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231cdfd4d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b2ced97ec134f3c"/>
      <w:headerReference w:type="even" r:id="R9ca22890ee764f06"/>
      <w:headerReference w:type="first" r:id="R2cbce58684694786"/>
      <w:titlePg/>
      <w:footerReference w:type="default" r:id="R2a006a97c61b4429"/>
      <w:footerReference w:type="even" r:id="Re948a710e907466b"/>
      <w:footerReference w:type="first" r:id="R24244510b6964b1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d9c1937624d6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INVERTEC FOOD - PLANTA RENGO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DFZ-2020-3092-VI-NE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13-09-2020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1e43ec4ae6e49a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INVERTEC FOOD - PLANTA RENGO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INVERTEC NATURAL JUICE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96844830-7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INVERTEC FOOD - PLANTA RENGO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CARLOS CONDELL 1899, RENGO,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RENGO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5207/2011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DERRAME en el período 06-2017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DERRAME en el período 03-2017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INVERTEC FOOD - PLANTA RENGO.zip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INVERTEC FOOD - PLANTA RENGO.zip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INVERTEC FOOD - PLANTA RENGO.xlsx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7f24f9a77be486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1a00bce5c3b4d3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e4256ece15f41f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dc0aa24554445" /><Relationship Type="http://schemas.openxmlformats.org/officeDocument/2006/relationships/numbering" Target="/word/numbering.xml" Id="R4ee71ecf0453444b" /><Relationship Type="http://schemas.openxmlformats.org/officeDocument/2006/relationships/settings" Target="/word/settings.xml" Id="Rdafe717170524bfe" /><Relationship Type="http://schemas.openxmlformats.org/officeDocument/2006/relationships/header" Target="/word/header1.xml" Id="R0b2ced97ec134f3c" /><Relationship Type="http://schemas.openxmlformats.org/officeDocument/2006/relationships/header" Target="/word/header2.xml" Id="R9ca22890ee764f06" /><Relationship Type="http://schemas.openxmlformats.org/officeDocument/2006/relationships/header" Target="/word/header3.xml" Id="R2cbce58684694786" /><Relationship Type="http://schemas.openxmlformats.org/officeDocument/2006/relationships/image" Target="/word/media/3b671046-4297-4b4c-8fbc-d9cf11a7ca7f.png" Id="R0eb55a5198ed4973" /><Relationship Type="http://schemas.openxmlformats.org/officeDocument/2006/relationships/footer" Target="/word/footer1.xml" Id="R2a006a97c61b4429" /><Relationship Type="http://schemas.openxmlformats.org/officeDocument/2006/relationships/footer" Target="/word/footer2.xml" Id="Re948a710e907466b" /><Relationship Type="http://schemas.openxmlformats.org/officeDocument/2006/relationships/footer" Target="/word/footer3.xml" Id="R24244510b6964b1e" /><Relationship Type="http://schemas.openxmlformats.org/officeDocument/2006/relationships/image" Target="/word/media/7264d3b0-8935-4431-b567-818b6c0c6f74.png" Id="R623f29cb532549d6" /><Relationship Type="http://schemas.openxmlformats.org/officeDocument/2006/relationships/image" Target="/word/media/c576628d-6961-411a-b186-b1ddf3d078d8.png" Id="R0c4d9c1937624d64" /><Relationship Type="http://schemas.openxmlformats.org/officeDocument/2006/relationships/image" Target="/word/media/4f9f019a-4539-4d5f-b1db-410223036fd4.png" Id="Re1e43ec4ae6e49a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264d3b0-8935-4431-b567-818b6c0c6f74.png" Id="R27f24f9a77be4865" /><Relationship Type="http://schemas.openxmlformats.org/officeDocument/2006/relationships/hyperlink" Target="http://www.sma.gob.cl" TargetMode="External" Id="R41a00bce5c3b4d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b671046-4297-4b4c-8fbc-d9cf11a7ca7f.png" Id="R4e4256ece15f41f0" /></Relationships>
</file>