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rsidR="001A526B" w:rsidRPr="001A526B" w:rsidRDefault="001A526B" w:rsidP="00373994">
      <w:pPr>
        <w:spacing w:after="0" w:line="240" w:lineRule="auto"/>
        <w:jc w:val="center"/>
        <w:rPr>
          <w:rFonts w:ascii="Calibri" w:eastAsia="Calibri" w:hAnsi="Calibri" w:cs="Calibri"/>
          <w:b/>
          <w:sz w:val="24"/>
          <w:szCs w:val="24"/>
        </w:rPr>
      </w:pPr>
    </w:p>
    <w:p w:rsidR="001A526B" w:rsidRPr="001A526B" w:rsidRDefault="001A526B" w:rsidP="00373994">
      <w:pPr>
        <w:spacing w:after="0" w:line="240" w:lineRule="auto"/>
        <w:jc w:val="center"/>
        <w:rPr>
          <w:rFonts w:ascii="Calibri" w:eastAsia="Calibri" w:hAnsi="Calibri" w:cs="Calibri"/>
          <w:b/>
          <w:sz w:val="24"/>
          <w:szCs w:val="24"/>
        </w:rPr>
      </w:pPr>
    </w:p>
    <w:p w:rsidR="001A526B" w:rsidRPr="006E290C" w:rsidRDefault="006E290C" w:rsidP="00373994">
      <w:pPr>
        <w:spacing w:after="0" w:line="240" w:lineRule="auto"/>
        <w:jc w:val="center"/>
        <w:rPr>
          <w:rFonts w:ascii="Calibri" w:eastAsia="Calibri" w:hAnsi="Calibri" w:cs="Times New Roman"/>
          <w:b/>
          <w:sz w:val="24"/>
          <w:szCs w:val="24"/>
        </w:rPr>
      </w:pPr>
      <w:r w:rsidRPr="006E290C">
        <w:rPr>
          <w:rFonts w:ascii="Calibri" w:eastAsia="Calibri" w:hAnsi="Calibri" w:cs="Times New Roman"/>
          <w:b/>
          <w:sz w:val="24"/>
          <w:szCs w:val="24"/>
        </w:rPr>
        <w:t>RECICLAJE DE NEUMATICOS PARA GRANULADO-ALTO HOSPICIO</w:t>
      </w:r>
    </w:p>
    <w:p w:rsidR="001A526B" w:rsidRPr="006E290C" w:rsidRDefault="001A526B" w:rsidP="00373994">
      <w:pPr>
        <w:spacing w:after="0" w:line="240" w:lineRule="auto"/>
        <w:jc w:val="center"/>
        <w:rPr>
          <w:rFonts w:ascii="Calibri" w:eastAsia="Calibri" w:hAnsi="Calibri" w:cs="Calibri"/>
          <w:b/>
          <w:sz w:val="24"/>
          <w:szCs w:val="24"/>
        </w:rPr>
      </w:pPr>
    </w:p>
    <w:p w:rsidR="007B59A9" w:rsidRPr="006E290C" w:rsidRDefault="006E290C" w:rsidP="007B59A9">
      <w:pPr>
        <w:spacing w:after="0" w:line="240" w:lineRule="auto"/>
        <w:jc w:val="center"/>
        <w:rPr>
          <w:rFonts w:ascii="Calibri" w:eastAsia="Calibri" w:hAnsi="Calibri" w:cs="Times New Roman"/>
          <w:b/>
          <w:sz w:val="24"/>
          <w:szCs w:val="24"/>
        </w:rPr>
      </w:pPr>
      <w:r w:rsidRPr="006E290C">
        <w:rPr>
          <w:rFonts w:ascii="Calibri" w:eastAsia="Calibri" w:hAnsi="Calibri" w:cs="Times New Roman"/>
          <w:b/>
          <w:sz w:val="24"/>
          <w:szCs w:val="24"/>
        </w:rPr>
        <w:t>DFZ-2020-2814-I-RCA</w:t>
      </w:r>
    </w:p>
    <w:p w:rsidR="007B59A9" w:rsidRPr="006E290C" w:rsidRDefault="007B59A9" w:rsidP="007B59A9">
      <w:pPr>
        <w:spacing w:after="0" w:line="240" w:lineRule="auto"/>
        <w:jc w:val="center"/>
        <w:rPr>
          <w:rFonts w:ascii="Calibri" w:eastAsia="Calibri" w:hAnsi="Calibri" w:cs="Times New Roman"/>
          <w:b/>
          <w:sz w:val="24"/>
          <w:szCs w:val="24"/>
        </w:rPr>
      </w:pPr>
    </w:p>
    <w:p w:rsidR="007B59A9" w:rsidRPr="006E290C" w:rsidRDefault="006E290C" w:rsidP="007B59A9">
      <w:pPr>
        <w:spacing w:after="0" w:line="240" w:lineRule="auto"/>
        <w:jc w:val="center"/>
        <w:rPr>
          <w:rFonts w:ascii="Calibri" w:eastAsia="Calibri" w:hAnsi="Calibri" w:cs="Times New Roman"/>
          <w:b/>
          <w:sz w:val="24"/>
          <w:szCs w:val="24"/>
        </w:rPr>
      </w:pPr>
      <w:r w:rsidRPr="006E290C">
        <w:rPr>
          <w:rFonts w:ascii="Calibri" w:eastAsia="Calibri" w:hAnsi="Calibri" w:cs="Times New Roman"/>
          <w:b/>
          <w:sz w:val="24"/>
          <w:szCs w:val="24"/>
        </w:rPr>
        <w:t>SEPTIEMBRE 2020</w:t>
      </w:r>
    </w:p>
    <w:p w:rsidR="007B59A9" w:rsidRDefault="007B59A9" w:rsidP="007B59A9">
      <w:pPr>
        <w:spacing w:after="0" w:line="240" w:lineRule="auto"/>
        <w:jc w:val="center"/>
        <w:rPr>
          <w:rFonts w:ascii="Calibri" w:eastAsia="Calibri" w:hAnsi="Calibri" w:cs="Times New Roman"/>
          <w:b/>
        </w:rPr>
      </w:pPr>
    </w:p>
    <w:p w:rsidR="00910940" w:rsidRDefault="00910940" w:rsidP="007B59A9">
      <w:pPr>
        <w:spacing w:after="0" w:line="240" w:lineRule="auto"/>
        <w:jc w:val="center"/>
        <w:rPr>
          <w:rFonts w:ascii="Calibri" w:eastAsia="Calibri" w:hAnsi="Calibri" w:cs="Times New Roman"/>
          <w:b/>
        </w:rPr>
      </w:pPr>
    </w:p>
    <w:p w:rsidR="00910940" w:rsidRPr="001A526B" w:rsidRDefault="00910940" w:rsidP="007B59A9">
      <w:pPr>
        <w:spacing w:after="0" w:line="240" w:lineRule="auto"/>
        <w:jc w:val="center"/>
        <w:rPr>
          <w:rFonts w:ascii="Calibri" w:eastAsia="Calibri" w:hAnsi="Calibri" w:cs="Times New Roman"/>
          <w:b/>
        </w:rPr>
      </w:pPr>
    </w:p>
    <w:p w:rsid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910940" w:rsidRPr="007A7DEB" w:rsidTr="006302E0">
        <w:trPr>
          <w:trHeight w:val="567"/>
          <w:jc w:val="center"/>
        </w:trPr>
        <w:tc>
          <w:tcPr>
            <w:tcW w:w="1210" w:type="dxa"/>
            <w:shd w:val="clear" w:color="auto" w:fill="D9D9D9"/>
            <w:vAlign w:val="center"/>
          </w:tcPr>
          <w:p w:rsidR="00910940" w:rsidRPr="007A7DEB" w:rsidRDefault="00910940" w:rsidP="006302E0">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910940" w:rsidRPr="007A7DEB" w:rsidRDefault="00910940" w:rsidP="006302E0">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rsidR="00910940" w:rsidRPr="007A7DEB" w:rsidRDefault="00910940" w:rsidP="006302E0">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910940" w:rsidRPr="007A7DEB" w:rsidTr="006302E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10940" w:rsidRPr="007A7DEB" w:rsidRDefault="00910940" w:rsidP="006302E0">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910940" w:rsidRPr="007A7DEB" w:rsidRDefault="00910940" w:rsidP="006302E0">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 xml:space="preserve">Ariel </w:t>
            </w:r>
            <w:proofErr w:type="spellStart"/>
            <w:r>
              <w:rPr>
                <w:rFonts w:ascii="Calibri" w:eastAsia="Calibri" w:hAnsi="Calibri" w:cs="Calibri"/>
                <w:b/>
                <w:sz w:val="18"/>
                <w:szCs w:val="18"/>
                <w:lang w:val="es-ES_tradnl"/>
              </w:rPr>
              <w:t>Pliscoff</w:t>
            </w:r>
            <w:proofErr w:type="spellEnd"/>
            <w:r>
              <w:rPr>
                <w:rFonts w:ascii="Calibri" w:eastAsia="Calibri" w:hAnsi="Calibri" w:cs="Calibri"/>
                <w:b/>
                <w:sz w:val="18"/>
                <w:szCs w:val="18"/>
                <w:lang w:val="es-ES_tradnl"/>
              </w:rPr>
              <w:t xml:space="preserve"> Castillo</w:t>
            </w:r>
          </w:p>
        </w:tc>
        <w:tc>
          <w:tcPr>
            <w:tcW w:w="2662" w:type="dxa"/>
            <w:tcBorders>
              <w:top w:val="single" w:sz="4" w:space="0" w:color="auto"/>
              <w:left w:val="single" w:sz="4" w:space="0" w:color="auto"/>
              <w:bottom w:val="single" w:sz="4" w:space="0" w:color="auto"/>
              <w:right w:val="single" w:sz="4" w:space="0" w:color="auto"/>
            </w:tcBorders>
            <w:vAlign w:val="center"/>
          </w:tcPr>
          <w:p w:rsidR="00910940" w:rsidRPr="007A7DEB" w:rsidRDefault="00910940" w:rsidP="006302E0">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Línea de firma de Microsoft Office..." style="width:114pt;height:56.3pt">
                  <v:imagedata r:id="rId9" o:title=""/>
                  <o:lock v:ext="edit" ungrouping="t" rotation="t" aspectratio="f" cropping="t" verticies="t" text="t" grouping="t"/>
                  <o:signatureline v:ext="edit" id="{BF6A95FE-5067-4FEE-A83A-54DF10E111BB}" provid="{00000000-0000-0000-0000-000000000000}" o:suggestedsigner="Ariel Pliscoff C." o:suggestedsigner2="Jefe Oficina Región de Tarapacá" o:suggestedsigneremail="ariel.pliscoff@sma.gob.cl" issignatureline="t"/>
                </v:shape>
              </w:pict>
            </w:r>
          </w:p>
        </w:tc>
      </w:tr>
      <w:tr w:rsidR="00910940" w:rsidRPr="007A7DEB" w:rsidTr="006302E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910940" w:rsidRPr="007A7DEB" w:rsidRDefault="00910940" w:rsidP="006302E0">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910940" w:rsidRPr="007A7DEB" w:rsidRDefault="00910940" w:rsidP="006302E0">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Tamara González G.</w:t>
            </w:r>
          </w:p>
        </w:tc>
        <w:tc>
          <w:tcPr>
            <w:tcW w:w="2662" w:type="dxa"/>
            <w:tcBorders>
              <w:top w:val="single" w:sz="4" w:space="0" w:color="auto"/>
              <w:left w:val="single" w:sz="4" w:space="0" w:color="auto"/>
              <w:bottom w:val="single" w:sz="4" w:space="0" w:color="auto"/>
              <w:right w:val="single" w:sz="4" w:space="0" w:color="auto"/>
            </w:tcBorders>
            <w:vAlign w:val="center"/>
          </w:tcPr>
          <w:p w:rsidR="00910940" w:rsidRPr="007A7DEB" w:rsidRDefault="00910940" w:rsidP="006302E0">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9" type="#_x0000_t75" alt="Línea de firma de Microsoft Office..." style="width:114pt;height:55.85pt" wrapcoords="-84 0 -84 21262 21600 21262 21600 0 -84 0" o:allowoverlap="f">
                  <v:imagedata r:id="rId10" o:title=""/>
                  <o:lock v:ext="edit" ungrouping="t" rotation="t" aspectratio="f" cropping="t" verticies="t" text="t" grouping="t"/>
                  <o:signatureline v:ext="edit" id="{17425546-8D2F-4932-82B7-31C92782B6A1}" provid="{00000000-0000-0000-0000-000000000000}" o:suggestedsigner="Tamara González G." o:suggestedsigner2="Fiscalizadora DFZ" o:suggestedsigneremail="tamara.gonzalez@sma.gob.cl" issignatureline="t"/>
                </v:shape>
              </w:pict>
            </w:r>
          </w:p>
        </w:tc>
      </w:tr>
    </w:tbl>
    <w:p w:rsidR="00910940" w:rsidRDefault="00910940" w:rsidP="00373994">
      <w:pPr>
        <w:spacing w:after="0" w:line="240" w:lineRule="auto"/>
        <w:jc w:val="center"/>
        <w:rPr>
          <w:rFonts w:ascii="Calibri" w:eastAsia="Calibri" w:hAnsi="Calibri" w:cs="Times New Roman"/>
          <w:b/>
        </w:rPr>
      </w:pPr>
    </w:p>
    <w:p w:rsidR="00910940" w:rsidRDefault="00910940" w:rsidP="00373994">
      <w:pPr>
        <w:spacing w:after="0" w:line="240" w:lineRule="auto"/>
        <w:jc w:val="center"/>
        <w:rPr>
          <w:rFonts w:ascii="Calibri" w:eastAsia="Calibri" w:hAnsi="Calibri" w:cs="Times New Roman"/>
          <w:b/>
        </w:rPr>
      </w:pPr>
    </w:p>
    <w:p w:rsidR="00910940" w:rsidRPr="001A526B" w:rsidRDefault="00910940" w:rsidP="00373994">
      <w:pPr>
        <w:spacing w:after="0" w:line="240" w:lineRule="auto"/>
        <w:jc w:val="center"/>
        <w:rPr>
          <w:rFonts w:ascii="Calibri" w:eastAsia="Calibri" w:hAnsi="Calibri" w:cs="Times New Roman"/>
          <w:b/>
        </w:rPr>
      </w:pPr>
    </w:p>
    <w:p w:rsidR="001A526B" w:rsidRPr="001A526B" w:rsidRDefault="001A526B" w:rsidP="00373994">
      <w:pPr>
        <w:spacing w:after="0" w:line="240" w:lineRule="auto"/>
        <w:jc w:val="center"/>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4" w:name="_Toc51681266" w:displacedByCustomXml="next"/>
    <w:bookmarkStart w:id="5" w:name="_Toc449519266" w:displacedByCustomXml="next"/>
    <w:sdt>
      <w:sdtPr>
        <w:rPr>
          <w:lang w:val="es-ES"/>
        </w:rPr>
        <w:id w:val="-818871519"/>
        <w:docPartObj>
          <w:docPartGallery w:val="Table of Contents"/>
          <w:docPartUnique/>
        </w:docPartObj>
      </w:sdtPr>
      <w:sdtEndPr>
        <w:rPr>
          <w:bCs/>
        </w:rPr>
      </w:sdtEndPr>
      <w:sdtContent>
        <w:p w:rsidR="00CB07DC" w:rsidRDefault="001A526B" w:rsidP="00AE7A31">
          <w:pPr>
            <w:spacing w:after="0" w:line="240" w:lineRule="auto"/>
            <w:ind w:left="705" w:hanging="705"/>
            <w:contextualSpacing/>
            <w:jc w:val="center"/>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5"/>
          <w:bookmarkEnd w:id="4"/>
        </w:p>
        <w:p w:rsidR="00FE2873" w:rsidRDefault="001A526B" w:rsidP="00FE2873">
          <w:pPr>
            <w:pStyle w:val="TDC1"/>
            <w:rPr>
              <w:rFonts w:eastAsiaTheme="minorEastAsia"/>
              <w:lang w:eastAsia="es-CL"/>
            </w:rPr>
          </w:pPr>
          <w:r w:rsidRPr="0009093C">
            <w:fldChar w:fldCharType="begin"/>
          </w:r>
          <w:r w:rsidRPr="0009093C">
            <w:instrText xml:space="preserve"> TOC \o "1-3" \h \z \u </w:instrText>
          </w:r>
          <w:r w:rsidRPr="0009093C">
            <w:fldChar w:fldCharType="separate"/>
          </w:r>
        </w:p>
        <w:p w:rsidR="00FE2873" w:rsidRPr="00FE2873" w:rsidRDefault="00FE2873" w:rsidP="00FE2873">
          <w:pPr>
            <w:pStyle w:val="TDC1"/>
            <w:rPr>
              <w:rFonts w:eastAsiaTheme="minorEastAsia"/>
              <w:lang w:eastAsia="es-CL"/>
            </w:rPr>
          </w:pPr>
          <w:hyperlink w:anchor="_Toc51681267" w:history="1">
            <w:r w:rsidRPr="00FE2873">
              <w:rPr>
                <w:rStyle w:val="Hipervnculo"/>
              </w:rPr>
              <w:t>1</w:t>
            </w:r>
            <w:r w:rsidRPr="00FE2873">
              <w:rPr>
                <w:rFonts w:eastAsiaTheme="minorEastAsia"/>
                <w:lang w:eastAsia="es-CL"/>
              </w:rPr>
              <w:tab/>
            </w:r>
            <w:r w:rsidRPr="00FE2873">
              <w:rPr>
                <w:rStyle w:val="Hipervnculo"/>
              </w:rPr>
              <w:t>RESUMEN.</w:t>
            </w:r>
            <w:bookmarkStart w:id="6" w:name="_GoBack"/>
            <w:bookmarkEnd w:id="6"/>
            <w:r w:rsidRPr="00FE2873">
              <w:rPr>
                <w:webHidden/>
              </w:rPr>
              <w:tab/>
            </w:r>
            <w:r w:rsidRPr="00FE2873">
              <w:rPr>
                <w:webHidden/>
              </w:rPr>
              <w:fldChar w:fldCharType="begin"/>
            </w:r>
            <w:r w:rsidRPr="00FE2873">
              <w:rPr>
                <w:webHidden/>
              </w:rPr>
              <w:instrText xml:space="preserve"> PAGEREF _Toc51681267 \h </w:instrText>
            </w:r>
            <w:r w:rsidRPr="00FE2873">
              <w:rPr>
                <w:webHidden/>
              </w:rPr>
            </w:r>
            <w:r w:rsidRPr="00FE2873">
              <w:rPr>
                <w:webHidden/>
              </w:rPr>
              <w:fldChar w:fldCharType="separate"/>
            </w:r>
            <w:r w:rsidR="00E75024">
              <w:rPr>
                <w:webHidden/>
              </w:rPr>
              <w:t>2</w:t>
            </w:r>
            <w:r w:rsidRPr="00FE2873">
              <w:rPr>
                <w:webHidden/>
              </w:rPr>
              <w:fldChar w:fldCharType="end"/>
            </w:r>
          </w:hyperlink>
        </w:p>
        <w:p w:rsidR="00FE2873" w:rsidRDefault="00FE2873" w:rsidP="00FE2873">
          <w:pPr>
            <w:pStyle w:val="TDC1"/>
            <w:rPr>
              <w:rFonts w:eastAsiaTheme="minorEastAsia"/>
              <w:lang w:eastAsia="es-CL"/>
            </w:rPr>
          </w:pPr>
          <w:hyperlink w:anchor="_Toc51681268" w:history="1">
            <w:r w:rsidRPr="000762A3">
              <w:rPr>
                <w:rStyle w:val="Hipervnculo"/>
              </w:rPr>
              <w:t>2</w:t>
            </w:r>
            <w:r>
              <w:rPr>
                <w:rFonts w:eastAsiaTheme="minorEastAsia"/>
                <w:lang w:eastAsia="es-CL"/>
              </w:rPr>
              <w:tab/>
            </w:r>
            <w:r w:rsidRPr="000762A3">
              <w:rPr>
                <w:rStyle w:val="Hipervnculo"/>
              </w:rPr>
              <w:t>IDENTIFICACIÓN DE LA UNIDAD FISCALIZABLE.</w:t>
            </w:r>
            <w:r>
              <w:rPr>
                <w:webHidden/>
              </w:rPr>
              <w:tab/>
            </w:r>
            <w:r>
              <w:rPr>
                <w:webHidden/>
              </w:rPr>
              <w:fldChar w:fldCharType="begin"/>
            </w:r>
            <w:r>
              <w:rPr>
                <w:webHidden/>
              </w:rPr>
              <w:instrText xml:space="preserve"> PAGEREF _Toc51681268 \h </w:instrText>
            </w:r>
            <w:r>
              <w:rPr>
                <w:webHidden/>
              </w:rPr>
            </w:r>
            <w:r>
              <w:rPr>
                <w:webHidden/>
              </w:rPr>
              <w:fldChar w:fldCharType="separate"/>
            </w:r>
            <w:r w:rsidR="00E75024">
              <w:rPr>
                <w:webHidden/>
              </w:rPr>
              <w:t>3</w:t>
            </w:r>
            <w:r>
              <w:rPr>
                <w:webHidden/>
              </w:rPr>
              <w:fldChar w:fldCharType="end"/>
            </w:r>
          </w:hyperlink>
        </w:p>
        <w:p w:rsidR="00FE2873" w:rsidRDefault="00FE2873" w:rsidP="00FE2873">
          <w:pPr>
            <w:pStyle w:val="TDC1"/>
            <w:rPr>
              <w:rFonts w:eastAsiaTheme="minorEastAsia"/>
              <w:lang w:eastAsia="es-CL"/>
            </w:rPr>
          </w:pPr>
          <w:hyperlink w:anchor="_Toc51681270" w:history="1">
            <w:r w:rsidRPr="000762A3">
              <w:rPr>
                <w:rStyle w:val="Hipervnculo"/>
              </w:rPr>
              <w:t>3</w:t>
            </w:r>
            <w:r>
              <w:rPr>
                <w:rFonts w:eastAsiaTheme="minorEastAsia"/>
                <w:lang w:eastAsia="es-CL"/>
              </w:rPr>
              <w:tab/>
            </w:r>
            <w:r w:rsidRPr="000762A3">
              <w:rPr>
                <w:rStyle w:val="Hipervnculo"/>
              </w:rPr>
              <w:t>INSTRUMENTOS DE CARÁCTER AMBIENTAL FISCALIZADOS.</w:t>
            </w:r>
            <w:r>
              <w:rPr>
                <w:webHidden/>
              </w:rPr>
              <w:tab/>
            </w:r>
            <w:r>
              <w:rPr>
                <w:webHidden/>
              </w:rPr>
              <w:fldChar w:fldCharType="begin"/>
            </w:r>
            <w:r>
              <w:rPr>
                <w:webHidden/>
              </w:rPr>
              <w:instrText xml:space="preserve"> PAGEREF _Toc51681270 \h </w:instrText>
            </w:r>
            <w:r>
              <w:rPr>
                <w:webHidden/>
              </w:rPr>
            </w:r>
            <w:r>
              <w:rPr>
                <w:webHidden/>
              </w:rPr>
              <w:fldChar w:fldCharType="separate"/>
            </w:r>
            <w:r w:rsidR="00E75024">
              <w:rPr>
                <w:webHidden/>
              </w:rPr>
              <w:t>4</w:t>
            </w:r>
            <w:r>
              <w:rPr>
                <w:webHidden/>
              </w:rPr>
              <w:fldChar w:fldCharType="end"/>
            </w:r>
          </w:hyperlink>
        </w:p>
        <w:p w:rsidR="00FE2873" w:rsidRDefault="00FE2873" w:rsidP="00FE2873">
          <w:pPr>
            <w:pStyle w:val="TDC1"/>
            <w:rPr>
              <w:rFonts w:eastAsiaTheme="minorEastAsia"/>
              <w:lang w:eastAsia="es-CL"/>
            </w:rPr>
          </w:pPr>
          <w:hyperlink w:anchor="_Toc51681271" w:history="1">
            <w:r w:rsidRPr="000762A3">
              <w:rPr>
                <w:rStyle w:val="Hipervnculo"/>
              </w:rPr>
              <w:t>4</w:t>
            </w:r>
            <w:r>
              <w:rPr>
                <w:rFonts w:eastAsiaTheme="minorEastAsia"/>
                <w:lang w:eastAsia="es-CL"/>
              </w:rPr>
              <w:tab/>
            </w:r>
            <w:r w:rsidRPr="000762A3">
              <w:rPr>
                <w:rStyle w:val="Hipervnculo"/>
              </w:rPr>
              <w:t>Revisión Documental.</w:t>
            </w:r>
            <w:r>
              <w:rPr>
                <w:webHidden/>
              </w:rPr>
              <w:tab/>
            </w:r>
            <w:r>
              <w:rPr>
                <w:webHidden/>
              </w:rPr>
              <w:fldChar w:fldCharType="begin"/>
            </w:r>
            <w:r>
              <w:rPr>
                <w:webHidden/>
              </w:rPr>
              <w:instrText xml:space="preserve"> PAGEREF _Toc51681271 \h </w:instrText>
            </w:r>
            <w:r>
              <w:rPr>
                <w:webHidden/>
              </w:rPr>
            </w:r>
            <w:r>
              <w:rPr>
                <w:webHidden/>
              </w:rPr>
              <w:fldChar w:fldCharType="separate"/>
            </w:r>
            <w:r w:rsidR="00E75024">
              <w:rPr>
                <w:webHidden/>
              </w:rPr>
              <w:t>4</w:t>
            </w:r>
            <w:r>
              <w:rPr>
                <w:webHidden/>
              </w:rPr>
              <w:fldChar w:fldCharType="end"/>
            </w:r>
          </w:hyperlink>
        </w:p>
        <w:p w:rsidR="00FE2873" w:rsidRDefault="00FE2873" w:rsidP="00FE2873">
          <w:pPr>
            <w:pStyle w:val="TDC1"/>
            <w:rPr>
              <w:rFonts w:eastAsiaTheme="minorEastAsia"/>
              <w:lang w:eastAsia="es-CL"/>
            </w:rPr>
          </w:pPr>
          <w:hyperlink w:anchor="_Toc51681273" w:history="1">
            <w:r w:rsidRPr="000762A3">
              <w:rPr>
                <w:rStyle w:val="Hipervnculo"/>
              </w:rPr>
              <w:t>5</w:t>
            </w:r>
            <w:r>
              <w:rPr>
                <w:rFonts w:eastAsiaTheme="minorEastAsia"/>
                <w:lang w:eastAsia="es-CL"/>
              </w:rPr>
              <w:tab/>
            </w:r>
            <w:r w:rsidRPr="000762A3">
              <w:rPr>
                <w:rStyle w:val="Hipervnculo"/>
              </w:rPr>
              <w:t>HECHOS CONSTATADOS.</w:t>
            </w:r>
            <w:r>
              <w:rPr>
                <w:webHidden/>
              </w:rPr>
              <w:tab/>
            </w:r>
            <w:r>
              <w:rPr>
                <w:webHidden/>
              </w:rPr>
              <w:fldChar w:fldCharType="begin"/>
            </w:r>
            <w:r>
              <w:rPr>
                <w:webHidden/>
              </w:rPr>
              <w:instrText xml:space="preserve"> PAGEREF _Toc51681273 \h </w:instrText>
            </w:r>
            <w:r>
              <w:rPr>
                <w:webHidden/>
              </w:rPr>
            </w:r>
            <w:r>
              <w:rPr>
                <w:webHidden/>
              </w:rPr>
              <w:fldChar w:fldCharType="separate"/>
            </w:r>
            <w:r w:rsidR="00E75024">
              <w:rPr>
                <w:webHidden/>
              </w:rPr>
              <w:t>5</w:t>
            </w:r>
            <w:r>
              <w:rPr>
                <w:webHidden/>
              </w:rPr>
              <w:fldChar w:fldCharType="end"/>
            </w:r>
          </w:hyperlink>
        </w:p>
        <w:p w:rsidR="00FE2873" w:rsidRDefault="00FE2873" w:rsidP="00FE2873">
          <w:pPr>
            <w:pStyle w:val="TDC1"/>
            <w:rPr>
              <w:rFonts w:eastAsiaTheme="minorEastAsia"/>
              <w:lang w:eastAsia="es-CL"/>
            </w:rPr>
          </w:pPr>
          <w:hyperlink w:anchor="_Toc51681275" w:history="1">
            <w:r w:rsidRPr="000762A3">
              <w:rPr>
                <w:rStyle w:val="Hipervnculo"/>
              </w:rPr>
              <w:t>6</w:t>
            </w:r>
            <w:r>
              <w:rPr>
                <w:rFonts w:eastAsiaTheme="minorEastAsia"/>
                <w:lang w:eastAsia="es-CL"/>
              </w:rPr>
              <w:tab/>
            </w:r>
            <w:r w:rsidRPr="000762A3">
              <w:rPr>
                <w:rStyle w:val="Hipervnculo"/>
              </w:rPr>
              <w:t>CONCLUSIONES.</w:t>
            </w:r>
            <w:r>
              <w:rPr>
                <w:webHidden/>
              </w:rPr>
              <w:tab/>
            </w:r>
            <w:r>
              <w:rPr>
                <w:webHidden/>
              </w:rPr>
              <w:fldChar w:fldCharType="begin"/>
            </w:r>
            <w:r>
              <w:rPr>
                <w:webHidden/>
              </w:rPr>
              <w:instrText xml:space="preserve"> PAGEREF _Toc51681275 \h </w:instrText>
            </w:r>
            <w:r>
              <w:rPr>
                <w:webHidden/>
              </w:rPr>
            </w:r>
            <w:r>
              <w:rPr>
                <w:webHidden/>
              </w:rPr>
              <w:fldChar w:fldCharType="separate"/>
            </w:r>
            <w:r w:rsidR="00E75024">
              <w:rPr>
                <w:webHidden/>
              </w:rPr>
              <w:t>14</w:t>
            </w:r>
            <w:r>
              <w:rPr>
                <w:webHidden/>
              </w:rPr>
              <w:fldChar w:fldCharType="end"/>
            </w:r>
          </w:hyperlink>
        </w:p>
        <w:p w:rsidR="00FE2873" w:rsidRDefault="00FE2873" w:rsidP="00FE2873">
          <w:pPr>
            <w:pStyle w:val="TDC1"/>
            <w:rPr>
              <w:rFonts w:eastAsiaTheme="minorEastAsia"/>
              <w:lang w:eastAsia="es-CL"/>
            </w:rPr>
          </w:pPr>
          <w:hyperlink w:anchor="_Toc51681276" w:history="1">
            <w:r w:rsidRPr="000762A3">
              <w:rPr>
                <w:rStyle w:val="Hipervnculo"/>
              </w:rPr>
              <w:t>7</w:t>
            </w:r>
            <w:r>
              <w:rPr>
                <w:rFonts w:eastAsiaTheme="minorEastAsia"/>
                <w:lang w:eastAsia="es-CL"/>
              </w:rPr>
              <w:tab/>
            </w:r>
            <w:r w:rsidRPr="000762A3">
              <w:rPr>
                <w:rStyle w:val="Hipervnculo"/>
              </w:rPr>
              <w:t>ANEXOS.</w:t>
            </w:r>
            <w:r>
              <w:rPr>
                <w:webHidden/>
              </w:rPr>
              <w:tab/>
            </w:r>
            <w:r>
              <w:rPr>
                <w:webHidden/>
              </w:rPr>
              <w:fldChar w:fldCharType="begin"/>
            </w:r>
            <w:r>
              <w:rPr>
                <w:webHidden/>
              </w:rPr>
              <w:instrText xml:space="preserve"> PAGEREF _Toc51681276 \h </w:instrText>
            </w:r>
            <w:r>
              <w:rPr>
                <w:webHidden/>
              </w:rPr>
            </w:r>
            <w:r>
              <w:rPr>
                <w:webHidden/>
              </w:rPr>
              <w:fldChar w:fldCharType="separate"/>
            </w:r>
            <w:r w:rsidR="00E75024">
              <w:rPr>
                <w:webHidden/>
              </w:rPr>
              <w:t>14</w:t>
            </w:r>
            <w:r>
              <w:rPr>
                <w:webHidden/>
              </w:rPr>
              <w:fldChar w:fldCharType="end"/>
            </w:r>
          </w:hyperlink>
        </w:p>
        <w:p w:rsidR="001A526B" w:rsidRPr="0009093C" w:rsidRDefault="001A526B" w:rsidP="00373994">
          <w:pPr>
            <w:spacing w:line="240" w:lineRule="auto"/>
          </w:pPr>
          <w:r w:rsidRPr="0009093C">
            <w:rPr>
              <w:bCs/>
              <w:lang w:val="es-ES"/>
            </w:rPr>
            <w:fldChar w:fldCharType="end"/>
          </w:r>
        </w:p>
      </w:sdtContent>
    </w:sdt>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1A526B" w:rsidRPr="00E33C1D" w:rsidRDefault="001A526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ED740B" w:rsidRPr="00E33C1D" w:rsidRDefault="00ED740B"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09093C" w:rsidRPr="00E33C1D" w:rsidRDefault="0009093C"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E33C1D" w:rsidRPr="00E33C1D" w:rsidRDefault="00E33C1D" w:rsidP="00373994">
      <w:pPr>
        <w:spacing w:after="0" w:line="240" w:lineRule="auto"/>
        <w:jc w:val="center"/>
        <w:rPr>
          <w:rFonts w:ascii="Calibri" w:eastAsia="Calibri" w:hAnsi="Calibri" w:cs="Calibri"/>
          <w:b/>
          <w:sz w:val="20"/>
          <w:szCs w:val="20"/>
        </w:rPr>
      </w:pPr>
    </w:p>
    <w:p w:rsidR="0009093C" w:rsidRDefault="0009093C"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E33C1D" w:rsidRDefault="00E33C1D" w:rsidP="00373994">
      <w:pPr>
        <w:spacing w:after="0" w:line="240" w:lineRule="auto"/>
        <w:jc w:val="center"/>
        <w:rPr>
          <w:rFonts w:ascii="Calibri" w:eastAsia="Calibri" w:hAnsi="Calibri" w:cs="Calibri"/>
          <w:b/>
          <w:sz w:val="20"/>
          <w:szCs w:val="20"/>
        </w:rPr>
      </w:pPr>
    </w:p>
    <w:p w:rsidR="00FE2873" w:rsidRDefault="00FE2873">
      <w:pPr>
        <w:rPr>
          <w:rFonts w:ascii="Calibri" w:eastAsia="Calibri" w:hAnsi="Calibri" w:cs="Calibri"/>
          <w:b/>
          <w:sz w:val="24"/>
          <w:szCs w:val="20"/>
        </w:rPr>
      </w:pPr>
      <w:bookmarkStart w:id="7" w:name="_Toc352840376"/>
      <w:bookmarkStart w:id="8" w:name="_Toc352841436"/>
      <w:bookmarkStart w:id="9" w:name="_Toc390777016"/>
      <w:bookmarkStart w:id="10" w:name="_Toc51681267"/>
      <w:r>
        <w:rPr>
          <w:rFonts w:ascii="Calibri" w:eastAsia="Calibri" w:hAnsi="Calibri" w:cs="Calibri"/>
          <w:b/>
          <w:sz w:val="24"/>
          <w:szCs w:val="20"/>
        </w:rPr>
        <w:br w:type="page"/>
      </w: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r w:rsidRPr="001A526B">
        <w:rPr>
          <w:rFonts w:ascii="Calibri" w:eastAsia="Calibri" w:hAnsi="Calibri" w:cs="Calibri"/>
          <w:b/>
          <w:sz w:val="24"/>
          <w:szCs w:val="20"/>
        </w:rPr>
        <w:lastRenderedPageBreak/>
        <w:t>RESUMEN</w:t>
      </w:r>
      <w:bookmarkEnd w:id="7"/>
      <w:bookmarkEnd w:id="8"/>
      <w:bookmarkEnd w:id="9"/>
      <w:r w:rsidR="00AE7A31">
        <w:rPr>
          <w:rFonts w:ascii="Calibri" w:eastAsia="Calibri" w:hAnsi="Calibri" w:cs="Calibri"/>
          <w:b/>
          <w:sz w:val="24"/>
          <w:szCs w:val="20"/>
        </w:rPr>
        <w:t>.</w:t>
      </w:r>
      <w:bookmarkEnd w:id="10"/>
    </w:p>
    <w:p w:rsidR="001A526B" w:rsidRDefault="001A526B" w:rsidP="00373994">
      <w:pPr>
        <w:spacing w:after="0" w:line="240" w:lineRule="auto"/>
        <w:contextualSpacing/>
        <w:outlineLvl w:val="0"/>
        <w:rPr>
          <w:rFonts w:ascii="Calibri" w:eastAsia="Calibri" w:hAnsi="Calibri" w:cs="Calibri"/>
          <w:b/>
          <w:sz w:val="24"/>
          <w:szCs w:val="20"/>
        </w:rPr>
      </w:pPr>
    </w:p>
    <w:p w:rsidR="003B5F82"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presente documento da cuenta de los resultados de la actividad de </w:t>
      </w:r>
      <w:r w:rsidR="003571A2">
        <w:rPr>
          <w:rFonts w:ascii="Calibri" w:eastAsia="Calibri" w:hAnsi="Calibri" w:cs="Calibri"/>
          <w:sz w:val="20"/>
          <w:szCs w:val="20"/>
        </w:rPr>
        <w:t>examen de la información</w:t>
      </w:r>
      <w:r w:rsidRPr="001A526B">
        <w:rPr>
          <w:rFonts w:ascii="Calibri" w:eastAsia="Calibri" w:hAnsi="Calibri" w:cs="Calibri"/>
          <w:sz w:val="20"/>
          <w:szCs w:val="20"/>
        </w:rPr>
        <w:t xml:space="preserve"> realizada por </w:t>
      </w:r>
      <w:r w:rsidR="00C862F0">
        <w:rPr>
          <w:rFonts w:ascii="Calibri" w:eastAsia="Calibri" w:hAnsi="Calibri" w:cs="Calibri"/>
          <w:sz w:val="20"/>
          <w:szCs w:val="20"/>
        </w:rPr>
        <w:t xml:space="preserve">la </w:t>
      </w:r>
      <w:r w:rsidR="00ED7A20">
        <w:rPr>
          <w:rFonts w:ascii="Calibri" w:eastAsia="Calibri" w:hAnsi="Calibri" w:cs="Calibri"/>
          <w:sz w:val="20"/>
          <w:szCs w:val="20"/>
        </w:rPr>
        <w:t>S</w:t>
      </w:r>
      <w:r w:rsidR="00C862F0">
        <w:rPr>
          <w:rFonts w:ascii="Calibri" w:eastAsia="Calibri" w:hAnsi="Calibri" w:cs="Calibri"/>
          <w:sz w:val="20"/>
          <w:szCs w:val="20"/>
        </w:rPr>
        <w:t>uperintendencia del Medio Ambiente</w:t>
      </w:r>
      <w:r w:rsidR="00ED7A20">
        <w:rPr>
          <w:rFonts w:ascii="Calibri" w:eastAsia="Calibri" w:hAnsi="Calibri" w:cs="Calibri"/>
          <w:sz w:val="20"/>
          <w:szCs w:val="20"/>
        </w:rPr>
        <w:t xml:space="preserve"> (SMA)</w:t>
      </w:r>
      <w:r w:rsidRPr="001A526B">
        <w:rPr>
          <w:rFonts w:ascii="Calibri" w:eastAsia="Calibri" w:hAnsi="Calibri" w:cs="Calibri"/>
          <w:sz w:val="20"/>
          <w:szCs w:val="20"/>
        </w:rPr>
        <w:t>, a la unidad fiscalizable “</w:t>
      </w:r>
      <w:r w:rsidR="00944B09" w:rsidRPr="00944B09">
        <w:rPr>
          <w:rFonts w:ascii="Calibri" w:eastAsia="Calibri" w:hAnsi="Calibri" w:cs="Calibri"/>
          <w:sz w:val="20"/>
          <w:szCs w:val="20"/>
        </w:rPr>
        <w:t>R</w:t>
      </w:r>
      <w:r w:rsidR="00944B09">
        <w:rPr>
          <w:rFonts w:ascii="Calibri" w:eastAsia="Calibri" w:hAnsi="Calibri" w:cs="Calibri"/>
          <w:sz w:val="20"/>
          <w:szCs w:val="20"/>
        </w:rPr>
        <w:t>eciclaje de neumáticos para granulado – Alto Hospicio</w:t>
      </w:r>
      <w:r w:rsidRPr="001A526B">
        <w:rPr>
          <w:rFonts w:ascii="Calibri" w:eastAsia="Calibri" w:hAnsi="Calibri" w:cs="Calibri"/>
          <w:sz w:val="20"/>
          <w:szCs w:val="20"/>
        </w:rPr>
        <w:t>”</w:t>
      </w:r>
      <w:r w:rsidR="00CE3600">
        <w:rPr>
          <w:rFonts w:ascii="Calibri" w:eastAsia="Calibri" w:hAnsi="Calibri" w:cs="Calibri"/>
          <w:sz w:val="20"/>
          <w:szCs w:val="20"/>
        </w:rPr>
        <w:t xml:space="preserve">, localizada en </w:t>
      </w:r>
      <w:r w:rsidR="00ED7A20" w:rsidRPr="00ED7A20">
        <w:rPr>
          <w:rFonts w:ascii="Calibri" w:eastAsia="Calibri" w:hAnsi="Calibri" w:cs="Calibri"/>
          <w:sz w:val="20"/>
          <w:szCs w:val="20"/>
        </w:rPr>
        <w:t>Lote A-82, subdivisión del lote A-1, denominada Pampa del Molle</w:t>
      </w:r>
      <w:r w:rsidR="00ED7A20">
        <w:rPr>
          <w:rFonts w:ascii="Calibri" w:eastAsia="Calibri" w:hAnsi="Calibri" w:cs="Calibri"/>
          <w:sz w:val="20"/>
          <w:szCs w:val="20"/>
        </w:rPr>
        <w:t>, comuna de Alto Hospicio, región de Tarapacá</w:t>
      </w:r>
      <w:r w:rsidRPr="001A526B">
        <w:rPr>
          <w:rFonts w:ascii="Calibri" w:eastAsia="Calibri" w:hAnsi="Calibri" w:cs="Calibri"/>
          <w:sz w:val="20"/>
          <w:szCs w:val="20"/>
        </w:rPr>
        <w:t xml:space="preserve">. </w:t>
      </w:r>
    </w:p>
    <w:p w:rsidR="003571A2" w:rsidRDefault="003571A2" w:rsidP="00373994">
      <w:pPr>
        <w:spacing w:after="0" w:line="240" w:lineRule="auto"/>
        <w:jc w:val="both"/>
        <w:rPr>
          <w:rFonts w:cstheme="minorHAnsi"/>
          <w:color w:val="FF0000"/>
          <w:sz w:val="20"/>
          <w:szCs w:val="20"/>
        </w:rPr>
      </w:pPr>
    </w:p>
    <w:p w:rsidR="003571A2" w:rsidRPr="003571A2" w:rsidRDefault="003571A2" w:rsidP="00373994">
      <w:pPr>
        <w:spacing w:after="0" w:line="240" w:lineRule="auto"/>
        <w:jc w:val="both"/>
        <w:rPr>
          <w:rFonts w:ascii="Calibri" w:eastAsia="Calibri" w:hAnsi="Calibri" w:cs="Calibri"/>
          <w:bCs/>
          <w:sz w:val="20"/>
          <w:szCs w:val="20"/>
        </w:rPr>
      </w:pPr>
      <w:r w:rsidRPr="003571A2">
        <w:rPr>
          <w:rFonts w:ascii="Calibri" w:eastAsia="Calibri" w:hAnsi="Calibri" w:cs="Calibri"/>
          <w:bCs/>
          <w:sz w:val="20"/>
          <w:szCs w:val="20"/>
        </w:rPr>
        <w:t xml:space="preserve">El motivo de la actividad de fiscalización ambiental correspondió al Programa de Fiscalización de RCA para la Región de Tarapacá, establecido mediante la Resolución Exenta N°1.947/2019, que fija Programa y Subprogramas Sectoriales de Fiscalización Ambiental de Resoluciones de Calificación Ambiental para el año 2020. </w:t>
      </w:r>
    </w:p>
    <w:p w:rsidR="003571A2" w:rsidRDefault="003571A2" w:rsidP="00373994">
      <w:pPr>
        <w:spacing w:after="0" w:line="240" w:lineRule="auto"/>
        <w:jc w:val="both"/>
        <w:rPr>
          <w:rFonts w:ascii="Calibri" w:eastAsia="Calibri" w:hAnsi="Calibri" w:cs="Calibri"/>
          <w:b/>
          <w:color w:val="FF0000"/>
          <w:sz w:val="20"/>
          <w:szCs w:val="20"/>
        </w:rPr>
      </w:pPr>
    </w:p>
    <w:p w:rsidR="001A526B" w:rsidRPr="001A526B" w:rsidRDefault="00AC3423" w:rsidP="00F37F6E">
      <w:pPr>
        <w:spacing w:after="0" w:line="240" w:lineRule="auto"/>
        <w:jc w:val="both"/>
        <w:rPr>
          <w:rFonts w:ascii="Calibri" w:eastAsia="Calibri" w:hAnsi="Calibri" w:cs="Calibri"/>
          <w:color w:val="FF0000"/>
          <w:sz w:val="20"/>
          <w:szCs w:val="20"/>
        </w:rPr>
      </w:pPr>
      <w:r w:rsidRPr="003360C8">
        <w:rPr>
          <w:rFonts w:ascii="Calibri" w:eastAsia="Calibri" w:hAnsi="Calibri" w:cs="Calibri"/>
          <w:sz w:val="20"/>
          <w:szCs w:val="20"/>
        </w:rPr>
        <w:t xml:space="preserve">El </w:t>
      </w:r>
      <w:r w:rsidR="001A526B" w:rsidRPr="001A526B">
        <w:rPr>
          <w:rFonts w:ascii="Calibri" w:eastAsia="Calibri" w:hAnsi="Calibri" w:cs="Calibri"/>
          <w:sz w:val="20"/>
          <w:szCs w:val="20"/>
        </w:rPr>
        <w:t xml:space="preserve">proyecto que compone la unidad fiscalizable y que </w:t>
      </w:r>
      <w:r w:rsidRPr="001A526B">
        <w:rPr>
          <w:rFonts w:ascii="Calibri" w:eastAsia="Calibri" w:hAnsi="Calibri" w:cs="Calibri"/>
          <w:sz w:val="20"/>
          <w:szCs w:val="20"/>
        </w:rPr>
        <w:t>fue</w:t>
      </w:r>
      <w:r>
        <w:rPr>
          <w:rFonts w:ascii="Calibri" w:eastAsia="Calibri" w:hAnsi="Calibri" w:cs="Calibri"/>
          <w:sz w:val="20"/>
          <w:szCs w:val="20"/>
        </w:rPr>
        <w:t xml:space="preserve"> </w:t>
      </w:r>
      <w:r w:rsidR="001A526B" w:rsidRPr="001A526B">
        <w:rPr>
          <w:rFonts w:ascii="Calibri" w:eastAsia="Calibri" w:hAnsi="Calibri" w:cs="Calibri"/>
          <w:sz w:val="20"/>
          <w:szCs w:val="20"/>
        </w:rPr>
        <w:t xml:space="preserve">fiscalizado durante el desarrollo de la actividad, consiste en </w:t>
      </w:r>
      <w:r w:rsidR="00F37F6E">
        <w:rPr>
          <w:rFonts w:ascii="Calibri" w:eastAsia="Calibri" w:hAnsi="Calibri" w:cs="Calibri"/>
          <w:sz w:val="20"/>
          <w:szCs w:val="20"/>
        </w:rPr>
        <w:t xml:space="preserve">la </w:t>
      </w:r>
      <w:r w:rsidR="00F37F6E" w:rsidRPr="00F37F6E">
        <w:rPr>
          <w:rFonts w:ascii="Calibri" w:eastAsia="Calibri" w:hAnsi="Calibri" w:cs="Calibri"/>
          <w:sz w:val="20"/>
          <w:szCs w:val="20"/>
        </w:rPr>
        <w:t xml:space="preserve">instalación de una planta </w:t>
      </w:r>
      <w:r w:rsidR="00683DEA">
        <w:rPr>
          <w:rFonts w:ascii="Calibri" w:eastAsia="Calibri" w:hAnsi="Calibri" w:cs="Calibri"/>
          <w:sz w:val="20"/>
          <w:szCs w:val="20"/>
        </w:rPr>
        <w:t>para el</w:t>
      </w:r>
      <w:r w:rsidR="00F37F6E" w:rsidRPr="00F37F6E">
        <w:rPr>
          <w:rFonts w:ascii="Calibri" w:eastAsia="Calibri" w:hAnsi="Calibri" w:cs="Calibri"/>
          <w:sz w:val="20"/>
          <w:szCs w:val="20"/>
        </w:rPr>
        <w:t xml:space="preserve"> tratamiento de</w:t>
      </w:r>
      <w:r w:rsidR="00F37F6E">
        <w:rPr>
          <w:rFonts w:ascii="Calibri" w:eastAsia="Calibri" w:hAnsi="Calibri" w:cs="Calibri"/>
          <w:sz w:val="20"/>
          <w:szCs w:val="20"/>
        </w:rPr>
        <w:t xml:space="preserve"> </w:t>
      </w:r>
      <w:r w:rsidR="00F37F6E" w:rsidRPr="00F37F6E">
        <w:rPr>
          <w:rFonts w:ascii="Calibri" w:eastAsia="Calibri" w:hAnsi="Calibri" w:cs="Calibri"/>
          <w:sz w:val="20"/>
          <w:szCs w:val="20"/>
        </w:rPr>
        <w:t xml:space="preserve">neumáticos usados, consistente en un proceso mecánico </w:t>
      </w:r>
      <w:r w:rsidR="00683DEA">
        <w:rPr>
          <w:rFonts w:ascii="Calibri" w:eastAsia="Calibri" w:hAnsi="Calibri" w:cs="Calibri"/>
          <w:sz w:val="20"/>
          <w:szCs w:val="20"/>
        </w:rPr>
        <w:t>de</w:t>
      </w:r>
      <w:r w:rsidR="00F37F6E" w:rsidRPr="00F37F6E">
        <w:rPr>
          <w:rFonts w:ascii="Calibri" w:eastAsia="Calibri" w:hAnsi="Calibri" w:cs="Calibri"/>
          <w:sz w:val="20"/>
          <w:szCs w:val="20"/>
        </w:rPr>
        <w:t xml:space="preserve"> corte </w:t>
      </w:r>
      <w:r w:rsidR="00683DEA">
        <w:rPr>
          <w:rFonts w:ascii="Calibri" w:eastAsia="Calibri" w:hAnsi="Calibri" w:cs="Calibri"/>
          <w:sz w:val="20"/>
          <w:szCs w:val="20"/>
        </w:rPr>
        <w:t xml:space="preserve">con </w:t>
      </w:r>
      <w:r w:rsidR="00F37F6E" w:rsidRPr="00F37F6E">
        <w:rPr>
          <w:rFonts w:ascii="Calibri" w:eastAsia="Calibri" w:hAnsi="Calibri" w:cs="Calibri"/>
          <w:sz w:val="20"/>
          <w:szCs w:val="20"/>
        </w:rPr>
        <w:t xml:space="preserve">separación </w:t>
      </w:r>
      <w:r w:rsidR="00683DEA">
        <w:rPr>
          <w:rFonts w:ascii="Calibri" w:eastAsia="Calibri" w:hAnsi="Calibri" w:cs="Calibri"/>
          <w:sz w:val="20"/>
          <w:szCs w:val="20"/>
        </w:rPr>
        <w:t xml:space="preserve">magnética y densimétrica, obteniendo como producto final goma, alambre y fibra, los cuales </w:t>
      </w:r>
      <w:r w:rsidR="00F37F6E" w:rsidRPr="00F37F6E">
        <w:rPr>
          <w:rFonts w:ascii="Calibri" w:eastAsia="Calibri" w:hAnsi="Calibri" w:cs="Calibri"/>
          <w:sz w:val="20"/>
          <w:szCs w:val="20"/>
        </w:rPr>
        <w:t>serán comercializados a empresas que las utilicen como materia prima</w:t>
      </w:r>
      <w:r w:rsidR="00F37F6E">
        <w:rPr>
          <w:rFonts w:ascii="Calibri" w:eastAsia="Calibri" w:hAnsi="Calibri" w:cs="Calibri"/>
          <w:sz w:val="20"/>
          <w:szCs w:val="20"/>
        </w:rPr>
        <w:t xml:space="preserve"> </w:t>
      </w:r>
      <w:r w:rsidR="00F37F6E" w:rsidRPr="00F37F6E">
        <w:rPr>
          <w:rFonts w:ascii="Calibri" w:eastAsia="Calibri" w:hAnsi="Calibri" w:cs="Calibri"/>
          <w:sz w:val="20"/>
          <w:szCs w:val="20"/>
        </w:rPr>
        <w:t>para la elaboración de otros productos</w:t>
      </w:r>
      <w:r w:rsidR="00683DEA">
        <w:rPr>
          <w:rFonts w:ascii="Calibri" w:eastAsia="Calibri" w:hAnsi="Calibri" w:cs="Calibri"/>
          <w:sz w:val="20"/>
          <w:szCs w:val="20"/>
        </w:rPr>
        <w:t>.</w:t>
      </w:r>
    </w:p>
    <w:p w:rsidR="001A526B" w:rsidRPr="001A526B" w:rsidRDefault="001A526B" w:rsidP="00373994">
      <w:pPr>
        <w:spacing w:after="0" w:line="240" w:lineRule="auto"/>
        <w:jc w:val="both"/>
        <w:rPr>
          <w:rFonts w:ascii="Calibri" w:eastAsia="Calibri" w:hAnsi="Calibri" w:cs="Calibri"/>
          <w:sz w:val="20"/>
          <w:szCs w:val="20"/>
        </w:rPr>
      </w:pPr>
    </w:p>
    <w:p w:rsidR="001A526B" w:rsidRPr="00F82C41" w:rsidRDefault="00F82C41" w:rsidP="00F82C41">
      <w:pPr>
        <w:spacing w:after="0" w:line="240" w:lineRule="auto"/>
        <w:jc w:val="both"/>
        <w:rPr>
          <w:rFonts w:ascii="Calibri" w:eastAsia="Calibri" w:hAnsi="Calibri" w:cs="Calibri"/>
          <w:bCs/>
          <w:sz w:val="20"/>
          <w:szCs w:val="20"/>
        </w:rPr>
      </w:pPr>
      <w:r w:rsidRPr="00F82C41">
        <w:rPr>
          <w:rFonts w:ascii="Calibri" w:eastAsia="Calibri" w:hAnsi="Calibri" w:cs="Calibri"/>
          <w:bCs/>
          <w:sz w:val="20"/>
          <w:szCs w:val="20"/>
        </w:rPr>
        <w:t>La materia relevante objeto de la fiscalización incluyó verificar el estado de</w:t>
      </w:r>
      <w:r w:rsidR="00F226CD">
        <w:rPr>
          <w:rFonts w:ascii="Calibri" w:eastAsia="Calibri" w:hAnsi="Calibri" w:cs="Calibri"/>
          <w:bCs/>
          <w:sz w:val="20"/>
          <w:szCs w:val="20"/>
        </w:rPr>
        <w:t>l</w:t>
      </w:r>
      <w:r w:rsidRPr="00F82C41">
        <w:rPr>
          <w:rFonts w:ascii="Calibri" w:eastAsia="Calibri" w:hAnsi="Calibri" w:cs="Calibri"/>
          <w:bCs/>
          <w:sz w:val="20"/>
          <w:szCs w:val="20"/>
        </w:rPr>
        <w:t xml:space="preserve"> proyecto calificado ambientalmente</w:t>
      </w:r>
      <w:r w:rsidR="00F226CD">
        <w:rPr>
          <w:rFonts w:ascii="Calibri" w:eastAsia="Calibri" w:hAnsi="Calibri" w:cs="Calibri"/>
          <w:bCs/>
          <w:sz w:val="20"/>
          <w:szCs w:val="20"/>
        </w:rPr>
        <w:t xml:space="preserve"> </w:t>
      </w:r>
      <w:r w:rsidRPr="00F82C41">
        <w:rPr>
          <w:rFonts w:ascii="Calibri" w:eastAsia="Calibri" w:hAnsi="Calibri" w:cs="Calibri"/>
          <w:bCs/>
          <w:sz w:val="20"/>
          <w:szCs w:val="20"/>
        </w:rPr>
        <w:t>favorable mediante la Resolución Exenta N°</w:t>
      </w:r>
      <w:r w:rsidR="007511F7">
        <w:rPr>
          <w:rFonts w:ascii="Calibri" w:eastAsia="Calibri" w:hAnsi="Calibri" w:cs="Calibri"/>
          <w:bCs/>
          <w:sz w:val="20"/>
          <w:szCs w:val="20"/>
        </w:rPr>
        <w:t>24</w:t>
      </w:r>
      <w:r w:rsidRPr="00F82C41">
        <w:rPr>
          <w:rFonts w:ascii="Calibri" w:eastAsia="Calibri" w:hAnsi="Calibri" w:cs="Calibri"/>
          <w:bCs/>
          <w:sz w:val="20"/>
          <w:szCs w:val="20"/>
        </w:rPr>
        <w:t xml:space="preserve"> de fecha </w:t>
      </w:r>
      <w:r w:rsidR="007511F7">
        <w:rPr>
          <w:rFonts w:ascii="Calibri" w:eastAsia="Calibri" w:hAnsi="Calibri" w:cs="Calibri"/>
          <w:bCs/>
          <w:sz w:val="20"/>
          <w:szCs w:val="20"/>
        </w:rPr>
        <w:t>12</w:t>
      </w:r>
      <w:r w:rsidRPr="00F82C41">
        <w:rPr>
          <w:rFonts w:ascii="Calibri" w:eastAsia="Calibri" w:hAnsi="Calibri" w:cs="Calibri"/>
          <w:bCs/>
          <w:sz w:val="20"/>
          <w:szCs w:val="20"/>
        </w:rPr>
        <w:t xml:space="preserve"> de </w:t>
      </w:r>
      <w:r w:rsidR="007511F7">
        <w:rPr>
          <w:rFonts w:ascii="Calibri" w:eastAsia="Calibri" w:hAnsi="Calibri" w:cs="Calibri"/>
          <w:bCs/>
          <w:sz w:val="20"/>
          <w:szCs w:val="20"/>
        </w:rPr>
        <w:t>abril</w:t>
      </w:r>
      <w:r w:rsidRPr="00F82C41">
        <w:rPr>
          <w:rFonts w:ascii="Calibri" w:eastAsia="Calibri" w:hAnsi="Calibri" w:cs="Calibri"/>
          <w:bCs/>
          <w:sz w:val="20"/>
          <w:szCs w:val="20"/>
        </w:rPr>
        <w:t xml:space="preserve"> de 201</w:t>
      </w:r>
      <w:r w:rsidR="007511F7">
        <w:rPr>
          <w:rFonts w:ascii="Calibri" w:eastAsia="Calibri" w:hAnsi="Calibri" w:cs="Calibri"/>
          <w:bCs/>
          <w:sz w:val="20"/>
          <w:szCs w:val="20"/>
        </w:rPr>
        <w:t>7</w:t>
      </w:r>
      <w:r w:rsidRPr="00F82C41">
        <w:rPr>
          <w:rFonts w:ascii="Calibri" w:eastAsia="Calibri" w:hAnsi="Calibri" w:cs="Calibri"/>
          <w:bCs/>
          <w:sz w:val="20"/>
          <w:szCs w:val="20"/>
        </w:rPr>
        <w:t>.</w:t>
      </w:r>
    </w:p>
    <w:p w:rsidR="00F82C41" w:rsidRPr="001A526B" w:rsidRDefault="00F82C41" w:rsidP="00F82C41">
      <w:pPr>
        <w:spacing w:after="0" w:line="240" w:lineRule="auto"/>
        <w:jc w:val="both"/>
        <w:rPr>
          <w:rFonts w:ascii="Calibri" w:eastAsia="Calibri" w:hAnsi="Calibri" w:cs="Calibri"/>
          <w:color w:val="FF0000"/>
          <w:sz w:val="20"/>
          <w:szCs w:val="20"/>
        </w:rPr>
      </w:pPr>
    </w:p>
    <w:p w:rsidR="00986FEC" w:rsidRPr="007A6FDC" w:rsidRDefault="00986FEC" w:rsidP="00986FEC">
      <w:pPr>
        <w:jc w:val="both"/>
        <w:rPr>
          <w:rFonts w:eastAsia="Calibri" w:cstheme="minorHAnsi"/>
          <w:sz w:val="20"/>
          <w:szCs w:val="20"/>
        </w:rPr>
      </w:pPr>
      <w:r w:rsidRPr="007A6FDC">
        <w:rPr>
          <w:rFonts w:eastAsia="Calibri" w:cstheme="minorHAnsi"/>
          <w:sz w:val="20"/>
          <w:szCs w:val="20"/>
        </w:rPr>
        <w:t>Los resultados del examen de la información, asociados al Instrumento de Carácter Ambiental indicado en el punto 3, permitieron concluir que se verifica la conformidad de las materias relevantes objeto de la fiscalización.</w:t>
      </w:r>
    </w:p>
    <w:p w:rsidR="00986FEC" w:rsidRPr="007A6FDC" w:rsidRDefault="00986FEC" w:rsidP="00986FEC">
      <w:pPr>
        <w:jc w:val="both"/>
        <w:rPr>
          <w:rFonts w:eastAsia="Calibri" w:cstheme="minorHAnsi"/>
          <w:sz w:val="20"/>
          <w:szCs w:val="20"/>
        </w:rPr>
      </w:pPr>
      <w:r w:rsidRPr="007A6FDC">
        <w:rPr>
          <w:rFonts w:eastAsia="Calibri" w:cstheme="minorHAnsi"/>
          <w:sz w:val="20"/>
          <w:szCs w:val="20"/>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 fecha en que se efectuó la actividad de fiscalización ambiental, y no hubiera sido directamente percibido y/o constatado en la misma por el fiscalizador.</w:t>
      </w: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16144C" w:rsidRDefault="0016144C"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ED21AD" w:rsidRDefault="00ED21AD" w:rsidP="00373994">
      <w:pPr>
        <w:spacing w:line="240" w:lineRule="auto"/>
        <w:jc w:val="both"/>
        <w:rPr>
          <w:rFonts w:ascii="Calibri" w:eastAsia="Calibri" w:hAnsi="Calibri" w:cs="Calibri"/>
          <w:sz w:val="20"/>
          <w:szCs w:val="20"/>
        </w:rPr>
      </w:pPr>
    </w:p>
    <w:p w:rsidR="00262413" w:rsidRDefault="00262413" w:rsidP="00373994">
      <w:pPr>
        <w:spacing w:line="240" w:lineRule="auto"/>
        <w:jc w:val="both"/>
        <w:rPr>
          <w:rFonts w:ascii="Calibri" w:eastAsia="Calibri" w:hAnsi="Calibri" w:cs="Calibri"/>
          <w:sz w:val="20"/>
          <w:szCs w:val="20"/>
        </w:rPr>
      </w:pPr>
    </w:p>
    <w:p w:rsidR="0041004C" w:rsidRDefault="0041004C">
      <w:pPr>
        <w:rPr>
          <w:rFonts w:ascii="Calibri" w:eastAsia="Calibri" w:hAnsi="Calibri" w:cs="Calibri"/>
          <w:b/>
          <w:sz w:val="24"/>
          <w:szCs w:val="20"/>
        </w:rPr>
      </w:pPr>
      <w:bookmarkStart w:id="11" w:name="_Toc390777017"/>
      <w:r>
        <w:br w:type="page"/>
      </w:r>
    </w:p>
    <w:p w:rsidR="001A526B" w:rsidRDefault="001A526B" w:rsidP="00373994">
      <w:pPr>
        <w:pStyle w:val="IFA1"/>
      </w:pPr>
      <w:bookmarkStart w:id="12" w:name="_Toc51681268"/>
      <w:r w:rsidRPr="001A526B">
        <w:lastRenderedPageBreak/>
        <w:t xml:space="preserve">IDENTIFICACIÓN </w:t>
      </w:r>
      <w:bookmarkEnd w:id="11"/>
      <w:r w:rsidRPr="001A526B">
        <w:t>DE LA UNIDAD FISCALIZABLE</w:t>
      </w:r>
      <w:r w:rsidR="00AE7A31">
        <w:t>.</w:t>
      </w:r>
      <w:bookmarkEnd w:id="12"/>
    </w:p>
    <w:p w:rsidR="001A526B" w:rsidRPr="001A526B" w:rsidRDefault="001A526B" w:rsidP="00ED21AD">
      <w:pPr>
        <w:pStyle w:val="Ttulo1"/>
        <w:numPr>
          <w:ilvl w:val="0"/>
          <w:numId w:val="0"/>
        </w:numPr>
        <w:ind w:left="567" w:hanging="567"/>
      </w:pPr>
    </w:p>
    <w:p w:rsidR="001A526B" w:rsidRDefault="001A526B" w:rsidP="00373994">
      <w:pPr>
        <w:pStyle w:val="Ttulo1"/>
      </w:pPr>
      <w:bookmarkStart w:id="13" w:name="_Toc51681269"/>
      <w:r w:rsidRPr="00373994">
        <w:t>Antecedentes Generales</w:t>
      </w:r>
      <w:r w:rsidR="00AE7A31">
        <w:t>.</w:t>
      </w:r>
      <w:bookmarkEnd w:id="13"/>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41004C" w:rsidRPr="0041004C" w:rsidTr="006302E0">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84A50" w:rsidRPr="0041004C" w:rsidRDefault="00884A50" w:rsidP="0041004C">
            <w:pPr>
              <w:spacing w:after="0" w:line="240" w:lineRule="auto"/>
              <w:jc w:val="both"/>
              <w:rPr>
                <w:rFonts w:ascii="Calibri" w:eastAsia="Calibri" w:hAnsi="Calibri" w:cs="Calibri"/>
                <w:sz w:val="20"/>
                <w:szCs w:val="20"/>
              </w:rPr>
            </w:pPr>
            <w:r w:rsidRPr="0041004C">
              <w:rPr>
                <w:rFonts w:ascii="Calibri" w:eastAsia="Calibri" w:hAnsi="Calibri" w:cs="Calibri"/>
                <w:b/>
                <w:sz w:val="20"/>
                <w:szCs w:val="20"/>
              </w:rPr>
              <w:t>Identificación de la Unidad Fiscalizable:</w:t>
            </w:r>
            <w:r w:rsidRPr="0041004C">
              <w:rPr>
                <w:rFonts w:ascii="Calibri" w:eastAsia="Calibri" w:hAnsi="Calibri" w:cs="Calibri"/>
                <w:sz w:val="20"/>
                <w:szCs w:val="20"/>
              </w:rPr>
              <w:t xml:space="preserve"> </w:t>
            </w:r>
          </w:p>
          <w:p w:rsidR="00884A50" w:rsidRDefault="0041004C" w:rsidP="0041004C">
            <w:pPr>
              <w:spacing w:after="0" w:line="240" w:lineRule="auto"/>
              <w:jc w:val="both"/>
              <w:rPr>
                <w:rFonts w:ascii="Calibri" w:eastAsia="Calibri" w:hAnsi="Calibri" w:cs="Calibri"/>
                <w:sz w:val="20"/>
                <w:szCs w:val="20"/>
              </w:rPr>
            </w:pPr>
            <w:r w:rsidRPr="0041004C">
              <w:rPr>
                <w:rFonts w:ascii="Calibri" w:eastAsia="Calibri" w:hAnsi="Calibri" w:cs="Calibri"/>
                <w:sz w:val="20"/>
                <w:szCs w:val="20"/>
              </w:rPr>
              <w:t>Reciclaje de neumáticos para granulado – Alto Hospicio.</w:t>
            </w:r>
          </w:p>
          <w:p w:rsidR="0041004C" w:rsidRPr="0041004C" w:rsidRDefault="0041004C" w:rsidP="0041004C">
            <w:pPr>
              <w:spacing w:after="0" w:line="240" w:lineRule="auto"/>
              <w:jc w:val="both"/>
              <w:rPr>
                <w:rFonts w:ascii="Calibri" w:eastAsia="Calibri" w:hAnsi="Calibri" w:cs="Calibri"/>
                <w:b/>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884A50" w:rsidRDefault="00884A50" w:rsidP="0041004C">
            <w:pPr>
              <w:spacing w:after="0" w:line="240" w:lineRule="auto"/>
              <w:jc w:val="both"/>
              <w:rPr>
                <w:rFonts w:ascii="Calibri" w:eastAsia="Calibri" w:hAnsi="Calibri" w:cs="Calibri"/>
                <w:b/>
                <w:sz w:val="20"/>
                <w:szCs w:val="20"/>
                <w:lang w:eastAsia="es-ES"/>
              </w:rPr>
            </w:pPr>
            <w:r w:rsidRPr="0041004C">
              <w:rPr>
                <w:rFonts w:ascii="Calibri" w:eastAsia="Calibri" w:hAnsi="Calibri" w:cs="Calibri"/>
                <w:b/>
                <w:sz w:val="20"/>
                <w:szCs w:val="20"/>
                <w:lang w:eastAsia="es-ES"/>
              </w:rPr>
              <w:t>Estado operacional de la Unidad Fiscalizable:</w:t>
            </w:r>
          </w:p>
          <w:p w:rsidR="0041004C" w:rsidRPr="0041004C" w:rsidRDefault="0041004C" w:rsidP="0041004C">
            <w:pPr>
              <w:spacing w:after="0" w:line="240" w:lineRule="auto"/>
              <w:jc w:val="both"/>
              <w:rPr>
                <w:rFonts w:ascii="Calibri" w:eastAsia="Calibri" w:hAnsi="Calibri" w:cs="Calibri"/>
                <w:bCs/>
                <w:sz w:val="20"/>
                <w:szCs w:val="20"/>
                <w:lang w:eastAsia="es-ES"/>
              </w:rPr>
            </w:pPr>
            <w:r w:rsidRPr="0041004C">
              <w:rPr>
                <w:rFonts w:ascii="Calibri" w:eastAsia="Calibri" w:hAnsi="Calibri" w:cs="Calibri"/>
                <w:bCs/>
                <w:sz w:val="20"/>
                <w:szCs w:val="20"/>
                <w:lang w:eastAsia="es-ES"/>
              </w:rPr>
              <w:t>Operación.</w:t>
            </w:r>
          </w:p>
        </w:tc>
      </w:tr>
      <w:tr w:rsidR="0041004C" w:rsidRPr="0041004C"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41004C">
            <w:pPr>
              <w:spacing w:after="0" w:line="240" w:lineRule="auto"/>
              <w:jc w:val="both"/>
              <w:rPr>
                <w:rFonts w:ascii="Calibri" w:eastAsia="Calibri" w:hAnsi="Calibri" w:cs="Calibri"/>
                <w:sz w:val="20"/>
                <w:szCs w:val="20"/>
              </w:rPr>
            </w:pPr>
            <w:r w:rsidRPr="0041004C">
              <w:rPr>
                <w:rFonts w:ascii="Calibri" w:eastAsia="Calibri" w:hAnsi="Calibri" w:cs="Calibri"/>
                <w:b/>
                <w:sz w:val="20"/>
                <w:szCs w:val="20"/>
              </w:rPr>
              <w:t>Región:</w:t>
            </w:r>
            <w:r w:rsidRPr="0041004C">
              <w:rPr>
                <w:rFonts w:ascii="Calibri" w:eastAsia="Calibri" w:hAnsi="Calibri" w:cs="Calibri"/>
                <w:sz w:val="20"/>
                <w:szCs w:val="20"/>
              </w:rPr>
              <w:t xml:space="preserve"> </w:t>
            </w:r>
          </w:p>
          <w:p w:rsidR="00006569" w:rsidRDefault="00006569" w:rsidP="0041004C">
            <w:pPr>
              <w:spacing w:after="0" w:line="240" w:lineRule="auto"/>
              <w:jc w:val="both"/>
              <w:rPr>
                <w:rFonts w:ascii="Calibri" w:eastAsia="Calibri" w:hAnsi="Calibri" w:cs="Calibri"/>
                <w:sz w:val="20"/>
                <w:szCs w:val="20"/>
              </w:rPr>
            </w:pPr>
            <w:r>
              <w:rPr>
                <w:rFonts w:ascii="Calibri" w:eastAsia="Calibri" w:hAnsi="Calibri" w:cs="Calibri"/>
                <w:sz w:val="20"/>
                <w:szCs w:val="20"/>
              </w:rPr>
              <w:t>Tarapacá.</w:t>
            </w:r>
          </w:p>
          <w:p w:rsidR="00006569" w:rsidRPr="0041004C" w:rsidRDefault="00006569" w:rsidP="0041004C">
            <w:pPr>
              <w:spacing w:after="0" w:line="240" w:lineRule="auto"/>
              <w:jc w:val="both"/>
              <w:rPr>
                <w:rFonts w:ascii="Calibri" w:eastAsia="Calibri" w:hAnsi="Calibri" w:cs="Calibr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Default="001A526B" w:rsidP="0041004C">
            <w:pPr>
              <w:spacing w:after="0" w:line="240" w:lineRule="auto"/>
              <w:ind w:left="46"/>
              <w:jc w:val="both"/>
              <w:rPr>
                <w:rFonts w:ascii="Calibri" w:eastAsia="Calibri" w:hAnsi="Calibri" w:cs="Calibri"/>
                <w:sz w:val="20"/>
                <w:szCs w:val="20"/>
              </w:rPr>
            </w:pPr>
            <w:r w:rsidRPr="0041004C">
              <w:rPr>
                <w:rFonts w:ascii="Calibri" w:eastAsia="Calibri" w:hAnsi="Calibri" w:cs="Calibri"/>
                <w:b/>
                <w:sz w:val="20"/>
                <w:szCs w:val="20"/>
              </w:rPr>
              <w:t>Ubicación específica de la unidad fiscalizable:</w:t>
            </w:r>
            <w:r w:rsidRPr="0041004C">
              <w:rPr>
                <w:rFonts w:ascii="Calibri" w:eastAsia="Calibri" w:hAnsi="Calibri" w:cs="Calibri"/>
                <w:sz w:val="20"/>
                <w:szCs w:val="20"/>
              </w:rPr>
              <w:t xml:space="preserve"> </w:t>
            </w:r>
          </w:p>
          <w:p w:rsidR="0083068A" w:rsidRDefault="0083068A" w:rsidP="0041004C">
            <w:pPr>
              <w:spacing w:after="0" w:line="240" w:lineRule="auto"/>
              <w:ind w:left="46"/>
              <w:jc w:val="both"/>
              <w:rPr>
                <w:rFonts w:ascii="Calibri" w:eastAsia="Calibri" w:hAnsi="Calibri" w:cs="Calibri"/>
                <w:sz w:val="20"/>
                <w:szCs w:val="20"/>
              </w:rPr>
            </w:pPr>
            <w:r w:rsidRPr="0083068A">
              <w:rPr>
                <w:rFonts w:ascii="Calibri" w:eastAsia="Calibri" w:hAnsi="Calibri" w:cs="Calibri"/>
                <w:sz w:val="20"/>
                <w:szCs w:val="20"/>
              </w:rPr>
              <w:t>Lote A-82, subdivisión del lote A-1, denominada Pampa del Molle</w:t>
            </w:r>
            <w:r>
              <w:rPr>
                <w:rFonts w:ascii="Calibri" w:eastAsia="Calibri" w:hAnsi="Calibri" w:cs="Calibri"/>
                <w:sz w:val="20"/>
                <w:szCs w:val="20"/>
              </w:rPr>
              <w:t>.</w:t>
            </w:r>
            <w:r w:rsidR="006A336A">
              <w:rPr>
                <w:rFonts w:ascii="Calibri" w:eastAsia="Calibri" w:hAnsi="Calibri" w:cs="Calibri"/>
                <w:sz w:val="20"/>
                <w:szCs w:val="20"/>
              </w:rPr>
              <w:t xml:space="preserve"> Específicamente en las coordenadas UTM WGS 84 Huso 19 S:</w:t>
            </w:r>
          </w:p>
          <w:p w:rsidR="001E1148" w:rsidRDefault="001E1148" w:rsidP="0041004C">
            <w:pPr>
              <w:spacing w:after="0" w:line="240" w:lineRule="auto"/>
              <w:ind w:left="46"/>
              <w:jc w:val="both"/>
              <w:rPr>
                <w:rFonts w:ascii="Calibri" w:eastAsia="Calibri" w:hAnsi="Calibri" w:cs="Calibri"/>
                <w:sz w:val="20"/>
                <w:szCs w:val="20"/>
              </w:rPr>
            </w:pPr>
          </w:p>
          <w:tbl>
            <w:tblPr>
              <w:tblStyle w:val="Tablaconcuadrcula"/>
              <w:tblW w:w="0" w:type="auto"/>
              <w:jc w:val="center"/>
              <w:tblLook w:val="04A0" w:firstRow="1" w:lastRow="0" w:firstColumn="1" w:lastColumn="0" w:noHBand="0" w:noVBand="1"/>
            </w:tblPr>
            <w:tblGrid>
              <w:gridCol w:w="1518"/>
              <w:gridCol w:w="1518"/>
              <w:gridCol w:w="1519"/>
            </w:tblGrid>
            <w:tr w:rsidR="001E1148" w:rsidRPr="001E1148" w:rsidTr="001E1148">
              <w:trPr>
                <w:jc w:val="center"/>
              </w:trPr>
              <w:tc>
                <w:tcPr>
                  <w:tcW w:w="1518" w:type="dxa"/>
                </w:tcPr>
                <w:p w:rsidR="001E1148" w:rsidRPr="001E1148" w:rsidRDefault="001E1148" w:rsidP="001E1148">
                  <w:pPr>
                    <w:jc w:val="center"/>
                    <w:rPr>
                      <w:rFonts w:asciiTheme="minorHAnsi" w:hAnsiTheme="minorHAnsi" w:cs="Calibri"/>
                      <w:b/>
                      <w:bCs/>
                    </w:rPr>
                  </w:pPr>
                  <w:r w:rsidRPr="001E1148">
                    <w:rPr>
                      <w:rFonts w:asciiTheme="minorHAnsi" w:hAnsiTheme="minorHAnsi" w:cs="Calibri"/>
                      <w:b/>
                      <w:bCs/>
                    </w:rPr>
                    <w:t>Vértice</w:t>
                  </w:r>
                </w:p>
              </w:tc>
              <w:tc>
                <w:tcPr>
                  <w:tcW w:w="1518" w:type="dxa"/>
                </w:tcPr>
                <w:p w:rsidR="001E1148" w:rsidRPr="001E1148" w:rsidRDefault="001E1148" w:rsidP="001E1148">
                  <w:pPr>
                    <w:jc w:val="center"/>
                    <w:rPr>
                      <w:rFonts w:asciiTheme="minorHAnsi" w:hAnsiTheme="minorHAnsi" w:cs="Calibri"/>
                      <w:b/>
                      <w:bCs/>
                    </w:rPr>
                  </w:pPr>
                  <w:r w:rsidRPr="001E1148">
                    <w:rPr>
                      <w:rFonts w:asciiTheme="minorHAnsi" w:hAnsiTheme="minorHAnsi" w:cs="Calibri"/>
                      <w:b/>
                      <w:bCs/>
                    </w:rPr>
                    <w:t>Este</w:t>
                  </w:r>
                </w:p>
              </w:tc>
              <w:tc>
                <w:tcPr>
                  <w:tcW w:w="1519" w:type="dxa"/>
                </w:tcPr>
                <w:p w:rsidR="001E1148" w:rsidRPr="001E1148" w:rsidRDefault="001E1148" w:rsidP="001E1148">
                  <w:pPr>
                    <w:jc w:val="center"/>
                    <w:rPr>
                      <w:rFonts w:asciiTheme="minorHAnsi" w:hAnsiTheme="minorHAnsi" w:cs="Calibri"/>
                      <w:b/>
                      <w:bCs/>
                    </w:rPr>
                  </w:pPr>
                  <w:r w:rsidRPr="001E1148">
                    <w:rPr>
                      <w:rFonts w:asciiTheme="minorHAnsi" w:hAnsiTheme="minorHAnsi" w:cs="Calibri"/>
                      <w:b/>
                      <w:bCs/>
                    </w:rPr>
                    <w:t>Sur</w:t>
                  </w:r>
                </w:p>
              </w:tc>
            </w:tr>
            <w:tr w:rsidR="001E1148" w:rsidRPr="001E1148" w:rsidTr="001E1148">
              <w:trPr>
                <w:jc w:val="center"/>
              </w:trPr>
              <w:tc>
                <w:tcPr>
                  <w:tcW w:w="1518" w:type="dxa"/>
                </w:tcPr>
                <w:p w:rsidR="001E1148" w:rsidRPr="001E1148" w:rsidRDefault="001E1148" w:rsidP="001E1148">
                  <w:pPr>
                    <w:jc w:val="center"/>
                    <w:rPr>
                      <w:rFonts w:asciiTheme="minorHAnsi" w:hAnsiTheme="minorHAnsi" w:cs="Calibri"/>
                      <w:b/>
                      <w:bCs/>
                    </w:rPr>
                  </w:pPr>
                  <w:r w:rsidRPr="001E1148">
                    <w:rPr>
                      <w:rFonts w:asciiTheme="minorHAnsi" w:hAnsiTheme="minorHAnsi"/>
                      <w:b/>
                      <w:bCs/>
                    </w:rPr>
                    <w:t>A</w:t>
                  </w:r>
                </w:p>
              </w:tc>
              <w:tc>
                <w:tcPr>
                  <w:tcW w:w="1518" w:type="dxa"/>
                </w:tcPr>
                <w:p w:rsidR="001E1148" w:rsidRPr="001E1148" w:rsidRDefault="001E1148" w:rsidP="001E1148">
                  <w:pPr>
                    <w:jc w:val="center"/>
                    <w:rPr>
                      <w:rFonts w:asciiTheme="minorHAnsi" w:hAnsiTheme="minorHAnsi" w:cs="Calibri"/>
                    </w:rPr>
                  </w:pPr>
                  <w:r w:rsidRPr="001E1148">
                    <w:rPr>
                      <w:rFonts w:asciiTheme="minorHAnsi" w:hAnsiTheme="minorHAnsi"/>
                    </w:rPr>
                    <w:t>385.122,31</w:t>
                  </w:r>
                </w:p>
              </w:tc>
              <w:tc>
                <w:tcPr>
                  <w:tcW w:w="1519" w:type="dxa"/>
                </w:tcPr>
                <w:p w:rsidR="001E1148" w:rsidRPr="001E1148" w:rsidRDefault="001E1148" w:rsidP="001E1148">
                  <w:pPr>
                    <w:jc w:val="center"/>
                    <w:rPr>
                      <w:rFonts w:asciiTheme="minorHAnsi" w:hAnsiTheme="minorHAnsi" w:cs="Calibri"/>
                    </w:rPr>
                  </w:pPr>
                  <w:r w:rsidRPr="001E1148">
                    <w:rPr>
                      <w:rFonts w:asciiTheme="minorHAnsi" w:hAnsiTheme="minorHAnsi"/>
                    </w:rPr>
                    <w:t>7.754.025,36</w:t>
                  </w:r>
                </w:p>
              </w:tc>
            </w:tr>
            <w:tr w:rsidR="001E1148" w:rsidRPr="001E1148" w:rsidTr="001E1148">
              <w:trPr>
                <w:jc w:val="center"/>
              </w:trPr>
              <w:tc>
                <w:tcPr>
                  <w:tcW w:w="1518" w:type="dxa"/>
                </w:tcPr>
                <w:p w:rsidR="001E1148" w:rsidRPr="001E1148" w:rsidRDefault="001E1148" w:rsidP="001E1148">
                  <w:pPr>
                    <w:jc w:val="center"/>
                    <w:rPr>
                      <w:rFonts w:asciiTheme="minorHAnsi" w:hAnsiTheme="minorHAnsi" w:cs="Calibri"/>
                      <w:b/>
                      <w:bCs/>
                    </w:rPr>
                  </w:pPr>
                  <w:r w:rsidRPr="001E1148">
                    <w:rPr>
                      <w:rFonts w:asciiTheme="minorHAnsi" w:hAnsiTheme="minorHAnsi" w:cs="Calibri"/>
                      <w:b/>
                      <w:bCs/>
                    </w:rPr>
                    <w:t>B</w:t>
                  </w:r>
                </w:p>
              </w:tc>
              <w:tc>
                <w:tcPr>
                  <w:tcW w:w="1518" w:type="dxa"/>
                </w:tcPr>
                <w:p w:rsidR="001E1148" w:rsidRPr="001E1148" w:rsidRDefault="00A36ECB" w:rsidP="00A36ECB">
                  <w:pPr>
                    <w:jc w:val="center"/>
                    <w:rPr>
                      <w:rFonts w:asciiTheme="minorHAnsi" w:hAnsiTheme="minorHAnsi" w:cs="Calibri"/>
                    </w:rPr>
                  </w:pPr>
                  <w:r w:rsidRPr="00A36ECB">
                    <w:rPr>
                      <w:rFonts w:asciiTheme="minorHAnsi" w:hAnsiTheme="minorHAnsi" w:cs="Calibri"/>
                    </w:rPr>
                    <w:t xml:space="preserve">385.229,78  </w:t>
                  </w:r>
                </w:p>
              </w:tc>
              <w:tc>
                <w:tcPr>
                  <w:tcW w:w="1519" w:type="dxa"/>
                </w:tcPr>
                <w:p w:rsidR="001E1148" w:rsidRPr="001E1148" w:rsidRDefault="00A36ECB" w:rsidP="001E1148">
                  <w:pPr>
                    <w:jc w:val="center"/>
                    <w:rPr>
                      <w:rFonts w:asciiTheme="minorHAnsi" w:hAnsiTheme="minorHAnsi" w:cs="Calibri"/>
                    </w:rPr>
                  </w:pPr>
                  <w:r w:rsidRPr="00A36ECB">
                    <w:rPr>
                      <w:rFonts w:asciiTheme="minorHAnsi" w:hAnsiTheme="minorHAnsi" w:cs="Calibri"/>
                    </w:rPr>
                    <w:t>7.753.984,01</w:t>
                  </w:r>
                </w:p>
              </w:tc>
            </w:tr>
            <w:tr w:rsidR="001E1148" w:rsidRPr="001E1148" w:rsidTr="001E1148">
              <w:trPr>
                <w:jc w:val="center"/>
              </w:trPr>
              <w:tc>
                <w:tcPr>
                  <w:tcW w:w="1518" w:type="dxa"/>
                </w:tcPr>
                <w:p w:rsidR="001E1148" w:rsidRPr="001E1148" w:rsidRDefault="001E1148" w:rsidP="001E1148">
                  <w:pPr>
                    <w:jc w:val="center"/>
                    <w:rPr>
                      <w:rFonts w:asciiTheme="minorHAnsi" w:hAnsiTheme="minorHAnsi" w:cs="Calibri"/>
                      <w:b/>
                      <w:bCs/>
                    </w:rPr>
                  </w:pPr>
                  <w:r w:rsidRPr="001E1148">
                    <w:rPr>
                      <w:rFonts w:asciiTheme="minorHAnsi" w:hAnsiTheme="minorHAnsi" w:cs="Calibri"/>
                      <w:b/>
                      <w:bCs/>
                    </w:rPr>
                    <w:t>C</w:t>
                  </w:r>
                </w:p>
              </w:tc>
              <w:tc>
                <w:tcPr>
                  <w:tcW w:w="1518" w:type="dxa"/>
                </w:tcPr>
                <w:p w:rsidR="001E1148" w:rsidRPr="001E1148" w:rsidRDefault="00A36ECB" w:rsidP="001E1148">
                  <w:pPr>
                    <w:jc w:val="center"/>
                    <w:rPr>
                      <w:rFonts w:asciiTheme="minorHAnsi" w:hAnsiTheme="minorHAnsi" w:cs="Calibri"/>
                    </w:rPr>
                  </w:pPr>
                  <w:r w:rsidRPr="00A36ECB">
                    <w:rPr>
                      <w:rFonts w:asciiTheme="minorHAnsi" w:hAnsiTheme="minorHAnsi" w:cs="Calibri"/>
                    </w:rPr>
                    <w:t>385.212,39</w:t>
                  </w:r>
                </w:p>
              </w:tc>
              <w:tc>
                <w:tcPr>
                  <w:tcW w:w="1519" w:type="dxa"/>
                </w:tcPr>
                <w:p w:rsidR="001E1148" w:rsidRPr="001E1148" w:rsidRDefault="00A36ECB" w:rsidP="001E1148">
                  <w:pPr>
                    <w:jc w:val="center"/>
                    <w:rPr>
                      <w:rFonts w:asciiTheme="minorHAnsi" w:hAnsiTheme="minorHAnsi" w:cs="Calibri"/>
                    </w:rPr>
                  </w:pPr>
                  <w:r>
                    <w:rPr>
                      <w:rFonts w:asciiTheme="minorHAnsi" w:hAnsiTheme="minorHAnsi" w:cs="Calibri"/>
                    </w:rPr>
                    <w:t>7.</w:t>
                  </w:r>
                  <w:r w:rsidRPr="00A36ECB">
                    <w:rPr>
                      <w:rFonts w:asciiTheme="minorHAnsi" w:hAnsiTheme="minorHAnsi" w:cs="Calibri"/>
                    </w:rPr>
                    <w:t>753.939,29</w:t>
                  </w:r>
                </w:p>
              </w:tc>
            </w:tr>
            <w:tr w:rsidR="001E1148" w:rsidRPr="001E1148" w:rsidTr="001E1148">
              <w:trPr>
                <w:jc w:val="center"/>
              </w:trPr>
              <w:tc>
                <w:tcPr>
                  <w:tcW w:w="1518" w:type="dxa"/>
                </w:tcPr>
                <w:p w:rsidR="001E1148" w:rsidRPr="001E1148" w:rsidRDefault="001E1148" w:rsidP="001E1148">
                  <w:pPr>
                    <w:jc w:val="center"/>
                    <w:rPr>
                      <w:rFonts w:asciiTheme="minorHAnsi" w:hAnsiTheme="minorHAnsi" w:cs="Calibri"/>
                      <w:b/>
                      <w:bCs/>
                    </w:rPr>
                  </w:pPr>
                  <w:r w:rsidRPr="001E1148">
                    <w:rPr>
                      <w:rFonts w:asciiTheme="minorHAnsi" w:hAnsiTheme="minorHAnsi" w:cs="Calibri"/>
                      <w:b/>
                      <w:bCs/>
                    </w:rPr>
                    <w:t>D</w:t>
                  </w:r>
                </w:p>
              </w:tc>
              <w:tc>
                <w:tcPr>
                  <w:tcW w:w="1518" w:type="dxa"/>
                </w:tcPr>
                <w:p w:rsidR="001E1148" w:rsidRPr="001E1148" w:rsidRDefault="00A36ECB" w:rsidP="001E1148">
                  <w:pPr>
                    <w:jc w:val="center"/>
                    <w:rPr>
                      <w:rFonts w:asciiTheme="minorHAnsi" w:hAnsiTheme="minorHAnsi" w:cs="Calibri"/>
                    </w:rPr>
                  </w:pPr>
                  <w:r w:rsidRPr="00A36ECB">
                    <w:rPr>
                      <w:rFonts w:asciiTheme="minorHAnsi" w:hAnsiTheme="minorHAnsi" w:cs="Calibri"/>
                    </w:rPr>
                    <w:t>385.105,66</w:t>
                  </w:r>
                </w:p>
              </w:tc>
              <w:tc>
                <w:tcPr>
                  <w:tcW w:w="1519" w:type="dxa"/>
                </w:tcPr>
                <w:p w:rsidR="001E1148" w:rsidRPr="001E1148" w:rsidRDefault="00A36ECB" w:rsidP="001E1148">
                  <w:pPr>
                    <w:jc w:val="center"/>
                    <w:rPr>
                      <w:rFonts w:asciiTheme="minorHAnsi" w:hAnsiTheme="minorHAnsi" w:cs="Calibri"/>
                    </w:rPr>
                  </w:pPr>
                  <w:r w:rsidRPr="00A36ECB">
                    <w:rPr>
                      <w:rFonts w:asciiTheme="minorHAnsi" w:hAnsiTheme="minorHAnsi" w:cs="Calibri"/>
                    </w:rPr>
                    <w:t>7.753.979,48</w:t>
                  </w:r>
                </w:p>
              </w:tc>
            </w:tr>
          </w:tbl>
          <w:p w:rsidR="001E1148" w:rsidRPr="0041004C" w:rsidRDefault="001E1148" w:rsidP="0041004C">
            <w:pPr>
              <w:spacing w:after="0" w:line="240" w:lineRule="auto"/>
              <w:ind w:left="46"/>
              <w:jc w:val="both"/>
              <w:rPr>
                <w:rFonts w:ascii="Calibri" w:eastAsia="Calibri" w:hAnsi="Calibri" w:cs="Calibri"/>
                <w:sz w:val="20"/>
                <w:szCs w:val="20"/>
              </w:rPr>
            </w:pPr>
          </w:p>
        </w:tc>
      </w:tr>
      <w:tr w:rsidR="0041004C" w:rsidRPr="0041004C"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41004C">
            <w:pPr>
              <w:spacing w:after="0" w:line="240" w:lineRule="auto"/>
              <w:jc w:val="both"/>
              <w:rPr>
                <w:rFonts w:ascii="Calibri" w:eastAsia="Calibri" w:hAnsi="Calibri" w:cs="Calibri"/>
                <w:sz w:val="20"/>
                <w:szCs w:val="20"/>
              </w:rPr>
            </w:pPr>
            <w:r w:rsidRPr="0041004C">
              <w:rPr>
                <w:rFonts w:ascii="Calibri" w:eastAsia="Calibri" w:hAnsi="Calibri" w:cs="Calibri"/>
                <w:b/>
                <w:sz w:val="20"/>
                <w:szCs w:val="20"/>
              </w:rPr>
              <w:t>Provincia:</w:t>
            </w:r>
            <w:r w:rsidRPr="0041004C">
              <w:rPr>
                <w:rFonts w:ascii="Calibri" w:eastAsia="Calibri" w:hAnsi="Calibri" w:cs="Calibri"/>
                <w:sz w:val="20"/>
                <w:szCs w:val="20"/>
              </w:rPr>
              <w:t xml:space="preserve"> </w:t>
            </w:r>
          </w:p>
          <w:p w:rsidR="00006569" w:rsidRDefault="00006569" w:rsidP="0041004C">
            <w:pPr>
              <w:spacing w:after="0" w:line="240" w:lineRule="auto"/>
              <w:jc w:val="both"/>
              <w:rPr>
                <w:rFonts w:ascii="Calibri" w:eastAsia="Calibri" w:hAnsi="Calibri" w:cs="Calibri"/>
                <w:sz w:val="20"/>
                <w:szCs w:val="20"/>
              </w:rPr>
            </w:pPr>
            <w:r>
              <w:rPr>
                <w:rFonts w:ascii="Calibri" w:eastAsia="Calibri" w:hAnsi="Calibri" w:cs="Calibri"/>
                <w:sz w:val="20"/>
                <w:szCs w:val="20"/>
              </w:rPr>
              <w:t>Iquique.</w:t>
            </w:r>
          </w:p>
          <w:p w:rsidR="00006569" w:rsidRPr="0041004C" w:rsidRDefault="00006569" w:rsidP="0041004C">
            <w:pPr>
              <w:spacing w:after="0" w:line="240" w:lineRule="auto"/>
              <w:jc w:val="both"/>
              <w:rPr>
                <w:rFonts w:ascii="Calibri" w:eastAsia="Calibri" w:hAnsi="Calibri" w:cs="Calibri"/>
                <w:sz w:val="20"/>
                <w:szCs w:val="20"/>
              </w:rPr>
            </w:pPr>
          </w:p>
        </w:tc>
        <w:tc>
          <w:tcPr>
            <w:tcW w:w="2296" w:type="pct"/>
            <w:vMerge/>
            <w:tcBorders>
              <w:left w:val="single" w:sz="4" w:space="0" w:color="auto"/>
              <w:right w:val="single" w:sz="4" w:space="0" w:color="auto"/>
            </w:tcBorders>
            <w:shd w:val="clear" w:color="auto" w:fill="FFFFFF"/>
          </w:tcPr>
          <w:p w:rsidR="001A526B" w:rsidRPr="0041004C" w:rsidRDefault="001A526B" w:rsidP="0041004C">
            <w:pPr>
              <w:spacing w:after="0" w:line="240" w:lineRule="auto"/>
              <w:ind w:left="188"/>
              <w:jc w:val="both"/>
              <w:rPr>
                <w:rFonts w:ascii="Calibri" w:eastAsia="Calibri" w:hAnsi="Calibri" w:cs="Calibri"/>
                <w:b/>
                <w:sz w:val="20"/>
                <w:szCs w:val="20"/>
              </w:rPr>
            </w:pPr>
          </w:p>
        </w:tc>
      </w:tr>
      <w:tr w:rsidR="0041004C" w:rsidRPr="0041004C"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41004C">
            <w:pPr>
              <w:spacing w:after="0" w:line="240" w:lineRule="auto"/>
              <w:jc w:val="both"/>
              <w:rPr>
                <w:rFonts w:ascii="Calibri" w:eastAsia="Calibri" w:hAnsi="Calibri" w:cs="Calibri"/>
                <w:sz w:val="20"/>
                <w:szCs w:val="20"/>
              </w:rPr>
            </w:pPr>
            <w:r w:rsidRPr="0041004C">
              <w:rPr>
                <w:rFonts w:ascii="Calibri" w:eastAsia="Calibri" w:hAnsi="Calibri" w:cs="Calibri"/>
                <w:b/>
                <w:sz w:val="20"/>
                <w:szCs w:val="20"/>
              </w:rPr>
              <w:t>Comuna:</w:t>
            </w:r>
            <w:r w:rsidRPr="0041004C">
              <w:rPr>
                <w:rFonts w:ascii="Calibri" w:eastAsia="Calibri" w:hAnsi="Calibri" w:cs="Calibri"/>
                <w:sz w:val="20"/>
                <w:szCs w:val="20"/>
              </w:rPr>
              <w:t xml:space="preserve"> </w:t>
            </w:r>
          </w:p>
          <w:p w:rsidR="00006569" w:rsidRDefault="00006569" w:rsidP="0041004C">
            <w:pPr>
              <w:spacing w:after="0" w:line="240" w:lineRule="auto"/>
              <w:jc w:val="both"/>
              <w:rPr>
                <w:rFonts w:ascii="Calibri" w:eastAsia="Calibri" w:hAnsi="Calibri" w:cs="Calibri"/>
                <w:sz w:val="20"/>
                <w:szCs w:val="20"/>
              </w:rPr>
            </w:pPr>
            <w:r>
              <w:rPr>
                <w:rFonts w:ascii="Calibri" w:eastAsia="Calibri" w:hAnsi="Calibri" w:cs="Calibri"/>
                <w:sz w:val="20"/>
                <w:szCs w:val="20"/>
              </w:rPr>
              <w:t>Alto Hospicio.</w:t>
            </w:r>
          </w:p>
          <w:p w:rsidR="00006569" w:rsidRPr="0041004C" w:rsidRDefault="00006569" w:rsidP="0041004C">
            <w:pPr>
              <w:spacing w:after="0" w:line="240" w:lineRule="auto"/>
              <w:jc w:val="both"/>
              <w:rPr>
                <w:rFonts w:ascii="Calibri" w:eastAsia="Calibri" w:hAnsi="Calibri" w:cs="Calibri"/>
                <w:sz w:val="20"/>
                <w:szCs w:val="20"/>
              </w:rPr>
            </w:pPr>
          </w:p>
        </w:tc>
        <w:tc>
          <w:tcPr>
            <w:tcW w:w="2296" w:type="pct"/>
            <w:vMerge/>
            <w:tcBorders>
              <w:left w:val="single" w:sz="4" w:space="0" w:color="auto"/>
              <w:bottom w:val="single" w:sz="4" w:space="0" w:color="auto"/>
              <w:right w:val="single" w:sz="4" w:space="0" w:color="auto"/>
            </w:tcBorders>
            <w:shd w:val="clear" w:color="auto" w:fill="FFFFFF"/>
          </w:tcPr>
          <w:p w:rsidR="001A526B" w:rsidRPr="0041004C" w:rsidRDefault="001A526B" w:rsidP="0041004C">
            <w:pPr>
              <w:spacing w:after="0" w:line="240" w:lineRule="auto"/>
              <w:ind w:left="188"/>
              <w:jc w:val="both"/>
              <w:rPr>
                <w:rFonts w:ascii="Calibri" w:eastAsia="Calibri" w:hAnsi="Calibri" w:cs="Calibri"/>
                <w:b/>
                <w:sz w:val="20"/>
                <w:szCs w:val="20"/>
              </w:rPr>
            </w:pPr>
          </w:p>
        </w:tc>
      </w:tr>
      <w:tr w:rsidR="0041004C" w:rsidRPr="0041004C"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41004C">
            <w:pPr>
              <w:spacing w:after="0" w:line="240" w:lineRule="auto"/>
              <w:jc w:val="both"/>
              <w:rPr>
                <w:rFonts w:ascii="Calibri" w:eastAsia="Calibri" w:hAnsi="Calibri" w:cs="Calibri"/>
                <w:sz w:val="20"/>
                <w:szCs w:val="20"/>
              </w:rPr>
            </w:pPr>
            <w:r w:rsidRPr="0041004C">
              <w:rPr>
                <w:rFonts w:ascii="Calibri" w:eastAsia="Calibri" w:hAnsi="Calibri" w:cs="Calibri"/>
                <w:b/>
                <w:sz w:val="20"/>
                <w:szCs w:val="20"/>
              </w:rPr>
              <w:t>Titular de la unidad fiscalizable:</w:t>
            </w:r>
            <w:r w:rsidRPr="0041004C">
              <w:rPr>
                <w:rFonts w:ascii="Calibri" w:eastAsia="Calibri" w:hAnsi="Calibri" w:cs="Calibri"/>
                <w:sz w:val="20"/>
                <w:szCs w:val="20"/>
              </w:rPr>
              <w:t xml:space="preserve"> </w:t>
            </w:r>
          </w:p>
          <w:p w:rsidR="00A8669A" w:rsidRDefault="00A8669A" w:rsidP="0041004C">
            <w:pPr>
              <w:spacing w:after="0" w:line="240" w:lineRule="auto"/>
              <w:jc w:val="both"/>
              <w:rPr>
                <w:rFonts w:ascii="Calibri" w:eastAsia="Calibri" w:hAnsi="Calibri" w:cs="Calibri"/>
                <w:sz w:val="20"/>
                <w:szCs w:val="20"/>
                <w:lang w:eastAsia="es-ES"/>
              </w:rPr>
            </w:pPr>
            <w:r w:rsidRPr="00A8669A">
              <w:rPr>
                <w:rFonts w:ascii="Calibri" w:eastAsia="Calibri" w:hAnsi="Calibri" w:cs="Calibri"/>
                <w:sz w:val="20"/>
                <w:szCs w:val="20"/>
                <w:lang w:eastAsia="es-ES"/>
              </w:rPr>
              <w:t xml:space="preserve">Sociedad Comercializadora </w:t>
            </w:r>
            <w:proofErr w:type="spellStart"/>
            <w:r w:rsidRPr="00A8669A">
              <w:rPr>
                <w:rFonts w:ascii="Calibri" w:eastAsia="Calibri" w:hAnsi="Calibri" w:cs="Calibri"/>
                <w:sz w:val="20"/>
                <w:szCs w:val="20"/>
                <w:lang w:eastAsia="es-ES"/>
              </w:rPr>
              <w:t>S</w:t>
            </w:r>
            <w:r>
              <w:rPr>
                <w:rFonts w:ascii="Calibri" w:eastAsia="Calibri" w:hAnsi="Calibri" w:cs="Calibri"/>
                <w:sz w:val="20"/>
                <w:szCs w:val="20"/>
                <w:lang w:eastAsia="es-ES"/>
              </w:rPr>
              <w:t>anit</w:t>
            </w:r>
            <w:proofErr w:type="spellEnd"/>
            <w:r>
              <w:rPr>
                <w:rFonts w:ascii="Calibri" w:eastAsia="Calibri" w:hAnsi="Calibri" w:cs="Calibri"/>
                <w:sz w:val="20"/>
                <w:szCs w:val="20"/>
                <w:lang w:eastAsia="es-ES"/>
              </w:rPr>
              <w:t xml:space="preserve"> Limitada.</w:t>
            </w:r>
          </w:p>
          <w:p w:rsidR="00C75F5B" w:rsidRPr="0041004C" w:rsidRDefault="00C75F5B" w:rsidP="0041004C">
            <w:pPr>
              <w:spacing w:after="0" w:line="240" w:lineRule="auto"/>
              <w:jc w:val="both"/>
              <w:rPr>
                <w:rFonts w:ascii="Calibri" w:eastAsia="Calibri" w:hAnsi="Calibri" w:cs="Calibr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793FBB" w:rsidRDefault="001A526B" w:rsidP="0041004C">
            <w:pPr>
              <w:spacing w:after="0" w:line="240" w:lineRule="auto"/>
              <w:jc w:val="both"/>
              <w:rPr>
                <w:rFonts w:ascii="Calibri" w:eastAsia="Calibri" w:hAnsi="Calibri" w:cs="Calibri"/>
                <w:b/>
                <w:sz w:val="20"/>
                <w:szCs w:val="20"/>
              </w:rPr>
            </w:pPr>
            <w:r w:rsidRPr="0041004C">
              <w:rPr>
                <w:rFonts w:ascii="Calibri" w:eastAsia="Calibri" w:hAnsi="Calibri" w:cs="Calibri"/>
                <w:b/>
                <w:sz w:val="20"/>
                <w:szCs w:val="20"/>
              </w:rPr>
              <w:t>RUT o RUN:</w:t>
            </w:r>
          </w:p>
          <w:p w:rsidR="001A526B" w:rsidRPr="0041004C" w:rsidRDefault="00793FBB" w:rsidP="0041004C">
            <w:pPr>
              <w:spacing w:after="0" w:line="240" w:lineRule="auto"/>
              <w:jc w:val="both"/>
              <w:rPr>
                <w:rFonts w:ascii="Calibri" w:eastAsia="Calibri" w:hAnsi="Calibri" w:cs="Calibri"/>
                <w:sz w:val="20"/>
                <w:szCs w:val="20"/>
                <w:lang w:val="es-ES" w:eastAsia="es-ES"/>
              </w:rPr>
            </w:pPr>
            <w:r w:rsidRPr="00793FBB">
              <w:rPr>
                <w:rFonts w:ascii="Calibri" w:eastAsia="Calibri" w:hAnsi="Calibri" w:cs="Calibri"/>
                <w:sz w:val="20"/>
                <w:szCs w:val="20"/>
              </w:rPr>
              <w:t>76</w:t>
            </w:r>
            <w:r w:rsidR="00B323B3">
              <w:rPr>
                <w:rFonts w:ascii="Calibri" w:eastAsia="Calibri" w:hAnsi="Calibri" w:cs="Calibri"/>
                <w:sz w:val="20"/>
                <w:szCs w:val="20"/>
              </w:rPr>
              <w:t>.</w:t>
            </w:r>
            <w:r w:rsidRPr="00793FBB">
              <w:rPr>
                <w:rFonts w:ascii="Calibri" w:eastAsia="Calibri" w:hAnsi="Calibri" w:cs="Calibri"/>
                <w:sz w:val="20"/>
                <w:szCs w:val="20"/>
              </w:rPr>
              <w:t>541</w:t>
            </w:r>
            <w:r w:rsidR="00B323B3">
              <w:rPr>
                <w:rFonts w:ascii="Calibri" w:eastAsia="Calibri" w:hAnsi="Calibri" w:cs="Calibri"/>
                <w:sz w:val="20"/>
                <w:szCs w:val="20"/>
              </w:rPr>
              <w:t>.</w:t>
            </w:r>
            <w:r w:rsidRPr="00793FBB">
              <w:rPr>
                <w:rFonts w:ascii="Calibri" w:eastAsia="Calibri" w:hAnsi="Calibri" w:cs="Calibri"/>
                <w:sz w:val="20"/>
                <w:szCs w:val="20"/>
              </w:rPr>
              <w:t>291-9</w:t>
            </w:r>
            <w:r w:rsidR="001A526B" w:rsidRPr="0041004C">
              <w:rPr>
                <w:rFonts w:ascii="Calibri" w:eastAsia="Calibri" w:hAnsi="Calibri" w:cs="Calibri"/>
                <w:sz w:val="20"/>
                <w:szCs w:val="20"/>
              </w:rPr>
              <w:t xml:space="preserve"> </w:t>
            </w:r>
          </w:p>
        </w:tc>
      </w:tr>
      <w:tr w:rsidR="0041004C" w:rsidRPr="0041004C"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41004C">
            <w:pPr>
              <w:spacing w:after="0" w:line="240" w:lineRule="auto"/>
              <w:jc w:val="both"/>
              <w:rPr>
                <w:rFonts w:ascii="Calibri" w:eastAsia="Calibri" w:hAnsi="Calibri" w:cs="Calibri"/>
                <w:sz w:val="20"/>
                <w:szCs w:val="20"/>
              </w:rPr>
            </w:pPr>
            <w:r w:rsidRPr="0041004C">
              <w:rPr>
                <w:rFonts w:ascii="Calibri" w:eastAsia="Calibri" w:hAnsi="Calibri" w:cs="Calibri"/>
                <w:b/>
                <w:sz w:val="20"/>
                <w:szCs w:val="20"/>
              </w:rPr>
              <w:t>Domicilio titular:</w:t>
            </w:r>
            <w:r w:rsidRPr="0041004C">
              <w:rPr>
                <w:rFonts w:ascii="Calibri" w:eastAsia="Calibri" w:hAnsi="Calibri" w:cs="Calibri"/>
                <w:sz w:val="20"/>
                <w:szCs w:val="20"/>
              </w:rPr>
              <w:t xml:space="preserve"> </w:t>
            </w:r>
          </w:p>
          <w:p w:rsidR="008F3F27" w:rsidRPr="0041004C" w:rsidRDefault="008F3F27" w:rsidP="0041004C">
            <w:pPr>
              <w:spacing w:after="0" w:line="240" w:lineRule="auto"/>
              <w:jc w:val="both"/>
              <w:rPr>
                <w:rFonts w:ascii="Calibri" w:eastAsia="Calibri" w:hAnsi="Calibri" w:cs="Calibri"/>
                <w:sz w:val="20"/>
                <w:szCs w:val="20"/>
              </w:rPr>
            </w:pPr>
            <w:r w:rsidRPr="0083068A">
              <w:rPr>
                <w:rFonts w:ascii="Calibri" w:eastAsia="Calibri" w:hAnsi="Calibri" w:cs="Calibri"/>
                <w:sz w:val="20"/>
                <w:szCs w:val="20"/>
              </w:rPr>
              <w:t>Lote A-82, subdivisión del lote A-1, denominada Pampa del Molle</w:t>
            </w:r>
            <w:r>
              <w:rPr>
                <w:rFonts w:ascii="Calibri" w:eastAsia="Calibri" w:hAnsi="Calibri" w:cs="Calibri"/>
                <w:sz w:val="20"/>
                <w:szCs w:val="20"/>
              </w:rPr>
              <w:t>, comuna de Alto Hospicio, región de Tarapacá.</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41004C">
            <w:pPr>
              <w:spacing w:after="0" w:line="240" w:lineRule="auto"/>
              <w:jc w:val="both"/>
              <w:rPr>
                <w:rFonts w:ascii="Calibri" w:eastAsia="Calibri" w:hAnsi="Calibri" w:cs="Calibri"/>
                <w:sz w:val="20"/>
                <w:szCs w:val="20"/>
              </w:rPr>
            </w:pPr>
            <w:r w:rsidRPr="0041004C">
              <w:rPr>
                <w:rFonts w:ascii="Calibri" w:eastAsia="Calibri" w:hAnsi="Calibri" w:cs="Calibri"/>
                <w:b/>
                <w:sz w:val="20"/>
                <w:szCs w:val="20"/>
              </w:rPr>
              <w:t>Correo electrónico:</w:t>
            </w:r>
            <w:r w:rsidRPr="0041004C">
              <w:rPr>
                <w:rFonts w:ascii="Calibri" w:eastAsia="Calibri" w:hAnsi="Calibri" w:cs="Calibri"/>
                <w:sz w:val="20"/>
                <w:szCs w:val="20"/>
              </w:rPr>
              <w:t xml:space="preserve"> </w:t>
            </w:r>
          </w:p>
          <w:p w:rsidR="00E017A0" w:rsidRDefault="009C789E" w:rsidP="0041004C">
            <w:pPr>
              <w:spacing w:after="0" w:line="240" w:lineRule="auto"/>
              <w:jc w:val="both"/>
              <w:rPr>
                <w:rFonts w:ascii="Calibri" w:eastAsia="Calibri" w:hAnsi="Calibri" w:cs="Calibri"/>
                <w:sz w:val="20"/>
                <w:szCs w:val="20"/>
              </w:rPr>
            </w:pPr>
            <w:hyperlink r:id="rId13" w:history="1">
              <w:r w:rsidRPr="005E1FFD">
                <w:rPr>
                  <w:rStyle w:val="Hipervnculo"/>
                  <w:rFonts w:ascii="Calibri" w:eastAsia="Calibri" w:hAnsi="Calibri" w:cs="Calibri"/>
                  <w:sz w:val="20"/>
                  <w:szCs w:val="20"/>
                </w:rPr>
                <w:t>duk.karim@gmail.com</w:t>
              </w:r>
            </w:hyperlink>
          </w:p>
          <w:p w:rsidR="00E017A0" w:rsidRPr="0041004C" w:rsidRDefault="00E017A0" w:rsidP="0041004C">
            <w:pPr>
              <w:spacing w:after="0" w:line="240" w:lineRule="auto"/>
              <w:jc w:val="both"/>
              <w:rPr>
                <w:rFonts w:ascii="Calibri" w:eastAsia="Calibri" w:hAnsi="Calibri" w:cs="Calibri"/>
                <w:sz w:val="20"/>
                <w:szCs w:val="20"/>
              </w:rPr>
            </w:pPr>
          </w:p>
        </w:tc>
      </w:tr>
      <w:tr w:rsidR="0041004C" w:rsidRPr="0041004C"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41004C" w:rsidRDefault="001A526B" w:rsidP="0041004C">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41004C">
            <w:pPr>
              <w:spacing w:after="0" w:line="240" w:lineRule="auto"/>
              <w:jc w:val="both"/>
              <w:rPr>
                <w:rFonts w:ascii="Calibri" w:eastAsia="Calibri" w:hAnsi="Calibri" w:cs="Calibri"/>
                <w:sz w:val="20"/>
                <w:szCs w:val="20"/>
              </w:rPr>
            </w:pPr>
            <w:r w:rsidRPr="0041004C">
              <w:rPr>
                <w:rFonts w:ascii="Calibri" w:eastAsia="Calibri" w:hAnsi="Calibri" w:cs="Calibri"/>
                <w:b/>
                <w:sz w:val="20"/>
                <w:szCs w:val="20"/>
              </w:rPr>
              <w:t>Teléfono:</w:t>
            </w:r>
            <w:r w:rsidRPr="0041004C">
              <w:rPr>
                <w:rFonts w:ascii="Calibri" w:eastAsia="Calibri" w:hAnsi="Calibri" w:cs="Calibri"/>
                <w:sz w:val="20"/>
                <w:szCs w:val="20"/>
              </w:rPr>
              <w:t xml:space="preserve"> </w:t>
            </w:r>
          </w:p>
          <w:p w:rsidR="009C789E" w:rsidRDefault="005504AB" w:rsidP="0041004C">
            <w:pPr>
              <w:spacing w:after="0" w:line="240" w:lineRule="auto"/>
              <w:jc w:val="both"/>
              <w:rPr>
                <w:rFonts w:ascii="Calibri" w:eastAsia="Calibri" w:hAnsi="Calibri" w:cs="Calibri"/>
                <w:sz w:val="20"/>
                <w:szCs w:val="20"/>
              </w:rPr>
            </w:pPr>
            <w:r>
              <w:rPr>
                <w:rFonts w:ascii="Calibri" w:eastAsia="Calibri" w:hAnsi="Calibri" w:cs="Calibri"/>
                <w:sz w:val="20"/>
                <w:szCs w:val="20"/>
              </w:rPr>
              <w:t xml:space="preserve">+56 </w:t>
            </w:r>
            <w:r w:rsidRPr="005504AB">
              <w:rPr>
                <w:rFonts w:ascii="Calibri" w:eastAsia="Calibri" w:hAnsi="Calibri" w:cs="Calibri"/>
                <w:sz w:val="20"/>
                <w:szCs w:val="20"/>
              </w:rPr>
              <w:t>9 9757 5925</w:t>
            </w:r>
          </w:p>
          <w:p w:rsidR="009C789E" w:rsidRPr="0041004C" w:rsidRDefault="009C789E" w:rsidP="0041004C">
            <w:pPr>
              <w:spacing w:after="0" w:line="240" w:lineRule="auto"/>
              <w:jc w:val="both"/>
              <w:rPr>
                <w:rFonts w:ascii="Calibri" w:eastAsia="Calibri" w:hAnsi="Calibri" w:cs="Calibri"/>
                <w:sz w:val="20"/>
                <w:szCs w:val="20"/>
              </w:rPr>
            </w:pPr>
          </w:p>
        </w:tc>
      </w:tr>
      <w:tr w:rsidR="0041004C" w:rsidRPr="0041004C"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217CB7" w:rsidP="0041004C">
            <w:pPr>
              <w:spacing w:after="0" w:line="240" w:lineRule="auto"/>
              <w:jc w:val="both"/>
              <w:rPr>
                <w:rFonts w:ascii="Calibri" w:eastAsia="Calibri" w:hAnsi="Calibri" w:cs="Calibri"/>
                <w:sz w:val="20"/>
                <w:szCs w:val="20"/>
              </w:rPr>
            </w:pPr>
            <w:r w:rsidRPr="0041004C">
              <w:rPr>
                <w:rFonts w:ascii="Calibri" w:eastAsia="Calibri" w:hAnsi="Calibri" w:cs="Calibri"/>
                <w:b/>
                <w:sz w:val="20"/>
                <w:szCs w:val="20"/>
              </w:rPr>
              <w:t xml:space="preserve">Identificación </w:t>
            </w:r>
            <w:r w:rsidR="001A526B" w:rsidRPr="0041004C">
              <w:rPr>
                <w:rFonts w:ascii="Calibri" w:eastAsia="Calibri" w:hAnsi="Calibri" w:cs="Calibri"/>
                <w:b/>
                <w:sz w:val="20"/>
                <w:szCs w:val="20"/>
              </w:rPr>
              <w:t>representante legal:</w:t>
            </w:r>
            <w:r w:rsidR="001A526B" w:rsidRPr="0041004C">
              <w:rPr>
                <w:rFonts w:ascii="Calibri" w:eastAsia="Calibri" w:hAnsi="Calibri" w:cs="Calibri"/>
                <w:sz w:val="20"/>
                <w:szCs w:val="20"/>
              </w:rPr>
              <w:t xml:space="preserve"> </w:t>
            </w:r>
          </w:p>
          <w:p w:rsidR="00766A34" w:rsidRDefault="00766A34" w:rsidP="0041004C">
            <w:pPr>
              <w:spacing w:after="0" w:line="240" w:lineRule="auto"/>
              <w:jc w:val="both"/>
              <w:rPr>
                <w:rFonts w:ascii="Calibri" w:eastAsia="Calibri" w:hAnsi="Calibri" w:cs="Calibri"/>
                <w:sz w:val="20"/>
                <w:szCs w:val="20"/>
              </w:rPr>
            </w:pPr>
            <w:r>
              <w:rPr>
                <w:rFonts w:ascii="Calibri" w:eastAsia="Calibri" w:hAnsi="Calibri" w:cs="Calibri"/>
                <w:sz w:val="20"/>
                <w:szCs w:val="20"/>
              </w:rPr>
              <w:t>---</w:t>
            </w:r>
          </w:p>
          <w:p w:rsidR="00766A34" w:rsidRPr="0041004C" w:rsidRDefault="00766A34" w:rsidP="0041004C">
            <w:pPr>
              <w:spacing w:after="0" w:line="240" w:lineRule="auto"/>
              <w:jc w:val="both"/>
              <w:rPr>
                <w:rFonts w:ascii="Calibri" w:eastAsia="Calibri" w:hAnsi="Calibri" w:cs="Calibr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41004C">
            <w:pPr>
              <w:spacing w:after="0" w:line="240" w:lineRule="auto"/>
              <w:jc w:val="both"/>
              <w:rPr>
                <w:rFonts w:ascii="Calibri" w:eastAsia="Calibri" w:hAnsi="Calibri" w:cs="Calibri"/>
                <w:sz w:val="20"/>
                <w:szCs w:val="20"/>
              </w:rPr>
            </w:pPr>
            <w:r w:rsidRPr="0041004C">
              <w:rPr>
                <w:rFonts w:ascii="Calibri" w:eastAsia="Calibri" w:hAnsi="Calibri" w:cs="Calibri"/>
                <w:b/>
                <w:sz w:val="20"/>
                <w:szCs w:val="20"/>
              </w:rPr>
              <w:t>RUT o RUN:</w:t>
            </w:r>
            <w:r w:rsidRPr="0041004C">
              <w:rPr>
                <w:rFonts w:ascii="Calibri" w:eastAsia="Calibri" w:hAnsi="Calibri" w:cs="Calibri"/>
                <w:sz w:val="20"/>
                <w:szCs w:val="20"/>
              </w:rPr>
              <w:t xml:space="preserve"> </w:t>
            </w:r>
          </w:p>
          <w:p w:rsidR="00766A34" w:rsidRPr="0041004C" w:rsidRDefault="00766A34" w:rsidP="0041004C">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p>
        </w:tc>
      </w:tr>
      <w:tr w:rsidR="0041004C" w:rsidRPr="0041004C"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41004C">
            <w:pPr>
              <w:spacing w:after="0" w:line="240" w:lineRule="auto"/>
              <w:jc w:val="both"/>
              <w:rPr>
                <w:rFonts w:ascii="Calibri" w:eastAsia="Calibri" w:hAnsi="Calibri" w:cs="Calibri"/>
                <w:sz w:val="20"/>
                <w:szCs w:val="20"/>
              </w:rPr>
            </w:pPr>
            <w:r w:rsidRPr="0041004C">
              <w:rPr>
                <w:rFonts w:ascii="Calibri" w:eastAsia="Calibri" w:hAnsi="Calibri" w:cs="Calibri"/>
                <w:b/>
                <w:sz w:val="20"/>
                <w:szCs w:val="20"/>
              </w:rPr>
              <w:t>Domicilio representante legal:</w:t>
            </w:r>
            <w:r w:rsidRPr="0041004C">
              <w:rPr>
                <w:rFonts w:ascii="Calibri" w:eastAsia="Calibri" w:hAnsi="Calibri" w:cs="Calibri"/>
                <w:sz w:val="20"/>
                <w:szCs w:val="20"/>
              </w:rPr>
              <w:t xml:space="preserve"> </w:t>
            </w:r>
          </w:p>
          <w:p w:rsidR="00766A34" w:rsidRPr="0041004C" w:rsidRDefault="00766A34" w:rsidP="0041004C">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Default="001A526B" w:rsidP="0041004C">
            <w:pPr>
              <w:spacing w:after="0" w:line="240" w:lineRule="auto"/>
              <w:jc w:val="both"/>
              <w:rPr>
                <w:rFonts w:ascii="Calibri" w:eastAsia="Calibri" w:hAnsi="Calibri" w:cs="Calibri"/>
                <w:sz w:val="20"/>
                <w:szCs w:val="20"/>
              </w:rPr>
            </w:pPr>
            <w:r w:rsidRPr="0041004C">
              <w:rPr>
                <w:rFonts w:ascii="Calibri" w:eastAsia="Calibri" w:hAnsi="Calibri" w:cs="Calibri"/>
                <w:b/>
                <w:sz w:val="20"/>
                <w:szCs w:val="20"/>
              </w:rPr>
              <w:t>Correo electrónico:</w:t>
            </w:r>
            <w:r w:rsidRPr="0041004C">
              <w:rPr>
                <w:rFonts w:ascii="Calibri" w:eastAsia="Calibri" w:hAnsi="Calibri" w:cs="Calibri"/>
                <w:sz w:val="20"/>
                <w:szCs w:val="20"/>
              </w:rPr>
              <w:t xml:space="preserve"> </w:t>
            </w:r>
          </w:p>
          <w:p w:rsidR="00766A34" w:rsidRDefault="00766A34" w:rsidP="0041004C">
            <w:pPr>
              <w:spacing w:after="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w:t>
            </w:r>
          </w:p>
          <w:p w:rsidR="00766A34" w:rsidRPr="0041004C" w:rsidRDefault="00766A34" w:rsidP="0041004C">
            <w:pPr>
              <w:spacing w:after="0" w:line="240" w:lineRule="auto"/>
              <w:jc w:val="both"/>
              <w:rPr>
                <w:rFonts w:ascii="Calibri" w:eastAsia="Calibri" w:hAnsi="Calibri" w:cs="Calibri"/>
                <w:sz w:val="20"/>
                <w:szCs w:val="20"/>
                <w:lang w:val="es-ES" w:eastAsia="es-ES"/>
              </w:rPr>
            </w:pPr>
          </w:p>
        </w:tc>
      </w:tr>
      <w:tr w:rsidR="0041004C" w:rsidRPr="0041004C"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41004C" w:rsidRDefault="001A526B" w:rsidP="0041004C">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Default="001A526B" w:rsidP="0041004C">
            <w:pPr>
              <w:spacing w:after="0" w:line="240" w:lineRule="auto"/>
              <w:jc w:val="both"/>
              <w:rPr>
                <w:rFonts w:ascii="Calibri" w:eastAsia="Calibri" w:hAnsi="Calibri" w:cs="Calibri"/>
                <w:sz w:val="20"/>
                <w:szCs w:val="20"/>
              </w:rPr>
            </w:pPr>
            <w:r w:rsidRPr="0041004C">
              <w:rPr>
                <w:rFonts w:ascii="Calibri" w:eastAsia="Calibri" w:hAnsi="Calibri" w:cs="Calibri"/>
                <w:b/>
                <w:sz w:val="20"/>
                <w:szCs w:val="20"/>
              </w:rPr>
              <w:t>Teléfono:</w:t>
            </w:r>
            <w:r w:rsidRPr="0041004C">
              <w:rPr>
                <w:rFonts w:ascii="Calibri" w:eastAsia="Calibri" w:hAnsi="Calibri" w:cs="Calibri"/>
                <w:sz w:val="20"/>
                <w:szCs w:val="20"/>
              </w:rPr>
              <w:t xml:space="preserve"> </w:t>
            </w:r>
          </w:p>
          <w:p w:rsidR="00766A34" w:rsidRDefault="00766A34" w:rsidP="0041004C">
            <w:pPr>
              <w:spacing w:after="0" w:line="240" w:lineRule="auto"/>
              <w:jc w:val="both"/>
              <w:rPr>
                <w:rFonts w:ascii="Calibri" w:eastAsia="Calibri" w:hAnsi="Calibri" w:cs="Calibri"/>
                <w:sz w:val="20"/>
                <w:szCs w:val="20"/>
              </w:rPr>
            </w:pPr>
            <w:r>
              <w:rPr>
                <w:rFonts w:ascii="Calibri" w:eastAsia="Calibri" w:hAnsi="Calibri" w:cs="Calibri"/>
                <w:sz w:val="20"/>
                <w:szCs w:val="20"/>
              </w:rPr>
              <w:t>---</w:t>
            </w:r>
          </w:p>
          <w:p w:rsidR="00766A34" w:rsidRPr="0041004C" w:rsidRDefault="00766A34" w:rsidP="0041004C">
            <w:pPr>
              <w:spacing w:after="0" w:line="240" w:lineRule="auto"/>
              <w:jc w:val="both"/>
              <w:rPr>
                <w:rFonts w:ascii="Calibri" w:eastAsia="Calibri" w:hAnsi="Calibri" w:cs="Calibri"/>
                <w:sz w:val="20"/>
                <w:szCs w:val="20"/>
                <w:lang w:val="es-ES" w:eastAsia="es-ES"/>
              </w:rPr>
            </w:pPr>
          </w:p>
        </w:tc>
      </w:tr>
    </w:tbl>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1A526B" w:rsidRDefault="001A526B" w:rsidP="00373994">
      <w:pPr>
        <w:pStyle w:val="IFA1"/>
      </w:pPr>
      <w:bookmarkStart w:id="23" w:name="_Toc390777020"/>
      <w:bookmarkStart w:id="24" w:name="_Toc51681270"/>
      <w:bookmarkEnd w:id="14"/>
      <w:bookmarkEnd w:id="15"/>
      <w:bookmarkEnd w:id="16"/>
      <w:bookmarkEnd w:id="17"/>
      <w:bookmarkEnd w:id="18"/>
      <w:bookmarkEnd w:id="19"/>
      <w:bookmarkEnd w:id="20"/>
      <w:bookmarkEnd w:id="21"/>
      <w:bookmarkEnd w:id="22"/>
      <w:r w:rsidRPr="001A526B">
        <w:lastRenderedPageBreak/>
        <w:t>INSTRUMENTOS DE CARÁCTER AMBIENTAL FISCALIZADOS</w:t>
      </w:r>
      <w:bookmarkEnd w:id="23"/>
      <w:r w:rsidR="00AE7A31">
        <w:t>.</w:t>
      </w:r>
      <w:bookmarkEnd w:id="24"/>
    </w:p>
    <w:p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9"/>
        <w:gridCol w:w="1568"/>
        <w:gridCol w:w="1847"/>
        <w:gridCol w:w="1988"/>
        <w:gridCol w:w="3787"/>
        <w:gridCol w:w="3643"/>
      </w:tblGrid>
      <w:tr w:rsidR="00884A50" w:rsidRPr="00D42470" w:rsidTr="006302E0">
        <w:trPr>
          <w:trHeight w:val="498"/>
        </w:trPr>
        <w:tc>
          <w:tcPr>
            <w:tcW w:w="5000" w:type="pct"/>
            <w:gridSpan w:val="6"/>
            <w:shd w:val="clear" w:color="000000" w:fill="D9D9D9"/>
            <w:noWrap/>
          </w:tcPr>
          <w:p w:rsidR="00884A50" w:rsidRPr="00D42470" w:rsidRDefault="00884A50" w:rsidP="00A61329">
            <w:pPr>
              <w:spacing w:after="0" w:line="0" w:lineRule="atLeast"/>
              <w:rPr>
                <w:rFonts w:ascii="Calibri" w:eastAsia="Times New Roman" w:hAnsi="Calibri" w:cs="Calibri"/>
                <w:b/>
                <w:bCs/>
                <w:color w:val="000000"/>
                <w:sz w:val="20"/>
                <w:szCs w:val="20"/>
                <w:lang w:eastAsia="es-CL"/>
              </w:rPr>
            </w:pPr>
            <w:bookmarkStart w:id="25" w:name="_Toc352840392"/>
            <w:bookmarkStart w:id="26"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B9678E" w:rsidRPr="00D42470" w:rsidTr="00B9678E">
        <w:trPr>
          <w:trHeight w:val="498"/>
        </w:trPr>
        <w:tc>
          <w:tcPr>
            <w:tcW w:w="269" w:type="pct"/>
            <w:shd w:val="clear" w:color="auto" w:fill="auto"/>
            <w:vAlign w:val="center"/>
            <w:hideMark/>
          </w:tcPr>
          <w:p w:rsidR="00B9678E" w:rsidRPr="00D42470" w:rsidRDefault="00B9678E" w:rsidP="006302E0">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578" w:type="pct"/>
            <w:shd w:val="clear" w:color="auto" w:fill="auto"/>
            <w:vAlign w:val="center"/>
            <w:hideMark/>
          </w:tcPr>
          <w:p w:rsidR="00B9678E" w:rsidRPr="00D42470" w:rsidRDefault="00B9678E" w:rsidP="006302E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681" w:type="pct"/>
            <w:shd w:val="clear" w:color="auto" w:fill="auto"/>
            <w:vAlign w:val="center"/>
            <w:hideMark/>
          </w:tcPr>
          <w:p w:rsidR="00B9678E" w:rsidRPr="00D42470" w:rsidRDefault="00B9678E" w:rsidP="006302E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rsidR="00B9678E" w:rsidRPr="00D42470" w:rsidRDefault="00B9678E" w:rsidP="006302E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733" w:type="pct"/>
            <w:vAlign w:val="center"/>
          </w:tcPr>
          <w:p w:rsidR="00B9678E" w:rsidRPr="00D42470" w:rsidRDefault="00B9678E" w:rsidP="006302E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396" w:type="pct"/>
            <w:shd w:val="clear" w:color="auto" w:fill="auto"/>
            <w:vAlign w:val="center"/>
            <w:hideMark/>
          </w:tcPr>
          <w:p w:rsidR="00B9678E" w:rsidRPr="00D42470" w:rsidRDefault="00B9678E" w:rsidP="006302E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343" w:type="pct"/>
            <w:shd w:val="clear" w:color="auto" w:fill="auto"/>
            <w:vAlign w:val="center"/>
            <w:hideMark/>
          </w:tcPr>
          <w:p w:rsidR="00B9678E" w:rsidRPr="00D42470" w:rsidRDefault="00B9678E" w:rsidP="006302E0">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r>
      <w:tr w:rsidR="00B9678E" w:rsidRPr="00D42470" w:rsidTr="00B9678E">
        <w:trPr>
          <w:trHeight w:val="498"/>
        </w:trPr>
        <w:tc>
          <w:tcPr>
            <w:tcW w:w="269" w:type="pct"/>
            <w:shd w:val="clear" w:color="auto" w:fill="auto"/>
            <w:noWrap/>
            <w:vAlign w:val="center"/>
            <w:hideMark/>
          </w:tcPr>
          <w:p w:rsidR="00B9678E" w:rsidRPr="00D42470" w:rsidRDefault="00B9678E" w:rsidP="006302E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578" w:type="pct"/>
            <w:shd w:val="clear" w:color="auto" w:fill="auto"/>
            <w:noWrap/>
            <w:vAlign w:val="center"/>
          </w:tcPr>
          <w:p w:rsidR="00B9678E" w:rsidRPr="00D42470" w:rsidRDefault="00B9678E" w:rsidP="006302E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681" w:type="pct"/>
            <w:shd w:val="clear" w:color="auto" w:fill="auto"/>
            <w:noWrap/>
            <w:vAlign w:val="center"/>
          </w:tcPr>
          <w:p w:rsidR="00B9678E" w:rsidRPr="00D42470" w:rsidRDefault="00B9678E" w:rsidP="006302E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24</w:t>
            </w:r>
          </w:p>
        </w:tc>
        <w:tc>
          <w:tcPr>
            <w:tcW w:w="733" w:type="pct"/>
          </w:tcPr>
          <w:p w:rsidR="00B9678E" w:rsidRPr="00D42470" w:rsidRDefault="00B9678E" w:rsidP="006302E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12-04-2017</w:t>
            </w:r>
          </w:p>
        </w:tc>
        <w:tc>
          <w:tcPr>
            <w:tcW w:w="1396" w:type="pct"/>
            <w:shd w:val="clear" w:color="auto" w:fill="auto"/>
            <w:noWrap/>
            <w:vAlign w:val="center"/>
          </w:tcPr>
          <w:p w:rsidR="00B9678E" w:rsidRPr="00D42470" w:rsidRDefault="00B9678E" w:rsidP="00B9678E">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de Evaluación, Región de Tarapacá</w:t>
            </w:r>
          </w:p>
        </w:tc>
        <w:tc>
          <w:tcPr>
            <w:tcW w:w="1343" w:type="pct"/>
            <w:shd w:val="clear" w:color="auto" w:fill="auto"/>
            <w:noWrap/>
            <w:vAlign w:val="center"/>
          </w:tcPr>
          <w:p w:rsidR="00B9678E" w:rsidRPr="00D42470" w:rsidRDefault="00B9678E" w:rsidP="00B9678E">
            <w:pPr>
              <w:spacing w:after="0" w:line="0" w:lineRule="atLeast"/>
              <w:jc w:val="center"/>
              <w:rPr>
                <w:rFonts w:ascii="Calibri" w:eastAsia="Times New Roman" w:hAnsi="Calibri" w:cs="Calibri"/>
                <w:color w:val="000000"/>
                <w:sz w:val="20"/>
                <w:szCs w:val="20"/>
                <w:lang w:eastAsia="es-CL"/>
              </w:rPr>
            </w:pPr>
            <w:r w:rsidRPr="00B9678E">
              <w:rPr>
                <w:rFonts w:ascii="Calibri" w:eastAsia="Calibri" w:hAnsi="Calibri" w:cs="Times New Roman"/>
                <w:color w:val="000000"/>
                <w:sz w:val="20"/>
              </w:rPr>
              <w:t>Reciclaje de</w:t>
            </w:r>
            <w:r>
              <w:rPr>
                <w:rFonts w:ascii="Calibri" w:eastAsia="Calibri" w:hAnsi="Calibri" w:cs="Times New Roman"/>
                <w:color w:val="000000"/>
                <w:sz w:val="20"/>
              </w:rPr>
              <w:t xml:space="preserve"> </w:t>
            </w:r>
            <w:r w:rsidRPr="00B9678E">
              <w:rPr>
                <w:rFonts w:ascii="Calibri" w:eastAsia="Calibri" w:hAnsi="Calibri" w:cs="Times New Roman"/>
                <w:color w:val="000000"/>
                <w:sz w:val="20"/>
              </w:rPr>
              <w:t>Neumáticos para Granulado</w:t>
            </w:r>
          </w:p>
        </w:tc>
      </w:tr>
    </w:tbl>
    <w:p w:rsidR="00884A50" w:rsidRDefault="00884A50" w:rsidP="00884A50">
      <w:pPr>
        <w:pStyle w:val="Ttulo1"/>
        <w:numPr>
          <w:ilvl w:val="0"/>
          <w:numId w:val="0"/>
        </w:numPr>
        <w:ind w:left="567" w:hanging="567"/>
      </w:pPr>
    </w:p>
    <w:p w:rsidR="00B12D5D" w:rsidRDefault="00B12D5D" w:rsidP="00B12D5D">
      <w:pPr>
        <w:pStyle w:val="Listaconnmeros"/>
        <w:numPr>
          <w:ilvl w:val="0"/>
          <w:numId w:val="0"/>
        </w:numPr>
        <w:ind w:left="360" w:hanging="360"/>
      </w:pPr>
    </w:p>
    <w:p w:rsidR="00B12D5D" w:rsidRPr="00B12D5D" w:rsidRDefault="00B12D5D" w:rsidP="00B12D5D">
      <w:pPr>
        <w:pStyle w:val="Listaconnmeros"/>
        <w:numPr>
          <w:ilvl w:val="0"/>
          <w:numId w:val="0"/>
        </w:numPr>
        <w:ind w:left="360" w:hanging="360"/>
      </w:pPr>
    </w:p>
    <w:p w:rsidR="001A526B" w:rsidRDefault="001A526B" w:rsidP="00373994">
      <w:pPr>
        <w:pStyle w:val="IFA1"/>
      </w:pPr>
      <w:bookmarkStart w:id="27" w:name="_Toc51681271"/>
      <w:r w:rsidRPr="001A526B">
        <w:t>Revisión Documental</w:t>
      </w:r>
      <w:r w:rsidR="00AE7A31">
        <w:t>.</w:t>
      </w:r>
      <w:bookmarkEnd w:id="27"/>
    </w:p>
    <w:p w:rsidR="00A25543" w:rsidRPr="00A25543" w:rsidRDefault="00A25543" w:rsidP="00373994">
      <w:pPr>
        <w:pStyle w:val="Ttulo1"/>
        <w:numPr>
          <w:ilvl w:val="0"/>
          <w:numId w:val="0"/>
        </w:numPr>
        <w:ind w:left="576"/>
      </w:pPr>
    </w:p>
    <w:p w:rsidR="001A526B" w:rsidRDefault="001A526B" w:rsidP="00373994">
      <w:pPr>
        <w:pStyle w:val="Ttulo1"/>
      </w:pPr>
      <w:bookmarkStart w:id="28" w:name="_Toc382383545"/>
      <w:bookmarkStart w:id="29" w:name="_Toc382472367"/>
      <w:bookmarkStart w:id="30" w:name="_Toc390184277"/>
      <w:bookmarkStart w:id="31" w:name="_Toc390360008"/>
      <w:bookmarkStart w:id="32" w:name="_Toc390777029"/>
      <w:bookmarkStart w:id="33" w:name="_Toc51681272"/>
      <w:r w:rsidRPr="001A526B">
        <w:t>Documentos Revisados</w:t>
      </w:r>
      <w:bookmarkEnd w:id="28"/>
      <w:bookmarkEnd w:id="29"/>
      <w:bookmarkEnd w:id="30"/>
      <w:bookmarkEnd w:id="31"/>
      <w:bookmarkEnd w:id="32"/>
      <w:r w:rsidR="00AE7A31">
        <w:t>.</w:t>
      </w:r>
      <w:bookmarkEnd w:id="33"/>
    </w:p>
    <w:p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3101"/>
        <w:gridCol w:w="4797"/>
        <w:gridCol w:w="1577"/>
        <w:gridCol w:w="3499"/>
      </w:tblGrid>
      <w:tr w:rsidR="00CE3600" w:rsidRPr="00CE3600" w:rsidTr="007E3817">
        <w:trPr>
          <w:trHeight w:val="1221"/>
        </w:trPr>
        <w:tc>
          <w:tcPr>
            <w:tcW w:w="213" w:type="pct"/>
            <w:shd w:val="clear" w:color="auto" w:fill="D9D9D9"/>
            <w:vAlign w:val="center"/>
          </w:tcPr>
          <w:bookmarkEnd w:id="25"/>
          <w:bookmarkEnd w:id="26"/>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1144" w:type="pct"/>
            <w:shd w:val="clear" w:color="auto" w:fill="D9D9D9"/>
            <w:tcMar>
              <w:top w:w="0" w:type="dxa"/>
              <w:left w:w="108" w:type="dxa"/>
              <w:bottom w:w="0" w:type="dxa"/>
              <w:right w:w="108" w:type="dxa"/>
            </w:tcMar>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1770" w:type="pct"/>
            <w:shd w:val="clear" w:color="auto" w:fill="D9D9D9"/>
            <w:vAlign w:val="center"/>
          </w:tcPr>
          <w:p w:rsidR="00CE3600" w:rsidRPr="00CE3600" w:rsidRDefault="00C55567" w:rsidP="00996BE3">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1" w:type="pct"/>
            <w:shd w:val="clear" w:color="auto" w:fill="D9D9D9"/>
            <w:vAlign w:val="center"/>
          </w:tcPr>
          <w:p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rsidTr="007E3817">
        <w:trPr>
          <w:trHeight w:val="409"/>
        </w:trPr>
        <w:tc>
          <w:tcPr>
            <w:tcW w:w="213" w:type="pct"/>
          </w:tcPr>
          <w:p w:rsidR="00CE3600" w:rsidRPr="00CE3600" w:rsidRDefault="00996BE3"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144" w:type="pct"/>
            <w:tcMar>
              <w:top w:w="0" w:type="dxa"/>
              <w:left w:w="108" w:type="dxa"/>
              <w:bottom w:w="0" w:type="dxa"/>
              <w:right w:w="108" w:type="dxa"/>
            </w:tcMar>
            <w:vAlign w:val="center"/>
          </w:tcPr>
          <w:p w:rsidR="00CE3600" w:rsidRPr="00CE3600" w:rsidRDefault="00303321" w:rsidP="00CE360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S/</w:t>
            </w:r>
            <w:proofErr w:type="spellStart"/>
            <w:r>
              <w:rPr>
                <w:rFonts w:ascii="Calibri" w:eastAsia="Calibri" w:hAnsi="Calibri" w:cs="Times New Roman"/>
                <w:sz w:val="20"/>
                <w:szCs w:val="20"/>
                <w:lang w:val="es-ES"/>
              </w:rPr>
              <w:t>N°</w:t>
            </w:r>
            <w:proofErr w:type="spellEnd"/>
            <w:r>
              <w:rPr>
                <w:rFonts w:ascii="Calibri" w:eastAsia="Calibri" w:hAnsi="Calibri" w:cs="Times New Roman"/>
                <w:sz w:val="20"/>
                <w:szCs w:val="20"/>
                <w:lang w:val="es-ES"/>
              </w:rPr>
              <w:t xml:space="preserve"> de fecha 13-09-2020</w:t>
            </w:r>
          </w:p>
        </w:tc>
        <w:tc>
          <w:tcPr>
            <w:tcW w:w="1770" w:type="pct"/>
            <w:vAlign w:val="center"/>
          </w:tcPr>
          <w:p w:rsidR="00CE3600" w:rsidRPr="00CE3600" w:rsidRDefault="00996BE3" w:rsidP="00CE3600">
            <w:pPr>
              <w:spacing w:after="0" w:line="240" w:lineRule="auto"/>
              <w:jc w:val="center"/>
              <w:rPr>
                <w:rFonts w:ascii="Calibri" w:eastAsia="Calibri" w:hAnsi="Calibri" w:cs="Times New Roman"/>
                <w:sz w:val="20"/>
                <w:szCs w:val="20"/>
                <w:lang w:val="es-ES"/>
              </w:rPr>
            </w:pPr>
            <w:r w:rsidRPr="00996BE3">
              <w:rPr>
                <w:rFonts w:ascii="Calibri" w:eastAsia="Calibri" w:hAnsi="Calibri" w:cs="Times New Roman"/>
                <w:bCs/>
                <w:sz w:val="20"/>
                <w:szCs w:val="20"/>
                <w:lang w:val="es-ES" w:eastAsia="es-ES"/>
              </w:rPr>
              <w:t>Documentación solicitada al titular a través de requerimiento de información</w:t>
            </w:r>
          </w:p>
        </w:tc>
        <w:tc>
          <w:tcPr>
            <w:tcW w:w="582" w:type="pct"/>
            <w:vAlign w:val="center"/>
          </w:tcPr>
          <w:p w:rsidR="00CE3600" w:rsidRPr="00CE3600" w:rsidRDefault="003B5402" w:rsidP="00CE360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1" w:type="pct"/>
          </w:tcPr>
          <w:p w:rsidR="00CE3600" w:rsidRPr="00CE3600" w:rsidRDefault="00226D22" w:rsidP="00CE3600">
            <w:pPr>
              <w:spacing w:after="0" w:line="240" w:lineRule="auto"/>
              <w:jc w:val="center"/>
              <w:rPr>
                <w:rFonts w:ascii="Calibri" w:eastAsia="Calibri" w:hAnsi="Calibri" w:cs="Times New Roman"/>
                <w:sz w:val="20"/>
                <w:szCs w:val="20"/>
                <w:lang w:val="es-ES" w:eastAsia="es-ES"/>
              </w:rPr>
            </w:pPr>
            <w:r w:rsidRPr="00226D22">
              <w:rPr>
                <w:rFonts w:ascii="Calibri" w:eastAsia="Calibri" w:hAnsi="Calibri" w:cs="Times New Roman"/>
                <w:bCs/>
                <w:sz w:val="20"/>
                <w:szCs w:val="20"/>
                <w:lang w:val="es-ES" w:eastAsia="es-ES"/>
              </w:rPr>
              <w:t>Documento entregado en plazo estipulado</w:t>
            </w:r>
          </w:p>
        </w:tc>
      </w:tr>
    </w:tbl>
    <w:p w:rsidR="001A526B" w:rsidRDefault="001A526B" w:rsidP="00373994">
      <w:pPr>
        <w:spacing w:line="240" w:lineRule="auto"/>
        <w:rPr>
          <w:rFonts w:ascii="Calibri" w:eastAsia="Calibri" w:hAnsi="Calibri" w:cs="Calibri"/>
          <w:sz w:val="28"/>
          <w:szCs w:val="32"/>
        </w:rPr>
      </w:pPr>
    </w:p>
    <w:p w:rsidR="00CE3600" w:rsidRDefault="00CE3600" w:rsidP="00373994">
      <w:pPr>
        <w:spacing w:line="240" w:lineRule="auto"/>
        <w:rPr>
          <w:rFonts w:ascii="Calibri" w:eastAsia="Calibri" w:hAnsi="Calibri" w:cs="Calibri"/>
          <w:sz w:val="28"/>
          <w:szCs w:val="32"/>
        </w:rPr>
      </w:pPr>
    </w:p>
    <w:p w:rsidR="00CE3600" w:rsidRDefault="00CE3600" w:rsidP="00373994">
      <w:pPr>
        <w:spacing w:line="240" w:lineRule="auto"/>
        <w:rPr>
          <w:rFonts w:ascii="Calibri" w:eastAsia="Calibri" w:hAnsi="Calibri" w:cs="Calibri"/>
          <w:sz w:val="28"/>
          <w:szCs w:val="32"/>
        </w:rPr>
      </w:pPr>
    </w:p>
    <w:p w:rsidR="0016144C" w:rsidRDefault="0016144C" w:rsidP="00373994">
      <w:pPr>
        <w:spacing w:line="240" w:lineRule="auto"/>
        <w:rPr>
          <w:rFonts w:ascii="Calibri" w:eastAsia="Calibri" w:hAnsi="Calibri" w:cs="Calibri"/>
          <w:sz w:val="28"/>
          <w:szCs w:val="32"/>
        </w:rPr>
      </w:pPr>
    </w:p>
    <w:p w:rsidR="00CE3600" w:rsidRPr="001A526B" w:rsidRDefault="00CE3600" w:rsidP="00373994">
      <w:pPr>
        <w:spacing w:line="240" w:lineRule="auto"/>
        <w:rPr>
          <w:rFonts w:ascii="Calibri" w:eastAsia="Calibri" w:hAnsi="Calibri" w:cs="Calibri"/>
          <w:sz w:val="28"/>
          <w:szCs w:val="32"/>
        </w:rPr>
      </w:pPr>
    </w:p>
    <w:p w:rsidR="00711A98" w:rsidRDefault="00711A98">
      <w:pPr>
        <w:rPr>
          <w:rFonts w:ascii="Calibri" w:eastAsia="Calibri" w:hAnsi="Calibri" w:cs="Calibri"/>
          <w:b/>
          <w:sz w:val="24"/>
          <w:szCs w:val="20"/>
        </w:rPr>
      </w:pPr>
      <w:bookmarkStart w:id="34" w:name="_Toc390777030"/>
      <w:r>
        <w:br w:type="page"/>
      </w:r>
    </w:p>
    <w:p w:rsidR="001A526B" w:rsidRDefault="00A25543" w:rsidP="00373994">
      <w:pPr>
        <w:pStyle w:val="IFA1"/>
      </w:pPr>
      <w:bookmarkStart w:id="35" w:name="_Toc51681273"/>
      <w:r>
        <w:lastRenderedPageBreak/>
        <w:t>H</w:t>
      </w:r>
      <w:r w:rsidR="009E594C">
        <w:t>ECHOS CONSTATADOS</w:t>
      </w:r>
      <w:bookmarkStart w:id="36" w:name="_Ref352922216"/>
      <w:bookmarkStart w:id="37" w:name="_Toc353998120"/>
      <w:bookmarkStart w:id="38" w:name="_Toc353998193"/>
      <w:bookmarkStart w:id="39" w:name="_Toc382383547"/>
      <w:bookmarkStart w:id="40" w:name="_Toc382472369"/>
      <w:bookmarkStart w:id="41" w:name="_Toc390184279"/>
      <w:bookmarkStart w:id="42" w:name="_Toc390360010"/>
      <w:bookmarkStart w:id="43" w:name="_Toc390777031"/>
      <w:bookmarkEnd w:id="34"/>
      <w:r w:rsidR="00AE7A31">
        <w:t>.</w:t>
      </w:r>
      <w:bookmarkEnd w:id="35"/>
    </w:p>
    <w:p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815"/>
        <w:gridCol w:w="9599"/>
      </w:tblGrid>
      <w:tr w:rsidR="00C50717" w:rsidRPr="0025129B" w:rsidTr="00DF1FC2">
        <w:trPr>
          <w:trHeight w:val="395"/>
          <w:tblHeader/>
          <w:jc w:val="center"/>
        </w:trPr>
        <w:tc>
          <w:tcPr>
            <w:tcW w:w="423" w:type="pct"/>
            <w:shd w:val="clear" w:color="auto" w:fill="D9D9D9" w:themeFill="background1" w:themeFillShade="D9"/>
            <w:vAlign w:val="center"/>
          </w:tcPr>
          <w:bookmarkEnd w:id="36"/>
          <w:bookmarkEnd w:id="37"/>
          <w:bookmarkEnd w:id="38"/>
          <w:bookmarkEnd w:id="39"/>
          <w:bookmarkEnd w:id="40"/>
          <w:bookmarkEnd w:id="41"/>
          <w:bookmarkEnd w:id="42"/>
          <w:bookmarkEnd w:id="43"/>
          <w:p w:rsidR="00C50717" w:rsidRPr="0025129B" w:rsidRDefault="00C50717" w:rsidP="00373994">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1038" w:type="pct"/>
            <w:shd w:val="clear" w:color="auto" w:fill="D9D9D9" w:themeFill="background1" w:themeFillShade="D9"/>
            <w:vAlign w:val="center"/>
          </w:tcPr>
          <w:p w:rsidR="00C50717" w:rsidRPr="0025129B" w:rsidRDefault="00C50717"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3539" w:type="pct"/>
            <w:shd w:val="clear" w:color="auto" w:fill="D9D9D9" w:themeFill="background1" w:themeFillShade="D9"/>
            <w:vAlign w:val="center"/>
          </w:tcPr>
          <w:p w:rsidR="00C50717" w:rsidRPr="0025129B" w:rsidRDefault="00C50717" w:rsidP="00373994">
            <w:pPr>
              <w:jc w:val="center"/>
              <w:rPr>
                <w:rFonts w:cstheme="minorHAnsi"/>
                <w:b/>
              </w:rPr>
            </w:pPr>
            <w:r>
              <w:rPr>
                <w:rFonts w:cstheme="minorHAnsi"/>
                <w:b/>
                <w:szCs w:val="22"/>
              </w:rPr>
              <w:t>Resultados/Hallazgos</w:t>
            </w:r>
          </w:p>
        </w:tc>
      </w:tr>
      <w:tr w:rsidR="00C50717" w:rsidRPr="0023731E" w:rsidTr="00DF1FC2">
        <w:trPr>
          <w:jc w:val="center"/>
        </w:trPr>
        <w:tc>
          <w:tcPr>
            <w:tcW w:w="423" w:type="pct"/>
            <w:vAlign w:val="center"/>
          </w:tcPr>
          <w:p w:rsidR="00C50717" w:rsidRPr="0023731E" w:rsidRDefault="00C50717"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1038" w:type="pct"/>
            <w:vAlign w:val="center"/>
          </w:tcPr>
          <w:p w:rsidR="00C50717" w:rsidRPr="0023731E" w:rsidRDefault="00C50717" w:rsidP="00373994">
            <w:pPr>
              <w:widowControl w:val="0"/>
              <w:overflowPunct w:val="0"/>
              <w:autoSpaceDE w:val="0"/>
              <w:autoSpaceDN w:val="0"/>
              <w:adjustRightInd w:val="0"/>
              <w:spacing w:after="120"/>
              <w:jc w:val="center"/>
              <w:rPr>
                <w:rFonts w:cstheme="minorHAnsi"/>
                <w:iCs/>
              </w:rPr>
            </w:pPr>
            <w:r w:rsidRPr="00C27661">
              <w:rPr>
                <w:rFonts w:cstheme="minorHAnsi"/>
                <w:iCs/>
              </w:rPr>
              <w:t xml:space="preserve">Verificar el estado o fase de los proyectos calificados ambientalmente </w:t>
            </w:r>
            <w:r w:rsidRPr="003F2B22">
              <w:rPr>
                <w:rFonts w:cstheme="minorHAnsi"/>
                <w:iCs/>
              </w:rPr>
              <w:t>favorable mediante la Resolución Exenta N°24/2017</w:t>
            </w:r>
          </w:p>
        </w:tc>
        <w:tc>
          <w:tcPr>
            <w:tcW w:w="3539" w:type="pct"/>
            <w:vAlign w:val="center"/>
          </w:tcPr>
          <w:p w:rsidR="00C50717" w:rsidRDefault="00C50717" w:rsidP="008A094D">
            <w:pPr>
              <w:pStyle w:val="Prrafodelista"/>
              <w:numPr>
                <w:ilvl w:val="0"/>
                <w:numId w:val="14"/>
              </w:numPr>
              <w:rPr>
                <w:rFonts w:cstheme="minorHAnsi"/>
              </w:rPr>
            </w:pPr>
            <w:r>
              <w:rPr>
                <w:rFonts w:cstheme="minorHAnsi"/>
              </w:rPr>
              <w:t>D</w:t>
            </w:r>
            <w:r w:rsidRPr="00396A6E">
              <w:rPr>
                <w:rFonts w:cstheme="minorHAnsi"/>
              </w:rPr>
              <w:t>e acuerdo a la última actualización realizada por el Titular en el Sistema de Fiscalización Ambiental de RCA de la Superintendencia del Medio Ambiente (SISFA</w:t>
            </w:r>
            <w:r>
              <w:rPr>
                <w:rFonts w:cstheme="minorHAnsi"/>
              </w:rPr>
              <w:t>), el día 13-08-2018</w:t>
            </w:r>
            <w:r w:rsidRPr="00396A6E">
              <w:rPr>
                <w:rFonts w:cstheme="minorHAnsi"/>
              </w:rPr>
              <w:t xml:space="preserve">, es posible constatar que </w:t>
            </w:r>
            <w:r>
              <w:rPr>
                <w:rFonts w:cstheme="minorHAnsi"/>
              </w:rPr>
              <w:t xml:space="preserve">no se ha actualizado </w:t>
            </w:r>
            <w:r w:rsidRPr="00396A6E">
              <w:rPr>
                <w:rFonts w:cstheme="minorHAnsi"/>
              </w:rPr>
              <w:t>el estado o fase de</w:t>
            </w:r>
            <w:r>
              <w:rPr>
                <w:rFonts w:cstheme="minorHAnsi"/>
              </w:rPr>
              <w:t xml:space="preserve">l </w:t>
            </w:r>
            <w:r w:rsidRPr="00396A6E">
              <w:rPr>
                <w:rFonts w:cstheme="minorHAnsi"/>
              </w:rPr>
              <w:t>proyecto asociado a la Resoluci</w:t>
            </w:r>
            <w:r>
              <w:rPr>
                <w:rFonts w:cstheme="minorHAnsi"/>
              </w:rPr>
              <w:t xml:space="preserve">ón </w:t>
            </w:r>
            <w:r w:rsidRPr="00396A6E">
              <w:rPr>
                <w:rFonts w:cstheme="minorHAnsi"/>
              </w:rPr>
              <w:t>Exenta N°</w:t>
            </w:r>
            <w:r>
              <w:rPr>
                <w:rFonts w:cstheme="minorHAnsi"/>
              </w:rPr>
              <w:t xml:space="preserve">24/2017 </w:t>
            </w:r>
            <w:r w:rsidRPr="006A0C2F">
              <w:rPr>
                <w:rFonts w:cstheme="minorHAnsi"/>
              </w:rPr>
              <w:t>(Imagen 1).</w:t>
            </w:r>
          </w:p>
          <w:p w:rsidR="00C50717" w:rsidRDefault="00C50717" w:rsidP="008A094D">
            <w:pPr>
              <w:pStyle w:val="Prrafodelista"/>
              <w:ind w:left="360"/>
              <w:rPr>
                <w:rFonts w:cstheme="minorHAnsi"/>
              </w:rPr>
            </w:pPr>
          </w:p>
          <w:p w:rsidR="00C50717" w:rsidRPr="00706135" w:rsidRDefault="00C50717" w:rsidP="008A094D">
            <w:pPr>
              <w:pStyle w:val="Prrafodelista"/>
              <w:widowControl w:val="0"/>
              <w:numPr>
                <w:ilvl w:val="0"/>
                <w:numId w:val="14"/>
              </w:numPr>
              <w:overflowPunct w:val="0"/>
              <w:autoSpaceDE w:val="0"/>
              <w:autoSpaceDN w:val="0"/>
              <w:adjustRightInd w:val="0"/>
              <w:rPr>
                <w:rFonts w:cstheme="minorHAnsi"/>
              </w:rPr>
            </w:pPr>
            <w:r>
              <w:rPr>
                <w:rFonts w:cstheme="minorHAnsi"/>
              </w:rPr>
              <w:t xml:space="preserve">Con el objetivo </w:t>
            </w:r>
            <w:r w:rsidRPr="00706135">
              <w:rPr>
                <w:rFonts w:cstheme="minorHAnsi"/>
              </w:rPr>
              <w:t xml:space="preserve">de corroborar la información </w:t>
            </w:r>
            <w:r>
              <w:rPr>
                <w:rFonts w:cstheme="minorHAnsi"/>
              </w:rPr>
              <w:t xml:space="preserve">faltante </w:t>
            </w:r>
            <w:r w:rsidRPr="00706135">
              <w:rPr>
                <w:rFonts w:cstheme="minorHAnsi"/>
              </w:rPr>
              <w:t>en SISFA, mediante Resolución Exenta N°</w:t>
            </w:r>
            <w:r>
              <w:rPr>
                <w:rFonts w:cstheme="minorHAnsi"/>
              </w:rPr>
              <w:t>59</w:t>
            </w:r>
            <w:r w:rsidRPr="00706135">
              <w:rPr>
                <w:rFonts w:cstheme="minorHAnsi"/>
              </w:rPr>
              <w:t xml:space="preserve">/2020 de fecha </w:t>
            </w:r>
            <w:r>
              <w:rPr>
                <w:rFonts w:cstheme="minorHAnsi"/>
              </w:rPr>
              <w:t>09</w:t>
            </w:r>
            <w:r w:rsidRPr="00706135">
              <w:rPr>
                <w:rFonts w:cstheme="minorHAnsi"/>
              </w:rPr>
              <w:t>-0</w:t>
            </w:r>
            <w:r>
              <w:rPr>
                <w:rFonts w:cstheme="minorHAnsi"/>
              </w:rPr>
              <w:t>7</w:t>
            </w:r>
            <w:r w:rsidRPr="00706135">
              <w:rPr>
                <w:rFonts w:cstheme="minorHAnsi"/>
              </w:rPr>
              <w:t>-2020 (Anexo 1), la Superintendencia del Medio Ambiente Región de Tarapacá realizó un requerimiento de información, solicitando lo siguiente:</w:t>
            </w:r>
          </w:p>
          <w:p w:rsidR="00C50717" w:rsidRDefault="00C50717" w:rsidP="008A094D">
            <w:pPr>
              <w:pStyle w:val="Prrafodelista"/>
              <w:widowControl w:val="0"/>
              <w:overflowPunct w:val="0"/>
              <w:autoSpaceDE w:val="0"/>
              <w:autoSpaceDN w:val="0"/>
              <w:adjustRightInd w:val="0"/>
              <w:ind w:left="360"/>
              <w:rPr>
                <w:rFonts w:cstheme="minorHAnsi"/>
              </w:rPr>
            </w:pPr>
          </w:p>
          <w:p w:rsidR="00C50717" w:rsidRPr="00474C3C" w:rsidRDefault="00C50717" w:rsidP="00474C3C">
            <w:pPr>
              <w:pStyle w:val="Prrafodelista"/>
              <w:widowControl w:val="0"/>
              <w:numPr>
                <w:ilvl w:val="0"/>
                <w:numId w:val="15"/>
              </w:numPr>
              <w:overflowPunct w:val="0"/>
              <w:autoSpaceDE w:val="0"/>
              <w:autoSpaceDN w:val="0"/>
              <w:adjustRightInd w:val="0"/>
              <w:rPr>
                <w:rFonts w:cstheme="minorHAnsi"/>
              </w:rPr>
            </w:pPr>
            <w:r w:rsidRPr="00474C3C">
              <w:rPr>
                <w:rFonts w:cstheme="minorHAnsi"/>
              </w:rPr>
              <w:t>Aclarar la fase en que se encuentra actualmente la RCA N°24/2017 (No ha iniciado construcción, Construcción, Operación, Cierre/abandono). Detallando la fecha de inicio de dicha etapa.</w:t>
            </w:r>
          </w:p>
          <w:p w:rsidR="00C50717" w:rsidRPr="00474C3C" w:rsidRDefault="00C50717" w:rsidP="00474C3C">
            <w:pPr>
              <w:pStyle w:val="Prrafodelista"/>
              <w:widowControl w:val="0"/>
              <w:numPr>
                <w:ilvl w:val="0"/>
                <w:numId w:val="15"/>
              </w:numPr>
              <w:overflowPunct w:val="0"/>
              <w:autoSpaceDE w:val="0"/>
              <w:autoSpaceDN w:val="0"/>
              <w:adjustRightInd w:val="0"/>
              <w:rPr>
                <w:rFonts w:cstheme="minorHAnsi"/>
              </w:rPr>
            </w:pPr>
            <w:r w:rsidRPr="00474C3C">
              <w:rPr>
                <w:rFonts w:cstheme="minorHAnsi"/>
              </w:rPr>
              <w:t>Acreditar lo señalado en el punto anterior mediante registro fotográfico fechado y otros medios que disponga.</w:t>
            </w:r>
          </w:p>
          <w:p w:rsidR="00C50717" w:rsidRPr="00474C3C" w:rsidRDefault="00C50717" w:rsidP="00474C3C">
            <w:pPr>
              <w:pStyle w:val="Prrafodelista"/>
              <w:widowControl w:val="0"/>
              <w:numPr>
                <w:ilvl w:val="0"/>
                <w:numId w:val="15"/>
              </w:numPr>
              <w:overflowPunct w:val="0"/>
              <w:autoSpaceDE w:val="0"/>
              <w:autoSpaceDN w:val="0"/>
              <w:adjustRightInd w:val="0"/>
              <w:rPr>
                <w:rFonts w:cstheme="minorHAnsi"/>
              </w:rPr>
            </w:pPr>
            <w:r w:rsidRPr="00474C3C">
              <w:rPr>
                <w:rFonts w:cstheme="minorHAnsi"/>
              </w:rPr>
              <w:t>En caso de encontrarse en etapa de construcción, señalar que actividades están realizando actualmente, adjuntando como medio verificador fotografías fechadas.</w:t>
            </w:r>
          </w:p>
          <w:p w:rsidR="00C50717" w:rsidRPr="00474C3C" w:rsidRDefault="00C50717" w:rsidP="00474C3C">
            <w:pPr>
              <w:pStyle w:val="Prrafodelista"/>
              <w:widowControl w:val="0"/>
              <w:numPr>
                <w:ilvl w:val="0"/>
                <w:numId w:val="15"/>
              </w:numPr>
              <w:overflowPunct w:val="0"/>
              <w:autoSpaceDE w:val="0"/>
              <w:autoSpaceDN w:val="0"/>
              <w:adjustRightInd w:val="0"/>
              <w:rPr>
                <w:rFonts w:cstheme="minorHAnsi"/>
              </w:rPr>
            </w:pPr>
            <w:r w:rsidRPr="00474C3C">
              <w:rPr>
                <w:rFonts w:cstheme="minorHAnsi"/>
              </w:rPr>
              <w:t>En caso de encontrarse en etapa de operación, indicar quienes son los clientes de los productos generados a partir del reciclaje de neumáticos (goma, metal y fibra). Detallando las cantidades producidas de cada material.</w:t>
            </w:r>
          </w:p>
          <w:p w:rsidR="00C50717" w:rsidRPr="00474C3C" w:rsidRDefault="00C50717" w:rsidP="00474C3C">
            <w:pPr>
              <w:pStyle w:val="Prrafodelista"/>
              <w:widowControl w:val="0"/>
              <w:numPr>
                <w:ilvl w:val="0"/>
                <w:numId w:val="15"/>
              </w:numPr>
              <w:overflowPunct w:val="0"/>
              <w:autoSpaceDE w:val="0"/>
              <w:autoSpaceDN w:val="0"/>
              <w:adjustRightInd w:val="0"/>
              <w:rPr>
                <w:rFonts w:cstheme="minorHAnsi"/>
              </w:rPr>
            </w:pPr>
            <w:r w:rsidRPr="00474C3C">
              <w:rPr>
                <w:rFonts w:cstheme="minorHAnsi"/>
              </w:rPr>
              <w:t>Layout de las instalaciones, detallando el proceso a realizar o realizado en cada área.</w:t>
            </w:r>
          </w:p>
          <w:p w:rsidR="00C50717" w:rsidRDefault="00C50717" w:rsidP="00373994">
            <w:pPr>
              <w:widowControl w:val="0"/>
              <w:overflowPunct w:val="0"/>
              <w:autoSpaceDE w:val="0"/>
              <w:autoSpaceDN w:val="0"/>
              <w:adjustRightInd w:val="0"/>
              <w:spacing w:after="120"/>
              <w:rPr>
                <w:rFonts w:cstheme="minorHAnsi"/>
              </w:rPr>
            </w:pPr>
          </w:p>
          <w:p w:rsidR="00C50717" w:rsidRDefault="00C50717" w:rsidP="00C00AEA">
            <w:pPr>
              <w:pStyle w:val="Prrafodelista"/>
              <w:widowControl w:val="0"/>
              <w:numPr>
                <w:ilvl w:val="0"/>
                <w:numId w:val="14"/>
              </w:numPr>
              <w:overflowPunct w:val="0"/>
              <w:autoSpaceDE w:val="0"/>
              <w:autoSpaceDN w:val="0"/>
              <w:adjustRightInd w:val="0"/>
              <w:rPr>
                <w:rFonts w:cstheme="minorHAnsi"/>
              </w:rPr>
            </w:pPr>
            <w:r>
              <w:rPr>
                <w:rFonts w:cstheme="minorHAnsi"/>
              </w:rPr>
              <w:t>Con fecha 13 de septiembre de 2020, mediante Carta S/</w:t>
            </w:r>
            <w:proofErr w:type="spellStart"/>
            <w:r>
              <w:rPr>
                <w:rFonts w:cstheme="minorHAnsi"/>
              </w:rPr>
              <w:t>N°</w:t>
            </w:r>
            <w:proofErr w:type="spellEnd"/>
            <w:r>
              <w:rPr>
                <w:rFonts w:cstheme="minorHAnsi"/>
              </w:rPr>
              <w:t xml:space="preserve"> el Titular dio respuesta a lo solicitado por esta SMA, indicando textualmente lo siguiente:</w:t>
            </w:r>
          </w:p>
          <w:p w:rsidR="00C50717" w:rsidRDefault="00C50717" w:rsidP="00C00AEA">
            <w:pPr>
              <w:pStyle w:val="Prrafodelista"/>
              <w:widowControl w:val="0"/>
              <w:overflowPunct w:val="0"/>
              <w:autoSpaceDE w:val="0"/>
              <w:autoSpaceDN w:val="0"/>
              <w:adjustRightInd w:val="0"/>
              <w:ind w:left="360"/>
              <w:rPr>
                <w:rFonts w:cstheme="minorHAnsi"/>
              </w:rPr>
            </w:pPr>
          </w:p>
          <w:p w:rsidR="00C50717" w:rsidRDefault="00C50717" w:rsidP="00522285">
            <w:pPr>
              <w:pStyle w:val="Prrafodelista"/>
              <w:widowControl w:val="0"/>
              <w:overflowPunct w:val="0"/>
              <w:autoSpaceDE w:val="0"/>
              <w:autoSpaceDN w:val="0"/>
              <w:adjustRightInd w:val="0"/>
              <w:ind w:left="360"/>
              <w:rPr>
                <w:rFonts w:cstheme="minorHAnsi"/>
                <w:i/>
                <w:iCs/>
              </w:rPr>
            </w:pPr>
            <w:r w:rsidRPr="00777B3E">
              <w:rPr>
                <w:rFonts w:cstheme="minorHAnsi"/>
                <w:i/>
                <w:iCs/>
              </w:rPr>
              <w:t xml:space="preserve">“De acuerdo con lo solicitado, se responderá acorde a la etapa en que se encuentra actualmente nuestra empresa por lo que se han especificado las letras a, b, d y </w:t>
            </w:r>
            <w:proofErr w:type="spellStart"/>
            <w:r w:rsidRPr="00777B3E">
              <w:rPr>
                <w:rFonts w:cstheme="minorHAnsi"/>
                <w:i/>
                <w:iCs/>
              </w:rPr>
              <w:t>e</w:t>
            </w:r>
            <w:proofErr w:type="spellEnd"/>
            <w:r w:rsidRPr="00777B3E">
              <w:rPr>
                <w:rFonts w:cstheme="minorHAnsi"/>
                <w:i/>
                <w:iCs/>
              </w:rPr>
              <w:t xml:space="preserve"> de vuestra Resolución</w:t>
            </w:r>
            <w:r>
              <w:rPr>
                <w:rFonts w:cstheme="minorHAnsi"/>
                <w:i/>
                <w:iCs/>
              </w:rPr>
              <w:t>:</w:t>
            </w:r>
          </w:p>
          <w:p w:rsidR="00C50717" w:rsidRDefault="00C50717" w:rsidP="00522285">
            <w:pPr>
              <w:pStyle w:val="Prrafodelista"/>
              <w:widowControl w:val="0"/>
              <w:overflowPunct w:val="0"/>
              <w:autoSpaceDE w:val="0"/>
              <w:autoSpaceDN w:val="0"/>
              <w:adjustRightInd w:val="0"/>
              <w:ind w:left="360"/>
              <w:rPr>
                <w:rFonts w:cstheme="minorHAnsi"/>
                <w:i/>
                <w:iCs/>
              </w:rPr>
            </w:pPr>
          </w:p>
          <w:p w:rsidR="00C50717" w:rsidRDefault="00C50717" w:rsidP="00522285">
            <w:pPr>
              <w:pStyle w:val="Prrafodelista"/>
              <w:widowControl w:val="0"/>
              <w:overflowPunct w:val="0"/>
              <w:autoSpaceDE w:val="0"/>
              <w:autoSpaceDN w:val="0"/>
              <w:adjustRightInd w:val="0"/>
              <w:ind w:left="360"/>
              <w:rPr>
                <w:rFonts w:cstheme="minorHAnsi"/>
                <w:i/>
                <w:iCs/>
              </w:rPr>
            </w:pPr>
            <w:r w:rsidRPr="00981EA3">
              <w:rPr>
                <w:rFonts w:cstheme="minorHAnsi"/>
                <w:i/>
                <w:iCs/>
              </w:rPr>
              <w:t>Respuestas:</w:t>
            </w:r>
          </w:p>
          <w:p w:rsidR="00C50717" w:rsidRPr="00E9143B" w:rsidRDefault="00C50717" w:rsidP="00E9143B">
            <w:pPr>
              <w:pStyle w:val="Prrafodelista"/>
              <w:widowControl w:val="0"/>
              <w:overflowPunct w:val="0"/>
              <w:autoSpaceDE w:val="0"/>
              <w:autoSpaceDN w:val="0"/>
              <w:adjustRightInd w:val="0"/>
              <w:ind w:left="360"/>
              <w:rPr>
                <w:rFonts w:cstheme="minorHAnsi"/>
                <w:i/>
                <w:iCs/>
              </w:rPr>
            </w:pPr>
            <w:r w:rsidRPr="00E9143B">
              <w:rPr>
                <w:rFonts w:cstheme="minorHAnsi"/>
                <w:i/>
                <w:iCs/>
              </w:rPr>
              <w:t>A-. La fase en que se encuentra nuestra planta es de operación. Se han realizado modificaciones en</w:t>
            </w:r>
            <w:r>
              <w:rPr>
                <w:rFonts w:cstheme="minorHAnsi"/>
                <w:i/>
                <w:iCs/>
              </w:rPr>
              <w:t xml:space="preserve"> </w:t>
            </w:r>
            <w:r w:rsidRPr="00E9143B">
              <w:rPr>
                <w:rFonts w:cstheme="minorHAnsi"/>
                <w:i/>
                <w:iCs/>
              </w:rPr>
              <w:t>dos oportunidades las cuales fueron consultadas a la oficina del Servicio de Evaluación Ambiental</w:t>
            </w:r>
            <w:r>
              <w:rPr>
                <w:rFonts w:cstheme="minorHAnsi"/>
                <w:i/>
                <w:iCs/>
              </w:rPr>
              <w:t xml:space="preserve"> </w:t>
            </w:r>
            <w:r w:rsidRPr="00E9143B">
              <w:rPr>
                <w:rFonts w:cstheme="minorHAnsi"/>
                <w:i/>
                <w:iCs/>
              </w:rPr>
              <w:t>como pertinencias las que fueron respondidas en las siguientes resoluciones:</w:t>
            </w:r>
          </w:p>
          <w:p w:rsidR="00C50717" w:rsidRDefault="00C50717" w:rsidP="00E9143B">
            <w:pPr>
              <w:pStyle w:val="Prrafodelista"/>
              <w:widowControl w:val="0"/>
              <w:overflowPunct w:val="0"/>
              <w:autoSpaceDE w:val="0"/>
              <w:autoSpaceDN w:val="0"/>
              <w:adjustRightInd w:val="0"/>
              <w:ind w:left="360"/>
              <w:rPr>
                <w:rFonts w:cstheme="minorHAnsi"/>
                <w:i/>
                <w:iCs/>
              </w:rPr>
            </w:pPr>
            <w:r w:rsidRPr="00E9143B">
              <w:rPr>
                <w:rFonts w:cstheme="minorHAnsi"/>
                <w:i/>
                <w:iCs/>
              </w:rPr>
              <w:t xml:space="preserve">Resolución Exenta </w:t>
            </w:r>
            <w:r>
              <w:rPr>
                <w:rFonts w:cstheme="minorHAnsi"/>
                <w:i/>
                <w:iCs/>
              </w:rPr>
              <w:t>N°</w:t>
            </w:r>
            <w:r w:rsidRPr="00E9143B">
              <w:rPr>
                <w:rFonts w:cstheme="minorHAnsi"/>
                <w:i/>
                <w:iCs/>
              </w:rPr>
              <w:t>000077 del 24/09/2018</w:t>
            </w:r>
            <w:r>
              <w:rPr>
                <w:rFonts w:cstheme="minorHAnsi"/>
                <w:i/>
                <w:iCs/>
              </w:rPr>
              <w:t xml:space="preserve"> y</w:t>
            </w:r>
            <w:r w:rsidRPr="00E9143B">
              <w:rPr>
                <w:rFonts w:cstheme="minorHAnsi"/>
                <w:i/>
                <w:iCs/>
              </w:rPr>
              <w:t xml:space="preserve"> Resolución Exenta mediante </w:t>
            </w:r>
            <w:r>
              <w:rPr>
                <w:rFonts w:cstheme="minorHAnsi"/>
                <w:i/>
                <w:iCs/>
              </w:rPr>
              <w:t>D</w:t>
            </w:r>
            <w:r w:rsidRPr="00E9143B">
              <w:rPr>
                <w:rFonts w:cstheme="minorHAnsi"/>
                <w:i/>
                <w:iCs/>
              </w:rPr>
              <w:t xml:space="preserve">ocumento </w:t>
            </w:r>
            <w:r>
              <w:rPr>
                <w:rFonts w:cstheme="minorHAnsi"/>
                <w:i/>
                <w:iCs/>
              </w:rPr>
              <w:t>D</w:t>
            </w:r>
            <w:r w:rsidRPr="00E9143B">
              <w:rPr>
                <w:rFonts w:cstheme="minorHAnsi"/>
                <w:i/>
                <w:iCs/>
              </w:rPr>
              <w:t xml:space="preserve">igital </w:t>
            </w:r>
            <w:r>
              <w:rPr>
                <w:rFonts w:cstheme="minorHAnsi"/>
                <w:i/>
                <w:iCs/>
              </w:rPr>
              <w:t>N°</w:t>
            </w:r>
            <w:r w:rsidRPr="00E9143B">
              <w:rPr>
                <w:rFonts w:cstheme="minorHAnsi"/>
                <w:i/>
                <w:iCs/>
              </w:rPr>
              <w:t>202099101247 del 23/04/2020</w:t>
            </w:r>
            <w:r>
              <w:rPr>
                <w:rFonts w:cstheme="minorHAnsi"/>
                <w:i/>
                <w:iCs/>
              </w:rPr>
              <w:t>.</w:t>
            </w:r>
          </w:p>
          <w:p w:rsidR="00C50717" w:rsidRDefault="00C50717" w:rsidP="00E9143B">
            <w:pPr>
              <w:pStyle w:val="Prrafodelista"/>
              <w:widowControl w:val="0"/>
              <w:overflowPunct w:val="0"/>
              <w:autoSpaceDE w:val="0"/>
              <w:autoSpaceDN w:val="0"/>
              <w:adjustRightInd w:val="0"/>
              <w:ind w:left="360"/>
              <w:rPr>
                <w:rFonts w:cstheme="minorHAnsi"/>
                <w:i/>
                <w:iCs/>
              </w:rPr>
            </w:pPr>
          </w:p>
          <w:p w:rsidR="00DF1FC2" w:rsidRDefault="00DF1FC2" w:rsidP="00E9143B">
            <w:pPr>
              <w:pStyle w:val="Prrafodelista"/>
              <w:widowControl w:val="0"/>
              <w:overflowPunct w:val="0"/>
              <w:autoSpaceDE w:val="0"/>
              <w:autoSpaceDN w:val="0"/>
              <w:adjustRightInd w:val="0"/>
              <w:ind w:left="360"/>
              <w:rPr>
                <w:rFonts w:cstheme="minorHAnsi"/>
                <w:i/>
                <w:iCs/>
              </w:rPr>
            </w:pPr>
          </w:p>
          <w:p w:rsidR="00C50717" w:rsidRDefault="00C50717" w:rsidP="00E9143B">
            <w:pPr>
              <w:pStyle w:val="Prrafodelista"/>
              <w:widowControl w:val="0"/>
              <w:overflowPunct w:val="0"/>
              <w:autoSpaceDE w:val="0"/>
              <w:autoSpaceDN w:val="0"/>
              <w:adjustRightInd w:val="0"/>
              <w:ind w:left="360"/>
              <w:rPr>
                <w:rFonts w:cstheme="minorHAnsi"/>
                <w:i/>
                <w:iCs/>
              </w:rPr>
            </w:pPr>
            <w:r w:rsidRPr="00E9143B">
              <w:rPr>
                <w:rFonts w:cstheme="minorHAnsi"/>
                <w:i/>
                <w:iCs/>
              </w:rPr>
              <w:lastRenderedPageBreak/>
              <w:t xml:space="preserve">Ambas resoluciones indican que de acuerdo con el artículo </w:t>
            </w:r>
            <w:r>
              <w:rPr>
                <w:rFonts w:cstheme="minorHAnsi"/>
                <w:i/>
                <w:iCs/>
              </w:rPr>
              <w:t>N°</w:t>
            </w:r>
            <w:r w:rsidRPr="00E9143B">
              <w:rPr>
                <w:rFonts w:cstheme="minorHAnsi"/>
                <w:i/>
                <w:iCs/>
              </w:rPr>
              <w:t xml:space="preserve">2 letra g del RSEIA D.S. </w:t>
            </w:r>
            <w:r>
              <w:rPr>
                <w:rFonts w:cstheme="minorHAnsi"/>
                <w:i/>
                <w:iCs/>
              </w:rPr>
              <w:t>N°</w:t>
            </w:r>
            <w:r w:rsidRPr="00E9143B">
              <w:rPr>
                <w:rFonts w:cstheme="minorHAnsi"/>
                <w:i/>
                <w:iCs/>
              </w:rPr>
              <w:t>40 de 2012,</w:t>
            </w:r>
            <w:r>
              <w:rPr>
                <w:rFonts w:cstheme="minorHAnsi"/>
                <w:i/>
                <w:iCs/>
              </w:rPr>
              <w:t xml:space="preserve"> </w:t>
            </w:r>
            <w:r w:rsidRPr="00E9143B">
              <w:rPr>
                <w:rFonts w:cstheme="minorHAnsi"/>
                <w:i/>
                <w:iCs/>
              </w:rPr>
              <w:t>las acciones y actividades consultadas no implican cambios de consideración.</w:t>
            </w:r>
          </w:p>
          <w:p w:rsidR="00C50717" w:rsidRPr="00E9143B" w:rsidRDefault="00C50717" w:rsidP="00E9143B">
            <w:pPr>
              <w:pStyle w:val="Prrafodelista"/>
              <w:widowControl w:val="0"/>
              <w:overflowPunct w:val="0"/>
              <w:autoSpaceDE w:val="0"/>
              <w:autoSpaceDN w:val="0"/>
              <w:adjustRightInd w:val="0"/>
              <w:ind w:left="360"/>
              <w:rPr>
                <w:rFonts w:cstheme="minorHAnsi"/>
                <w:i/>
                <w:iCs/>
              </w:rPr>
            </w:pPr>
          </w:p>
          <w:p w:rsidR="00C50717" w:rsidRDefault="00C50717" w:rsidP="00E9143B">
            <w:pPr>
              <w:pStyle w:val="Prrafodelista"/>
              <w:widowControl w:val="0"/>
              <w:overflowPunct w:val="0"/>
              <w:autoSpaceDE w:val="0"/>
              <w:autoSpaceDN w:val="0"/>
              <w:adjustRightInd w:val="0"/>
              <w:ind w:left="360"/>
              <w:rPr>
                <w:rFonts w:cstheme="minorHAnsi"/>
                <w:i/>
                <w:iCs/>
              </w:rPr>
            </w:pPr>
            <w:r w:rsidRPr="00E9143B">
              <w:rPr>
                <w:rFonts w:cstheme="minorHAnsi"/>
                <w:i/>
                <w:iCs/>
              </w:rPr>
              <w:t>Las acciones consultadas en la primera pertinencia dice</w:t>
            </w:r>
            <w:r>
              <w:rPr>
                <w:rFonts w:cstheme="minorHAnsi"/>
                <w:i/>
                <w:iCs/>
              </w:rPr>
              <w:t>n</w:t>
            </w:r>
            <w:r w:rsidRPr="00E9143B">
              <w:rPr>
                <w:rFonts w:cstheme="minorHAnsi"/>
                <w:i/>
                <w:iCs/>
              </w:rPr>
              <w:t xml:space="preserve"> relación con la reparación constante de los</w:t>
            </w:r>
            <w:r>
              <w:rPr>
                <w:rFonts w:cstheme="minorHAnsi"/>
                <w:i/>
                <w:iCs/>
              </w:rPr>
              <w:t xml:space="preserve"> </w:t>
            </w:r>
            <w:r w:rsidRPr="00E9143B">
              <w:rPr>
                <w:rFonts w:cstheme="minorHAnsi"/>
                <w:i/>
                <w:iCs/>
              </w:rPr>
              <w:t xml:space="preserve">equipos adquiridos y reemplazo de parte de los equipos (esto porque la primera </w:t>
            </w:r>
            <w:r>
              <w:rPr>
                <w:rFonts w:cstheme="minorHAnsi"/>
                <w:i/>
                <w:iCs/>
              </w:rPr>
              <w:t>P</w:t>
            </w:r>
            <w:r w:rsidRPr="00E9143B">
              <w:rPr>
                <w:rFonts w:cstheme="minorHAnsi"/>
                <w:i/>
                <w:iCs/>
              </w:rPr>
              <w:t>lanta comprada</w:t>
            </w:r>
            <w:r>
              <w:rPr>
                <w:rFonts w:cstheme="minorHAnsi"/>
                <w:i/>
                <w:iCs/>
              </w:rPr>
              <w:t xml:space="preserve"> </w:t>
            </w:r>
            <w:r w:rsidRPr="00E9143B">
              <w:rPr>
                <w:rFonts w:cstheme="minorHAnsi"/>
                <w:i/>
                <w:iCs/>
              </w:rPr>
              <w:t>en China sin la debida experiencia fue desastrosa siendo una planta de muy mala calidad), además</w:t>
            </w:r>
            <w:r>
              <w:rPr>
                <w:rFonts w:cstheme="minorHAnsi"/>
                <w:i/>
                <w:iCs/>
              </w:rPr>
              <w:t xml:space="preserve"> </w:t>
            </w:r>
            <w:r w:rsidRPr="00E9143B">
              <w:rPr>
                <w:rFonts w:cstheme="minorHAnsi"/>
                <w:i/>
                <w:iCs/>
              </w:rPr>
              <w:t xml:space="preserve">de ampliar la gama de neumáticos a </w:t>
            </w:r>
            <w:proofErr w:type="spellStart"/>
            <w:r w:rsidRPr="00E9143B">
              <w:rPr>
                <w:rFonts w:cstheme="minorHAnsi"/>
                <w:i/>
                <w:iCs/>
              </w:rPr>
              <w:t>recepcionar</w:t>
            </w:r>
            <w:proofErr w:type="spellEnd"/>
            <w:r w:rsidRPr="00E9143B">
              <w:rPr>
                <w:rFonts w:cstheme="minorHAnsi"/>
                <w:i/>
                <w:iCs/>
              </w:rPr>
              <w:t xml:space="preserve"> y tratar (OTR y Mineros), los que finalmente</w:t>
            </w:r>
            <w:r>
              <w:rPr>
                <w:rFonts w:cstheme="minorHAnsi"/>
                <w:i/>
                <w:iCs/>
              </w:rPr>
              <w:t xml:space="preserve"> </w:t>
            </w:r>
            <w:r w:rsidRPr="00E9143B">
              <w:rPr>
                <w:rFonts w:cstheme="minorHAnsi"/>
                <w:i/>
                <w:iCs/>
              </w:rPr>
              <w:t xml:space="preserve">tuvieron que ser completamente reemplazados por una </w:t>
            </w:r>
            <w:r>
              <w:rPr>
                <w:rFonts w:cstheme="minorHAnsi"/>
                <w:i/>
                <w:iCs/>
              </w:rPr>
              <w:t>P</w:t>
            </w:r>
            <w:r w:rsidRPr="00E9143B">
              <w:rPr>
                <w:rFonts w:cstheme="minorHAnsi"/>
                <w:i/>
                <w:iCs/>
              </w:rPr>
              <w:t>lanta nueva además de reemplazar el</w:t>
            </w:r>
            <w:r>
              <w:rPr>
                <w:rFonts w:cstheme="minorHAnsi"/>
                <w:i/>
                <w:iCs/>
              </w:rPr>
              <w:t xml:space="preserve"> </w:t>
            </w:r>
            <w:r w:rsidRPr="00E9143B">
              <w:rPr>
                <w:rFonts w:cstheme="minorHAnsi"/>
                <w:i/>
                <w:iCs/>
              </w:rPr>
              <w:t>sistema de energía (grupo Generador por conexión al sistema público mediante la instalación de</w:t>
            </w:r>
            <w:r>
              <w:rPr>
                <w:rFonts w:cstheme="minorHAnsi"/>
                <w:i/>
                <w:iCs/>
              </w:rPr>
              <w:t xml:space="preserve"> </w:t>
            </w:r>
            <w:r w:rsidRPr="00E9143B">
              <w:rPr>
                <w:rFonts w:cstheme="minorHAnsi"/>
                <w:i/>
                <w:iCs/>
              </w:rPr>
              <w:t>transformador y postación para la conexión.</w:t>
            </w:r>
          </w:p>
          <w:p w:rsidR="00C50717" w:rsidRDefault="00C50717" w:rsidP="00E9143B">
            <w:pPr>
              <w:pStyle w:val="Prrafodelista"/>
              <w:widowControl w:val="0"/>
              <w:overflowPunct w:val="0"/>
              <w:autoSpaceDE w:val="0"/>
              <w:autoSpaceDN w:val="0"/>
              <w:adjustRightInd w:val="0"/>
              <w:ind w:left="360"/>
              <w:rPr>
                <w:rFonts w:cstheme="minorHAnsi"/>
                <w:i/>
                <w:iCs/>
              </w:rPr>
            </w:pPr>
          </w:p>
          <w:p w:rsidR="00C50717" w:rsidRPr="00E9143B" w:rsidRDefault="00C50717" w:rsidP="00E9143B">
            <w:pPr>
              <w:pStyle w:val="Prrafodelista"/>
              <w:widowControl w:val="0"/>
              <w:overflowPunct w:val="0"/>
              <w:autoSpaceDE w:val="0"/>
              <w:autoSpaceDN w:val="0"/>
              <w:adjustRightInd w:val="0"/>
              <w:ind w:left="360"/>
              <w:rPr>
                <w:rFonts w:cstheme="minorHAnsi"/>
                <w:i/>
                <w:iCs/>
              </w:rPr>
            </w:pPr>
            <w:r w:rsidRPr="00E9143B">
              <w:rPr>
                <w:rFonts w:cstheme="minorHAnsi"/>
                <w:i/>
                <w:iCs/>
              </w:rPr>
              <w:t>Lamentablemente, todas esas acciones no han permitido a la empresa poder alcanzar una</w:t>
            </w:r>
          </w:p>
          <w:p w:rsidR="00C50717" w:rsidRPr="00E9143B" w:rsidRDefault="00C50717" w:rsidP="00E9143B">
            <w:pPr>
              <w:pStyle w:val="Prrafodelista"/>
              <w:widowControl w:val="0"/>
              <w:overflowPunct w:val="0"/>
              <w:autoSpaceDE w:val="0"/>
              <w:autoSpaceDN w:val="0"/>
              <w:adjustRightInd w:val="0"/>
              <w:ind w:left="360"/>
              <w:rPr>
                <w:rFonts w:cstheme="minorHAnsi"/>
                <w:i/>
                <w:iCs/>
              </w:rPr>
            </w:pPr>
            <w:r w:rsidRPr="00E9143B">
              <w:rPr>
                <w:rFonts w:cstheme="minorHAnsi"/>
                <w:i/>
                <w:iCs/>
              </w:rPr>
              <w:t xml:space="preserve">producción continua y normal de Goma Alambre y Tela en los 2 </w:t>
            </w:r>
            <w:r>
              <w:rPr>
                <w:rFonts w:cstheme="minorHAnsi"/>
                <w:i/>
                <w:iCs/>
              </w:rPr>
              <w:t>a</w:t>
            </w:r>
            <w:r w:rsidRPr="00E9143B">
              <w:rPr>
                <w:rFonts w:cstheme="minorHAnsi"/>
                <w:i/>
                <w:iCs/>
              </w:rPr>
              <w:t>ños y medio de funcionamiento</w:t>
            </w:r>
            <w:r>
              <w:rPr>
                <w:rFonts w:cstheme="minorHAnsi"/>
                <w:i/>
                <w:iCs/>
              </w:rPr>
              <w:t xml:space="preserve"> </w:t>
            </w:r>
            <w:r w:rsidRPr="00E9143B">
              <w:rPr>
                <w:rFonts w:cstheme="minorHAnsi"/>
                <w:i/>
                <w:iCs/>
              </w:rPr>
              <w:t xml:space="preserve">desde el 2018 y desde octubre del 2019 con el estallido social se decidió no abrir la </w:t>
            </w:r>
            <w:r>
              <w:rPr>
                <w:rFonts w:cstheme="minorHAnsi"/>
                <w:i/>
                <w:iCs/>
              </w:rPr>
              <w:t>P</w:t>
            </w:r>
            <w:r w:rsidRPr="00E9143B">
              <w:rPr>
                <w:rFonts w:cstheme="minorHAnsi"/>
                <w:i/>
                <w:iCs/>
              </w:rPr>
              <w:t>lanta por el</w:t>
            </w:r>
            <w:r>
              <w:rPr>
                <w:rFonts w:cstheme="minorHAnsi"/>
                <w:i/>
                <w:iCs/>
              </w:rPr>
              <w:t xml:space="preserve"> </w:t>
            </w:r>
            <w:r w:rsidRPr="00E9143B">
              <w:rPr>
                <w:rFonts w:cstheme="minorHAnsi"/>
                <w:i/>
                <w:iCs/>
              </w:rPr>
              <w:t>temor al robo de neumáticos para otros fines. Posteriormente, en enero se comienza la compra de</w:t>
            </w:r>
            <w:r>
              <w:rPr>
                <w:rFonts w:cstheme="minorHAnsi"/>
                <w:i/>
                <w:iCs/>
              </w:rPr>
              <w:t xml:space="preserve"> </w:t>
            </w:r>
            <w:r w:rsidRPr="00E9143B">
              <w:rPr>
                <w:rFonts w:cstheme="minorHAnsi"/>
                <w:i/>
                <w:iCs/>
              </w:rPr>
              <w:t xml:space="preserve">la segunda </w:t>
            </w:r>
            <w:r>
              <w:rPr>
                <w:rFonts w:cstheme="minorHAnsi"/>
                <w:i/>
                <w:iCs/>
              </w:rPr>
              <w:t>P</w:t>
            </w:r>
            <w:r w:rsidRPr="00E9143B">
              <w:rPr>
                <w:rFonts w:cstheme="minorHAnsi"/>
                <w:i/>
                <w:iCs/>
              </w:rPr>
              <w:t xml:space="preserve">lanta para reemplazar la </w:t>
            </w:r>
            <w:r>
              <w:rPr>
                <w:rFonts w:cstheme="minorHAnsi"/>
                <w:i/>
                <w:iCs/>
              </w:rPr>
              <w:t>P</w:t>
            </w:r>
            <w:r w:rsidRPr="00E9143B">
              <w:rPr>
                <w:rFonts w:cstheme="minorHAnsi"/>
                <w:i/>
                <w:iCs/>
              </w:rPr>
              <w:t>lanta original que dio origen al proyecto de reciclaje ya que</w:t>
            </w:r>
            <w:r>
              <w:rPr>
                <w:rFonts w:cstheme="minorHAnsi"/>
                <w:i/>
                <w:iCs/>
              </w:rPr>
              <w:t xml:space="preserve"> </w:t>
            </w:r>
            <w:r w:rsidRPr="00E9143B">
              <w:rPr>
                <w:rFonts w:cstheme="minorHAnsi"/>
                <w:i/>
                <w:iCs/>
              </w:rPr>
              <w:t>la cantidad de reparaciones y el costo de la misma no hacía rentable el proyecto, se ingresa la</w:t>
            </w:r>
            <w:r>
              <w:rPr>
                <w:rFonts w:cstheme="minorHAnsi"/>
                <w:i/>
                <w:iCs/>
              </w:rPr>
              <w:t xml:space="preserve"> </w:t>
            </w:r>
            <w:r w:rsidRPr="00E9143B">
              <w:rPr>
                <w:rFonts w:cstheme="minorHAnsi"/>
                <w:i/>
                <w:iCs/>
              </w:rPr>
              <w:t xml:space="preserve">segunda pertinencia la que fue respondida en abril pudiendo instalar la </w:t>
            </w:r>
            <w:r>
              <w:rPr>
                <w:rFonts w:cstheme="minorHAnsi"/>
                <w:i/>
                <w:iCs/>
              </w:rPr>
              <w:t>P</w:t>
            </w:r>
            <w:r w:rsidRPr="00E9143B">
              <w:rPr>
                <w:rFonts w:cstheme="minorHAnsi"/>
                <w:i/>
                <w:iCs/>
              </w:rPr>
              <w:t>lanta y nuevamente</w:t>
            </w:r>
            <w:r>
              <w:rPr>
                <w:rFonts w:cstheme="minorHAnsi"/>
                <w:i/>
                <w:iCs/>
              </w:rPr>
              <w:t xml:space="preserve"> </w:t>
            </w:r>
            <w:r w:rsidRPr="00E9143B">
              <w:rPr>
                <w:rFonts w:cstheme="minorHAnsi"/>
                <w:i/>
                <w:iCs/>
              </w:rPr>
              <w:t>cerrando sus puertas, esta vez por el COVID 19, desde abril del 2020 hasta hace dos semanas en</w:t>
            </w:r>
            <w:r>
              <w:rPr>
                <w:rFonts w:cstheme="minorHAnsi"/>
                <w:i/>
                <w:iCs/>
              </w:rPr>
              <w:t xml:space="preserve"> </w:t>
            </w:r>
            <w:r w:rsidRPr="00E9143B">
              <w:rPr>
                <w:rFonts w:cstheme="minorHAnsi"/>
                <w:i/>
                <w:iCs/>
              </w:rPr>
              <w:t xml:space="preserve">que se comenzado a mantener la </w:t>
            </w:r>
            <w:r>
              <w:rPr>
                <w:rFonts w:cstheme="minorHAnsi"/>
                <w:i/>
                <w:iCs/>
              </w:rPr>
              <w:t>P</w:t>
            </w:r>
            <w:r w:rsidRPr="00E9143B">
              <w:rPr>
                <w:rFonts w:cstheme="minorHAnsi"/>
                <w:i/>
                <w:iCs/>
              </w:rPr>
              <w:t>lanta y hacerla funcionar por tiempos cortos para evitar que se</w:t>
            </w:r>
            <w:r>
              <w:rPr>
                <w:rFonts w:cstheme="minorHAnsi"/>
                <w:i/>
                <w:iCs/>
              </w:rPr>
              <w:t xml:space="preserve"> </w:t>
            </w:r>
            <w:r w:rsidRPr="00E9143B">
              <w:rPr>
                <w:rFonts w:cstheme="minorHAnsi"/>
                <w:i/>
                <w:iCs/>
              </w:rPr>
              <w:t xml:space="preserve">agripen las bombas de succión. Y poder al menos </w:t>
            </w:r>
            <w:proofErr w:type="spellStart"/>
            <w:r w:rsidRPr="00E9143B">
              <w:rPr>
                <w:rFonts w:cstheme="minorHAnsi"/>
                <w:i/>
                <w:iCs/>
              </w:rPr>
              <w:t>recepcionar</w:t>
            </w:r>
            <w:proofErr w:type="spellEnd"/>
            <w:r w:rsidRPr="00E9143B">
              <w:rPr>
                <w:rFonts w:cstheme="minorHAnsi"/>
                <w:i/>
                <w:iCs/>
              </w:rPr>
              <w:t xml:space="preserve"> nuevas cargas de neumáticos para</w:t>
            </w:r>
          </w:p>
          <w:p w:rsidR="00C50717" w:rsidRDefault="00C50717" w:rsidP="00E9143B">
            <w:pPr>
              <w:pStyle w:val="Prrafodelista"/>
              <w:widowControl w:val="0"/>
              <w:overflowPunct w:val="0"/>
              <w:autoSpaceDE w:val="0"/>
              <w:autoSpaceDN w:val="0"/>
              <w:adjustRightInd w:val="0"/>
              <w:ind w:left="360"/>
              <w:rPr>
                <w:rFonts w:cstheme="minorHAnsi"/>
                <w:i/>
                <w:iCs/>
              </w:rPr>
            </w:pPr>
            <w:r w:rsidRPr="00E9143B">
              <w:rPr>
                <w:rFonts w:cstheme="minorHAnsi"/>
                <w:i/>
                <w:iCs/>
              </w:rPr>
              <w:t>pagar los costos y sueldo del personal que queda en funciones.</w:t>
            </w:r>
          </w:p>
          <w:p w:rsidR="00C50717" w:rsidRPr="00E9143B" w:rsidRDefault="00C50717" w:rsidP="00E9143B">
            <w:pPr>
              <w:pStyle w:val="Prrafodelista"/>
              <w:widowControl w:val="0"/>
              <w:overflowPunct w:val="0"/>
              <w:autoSpaceDE w:val="0"/>
              <w:autoSpaceDN w:val="0"/>
              <w:adjustRightInd w:val="0"/>
              <w:ind w:left="360"/>
              <w:rPr>
                <w:rFonts w:cstheme="minorHAnsi"/>
                <w:i/>
                <w:iCs/>
              </w:rPr>
            </w:pPr>
          </w:p>
          <w:p w:rsidR="00C50717" w:rsidRDefault="00C50717" w:rsidP="00E9143B">
            <w:pPr>
              <w:pStyle w:val="Prrafodelista"/>
              <w:widowControl w:val="0"/>
              <w:overflowPunct w:val="0"/>
              <w:autoSpaceDE w:val="0"/>
              <w:autoSpaceDN w:val="0"/>
              <w:adjustRightInd w:val="0"/>
              <w:ind w:left="360"/>
              <w:rPr>
                <w:rFonts w:cstheme="minorHAnsi"/>
                <w:i/>
                <w:iCs/>
              </w:rPr>
            </w:pPr>
            <w:r w:rsidRPr="00E9143B">
              <w:rPr>
                <w:rFonts w:cstheme="minorHAnsi"/>
                <w:i/>
                <w:iCs/>
              </w:rPr>
              <w:t>Por razones de tamaño, teniendo en cuenta el máximo indicado en 10 megas para la respuesta es</w:t>
            </w:r>
            <w:r>
              <w:rPr>
                <w:rFonts w:cstheme="minorHAnsi"/>
                <w:i/>
                <w:iCs/>
              </w:rPr>
              <w:t xml:space="preserve"> </w:t>
            </w:r>
            <w:r w:rsidRPr="00E9143B">
              <w:rPr>
                <w:rFonts w:cstheme="minorHAnsi"/>
                <w:i/>
                <w:iCs/>
              </w:rPr>
              <w:t xml:space="preserve">que no hemos colocado las </w:t>
            </w:r>
            <w:r>
              <w:rPr>
                <w:rFonts w:cstheme="minorHAnsi"/>
                <w:i/>
                <w:iCs/>
              </w:rPr>
              <w:t>R</w:t>
            </w:r>
            <w:r w:rsidRPr="00E9143B">
              <w:rPr>
                <w:rFonts w:cstheme="minorHAnsi"/>
                <w:i/>
                <w:iCs/>
              </w:rPr>
              <w:t>esoluciones antes nombradas, pero esto creemos, responde a lo</w:t>
            </w:r>
            <w:r>
              <w:rPr>
                <w:rFonts w:cstheme="minorHAnsi"/>
                <w:i/>
                <w:iCs/>
              </w:rPr>
              <w:t xml:space="preserve"> </w:t>
            </w:r>
            <w:r w:rsidRPr="00E9143B">
              <w:rPr>
                <w:rFonts w:cstheme="minorHAnsi"/>
                <w:i/>
                <w:iCs/>
              </w:rPr>
              <w:t>solicitado como medio de prueba fechada además de las siguientes fotografías.</w:t>
            </w:r>
          </w:p>
          <w:p w:rsidR="00C50717" w:rsidRDefault="00C50717" w:rsidP="00E9143B">
            <w:pPr>
              <w:pStyle w:val="Prrafodelista"/>
              <w:widowControl w:val="0"/>
              <w:overflowPunct w:val="0"/>
              <w:autoSpaceDE w:val="0"/>
              <w:autoSpaceDN w:val="0"/>
              <w:adjustRightInd w:val="0"/>
              <w:ind w:left="360"/>
              <w:rPr>
                <w:rFonts w:cstheme="minorHAnsi"/>
                <w:i/>
                <w:iCs/>
              </w:rPr>
            </w:pPr>
          </w:p>
          <w:p w:rsidR="00C50717" w:rsidRDefault="00C50717" w:rsidP="002467DD">
            <w:pPr>
              <w:pStyle w:val="Prrafodelista"/>
              <w:widowControl w:val="0"/>
              <w:overflowPunct w:val="0"/>
              <w:autoSpaceDE w:val="0"/>
              <w:autoSpaceDN w:val="0"/>
              <w:adjustRightInd w:val="0"/>
              <w:ind w:left="360"/>
              <w:rPr>
                <w:rFonts w:cstheme="minorHAnsi"/>
                <w:i/>
                <w:iCs/>
              </w:rPr>
            </w:pPr>
            <w:r w:rsidRPr="002467DD">
              <w:rPr>
                <w:rFonts w:cstheme="minorHAnsi"/>
                <w:i/>
                <w:iCs/>
              </w:rPr>
              <w:t>Igualmente se puede ver un video de la nueva planta en el siguiente link</w:t>
            </w:r>
            <w:r>
              <w:rPr>
                <w:rFonts w:cstheme="minorHAnsi"/>
                <w:i/>
                <w:iCs/>
              </w:rPr>
              <w:t xml:space="preserve">: </w:t>
            </w:r>
            <w:hyperlink r:id="rId14" w:history="1">
              <w:r w:rsidRPr="005E1FFD">
                <w:rPr>
                  <w:rStyle w:val="Hipervnculo"/>
                  <w:rFonts w:cstheme="minorHAnsi"/>
                  <w:i/>
                  <w:iCs/>
                </w:rPr>
                <w:t>https://www.youtube.com/watch?v=vBiijESoFrQ</w:t>
              </w:r>
            </w:hyperlink>
          </w:p>
          <w:p w:rsidR="00C50717" w:rsidRPr="002467DD" w:rsidRDefault="00C50717" w:rsidP="002467DD">
            <w:pPr>
              <w:pStyle w:val="Prrafodelista"/>
              <w:widowControl w:val="0"/>
              <w:overflowPunct w:val="0"/>
              <w:autoSpaceDE w:val="0"/>
              <w:autoSpaceDN w:val="0"/>
              <w:adjustRightInd w:val="0"/>
              <w:ind w:left="360"/>
              <w:rPr>
                <w:rFonts w:cstheme="minorHAnsi"/>
                <w:i/>
                <w:iCs/>
              </w:rPr>
            </w:pPr>
          </w:p>
          <w:p w:rsidR="00C50717" w:rsidRPr="00060392" w:rsidRDefault="00C50717" w:rsidP="002467DD">
            <w:pPr>
              <w:pStyle w:val="Prrafodelista"/>
              <w:widowControl w:val="0"/>
              <w:overflowPunct w:val="0"/>
              <w:autoSpaceDE w:val="0"/>
              <w:autoSpaceDN w:val="0"/>
              <w:adjustRightInd w:val="0"/>
              <w:ind w:left="360"/>
              <w:rPr>
                <w:rFonts w:cstheme="minorHAnsi"/>
                <w:i/>
                <w:iCs/>
                <w:u w:val="single"/>
              </w:rPr>
            </w:pPr>
            <w:r w:rsidRPr="00060392">
              <w:rPr>
                <w:rFonts w:cstheme="minorHAnsi"/>
                <w:i/>
                <w:iCs/>
                <w:u w:val="single"/>
              </w:rPr>
              <w:t>El proceso de valorización de los NFU es el siguiente:</w:t>
            </w:r>
          </w:p>
          <w:p w:rsidR="00C50717" w:rsidRDefault="00C50717" w:rsidP="002467DD">
            <w:pPr>
              <w:pStyle w:val="Prrafodelista"/>
              <w:widowControl w:val="0"/>
              <w:overflowPunct w:val="0"/>
              <w:autoSpaceDE w:val="0"/>
              <w:autoSpaceDN w:val="0"/>
              <w:adjustRightInd w:val="0"/>
              <w:ind w:left="360"/>
              <w:rPr>
                <w:rFonts w:cstheme="minorHAnsi"/>
                <w:i/>
                <w:iCs/>
              </w:rPr>
            </w:pPr>
            <w:r w:rsidRPr="002467DD">
              <w:rPr>
                <w:rFonts w:cstheme="minorHAnsi"/>
                <w:i/>
                <w:iCs/>
              </w:rPr>
              <w:t>Ingresa el Camión con NFU pasando por la romana donde es pesado, avanza al área de descarga</w:t>
            </w:r>
            <w:r>
              <w:rPr>
                <w:rFonts w:cstheme="minorHAnsi"/>
                <w:i/>
                <w:iCs/>
              </w:rPr>
              <w:t xml:space="preserve"> </w:t>
            </w:r>
            <w:r w:rsidRPr="002467DD">
              <w:rPr>
                <w:rFonts w:cstheme="minorHAnsi"/>
                <w:i/>
                <w:iCs/>
              </w:rPr>
              <w:t>en el patio, donde es descargado el camión, a su salida es pesado nuevamente y la diferencia de</w:t>
            </w:r>
            <w:r>
              <w:rPr>
                <w:rFonts w:cstheme="minorHAnsi"/>
                <w:i/>
                <w:iCs/>
              </w:rPr>
              <w:t xml:space="preserve"> </w:t>
            </w:r>
            <w:r w:rsidRPr="002467DD">
              <w:rPr>
                <w:rFonts w:cstheme="minorHAnsi"/>
                <w:i/>
                <w:iCs/>
              </w:rPr>
              <w:t>peso es la carga de neumáticos, posteriormente los neumáticos son ingresados a la planta donde</w:t>
            </w:r>
            <w:r>
              <w:rPr>
                <w:rFonts w:cstheme="minorHAnsi"/>
                <w:i/>
                <w:iCs/>
              </w:rPr>
              <w:t xml:space="preserve"> </w:t>
            </w:r>
            <w:r w:rsidRPr="002467DD">
              <w:rPr>
                <w:rFonts w:cstheme="minorHAnsi"/>
                <w:i/>
                <w:iCs/>
              </w:rPr>
              <w:t>estos tienen un proceso mecánico de trituración, molienda separación y de materiales (alambre,</w:t>
            </w:r>
            <w:r>
              <w:rPr>
                <w:rFonts w:cstheme="minorHAnsi"/>
                <w:i/>
                <w:iCs/>
              </w:rPr>
              <w:t xml:space="preserve"> </w:t>
            </w:r>
            <w:r w:rsidRPr="002467DD">
              <w:rPr>
                <w:rFonts w:cstheme="minorHAnsi"/>
                <w:i/>
                <w:iCs/>
              </w:rPr>
              <w:t>tela y granos de caucho), los granos de caucho a su vez pasan por arneros clasificadores que</w:t>
            </w:r>
            <w:r>
              <w:rPr>
                <w:rFonts w:cstheme="minorHAnsi"/>
                <w:i/>
                <w:iCs/>
              </w:rPr>
              <w:t xml:space="preserve"> </w:t>
            </w:r>
            <w:r w:rsidRPr="002467DD">
              <w:rPr>
                <w:rFonts w:cstheme="minorHAnsi"/>
                <w:i/>
                <w:iCs/>
              </w:rPr>
              <w:t xml:space="preserve">separan tres tamaños (3,5, y 8 mm) siendo contenido en </w:t>
            </w:r>
            <w:r>
              <w:rPr>
                <w:rFonts w:cstheme="minorHAnsi"/>
                <w:i/>
                <w:iCs/>
              </w:rPr>
              <w:t>m</w:t>
            </w:r>
            <w:r w:rsidRPr="002467DD">
              <w:rPr>
                <w:rFonts w:cstheme="minorHAnsi"/>
                <w:i/>
                <w:iCs/>
              </w:rPr>
              <w:t>axisaco</w:t>
            </w:r>
            <w:r>
              <w:rPr>
                <w:rFonts w:cstheme="minorHAnsi"/>
                <w:i/>
                <w:iCs/>
              </w:rPr>
              <w:t>s</w:t>
            </w:r>
            <w:r w:rsidRPr="002467DD">
              <w:rPr>
                <w:rFonts w:cstheme="minorHAnsi"/>
                <w:i/>
                <w:iCs/>
              </w:rPr>
              <w:t xml:space="preserve"> para su almacenamiento y</w:t>
            </w:r>
            <w:r>
              <w:rPr>
                <w:rFonts w:cstheme="minorHAnsi"/>
                <w:i/>
                <w:iCs/>
              </w:rPr>
              <w:t xml:space="preserve"> </w:t>
            </w:r>
            <w:r w:rsidRPr="002467DD">
              <w:rPr>
                <w:rFonts w:cstheme="minorHAnsi"/>
                <w:i/>
                <w:iCs/>
              </w:rPr>
              <w:t>posterior venta.</w:t>
            </w:r>
          </w:p>
          <w:p w:rsidR="00C50717" w:rsidRDefault="00C50717" w:rsidP="002467DD">
            <w:pPr>
              <w:pStyle w:val="Prrafodelista"/>
              <w:widowControl w:val="0"/>
              <w:overflowPunct w:val="0"/>
              <w:autoSpaceDE w:val="0"/>
              <w:autoSpaceDN w:val="0"/>
              <w:adjustRightInd w:val="0"/>
              <w:ind w:left="360"/>
              <w:rPr>
                <w:rFonts w:cstheme="minorHAnsi"/>
                <w:i/>
                <w:iCs/>
              </w:rPr>
            </w:pPr>
          </w:p>
          <w:p w:rsidR="00C50717" w:rsidRPr="007859EB" w:rsidRDefault="00C50717" w:rsidP="002467DD">
            <w:pPr>
              <w:pStyle w:val="Prrafodelista"/>
              <w:widowControl w:val="0"/>
              <w:overflowPunct w:val="0"/>
              <w:autoSpaceDE w:val="0"/>
              <w:autoSpaceDN w:val="0"/>
              <w:adjustRightInd w:val="0"/>
              <w:ind w:left="360"/>
              <w:rPr>
                <w:rFonts w:cstheme="minorHAnsi"/>
                <w:i/>
                <w:iCs/>
                <w:u w:val="single"/>
              </w:rPr>
            </w:pPr>
            <w:r w:rsidRPr="007859EB">
              <w:rPr>
                <w:rFonts w:cstheme="minorHAnsi"/>
                <w:i/>
                <w:iCs/>
                <w:u w:val="single"/>
              </w:rPr>
              <w:lastRenderedPageBreak/>
              <w:t>Ingreso de Neumáticos</w:t>
            </w:r>
            <w:r>
              <w:rPr>
                <w:rFonts w:cstheme="minorHAnsi"/>
                <w:i/>
                <w:iCs/>
                <w:u w:val="single"/>
              </w:rPr>
              <w:t>.</w:t>
            </w:r>
          </w:p>
          <w:p w:rsidR="00C50717" w:rsidRDefault="00C50717" w:rsidP="002467DD">
            <w:pPr>
              <w:pStyle w:val="Prrafodelista"/>
              <w:widowControl w:val="0"/>
              <w:overflowPunct w:val="0"/>
              <w:autoSpaceDE w:val="0"/>
              <w:autoSpaceDN w:val="0"/>
              <w:adjustRightInd w:val="0"/>
              <w:ind w:left="360"/>
              <w:rPr>
                <w:rFonts w:cstheme="minorHAnsi"/>
                <w:i/>
                <w:iCs/>
              </w:rPr>
            </w:pPr>
            <w:r w:rsidRPr="002467DD">
              <w:rPr>
                <w:rFonts w:cstheme="minorHAnsi"/>
                <w:i/>
                <w:iCs/>
              </w:rPr>
              <w:t>Los clientes que ingresaron neumáticos durante los años 2019 y 2020 se muestran en la siguiente</w:t>
            </w:r>
            <w:r>
              <w:rPr>
                <w:rFonts w:cstheme="minorHAnsi"/>
                <w:i/>
                <w:iCs/>
              </w:rPr>
              <w:t xml:space="preserve"> </w:t>
            </w:r>
            <w:r w:rsidRPr="002467DD">
              <w:rPr>
                <w:rFonts w:cstheme="minorHAnsi"/>
                <w:i/>
                <w:iCs/>
              </w:rPr>
              <w:t>tabla</w:t>
            </w:r>
            <w:r>
              <w:rPr>
                <w:rFonts w:cstheme="minorHAnsi"/>
                <w:i/>
                <w:iCs/>
              </w:rPr>
              <w:t>:</w:t>
            </w:r>
          </w:p>
          <w:p w:rsidR="00C50717" w:rsidRDefault="00C50717" w:rsidP="0001643D">
            <w:pPr>
              <w:pStyle w:val="Prrafodelista"/>
              <w:widowControl w:val="0"/>
              <w:overflowPunct w:val="0"/>
              <w:autoSpaceDE w:val="0"/>
              <w:autoSpaceDN w:val="0"/>
              <w:adjustRightInd w:val="0"/>
              <w:ind w:left="360"/>
              <w:jc w:val="center"/>
              <w:rPr>
                <w:rFonts w:cstheme="minorHAnsi"/>
                <w:i/>
                <w:iCs/>
              </w:rPr>
            </w:pPr>
            <w:r>
              <w:rPr>
                <w:noProof/>
              </w:rPr>
              <w:drawing>
                <wp:inline distT="0" distB="0" distL="0" distR="0" wp14:anchorId="0DAFB4B2" wp14:editId="28B3CCC2">
                  <wp:extent cx="1441939" cy="307515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937" t="24075" r="43818" b="29497"/>
                          <a:stretch/>
                        </pic:blipFill>
                        <pic:spPr bwMode="auto">
                          <a:xfrm>
                            <a:off x="0" y="0"/>
                            <a:ext cx="1452339" cy="3097334"/>
                          </a:xfrm>
                          <a:prstGeom prst="rect">
                            <a:avLst/>
                          </a:prstGeom>
                          <a:ln>
                            <a:noFill/>
                          </a:ln>
                          <a:extLst>
                            <a:ext uri="{53640926-AAD7-44D8-BBD7-CCE9431645EC}">
                              <a14:shadowObscured xmlns:a14="http://schemas.microsoft.com/office/drawing/2010/main"/>
                            </a:ext>
                          </a:extLst>
                        </pic:spPr>
                      </pic:pic>
                    </a:graphicData>
                  </a:graphic>
                </wp:inline>
              </w:drawing>
            </w:r>
          </w:p>
          <w:p w:rsidR="00DF1FC2" w:rsidRDefault="00DF1FC2" w:rsidP="00EA136F">
            <w:pPr>
              <w:pStyle w:val="Prrafodelista"/>
              <w:widowControl w:val="0"/>
              <w:overflowPunct w:val="0"/>
              <w:autoSpaceDE w:val="0"/>
              <w:autoSpaceDN w:val="0"/>
              <w:adjustRightInd w:val="0"/>
              <w:ind w:left="360"/>
              <w:rPr>
                <w:rFonts w:cstheme="minorHAnsi"/>
                <w:i/>
                <w:iCs/>
              </w:rPr>
            </w:pPr>
          </w:p>
          <w:p w:rsidR="00C50717" w:rsidRPr="00EA136F" w:rsidRDefault="00C50717" w:rsidP="00EA136F">
            <w:pPr>
              <w:pStyle w:val="Prrafodelista"/>
              <w:widowControl w:val="0"/>
              <w:overflowPunct w:val="0"/>
              <w:autoSpaceDE w:val="0"/>
              <w:autoSpaceDN w:val="0"/>
              <w:adjustRightInd w:val="0"/>
              <w:ind w:left="360"/>
              <w:rPr>
                <w:rFonts w:cstheme="minorHAnsi"/>
                <w:i/>
                <w:iCs/>
              </w:rPr>
            </w:pPr>
            <w:r w:rsidRPr="00EA136F">
              <w:rPr>
                <w:rFonts w:cstheme="minorHAnsi"/>
                <w:i/>
                <w:iCs/>
              </w:rPr>
              <w:t>El año 2019 fue declarado empresa de destino final en el Registro de Emisiones y Transferencia de</w:t>
            </w:r>
            <w:r>
              <w:rPr>
                <w:rFonts w:cstheme="minorHAnsi"/>
                <w:i/>
                <w:iCs/>
              </w:rPr>
              <w:t xml:space="preserve"> </w:t>
            </w:r>
            <w:r w:rsidRPr="00EA136F">
              <w:rPr>
                <w:rFonts w:cstheme="minorHAnsi"/>
                <w:i/>
                <w:iCs/>
              </w:rPr>
              <w:t>Contaminantes (RETC) el año 2020 será declarado cuando corresponda.</w:t>
            </w:r>
          </w:p>
          <w:p w:rsidR="00C50717" w:rsidRDefault="00C50717" w:rsidP="00EA136F">
            <w:pPr>
              <w:pStyle w:val="Prrafodelista"/>
              <w:widowControl w:val="0"/>
              <w:overflowPunct w:val="0"/>
              <w:autoSpaceDE w:val="0"/>
              <w:autoSpaceDN w:val="0"/>
              <w:adjustRightInd w:val="0"/>
              <w:ind w:left="360"/>
              <w:rPr>
                <w:rFonts w:cstheme="minorHAnsi"/>
                <w:i/>
                <w:iCs/>
              </w:rPr>
            </w:pPr>
          </w:p>
          <w:p w:rsidR="00C50717" w:rsidRDefault="00C50717" w:rsidP="00EA136F">
            <w:pPr>
              <w:pStyle w:val="Prrafodelista"/>
              <w:widowControl w:val="0"/>
              <w:overflowPunct w:val="0"/>
              <w:autoSpaceDE w:val="0"/>
              <w:autoSpaceDN w:val="0"/>
              <w:adjustRightInd w:val="0"/>
              <w:ind w:left="360"/>
              <w:rPr>
                <w:rFonts w:cstheme="minorHAnsi"/>
                <w:i/>
                <w:iCs/>
              </w:rPr>
            </w:pPr>
            <w:r w:rsidRPr="00C3341C">
              <w:rPr>
                <w:rFonts w:cstheme="minorHAnsi"/>
                <w:i/>
                <w:iCs/>
                <w:u w:val="single"/>
              </w:rPr>
              <w:t>Venta de Grano</w:t>
            </w:r>
            <w:r>
              <w:rPr>
                <w:rFonts w:cstheme="minorHAnsi"/>
                <w:i/>
                <w:iCs/>
              </w:rPr>
              <w:t>.</w:t>
            </w:r>
          </w:p>
          <w:p w:rsidR="00C50717" w:rsidRDefault="00C50717" w:rsidP="00EA136F">
            <w:pPr>
              <w:pStyle w:val="Prrafodelista"/>
              <w:widowControl w:val="0"/>
              <w:overflowPunct w:val="0"/>
              <w:autoSpaceDE w:val="0"/>
              <w:autoSpaceDN w:val="0"/>
              <w:adjustRightInd w:val="0"/>
              <w:ind w:left="360"/>
              <w:rPr>
                <w:rFonts w:cstheme="minorHAnsi"/>
                <w:i/>
                <w:iCs/>
              </w:rPr>
            </w:pPr>
            <w:r>
              <w:rPr>
                <w:rFonts w:cstheme="minorHAnsi"/>
                <w:i/>
                <w:iCs/>
              </w:rPr>
              <w:t xml:space="preserve"> </w:t>
            </w:r>
            <w:r w:rsidRPr="00EA136F">
              <w:rPr>
                <w:rFonts w:cstheme="minorHAnsi"/>
                <w:i/>
                <w:iCs/>
              </w:rPr>
              <w:t>Del total de neumáticos ingresado en los años mencionados se han procesado 129.000 kilos</w:t>
            </w:r>
            <w:r>
              <w:rPr>
                <w:rFonts w:cstheme="minorHAnsi"/>
                <w:i/>
                <w:iCs/>
              </w:rPr>
              <w:t xml:space="preserve"> </w:t>
            </w:r>
            <w:r w:rsidRPr="00EA136F">
              <w:rPr>
                <w:rFonts w:cstheme="minorHAnsi"/>
                <w:i/>
                <w:iCs/>
              </w:rPr>
              <w:t>De lo que se ha recuperado 90.000 kilos de Goma de Caucho Reciclado (GCR) correspondiendo al</w:t>
            </w:r>
            <w:r>
              <w:rPr>
                <w:rFonts w:cstheme="minorHAnsi"/>
                <w:i/>
                <w:iCs/>
              </w:rPr>
              <w:t xml:space="preserve"> </w:t>
            </w:r>
            <w:r w:rsidRPr="00EA136F">
              <w:rPr>
                <w:rFonts w:cstheme="minorHAnsi"/>
                <w:i/>
                <w:iCs/>
              </w:rPr>
              <w:t>70%. Aproximadamente 19.350 kilos de alambre de acero equivalente a un 15% y otros 19.350 kilos</w:t>
            </w:r>
            <w:r>
              <w:rPr>
                <w:rFonts w:cstheme="minorHAnsi"/>
                <w:i/>
                <w:iCs/>
              </w:rPr>
              <w:t xml:space="preserve"> </w:t>
            </w:r>
            <w:r w:rsidRPr="00EA136F">
              <w:rPr>
                <w:rFonts w:cstheme="minorHAnsi"/>
                <w:i/>
                <w:iCs/>
              </w:rPr>
              <w:t>de fibra igual al 15%.</w:t>
            </w:r>
          </w:p>
          <w:p w:rsidR="00C50717" w:rsidRPr="00EA136F" w:rsidRDefault="00C50717" w:rsidP="00EA136F">
            <w:pPr>
              <w:pStyle w:val="Prrafodelista"/>
              <w:widowControl w:val="0"/>
              <w:overflowPunct w:val="0"/>
              <w:autoSpaceDE w:val="0"/>
              <w:autoSpaceDN w:val="0"/>
              <w:adjustRightInd w:val="0"/>
              <w:ind w:left="360"/>
              <w:rPr>
                <w:rFonts w:cstheme="minorHAnsi"/>
                <w:i/>
                <w:iCs/>
              </w:rPr>
            </w:pPr>
          </w:p>
          <w:p w:rsidR="00C50717" w:rsidRDefault="00C50717" w:rsidP="003D234E">
            <w:pPr>
              <w:pStyle w:val="Prrafodelista"/>
              <w:widowControl w:val="0"/>
              <w:overflowPunct w:val="0"/>
              <w:autoSpaceDE w:val="0"/>
              <w:autoSpaceDN w:val="0"/>
              <w:adjustRightInd w:val="0"/>
              <w:ind w:left="360"/>
              <w:rPr>
                <w:rFonts w:cstheme="minorHAnsi"/>
                <w:i/>
                <w:iCs/>
              </w:rPr>
            </w:pPr>
            <w:r w:rsidRPr="00EA136F">
              <w:rPr>
                <w:rFonts w:cstheme="minorHAnsi"/>
                <w:i/>
                <w:iCs/>
              </w:rPr>
              <w:t>Se debe aclarar que estos valores son aproximados ya que dependerán de los tipos de neumáticos</w:t>
            </w:r>
            <w:r>
              <w:rPr>
                <w:rFonts w:cstheme="minorHAnsi"/>
                <w:i/>
                <w:iCs/>
              </w:rPr>
              <w:t xml:space="preserve"> </w:t>
            </w:r>
            <w:r w:rsidRPr="00EA136F">
              <w:rPr>
                <w:rFonts w:cstheme="minorHAnsi"/>
                <w:i/>
                <w:iCs/>
              </w:rPr>
              <w:t>que se ingresen al proceso de valorización ya que cada tipo de neumático tiene diferentes</w:t>
            </w:r>
            <w:r>
              <w:rPr>
                <w:rFonts w:cstheme="minorHAnsi"/>
                <w:i/>
                <w:iCs/>
              </w:rPr>
              <w:t xml:space="preserve"> </w:t>
            </w:r>
            <w:r w:rsidRPr="003D234E">
              <w:rPr>
                <w:rFonts w:cstheme="minorHAnsi"/>
                <w:i/>
                <w:iCs/>
              </w:rPr>
              <w:t>porcentajes de cada uno de los tres componentes mencionados además dependerá del nivel de</w:t>
            </w:r>
            <w:r>
              <w:rPr>
                <w:rFonts w:cstheme="minorHAnsi"/>
                <w:i/>
                <w:iCs/>
              </w:rPr>
              <w:t xml:space="preserve"> </w:t>
            </w:r>
            <w:r w:rsidRPr="003D234E">
              <w:rPr>
                <w:rFonts w:cstheme="minorHAnsi"/>
                <w:i/>
                <w:iCs/>
              </w:rPr>
              <w:t>desgaste como variará el porcentaje de GCR.</w:t>
            </w:r>
          </w:p>
          <w:p w:rsidR="00C50717" w:rsidRPr="003D234E" w:rsidRDefault="00C50717" w:rsidP="003D234E">
            <w:pPr>
              <w:pStyle w:val="Prrafodelista"/>
              <w:widowControl w:val="0"/>
              <w:overflowPunct w:val="0"/>
              <w:autoSpaceDE w:val="0"/>
              <w:autoSpaceDN w:val="0"/>
              <w:adjustRightInd w:val="0"/>
              <w:ind w:left="360"/>
              <w:rPr>
                <w:rFonts w:cstheme="minorHAnsi"/>
                <w:i/>
                <w:iCs/>
              </w:rPr>
            </w:pPr>
          </w:p>
          <w:p w:rsidR="00C50717" w:rsidRPr="003D234E" w:rsidRDefault="00C50717" w:rsidP="003D234E">
            <w:pPr>
              <w:pStyle w:val="Prrafodelista"/>
              <w:widowControl w:val="0"/>
              <w:overflowPunct w:val="0"/>
              <w:autoSpaceDE w:val="0"/>
              <w:autoSpaceDN w:val="0"/>
              <w:adjustRightInd w:val="0"/>
              <w:ind w:left="360"/>
              <w:rPr>
                <w:rFonts w:cstheme="minorHAnsi"/>
                <w:i/>
                <w:iCs/>
              </w:rPr>
            </w:pPr>
            <w:r w:rsidRPr="003D234E">
              <w:rPr>
                <w:rFonts w:cstheme="minorHAnsi"/>
                <w:i/>
                <w:iCs/>
              </w:rPr>
              <w:t>Se ha producido 85.000 kg de grano de caucho entre 2019 y 2020 y 5.000 kilos de polvo</w:t>
            </w:r>
            <w:r>
              <w:rPr>
                <w:rFonts w:cstheme="minorHAnsi"/>
                <w:i/>
                <w:iCs/>
              </w:rPr>
              <w:t>.</w:t>
            </w:r>
          </w:p>
          <w:p w:rsidR="00C50717" w:rsidRDefault="00C50717" w:rsidP="003D234E">
            <w:pPr>
              <w:pStyle w:val="Prrafodelista"/>
              <w:widowControl w:val="0"/>
              <w:overflowPunct w:val="0"/>
              <w:autoSpaceDE w:val="0"/>
              <w:autoSpaceDN w:val="0"/>
              <w:adjustRightInd w:val="0"/>
              <w:ind w:left="360"/>
              <w:rPr>
                <w:rFonts w:cstheme="minorHAnsi"/>
                <w:i/>
                <w:iCs/>
              </w:rPr>
            </w:pPr>
            <w:r w:rsidRPr="003D234E">
              <w:rPr>
                <w:rFonts w:cstheme="minorHAnsi"/>
                <w:i/>
                <w:iCs/>
              </w:rPr>
              <w:lastRenderedPageBreak/>
              <w:t xml:space="preserve">Este año 2020 solo se ha vendido 7.000 kg a la empresa ECAI Ltda. </w:t>
            </w:r>
            <w:r>
              <w:rPr>
                <w:rFonts w:cstheme="minorHAnsi"/>
                <w:i/>
                <w:iCs/>
              </w:rPr>
              <w:t>RUT</w:t>
            </w:r>
            <w:r w:rsidRPr="003D234E">
              <w:rPr>
                <w:rFonts w:cstheme="minorHAnsi"/>
                <w:i/>
                <w:iCs/>
              </w:rPr>
              <w:t xml:space="preserve"> 76.392.227-8 Hardy Rivas</w:t>
            </w:r>
            <w:r>
              <w:rPr>
                <w:rFonts w:cstheme="minorHAnsi"/>
                <w:i/>
                <w:iCs/>
              </w:rPr>
              <w:t xml:space="preserve"> </w:t>
            </w:r>
            <w:r w:rsidRPr="003D234E">
              <w:rPr>
                <w:rFonts w:cstheme="minorHAnsi"/>
                <w:i/>
                <w:iCs/>
              </w:rPr>
              <w:t>el comprador.</w:t>
            </w:r>
          </w:p>
          <w:p w:rsidR="00C50717" w:rsidRPr="003D234E" w:rsidRDefault="00C50717" w:rsidP="003D234E">
            <w:pPr>
              <w:pStyle w:val="Prrafodelista"/>
              <w:widowControl w:val="0"/>
              <w:overflowPunct w:val="0"/>
              <w:autoSpaceDE w:val="0"/>
              <w:autoSpaceDN w:val="0"/>
              <w:adjustRightInd w:val="0"/>
              <w:ind w:left="360"/>
              <w:rPr>
                <w:rFonts w:cstheme="minorHAnsi"/>
                <w:i/>
                <w:iCs/>
              </w:rPr>
            </w:pPr>
          </w:p>
          <w:p w:rsidR="00C50717" w:rsidRDefault="00C50717" w:rsidP="003D234E">
            <w:pPr>
              <w:pStyle w:val="Prrafodelista"/>
              <w:widowControl w:val="0"/>
              <w:overflowPunct w:val="0"/>
              <w:autoSpaceDE w:val="0"/>
              <w:autoSpaceDN w:val="0"/>
              <w:adjustRightInd w:val="0"/>
              <w:ind w:left="360"/>
              <w:rPr>
                <w:rFonts w:cstheme="minorHAnsi"/>
                <w:i/>
                <w:iCs/>
              </w:rPr>
            </w:pPr>
            <w:r w:rsidRPr="003D234E">
              <w:rPr>
                <w:rFonts w:cstheme="minorHAnsi"/>
                <w:i/>
                <w:iCs/>
              </w:rPr>
              <w:t>La tela y el alambre no se han comercializado ya que se está almacenando por no haber comprador</w:t>
            </w:r>
            <w:r>
              <w:rPr>
                <w:rFonts w:cstheme="minorHAnsi"/>
                <w:i/>
                <w:iCs/>
              </w:rPr>
              <w:t xml:space="preserve"> </w:t>
            </w:r>
            <w:r w:rsidRPr="003D234E">
              <w:rPr>
                <w:rFonts w:cstheme="minorHAnsi"/>
                <w:i/>
                <w:iCs/>
              </w:rPr>
              <w:t>en la actualidad. Por lo que se está evaluando desarrollar un proyecto propio a futuro.</w:t>
            </w:r>
            <w:r>
              <w:rPr>
                <w:rFonts w:cstheme="minorHAnsi"/>
                <w:i/>
                <w:iCs/>
              </w:rPr>
              <w:t>”</w:t>
            </w:r>
          </w:p>
          <w:p w:rsidR="00C50717" w:rsidRDefault="00C50717" w:rsidP="00DD4AAE">
            <w:pPr>
              <w:widowControl w:val="0"/>
              <w:overflowPunct w:val="0"/>
              <w:autoSpaceDE w:val="0"/>
              <w:autoSpaceDN w:val="0"/>
              <w:adjustRightInd w:val="0"/>
              <w:rPr>
                <w:rFonts w:cstheme="minorHAnsi"/>
                <w:i/>
                <w:iCs/>
              </w:rPr>
            </w:pPr>
          </w:p>
          <w:p w:rsidR="00C50717" w:rsidRDefault="00C50717" w:rsidP="00DD4AAE">
            <w:pPr>
              <w:pStyle w:val="Prrafodelista"/>
              <w:widowControl w:val="0"/>
              <w:numPr>
                <w:ilvl w:val="0"/>
                <w:numId w:val="14"/>
              </w:numPr>
              <w:overflowPunct w:val="0"/>
              <w:autoSpaceDE w:val="0"/>
              <w:autoSpaceDN w:val="0"/>
              <w:adjustRightInd w:val="0"/>
              <w:rPr>
                <w:rFonts w:cstheme="minorHAnsi"/>
              </w:rPr>
            </w:pPr>
            <w:r>
              <w:rPr>
                <w:rFonts w:cstheme="minorHAnsi"/>
              </w:rPr>
              <w:t>Del análisis de la información entregada por el Titular, es posible indicar lo siguiente:</w:t>
            </w:r>
          </w:p>
          <w:p w:rsidR="00C50717" w:rsidRDefault="00C50717" w:rsidP="001A252C">
            <w:pPr>
              <w:pStyle w:val="Prrafodelista"/>
              <w:widowControl w:val="0"/>
              <w:overflowPunct w:val="0"/>
              <w:autoSpaceDE w:val="0"/>
              <w:autoSpaceDN w:val="0"/>
              <w:adjustRightInd w:val="0"/>
              <w:ind w:left="360"/>
              <w:rPr>
                <w:rFonts w:cstheme="minorHAnsi"/>
              </w:rPr>
            </w:pPr>
          </w:p>
          <w:p w:rsidR="00C50717" w:rsidRDefault="00C50717" w:rsidP="001A252C">
            <w:pPr>
              <w:pStyle w:val="Prrafodelista"/>
              <w:widowControl w:val="0"/>
              <w:numPr>
                <w:ilvl w:val="0"/>
                <w:numId w:val="17"/>
              </w:numPr>
              <w:overflowPunct w:val="0"/>
              <w:autoSpaceDE w:val="0"/>
              <w:autoSpaceDN w:val="0"/>
              <w:adjustRightInd w:val="0"/>
              <w:rPr>
                <w:rFonts w:cstheme="minorHAnsi"/>
              </w:rPr>
            </w:pPr>
            <w:r w:rsidRPr="001A252C">
              <w:rPr>
                <w:rFonts w:cstheme="minorHAnsi"/>
              </w:rPr>
              <w:t>La Planta se encuentra actualmente en funcionamiento y ha sido sometida a modificaciones en dos oportunidades</w:t>
            </w:r>
            <w:r>
              <w:rPr>
                <w:rFonts w:cstheme="minorHAnsi"/>
              </w:rPr>
              <w:t>, tal como se detalla a continuación:</w:t>
            </w:r>
          </w:p>
          <w:p w:rsidR="00C50717" w:rsidRDefault="00C50717" w:rsidP="00DD5DF6">
            <w:pPr>
              <w:pStyle w:val="Prrafodelista"/>
              <w:widowControl w:val="0"/>
              <w:overflowPunct w:val="0"/>
              <w:autoSpaceDE w:val="0"/>
              <w:autoSpaceDN w:val="0"/>
              <w:adjustRightInd w:val="0"/>
              <w:rPr>
                <w:rFonts w:cstheme="minorHAnsi"/>
              </w:rPr>
            </w:pPr>
          </w:p>
          <w:p w:rsidR="00C50717" w:rsidRDefault="00C50717" w:rsidP="00FC1058">
            <w:pPr>
              <w:pStyle w:val="Prrafodelista"/>
              <w:widowControl w:val="0"/>
              <w:numPr>
                <w:ilvl w:val="0"/>
                <w:numId w:val="18"/>
              </w:numPr>
              <w:overflowPunct w:val="0"/>
              <w:autoSpaceDE w:val="0"/>
              <w:autoSpaceDN w:val="0"/>
              <w:adjustRightInd w:val="0"/>
              <w:rPr>
                <w:rFonts w:cstheme="minorHAnsi"/>
              </w:rPr>
            </w:pPr>
            <w:r w:rsidRPr="00511526">
              <w:rPr>
                <w:rFonts w:cstheme="minorHAnsi"/>
              </w:rPr>
              <w:t xml:space="preserve">Con fecha 24-09-2018, mediante la Resolución Exenta N°77, </w:t>
            </w:r>
            <w:proofErr w:type="spellStart"/>
            <w:r w:rsidRPr="00511526">
              <w:rPr>
                <w:rFonts w:cstheme="minorHAnsi"/>
              </w:rPr>
              <w:t>el</w:t>
            </w:r>
            <w:proofErr w:type="spellEnd"/>
            <w:r w:rsidRPr="00511526">
              <w:rPr>
                <w:rFonts w:cstheme="minorHAnsi"/>
              </w:rPr>
              <w:t xml:space="preserve"> SEA región de Tarapacá se pronunció respecto a la consulta de pertinencia, la cual resolvió que los cambios relacionados con la incorporación de una nueva gama de neumáticos usados en el proceso de tratamiento, el remplazo de equipos y aumento en la capacidad de almacenamiento de neumáticos en 380 toneladas, no constituían un cambio de consideración al proyecto original, por lo que no requirió su ingreso al SEIA de manera previa a su ejecución.</w:t>
            </w:r>
          </w:p>
          <w:p w:rsidR="00C50717" w:rsidRDefault="00C50717" w:rsidP="00063743">
            <w:pPr>
              <w:pStyle w:val="Prrafodelista"/>
              <w:widowControl w:val="0"/>
              <w:numPr>
                <w:ilvl w:val="0"/>
                <w:numId w:val="18"/>
              </w:numPr>
              <w:overflowPunct w:val="0"/>
              <w:autoSpaceDE w:val="0"/>
              <w:autoSpaceDN w:val="0"/>
              <w:adjustRightInd w:val="0"/>
              <w:rPr>
                <w:rFonts w:cstheme="minorHAnsi"/>
              </w:rPr>
            </w:pPr>
            <w:r w:rsidRPr="00561F55">
              <w:rPr>
                <w:rFonts w:cstheme="minorHAnsi"/>
              </w:rPr>
              <w:t xml:space="preserve">Con fecha 23-04-2020, mediante la Resolución Exenta N°202099101247, </w:t>
            </w:r>
            <w:proofErr w:type="spellStart"/>
            <w:r w:rsidRPr="00561F55">
              <w:rPr>
                <w:rFonts w:cstheme="minorHAnsi"/>
              </w:rPr>
              <w:t>el</w:t>
            </w:r>
            <w:proofErr w:type="spellEnd"/>
            <w:r w:rsidRPr="00561F55">
              <w:rPr>
                <w:rFonts w:cstheme="minorHAnsi"/>
              </w:rPr>
              <w:t xml:space="preserve"> SEA región de Tarapacá se pronunció respecto a la consulta de pertinencia, la cual resolvió que los cambios relacionados con el reemplazo de la Planta de tratamiento de neumáticos la cual se conformará de tres secciones de molienda y tres secciones de filtrado para la extracción de fibra y de alambre que reemplazan al anterior filtro, manteniéndose la cortadora de aros; la trazadora o guillotina y la picadora de neumáticos. Además, se ampliará el galpón 500 m</w:t>
            </w:r>
            <w:r w:rsidRPr="00561F55">
              <w:rPr>
                <w:rFonts w:cstheme="minorHAnsi"/>
                <w:vertAlign w:val="superscript"/>
              </w:rPr>
              <w:t>2</w:t>
            </w:r>
            <w:r w:rsidRPr="00561F55">
              <w:rPr>
                <w:rFonts w:cstheme="minorHAnsi"/>
              </w:rPr>
              <w:t xml:space="preserve"> para la disposición de la nueva planta y el mantenimiento de los sacos con productos</w:t>
            </w:r>
            <w:r>
              <w:rPr>
                <w:rFonts w:cstheme="minorHAnsi"/>
              </w:rPr>
              <w:t xml:space="preserve">, </w:t>
            </w:r>
            <w:r w:rsidRPr="00511526">
              <w:rPr>
                <w:rFonts w:cstheme="minorHAnsi"/>
              </w:rPr>
              <w:t>no constituían un cambio de consideración al proyecto original, por lo que no requirió su ingreso al SEIA de manera previa a su ejecución.</w:t>
            </w:r>
          </w:p>
          <w:p w:rsidR="00C50717" w:rsidRDefault="00C50717" w:rsidP="00807460">
            <w:pPr>
              <w:pStyle w:val="Prrafodelista"/>
              <w:widowControl w:val="0"/>
              <w:overflowPunct w:val="0"/>
              <w:autoSpaceDE w:val="0"/>
              <w:autoSpaceDN w:val="0"/>
              <w:adjustRightInd w:val="0"/>
              <w:ind w:left="1440"/>
              <w:rPr>
                <w:rFonts w:cstheme="minorHAnsi"/>
              </w:rPr>
            </w:pPr>
          </w:p>
          <w:p w:rsidR="00C50717" w:rsidRDefault="00C50717" w:rsidP="0062180B">
            <w:pPr>
              <w:pStyle w:val="Prrafodelista"/>
              <w:widowControl w:val="0"/>
              <w:numPr>
                <w:ilvl w:val="0"/>
                <w:numId w:val="17"/>
              </w:numPr>
              <w:overflowPunct w:val="0"/>
              <w:autoSpaceDE w:val="0"/>
              <w:autoSpaceDN w:val="0"/>
              <w:adjustRightInd w:val="0"/>
              <w:rPr>
                <w:rFonts w:cstheme="minorHAnsi"/>
              </w:rPr>
            </w:pPr>
            <w:r>
              <w:rPr>
                <w:rFonts w:cstheme="minorHAnsi"/>
              </w:rPr>
              <w:t xml:space="preserve">Con relación a la cantidad de neumáticos ingresados durante el año 2019, el Titular indicó que fueron 156.480 kilos y durante el año 2020 han ingresado 169.090 kilos. Del total de neumáticos ingresados el año 2019, se procesaron 129.000 kilos, </w:t>
            </w:r>
            <w:r w:rsidRPr="00E270AB">
              <w:rPr>
                <w:rFonts w:cstheme="minorHAnsi"/>
              </w:rPr>
              <w:t>recupera</w:t>
            </w:r>
            <w:r>
              <w:rPr>
                <w:rFonts w:cstheme="minorHAnsi"/>
              </w:rPr>
              <w:t>n</w:t>
            </w:r>
            <w:r w:rsidRPr="00E270AB">
              <w:rPr>
                <w:rFonts w:cstheme="minorHAnsi"/>
              </w:rPr>
              <w:t>do 90.000 kilos de Goma de Caucho Reciclado (GCR)</w:t>
            </w:r>
            <w:r>
              <w:rPr>
                <w:rFonts w:cstheme="minorHAnsi"/>
              </w:rPr>
              <w:t xml:space="preserve"> (</w:t>
            </w:r>
            <w:r w:rsidRPr="00E270AB">
              <w:rPr>
                <w:rFonts w:cstheme="minorHAnsi"/>
              </w:rPr>
              <w:t>70%</w:t>
            </w:r>
            <w:r>
              <w:rPr>
                <w:rFonts w:cstheme="minorHAnsi"/>
              </w:rPr>
              <w:t>), 1</w:t>
            </w:r>
            <w:r w:rsidRPr="00E270AB">
              <w:rPr>
                <w:rFonts w:cstheme="minorHAnsi"/>
              </w:rPr>
              <w:t xml:space="preserve">9.350 kilos de alambre de acero </w:t>
            </w:r>
            <w:r>
              <w:rPr>
                <w:rFonts w:cstheme="minorHAnsi"/>
              </w:rPr>
              <w:t>(</w:t>
            </w:r>
            <w:r w:rsidRPr="00E270AB">
              <w:rPr>
                <w:rFonts w:cstheme="minorHAnsi"/>
              </w:rPr>
              <w:t>15%</w:t>
            </w:r>
            <w:r>
              <w:rPr>
                <w:rFonts w:cstheme="minorHAnsi"/>
              </w:rPr>
              <w:t>)</w:t>
            </w:r>
            <w:r w:rsidRPr="00E270AB">
              <w:rPr>
                <w:rFonts w:cstheme="minorHAnsi"/>
              </w:rPr>
              <w:t xml:space="preserve"> y otros 19.350 kilos de fibra </w:t>
            </w:r>
            <w:r>
              <w:rPr>
                <w:rFonts w:cstheme="minorHAnsi"/>
              </w:rPr>
              <w:t>(</w:t>
            </w:r>
            <w:r w:rsidRPr="00E270AB">
              <w:rPr>
                <w:rFonts w:cstheme="minorHAnsi"/>
              </w:rPr>
              <w:t>15%</w:t>
            </w:r>
            <w:r>
              <w:rPr>
                <w:rFonts w:cstheme="minorHAnsi"/>
              </w:rPr>
              <w:t>)</w:t>
            </w:r>
            <w:r w:rsidRPr="00E270AB">
              <w:rPr>
                <w:rFonts w:cstheme="minorHAnsi"/>
              </w:rPr>
              <w:t>.</w:t>
            </w:r>
          </w:p>
          <w:p w:rsidR="004032D6" w:rsidRDefault="004032D6" w:rsidP="004032D6">
            <w:pPr>
              <w:pStyle w:val="Prrafodelista"/>
              <w:widowControl w:val="0"/>
              <w:overflowPunct w:val="0"/>
              <w:autoSpaceDE w:val="0"/>
              <w:autoSpaceDN w:val="0"/>
              <w:adjustRightInd w:val="0"/>
              <w:rPr>
                <w:rFonts w:cstheme="minorHAnsi"/>
              </w:rPr>
            </w:pPr>
          </w:p>
          <w:p w:rsidR="004032D6" w:rsidRPr="0062180B" w:rsidRDefault="004032D6" w:rsidP="004032D6">
            <w:pPr>
              <w:pStyle w:val="Prrafodelista"/>
              <w:widowControl w:val="0"/>
              <w:overflowPunct w:val="0"/>
              <w:autoSpaceDE w:val="0"/>
              <w:autoSpaceDN w:val="0"/>
              <w:adjustRightInd w:val="0"/>
              <w:rPr>
                <w:rFonts w:cstheme="minorHAnsi"/>
              </w:rPr>
            </w:pPr>
          </w:p>
        </w:tc>
      </w:tr>
    </w:tbl>
    <w:p w:rsidR="00CE3600" w:rsidRDefault="00CE3600"/>
    <w:p w:rsidR="00B02774" w:rsidRDefault="00B02774"/>
    <w:p w:rsidR="00FB2F5D" w:rsidRDefault="00FB2F5D"/>
    <w:tbl>
      <w:tblPr>
        <w:tblW w:w="5000" w:type="pct"/>
        <w:jc w:val="center"/>
        <w:tblCellMar>
          <w:left w:w="70" w:type="dxa"/>
          <w:right w:w="70" w:type="dxa"/>
        </w:tblCellMar>
        <w:tblLook w:val="04A0" w:firstRow="1" w:lastRow="0" w:firstColumn="1" w:lastColumn="0" w:noHBand="0" w:noVBand="1"/>
      </w:tblPr>
      <w:tblGrid>
        <w:gridCol w:w="6659"/>
        <w:gridCol w:w="6903"/>
      </w:tblGrid>
      <w:tr w:rsidR="006C792D" w:rsidRPr="001A526B" w:rsidTr="006302E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C792D" w:rsidRPr="001A526B" w:rsidRDefault="006C792D" w:rsidP="006302E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1A526B">
              <w:rPr>
                <w:rFonts w:ascii="Calibri" w:eastAsia="Times New Roman" w:hAnsi="Calibri" w:cs="Times New Roman"/>
                <w:b/>
                <w:bCs/>
                <w:color w:val="000000"/>
                <w:sz w:val="20"/>
                <w:szCs w:val="20"/>
                <w:lang w:eastAsia="es-CL"/>
              </w:rPr>
              <w:t>egistros</w:t>
            </w:r>
          </w:p>
        </w:tc>
      </w:tr>
      <w:tr w:rsidR="006C792D" w:rsidRPr="001A526B" w:rsidTr="006302E0">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rsidR="006C792D" w:rsidRPr="001A526B" w:rsidRDefault="00034C75" w:rsidP="006302E0">
            <w:pPr>
              <w:spacing w:after="0" w:line="240" w:lineRule="auto"/>
              <w:jc w:val="center"/>
              <w:rPr>
                <w:rFonts w:ascii="Calibri" w:eastAsia="Times New Roman" w:hAnsi="Calibri" w:cs="Times New Roman"/>
                <w:color w:val="000000"/>
                <w:sz w:val="20"/>
                <w:szCs w:val="20"/>
                <w:lang w:eastAsia="es-CL"/>
              </w:rPr>
            </w:pPr>
            <w:r>
              <w:rPr>
                <w:noProof/>
              </w:rPr>
              <mc:AlternateContent>
                <mc:Choice Requires="wps">
                  <w:drawing>
                    <wp:anchor distT="0" distB="0" distL="114300" distR="114300" simplePos="0" relativeHeight="251659264" behindDoc="0" locked="0" layoutInCell="1" allowOverlap="1" wp14:anchorId="5993522F" wp14:editId="03C4C0D3">
                      <wp:simplePos x="0" y="0"/>
                      <wp:positionH relativeFrom="column">
                        <wp:posOffset>1948815</wp:posOffset>
                      </wp:positionH>
                      <wp:positionV relativeFrom="paragraph">
                        <wp:posOffset>2540000</wp:posOffset>
                      </wp:positionV>
                      <wp:extent cx="4251960" cy="251460"/>
                      <wp:effectExtent l="19050" t="19050" r="15240" b="15240"/>
                      <wp:wrapNone/>
                      <wp:docPr id="5" name="Rectángulo 5"/>
                      <wp:cNvGraphicFramePr/>
                      <a:graphic xmlns:a="http://schemas.openxmlformats.org/drawingml/2006/main">
                        <a:graphicData uri="http://schemas.microsoft.com/office/word/2010/wordprocessingShape">
                          <wps:wsp>
                            <wps:cNvSpPr/>
                            <wps:spPr>
                              <a:xfrm>
                                <a:off x="0" y="0"/>
                                <a:ext cx="4251960" cy="25146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07485" id="Rectángulo 5" o:spid="_x0000_s1026" style="position:absolute;margin-left:153.45pt;margin-top:200pt;width:334.8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" filled="f" strokecolor="red" strokeweight="3pt"/>
                  </w:pict>
                </mc:Fallback>
              </mc:AlternateContent>
            </w:r>
            <w:r>
              <w:rPr>
                <w:noProof/>
              </w:rPr>
              <mc:AlternateContent>
                <mc:Choice Requires="wps">
                  <w:drawing>
                    <wp:anchor distT="0" distB="0" distL="114300" distR="114300" simplePos="0" relativeHeight="251660288" behindDoc="0" locked="0" layoutInCell="1" allowOverlap="1" wp14:anchorId="7C23DD60" wp14:editId="06F0A916">
                      <wp:simplePos x="0" y="0"/>
                      <wp:positionH relativeFrom="column">
                        <wp:posOffset>6362065</wp:posOffset>
                      </wp:positionH>
                      <wp:positionV relativeFrom="paragraph">
                        <wp:posOffset>1109980</wp:posOffset>
                      </wp:positionV>
                      <wp:extent cx="1729740" cy="304800"/>
                      <wp:effectExtent l="19050" t="19050" r="22860" b="19050"/>
                      <wp:wrapNone/>
                      <wp:docPr id="6" name="Rectángulo 6"/>
                      <wp:cNvGraphicFramePr/>
                      <a:graphic xmlns:a="http://schemas.openxmlformats.org/drawingml/2006/main">
                        <a:graphicData uri="http://schemas.microsoft.com/office/word/2010/wordprocessingShape">
                          <wps:wsp>
                            <wps:cNvSpPr/>
                            <wps:spPr>
                              <a:xfrm>
                                <a:off x="0" y="0"/>
                                <a:ext cx="172974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61E82" id="Rectángulo 6" o:spid="_x0000_s1026" style="position:absolute;margin-left:500.95pt;margin-top:87.4pt;width:136.2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" filled="f" strokecolor="red" strokeweight="3pt"/>
                  </w:pict>
                </mc:Fallback>
              </mc:AlternateContent>
            </w:r>
            <w:r>
              <w:rPr>
                <w:noProof/>
              </w:rPr>
              <w:drawing>
                <wp:anchor distT="0" distB="0" distL="114300" distR="114300" simplePos="0" relativeHeight="251662336" behindDoc="1" locked="0" layoutInCell="1" allowOverlap="1" wp14:anchorId="17BC3D3B" wp14:editId="2B85D149">
                  <wp:simplePos x="0" y="0"/>
                  <wp:positionH relativeFrom="column">
                    <wp:posOffset>342265</wp:posOffset>
                  </wp:positionH>
                  <wp:positionV relativeFrom="paragraph">
                    <wp:posOffset>-27940</wp:posOffset>
                  </wp:positionV>
                  <wp:extent cx="7825740" cy="3930650"/>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0256" t="8961" r="14589" b="23919"/>
                          <a:stretch/>
                        </pic:blipFill>
                        <pic:spPr bwMode="auto">
                          <a:xfrm>
                            <a:off x="0" y="0"/>
                            <a:ext cx="7825740" cy="393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C792D" w:rsidRPr="001A526B" w:rsidTr="00D331DD">
        <w:trPr>
          <w:trHeight w:val="300"/>
          <w:jc w:val="center"/>
        </w:trPr>
        <w:tc>
          <w:tcPr>
            <w:tcW w:w="2455" w:type="pct"/>
            <w:tcBorders>
              <w:top w:val="single" w:sz="4" w:space="0" w:color="auto"/>
              <w:left w:val="single" w:sz="4" w:space="0" w:color="auto"/>
              <w:bottom w:val="single" w:sz="4" w:space="0" w:color="000000"/>
              <w:right w:val="single" w:sz="4" w:space="0" w:color="000000"/>
            </w:tcBorders>
            <w:noWrap/>
            <w:vAlign w:val="center"/>
            <w:hideMark/>
          </w:tcPr>
          <w:p w:rsidR="006C792D" w:rsidRPr="001A526B" w:rsidRDefault="006C792D" w:rsidP="006302E0">
            <w:pPr>
              <w:spacing w:after="0" w:line="240" w:lineRule="auto"/>
              <w:contextualSpacing/>
              <w:outlineLvl w:val="1"/>
              <w:rPr>
                <w:rFonts w:ascii="Calibri" w:eastAsia="Times New Roman" w:hAnsi="Calibri" w:cs="Calibri"/>
                <w:b/>
                <w:color w:val="000000"/>
                <w:sz w:val="18"/>
                <w:szCs w:val="20"/>
                <w:lang w:eastAsia="es-CL"/>
              </w:rPr>
            </w:pPr>
            <w:bookmarkStart w:id="44" w:name="_Toc353998121"/>
            <w:bookmarkStart w:id="45" w:name="_Toc353998194"/>
            <w:bookmarkStart w:id="46" w:name="_Toc382383548"/>
            <w:bookmarkStart w:id="47" w:name="_Toc382472370"/>
            <w:bookmarkStart w:id="48" w:name="_Toc390184280"/>
            <w:bookmarkStart w:id="49" w:name="_Toc390360011"/>
            <w:bookmarkStart w:id="50" w:name="_Toc390777032"/>
            <w:bookmarkStart w:id="51" w:name="_Toc447875243"/>
            <w:bookmarkStart w:id="52" w:name="_Toc448926733"/>
            <w:bookmarkStart w:id="53" w:name="_Toc448926922"/>
            <w:bookmarkStart w:id="54" w:name="_Toc448927010"/>
            <w:bookmarkStart w:id="55" w:name="_Toc448928073"/>
            <w:bookmarkStart w:id="56" w:name="_Toc449106302"/>
            <w:bookmarkStart w:id="57" w:name="_Toc449519275"/>
            <w:bookmarkStart w:id="58" w:name="_Toc49940703"/>
            <w:bookmarkStart w:id="59" w:name="_Toc51681274"/>
            <w:r>
              <w:rPr>
                <w:rFonts w:ascii="Calibri" w:eastAsia="Calibri" w:hAnsi="Calibri" w:cs="Calibri"/>
                <w:b/>
                <w:sz w:val="18"/>
                <w:szCs w:val="20"/>
              </w:rPr>
              <w:t>Imagen</w:t>
            </w:r>
            <w:r w:rsidRPr="001A526B">
              <w:rPr>
                <w:rFonts w:ascii="Calibri" w:eastAsia="Calibri" w:hAnsi="Calibri" w:cs="Calibri"/>
                <w:b/>
                <w:sz w:val="18"/>
                <w:szCs w:val="20"/>
              </w:rPr>
              <w:t xml:space="preserve">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1</w:t>
            </w:r>
            <w:r w:rsidRPr="001A526B">
              <w:rPr>
                <w:rFonts w:ascii="Calibri" w:eastAsia="Calibri" w:hAnsi="Calibri" w:cs="Calibri"/>
                <w:b/>
                <w:sz w:val="18"/>
                <w:szCs w:val="20"/>
              </w:rPr>
              <w:fldChar w:fldCharType="end"/>
            </w:r>
            <w:r w:rsidRPr="001A526B">
              <w:rPr>
                <w:rFonts w:ascii="Calibri" w:eastAsia="Calibri" w:hAnsi="Calibri" w:cs="Calibri"/>
                <w:b/>
                <w:sz w:val="18"/>
                <w:szCs w:val="20"/>
              </w:rPr>
              <w:t>.</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tc>
        <w:tc>
          <w:tcPr>
            <w:tcW w:w="2545" w:type="pct"/>
            <w:tcBorders>
              <w:top w:val="single" w:sz="4" w:space="0" w:color="auto"/>
              <w:left w:val="single" w:sz="4" w:space="0" w:color="auto"/>
              <w:bottom w:val="single" w:sz="4" w:space="0" w:color="000000"/>
              <w:right w:val="single" w:sz="4" w:space="0" w:color="000000"/>
            </w:tcBorders>
            <w:noWrap/>
            <w:vAlign w:val="center"/>
            <w:hideMark/>
          </w:tcPr>
          <w:p w:rsidR="006C792D" w:rsidRPr="001A526B" w:rsidRDefault="006C792D" w:rsidP="006302E0">
            <w:pPr>
              <w:spacing w:after="0" w:line="240" w:lineRule="auto"/>
              <w:rPr>
                <w:rFonts w:ascii="Calibri" w:eastAsia="Times New Roman" w:hAnsi="Calibri" w:cs="Times New Roman"/>
                <w:b/>
                <w:color w:val="000000"/>
                <w:sz w:val="18"/>
                <w:szCs w:val="18"/>
                <w:lang w:eastAsia="es-CL"/>
              </w:rPr>
            </w:pPr>
            <w:r w:rsidRPr="002D5EDA">
              <w:rPr>
                <w:rFonts w:ascii="Calibri" w:eastAsia="Times New Roman" w:hAnsi="Calibri" w:cs="Times New Roman"/>
                <w:b/>
                <w:sz w:val="18"/>
                <w:szCs w:val="18"/>
                <w:lang w:eastAsia="es-CL"/>
              </w:rPr>
              <w:t xml:space="preserve">Fecha: </w:t>
            </w:r>
            <w:r>
              <w:rPr>
                <w:rFonts w:ascii="Calibri" w:eastAsia="Times New Roman" w:hAnsi="Calibri" w:cs="Times New Roman"/>
                <w:sz w:val="18"/>
                <w:szCs w:val="18"/>
                <w:lang w:eastAsia="es-CL"/>
              </w:rPr>
              <w:t>21-09-2020</w:t>
            </w:r>
          </w:p>
        </w:tc>
      </w:tr>
      <w:tr w:rsidR="00B02774" w:rsidRPr="001A526B" w:rsidTr="00B02774">
        <w:trPr>
          <w:trHeight w:val="300"/>
          <w:jc w:val="center"/>
        </w:trPr>
        <w:tc>
          <w:tcPr>
            <w:tcW w:w="5000" w:type="pct"/>
            <w:gridSpan w:val="2"/>
            <w:tcBorders>
              <w:top w:val="single" w:sz="4" w:space="0" w:color="auto"/>
              <w:left w:val="single" w:sz="4" w:space="0" w:color="auto"/>
              <w:bottom w:val="single" w:sz="4" w:space="0" w:color="000000"/>
              <w:right w:val="single" w:sz="4" w:space="0" w:color="000000"/>
            </w:tcBorders>
            <w:noWrap/>
            <w:vAlign w:val="center"/>
          </w:tcPr>
          <w:p w:rsidR="00B02774" w:rsidRPr="001A526B" w:rsidRDefault="00B02774" w:rsidP="00B02774">
            <w:pPr>
              <w:spacing w:after="0" w:line="240" w:lineRule="auto"/>
              <w:rPr>
                <w:rFonts w:ascii="Calibri" w:eastAsia="Times New Roman" w:hAnsi="Calibri" w:cs="Times New Roman"/>
                <w:color w:val="FF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B02774" w:rsidRDefault="00B02774" w:rsidP="006302E0">
            <w:pPr>
              <w:spacing w:after="0" w:line="240" w:lineRule="auto"/>
              <w:rPr>
                <w:rFonts w:ascii="Calibri" w:eastAsia="Times New Roman" w:hAnsi="Calibri" w:cs="Times New Roman"/>
                <w:color w:val="000000"/>
                <w:sz w:val="18"/>
                <w:szCs w:val="18"/>
                <w:lang w:eastAsia="es-CL"/>
              </w:rPr>
            </w:pPr>
            <w:r w:rsidRPr="00816278">
              <w:rPr>
                <w:rFonts w:ascii="Calibri" w:eastAsia="Times New Roman" w:hAnsi="Calibri" w:cs="Times New Roman"/>
                <w:color w:val="000000"/>
                <w:sz w:val="18"/>
                <w:szCs w:val="18"/>
                <w:lang w:eastAsia="es-CL"/>
              </w:rPr>
              <w:t>Fase de la RCA N°</w:t>
            </w:r>
            <w:r>
              <w:rPr>
                <w:rFonts w:ascii="Calibri" w:eastAsia="Times New Roman" w:hAnsi="Calibri" w:cs="Times New Roman"/>
                <w:color w:val="000000"/>
                <w:sz w:val="18"/>
                <w:szCs w:val="18"/>
                <w:lang w:eastAsia="es-CL"/>
              </w:rPr>
              <w:t>24/2017</w:t>
            </w:r>
            <w:r w:rsidRPr="00816278">
              <w:rPr>
                <w:rFonts w:ascii="Calibri" w:eastAsia="Times New Roman" w:hAnsi="Calibri" w:cs="Times New Roman"/>
                <w:color w:val="000000"/>
                <w:sz w:val="18"/>
                <w:szCs w:val="18"/>
                <w:lang w:eastAsia="es-CL"/>
              </w:rPr>
              <w:t xml:space="preserve"> declarado por </w:t>
            </w:r>
            <w:r>
              <w:rPr>
                <w:rFonts w:ascii="Calibri" w:eastAsia="Times New Roman" w:hAnsi="Calibri" w:cs="Times New Roman"/>
                <w:color w:val="000000"/>
                <w:sz w:val="18"/>
                <w:szCs w:val="18"/>
                <w:lang w:eastAsia="es-CL"/>
              </w:rPr>
              <w:t xml:space="preserve">la </w:t>
            </w:r>
            <w:r w:rsidRPr="00B6311F">
              <w:rPr>
                <w:rFonts w:ascii="Calibri" w:eastAsia="Times New Roman" w:hAnsi="Calibri" w:cs="Times New Roman"/>
                <w:color w:val="000000"/>
                <w:sz w:val="18"/>
                <w:szCs w:val="18"/>
                <w:lang w:eastAsia="es-CL"/>
              </w:rPr>
              <w:t>S</w:t>
            </w:r>
            <w:r>
              <w:rPr>
                <w:rFonts w:ascii="Calibri" w:eastAsia="Times New Roman" w:hAnsi="Calibri" w:cs="Times New Roman"/>
                <w:color w:val="000000"/>
                <w:sz w:val="18"/>
                <w:szCs w:val="18"/>
                <w:lang w:eastAsia="es-CL"/>
              </w:rPr>
              <w:t xml:space="preserve">ociedad Comercializadora </w:t>
            </w:r>
            <w:proofErr w:type="spellStart"/>
            <w:r>
              <w:rPr>
                <w:rFonts w:ascii="Calibri" w:eastAsia="Times New Roman" w:hAnsi="Calibri" w:cs="Times New Roman"/>
                <w:color w:val="000000"/>
                <w:sz w:val="18"/>
                <w:szCs w:val="18"/>
                <w:lang w:eastAsia="es-CL"/>
              </w:rPr>
              <w:t>Sanit</w:t>
            </w:r>
            <w:proofErr w:type="spellEnd"/>
            <w:r>
              <w:rPr>
                <w:rFonts w:ascii="Calibri" w:eastAsia="Times New Roman" w:hAnsi="Calibri" w:cs="Times New Roman"/>
                <w:color w:val="000000"/>
                <w:sz w:val="18"/>
                <w:szCs w:val="18"/>
                <w:lang w:eastAsia="es-CL"/>
              </w:rPr>
              <w:t xml:space="preserve"> Limitada </w:t>
            </w:r>
            <w:r w:rsidRPr="00816278">
              <w:rPr>
                <w:rFonts w:ascii="Calibri" w:eastAsia="Times New Roman" w:hAnsi="Calibri" w:cs="Times New Roman"/>
                <w:color w:val="000000"/>
                <w:sz w:val="18"/>
                <w:szCs w:val="18"/>
                <w:lang w:eastAsia="es-CL"/>
              </w:rPr>
              <w:t>en el Sistema de Fiscalización Ambiental de la Superintendencia del Medio Ambiente</w:t>
            </w:r>
            <w:r>
              <w:rPr>
                <w:rFonts w:ascii="Calibri" w:eastAsia="Times New Roman" w:hAnsi="Calibri" w:cs="Times New Roman"/>
                <w:color w:val="000000"/>
                <w:sz w:val="18"/>
                <w:szCs w:val="18"/>
                <w:lang w:eastAsia="es-CL"/>
              </w:rPr>
              <w:t>.</w:t>
            </w:r>
          </w:p>
          <w:p w:rsidR="00B02774" w:rsidRPr="002D5EDA" w:rsidRDefault="00B02774" w:rsidP="006302E0">
            <w:pPr>
              <w:spacing w:after="0" w:line="240" w:lineRule="auto"/>
              <w:rPr>
                <w:rFonts w:ascii="Calibri" w:eastAsia="Times New Roman" w:hAnsi="Calibri" w:cs="Times New Roman"/>
                <w:b/>
                <w:sz w:val="18"/>
                <w:szCs w:val="18"/>
                <w:lang w:eastAsia="es-CL"/>
              </w:rPr>
            </w:pPr>
          </w:p>
        </w:tc>
      </w:tr>
    </w:tbl>
    <w:p w:rsidR="001A526B" w:rsidRDefault="001A526B" w:rsidP="00373994">
      <w:pPr>
        <w:spacing w:line="240" w:lineRule="auto"/>
        <w:rPr>
          <w:rFonts w:ascii="Calibri" w:eastAsia="Calibri" w:hAnsi="Calibri" w:cs="Calibri"/>
          <w:sz w:val="28"/>
          <w:szCs w:val="32"/>
        </w:rPr>
      </w:pPr>
    </w:p>
    <w:p w:rsidR="00C33E6C" w:rsidRDefault="00C33E6C">
      <w:r>
        <w:br w:type="page"/>
      </w:r>
    </w:p>
    <w:tbl>
      <w:tblPr>
        <w:tblW w:w="5000" w:type="pct"/>
        <w:jc w:val="center"/>
        <w:tblCellMar>
          <w:left w:w="70" w:type="dxa"/>
          <w:right w:w="70" w:type="dxa"/>
        </w:tblCellMar>
        <w:tblLook w:val="04A0" w:firstRow="1" w:lastRow="0" w:firstColumn="1" w:lastColumn="0" w:noHBand="0" w:noVBand="1"/>
      </w:tblPr>
      <w:tblGrid>
        <w:gridCol w:w="13562"/>
      </w:tblGrid>
      <w:tr w:rsidR="006D3B5D" w:rsidRPr="001A526B" w:rsidTr="006302E0">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3B5D" w:rsidRPr="001A526B" w:rsidRDefault="006D3B5D" w:rsidP="006302E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1A526B">
              <w:rPr>
                <w:rFonts w:ascii="Calibri" w:eastAsia="Times New Roman" w:hAnsi="Calibri" w:cs="Times New Roman"/>
                <w:b/>
                <w:bCs/>
                <w:color w:val="000000"/>
                <w:sz w:val="20"/>
                <w:szCs w:val="20"/>
                <w:lang w:eastAsia="es-CL"/>
              </w:rPr>
              <w:t>egistros</w:t>
            </w:r>
          </w:p>
        </w:tc>
      </w:tr>
      <w:tr w:rsidR="006D3B5D" w:rsidRPr="001A526B" w:rsidTr="006302E0">
        <w:trPr>
          <w:trHeight w:val="7071"/>
          <w:jc w:val="center"/>
        </w:trPr>
        <w:tc>
          <w:tcPr>
            <w:tcW w:w="5000" w:type="pct"/>
            <w:tcBorders>
              <w:top w:val="nil"/>
              <w:left w:val="single" w:sz="4" w:space="0" w:color="auto"/>
              <w:right w:val="single" w:sz="4" w:space="0" w:color="auto"/>
            </w:tcBorders>
            <w:shd w:val="clear" w:color="auto" w:fill="auto"/>
            <w:noWrap/>
            <w:vAlign w:val="center"/>
            <w:hideMark/>
          </w:tcPr>
          <w:p w:rsidR="006D3B5D" w:rsidRPr="001A526B" w:rsidRDefault="006D3B5D" w:rsidP="006302E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A7A1F82" wp14:editId="68E8F839">
                  <wp:extent cx="7852231" cy="39858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373" t="17657" r="8522" b="13664"/>
                          <a:stretch/>
                        </pic:blipFill>
                        <pic:spPr bwMode="auto">
                          <a:xfrm>
                            <a:off x="0" y="0"/>
                            <a:ext cx="7861568" cy="3990587"/>
                          </a:xfrm>
                          <a:prstGeom prst="rect">
                            <a:avLst/>
                          </a:prstGeom>
                          <a:ln>
                            <a:noFill/>
                          </a:ln>
                          <a:extLst>
                            <a:ext uri="{53640926-AAD7-44D8-BBD7-CCE9431645EC}">
                              <a14:shadowObscured xmlns:a14="http://schemas.microsoft.com/office/drawing/2010/main"/>
                            </a:ext>
                          </a:extLst>
                        </pic:spPr>
                      </pic:pic>
                    </a:graphicData>
                  </a:graphic>
                </wp:inline>
              </w:drawing>
            </w:r>
          </w:p>
        </w:tc>
      </w:tr>
      <w:tr w:rsidR="006D3B5D" w:rsidRPr="001A526B" w:rsidTr="006D3B5D">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rsidR="006D3B5D" w:rsidRPr="001A526B" w:rsidRDefault="006D3B5D" w:rsidP="006302E0">
            <w:pPr>
              <w:spacing w:after="0" w:line="240" w:lineRule="auto"/>
              <w:rPr>
                <w:rFonts w:ascii="Calibri" w:eastAsia="Times New Roman" w:hAnsi="Calibri" w:cs="Times New Roman"/>
                <w:b/>
                <w:color w:val="000000"/>
                <w:sz w:val="18"/>
                <w:szCs w:val="18"/>
                <w:lang w:eastAsia="es-CL"/>
              </w:rPr>
            </w:pPr>
            <w:r>
              <w:rPr>
                <w:rFonts w:ascii="Calibri" w:eastAsia="Calibri" w:hAnsi="Calibri" w:cs="Calibri"/>
                <w:b/>
                <w:sz w:val="18"/>
                <w:szCs w:val="20"/>
              </w:rPr>
              <w:t>Imagen</w:t>
            </w:r>
            <w:r w:rsidRPr="001A526B">
              <w:rPr>
                <w:rFonts w:ascii="Calibri" w:eastAsia="Calibri" w:hAnsi="Calibri" w:cs="Calibri"/>
                <w:b/>
                <w:sz w:val="18"/>
                <w:szCs w:val="20"/>
              </w:rPr>
              <w:t xml:space="preserve"> </w:t>
            </w:r>
            <w:r>
              <w:rPr>
                <w:rFonts w:ascii="Calibri" w:eastAsia="Calibri" w:hAnsi="Calibri" w:cs="Calibri"/>
                <w:b/>
                <w:sz w:val="18"/>
                <w:szCs w:val="20"/>
              </w:rPr>
              <w:t>2</w:t>
            </w:r>
            <w:r w:rsidRPr="001A526B">
              <w:rPr>
                <w:rFonts w:ascii="Calibri" w:eastAsia="Calibri" w:hAnsi="Calibri" w:cs="Calibri"/>
                <w:b/>
                <w:sz w:val="18"/>
                <w:szCs w:val="20"/>
              </w:rPr>
              <w:t>.</w:t>
            </w:r>
          </w:p>
        </w:tc>
      </w:tr>
      <w:tr w:rsidR="006D3B5D" w:rsidRPr="001A526B" w:rsidTr="006302E0">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tcPr>
          <w:p w:rsidR="006D3B5D" w:rsidRPr="001A526B" w:rsidRDefault="006D3B5D" w:rsidP="006302E0">
            <w:pPr>
              <w:spacing w:after="0" w:line="240" w:lineRule="auto"/>
              <w:rPr>
                <w:rFonts w:ascii="Calibri" w:eastAsia="Times New Roman" w:hAnsi="Calibri" w:cs="Times New Roman"/>
                <w:color w:val="FF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rsidR="006D3B5D" w:rsidRDefault="006D3B5D" w:rsidP="006302E0">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Layout de la Planta.</w:t>
            </w:r>
          </w:p>
          <w:p w:rsidR="006D3B5D" w:rsidRPr="002D5EDA" w:rsidRDefault="006D3B5D" w:rsidP="006302E0">
            <w:pPr>
              <w:spacing w:after="0" w:line="240" w:lineRule="auto"/>
              <w:rPr>
                <w:rFonts w:ascii="Calibri" w:eastAsia="Times New Roman" w:hAnsi="Calibri" w:cs="Times New Roman"/>
                <w:b/>
                <w:sz w:val="18"/>
                <w:szCs w:val="18"/>
                <w:lang w:eastAsia="es-CL"/>
              </w:rPr>
            </w:pPr>
          </w:p>
        </w:tc>
      </w:tr>
    </w:tbl>
    <w:p w:rsidR="006D3B5D" w:rsidRPr="001A526B" w:rsidRDefault="006D3B5D" w:rsidP="00373994">
      <w:pPr>
        <w:spacing w:line="240" w:lineRule="auto"/>
        <w:rPr>
          <w:rFonts w:ascii="Calibri" w:eastAsia="Calibri" w:hAnsi="Calibri" w:cs="Calibri"/>
          <w:sz w:val="28"/>
          <w:szCs w:val="32"/>
        </w:rPr>
      </w:pPr>
    </w:p>
    <w:p w:rsidR="001A526B" w:rsidRPr="001A526B" w:rsidRDefault="001A526B"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781"/>
        <w:gridCol w:w="6781"/>
      </w:tblGrid>
      <w:tr w:rsidR="0051732C" w:rsidRPr="00D42470" w:rsidTr="006302E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732C" w:rsidRPr="00D42470" w:rsidRDefault="0051732C" w:rsidP="006302E0">
            <w:pPr>
              <w:spacing w:after="0" w:line="240" w:lineRule="auto"/>
              <w:jc w:val="center"/>
              <w:rPr>
                <w:rFonts w:ascii="Calibri" w:eastAsia="Times New Roman" w:hAnsi="Calibri" w:cs="Times New Roman"/>
                <w:b/>
                <w:bCs/>
                <w:color w:val="000000"/>
                <w:sz w:val="20"/>
                <w:szCs w:val="20"/>
                <w:lang w:eastAsia="es-CL"/>
              </w:rPr>
            </w:pPr>
            <w:bookmarkStart w:id="60" w:name="_Toc352840404"/>
            <w:bookmarkStart w:id="61" w:name="_Toc352841464"/>
            <w:bookmarkStart w:id="62" w:name="_Toc447875253"/>
            <w:r w:rsidRPr="00D42470">
              <w:rPr>
                <w:rFonts w:ascii="Calibri" w:eastAsia="Times New Roman" w:hAnsi="Calibri" w:cs="Times New Roman"/>
                <w:b/>
                <w:bCs/>
                <w:color w:val="000000"/>
                <w:sz w:val="20"/>
                <w:szCs w:val="20"/>
                <w:lang w:eastAsia="es-CL"/>
              </w:rPr>
              <w:lastRenderedPageBreak/>
              <w:t>Registros</w:t>
            </w:r>
          </w:p>
        </w:tc>
      </w:tr>
      <w:tr w:rsidR="0051732C" w:rsidRPr="00D42470" w:rsidTr="006302E0">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51732C" w:rsidRPr="00D42470" w:rsidRDefault="008D64A2" w:rsidP="006302E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C1A9AB5" wp14:editId="776A9A05">
                  <wp:extent cx="2316037" cy="1729154"/>
                  <wp:effectExtent l="0" t="0" r="825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110" t="31448" r="52035" b="43525"/>
                          <a:stretch/>
                        </pic:blipFill>
                        <pic:spPr bwMode="auto">
                          <a:xfrm>
                            <a:off x="0" y="0"/>
                            <a:ext cx="2338060" cy="1745596"/>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51732C" w:rsidRPr="00D42470" w:rsidRDefault="008D64A2" w:rsidP="006302E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A2232EF" wp14:editId="1D08E513">
                  <wp:extent cx="2379784" cy="1747980"/>
                  <wp:effectExtent l="0" t="0" r="1905"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7829" t="31448" r="33006" b="43525"/>
                          <a:stretch/>
                        </pic:blipFill>
                        <pic:spPr bwMode="auto">
                          <a:xfrm>
                            <a:off x="0" y="0"/>
                            <a:ext cx="2389609" cy="1755197"/>
                          </a:xfrm>
                          <a:prstGeom prst="rect">
                            <a:avLst/>
                          </a:prstGeom>
                          <a:ln>
                            <a:noFill/>
                          </a:ln>
                          <a:extLst>
                            <a:ext uri="{53640926-AAD7-44D8-BBD7-CCE9431645EC}">
                              <a14:shadowObscured xmlns:a14="http://schemas.microsoft.com/office/drawing/2010/main"/>
                            </a:ext>
                          </a:extLst>
                        </pic:spPr>
                      </pic:pic>
                    </a:graphicData>
                  </a:graphic>
                </wp:inline>
              </w:drawing>
            </w:r>
          </w:p>
        </w:tc>
      </w:tr>
      <w:tr w:rsidR="0051732C" w:rsidRPr="00D42470" w:rsidTr="0051732C">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732C" w:rsidRPr="00D42470" w:rsidRDefault="0051732C" w:rsidP="006302E0">
            <w:pPr>
              <w:spacing w:after="0" w:line="240" w:lineRule="auto"/>
              <w:rPr>
                <w:rFonts w:ascii="Calibri" w:eastAsia="Times New Roman" w:hAnsi="Calibri" w:cs="Times New Roman"/>
                <w:b/>
                <w:color w:val="000000"/>
                <w:sz w:val="18"/>
                <w:szCs w:val="18"/>
                <w:lang w:eastAsia="es-CL"/>
              </w:rPr>
            </w:pPr>
            <w:bookmarkStart w:id="63" w:name="_Toc353998127"/>
            <w:bookmarkStart w:id="64" w:name="_Toc353998200"/>
            <w:bookmarkStart w:id="65" w:name="_Toc382383551"/>
            <w:bookmarkStart w:id="66" w:name="_Toc382472373"/>
            <w:bookmarkStart w:id="67" w:name="_Toc390184283"/>
            <w:bookmarkStart w:id="68" w:name="_Toc390360014"/>
            <w:bookmarkStart w:id="69" w:name="_Toc390777035"/>
            <w:bookmarkStart w:id="70" w:name="_Toc447875246"/>
            <w:bookmarkStart w:id="71" w:name="_Toc448926736"/>
            <w:bookmarkStart w:id="72" w:name="_Toc448926925"/>
            <w:bookmarkStart w:id="73" w:name="_Toc448927013"/>
            <w:bookmarkStart w:id="74" w:name="_Toc448928076"/>
            <w:bookmarkStart w:id="75" w:name="_Toc449085424"/>
            <w:bookmarkStart w:id="76" w:name="_Toc449105982"/>
            <w:bookmarkStart w:id="77" w:name="_Toc449106098"/>
            <w:bookmarkStart w:id="78" w:name="_Toc51517328"/>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Pr="00D42470">
              <w:rPr>
                <w:rFonts w:ascii="Calibri" w:eastAsia="Calibri" w:hAnsi="Calibri" w:cs="Calibri"/>
                <w:b/>
                <w:sz w:val="18"/>
                <w:szCs w:val="20"/>
              </w:rPr>
              <w:t>.</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51732C" w:rsidRPr="00D42470" w:rsidRDefault="0051732C" w:rsidP="006302E0">
            <w:pPr>
              <w:spacing w:after="0" w:line="240" w:lineRule="auto"/>
              <w:rPr>
                <w:rFonts w:ascii="Calibri" w:eastAsia="Times New Roman" w:hAnsi="Calibri" w:cs="Times New Roman"/>
                <w:b/>
                <w:color w:val="000000"/>
                <w:sz w:val="18"/>
                <w:szCs w:val="18"/>
                <w:lang w:eastAsia="es-CL"/>
              </w:rPr>
            </w:pPr>
            <w:bookmarkStart w:id="79" w:name="_Toc353998128"/>
            <w:bookmarkStart w:id="80" w:name="_Toc353998201"/>
            <w:bookmarkStart w:id="81" w:name="_Toc382383552"/>
            <w:bookmarkStart w:id="82" w:name="_Toc382472374"/>
            <w:bookmarkStart w:id="83" w:name="_Toc390184284"/>
            <w:bookmarkStart w:id="84" w:name="_Toc390360015"/>
            <w:bookmarkStart w:id="85" w:name="_Toc390777036"/>
            <w:bookmarkStart w:id="86" w:name="_Toc447875247"/>
            <w:bookmarkStart w:id="87" w:name="_Toc448926737"/>
            <w:bookmarkStart w:id="88" w:name="_Toc448926926"/>
            <w:bookmarkStart w:id="89" w:name="_Toc448927014"/>
            <w:bookmarkStart w:id="90" w:name="_Toc448928077"/>
            <w:bookmarkStart w:id="91" w:name="_Toc449085425"/>
            <w:bookmarkStart w:id="92" w:name="_Toc449105983"/>
            <w:bookmarkStart w:id="93" w:name="_Toc449106099"/>
            <w:bookmarkStart w:id="94" w:name="_Toc51517329"/>
            <w:r w:rsidRPr="00D42470">
              <w:rPr>
                <w:rFonts w:ascii="Calibri" w:eastAsia="Calibri" w:hAnsi="Calibri" w:cs="Calibri"/>
                <w:b/>
                <w:sz w:val="18"/>
                <w:szCs w:val="20"/>
              </w:rPr>
              <w:t xml:space="preserve">Fotografía </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Pr>
                <w:rFonts w:ascii="Calibri" w:eastAsia="Calibri" w:hAnsi="Calibri" w:cs="Calibri"/>
                <w:b/>
                <w:sz w:val="18"/>
                <w:szCs w:val="20"/>
              </w:rPr>
              <w:t>2.</w:t>
            </w:r>
            <w:bookmarkEnd w:id="94"/>
          </w:p>
        </w:tc>
      </w:tr>
      <w:tr w:rsidR="0051732C" w:rsidRPr="00D42470" w:rsidTr="006302E0">
        <w:trPr>
          <w:trHeight w:val="827"/>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51732C" w:rsidRDefault="0051732C" w:rsidP="006302E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51732C" w:rsidRPr="00791FC8" w:rsidRDefault="00C05F89" w:rsidP="006302E0">
            <w:pPr>
              <w:spacing w:after="0" w:line="240" w:lineRule="auto"/>
              <w:rPr>
                <w:rFonts w:ascii="Calibri" w:eastAsia="Times New Roman" w:hAnsi="Calibri" w:cs="Times New Roman"/>
                <w:color w:val="000000"/>
                <w:sz w:val="18"/>
                <w:szCs w:val="18"/>
                <w:lang w:eastAsia="es-CL"/>
              </w:rPr>
            </w:pPr>
            <w:r w:rsidRPr="00C05F89">
              <w:rPr>
                <w:rFonts w:ascii="Calibri" w:eastAsia="Times New Roman" w:hAnsi="Calibri" w:cs="Times New Roman"/>
                <w:color w:val="000000"/>
                <w:sz w:val="18"/>
                <w:szCs w:val="18"/>
                <w:lang w:eastAsia="es-CL"/>
              </w:rPr>
              <w:t xml:space="preserve">Imágenes de la primera </w:t>
            </w:r>
            <w:r>
              <w:rPr>
                <w:rFonts w:ascii="Calibri" w:eastAsia="Times New Roman" w:hAnsi="Calibri" w:cs="Times New Roman"/>
                <w:color w:val="000000"/>
                <w:sz w:val="18"/>
                <w:szCs w:val="18"/>
                <w:lang w:eastAsia="es-CL"/>
              </w:rPr>
              <w:t>P</w:t>
            </w:r>
            <w:r w:rsidRPr="00C05F89">
              <w:rPr>
                <w:rFonts w:ascii="Calibri" w:eastAsia="Times New Roman" w:hAnsi="Calibri" w:cs="Times New Roman"/>
                <w:color w:val="000000"/>
                <w:sz w:val="18"/>
                <w:szCs w:val="18"/>
                <w:lang w:eastAsia="es-CL"/>
              </w:rPr>
              <w:t>lanta instalada</w:t>
            </w:r>
            <w:r>
              <w:rPr>
                <w:rFonts w:ascii="Calibri" w:eastAsia="Times New Roman" w:hAnsi="Calibri" w:cs="Times New Roman"/>
                <w:color w:val="000000"/>
                <w:sz w:val="18"/>
                <w:szCs w:val="18"/>
                <w:lang w:eastAsia="es-CL"/>
              </w:rPr>
              <w:t>.</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51732C" w:rsidRPr="00D42470" w:rsidRDefault="0051732C" w:rsidP="006302E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51732C" w:rsidRPr="00D42470" w:rsidRDefault="00C05F89" w:rsidP="006302E0">
            <w:pPr>
              <w:spacing w:after="0" w:line="240" w:lineRule="auto"/>
              <w:rPr>
                <w:rFonts w:ascii="Calibri" w:eastAsia="Times New Roman" w:hAnsi="Calibri" w:cs="Times New Roman"/>
                <w:b/>
                <w:color w:val="000000"/>
                <w:sz w:val="18"/>
                <w:szCs w:val="18"/>
                <w:lang w:eastAsia="es-CL"/>
              </w:rPr>
            </w:pPr>
            <w:r w:rsidRPr="00C05F89">
              <w:rPr>
                <w:rFonts w:ascii="Calibri" w:eastAsia="Times New Roman" w:hAnsi="Calibri" w:cs="Times New Roman"/>
                <w:color w:val="000000"/>
                <w:sz w:val="18"/>
                <w:szCs w:val="18"/>
                <w:lang w:eastAsia="es-CL"/>
              </w:rPr>
              <w:t xml:space="preserve">Imágenes de la primera </w:t>
            </w:r>
            <w:r>
              <w:rPr>
                <w:rFonts w:ascii="Calibri" w:eastAsia="Times New Roman" w:hAnsi="Calibri" w:cs="Times New Roman"/>
                <w:color w:val="000000"/>
                <w:sz w:val="18"/>
                <w:szCs w:val="18"/>
                <w:lang w:eastAsia="es-CL"/>
              </w:rPr>
              <w:t>P</w:t>
            </w:r>
            <w:r w:rsidRPr="00C05F89">
              <w:rPr>
                <w:rFonts w:ascii="Calibri" w:eastAsia="Times New Roman" w:hAnsi="Calibri" w:cs="Times New Roman"/>
                <w:color w:val="000000"/>
                <w:sz w:val="18"/>
                <w:szCs w:val="18"/>
                <w:lang w:eastAsia="es-CL"/>
              </w:rPr>
              <w:t>lanta instalada</w:t>
            </w:r>
            <w:r>
              <w:rPr>
                <w:rFonts w:ascii="Calibri" w:eastAsia="Times New Roman" w:hAnsi="Calibri" w:cs="Times New Roman"/>
                <w:color w:val="000000"/>
                <w:sz w:val="18"/>
                <w:szCs w:val="18"/>
                <w:lang w:eastAsia="es-CL"/>
              </w:rPr>
              <w:t>.</w:t>
            </w:r>
          </w:p>
        </w:tc>
      </w:tr>
      <w:tr w:rsidR="0051732C" w:rsidRPr="00D42470" w:rsidTr="006302E0">
        <w:trPr>
          <w:trHeight w:val="2793"/>
          <w:jc w:val="center"/>
        </w:trPr>
        <w:tc>
          <w:tcPr>
            <w:tcW w:w="2500" w:type="pct"/>
            <w:tcBorders>
              <w:top w:val="nil"/>
              <w:left w:val="single" w:sz="4" w:space="0" w:color="auto"/>
              <w:right w:val="single" w:sz="4" w:space="0" w:color="auto"/>
            </w:tcBorders>
            <w:shd w:val="clear" w:color="auto" w:fill="auto"/>
            <w:noWrap/>
            <w:vAlign w:val="center"/>
            <w:hideMark/>
          </w:tcPr>
          <w:p w:rsidR="0051732C" w:rsidRPr="00D42470" w:rsidRDefault="00D23DFE" w:rsidP="006302E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611C70F" wp14:editId="2EAF6E03">
                  <wp:extent cx="1078523" cy="193357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382" t="45115" r="58099" b="14985"/>
                          <a:stretch/>
                        </pic:blipFill>
                        <pic:spPr bwMode="auto">
                          <a:xfrm>
                            <a:off x="0" y="0"/>
                            <a:ext cx="1078884" cy="1934222"/>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51732C" w:rsidRPr="00D42470" w:rsidRDefault="00D23DFE" w:rsidP="006302E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80F7536" wp14:editId="44105A08">
                  <wp:extent cx="3351902" cy="186817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764" t="57455" r="30421" b="14985"/>
                          <a:stretch/>
                        </pic:blipFill>
                        <pic:spPr bwMode="auto">
                          <a:xfrm>
                            <a:off x="0" y="0"/>
                            <a:ext cx="3385996" cy="1887172"/>
                          </a:xfrm>
                          <a:prstGeom prst="rect">
                            <a:avLst/>
                          </a:prstGeom>
                          <a:ln>
                            <a:noFill/>
                          </a:ln>
                          <a:extLst>
                            <a:ext uri="{53640926-AAD7-44D8-BBD7-CCE9431645EC}">
                              <a14:shadowObscured xmlns:a14="http://schemas.microsoft.com/office/drawing/2010/main"/>
                            </a:ext>
                          </a:extLst>
                        </pic:spPr>
                      </pic:pic>
                    </a:graphicData>
                  </a:graphic>
                </wp:inline>
              </w:drawing>
            </w:r>
          </w:p>
        </w:tc>
      </w:tr>
      <w:tr w:rsidR="0051732C" w:rsidRPr="00D42470" w:rsidTr="0051732C">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1732C" w:rsidRPr="00D42470" w:rsidRDefault="0051732C" w:rsidP="006302E0">
            <w:pPr>
              <w:spacing w:after="0" w:line="240" w:lineRule="auto"/>
              <w:rPr>
                <w:rFonts w:ascii="Calibri" w:eastAsia="Times New Roman" w:hAnsi="Calibri" w:cs="Times New Roman"/>
                <w:b/>
                <w:color w:val="000000"/>
                <w:sz w:val="18"/>
                <w:szCs w:val="18"/>
                <w:lang w:eastAsia="es-CL"/>
              </w:rPr>
            </w:pPr>
            <w:bookmarkStart w:id="95" w:name="_Toc353998129"/>
            <w:bookmarkStart w:id="96" w:name="_Toc353998202"/>
            <w:bookmarkStart w:id="97" w:name="_Toc382383553"/>
            <w:bookmarkStart w:id="98" w:name="_Toc382472375"/>
            <w:bookmarkStart w:id="99" w:name="_Toc390184285"/>
            <w:bookmarkStart w:id="100" w:name="_Toc390360016"/>
            <w:bookmarkStart w:id="101" w:name="_Toc390777037"/>
            <w:bookmarkStart w:id="102" w:name="_Toc447875248"/>
            <w:bookmarkStart w:id="103" w:name="_Toc448926738"/>
            <w:bookmarkStart w:id="104" w:name="_Toc448926927"/>
            <w:bookmarkStart w:id="105" w:name="_Toc448927015"/>
            <w:bookmarkStart w:id="106" w:name="_Toc448928078"/>
            <w:bookmarkStart w:id="107" w:name="_Toc449085426"/>
            <w:bookmarkStart w:id="108" w:name="_Toc449105984"/>
            <w:bookmarkStart w:id="109" w:name="_Toc449106100"/>
            <w:bookmarkStart w:id="110" w:name="_Toc51517330"/>
            <w:r w:rsidRPr="00D42470">
              <w:rPr>
                <w:rFonts w:ascii="Calibri" w:eastAsia="Calibri" w:hAnsi="Calibri" w:cs="Calibri"/>
                <w:b/>
                <w:sz w:val="18"/>
                <w:szCs w:val="20"/>
              </w:rPr>
              <w:t>Fotografía</w:t>
            </w:r>
            <w:r>
              <w:rPr>
                <w:rFonts w:ascii="Calibri" w:eastAsia="Calibri" w:hAnsi="Calibri" w:cs="Calibri"/>
                <w:b/>
                <w:sz w:val="18"/>
                <w:szCs w:val="20"/>
              </w:rPr>
              <w:t xml:space="preserve"> 3</w:t>
            </w:r>
            <w:r w:rsidRPr="00D42470">
              <w:rPr>
                <w:rFonts w:ascii="Calibri" w:eastAsia="Calibri" w:hAnsi="Calibri" w:cs="Calibri"/>
                <w:b/>
                <w:sz w:val="18"/>
                <w:szCs w:val="20"/>
              </w:rPr>
              <w:t>.</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51732C" w:rsidRPr="00D42470" w:rsidRDefault="0051732C" w:rsidP="006302E0">
            <w:pPr>
              <w:spacing w:after="0" w:line="240" w:lineRule="auto"/>
              <w:rPr>
                <w:rFonts w:ascii="Calibri" w:eastAsia="Times New Roman" w:hAnsi="Calibri" w:cs="Times New Roman"/>
                <w:b/>
                <w:color w:val="000000"/>
                <w:sz w:val="18"/>
                <w:szCs w:val="18"/>
                <w:lang w:eastAsia="es-CL"/>
              </w:rPr>
            </w:pPr>
            <w:bookmarkStart w:id="111" w:name="_Toc353998130"/>
            <w:bookmarkStart w:id="112" w:name="_Toc353998203"/>
            <w:bookmarkStart w:id="113" w:name="_Toc382383554"/>
            <w:bookmarkStart w:id="114" w:name="_Toc382472376"/>
            <w:bookmarkStart w:id="115" w:name="_Toc390184286"/>
            <w:bookmarkStart w:id="116" w:name="_Toc390360017"/>
            <w:bookmarkStart w:id="117" w:name="_Toc390777038"/>
            <w:bookmarkStart w:id="118" w:name="_Toc447875249"/>
            <w:bookmarkStart w:id="119" w:name="_Toc448926739"/>
            <w:bookmarkStart w:id="120" w:name="_Toc448926928"/>
            <w:bookmarkStart w:id="121" w:name="_Toc448927016"/>
            <w:bookmarkStart w:id="122" w:name="_Toc448928079"/>
            <w:bookmarkStart w:id="123" w:name="_Toc449085427"/>
            <w:bookmarkStart w:id="124" w:name="_Toc449105985"/>
            <w:bookmarkStart w:id="125" w:name="_Toc449106101"/>
            <w:bookmarkStart w:id="126" w:name="_Toc51517331"/>
            <w:r w:rsidRPr="00D42470">
              <w:rPr>
                <w:rFonts w:ascii="Calibri" w:eastAsia="Calibri" w:hAnsi="Calibri" w:cs="Calibri"/>
                <w:b/>
                <w:sz w:val="18"/>
                <w:szCs w:val="20"/>
              </w:rPr>
              <w:t>Fotografía</w:t>
            </w:r>
            <w:r>
              <w:rPr>
                <w:rFonts w:ascii="Calibri" w:eastAsia="Calibri" w:hAnsi="Calibri" w:cs="Calibri"/>
                <w:b/>
                <w:sz w:val="18"/>
                <w:szCs w:val="20"/>
              </w:rPr>
              <w:t xml:space="preserve"> 4</w:t>
            </w:r>
            <w:r w:rsidRPr="00D42470">
              <w:rPr>
                <w:rFonts w:ascii="Calibri" w:eastAsia="Calibri" w:hAnsi="Calibri" w:cs="Calibri"/>
                <w:b/>
                <w:sz w:val="18"/>
                <w:szCs w:val="20"/>
              </w:rPr>
              <w:t>.</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tc>
      </w:tr>
      <w:tr w:rsidR="0051732C" w:rsidRPr="00D42470" w:rsidTr="006302E0">
        <w:trPr>
          <w:trHeight w:val="85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51732C" w:rsidRDefault="0051732C" w:rsidP="006302E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51732C" w:rsidRPr="00D42470" w:rsidRDefault="00C05F89" w:rsidP="006302E0">
            <w:pPr>
              <w:spacing w:after="0" w:line="240" w:lineRule="auto"/>
              <w:rPr>
                <w:rFonts w:ascii="Calibri" w:eastAsia="Times New Roman" w:hAnsi="Calibri" w:cs="Times New Roman"/>
                <w:color w:val="000000"/>
                <w:sz w:val="18"/>
                <w:szCs w:val="18"/>
                <w:lang w:eastAsia="es-CL"/>
              </w:rPr>
            </w:pPr>
            <w:r w:rsidRPr="00C05F89">
              <w:rPr>
                <w:rFonts w:ascii="Calibri" w:eastAsia="Times New Roman" w:hAnsi="Calibri" w:cs="Times New Roman"/>
                <w:color w:val="000000"/>
                <w:sz w:val="18"/>
                <w:szCs w:val="18"/>
                <w:lang w:eastAsia="es-CL"/>
              </w:rPr>
              <w:t>Imágenes del primer transformador instalado</w:t>
            </w:r>
            <w:r>
              <w:rPr>
                <w:rFonts w:ascii="Calibri" w:eastAsia="Times New Roman" w:hAnsi="Calibri" w:cs="Times New Roman"/>
                <w:color w:val="000000"/>
                <w:sz w:val="18"/>
                <w:szCs w:val="18"/>
                <w:lang w:eastAsia="es-CL"/>
              </w:rPr>
              <w:t>.</w:t>
            </w:r>
          </w:p>
        </w:tc>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51732C" w:rsidRDefault="0051732C" w:rsidP="006302E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51732C" w:rsidRPr="00D42470" w:rsidRDefault="00C05F89" w:rsidP="0051732C">
            <w:pPr>
              <w:spacing w:after="0" w:line="240" w:lineRule="auto"/>
              <w:rPr>
                <w:rFonts w:ascii="Calibri" w:eastAsia="Times New Roman" w:hAnsi="Calibri" w:cs="Times New Roman"/>
                <w:color w:val="000000"/>
                <w:sz w:val="18"/>
                <w:szCs w:val="18"/>
                <w:lang w:eastAsia="es-CL"/>
              </w:rPr>
            </w:pPr>
            <w:r w:rsidRPr="00C05F89">
              <w:rPr>
                <w:rFonts w:ascii="Calibri" w:eastAsia="Times New Roman" w:hAnsi="Calibri" w:cs="Times New Roman"/>
                <w:color w:val="000000"/>
                <w:sz w:val="18"/>
                <w:szCs w:val="18"/>
                <w:lang w:eastAsia="es-CL"/>
              </w:rPr>
              <w:t>Imágenes del primer transformador instalado</w:t>
            </w:r>
            <w:r>
              <w:rPr>
                <w:rFonts w:ascii="Calibri" w:eastAsia="Times New Roman" w:hAnsi="Calibri" w:cs="Times New Roman"/>
                <w:color w:val="000000"/>
                <w:sz w:val="18"/>
                <w:szCs w:val="18"/>
                <w:lang w:eastAsia="es-CL"/>
              </w:rPr>
              <w:t>.</w:t>
            </w:r>
          </w:p>
        </w:tc>
      </w:tr>
    </w:tbl>
    <w:p w:rsidR="0051732C" w:rsidRPr="0051732C" w:rsidRDefault="0051732C" w:rsidP="0051732C">
      <w:pPr>
        <w:pStyle w:val="IFA1"/>
        <w:sectPr w:rsidR="0051732C" w:rsidRPr="0051732C" w:rsidSect="000A28D4">
          <w:type w:val="nextColumn"/>
          <w:pgSz w:w="15840" w:h="12240" w:orient="landscape" w:code="1"/>
          <w:pgMar w:top="1134" w:right="1134" w:bottom="1134" w:left="1134"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6781"/>
        <w:gridCol w:w="6781"/>
      </w:tblGrid>
      <w:tr w:rsidR="00E3058E" w:rsidRPr="00D42470" w:rsidTr="006302E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058E" w:rsidRPr="00D42470" w:rsidRDefault="00E3058E" w:rsidP="006302E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E3058E" w:rsidRPr="00D42470" w:rsidTr="006302E0">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E3058E" w:rsidRPr="00D42470" w:rsidRDefault="005553FB" w:rsidP="006302E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40BE9FB" wp14:editId="5C5F0986">
                  <wp:extent cx="2743200" cy="172113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805" t="16206" r="43422" b="58392"/>
                          <a:stretch/>
                        </pic:blipFill>
                        <pic:spPr bwMode="auto">
                          <a:xfrm>
                            <a:off x="0" y="0"/>
                            <a:ext cx="2792440" cy="1752031"/>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E3058E" w:rsidRPr="00D42470" w:rsidRDefault="005553FB" w:rsidP="006302E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C973AB3" wp14:editId="00B3D8F2">
                  <wp:extent cx="2324693" cy="174299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805" t="42213" r="33276" b="13907"/>
                          <a:stretch/>
                        </pic:blipFill>
                        <pic:spPr bwMode="auto">
                          <a:xfrm>
                            <a:off x="0" y="0"/>
                            <a:ext cx="2354181" cy="1765101"/>
                          </a:xfrm>
                          <a:prstGeom prst="rect">
                            <a:avLst/>
                          </a:prstGeom>
                          <a:ln>
                            <a:noFill/>
                          </a:ln>
                          <a:extLst>
                            <a:ext uri="{53640926-AAD7-44D8-BBD7-CCE9431645EC}">
                              <a14:shadowObscured xmlns:a14="http://schemas.microsoft.com/office/drawing/2010/main"/>
                            </a:ext>
                          </a:extLst>
                        </pic:spPr>
                      </pic:pic>
                    </a:graphicData>
                  </a:graphic>
                </wp:inline>
              </w:drawing>
            </w:r>
          </w:p>
        </w:tc>
      </w:tr>
      <w:tr w:rsidR="00E3058E" w:rsidRPr="00D42470" w:rsidTr="006302E0">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058E" w:rsidRPr="00D42470" w:rsidRDefault="00E3058E" w:rsidP="006302E0">
            <w:pPr>
              <w:spacing w:after="0" w:line="240" w:lineRule="auto"/>
              <w:rPr>
                <w:rFonts w:ascii="Calibri" w:eastAsia="Times New Roman" w:hAnsi="Calibri" w:cs="Times New Roman"/>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5</w:t>
            </w:r>
            <w:r w:rsidRPr="00D42470">
              <w:rPr>
                <w:rFonts w:ascii="Calibri" w:eastAsia="Calibri" w:hAnsi="Calibri" w:cs="Calibri"/>
                <w:b/>
                <w:sz w:val="18"/>
                <w:szCs w:val="20"/>
              </w:rPr>
              <w:t>.</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E3058E" w:rsidRPr="00D42470" w:rsidRDefault="00E3058E" w:rsidP="006302E0">
            <w:pPr>
              <w:spacing w:after="0" w:line="240" w:lineRule="auto"/>
              <w:rPr>
                <w:rFonts w:ascii="Calibri" w:eastAsia="Times New Roman" w:hAnsi="Calibri" w:cs="Times New Roman"/>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6.</w:t>
            </w:r>
          </w:p>
        </w:tc>
      </w:tr>
      <w:tr w:rsidR="00E3058E" w:rsidRPr="00D42470" w:rsidTr="006302E0">
        <w:trPr>
          <w:trHeight w:val="827"/>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E3058E" w:rsidRDefault="00E3058E" w:rsidP="006302E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E3058E" w:rsidRPr="00791FC8" w:rsidRDefault="005553FB" w:rsidP="006302E0">
            <w:pPr>
              <w:spacing w:after="0" w:line="240" w:lineRule="auto"/>
              <w:rPr>
                <w:rFonts w:ascii="Calibri" w:eastAsia="Times New Roman" w:hAnsi="Calibri" w:cs="Times New Roman"/>
                <w:color w:val="000000"/>
                <w:sz w:val="18"/>
                <w:szCs w:val="18"/>
                <w:lang w:eastAsia="es-CL"/>
              </w:rPr>
            </w:pPr>
            <w:r w:rsidRPr="005553FB">
              <w:rPr>
                <w:rFonts w:ascii="Calibri" w:eastAsia="Times New Roman" w:hAnsi="Calibri" w:cs="Times New Roman"/>
                <w:color w:val="000000"/>
                <w:sz w:val="18"/>
                <w:szCs w:val="18"/>
                <w:lang w:eastAsia="es-CL"/>
              </w:rPr>
              <w:t>Imágenes de la descarga de neumáticos de camión</w:t>
            </w:r>
            <w:r>
              <w:rPr>
                <w:rFonts w:ascii="Calibri" w:eastAsia="Times New Roman" w:hAnsi="Calibri" w:cs="Times New Roman"/>
                <w:color w:val="000000"/>
                <w:sz w:val="18"/>
                <w:szCs w:val="18"/>
                <w:lang w:eastAsia="es-CL"/>
              </w:rPr>
              <w:t>.</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E3058E" w:rsidRPr="00D42470" w:rsidRDefault="00E3058E" w:rsidP="006302E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E3058E" w:rsidRPr="00D42470" w:rsidRDefault="00B063CB" w:rsidP="006302E0">
            <w:pPr>
              <w:spacing w:after="0" w:line="240" w:lineRule="auto"/>
              <w:rPr>
                <w:rFonts w:ascii="Calibri" w:eastAsia="Times New Roman" w:hAnsi="Calibri" w:cs="Times New Roman"/>
                <w:b/>
                <w:color w:val="000000"/>
                <w:sz w:val="18"/>
                <w:szCs w:val="18"/>
                <w:lang w:eastAsia="es-CL"/>
              </w:rPr>
            </w:pPr>
            <w:r w:rsidRPr="005553FB">
              <w:rPr>
                <w:rFonts w:ascii="Calibri" w:eastAsia="Times New Roman" w:hAnsi="Calibri" w:cs="Times New Roman"/>
                <w:color w:val="000000"/>
                <w:sz w:val="18"/>
                <w:szCs w:val="18"/>
                <w:lang w:eastAsia="es-CL"/>
              </w:rPr>
              <w:t>Imágenes de la descarga de neumáticos de camión</w:t>
            </w:r>
            <w:r>
              <w:rPr>
                <w:rFonts w:ascii="Calibri" w:eastAsia="Times New Roman" w:hAnsi="Calibri" w:cs="Times New Roman"/>
                <w:color w:val="000000"/>
                <w:sz w:val="18"/>
                <w:szCs w:val="18"/>
                <w:lang w:eastAsia="es-CL"/>
              </w:rPr>
              <w:t>.</w:t>
            </w:r>
          </w:p>
        </w:tc>
      </w:tr>
      <w:tr w:rsidR="00E3058E" w:rsidRPr="00D42470" w:rsidTr="006302E0">
        <w:trPr>
          <w:trHeight w:val="2793"/>
          <w:jc w:val="center"/>
        </w:trPr>
        <w:tc>
          <w:tcPr>
            <w:tcW w:w="2500" w:type="pct"/>
            <w:tcBorders>
              <w:top w:val="nil"/>
              <w:left w:val="single" w:sz="4" w:space="0" w:color="auto"/>
              <w:right w:val="single" w:sz="4" w:space="0" w:color="auto"/>
            </w:tcBorders>
            <w:shd w:val="clear" w:color="auto" w:fill="auto"/>
            <w:noWrap/>
            <w:vAlign w:val="center"/>
            <w:hideMark/>
          </w:tcPr>
          <w:p w:rsidR="00E3058E" w:rsidRPr="00D42470" w:rsidRDefault="0087736E" w:rsidP="006302E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A3FADAF" wp14:editId="5AE25922">
                  <wp:extent cx="3042139" cy="1713559"/>
                  <wp:effectExtent l="0" t="0" r="635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259" t="13909" r="33886" b="53190"/>
                          <a:stretch/>
                        </pic:blipFill>
                        <pic:spPr bwMode="auto">
                          <a:xfrm>
                            <a:off x="0" y="0"/>
                            <a:ext cx="3051994" cy="171911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E3058E" w:rsidRPr="00D42470" w:rsidRDefault="0087736E" w:rsidP="006302E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E03C8F3" wp14:editId="0240F869">
                  <wp:extent cx="2706853" cy="1724958"/>
                  <wp:effectExtent l="0" t="0" r="0" b="88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259" t="55036" r="33886" b="7741"/>
                          <a:stretch/>
                        </pic:blipFill>
                        <pic:spPr bwMode="auto">
                          <a:xfrm>
                            <a:off x="0" y="0"/>
                            <a:ext cx="2713454" cy="1729165"/>
                          </a:xfrm>
                          <a:prstGeom prst="rect">
                            <a:avLst/>
                          </a:prstGeom>
                          <a:ln>
                            <a:noFill/>
                          </a:ln>
                          <a:extLst>
                            <a:ext uri="{53640926-AAD7-44D8-BBD7-CCE9431645EC}">
                              <a14:shadowObscured xmlns:a14="http://schemas.microsoft.com/office/drawing/2010/main"/>
                            </a:ext>
                          </a:extLst>
                        </pic:spPr>
                      </pic:pic>
                    </a:graphicData>
                  </a:graphic>
                </wp:inline>
              </w:drawing>
            </w:r>
          </w:p>
        </w:tc>
      </w:tr>
      <w:tr w:rsidR="00E3058E" w:rsidRPr="00D42470" w:rsidTr="006302E0">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3058E" w:rsidRPr="00D42470" w:rsidRDefault="00E3058E" w:rsidP="006302E0">
            <w:pPr>
              <w:spacing w:after="0" w:line="240" w:lineRule="auto"/>
              <w:rPr>
                <w:rFonts w:ascii="Calibri" w:eastAsia="Times New Roman" w:hAnsi="Calibri" w:cs="Times New Roman"/>
                <w:b/>
                <w:color w:val="000000"/>
                <w:sz w:val="18"/>
                <w:szCs w:val="18"/>
                <w:lang w:eastAsia="es-CL"/>
              </w:rPr>
            </w:pPr>
            <w:r w:rsidRPr="00D42470">
              <w:rPr>
                <w:rFonts w:ascii="Calibri" w:eastAsia="Calibri" w:hAnsi="Calibri" w:cs="Calibri"/>
                <w:b/>
                <w:sz w:val="18"/>
                <w:szCs w:val="20"/>
              </w:rPr>
              <w:t>Fotografía</w:t>
            </w:r>
            <w:r>
              <w:rPr>
                <w:rFonts w:ascii="Calibri" w:eastAsia="Calibri" w:hAnsi="Calibri" w:cs="Calibri"/>
                <w:b/>
                <w:sz w:val="18"/>
                <w:szCs w:val="20"/>
              </w:rPr>
              <w:t xml:space="preserve"> 7</w:t>
            </w:r>
            <w:r w:rsidRPr="00D42470">
              <w:rPr>
                <w:rFonts w:ascii="Calibri" w:eastAsia="Calibri" w:hAnsi="Calibri" w:cs="Calibri"/>
                <w:b/>
                <w:sz w:val="18"/>
                <w:szCs w:val="20"/>
              </w:rPr>
              <w:t>.</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E3058E" w:rsidRPr="00D42470" w:rsidRDefault="00E3058E" w:rsidP="006302E0">
            <w:pPr>
              <w:spacing w:after="0" w:line="240" w:lineRule="auto"/>
              <w:rPr>
                <w:rFonts w:ascii="Calibri" w:eastAsia="Times New Roman" w:hAnsi="Calibri" w:cs="Times New Roman"/>
                <w:b/>
                <w:color w:val="000000"/>
                <w:sz w:val="18"/>
                <w:szCs w:val="18"/>
                <w:lang w:eastAsia="es-CL"/>
              </w:rPr>
            </w:pPr>
            <w:r w:rsidRPr="00D42470">
              <w:rPr>
                <w:rFonts w:ascii="Calibri" w:eastAsia="Calibri" w:hAnsi="Calibri" w:cs="Calibri"/>
                <w:b/>
                <w:sz w:val="18"/>
                <w:szCs w:val="20"/>
              </w:rPr>
              <w:t>Fotografía</w:t>
            </w:r>
            <w:r>
              <w:rPr>
                <w:rFonts w:ascii="Calibri" w:eastAsia="Calibri" w:hAnsi="Calibri" w:cs="Calibri"/>
                <w:b/>
                <w:sz w:val="18"/>
                <w:szCs w:val="20"/>
              </w:rPr>
              <w:t xml:space="preserve"> 8</w:t>
            </w:r>
            <w:r w:rsidRPr="00D42470">
              <w:rPr>
                <w:rFonts w:ascii="Calibri" w:eastAsia="Calibri" w:hAnsi="Calibri" w:cs="Calibri"/>
                <w:b/>
                <w:sz w:val="18"/>
                <w:szCs w:val="20"/>
              </w:rPr>
              <w:t>.</w:t>
            </w:r>
          </w:p>
        </w:tc>
      </w:tr>
      <w:tr w:rsidR="00E3058E" w:rsidRPr="00D42470" w:rsidTr="006302E0">
        <w:trPr>
          <w:trHeight w:val="85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E3058E" w:rsidRDefault="00E3058E" w:rsidP="006302E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E3058E" w:rsidRPr="00D42470" w:rsidRDefault="0087736E" w:rsidP="006302E0">
            <w:pPr>
              <w:spacing w:after="0" w:line="240" w:lineRule="auto"/>
              <w:rPr>
                <w:rFonts w:ascii="Calibri" w:eastAsia="Times New Roman" w:hAnsi="Calibri" w:cs="Times New Roman"/>
                <w:color w:val="000000"/>
                <w:sz w:val="18"/>
                <w:szCs w:val="18"/>
                <w:lang w:eastAsia="es-CL"/>
              </w:rPr>
            </w:pPr>
            <w:r w:rsidRPr="005553FB">
              <w:rPr>
                <w:rFonts w:ascii="Calibri" w:eastAsia="Times New Roman" w:hAnsi="Calibri" w:cs="Times New Roman"/>
                <w:color w:val="000000"/>
                <w:sz w:val="18"/>
                <w:szCs w:val="18"/>
                <w:lang w:eastAsia="es-CL"/>
              </w:rPr>
              <w:t>Imágenes de la descarga de neumáticos de camión</w:t>
            </w:r>
            <w:r>
              <w:rPr>
                <w:rFonts w:ascii="Calibri" w:eastAsia="Times New Roman" w:hAnsi="Calibri" w:cs="Times New Roman"/>
                <w:color w:val="000000"/>
                <w:sz w:val="18"/>
                <w:szCs w:val="18"/>
                <w:lang w:eastAsia="es-CL"/>
              </w:rPr>
              <w:t>.</w:t>
            </w:r>
          </w:p>
        </w:tc>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E3058E" w:rsidRDefault="00E3058E" w:rsidP="006302E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E3058E" w:rsidRPr="00D42470" w:rsidRDefault="0087736E" w:rsidP="006302E0">
            <w:pPr>
              <w:spacing w:after="0" w:line="240" w:lineRule="auto"/>
              <w:rPr>
                <w:rFonts w:ascii="Calibri" w:eastAsia="Times New Roman" w:hAnsi="Calibri" w:cs="Times New Roman"/>
                <w:color w:val="000000"/>
                <w:sz w:val="18"/>
                <w:szCs w:val="18"/>
                <w:lang w:eastAsia="es-CL"/>
              </w:rPr>
            </w:pPr>
            <w:r w:rsidRPr="0087736E">
              <w:rPr>
                <w:rFonts w:ascii="Calibri" w:eastAsia="Times New Roman" w:hAnsi="Calibri" w:cs="Times New Roman"/>
                <w:color w:val="000000"/>
                <w:sz w:val="18"/>
                <w:szCs w:val="18"/>
                <w:lang w:eastAsia="es-CL"/>
              </w:rPr>
              <w:t xml:space="preserve">Imagen de la </w:t>
            </w:r>
            <w:r>
              <w:rPr>
                <w:rFonts w:ascii="Calibri" w:eastAsia="Times New Roman" w:hAnsi="Calibri" w:cs="Times New Roman"/>
                <w:color w:val="000000"/>
                <w:sz w:val="18"/>
                <w:szCs w:val="18"/>
                <w:lang w:eastAsia="es-CL"/>
              </w:rPr>
              <w:t>P</w:t>
            </w:r>
            <w:r w:rsidRPr="0087736E">
              <w:rPr>
                <w:rFonts w:ascii="Calibri" w:eastAsia="Times New Roman" w:hAnsi="Calibri" w:cs="Times New Roman"/>
                <w:color w:val="000000"/>
                <w:sz w:val="18"/>
                <w:szCs w:val="18"/>
                <w:lang w:eastAsia="es-CL"/>
              </w:rPr>
              <w:t>lanta y del patio de almacenamiento con la romana caminera al ingreso</w:t>
            </w:r>
            <w:r>
              <w:rPr>
                <w:rFonts w:ascii="Calibri" w:eastAsia="Times New Roman" w:hAnsi="Calibri" w:cs="Times New Roman"/>
                <w:color w:val="000000"/>
                <w:sz w:val="18"/>
                <w:szCs w:val="18"/>
                <w:lang w:eastAsia="es-CL"/>
              </w:rPr>
              <w:t>.</w:t>
            </w:r>
          </w:p>
        </w:tc>
      </w:tr>
    </w:tbl>
    <w:p w:rsidR="00E3058E" w:rsidRDefault="00E3058E" w:rsidP="00A12798">
      <w:pPr>
        <w:pStyle w:val="IFA1"/>
        <w:numPr>
          <w:ilvl w:val="0"/>
          <w:numId w:val="0"/>
        </w:numPr>
        <w:sectPr w:rsidR="00E3058E" w:rsidSect="00E3058E">
          <w:pgSz w:w="15840" w:h="12240" w:orient="landscape" w:code="1"/>
          <w:pgMar w:top="1134" w:right="1134" w:bottom="1134" w:left="1134"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6781"/>
        <w:gridCol w:w="6781"/>
      </w:tblGrid>
      <w:tr w:rsidR="00572A0E" w:rsidRPr="00D42470" w:rsidTr="006302E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2A0E" w:rsidRPr="00D42470" w:rsidRDefault="00572A0E" w:rsidP="006302E0">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Registros</w:t>
            </w:r>
          </w:p>
        </w:tc>
      </w:tr>
      <w:tr w:rsidR="00572A0E" w:rsidRPr="00D42470" w:rsidTr="006302E0">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572A0E" w:rsidRPr="00D42470" w:rsidRDefault="000140B8" w:rsidP="006302E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5C79C6D5" wp14:editId="23102D45">
                  <wp:extent cx="2256692" cy="169845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128" t="33027" r="50057" b="44475"/>
                          <a:stretch/>
                        </pic:blipFill>
                        <pic:spPr bwMode="auto">
                          <a:xfrm>
                            <a:off x="0" y="0"/>
                            <a:ext cx="2274452" cy="1711826"/>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572A0E" w:rsidRPr="00D42470" w:rsidRDefault="000140B8" w:rsidP="006302E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780C65BF" wp14:editId="0EA847FA">
                  <wp:extent cx="1354015" cy="173871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943" t="22013" r="35378" b="44475"/>
                          <a:stretch/>
                        </pic:blipFill>
                        <pic:spPr bwMode="auto">
                          <a:xfrm>
                            <a:off x="0" y="0"/>
                            <a:ext cx="1359813" cy="1746159"/>
                          </a:xfrm>
                          <a:prstGeom prst="rect">
                            <a:avLst/>
                          </a:prstGeom>
                          <a:ln>
                            <a:noFill/>
                          </a:ln>
                          <a:extLst>
                            <a:ext uri="{53640926-AAD7-44D8-BBD7-CCE9431645EC}">
                              <a14:shadowObscured xmlns:a14="http://schemas.microsoft.com/office/drawing/2010/main"/>
                            </a:ext>
                          </a:extLst>
                        </pic:spPr>
                      </pic:pic>
                    </a:graphicData>
                  </a:graphic>
                </wp:inline>
              </w:drawing>
            </w:r>
          </w:p>
        </w:tc>
      </w:tr>
      <w:tr w:rsidR="00572A0E" w:rsidRPr="00D42470" w:rsidTr="006302E0">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2A0E" w:rsidRPr="00D42470" w:rsidRDefault="00572A0E" w:rsidP="006302E0">
            <w:pPr>
              <w:spacing w:after="0" w:line="240" w:lineRule="auto"/>
              <w:rPr>
                <w:rFonts w:ascii="Calibri" w:eastAsia="Times New Roman" w:hAnsi="Calibri" w:cs="Times New Roman"/>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9</w:t>
            </w:r>
            <w:r w:rsidRPr="00D42470">
              <w:rPr>
                <w:rFonts w:ascii="Calibri" w:eastAsia="Calibri" w:hAnsi="Calibri" w:cs="Calibri"/>
                <w:b/>
                <w:sz w:val="18"/>
                <w:szCs w:val="20"/>
              </w:rPr>
              <w:t>.</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572A0E" w:rsidRPr="00D42470" w:rsidRDefault="00572A0E" w:rsidP="006302E0">
            <w:pPr>
              <w:spacing w:after="0" w:line="240" w:lineRule="auto"/>
              <w:rPr>
                <w:rFonts w:ascii="Calibri" w:eastAsia="Times New Roman" w:hAnsi="Calibri" w:cs="Times New Roman"/>
                <w:b/>
                <w:color w:val="000000"/>
                <w:sz w:val="18"/>
                <w:szCs w:val="18"/>
                <w:lang w:eastAsia="es-CL"/>
              </w:rPr>
            </w:pPr>
            <w:r w:rsidRPr="00D42470">
              <w:rPr>
                <w:rFonts w:ascii="Calibri" w:eastAsia="Calibri" w:hAnsi="Calibri" w:cs="Calibri"/>
                <w:b/>
                <w:sz w:val="18"/>
                <w:szCs w:val="20"/>
              </w:rPr>
              <w:t xml:space="preserve">Fotografía </w:t>
            </w:r>
            <w:r>
              <w:rPr>
                <w:rFonts w:ascii="Calibri" w:eastAsia="Calibri" w:hAnsi="Calibri" w:cs="Calibri"/>
                <w:b/>
                <w:sz w:val="18"/>
                <w:szCs w:val="20"/>
              </w:rPr>
              <w:t>10.</w:t>
            </w:r>
          </w:p>
        </w:tc>
      </w:tr>
      <w:tr w:rsidR="00572A0E" w:rsidRPr="00D42470" w:rsidTr="006302E0">
        <w:trPr>
          <w:trHeight w:val="827"/>
          <w:jc w:val="center"/>
        </w:trPr>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572A0E" w:rsidRDefault="00572A0E" w:rsidP="006302E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572A0E" w:rsidRPr="00791FC8" w:rsidRDefault="00F24EEB" w:rsidP="006302E0">
            <w:pPr>
              <w:spacing w:after="0" w:line="240" w:lineRule="auto"/>
              <w:rPr>
                <w:rFonts w:ascii="Calibri" w:eastAsia="Times New Roman" w:hAnsi="Calibri" w:cs="Times New Roman"/>
                <w:color w:val="000000"/>
                <w:sz w:val="18"/>
                <w:szCs w:val="18"/>
                <w:lang w:eastAsia="es-CL"/>
              </w:rPr>
            </w:pPr>
            <w:r w:rsidRPr="00F24EEB">
              <w:rPr>
                <w:rFonts w:ascii="Calibri" w:eastAsia="Times New Roman" w:hAnsi="Calibri" w:cs="Times New Roman"/>
                <w:color w:val="000000"/>
                <w:sz w:val="18"/>
                <w:szCs w:val="18"/>
                <w:lang w:eastAsia="es-CL"/>
              </w:rPr>
              <w:t xml:space="preserve">Imágenes de la </w:t>
            </w:r>
            <w:r>
              <w:rPr>
                <w:rFonts w:ascii="Calibri" w:eastAsia="Times New Roman" w:hAnsi="Calibri" w:cs="Times New Roman"/>
                <w:color w:val="000000"/>
                <w:sz w:val="18"/>
                <w:szCs w:val="18"/>
                <w:lang w:eastAsia="es-CL"/>
              </w:rPr>
              <w:t>P</w:t>
            </w:r>
            <w:r w:rsidRPr="00F24EEB">
              <w:rPr>
                <w:rFonts w:ascii="Calibri" w:eastAsia="Times New Roman" w:hAnsi="Calibri" w:cs="Times New Roman"/>
                <w:color w:val="000000"/>
                <w:sz w:val="18"/>
                <w:szCs w:val="18"/>
                <w:lang w:eastAsia="es-CL"/>
              </w:rPr>
              <w:t>lanta nueva</w:t>
            </w:r>
            <w:r>
              <w:rPr>
                <w:rFonts w:ascii="Calibri" w:eastAsia="Times New Roman" w:hAnsi="Calibri" w:cs="Times New Roman"/>
                <w:color w:val="000000"/>
                <w:sz w:val="18"/>
                <w:szCs w:val="18"/>
                <w:lang w:eastAsia="es-CL"/>
              </w:rPr>
              <w:t>.</w:t>
            </w:r>
          </w:p>
        </w:tc>
        <w:tc>
          <w:tcPr>
            <w:tcW w:w="2500" w:type="pct"/>
            <w:tcBorders>
              <w:top w:val="single" w:sz="4" w:space="0" w:color="auto"/>
              <w:left w:val="single" w:sz="4" w:space="0" w:color="auto"/>
              <w:bottom w:val="single" w:sz="4" w:space="0" w:color="000000"/>
              <w:right w:val="single" w:sz="4" w:space="0" w:color="000000"/>
            </w:tcBorders>
            <w:shd w:val="clear" w:color="auto" w:fill="auto"/>
            <w:hideMark/>
          </w:tcPr>
          <w:p w:rsidR="00572A0E" w:rsidRPr="00D42470" w:rsidRDefault="00572A0E" w:rsidP="006302E0">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572A0E" w:rsidRPr="00D42470" w:rsidRDefault="00F24EEB" w:rsidP="006302E0">
            <w:pPr>
              <w:spacing w:after="0" w:line="240" w:lineRule="auto"/>
              <w:rPr>
                <w:rFonts w:ascii="Calibri" w:eastAsia="Times New Roman" w:hAnsi="Calibri" w:cs="Times New Roman"/>
                <w:b/>
                <w:color w:val="000000"/>
                <w:sz w:val="18"/>
                <w:szCs w:val="18"/>
                <w:lang w:eastAsia="es-CL"/>
              </w:rPr>
            </w:pPr>
            <w:r w:rsidRPr="00F24EEB">
              <w:rPr>
                <w:rFonts w:ascii="Calibri" w:eastAsia="Times New Roman" w:hAnsi="Calibri" w:cs="Times New Roman"/>
                <w:color w:val="000000"/>
                <w:sz w:val="18"/>
                <w:szCs w:val="18"/>
                <w:lang w:eastAsia="es-CL"/>
              </w:rPr>
              <w:t xml:space="preserve">Imágenes de la </w:t>
            </w:r>
            <w:r>
              <w:rPr>
                <w:rFonts w:ascii="Calibri" w:eastAsia="Times New Roman" w:hAnsi="Calibri" w:cs="Times New Roman"/>
                <w:color w:val="000000"/>
                <w:sz w:val="18"/>
                <w:szCs w:val="18"/>
                <w:lang w:eastAsia="es-CL"/>
              </w:rPr>
              <w:t>P</w:t>
            </w:r>
            <w:r w:rsidRPr="00F24EEB">
              <w:rPr>
                <w:rFonts w:ascii="Calibri" w:eastAsia="Times New Roman" w:hAnsi="Calibri" w:cs="Times New Roman"/>
                <w:color w:val="000000"/>
                <w:sz w:val="18"/>
                <w:szCs w:val="18"/>
                <w:lang w:eastAsia="es-CL"/>
              </w:rPr>
              <w:t>lanta nueva</w:t>
            </w:r>
            <w:r>
              <w:rPr>
                <w:rFonts w:ascii="Calibri" w:eastAsia="Times New Roman" w:hAnsi="Calibri" w:cs="Times New Roman"/>
                <w:color w:val="000000"/>
                <w:sz w:val="18"/>
                <w:szCs w:val="18"/>
                <w:lang w:eastAsia="es-CL"/>
              </w:rPr>
              <w:t>.</w:t>
            </w:r>
          </w:p>
        </w:tc>
      </w:tr>
      <w:tr w:rsidR="00572A0E" w:rsidRPr="00D42470" w:rsidTr="006302E0">
        <w:trPr>
          <w:trHeight w:val="2793"/>
          <w:jc w:val="center"/>
        </w:trPr>
        <w:tc>
          <w:tcPr>
            <w:tcW w:w="2500" w:type="pct"/>
            <w:tcBorders>
              <w:top w:val="nil"/>
              <w:left w:val="single" w:sz="4" w:space="0" w:color="auto"/>
              <w:right w:val="single" w:sz="4" w:space="0" w:color="auto"/>
            </w:tcBorders>
            <w:shd w:val="clear" w:color="auto" w:fill="auto"/>
            <w:noWrap/>
            <w:vAlign w:val="center"/>
            <w:hideMark/>
          </w:tcPr>
          <w:p w:rsidR="00572A0E" w:rsidRPr="00D42470" w:rsidRDefault="000140B8" w:rsidP="006302E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271CEB8D" wp14:editId="1B854E00">
                  <wp:extent cx="2326493" cy="1744758"/>
                  <wp:effectExtent l="0" t="0" r="0" b="825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128" t="59881" r="53289" b="22009"/>
                          <a:stretch/>
                        </pic:blipFill>
                        <pic:spPr bwMode="auto">
                          <a:xfrm>
                            <a:off x="0" y="0"/>
                            <a:ext cx="2351035" cy="1763163"/>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rsidR="00572A0E" w:rsidRPr="00D42470" w:rsidRDefault="000F43DD" w:rsidP="006302E0">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3D5BD815" wp14:editId="077D7406">
                  <wp:extent cx="2583473" cy="1794187"/>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6990" t="59881" r="38342" b="22009"/>
                          <a:stretch/>
                        </pic:blipFill>
                        <pic:spPr bwMode="auto">
                          <a:xfrm>
                            <a:off x="0" y="0"/>
                            <a:ext cx="2607796" cy="1811079"/>
                          </a:xfrm>
                          <a:prstGeom prst="rect">
                            <a:avLst/>
                          </a:prstGeom>
                          <a:ln>
                            <a:noFill/>
                          </a:ln>
                          <a:extLst>
                            <a:ext uri="{53640926-AAD7-44D8-BBD7-CCE9431645EC}">
                              <a14:shadowObscured xmlns:a14="http://schemas.microsoft.com/office/drawing/2010/main"/>
                            </a:ext>
                          </a:extLst>
                        </pic:spPr>
                      </pic:pic>
                    </a:graphicData>
                  </a:graphic>
                </wp:inline>
              </w:drawing>
            </w:r>
          </w:p>
        </w:tc>
      </w:tr>
      <w:tr w:rsidR="00572A0E" w:rsidRPr="00D42470" w:rsidTr="006302E0">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72A0E" w:rsidRPr="00D42470" w:rsidRDefault="00572A0E" w:rsidP="006302E0">
            <w:pPr>
              <w:spacing w:after="0" w:line="240" w:lineRule="auto"/>
              <w:rPr>
                <w:rFonts w:ascii="Calibri" w:eastAsia="Times New Roman" w:hAnsi="Calibri" w:cs="Times New Roman"/>
                <w:b/>
                <w:color w:val="000000"/>
                <w:sz w:val="18"/>
                <w:szCs w:val="18"/>
                <w:lang w:eastAsia="es-CL"/>
              </w:rPr>
            </w:pPr>
            <w:r w:rsidRPr="00D42470">
              <w:rPr>
                <w:rFonts w:ascii="Calibri" w:eastAsia="Calibri" w:hAnsi="Calibri" w:cs="Calibri"/>
                <w:b/>
                <w:sz w:val="18"/>
                <w:szCs w:val="20"/>
              </w:rPr>
              <w:t>Fotografía</w:t>
            </w:r>
            <w:r>
              <w:rPr>
                <w:rFonts w:ascii="Calibri" w:eastAsia="Calibri" w:hAnsi="Calibri" w:cs="Calibri"/>
                <w:b/>
                <w:sz w:val="18"/>
                <w:szCs w:val="20"/>
              </w:rPr>
              <w:t xml:space="preserve"> 11</w:t>
            </w:r>
            <w:r w:rsidRPr="00D42470">
              <w:rPr>
                <w:rFonts w:ascii="Calibri" w:eastAsia="Calibri" w:hAnsi="Calibri" w:cs="Calibri"/>
                <w:b/>
                <w:sz w:val="18"/>
                <w:szCs w:val="20"/>
              </w:rPr>
              <w:t>.</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572A0E" w:rsidRPr="00D42470" w:rsidRDefault="00572A0E" w:rsidP="006302E0">
            <w:pPr>
              <w:spacing w:after="0" w:line="240" w:lineRule="auto"/>
              <w:rPr>
                <w:rFonts w:ascii="Calibri" w:eastAsia="Times New Roman" w:hAnsi="Calibri" w:cs="Times New Roman"/>
                <w:b/>
                <w:color w:val="000000"/>
                <w:sz w:val="18"/>
                <w:szCs w:val="18"/>
                <w:lang w:eastAsia="es-CL"/>
              </w:rPr>
            </w:pPr>
            <w:r w:rsidRPr="00D42470">
              <w:rPr>
                <w:rFonts w:ascii="Calibri" w:eastAsia="Calibri" w:hAnsi="Calibri" w:cs="Calibri"/>
                <w:b/>
                <w:sz w:val="18"/>
                <w:szCs w:val="20"/>
              </w:rPr>
              <w:t>Fotografía</w:t>
            </w:r>
            <w:r>
              <w:rPr>
                <w:rFonts w:ascii="Calibri" w:eastAsia="Calibri" w:hAnsi="Calibri" w:cs="Calibri"/>
                <w:b/>
                <w:sz w:val="18"/>
                <w:szCs w:val="20"/>
              </w:rPr>
              <w:t xml:space="preserve"> 12</w:t>
            </w:r>
            <w:r w:rsidRPr="00D42470">
              <w:rPr>
                <w:rFonts w:ascii="Calibri" w:eastAsia="Calibri" w:hAnsi="Calibri" w:cs="Calibri"/>
                <w:b/>
                <w:sz w:val="18"/>
                <w:szCs w:val="20"/>
              </w:rPr>
              <w:t>.</w:t>
            </w:r>
          </w:p>
        </w:tc>
      </w:tr>
      <w:tr w:rsidR="00572A0E" w:rsidRPr="00D42470" w:rsidTr="006302E0">
        <w:trPr>
          <w:trHeight w:val="85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572A0E" w:rsidRDefault="00572A0E" w:rsidP="006302E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572A0E" w:rsidRPr="00D42470" w:rsidRDefault="00F24EEB" w:rsidP="006302E0">
            <w:pPr>
              <w:spacing w:after="0" w:line="240" w:lineRule="auto"/>
              <w:rPr>
                <w:rFonts w:ascii="Calibri" w:eastAsia="Times New Roman" w:hAnsi="Calibri" w:cs="Times New Roman"/>
                <w:color w:val="000000"/>
                <w:sz w:val="18"/>
                <w:szCs w:val="18"/>
                <w:lang w:eastAsia="es-CL"/>
              </w:rPr>
            </w:pPr>
            <w:r w:rsidRPr="00F24EEB">
              <w:rPr>
                <w:rFonts w:ascii="Calibri" w:eastAsia="Times New Roman" w:hAnsi="Calibri" w:cs="Times New Roman"/>
                <w:color w:val="000000"/>
                <w:sz w:val="18"/>
                <w:szCs w:val="18"/>
                <w:lang w:eastAsia="es-CL"/>
              </w:rPr>
              <w:t xml:space="preserve">Imágenes de la </w:t>
            </w:r>
            <w:r>
              <w:rPr>
                <w:rFonts w:ascii="Calibri" w:eastAsia="Times New Roman" w:hAnsi="Calibri" w:cs="Times New Roman"/>
                <w:color w:val="000000"/>
                <w:sz w:val="18"/>
                <w:szCs w:val="18"/>
                <w:lang w:eastAsia="es-CL"/>
              </w:rPr>
              <w:t>P</w:t>
            </w:r>
            <w:r w:rsidRPr="00F24EEB">
              <w:rPr>
                <w:rFonts w:ascii="Calibri" w:eastAsia="Times New Roman" w:hAnsi="Calibri" w:cs="Times New Roman"/>
                <w:color w:val="000000"/>
                <w:sz w:val="18"/>
                <w:szCs w:val="18"/>
                <w:lang w:eastAsia="es-CL"/>
              </w:rPr>
              <w:t>lanta nueva</w:t>
            </w:r>
            <w:r>
              <w:rPr>
                <w:rFonts w:ascii="Calibri" w:eastAsia="Times New Roman" w:hAnsi="Calibri" w:cs="Times New Roman"/>
                <w:color w:val="000000"/>
                <w:sz w:val="18"/>
                <w:szCs w:val="18"/>
                <w:lang w:eastAsia="es-CL"/>
              </w:rPr>
              <w:t>.</w:t>
            </w:r>
          </w:p>
        </w:tc>
        <w:tc>
          <w:tcPr>
            <w:tcW w:w="2500" w:type="pct"/>
            <w:tcBorders>
              <w:top w:val="single" w:sz="4" w:space="0" w:color="auto"/>
              <w:left w:val="single" w:sz="4" w:space="0" w:color="auto"/>
              <w:bottom w:val="single" w:sz="4" w:space="0" w:color="auto"/>
              <w:right w:val="single" w:sz="4" w:space="0" w:color="000000"/>
            </w:tcBorders>
            <w:shd w:val="clear" w:color="auto" w:fill="auto"/>
            <w:hideMark/>
          </w:tcPr>
          <w:p w:rsidR="00572A0E" w:rsidRDefault="00572A0E" w:rsidP="006302E0">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rsidR="00572A0E" w:rsidRPr="00D42470" w:rsidRDefault="00F24EEB" w:rsidP="006302E0">
            <w:pPr>
              <w:spacing w:after="0" w:line="240" w:lineRule="auto"/>
              <w:rPr>
                <w:rFonts w:ascii="Calibri" w:eastAsia="Times New Roman" w:hAnsi="Calibri" w:cs="Times New Roman"/>
                <w:color w:val="000000"/>
                <w:sz w:val="18"/>
                <w:szCs w:val="18"/>
                <w:lang w:eastAsia="es-CL"/>
              </w:rPr>
            </w:pPr>
            <w:r w:rsidRPr="00F24EEB">
              <w:rPr>
                <w:rFonts w:ascii="Calibri" w:eastAsia="Times New Roman" w:hAnsi="Calibri" w:cs="Times New Roman"/>
                <w:color w:val="000000"/>
                <w:sz w:val="18"/>
                <w:szCs w:val="18"/>
                <w:lang w:eastAsia="es-CL"/>
              </w:rPr>
              <w:t xml:space="preserve">Imágenes de la </w:t>
            </w:r>
            <w:r>
              <w:rPr>
                <w:rFonts w:ascii="Calibri" w:eastAsia="Times New Roman" w:hAnsi="Calibri" w:cs="Times New Roman"/>
                <w:color w:val="000000"/>
                <w:sz w:val="18"/>
                <w:szCs w:val="18"/>
                <w:lang w:eastAsia="es-CL"/>
              </w:rPr>
              <w:t>P</w:t>
            </w:r>
            <w:r w:rsidRPr="00F24EEB">
              <w:rPr>
                <w:rFonts w:ascii="Calibri" w:eastAsia="Times New Roman" w:hAnsi="Calibri" w:cs="Times New Roman"/>
                <w:color w:val="000000"/>
                <w:sz w:val="18"/>
                <w:szCs w:val="18"/>
                <w:lang w:eastAsia="es-CL"/>
              </w:rPr>
              <w:t>lanta nueva</w:t>
            </w:r>
            <w:r>
              <w:rPr>
                <w:rFonts w:ascii="Calibri" w:eastAsia="Times New Roman" w:hAnsi="Calibri" w:cs="Times New Roman"/>
                <w:color w:val="000000"/>
                <w:sz w:val="18"/>
                <w:szCs w:val="18"/>
                <w:lang w:eastAsia="es-CL"/>
              </w:rPr>
              <w:t>.</w:t>
            </w:r>
          </w:p>
        </w:tc>
      </w:tr>
    </w:tbl>
    <w:p w:rsidR="00572A0E" w:rsidRDefault="00572A0E">
      <w:pPr>
        <w:rPr>
          <w:rFonts w:ascii="Calibri" w:eastAsia="Calibri" w:hAnsi="Calibri" w:cs="Calibri"/>
          <w:b/>
          <w:sz w:val="24"/>
          <w:szCs w:val="20"/>
        </w:rPr>
        <w:sectPr w:rsidR="00572A0E" w:rsidSect="00572A0E">
          <w:pgSz w:w="15840" w:h="12240" w:orient="landscape" w:code="1"/>
          <w:pgMar w:top="1134" w:right="1134" w:bottom="1134" w:left="1134" w:header="709" w:footer="709" w:gutter="0"/>
          <w:cols w:space="708"/>
          <w:docGrid w:linePitch="360"/>
        </w:sectPr>
      </w:pPr>
    </w:p>
    <w:p w:rsidR="001A526B" w:rsidRDefault="001A526B" w:rsidP="00373994">
      <w:pPr>
        <w:pStyle w:val="IFA1"/>
      </w:pPr>
      <w:bookmarkStart w:id="127" w:name="_Toc51681275"/>
      <w:r w:rsidRPr="001A526B">
        <w:lastRenderedPageBreak/>
        <w:t>CONCLUSIONES</w:t>
      </w:r>
      <w:bookmarkEnd w:id="60"/>
      <w:bookmarkEnd w:id="61"/>
      <w:bookmarkEnd w:id="62"/>
      <w:r w:rsidR="00861C1E">
        <w:t>.</w:t>
      </w:r>
      <w:bookmarkEnd w:id="127"/>
    </w:p>
    <w:p w:rsidR="008128E2" w:rsidRPr="00373994" w:rsidRDefault="008128E2" w:rsidP="00373994">
      <w:pPr>
        <w:pStyle w:val="Ttulo1"/>
        <w:numPr>
          <w:ilvl w:val="0"/>
          <w:numId w:val="0"/>
        </w:numPr>
      </w:pPr>
    </w:p>
    <w:p w:rsidR="007A6FDC" w:rsidRPr="007A6FDC" w:rsidRDefault="007A6FDC" w:rsidP="007A6FDC">
      <w:pPr>
        <w:jc w:val="both"/>
        <w:rPr>
          <w:rFonts w:eastAsia="Calibri" w:cstheme="minorHAnsi"/>
          <w:sz w:val="20"/>
          <w:szCs w:val="20"/>
        </w:rPr>
      </w:pPr>
      <w:r w:rsidRPr="007A6FDC">
        <w:rPr>
          <w:rFonts w:eastAsia="Calibri" w:cstheme="minorHAnsi"/>
          <w:sz w:val="20"/>
          <w:szCs w:val="20"/>
        </w:rPr>
        <w:t>Los resultados de</w:t>
      </w:r>
      <w:r w:rsidRPr="007A6FDC">
        <w:rPr>
          <w:rFonts w:eastAsia="Calibri" w:cstheme="minorHAnsi"/>
          <w:sz w:val="20"/>
          <w:szCs w:val="20"/>
        </w:rPr>
        <w:t>l examen de la información</w:t>
      </w:r>
      <w:r w:rsidRPr="007A6FDC">
        <w:rPr>
          <w:rFonts w:eastAsia="Calibri" w:cstheme="minorHAnsi"/>
          <w:sz w:val="20"/>
          <w:szCs w:val="20"/>
        </w:rPr>
        <w:t xml:space="preserve">, asociados </w:t>
      </w:r>
      <w:r w:rsidRPr="007A6FDC">
        <w:rPr>
          <w:rFonts w:eastAsia="Calibri" w:cstheme="minorHAnsi"/>
          <w:sz w:val="20"/>
          <w:szCs w:val="20"/>
        </w:rPr>
        <w:t>al</w:t>
      </w:r>
      <w:r w:rsidRPr="007A6FDC">
        <w:rPr>
          <w:rFonts w:eastAsia="Calibri" w:cstheme="minorHAnsi"/>
          <w:sz w:val="20"/>
          <w:szCs w:val="20"/>
        </w:rPr>
        <w:t xml:space="preserve"> Instrumento de Carácter Ambiental indicado en el punto 3, permitieron concluir que se verifica la</w:t>
      </w:r>
      <w:r w:rsidRPr="007A6FDC">
        <w:rPr>
          <w:rFonts w:eastAsia="Calibri" w:cstheme="minorHAnsi"/>
          <w:sz w:val="20"/>
          <w:szCs w:val="20"/>
        </w:rPr>
        <w:t xml:space="preserve"> </w:t>
      </w:r>
      <w:r w:rsidRPr="007A6FDC">
        <w:rPr>
          <w:rFonts w:eastAsia="Calibri" w:cstheme="minorHAnsi"/>
          <w:sz w:val="20"/>
          <w:szCs w:val="20"/>
        </w:rPr>
        <w:t xml:space="preserve">conformidad de las materias relevantes objeto de la </w:t>
      </w:r>
      <w:r w:rsidRPr="007A6FDC">
        <w:rPr>
          <w:rFonts w:eastAsia="Calibri" w:cstheme="minorHAnsi"/>
          <w:sz w:val="20"/>
          <w:szCs w:val="20"/>
        </w:rPr>
        <w:t>f</w:t>
      </w:r>
      <w:r w:rsidRPr="007A6FDC">
        <w:rPr>
          <w:rFonts w:eastAsia="Calibri" w:cstheme="minorHAnsi"/>
          <w:sz w:val="20"/>
          <w:szCs w:val="20"/>
        </w:rPr>
        <w:t>iscalización.</w:t>
      </w:r>
    </w:p>
    <w:p w:rsidR="007A6FDC" w:rsidRPr="007A6FDC" w:rsidRDefault="007A6FDC" w:rsidP="007A6FDC">
      <w:pPr>
        <w:jc w:val="both"/>
        <w:rPr>
          <w:rFonts w:eastAsia="Calibri" w:cstheme="minorHAnsi"/>
          <w:sz w:val="20"/>
          <w:szCs w:val="20"/>
        </w:rPr>
      </w:pPr>
      <w:r w:rsidRPr="007A6FDC">
        <w:rPr>
          <w:rFonts w:eastAsia="Calibri" w:cstheme="minorHAnsi"/>
          <w:sz w:val="20"/>
          <w:szCs w:val="20"/>
        </w:rPr>
        <w:t>Dicho resultado no obsta a que en el futuro se realicen nuevos procedimientos de fiscalización ambiental, y no lo exime de ninguna clase de responsabilidad que pudiese</w:t>
      </w:r>
      <w:r w:rsidRPr="007A6FDC">
        <w:rPr>
          <w:rFonts w:eastAsia="Calibri" w:cstheme="minorHAnsi"/>
          <w:sz w:val="20"/>
          <w:szCs w:val="20"/>
        </w:rPr>
        <w:t xml:space="preserve"> </w:t>
      </w:r>
      <w:r w:rsidRPr="007A6FDC">
        <w:rPr>
          <w:rFonts w:eastAsia="Calibri" w:cstheme="minorHAnsi"/>
          <w:sz w:val="20"/>
          <w:szCs w:val="20"/>
        </w:rPr>
        <w:t>contraer por cualquier hallazgo respecto del instrumento que lo regula, que se produzca con anterioridad o simultaneidad a la fecha en que se efectuó la actividad de</w:t>
      </w:r>
      <w:r w:rsidRPr="007A6FDC">
        <w:rPr>
          <w:rFonts w:eastAsia="Calibri" w:cstheme="minorHAnsi"/>
          <w:sz w:val="20"/>
          <w:szCs w:val="20"/>
        </w:rPr>
        <w:t xml:space="preserve"> </w:t>
      </w:r>
      <w:r w:rsidRPr="007A6FDC">
        <w:rPr>
          <w:rFonts w:eastAsia="Calibri" w:cstheme="minorHAnsi"/>
          <w:sz w:val="20"/>
          <w:szCs w:val="20"/>
        </w:rPr>
        <w:t>fiscalización ambiental, y no hubiera sido directamente percibido y/o constatado en la misma por el fiscalizador</w:t>
      </w:r>
      <w:r w:rsidRPr="007A6FDC">
        <w:rPr>
          <w:rFonts w:eastAsia="Calibri" w:cstheme="minorHAnsi"/>
          <w:sz w:val="20"/>
          <w:szCs w:val="20"/>
        </w:rPr>
        <w:t>.</w:t>
      </w:r>
    </w:p>
    <w:p w:rsidR="003D2BFA" w:rsidRDefault="003D2BFA" w:rsidP="00ED76CA">
      <w:pPr>
        <w:pStyle w:val="Prrafodelista"/>
        <w:ind w:left="0"/>
        <w:rPr>
          <w:rFonts w:cstheme="minorHAnsi"/>
        </w:rPr>
      </w:pPr>
    </w:p>
    <w:p w:rsidR="007A6FDC" w:rsidRDefault="007A6FDC" w:rsidP="00ED76CA">
      <w:pPr>
        <w:pStyle w:val="Prrafodelista"/>
        <w:ind w:left="0"/>
        <w:rPr>
          <w:rFonts w:cstheme="minorHAnsi"/>
        </w:rPr>
      </w:pPr>
    </w:p>
    <w:p w:rsidR="007A6FDC" w:rsidRDefault="007A6FDC" w:rsidP="00ED76CA">
      <w:pPr>
        <w:pStyle w:val="Prrafodelista"/>
        <w:ind w:left="0"/>
        <w:rPr>
          <w:rFonts w:cstheme="minorHAnsi"/>
        </w:rPr>
      </w:pPr>
    </w:p>
    <w:p w:rsidR="00ED76CA" w:rsidRPr="001A526B" w:rsidRDefault="00ED76CA" w:rsidP="00ED76CA">
      <w:pPr>
        <w:pStyle w:val="IFA1"/>
      </w:pPr>
      <w:bookmarkStart w:id="128" w:name="_Toc352840405"/>
      <w:bookmarkStart w:id="129" w:name="_Toc352841465"/>
      <w:bookmarkStart w:id="130" w:name="_Toc447875255"/>
      <w:bookmarkStart w:id="131" w:name="_Toc51681276"/>
      <w:r w:rsidRPr="001A526B">
        <w:t>ANEXOS</w:t>
      </w:r>
      <w:bookmarkEnd w:id="128"/>
      <w:bookmarkEnd w:id="129"/>
      <w:bookmarkEnd w:id="130"/>
      <w:r w:rsidR="00861C1E">
        <w:t>.</w:t>
      </w:r>
      <w:bookmarkEnd w:id="131"/>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6302E0">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6302E0">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6302E0">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CC1CEC" w:rsidP="006302E0">
            <w:pPr>
              <w:jc w:val="both"/>
              <w:rPr>
                <w:rFonts w:cs="Calibri"/>
                <w:lang w:val="es-CL" w:eastAsia="en-US"/>
              </w:rPr>
            </w:pPr>
            <w:r w:rsidRPr="00706135">
              <w:rPr>
                <w:rFonts w:cstheme="minorHAnsi"/>
              </w:rPr>
              <w:t>Resolución Exenta N°</w:t>
            </w:r>
            <w:r>
              <w:rPr>
                <w:rFonts w:cstheme="minorHAnsi"/>
              </w:rPr>
              <w:t>59</w:t>
            </w:r>
            <w:r w:rsidRPr="00706135">
              <w:rPr>
                <w:rFonts w:cstheme="minorHAnsi"/>
              </w:rPr>
              <w:t xml:space="preserve">/2020 de fecha </w:t>
            </w:r>
            <w:r>
              <w:rPr>
                <w:rFonts w:cstheme="minorHAnsi"/>
              </w:rPr>
              <w:t>09</w:t>
            </w:r>
            <w:r w:rsidRPr="00706135">
              <w:rPr>
                <w:rFonts w:cstheme="minorHAnsi"/>
              </w:rPr>
              <w:t>-0</w:t>
            </w:r>
            <w:r>
              <w:rPr>
                <w:rFonts w:cstheme="minorHAnsi"/>
              </w:rPr>
              <w:t>7</w:t>
            </w:r>
            <w:r w:rsidRPr="00706135">
              <w:rPr>
                <w:rFonts w:cstheme="minorHAnsi"/>
              </w:rPr>
              <w:t>-2020</w:t>
            </w:r>
            <w:r>
              <w:rPr>
                <w:rFonts w:cstheme="minorHAnsi"/>
              </w:rPr>
              <w:t>, SMA.</w:t>
            </w:r>
          </w:p>
        </w:tc>
      </w:tr>
      <w:tr w:rsidR="00ED76CA" w:rsidRPr="001A526B" w:rsidTr="003D2BFA">
        <w:trPr>
          <w:trHeight w:val="264"/>
          <w:jc w:val="center"/>
        </w:trPr>
        <w:tc>
          <w:tcPr>
            <w:tcW w:w="1038" w:type="pct"/>
            <w:vAlign w:val="center"/>
          </w:tcPr>
          <w:p w:rsidR="00ED76CA" w:rsidRPr="001A526B" w:rsidRDefault="00CC1CEC" w:rsidP="006302E0">
            <w:pPr>
              <w:jc w:val="center"/>
              <w:rPr>
                <w:rFonts w:cs="Calibri"/>
                <w:lang w:val="es-CL" w:eastAsia="en-US"/>
              </w:rPr>
            </w:pPr>
            <w:r>
              <w:rPr>
                <w:rFonts w:cs="Calibri"/>
                <w:lang w:val="es-CL" w:eastAsia="en-US"/>
              </w:rPr>
              <w:t>2</w:t>
            </w:r>
          </w:p>
        </w:tc>
        <w:tc>
          <w:tcPr>
            <w:tcW w:w="3962" w:type="pct"/>
            <w:vAlign w:val="center"/>
          </w:tcPr>
          <w:p w:rsidR="00ED76CA" w:rsidRPr="001A526B" w:rsidRDefault="00CC1CEC" w:rsidP="006302E0">
            <w:pPr>
              <w:jc w:val="both"/>
              <w:rPr>
                <w:rFonts w:cs="Calibri"/>
                <w:lang w:val="es-CL" w:eastAsia="en-US"/>
              </w:rPr>
            </w:pPr>
            <w:r>
              <w:rPr>
                <w:rFonts w:cs="Calibri"/>
                <w:lang w:val="es-CL" w:eastAsia="en-US"/>
              </w:rPr>
              <w:t>Carta S/</w:t>
            </w:r>
            <w:proofErr w:type="spellStart"/>
            <w:r>
              <w:rPr>
                <w:rFonts w:cs="Calibri"/>
                <w:lang w:val="es-CL" w:eastAsia="en-US"/>
              </w:rPr>
              <w:t>N°</w:t>
            </w:r>
            <w:proofErr w:type="spellEnd"/>
            <w:r>
              <w:rPr>
                <w:rFonts w:cs="Calibri"/>
                <w:lang w:val="es-CL" w:eastAsia="en-US"/>
              </w:rPr>
              <w:t xml:space="preserve"> de fecha 13-09-2020, Titular.</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2545" w:rsidRDefault="00D22545" w:rsidP="00E56524">
      <w:pPr>
        <w:spacing w:after="0" w:line="240" w:lineRule="auto"/>
      </w:pPr>
      <w:r>
        <w:separator/>
      </w:r>
    </w:p>
  </w:endnote>
  <w:endnote w:type="continuationSeparator" w:id="0">
    <w:p w:rsidR="00D22545" w:rsidRDefault="00D22545"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rsidR="006302E0" w:rsidRDefault="006302E0">
        <w:pPr>
          <w:pStyle w:val="Piedepgina"/>
          <w:jc w:val="right"/>
        </w:pPr>
        <w:r>
          <w:fldChar w:fldCharType="begin"/>
        </w:r>
        <w:r>
          <w:instrText>PAGE   \* MERGEFORMAT</w:instrText>
        </w:r>
        <w:r>
          <w:fldChar w:fldCharType="separate"/>
        </w:r>
        <w:r w:rsidRPr="00D25A2C">
          <w:rPr>
            <w:noProof/>
            <w:lang w:val="es-ES"/>
          </w:rPr>
          <w:t>9</w:t>
        </w:r>
        <w:r>
          <w:fldChar w:fldCharType="end"/>
        </w:r>
      </w:p>
    </w:sdtContent>
  </w:sdt>
  <w:p w:rsidR="006302E0" w:rsidRPr="00E56524" w:rsidRDefault="006302E0"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302E0" w:rsidRPr="00E56524" w:rsidRDefault="006302E0"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San Martín 255, oficina 71, Iquique</w:t>
    </w:r>
    <w:r w:rsidRPr="00E56524">
      <w:rPr>
        <w:rFonts w:ascii="Calibri" w:eastAsia="Calibri" w:hAnsi="Calibri" w:cs="Times New Roman"/>
        <w:color w:val="000000"/>
        <w:sz w:val="16"/>
        <w:szCs w:val="16"/>
      </w:rPr>
      <w:t xml:space="preserve"> / </w:t>
    </w:r>
    <w:hyperlink r:id="rId1" w:history="1">
      <w:r w:rsidRPr="00E56524">
        <w:rPr>
          <w:rFonts w:ascii="Calibri" w:eastAsia="Calibri" w:hAnsi="Calibri" w:cs="Times New Roman"/>
          <w:color w:val="0000FF"/>
          <w:sz w:val="16"/>
          <w:szCs w:val="16"/>
          <w:u w:val="single"/>
        </w:rPr>
        <w:t>www.sma.gob.cl</w:t>
      </w:r>
    </w:hyperlink>
  </w:p>
  <w:p w:rsidR="006302E0" w:rsidRDefault="006302E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rPr>
        <w:color w:val="FFFFFF" w:themeColor="background1"/>
      </w:rPr>
    </w:sdtEndPr>
    <w:sdtContent>
      <w:p w:rsidR="006302E0" w:rsidRPr="00FE2873" w:rsidRDefault="006302E0">
        <w:pPr>
          <w:pStyle w:val="Piedepgina"/>
          <w:jc w:val="right"/>
          <w:rPr>
            <w:color w:val="FFFFFF" w:themeColor="background1"/>
          </w:rPr>
        </w:pPr>
        <w:r w:rsidRPr="00FE2873">
          <w:rPr>
            <w:color w:val="FFFFFF" w:themeColor="background1"/>
          </w:rPr>
          <w:fldChar w:fldCharType="begin"/>
        </w:r>
        <w:r w:rsidRPr="00FE2873">
          <w:rPr>
            <w:color w:val="FFFFFF" w:themeColor="background1"/>
          </w:rPr>
          <w:instrText>PAGE   \* MERGEFORMAT</w:instrText>
        </w:r>
        <w:r w:rsidRPr="00FE2873">
          <w:rPr>
            <w:color w:val="FFFFFF" w:themeColor="background1"/>
          </w:rPr>
          <w:fldChar w:fldCharType="separate"/>
        </w:r>
        <w:r w:rsidRPr="00FE2873">
          <w:rPr>
            <w:noProof/>
            <w:color w:val="FFFFFF" w:themeColor="background1"/>
            <w:lang w:val="es-ES"/>
          </w:rPr>
          <w:t>1</w:t>
        </w:r>
        <w:r w:rsidRPr="00FE2873">
          <w:rPr>
            <w:color w:val="FFFFFF" w:themeColor="background1"/>
          </w:rPr>
          <w:fldChar w:fldCharType="end"/>
        </w:r>
      </w:p>
    </w:sdtContent>
  </w:sdt>
  <w:p w:rsidR="006302E0" w:rsidRPr="00E56524" w:rsidRDefault="006302E0"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6302E0" w:rsidRPr="00AE7A31" w:rsidRDefault="006302E0"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AE7A31">
      <w:rPr>
        <w:rFonts w:ascii="Calibri" w:eastAsia="Calibri" w:hAnsi="Calibri" w:cs="Times New Roman"/>
        <w:color w:val="000000"/>
        <w:sz w:val="16"/>
        <w:szCs w:val="16"/>
      </w:rPr>
      <w:t xml:space="preserve">San Martín 255, oficina </w:t>
    </w:r>
    <w:r>
      <w:rPr>
        <w:rFonts w:ascii="Calibri" w:eastAsia="Calibri" w:hAnsi="Calibri" w:cs="Times New Roman"/>
        <w:color w:val="000000"/>
        <w:sz w:val="16"/>
        <w:szCs w:val="16"/>
      </w:rPr>
      <w:t>71, Iquique</w:t>
    </w:r>
    <w:r w:rsidRPr="00AE7A31">
      <w:rPr>
        <w:rFonts w:ascii="Calibri" w:eastAsia="Calibri" w:hAnsi="Calibri" w:cs="Times New Roman"/>
        <w:color w:val="000000"/>
        <w:sz w:val="16"/>
        <w:szCs w:val="16"/>
      </w:rPr>
      <w:t xml:space="preserve"> / </w:t>
    </w:r>
    <w:hyperlink r:id="rId1" w:history="1">
      <w:r w:rsidRPr="00AE7A31">
        <w:rPr>
          <w:rFonts w:ascii="Calibri" w:eastAsia="Calibri" w:hAnsi="Calibri" w:cs="Times New Roman"/>
          <w:color w:val="0000FF"/>
          <w:sz w:val="16"/>
          <w:szCs w:val="16"/>
          <w:u w:val="single"/>
        </w:rPr>
        <w:t>www.sma.gob.cl</w:t>
      </w:r>
    </w:hyperlink>
  </w:p>
  <w:p w:rsidR="006302E0" w:rsidRPr="00AE7A31" w:rsidRDefault="006302E0"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2545" w:rsidRDefault="00D22545" w:rsidP="00E56524">
      <w:pPr>
        <w:spacing w:after="0" w:line="240" w:lineRule="auto"/>
      </w:pPr>
      <w:r>
        <w:separator/>
      </w:r>
    </w:p>
  </w:footnote>
  <w:footnote w:type="continuationSeparator" w:id="0">
    <w:p w:rsidR="00D22545" w:rsidRDefault="00D22545"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15F729A"/>
    <w:multiLevelType w:val="hybridMultilevel"/>
    <w:tmpl w:val="A9BAB562"/>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 w15:restartNumberingAfterBreak="0">
    <w:nsid w:val="30D357C7"/>
    <w:multiLevelType w:val="hybridMultilevel"/>
    <w:tmpl w:val="5E9E5F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18A4830"/>
    <w:multiLevelType w:val="hybridMultilevel"/>
    <w:tmpl w:val="52D8B210"/>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619F6CE2"/>
    <w:multiLevelType w:val="hybridMultilevel"/>
    <w:tmpl w:val="BD74B35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9951CB0"/>
    <w:multiLevelType w:val="hybridMultilevel"/>
    <w:tmpl w:val="A98CFA10"/>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4"/>
  </w:num>
  <w:num w:numId="11">
    <w:abstractNumId w:val="15"/>
  </w:num>
  <w:num w:numId="12">
    <w:abstractNumId w:val="2"/>
  </w:num>
  <w:num w:numId="13">
    <w:abstractNumId w:val="13"/>
  </w:num>
  <w:num w:numId="14">
    <w:abstractNumId w:val="11"/>
  </w:num>
  <w:num w:numId="15">
    <w:abstractNumId w:val="5"/>
  </w:num>
  <w:num w:numId="16">
    <w:abstractNumId w:val="16"/>
  </w:num>
  <w:num w:numId="17">
    <w:abstractNumId w:val="1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5BCC"/>
    <w:rsid w:val="00006569"/>
    <w:rsid w:val="000140B8"/>
    <w:rsid w:val="0001643D"/>
    <w:rsid w:val="00031478"/>
    <w:rsid w:val="00034C75"/>
    <w:rsid w:val="00060392"/>
    <w:rsid w:val="00063743"/>
    <w:rsid w:val="00065B34"/>
    <w:rsid w:val="0009093C"/>
    <w:rsid w:val="00091466"/>
    <w:rsid w:val="000A28D4"/>
    <w:rsid w:val="000D1791"/>
    <w:rsid w:val="000D28DB"/>
    <w:rsid w:val="000D3C29"/>
    <w:rsid w:val="000D779A"/>
    <w:rsid w:val="000F43DD"/>
    <w:rsid w:val="001029E5"/>
    <w:rsid w:val="00126F49"/>
    <w:rsid w:val="001435BD"/>
    <w:rsid w:val="00145020"/>
    <w:rsid w:val="001520B1"/>
    <w:rsid w:val="0016144C"/>
    <w:rsid w:val="00185A84"/>
    <w:rsid w:val="001902F7"/>
    <w:rsid w:val="00191FC0"/>
    <w:rsid w:val="00193BD8"/>
    <w:rsid w:val="001A252C"/>
    <w:rsid w:val="001A526B"/>
    <w:rsid w:val="001C286B"/>
    <w:rsid w:val="001C29F8"/>
    <w:rsid w:val="001D4C21"/>
    <w:rsid w:val="001E0180"/>
    <w:rsid w:val="001E1148"/>
    <w:rsid w:val="001F43E2"/>
    <w:rsid w:val="00217CB7"/>
    <w:rsid w:val="00226D22"/>
    <w:rsid w:val="0023731E"/>
    <w:rsid w:val="00245BFA"/>
    <w:rsid w:val="002467DD"/>
    <w:rsid w:val="00262413"/>
    <w:rsid w:val="00262969"/>
    <w:rsid w:val="00287087"/>
    <w:rsid w:val="002924AB"/>
    <w:rsid w:val="002A2F83"/>
    <w:rsid w:val="002C3449"/>
    <w:rsid w:val="002E78C9"/>
    <w:rsid w:val="00302F26"/>
    <w:rsid w:val="00303321"/>
    <w:rsid w:val="00311CE1"/>
    <w:rsid w:val="003159A1"/>
    <w:rsid w:val="00326FC8"/>
    <w:rsid w:val="003360C8"/>
    <w:rsid w:val="003437A1"/>
    <w:rsid w:val="003571A2"/>
    <w:rsid w:val="00371352"/>
    <w:rsid w:val="00373994"/>
    <w:rsid w:val="00376E05"/>
    <w:rsid w:val="00382596"/>
    <w:rsid w:val="00382709"/>
    <w:rsid w:val="00390BA5"/>
    <w:rsid w:val="003B5402"/>
    <w:rsid w:val="003B5F82"/>
    <w:rsid w:val="003D234E"/>
    <w:rsid w:val="003D2BFA"/>
    <w:rsid w:val="003E48B1"/>
    <w:rsid w:val="003F01CC"/>
    <w:rsid w:val="003F2B22"/>
    <w:rsid w:val="004003A3"/>
    <w:rsid w:val="004032D6"/>
    <w:rsid w:val="00405685"/>
    <w:rsid w:val="0041004C"/>
    <w:rsid w:val="004152D2"/>
    <w:rsid w:val="00423D90"/>
    <w:rsid w:val="0043549A"/>
    <w:rsid w:val="0044610D"/>
    <w:rsid w:val="00474C3C"/>
    <w:rsid w:val="00475C09"/>
    <w:rsid w:val="00494E84"/>
    <w:rsid w:val="004A1CC6"/>
    <w:rsid w:val="004B58F6"/>
    <w:rsid w:val="004F0F22"/>
    <w:rsid w:val="00511526"/>
    <w:rsid w:val="0051732C"/>
    <w:rsid w:val="00521F69"/>
    <w:rsid w:val="00522285"/>
    <w:rsid w:val="005344C0"/>
    <w:rsid w:val="005379BE"/>
    <w:rsid w:val="005504AB"/>
    <w:rsid w:val="005553FB"/>
    <w:rsid w:val="00561F55"/>
    <w:rsid w:val="00572A0E"/>
    <w:rsid w:val="0057401F"/>
    <w:rsid w:val="005F15F8"/>
    <w:rsid w:val="0062180B"/>
    <w:rsid w:val="006302E0"/>
    <w:rsid w:val="00652670"/>
    <w:rsid w:val="00653415"/>
    <w:rsid w:val="00662D8F"/>
    <w:rsid w:val="006704AA"/>
    <w:rsid w:val="00683DEA"/>
    <w:rsid w:val="006A336A"/>
    <w:rsid w:val="006C792D"/>
    <w:rsid w:val="006D3B5D"/>
    <w:rsid w:val="006E290C"/>
    <w:rsid w:val="006F4EA6"/>
    <w:rsid w:val="00711A98"/>
    <w:rsid w:val="00720FCC"/>
    <w:rsid w:val="00731D1D"/>
    <w:rsid w:val="00742F86"/>
    <w:rsid w:val="007511F7"/>
    <w:rsid w:val="00766A34"/>
    <w:rsid w:val="00777B3E"/>
    <w:rsid w:val="007859EB"/>
    <w:rsid w:val="00791465"/>
    <w:rsid w:val="00792F4E"/>
    <w:rsid w:val="00793FBB"/>
    <w:rsid w:val="007A6FDC"/>
    <w:rsid w:val="007B59A9"/>
    <w:rsid w:val="007D50EF"/>
    <w:rsid w:val="007E3817"/>
    <w:rsid w:val="008043E3"/>
    <w:rsid w:val="00807460"/>
    <w:rsid w:val="008128E2"/>
    <w:rsid w:val="00817F2A"/>
    <w:rsid w:val="00822447"/>
    <w:rsid w:val="0083068A"/>
    <w:rsid w:val="00832317"/>
    <w:rsid w:val="00861C1E"/>
    <w:rsid w:val="0087736E"/>
    <w:rsid w:val="00884A50"/>
    <w:rsid w:val="008A094D"/>
    <w:rsid w:val="008D48C3"/>
    <w:rsid w:val="008D64A2"/>
    <w:rsid w:val="008F3F27"/>
    <w:rsid w:val="009076E5"/>
    <w:rsid w:val="00910940"/>
    <w:rsid w:val="0091355D"/>
    <w:rsid w:val="0093042A"/>
    <w:rsid w:val="00933D7F"/>
    <w:rsid w:val="00934B70"/>
    <w:rsid w:val="00944B09"/>
    <w:rsid w:val="0095256C"/>
    <w:rsid w:val="00960014"/>
    <w:rsid w:val="00972B41"/>
    <w:rsid w:val="00975EE3"/>
    <w:rsid w:val="00981EA3"/>
    <w:rsid w:val="00986FEC"/>
    <w:rsid w:val="00996BE3"/>
    <w:rsid w:val="009A3990"/>
    <w:rsid w:val="009B3184"/>
    <w:rsid w:val="009B3708"/>
    <w:rsid w:val="009C417E"/>
    <w:rsid w:val="009C789E"/>
    <w:rsid w:val="009E594C"/>
    <w:rsid w:val="00A12798"/>
    <w:rsid w:val="00A25543"/>
    <w:rsid w:val="00A36ECB"/>
    <w:rsid w:val="00A37206"/>
    <w:rsid w:val="00A425B7"/>
    <w:rsid w:val="00A6065A"/>
    <w:rsid w:val="00A61329"/>
    <w:rsid w:val="00A62905"/>
    <w:rsid w:val="00A8203A"/>
    <w:rsid w:val="00A8669A"/>
    <w:rsid w:val="00A950F6"/>
    <w:rsid w:val="00AA081B"/>
    <w:rsid w:val="00AC3423"/>
    <w:rsid w:val="00AD5159"/>
    <w:rsid w:val="00AD6A8F"/>
    <w:rsid w:val="00AE7A31"/>
    <w:rsid w:val="00B02774"/>
    <w:rsid w:val="00B053A1"/>
    <w:rsid w:val="00B063CB"/>
    <w:rsid w:val="00B12D5D"/>
    <w:rsid w:val="00B15ACE"/>
    <w:rsid w:val="00B323B3"/>
    <w:rsid w:val="00B32B3B"/>
    <w:rsid w:val="00B54A74"/>
    <w:rsid w:val="00B54A9E"/>
    <w:rsid w:val="00B5591A"/>
    <w:rsid w:val="00B6311F"/>
    <w:rsid w:val="00B67280"/>
    <w:rsid w:val="00B75D9D"/>
    <w:rsid w:val="00B8179D"/>
    <w:rsid w:val="00B9678E"/>
    <w:rsid w:val="00BA18F3"/>
    <w:rsid w:val="00BC14C4"/>
    <w:rsid w:val="00BE1D8E"/>
    <w:rsid w:val="00BE6D40"/>
    <w:rsid w:val="00C00AEA"/>
    <w:rsid w:val="00C05F89"/>
    <w:rsid w:val="00C11245"/>
    <w:rsid w:val="00C26752"/>
    <w:rsid w:val="00C3341C"/>
    <w:rsid w:val="00C33E6C"/>
    <w:rsid w:val="00C42E42"/>
    <w:rsid w:val="00C47F7B"/>
    <w:rsid w:val="00C50717"/>
    <w:rsid w:val="00C519FA"/>
    <w:rsid w:val="00C55567"/>
    <w:rsid w:val="00C75F5B"/>
    <w:rsid w:val="00C765B1"/>
    <w:rsid w:val="00C76FC9"/>
    <w:rsid w:val="00C862F0"/>
    <w:rsid w:val="00C9264B"/>
    <w:rsid w:val="00CA363E"/>
    <w:rsid w:val="00CB07DC"/>
    <w:rsid w:val="00CB48F2"/>
    <w:rsid w:val="00CC1CEC"/>
    <w:rsid w:val="00CE3600"/>
    <w:rsid w:val="00CE4BED"/>
    <w:rsid w:val="00D15C75"/>
    <w:rsid w:val="00D200F9"/>
    <w:rsid w:val="00D22545"/>
    <w:rsid w:val="00D23DFE"/>
    <w:rsid w:val="00D25A2C"/>
    <w:rsid w:val="00D331DD"/>
    <w:rsid w:val="00D4405D"/>
    <w:rsid w:val="00D870B9"/>
    <w:rsid w:val="00DA148A"/>
    <w:rsid w:val="00DA6C2A"/>
    <w:rsid w:val="00DB51AF"/>
    <w:rsid w:val="00DB7BBC"/>
    <w:rsid w:val="00DC457D"/>
    <w:rsid w:val="00DC71CF"/>
    <w:rsid w:val="00DD0A8E"/>
    <w:rsid w:val="00DD4AAE"/>
    <w:rsid w:val="00DD5DF6"/>
    <w:rsid w:val="00DF1FC2"/>
    <w:rsid w:val="00E017A0"/>
    <w:rsid w:val="00E03EC5"/>
    <w:rsid w:val="00E109E7"/>
    <w:rsid w:val="00E270AB"/>
    <w:rsid w:val="00E3058E"/>
    <w:rsid w:val="00E33C1D"/>
    <w:rsid w:val="00E56524"/>
    <w:rsid w:val="00E569EE"/>
    <w:rsid w:val="00E71D23"/>
    <w:rsid w:val="00E75024"/>
    <w:rsid w:val="00E9143B"/>
    <w:rsid w:val="00E9168C"/>
    <w:rsid w:val="00E93179"/>
    <w:rsid w:val="00EA136F"/>
    <w:rsid w:val="00EC2787"/>
    <w:rsid w:val="00ED21AD"/>
    <w:rsid w:val="00ED740B"/>
    <w:rsid w:val="00ED76CA"/>
    <w:rsid w:val="00ED7A20"/>
    <w:rsid w:val="00EF72D1"/>
    <w:rsid w:val="00F024C9"/>
    <w:rsid w:val="00F15068"/>
    <w:rsid w:val="00F21B6A"/>
    <w:rsid w:val="00F226CD"/>
    <w:rsid w:val="00F24EEB"/>
    <w:rsid w:val="00F37F6E"/>
    <w:rsid w:val="00F444C7"/>
    <w:rsid w:val="00F82C41"/>
    <w:rsid w:val="00FB0753"/>
    <w:rsid w:val="00FB2F5D"/>
    <w:rsid w:val="00FC0EC0"/>
    <w:rsid w:val="00FC1058"/>
    <w:rsid w:val="00FC48A1"/>
    <w:rsid w:val="00FC5FD6"/>
    <w:rsid w:val="00FE2873"/>
    <w:rsid w:val="00FF1AA7"/>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438D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FE2873"/>
    <w:pPr>
      <w:tabs>
        <w:tab w:val="left" w:pos="440"/>
        <w:tab w:val="right" w:leader="dot" w:pos="9962"/>
      </w:tabs>
      <w:spacing w:after="100"/>
    </w:pPr>
    <w:rPr>
      <w:rFonts w:ascii="Calibri" w:eastAsia="Calibri" w:hAnsi="Calibri" w:cs="Calibri"/>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9C78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duk.karim@gmail.com"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youtube.com/watch?v=vBiijESoFrQ" TargetMode="External"/><Relationship Id="rId22"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xodmvwg9wIVBLZn9u4mW/RZNjsQ8yzt1dYDW8HDXCvg=</DigestValue>
    </Reference>
    <Reference Type="http://www.w3.org/2000/09/xmldsig#Object" URI="#idOfficeObject">
      <DigestMethod Algorithm="http://www.w3.org/2001/04/xmlenc#sha256"/>
      <DigestValue>fElz/1qVCIIihPv2Vh2/IdxcrqBtRTfCIfSL1XirWoY=</DigestValue>
    </Reference>
    <Reference Type="http://uri.etsi.org/01903#SignedProperties" URI="#idSignedProperties">
      <Transforms>
        <Transform Algorithm="http://www.w3.org/TR/2001/REC-xml-c14n-20010315"/>
      </Transforms>
      <DigestMethod Algorithm="http://www.w3.org/2001/04/xmlenc#sha256"/>
      <DigestValue>xP1SqTCmZ+Y0FtwZcgI9A5NI8JK+ulbJFjtz6mRSNyE=</DigestValue>
    </Reference>
    <Reference Type="http://www.w3.org/2000/09/xmldsig#Object" URI="#idValidSigLnImg">
      <DigestMethod Algorithm="http://www.w3.org/2001/04/xmlenc#sha256"/>
      <DigestValue>IKveOyYHAap5Gvx4WKoSWg8ZUJrjPaaeXKyPHMAZD8Q=</DigestValue>
    </Reference>
    <Reference Type="http://www.w3.org/2000/09/xmldsig#Object" URI="#idInvalidSigLnImg">
      <DigestMethod Algorithm="http://www.w3.org/2001/04/xmlenc#sha256"/>
      <DigestValue>ADNZrsc8DoXd1TN70gHmtEX0/fSnf+DbziAUwy6AMUE=</DigestValue>
    </Reference>
  </SignedInfo>
  <SignatureValue>IWcWu2Wjh9oAmfxz2aTRCe/4baiwCR+psvU5xVLxX//5uDPtJUIHvj9uzfXxWcZ3ds4eI9OsKYLd
yh4lm5vdzDzGXb7CSSiNqqwXFDGnt/k6qaAe8zoxDT3DG4dIv+uu/KLWHMZxzJFYa3DCO3yitQ8a
XdKGLsuA5YE6OiIYYRKfTOsaU3cbya1sXV1qUu7kmDoVw1exwXZle0IrwEZtLKO9z+3rkL7ehtiP
KEpnVo9KvWhirrp1BwfFRkk9k6fUTr/JJSCZKAwm2T3agKEQqRStdnWrUzZtS1/HjVFrBDdkMjDR
CbhXrGQRjNcUFIFZU2WiYXxX1czd4FAtofETXw==</SignatureValue>
  <KeyInfo>
    <X509Data>
      <X509Certificate>MIIH7jCCBtagAwIBAgIISuRQQCthaG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1NTUwNjA4LTMwIwYDVR0SBBwwGqAYBggrBgEEAcEBAqAMFgo5OTU1MTc0MC1LMA0GCSqGSIb3DQEBCwUAA4IBAQAWcvUzPxxm26SXp2Pg0xG8GTnzBfic7c1GolwsFPMswz8yubWSKVCKErFbzhIVHWcqQZmN4O8vSYjkHcHPlXiux8akgavjiIPACYOu4cR6vLNLH1j6SiqZj8N+N58KpaxUjoV1lCtLES+OicGXRrVE0xuyUCndSYU6fGxlGfPwWIHHPCA04o+TPyGQ0NFKsINAvXjhbD3FEzqPE9v7IpVuFQ/3DD0qYXNFWUqINDDnDMJx9Ms7GX6U+8mm6rbqPSdCj3k8mMXcnYSm2Z285D5lMbJ9hDV9B66WwAQQANZl1B4h+CwfiHDWspb877wpUAdPXXiDuIdo6C99iXG2ICl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2IwfSqEIScXLX5PyR0tZ7Rt/9bmt2ggNb8wWVroV68U=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U2VP856fvnMSaLfWJcVo6s3urazNAv4CYbbdCmnySOg=</DigestValue>
      </Reference>
      <Reference URI="/word/endnotes.xml?ContentType=application/vnd.openxmlformats-officedocument.wordprocessingml.endnotes+xml">
        <DigestMethod Algorithm="http://www.w3.org/2001/04/xmlenc#sha256"/>
        <DigestValue>2HJzVTtxdNWcRQJp1lXcTNFLlgcv+nHXFkU/hwsQpFA=</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jK5rqWx1Y9n2ul9EiGv0zroD536uzIyKmwByYbm55JA=</DigestValue>
      </Reference>
      <Reference URI="/word/footer2.xml?ContentType=application/vnd.openxmlformats-officedocument.wordprocessingml.footer+xml">
        <DigestMethod Algorithm="http://www.w3.org/2001/04/xmlenc#sha256"/>
        <DigestValue>d4CBgw32VKcIeBtaKUWvM+XN4ZeyH8prLNxWN1OtjaA=</DigestValue>
      </Reference>
      <Reference URI="/word/footnotes.xml?ContentType=application/vnd.openxmlformats-officedocument.wordprocessingml.footnotes+xml">
        <DigestMethod Algorithm="http://www.w3.org/2001/04/xmlenc#sha256"/>
        <DigestValue>8zGoBflkF4lmGc8kaZevW5Hdlb0QKv2LrPi4DuSoXp0=</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tMkFgT4ROLpi04u0suEKgyIvjwetmTNFD9b6ZIuaZuM=</DigestValue>
      </Reference>
      <Reference URI="/word/media/image11.png?ContentType=image/png">
        <DigestMethod Algorithm="http://www.w3.org/2001/04/xmlenc#sha256"/>
        <DigestValue>dehpnCctLkGrOtuI3kRtOrhJBmv7zgXgGq0Z6FCUYh8=</DigestValue>
      </Reference>
      <Reference URI="/word/media/image2.emf?ContentType=image/x-emf">
        <DigestMethod Algorithm="http://www.w3.org/2001/04/xmlenc#sha256"/>
        <DigestValue>rfh72qg6Kdt+HxzXZmbEPQ2b6YgAO2v1/egpqUV/YS8=</DigestValue>
      </Reference>
      <Reference URI="/word/media/image3.emf?ContentType=image/x-emf">
        <DigestMethod Algorithm="http://www.w3.org/2001/04/xmlenc#sha256"/>
        <DigestValue>pgrAURVOOogfMJUdFg081PS+zXgumqEYs7T8EHONbQE=</DigestValue>
      </Reference>
      <Reference URI="/word/media/image4.png?ContentType=image/png">
        <DigestMethod Algorithm="http://www.w3.org/2001/04/xmlenc#sha256"/>
        <DigestValue>xfJUle7Q69jcCXIODWGnkPKSU121ujqt5olJlGTtr1k=</DigestValue>
      </Reference>
      <Reference URI="/word/media/image5.png?ContentType=image/png">
        <DigestMethod Algorithm="http://www.w3.org/2001/04/xmlenc#sha256"/>
        <DigestValue>eYXa/3GelYiNoUqVJuQQGQqb4vAi4a5eQTGb2b8gy/o=</DigestValue>
      </Reference>
      <Reference URI="/word/media/image6.png?ContentType=image/png">
        <DigestMethod Algorithm="http://www.w3.org/2001/04/xmlenc#sha256"/>
        <DigestValue>YconxNjWva5J2wpEOBKLngUxGZI5ljbgdL/uI2SfgHM=</DigestValue>
      </Reference>
      <Reference URI="/word/media/image7.png?ContentType=image/png">
        <DigestMethod Algorithm="http://www.w3.org/2001/04/xmlenc#sha256"/>
        <DigestValue>+vF9jSm64ynb+OJ17JrlkmnA9jJhcrIqj5KuPw434CQ=</DigestValue>
      </Reference>
      <Reference URI="/word/media/image8.png?ContentType=image/png">
        <DigestMethod Algorithm="http://www.w3.org/2001/04/xmlenc#sha256"/>
        <DigestValue>QXMxyb/K47jAeeGlQJ4wu1Q0WghKrXl2AU8KBAgH1yk=</DigestValue>
      </Reference>
      <Reference URI="/word/media/image9.png?ContentType=image/png">
        <DigestMethod Algorithm="http://www.w3.org/2001/04/xmlenc#sha256"/>
        <DigestValue>lrI8Il+mkQw05FAUD7teFEpC9q6yeMw/r7wkT4izcHk=</DigestValue>
      </Reference>
      <Reference URI="/word/numbering.xml?ContentType=application/vnd.openxmlformats-officedocument.wordprocessingml.numbering+xml">
        <DigestMethod Algorithm="http://www.w3.org/2001/04/xmlenc#sha256"/>
        <DigestValue>20SjL5JSE18+Pw1QfnA5XcnYQyw3dn5bXF7JKnpKHfo=</DigestValue>
      </Reference>
      <Reference URI="/word/settings.xml?ContentType=application/vnd.openxmlformats-officedocument.wordprocessingml.settings+xml">
        <DigestMethod Algorithm="http://www.w3.org/2001/04/xmlenc#sha256"/>
        <DigestValue>+Nh2iYwIauY6hTu6prceNzVkwhggQU2slArjEjGYCvA=</DigestValue>
      </Reference>
      <Reference URI="/word/styles.xml?ContentType=application/vnd.openxmlformats-officedocument.wordprocessingml.styles+xml">
        <DigestMethod Algorithm="http://www.w3.org/2001/04/xmlenc#sha256"/>
        <DigestValue>qbV976N21Okc3GU/BTla88KAP87Eilk8hpvzSXWGVL0=</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2020-09-29T13:45:16Z</mdssi:Value>
        </mdssi:SignatureTime>
      </SignatureProperty>
    </SignatureProperties>
  </Object>
  <Object Id="idOfficeObject">
    <SignatureProperties>
      <SignatureProperty Id="idOfficeV1Details" Target="#idPackageSignature">
        <SignatureInfoV1 xmlns="http://schemas.microsoft.com/office/2006/digsig">
          <SetupID>{17425546-8D2F-4932-82B7-31C92782B6A1}</SetupID>
          <SignatureText/>
          <SignatureImage>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x9XHjLfd/9//3//f/9//3//f/9//3//f/9//3//f/9//3//f/9//3//f/9//3//f/9//3//f/9//3//f/9//3//f/9//3//f/9//3//f/9//3//f/9//3//f/9//3//f/9//3//f/9//3//f/9//3//f/9//3//f/9//3//f/9//3//f/9//3//f/9//3//f/9//3//f/9//3//f/9//3//f/9//3//f/9//3//f/9//3//f/9//3//f/9//3//f/9//3//f/9//3//f/9//3//f/9//3//f/9//3//f/9//3//f/9//3//f/9//3//f/9//3//f/9//3//f/9//3//f/9//3//f/9//3//f/9//3//f/9//3//f/9//3//f/9//3//f/9//3//f/9//3//f/9//3//f/9//3//f/9//3//f/9//3//f/9//3//f/9//3//f/9//3//f/9//3//f/9//3//f/9//3//f/9//3//f/9//3//f/9/nRleMv9//3//f/9//3//f/9//3//f/9//3//f/9//3//f/9//3//f/9//3//f/9//3//f/9//3//f/9//3//f/9//3//f/9//3//f/9//3//f/9//3//f/9//3//f/9//3//f/9//3//f/9//3//f/9//3//f/9//3//f/9//3//f/9//3//f/9//3//f/9//3//f/9//3//f/9//3//f/9//3//f/9//3//f/9//3//f/9//3//f/9//3//f/9//3//f/9//3//f/9//3//f/9//3//f/9//3//f/9//3//f/9//3//f/9//3//f/9//3//f/9//3//f/9//3//f/9//3//f/9//3//f/9//3//f/9//3//f/9//3//f/9//3//f/9//3//f/9//3//f/9//3//f/9//3//f/9//3//f/9//3//f/9//3//f/9//3//f/9//3//f/9//3//f/9//3//f/9//3//f/9//3//f/9//3//f/9//VLfHf9O/3//f/9//3//f/9//3//f/9//3//f/9//3//f/9//3//f/9//3//f/9//3//f/9//3//f/9//3//f/9//3//f/9//3//f/9//3//f/9//3//f/9//3//f/9//3//f/9//3//f/9//3//f/9//3//f/9//3//f/9//3//f/9//3//f/9//3//f/9//3//f/9//3//f/9//3//f/9//3//f/9//3//f/9//3//f/9//3//f/9//3//f/9//3//f/9//3//f/9//3//f/9//3//f/9//3//f/9//3//f/9//3//f/9//3//f/9//3//f/9//3//f/9//3//f/9//3//f/9//3//f/9//3//f/9//3//f/9//3//f/9//3//f/9//3//f/9//3//f/9//3//f/9//3//f/9//3//f/9//3//f/9//3//f/9//3//f/9//3//f/9//3//f/9//3//f/9//3//f/9//3//f/9//3//f/9//39/Pr8dXV//f/9//3//f/9//3//f/9//3//f/9//3//f/9//3//f/9//3//f/9//3//f/9//3//f/9//3//f/9//3//f/9//3//f/9//3//f/9//3//f/9//3//f/9//3//f/9//3//f/9//3//f/9//3//f/9//3//f/9//3//f/9//3//f/9//3//f/9//3//f/9//3//f/9//3//f/9//3//f/9//3//f/9//3//f/9//3//f/9//3//f/9//3//f/9//3//f/9//3//f/9//3//f/9//3//f/9//3//f/9//3//f/9//3//f/9//3//f/9//3//f/9//3//f/9//3//f/9//3//f/9//3//f/9//3//f/9//3//f/9//3//f/9//3//f/9//3//f/9//3//f/9//3//f/9//3//f/9//3//f/9//3//f/9//3//f/9//3//f/9//3//f/9//3//f/9//3//f/9//3//f/9//3//f/9//3//fx4uvxmfb/9//3//f/9//3//f/9//3//f/9//3//f/9//3//f/9//3//f/9//3//f/9//3//f/9//3//f/9//3//f/9//3//f/9//3//f/9//3//f/9//3//f/9//3//f/9//3//f/9//3//f/9//3//f/9//3//f/9//3//f/9//3//f/9//3//f/9//3//f/9//3//f/9//3//f/9//3//f/9//3//f/9//3//f/9//3//f/9//3//f/9//3//f/9//3//f/9//3//f/9//3//f/9//3//f/9//3//f/9//3//f/9//3//f/9//3//f/9//3//f/9//3//f/9//3//f/9//3//f/9//3//f/9//3//f/9//3//f/9//3//f/9//3//f/9//3//f/9//3//f/9//3//f/9//3//f/9//3//f/9//3//f/9//3//f/9//3//f/9//3//f/9//3//f/9//3//f/9//3//f/9//3//f/9//3//f/9/HiJ9Fd9z/3//f/9//3//f/9//3//f/9//3//f/9//3//f/9//3//f/9//3//f/9//3//f/9//3//f/9//3//f/9//3//f/9//3//f/9//3//f/9//3//f/9//3//f/9//3//f/9//3//f/9//3//f/9//3//f/9//3//f/9//3//f/9//3//f/9//3//f/9//3//f/9//3//f/9//3//f/9//3//f/9//3//f/9//3//f/9//3//f/9//3//f/9//3//f/9//3//f/9//3//f/9//3//f/9//3//f/9//3//f/9//3//f/9//3//f/9//3//f/9//3//f/9//3//f/9//3//f/9//3//f/9//3//f/9//3//f/9//3//f/9//3//f/9//3//f/9//3//f/9//3//f/9//3//f/9//3//f/9//3//f/9//3//f/9//3//f/9//3//f/9//3//f/9//3//f/9//3//f/9//3//f/9//3//f/9//3/eGb4V33P/f/9//3//f/9//3//f/9//3//f/9//3//f/9//3//f/9//3//f/9//3//f/9//3//f/9//3//f/9//3//f/9//3//f/9//3//f/9//3//f/9//3//f/9//3//f/9//3//f/9//3//f/9//3//f/9//3//f/9//3//f/9//3//f/9//3//f/9//3//f/9//3//f/9//3//f/9//3//f/9//3//f/9//3//f/9//3//f/9//3//f/9//3//f/9//3//f/9//3//f/9//3//f/9//3//f/9//3//f/9//3//f/9//3//f/9//3//f/9//3//f/9//3//f/9//3//f/9//3//f/9//3//f/9//3//f/9//3//f/9//3//f/9//3//f/9//3//f/9//3//f/9//3//f/9//3//f/9//3//f/9//3//f/9//3//f/9//3//f/9//3//f/9//3//f/9//3//f/9//3//f/9//3//f/9//3//f94dfRH/d/9//3//f/9//3//f/9//3//f/9//3//f/9//3//f/9//3//f/9//3//f/9//3//f/9//3//f/9//3//f/9//3//f/9//3//f/9//3//f/9//3//f/9//3//f/9//3//f/9//3//f/9//3//f/9//3//f/9//3//f/9//3//f/9//3//f/9//3//f/9//3//f/9//3//f/9//3//f/9//3//f/9//3//f/9//3//f/9//3//f/9//3//f/9//3//f/9//3//f/9//3//f/9//3//f/9//3//f/9//3//f/9//3//f/9//3//f/9//3//f/9//3//f/9//3//f/9//3//f/9//3//f/9//3//f/9//3//f/9//3//f/9//3//f/9//3//f/9//3//f/9//3//f/9//3//f/9//3//f/9//3//f/9//3//f/9//3//f/9//3//f/9//3//f/9//3//f/9//3//f/9//3//f/9//3//f/9/vhmdEd93/3//f/9//3//f/9//3//f/9//3//f/9//3//f/9//3//f/9//3//f/9//3//f/9//3//f/9//3//f/9//3//f/9//3//f/9//3//f/9//3//f/9//3//f/9//3//f/9//3//f/9//3//f/9//3//f/9//3//f/9//3//f/9//3//f/9//3//f/9//3//f/9//3//f/9//3//f/9//3//f/9//3//f/9//3//f/9//3//f/9//3//f/9//3//f/9//3//f/9//3//f/9//3//f/9//3//f/9//3//f/9//3//f/9//3//f/9//3//f/9//3//f/9//3//f/9//3//f/9//3//f/9//3//f/9//3//f/9//3//f/9//3//f/9//3//f/9//3//f/9//3//f/9//3//f/9//3//f/9//3//f/9//3//f/9//3//f/9//n//e/9//3//f/9//3//f/9//3//f/9//3//f/9//3//f/9//3veGV0R33f/f/9//3//f/9//3//f/9//3//f/9//3//f/9//3//f/9//3//f/9//3//f/9//3//f/9//3//f/9//3//f/9//3//f/9//3//f/9//3//f/9//3//f/9//3//f/9//3//f/9//3//f/9//3//f/9//3//f/9//3//f/9//3//f/9//3//f/9//3//f/9//3//f/9//3//f/9//3//f/9//3//f/9//3//f/9//3//f/9//3//f/9//3//f/9//3//f/9//3//f/9//3//f/9//3//f/9//3//f/9//3//f/9//3//f/9//3//f/9//3//f/9//3//f/9//3//f/9//3//f/9//3//f/9//3//f/9//3//f/9//3//f/9//3//f/9//3//f/9//3//f/9//3//f/9//3//f/9//3//f/9//3//f/9//3//f/9//3+/bx5X/3//f/9//3//f/9//3//f/9//3//f/9//3//f/9//3//f70ZfhXfd/9//3//f/9//3//f/9//3//f/9//3//f/9//3//f/9//3//f/9//3//f/9//3//f/9//3//f/9//3//f/9//3//f/9//3//f/9//3//f/9//3//f/9//3//f/9//3//f/9//3//f/9//3//f/9//3//f/9//3//f/9//3//f/9//3//f/9//3//f/9//3//f/9//3//f/9//3//f/9//3//f/9//3//f/9//3//f/9//3//f/9//3//f/9//3//f/9//3//f/9//3//f/9//3//f/9//3//f/9//3//f/9//3//f/9//3//f/9//3//f/9//3//f/9//3//f/9//3//f/9//3//f/9//3//f/9//3//f/9//3//f/9//3//f/9//3//f/9//3//f/9//3//f/9//3//f/9//3//f/9//3//f/9//3//f/9//3+/cz0qX1//f/9//3//f/9//3//f/9//3//f/9//3//f/9//3//f993vRl9Ed93/3//f/9//3//f/9//3//f/9//3//f/9//3//f/9//3//f/9//3//f/9//3//f/9//3//f/9//3//f/9//3//f/9//3//f/9//3//f/9//3//f/9//3//f/9//3//f/9//3//f/9//3//f/9//3//f/9//3//f/9//3//f/9//3//f/9//3//f/9//3//f/9//3//f/9//3//f/9//3//f/9//3//f/9//3//f/9//3//f/9//3//f/9//3//f/9//3//f/9//3//f/9//3//f/9//3//f/9//3//f/9//3//f/9//3//f/9//3//f/9//3//f/9//3//f/9//3//f/9//3//f/9//3//f/9//3//f/9//3//f/9//3//f/9//3//f/9//3//f/9//3//f/9//3//f/9//3//f/9//3//f/9//3//f/9//3//f91Kvx2/b/9//3//f/9//3//f/9//3//f/9//3//f/9//3//f/9//3veHX0R/3f/f/9//3//f/9//3//f/9//3//f/9//3//f/9//3//f/9//3//f/9//3//f/9//3//f/9//3//f/9//3//f/9//3//f/9//3//f/9//3//f/9//3//f/9//3//f/9//3//f/9//3//f/9//3//f/9//3//f/9//3//f/9//3//f/9//3//f/9//3//f/9//3//f/9//3//f/9//3//f/9//3//f/9//3//f/9//3//f/9//3//f/9//3//f/9//3//f/9//3//f/9//3//f/9//3//f/9//3//f/9//3//f/9//3//f/9//3//f/9//3//f/9//3//f/9//3//f/9//3//f/9//3//f/9//3//f/9//3//f/9//3//f/9//3//f/9//3//f/9//3//f/9//3//f/9//3//f/9//3//f/9//3//f/9//3//f/9/Hia+Hf9//3//f/9//3//f/9//3//f/9//3//f/9//3//f/9//3/+d94dXRH/e/9//3//f/9//3//f/9//3//f/9//3//f/9//3//f/9//3//f/9//3//f/9//3//f/9//3//f/9//3//f/9//3//f/9//3//f/9//3//f/9//3//f/9//3//f/9//3//f/9//3//f/9//3//f/9//3//f/9//3//f/9//3//f/9//3//f/9//3//f/9//3//f/9//3//f/9//3//f/9//3//f/9//3//f/9//3//f/9//3//f/9//3//f/9//3//f/9//3//f/9//3//f/9//3//f/9//3//f/9//3//f/9//3//f/9//3//f/9//3//f/9//3//f/9//3//f/9//3//f/9//3//f/9//3//f/9//3//f/9//3//f/9//3//f/9//3//f/9//3//f/9//3//f/9//3//f/9//3//f/9//3//f/9//3//f/9/33e/HT4u/3//f/9//3//f/9//3//f/9//3//f/9//3//f/9//3//f/973h1+Ef97/3//f/9//3//f/9//3//f/9//3//f/9//3//f/9//3//f/9//3//f/9//3//f/9//3//f/9//3//f/9//3//f/9//3//f/9//3//f/9//3//f/9//3//f/9//3//f/9//3//f/9//3//f/9//3//f/9//3//f/9//3//f/9//3//f/9//3//f/9//3//f/9//3//f/9//3//f/9//3//f/9//3//f/9//3//f/9//3//f/9//3//f/9//3//f/9//3//f/9//3//f/9//3//f/9//3//f/9//3//f/9//3//f/9//3//f/9//3//f/9//3//f/9//3//f/9//3//f/9//3//f/9//3//f/9//3//f/9//3//f/9//39dZ/otOz7/f/9//3//f/9//3//f/9//3//f/9//3//f/9//3//f/9//3//f/9//38eW98dvUb/f/9//3//f/9//3//f/9//3//f/9//3//f/9//3//f/9/n3O/GX0R/3//f/9//3//f/9//3//f/9//3//f/9//3//f/9//3//f/9//3//f/9//3//f/9//3//f/9//3//f/9//3//f/9//3//f/9//3//f/9//3//f/9//3//f/9//3//f/9//3//f/9//3//f/9//3//f/9//3//f/9//3//f/9//3//f/9//3//f/9//3//f/9//3//f/9//3//f/9//3//f/9//3//f/9//3//f/9//3//f/9//3//f/9//3//f/9//3//f/9//3//f/9//3//f/9//3//f/9//3//f/9//3//f/9//3//f/9//3//f/9//3//f/9//3//f/9//3//f/9//3//f/9//3//f/9//3//f/9//3//f/9//3/fe1kVOBU4EVw+/3//f/9//3//f/9//3//f/9//3//f/9//3//f/9//3//f/9//3//f34+nRmfZ/9//3//f/9//3//f/9//3//f/9//3//f/9//3//f/9//3+/c98dnRX/f/9//3//f/9//3//f/9//3//f/9//3//f/9//3//f/9//3//f/9//3//f/9//3//f/9//3//f/9//3//f/9//3//f/9//3//f/9//3//f/9//3//f/9//3//f/9//3//f/9//3//f/9//3//f/9//3//f/9//3//f/9//3//f/9//3//f/9//3//f/9//3//f/9//3//f/9//3//f/9//3//f/9//3//f/9//3//f/9//3//f/9//3//f/9//3//f/9//3//f/9//3//f/9//3//f/9//3//f/9//3//f/9//3//f/9//3//f/9//3//f/9//3//f/9//3//f/9//3//f/9//3//f/9//3//f/9//3//f/9//3//f/9/2i0ZFTYRWRF8Pv9//3//f/9//3//f/9//3//f/9//3//f/9//3//f/9//3//f/9/3SGeGd53/3//f/9//3//f/9//3//f/9//3//f/9//3//f/9//3//f59r3x18Ff9//3//f/9//3//f/9//3//f/9//3//f/9//3//f/9//3//f/9//3//f/9//3//f/9//3//f/9//3//f/9//3//f/9//3//f/9//3//f/9//3//f/9//3//f/9//3//f/9//3//f/9//3//f/9//3//f/9//3//f/9//3//f/9//3//f/9//3//f/9//3//f/9//3//f/9//3//f/9//3//f/9//3//f/9//3//f/9//3//f/9//3//f/9//3//f/9//3//f/9//3//f/9//3//f/9//3//f/9//3//f/9//3//f/9//3//f/9//3//f/9//3//f/9//3//f/9//3//f/9//3//f/9//3//f/9//3//f/9//3//f/9//3//f55veh05EVoRnUL/f/9//3//f/9//3//f/9//3//f/9//3//f/9//3//f/9/v3P/If8h/3//f/9//3//f/9//3//fz1fe0bfd/9//3//f/9//3//f/9/n2veGb4Z/3//f/9//3//f/9//3//f/9//3//f/9//3//f/9//3//f/9//3//f/9//3//f/9//3//f/9//3//f/9//3//f/9//3//f/9//3//f/9//3//f/9//3//f/9//3//f/9//3//f/9//3//f/9//3//f/9//3//f/9//3//f/9//3//f/9//3//f/9//3//f/9//3//f/9//3//f/9//3//f/9//3//f/9//3//f/9//3//f/9//3//f/9//3//f/9//3//f/9//3//f/9//3//f/9//3//f/9//3//f/9//3//f/9//3//f/9//3//f/9//3//f/9//3//f/9//3//f/9//3//f/9//3//f/9//3//f/9//3//f/9//3//f/9//3/fd5sZWhFaEd1O/3//f/9//3//f/9//3//f/9//3//f/9//3//f/9//38/X94dXjb/f/9//3//f/9//3//f1lCFw0YEbcp/3//f/9//3//f/9//39eX74ZvRn/f/9//3//f/9//3//f/9//3//f/9//3//f/9//3//f/9//3//f/9//3//f/9//3//f/9//3//f/9//3//f/9//3//f/9//3//f/9//3//f/9//3//f/9//3//f/9//3//f/9//3//f/9//3//f/9//3//f/9//3//f/9//3//f/9//3//f/9//3//f/9//3//f/9//3//f/9//3//f/9//3//f/9//3//f/9//3//f/9//3//f/9//3//f/9//3//f/9//3//f/9//3//f/9//3//f/9//3//f/9//3//f/9//3//f/9//3//f/9//3//f/9//3//f/9//3//f/9//3//f/9//3//f/9//3//f/9//3//f/9//3//f/9//3//f/9/vnN6GVoVfBF/Z/9//3//f/9//3//f/9//3//f/9//3//f/9//3//f55CvhkeU/9//3//f/9//3//f/9/ly04FRYVdx3/f/9//3//f/9//3//fx9bvhn9If9//3//f/9//3//f/9//3//f/9//3//f/9//3//f/9//3//f/9//3//f/9//3//f/9//3//f/9//3//f/9//3//f/9//3//f/9//3//f/9//3//f/9//3//f/9//3//f/9//3//f/9//3//f/9//3//f/9//3//f/9//3//f/9//3//f/9//3//f/9//3//f/9//3//f/9//3//f/9//3//f/9//3//f/9//3//f/9//3//f/9//3//f/9//3//f/9//3//f/9//3//f/9//3//f/9//3//f/9//3//f/9//3//f/9//3//f/9//3//f/9//3//f/9//3//f/9//3//f/9//3//f/9//3//f/9//3//f/9//3//f/9//3//f/9//3//f35rWhFaEZsd/3//f/9//3//f/9//3//f/9//3//f/9//3//f/9/Hi59Db9v/3//f/9//3//f/9//3/7VhURVyGdb/9//3//f/9//3//f/9/vka+Gfwl/3/+f/9//3//f/9//3//f/9//3//f/9//3//f/9//3//f/9//3//f/9//3//f/9//3//f/9//3//f/9//3//f/9//3//f/9//3//f/9//3//f/9//3//f/9//3//f/9//3//f/9//3//f/9//3//f/9//3//f/9//3//f/9//3//f/9//3//f/9//3//f/9//3//f/9//3//f/9//3//f/9//3//f/9//3//f/9//3//f/9//3//f/9//3//f/9//3//f/9//3//f/9//3//f/9//3//f/9//3//f/9//3//f/9//3//f/9//3//f/9//3//f/9//3//f/9//3//f/9//3//f/9//3//f/9//3//f/9//3//f/9//3//f/9//3//f/9//38dW1oRWg1dPv9//3//f/9//3//f/9//3//f/9//3//f/9//3++Hb0V/3//f/9//3//f/9//3//f/9/3nf/f/9//3//f/9//3//f/9//3+fQt4ZHCr/f/9//3//f/9//3//f/9//3//f/9//3//f/9//3//f/9//3//f/9//3//f/9//3//f/9//3//f/9//3//f/9//3//f/9//3//f/9//3//f/9//3//f/9//3//f/9//3//f/9//3//f/9//3//f/9//3//f/9//3//f/9//3//f/9//3//f/9//3//f/9//3//f/9//3//f/9//3//f/9//3//f/9//3//f/9//3//f/9//3//f/9//3//f/9//3//f/9//3//f/9//3//f/9//3//f/9//3//f/9//3//f/9//3//f/9//3//f/9//3//f/9//3//f/9//3//f/9//3//f/9//3//f/9//3//f/9//3//f/9//3//f/9//3//f/9//3//f/9/fD5bEXkRHl//f/9//3//f/9//3//f/9//3//f/9//39+Y94d/SH/f/9//3//f/9//3//f/9//3//f/9//3//f/9//3//f/9//3//f142vRl9Ov9//3//f/9//3//f/9//3//f/9//3//f/9//3//f/9//3//f/9//3//f/9//3//f/9//3//f/9//3//f/9//3//f/9//3//f/9//3//f/9//3//f/9//3//f/9//3//f/9//3//f/9//3//f/9//3//f/9//3//f/9//3//f/9//3//f/9//3//f/9//3//f/9//3//f/9//3//f/9//3//f/9//3//f/9//3//f/9//3//f/9//3//f/9//3//f/9//3//f/9//3//f/9//3//f/9//3//f/9//3//f/9//3//f/9//3//f/9//3//f/9//3//f/9//3//f/9//3//f/9//3//f/9//3//f/9//3//f/9//3//f/9//3//f/9//3//f/9//n//f9shehGcHf9//3//f/9//3//f/9//3//f/9//3//f99KvRl/Ov9//3//f/9//3//f/9//3//f/9//3//f/9//3//f/9//3//f/9/XjK9Gd9O/3//f/9//3//f/9//3//f/9//3//f/9//3//f/9//3//f/9//3//f/9//3//f/9//3//f/9//3//f/9//3//f/9//3//f/9//3//f/9//3//f/9//3//f/9//3//f/9//3//f/9//3//f/9//3//f/9//3//f/9//3//f/9//3//f/9//3//f/9//3//f/9//3//f/9//3//f/9//3//f/9//3//f/9//3//f/9//3//f/9//3//f/9//3//f/9//3//f/9//3//f/9//3//f/9//3//f/9//3//f/9//3//f/9//3//f/9//3//f/9//3//f/9//3//f/9//3//f/9//3//f/9//3//f/9//3//f/9//3//f/9//3//f/9//3//f/9//3//f/9/nm97EXwRXDr/f/9//3//f/9//3//f/9//3//f/9/XjK+Gf5W/3//f/9//3//f/9//3//f/9//3//f/9//3//f/9//3//f/9//38eJr4VHlf/f/9//3//f/9//3//f/9//3//f/9//3//f/9//3//f/9//3//f/9//3//f/9//3//f/9//3//f/9//3//f/9//3//f/9//3//f/9//3//f/9//3//f/9//3//f/9//3//f/9//3//f/9//3//f/9//3//f/9//3//f/9//3//f/9//3//f/9//3//f/9//3//f/9//3//f/9//3//f/9//3//f/9//3//f/9//3//f/9//3//f/9//3//f/9//3//f/9//3//f/9//3//f/9//3//f/9//3//f/9//3//f/9//3//f/9//3//f/9//3//f/9//3//f/9//3//f/9//3//f/9//3//f/9//3//f/9//3//f/9//3//f/9//3//f/9//3//f/9//3//f75GexF8FZ5r/3//f/9//3//f/9//3//f/9//38/Kp0R33P/f/9//3//f/9//3//f/9//3//f/9//3//f/9//3//f/9//3//fx8mvhVfY/9//3//f/9//3//f/9//3//f/9//3//f/9//3//f/9//3//f/9//3//f/9//3//f/9//3//f/9//3//f/9//3//f/9//3//f/9//3//f/9//3//f/9//3//f/9//3//f/9//3//f/9//3//f/9//3//f/9//3//f/9//3//f/9//3//f/9//3//f/9//3//f/9//3//f/9//3//f/9//3//f/9//3//f/9//3//f/9//3//f/9//3//f/9//3//f/9//3//f/9//3//f/9//3//f/9//3//f/9//3//f/9//3//f/9//3//f/9//3//f/9//3//f/9//3//f/9//3//f/9//3//f/9//3//f/9//3//f/9//3//f/9//3//f/9//3//f/9//3//f/9//3/cIXsZ/CX/f/9//3//f/9//3//f/9//3/fe98dfRH/f/9//3//f/9//3//f/9//3//f/9//3//f/9//3//f/9//3//f/973h2dFZ9r/3//f/9//3//f/9//3//f/9//3//f/9//3//f/9//3//f/9//3//f/9//3//f/9//3//f/9//3//f/9//3//f/9//3//f/9//3//f/9//3//f/9//3//f/9//3//f/9//3//f/9//3//f/9//3//f/9//3//f/9//3//f/9//3//f/9//3//f/9//3//f/9//3//f/9//3//f/9//3//f/9//3//f/9//3//f/9//3//f/9//3//f/9//3//f/9//3//f/9//3//f/9//3//f/9//3//f/9//3//f/9//3//f/9//3//f/9//3//f/9//3//f/9//3//f/9//3//f/9//3//f/9//3//f/9//3//f/9//3//f/9//3//f/9//3//f/9//3//f/9//3//f35nexVaET5b/3//f/9//3//f/9//3//f35r3xndHf9//3//f/9//3//f/9//3//f/9//3//f/9//3//f/9//3//f/9/33O+GXwR33f/f/9//3//f/9//3//f/9//3//f/9//3//f/9//3//f/9//3//f/9//3//f/9//3//f/9//3//f/9//3//f/9//3//f/9//3//f/9//3//f/9//3//f/9//3//f/9//3//f/9//3//f/9//3//f/9//3//f/9//3//f/9//3//f/9//3//f/9//3//f/9//3//f/9//3//f/9//3//f/9//3//f/9//3//f/9//3//f/9//3//f/9//3//f/9//3//f/9//3//f/9//3//f/9//3//f/9//3//f/9//3//f/9//3//f/9//3//f/9//3//f/9//3//f/9//3//f/9//3//f/9//3//f/9//3//f/9//3//f/9//3//f/9//3//f/9//3//f/9//3//f/9//39dOnwZmxn/f/9//3//f/9//3//f/9/H1e+GX42/3//f/9//3//f/9//3//f/9//3//f/9//3//f/9//3//f/9//39+a74ZfRH/f/9//3//f/9//3//f/9//3//f/9//3//f/9//3//f/9//3//f/9//3//f/9//3//f/9//3//f/9//3//f/9//3//f/9//3//f/9//3//f/9//3//f/9//3//f/9//3//f/9//3//f/9//3//f/9//3//f/9//3//f/9//3//f/9//3//f/9//3//f/9//3//f/9//3//f/9//3//f/9//3//f/9//3//f/9//3//f/9//3//f/9//3//f/9//3//f/9//3//f/9//3//f/9//3//f/9//3//f/9//3//f/9//3//f/9//3//f/9//3//f/9//3//f/9//3//f/9//3//f/9//3//f/9//3//f/9//3//f/9//3//f/9//3//f/9//3//f/9//3//f/9//3//f997ehF7FZxC/3//f/9//3//f/9//399Pt4dvkL/f/9//3//f/9//3//f/9//3//f/9//3//f/9//3//f/9//3//f15j3xm+Gf9//3//f/9//3//f/9//3//f/9//3//f/9//3//f/9//3//f/9//3//f/9//3//f/9//3//f/9//3//f/9//3//f/9//3//f/9//3//f/9//3//f/9//3//f/9//3//f/9//3//f/9//3//f/9//3//f/9//3//f/9//3//f/9//3//f/9//3//f/9//3//f/9//3//f/9//3//f/9//3//f/9//3//f/9//3//f/9//3//f/9//3//f/9//3//f/9//3//f/9//3//f/9//3//f/9//3//f/9//3//f/9//3//f/9//3//f/9//3//f/9//3//f/9//3//f/9//3//f/9//3//f/9//3//f/9//3//f/9//3//f/9//3//f/9//3//f/9//3//f/9//3//f/9//3+9RnsRfBXed/9//3//f/9//3//f14yvRkfU/9//3//f/9//3//f/9//3//f/9//3//f/9//3//f/9//3//f/9/P1u+Fdwd/3//f/9//3//f/9//3//f/9//3//f/9//3//f/9//3//f/9//3//f/9//3//f/9//3//f/9//3//f/9//3//f/9//3//f/9//3//f/9//3//f/9//3//f/9//3//f/9//3//f/9//3//f/9//3//f/9//3//f/9//3//f/9//3//f/9//3//f/9//3//f/9//3//f/9//3//f/9//3//f/9//3//f/9//3//f/9//3//f/9//3//f/9//3//f/9//3//f/9//3//f/9//3//f/9//3//f/9//3//f/9//3//f/9//3//f/9//3//f/9//3//f/9//3//f/9//3//f/9//3//f/9//3//f/9//3//f/9//3//f/9//3//f/9//3//f/9//3//f/9//3//f/9//3//f/9/nB18EX1C/3//f/9//3//f/9/PS6/GZ5n/3//f/9//3//f/9//3//f/9//3//f/9//3//f/9//3//f/9//3+dRr8ZPCr/f/9//3//f/9//3//f/9//3//f/9//3//f/9//3//f/9//3//f/9//3//f/9//3//f/9//3//f/9//3//f/9//3//f/9//3//f/9//3//f/9//3//f/9//3//f/9//3//f/9//3//f/9//3//f/9//3//f/9//3//f/9//3//f/9//3//f/9//3//f/9//3//f/9//3//f/9//3//f/9//3//f/9//3//f/9//3//f/9//3//f/9//3//f/9//3//f/9//3//f/9//3//f/9//3//f/9//3//f/9//3//f/9//3//f/9//3//f/9//3//f/9//3//f/9//3//f/9//3//f/9//3//f/9//3//f/9//3//f/9//3//f/9//3//f/9//3//f/9//3//f/9//3//f/9//3/dTn0Veg3/e/9//3//f/9//38fJp4V33f/f/9//3//f/9//3//f/9//3//f/9//3//f/9//3//f/9//3//f102nRmfOv9//3//f/9//3//f/9//3//f/9//3//f/9//3//f/9//3//f/9//3//f/9//3//f/9//3//f/9//3//f/9//3//f/9//3//f/9//3//f/9//3//f/9//3//f/9//3//f/9//3//f/9//3//f/9//3//f/9//3//f/9//3//f/9//3//f/9//3//f/9//3//f/9//3//f/9//3//f/9//3//f/9//3//f/9//3//f/9//3//f/9//3//f/9//3//f/9//3//f/9//3//f/9//3//f/9//3//f/9//3//f/9//3//f/9//3//f/9//3//f/9//3//f/9//3//f/9//3//f/9//3//f/9//3//f/9//3//f/9//3//f/9//3//f/9//3//f/9//3//f/9//3//f/9//3//f/9/vBmdGX0+/3//f/9//3/fd94d3hn/e/9//3//f/9//3//f/9//3//f/9//3//f/9//3//f/9//3//f/9/Hiq+Gd5G/3//f/9//3//f/9//3//f/9//3//f/9//3//f/9//3//f/9//3//f/9//3//f/9//3//f/9//3//f/9//3//f/9//3//f/9//3//f/9//3//f/9//3//f/9//3//f/9//3//f/9//3//f/9//3//f/9//3//f/9//3//f/9//3//f/9//3//f/9//3//f/9//3//f/9//3//f/9//3//f/9//3//f/9//3//f/9//3//f/9//3//f/9//3//f/9//3//f/9//3//f/9//3//f/9//3//f/9//3//f/9//3//f/9//3//f/9//3//f/9//3//f/9//3//f/9//3//f/9//3//f/9//3//f/9//3//f/9//3//f/9//3//f/9//3//f/9//3//f/9//3//f/9//3//f/9//3/+UnwRnBX/f/9//3//f35n/yG9Gf9//3//f/9//3//f/9//3//f/9//3//f/9//3//f/9//3//f/9//3/eIZ0VX1v/f/9//3//f/9//3//f/9//3//f/9//3//f/9//3//f/9//3//f/9//3//f/9//3//f/9//3//f/9//3//f/9//3//f/9//3//f/9//3//f/9//3//f/9//3//f/9//3//f/9//3//f/9//3//f/9//3//f/9//3//f/9//3//f/9//3//f/9//3//f/9//3//f/9//3//f/9//3//f/9//3//f/9//3//f/9//3//f/9//3//f/9//3//f/9//3//f/9//3//f/9//3//f/9//3//f/9//3//f/9//3//f/9//3//f/9//3//f/9//3//f/9//3//f/9//3//f/9//3//f/9//3//f/9//3//f/9//3//f/9//3//f/9//3//f/9//3//f/9//3//f/9//3//f/9//3//f/9/vhmeFR1X/3//f/9/X1/eHf4h/3//f/9//3//f/9//3//f/9//3//f/9//3//f/9//3//f/9//3//f74dnRF/Z/9//3//f/9//3//f/9//3//f/9//3//f/9//3//f/9//3//f/9//3//f/9//3//f/9//3//f/9//3//f/9//3//f/9//3//f/9//3//f/9//3//f/9//3//f/9//3//f/9//3//f/9//3//f/9//3//f/9//3//f/9//3//f/9//3//f/9//3//f/9//3//f/9//3//f/9//3//f/9//3//f/9//3//f/9//3//f/9//3//f/9//3//f/9//3//f/9//3//f/9//3//f/9//3//f/9//3//f/9//3//f/9//3//f/9//3//f/9//3//f/9//3//f/9//3//f/9//3//f/9//3//f/9//3//f/9//3//f/9//3//f/9//3//f/9//3//f/9//3//f/9//3/fd91O/3//f/9//3+dQp4V3SH/f/9//38eV98dHib/f/9//3//f/9//3//f/9//3//f/9//3//f/9//3//f/9//3//f75zvhmdEb9z/3//f/9//3//f/9//3//f/9//3//f/9//3//f/9//3//f/9//3//f/9//3//f/9//3//f/9//3//f/9//3//f/9//3//f/9//3//f/9//3//f/9//3//f/9//3//f/9//3//f/9//3//f/9//3//f/9//3//f/9//3//f/9//3//f/9//3//f/9//3//f/9//3//f/9//3//f/9//3//f/9//3//f/9//3//f/9//3//f/9//3//f/9//3//f/9//3//f/9//3//f/9//3//f/9//3//f/9//3//f/9//3//f/9//3//f/9//3//f/9//3//f/97fULdSv9//3//f/9//3//f/9//3//f/9//3//f/9//3//f/9//3//f/9//3//f/9//3//f/9//3/fe50ZfBG/b/9//3//f793nRGdFb5r/3//fx5P3x1fMv9//3//f/9//3//f/9//3//f/9//3//f/9//3//f/9//3//f/9/f2eeGb4V/3f/f/9//3//f/9//3//f/9//3//f/9//3//f/9//3//f/9//3//f/9//3//f/9//3//f/9//3//f/9//3//f/9//3//f/9//3//f/9//3//f/9//3//f/9//3//f/9//3//f/9//3//f/9//3//f/9//3//f/9//3//f/9//3//f/9//3//f/9//3//f/9//3//f/9//3//f/9//3//f/9//3//f/9//3//f/9//3//f/9//3//f/9//3//f/9//3//f/9//3//f/9//3//f/9//3//f/9//3//f/9//3//f/9//3//f/9//3//f/9//3//f/9/Pl+cFXw+/3//f/9//3//f/9//3//f/9//3//f/9//3//f/9//3//f/9//3//f/9//3//f/9//3//f15jWxF7Fb53/3//f/9//3/9KX0VfTb/f/9/n0LeHVw2/3//f/9//3//f/9//3//f/9//3//f/9//3//f/9//3//f/9//3/fUh8inRn/f/9//3//f/9//3//f/9//3//f/9//3//f/9//3//f/9//3//f/9//3//f/9//3//f/9//3//f/9//3//f/9//3//f/9//3//f/9//3//f/9//3//f/9//3//f/9//3//f/9//3//f/9//3//f/9//3//f/9//3//f/9//3//f/9//3//f/9//3//f/9//3//f/9//3//f/9//3//f/9//3//f/9//3//f/9//3//f/9//3//f/9//3//f/9//3//f/9//3//f/9//3//f/9//3//f/9//3//f/9//3//f/9//3//f/9//3//f/9//3//f/9//3//UnwVfj7/f/9//3//f/9//3//f/9//3//f/9//3//f/9//3//f/9//3//f/9//3//f/9//3//f/9/OjJ8FZoZ/3//f/9//3//fz5fvRW8Gf9//39/Ot4ZvUL/f/9//3//f/9//3v+Ul5j/3//f/9//3//f/9//3//f/9//3//f95G3h3eHf9//3//f/9//3//f/9//3//f/9//3//f/9//3//f/9//3//f/9//3//f/9//3//f/9//3//f/9//3//f/9//3//f/9//3//f/9//3//f/9//3//f/9//3//f/9//3//f/9//3//f/9//3//f/9//3//f/9//3//f/9//3//f/9//3//f/9//3//f/9//3//f/9//3//f/9//3//f/9//3//f/9//3//f/9//3//f/9//3//f/9//3//f/9//3//f/9//3//f/9//3//f/9//3//f/9//3//f/9//3//f/9//3//f/9//3//f/9//3//f/9//3//f71KnBVdNv9//3//f/9//3//f/9//3//f/9//3//f/9//3//f/9//3//f/9//3//f/9//3//f/9//3+cGVoRPDb/f/9//3//f/9//nudFZ0VXmP/fz4uvhXeSv9//3//f35nPDZcET02/nv/f/9//3//f75zvE5eY/9//3//f/9/fjrfHR0m/3//f/9//3//f/9//3//f/9//3//f/9//3//f/9//3//f/9//3//f/9//3//f/9//3//f/9//3//f/9//3//f/9//3//f/9//3//f/9//3//f/9//3//f/9//3//f/9//3//f/9//3//f/9//3//f/9//3//f/9//3//f/9//3//f/9//3//f/9//3//f/9//3//f/9//3//f/9//3//f/9//3//f/9//3//f/9//3//f/9//3//f/9//3//f/9//3//f/9//3//f/9//3//f/9//3//f/9//3//f/9//3//f/9//3//f/9//3//f/9//3//f/9/vkZ7FZ4+/3//f/9//3//f/9//3//f/9//3//f/9//3//f/9//3//f/9//3//f/9//3//f/9//3+fb1sRexH9Uv9//3//f/9//3//fz4ynRV9Ov9/Py6+FT9X/3+fazs6fBV7Ff5K/3//f/9//3//f/9/ORk5EToRv2//f/9//39/Or4ZXjb/f/9//3//f/9//3//f/9//3//f/9//3//f/9//3//f/9//3//f/9//3//f/9//3//f/9//3//f/9//3//f/9//3//f/9//3//f/9//3//f/9//3//f/9//3//f/9//3//f/9//3//f/9//3//f/9//3//f/9//3//f/9//3//f/9//3//f/9//3//f/9//3//f/9//3//f/9//3//f/9//3//f/9//3//f/9//3//f/9//3//f/9//3//f/9//3//f/9//3//f/9//3//f/9//3//f/9//3//f/9//3//f/9//3//f/9//3//f/9//3//f/9//39cOnsZfEL/f/9//3//f/9//3//f/9//3//f/9//3//f/9//3//f/9//3//f/9//3//f/9//3//f91OWxFaEd93/3//f/9//3//f/9/PlueGb0Z/3/+JZ4ZfTr9KVoRfBE8Nt9z/3//f/9//3//f/9//3+5JRgRWA2bIf9//3//fx4u3hmdPv9//3//f/9//3//f/9//3//f/9//3//f/9//3//f/9//3//f/9//3//f/9//3//f/9//3//f/9//3//f/9//3//f/9//3//f/9//3//f/9//3//f/9//3//f/9//3//f/9//3//f/9//3//f/9//3//f/9//3//f/9//3//f/9//3//f/9//3//f/9//3//f/9//3//f/9//3//f/9//3//f/9//3//f/9//3//f/9//3//f/9//3//f/9//3//f/9//3//f/9//3//f/9//3//f/9//3//f/9//3//f/9//3//f/9//3//f/9//3//f/9//3//f/wlexW9Rv9//3//f/9//3//f/9//3//f/9//3//f/9//3//f/9//3//f/9//3//f/9//3//f/9//SlaEdsh/3//f/9//3//f/9//3//e50ZnRXeb94hfBFbFVwVuxWeZ/9//3//f/9//3//f/9//3//f51zORVXEVoRvUr/f/9/HiqdGf9S/3//f/9//3//f/9//3//f/9//3//f/9//3//f/9//3//f/9//3//f/9//3//f/9//3//f/9//3//f/9//3//f/9//3//f/9//3//f/9//3//f/9//3//f/9//3//f/9//3//f/9//3//f/9//3//f/9//3//f/9//3//f/9//3//f/9//3//f/9//3//f/9//3//f/9//3//f/9//3//f/9//3//f/9//3//f/9//3//f/9//3//f/9//3//f/9//3//f/9//3//f/9//3//f/9//3//f/9//3//f/9//3//f/9//3//f/9//3//f/9//3//f/9/nCF7Gb1O/3//f/9//3//f/9//3//f/9//3//f/9//3//f/9//3//f/9//3//f/9//3//f/9//39bFVoZXDr/f/9//3//f/9//3//f/9/3SWbGZwdWhV6GbopHlv/f/9//3//f/9//3//f/9//3//f/9//398SloZORl7Gd53/3/eIb4ZH1f/f/9//3//f/9//3//f/9//3//f/9//3//f/9//3//f/9//3//f/9//3//f/9//3//f/9//3//f/9//3//f/9//3//f/9//3//f/9//3//f/9//3//f/9//3//f/9//3//f/9//3//f/9//3//f/9//3//f/9//3//f/9//3//f/9//3//f/9//3//f/9//3//f/9//3//f/9//3//f/9//3//f/9//3//f/9//3//f/9//3//f/9//3//f/9//3//f/9//3//f/9//3//f/9//3//f/9//3//f/9//3//f/9//3//f/9//3//f/9//3//f/9//3+8HVoRH1P/f/9//3//f/9//3//f/9//3//f/9//3//f/9//3//f/9//3//f/9//3//f/9//39+a3wRWQ1eX/9//3//f/9//3/fe91OHSp7EXsRWw2dFZ0Vv2v+f/9//3//f/9//3//f/9//3//f/9//3//f/9/2ilaEVkNHlP/f78ZnhVfX/9//3//f/9//3//f/9//3//f/9//3//f/9//3//f/9//3//f/9//3//f/9//3//f/9//3//f/9//3//f/9//3//f/9//3//f/9//3//f/9//3//f/9//3//f/9//3//f/9//3//f/9//3//f/9//3//f/9//3//f/9//3//f/9//3//f/9//3//f/9//3//f/9//3//f/9//3//f/9//3//f/9//3//f/9//3//f/9//3//f/9//3//f/9//3//f/9//3//f/9//3//f/9//3//f/9//3//f/9//3//f/9//3//f/9//3//f/9//3//f/9//3//f5wZexH+Uv9//3//f/9//3//f/9//3//f/9//3//f/9//3//f/9//3//f/9//3//f/9//3//f/5SWRF7Ed97/3//f79vvUb8KXsRnBV8EbshfBG+Fb4ZvhWea/9//3//f/9//3//f/9//3//f/9//3//f/9//3/ed3kVWhFaEd97vxm+FV1j/3//f/9//3//f/9//3//f/9//3//f/9//3//f/9//3//f/9//3//f/9//3//f/9//3//f/9//3//f/9//3//f/9//3//f/9//3//f/9//3//f/9//3//f/9//3//f/9//3//f/9//3//f/9//3//f/9//3//f/9//3//f/9//3//f/9//3//f/9//3//f/9//3//f/9//3//f/9//3//f/9//3//f/9//3//f/9//3//f/9//3//f/9//3//f/9//3//f/9//3//f/9//3//f/9//3//f/9//3//f/9//3//f/9//3//f/9//3//f/9//3//f997mxVaER5f/3//f/9//3//f/9//3//f/9//3//f/9//3//f/9//3//f/9//3//f/9//3//f/9/+y16FZsdPltcNpsVWxF8FXsR3CGfRt93/3u+FZ0V3x2+Fb9v/3//f/9//3//f/9//3//f/9//3//f/9//3//f/9//VJYEVoNvELeHZ0Rn2v/f/9//3//f/9//3//f/9//3//f/9//3//f/9//3//f/9//3//f/9//3//f/9//3//f/9//3//f/9//3//f/9//3//f/9//3//f/9//3//f/9//3//f/9//3//f/9//3//f/9//3//f/9//3//f/9//3//f/9//3//f/9//3//f/9//3//f/9//3//f/9//3//f/9//3//f/9//3//f/9//3//f/9//3//f/9//3//f/9//3//f/9//3//f/9//3//f/9//3//f/9//3//f/9//3//f/9//3//f/9//3//f/9//3//f/9//3//f/9//3//f/9//3t8FVoRPV//f/9//3//f/9//3//f/9//3//f/9//3//f/9//3//f/9//3//f/9/33c9X95KPDJZDRcNORFbDXsRWhEdMj5b/3f/f/9//3//fx0qvhW9Fb4Vv2//f/9//3//f/9//3//f/9//3//f/9//3//f/9//3//e5sdOg17Fd0ZnRXfc/9//3//f/9//3//f/9//3//f/9//3//f/9//3//f/9//3//f/9//3//f/9//3//f/9//3//f/9//3//f/9//3//f/9//3//f/9//3//f/9//3//f/9//3//f/9//3//f/9//3//f/9//3//f/9//3//f/9//3//f/9//3//f/9//3//f/9//3//f/9//3//f/9//3//f/9//3//f/9//3//f/9//3//f/9//3//f/9//3//f/9//3//f/9//3//f/9//3//f/9//3//f/9//3//f/9//3//f/9//3//f/9//3//f/9//3//f/9//3//f/9//3++c3wROg1+a/9//3//f/9//3//f/9//3//f/9//3//f/9//3//f59rnEI9NrwhfBVbEXsRWxF7FTgNORHaJT9Xn2//f/9/fmc5Ovop2iVaPt53/1K9FZ0VnhHfc/9//3//f/9//3//f/9//3//f/9//3//f/9//3//f/9/PWN7EVoVnBW+Ff97/3//f/9//3//f/9//3//f/9//3//f/9//3//f/9//3//f/9//3//f/9//3//f/9//3//f/9//3//f/9//3//f/9//3//f/93/3//f/9//3//f/9//3//f/9//3//f/9//3//f/9//3//f/9//3//f/9//3//f/9//3//f/9//3//f/9//3//f/9//3//f/9//3//f/9//3//f/9//3//f/9//3//f/9//3//f/9//3//f/9//3//f/9//3//f/9//3//f/9//3//f/9//3//f/9//3//f/9//3//f/9//3//f/9//3//f/9//3//f/9//3//f55vWxE6Dd93/3//f/9//3//f/9//3//f/9//3//f997u078LXsVOxF6FVsRexGbGRsuvUb+Ut1SexU5DX5n/3//f/9/Oz4XDRcN9gwWDRYRNxEbLp4Vew2eEb9z/3//f/9//3//f/9//3//f/9//n//f/9//3//f/9//3//f/wtehFaEb0V/3v/f/9//3//f/9//3//f/9//3//f/9//3//f/9//3//f/9//3//f/9//3//f/9//3//f/9//3//f/9//3//f/9//3//f/97PC7/f/9//3//f/9//3//f/9//3//f/9//3//f/9//3//f/9//3//f/9//3//f/9//3//f/9//3//f/9//3//f/9//3//f/9//3//f/9//3//f/9//3//f/9//3//f/9//3//f/9//3//f/9//3//f/9//3//f/9//3//f/9//3//f/9//3//f/9//3//f/9//3//f/9//3//f/9//3//f/9//3//f/9//3//f/9/XWd8EVsR/3//f/9//3//f/9//3//f/9//3//fz1fVxn2DFoRexEdMv1Wn2vfe/9//3//f/9/PmN7EVoNv2//f/9//FYXERYNFQ0WEfcMNw0XDTkNWQ18EZ0R33eea9slWRX7Kd97/3//f993nEZdOn0+vnMcW/sxGzZdY/9/33NaDVoRmxX/f/9//3//f/9//3//f/9//3//f/9//3//f/9//3//f/9//3//f/9//3//f/9//3//f/9//3//f/9//3//f/9//3//f/9/v0a9Hf97/3//f/9//3//f/9//3//f/9//3//f/9//3//f/9//3//f/9//3//f/9//3//f/9//3//f/9//3//f/9//3//f/9//3//f/9//3//f/9//3//f/9//3//f/9//3//f/9//3//f/9//3//f/9//3//f/9//3//f/9//3//f/9//3//f/9//3//f/9//3//f/9//3//f/9//3//f/9//3//f/9//3//f/9//38/X1sVfBX/f/9//3//f/9//3//f/9//3//f/97Vxn2EPYMvErfd/9//3//f/9//3//f/9//38cW3wVOg3/d/9//382GRUR9hAVDRYNWzp5HTcNFw0YDVoRfRF+YzgRGA06EVkRPTb/fz5fWhFaFVoRWxF6GTgRFxE3ERcNVxX6LdslOQ1aEZ5r/3//f/9//3//f/9//3//f/9//3//f/9//3//f/9//3//f/9//3//f/9//3//f/9//3//f/9//3//f/9//3//f/9//38+Ln0V33v/f/9//3//f/9//3//f/9//3//f/9//3//f/9//3//f/9//3//f/9//3//f/9//3//f/9//3//f/9//3//f/9//3//f/9//3//f/9//3//f/9//3//f/9//3//f/9//3//f/9//3//f/9//3//f/9//3//f/9//3//f/9//3//f/9//3//f/9//3//f/9//3//f/9//3//f/9//3//f/9//3//f/9//3//fz9bfBW7Hf9//3//f/9//3//f/9//3//f/9//3sWERYVFg08Nv9//3//f/9//3//f/9//3//fz1bexFbEd93/3+dbzcRFREWFRYNHVv/f99zOBE4ETgNOBGcGdspOQ0YEfstexFbEZ5rOQ1bFbohHlOcRl5CGBUXERYRFxEWDTcNNxFaEVoRPDL/f/9//3//f/9//3//f/9//3//f/9//3//f/9//3//f/9//3//f/9//3//f/9//3//f/9//3//f/9//3//f/9//3//f/0hfBX/f/9//3//f/9//3//f/9//3//f/9//3//f/9//3//f/9//3//f/9//3//f/9//3//f/9//3//f/9//3//f/9//3//f/9//3//f/9//3//f/9//3//f/9//3//f/9//3//f/9//3//f/9//3//f/9//3//f/9//3//f/9//3//f/9//3//f/9//3//f/9//3//f/9//3//f/9//3//f/9//3//f/9//3//f/9//lJ8Fdwl/3//f/9//3//f/9//3//f/9//3//f7glFw0XDVoRexV9Qv93/3//f/9//3//f/9//VKcFVsR/3v/f11n9QwWEfUMGjb/f/9//38aMjgNNw0XCXoRWQ04DXkV/396FXsVehU4ETkN33f/f/9//3//fz1fWjoWDfYM9gwWDTcNWRFaDZ9r/3//f/9//3//f/9//3/cUngdORW8Rv9//3//f/9//3//f/9//3//f/9//3//f/9//3//f/9//3//f/9//3//f993nhl6Ff9//3//f/9//3//f/9//3//f/9//3//f/9//3//f/9//3//f/9//3//f/9//3//f/9//3//f/9//3//f/9//3//f/9//3//f/9//3//f/9//3//f/9//3//f/9//3//f/9//3//f/9//3//f/9//3//f/9//3//f/9//3//f/9//3//f/9//3//f/9//3//f/9//3//f/9//3//f/9//3//f/9//3//f/9//3/dTpwV/Cn/f/9//3//f/9//3//f/9//3//f/9/mSFYEVoRfBF6EZwVnBVeMj1b/3//f/9//38fV3sRWxHfd/9/nm8XEfUM9xC7Sv9//3//f11jOxEXDTgNOQ16FTkNGy7/f306WxE5DTgRuiH/f/9//3//f/9//3//f993NxEWDRYNNw1ZEXsR+ynfd5pKfD58Pr5v/3/9VhcNOBE3EVkRXmf/f/9//3//f/9//3//f/9//3//f/9//3//f/9//3//f/9//3//f/9/v299Ffwp/3//f/9//3//f/9//3//f/9//3//f/9//3//f/9//3//f/9//3//f/9//3//f/9//3//f/9//3//f/9//3//f/9//3//f/9//3//f/9//3//f/9//3//f/9//3//f/9//3//f/9//3//f/9//3//f/9//3//f/9//3//f/9//3//f/9//3//f/9//3//f/9//3//f/9//3//f/9//3//f/9//3//f/9//3//f71KehEdLv9//3//f/9//3//f/9//3//f/9//3t7GVkRvUp+a31CexWbFVwVnBHdHZ5Cnmf/fx1XexFaDd93/3//e/YMFhH1DJtG/3//f/9/nm85DTgRFwk4DTgNOREbLv9/XmN7ERgNORHaKf9//3//f/9//3//f/9/XmMXDfYMFw0XCTkNOREXDRcNGA04DTgRORFeY9opOBEXDTgRORE8Nv9//3//f/9//3//f/9//3//f/9//3//f/9//3//f/9//3//f/9//3//VnwRXDr/f/9//3//f/9//3//f/9//3//f/9//3//f/9//3//f/9//3//f/9//3//f/9//3//f/9//3//f/9//3//f/9//3//f/9//3//f/9//3//f/9//3//f/9//3//f/9//3//f/9//3//f/9//3//f/9//3//f/9//3//f/9//3//f/9//3//f/9//3//f/9//3//f/9//3//f/9//3//f/9//3//f/9//3//f/9/fUJ7FT0y/3//f/9//3//f/9//3//f/9//3/fe1oVWhEeV/9//3//ez5bXjZ8EZwVnBWdGf0lXTJ7EVsNvnP/f71vFw31DBcROjb/f/9//3++dzoROAlYDTgNWQ04Dfop/3//e1sROQ04DTsy/3//f/9//3//f/9/3ndZGTcNNxF7GVoROA03EfYMFg0XDZodORFaEXkVWRVYDXoZOzJ5FVoR2SmZHZxK/3//f/9//3//f/9//3//f/9//3//f/9//3//f/9//3//f51CnBW+Rv9//3//f/9//3//f/9//3//f/9//3//f/9//3//f/9//3//f/9//3//f/9//3//f/9//3//f/9//3//f/9//3//f/9//3//f/9//3//f/9//3//f/9//3//f/9//3//f/9//3//f/9//3//f/9//3//f/9//3//f/9//3//f/9//3//f/9//3//f/9//3//f/9//3//f/9//3//f/9//3//f/9//3//f/9//399QlsRXTb/f/9//3//f/9//3//f/9//3//f59vWQ05CT5b/3//f/9//3//f/97/VIdLnsRnRl6EVkNOhEeV/9/338VERcNFg2ZGf97/3//fz1fOQlZETkNOQ04CVkRuSX/f/9/3CE3DTgR2in/f/9//3//f/9//395HTgNORFdYx4qexU4ERYNFg32DF5n/3/cTjkJWRE4DTkRmhldZzkNNhEWERcRFwm9Rv9//3++cx1XnEr+Vt93/3//f/9//3//f/9//3//f/9/HSp7Ef1W/3//f/9//3//f/9//3//f/9//3//f/9//3//f/9//3//f/9//3//f/9//3//f/9//3//f/9//3//f/9//3//f/9//3//f/9//3//f/9//3//f/9//3//f/9//3//f/9//3//f/9//3//f/9//3//f/9//3//f/9//3//f/9//3//f/9//3//f/9//3//f/9//3//f/9//3//f/9//3//f/9//3//f/9//3//f34+fBVcNv9//3//f/9//3//f/9//3//f/9/n29ZDToNfmv/f/9//3//f/9//3//f/9/v3O9RpwZORFaEb0ZHiLeRp9nNxUXDRcJ2SV9Yz1feBlZFVoRexE4DTkRGA3aJf9//388LjgRFw0bMv9//3//f/9//39aOjgROREdW/9//yW+GTgNNxH2DBcNHVf/f/9/+yk4ETgRGBGaHf9/ehkXETcVFxE4FVoRfmcdVzgVGRFZEToVmhleY/9//3//f/9//3//f/9//3/dIVoNf2f/f/9//3//f/9//3//f/9//3//f/9//3//f/9//3//f/9//3//f/9//3//f/9//3//f/9//3//f/9//3//f/9//3//f/9//3//f/9//3//f/9//3//f/9//3//f/9//3//f/9//3//f/9//3//f/9//3//f/9//3//f/9//3//f/9//3//f/9//3//f/9//3//f/9//3//f/9//3//f/9//3//f/9//3//f/9/XTpbEVw2/3//f/9//3//f/9//3//f/9//39+Z1kNOQ2fb/9//3//f/9//3//f/9//3//f/9/XWN7ETgNfBWdFb0Z3R0dJjcNOBEXDRgNGA04EVkRPi57EVkRFw04Edop/3//fxouNhE3Efot/3//f/9//39+axkNOBEZNv9//3//JZ0VOQ0WDRYNFgkdLv5//389XzgRFg03EVgZ/3/aJTgRFg03ETkRWRWaHVcVNxE4ERcNWRFZDVoVHVt+Z/xW/Vb9Vp9n33e/c3sRexW/c/9//3//f/9//3//f/9//3//f/9//3//f/9//3//f/9//3//f/9//3//f/9//3//f/9//3//f/9//3//f/9//3//f/9//3//f/9//3//f/9//3//f/9//3//f/9//3//f/9//3//f/9//3//f/9//3//f/9//3//f/9//3//f/9//3//f/9//3//f/9//3//f/9//3//f/9//3//f/9//3//f/9//3//f/9//39+OnwVXDb/f/9//3//f/9//3//f/9//3//fz5jWRE5Ed93/3//f/9//3//f/9//3//f/9//3+fa3sRexEeU/9OviWeGZ4ZexU3ETgNOBE4ETo2vm9+OpwVOA03DRcN+i3/f/9/GjIXERYR2Sn/f/9//3//fxk2WBUXDZ5r/3//f/4hvhmbGRcNFhE3EXsV/3v/f/9/NhE3FRYNeh3/f146ORE4ERcNHDJ7FTgRFxEYET1bfmf6LTkROBE3ERcRWRVZEVoVOhFaEXkVWRFZEf5S33f/f/9//3//f/9//3//f/9//3//f/9//3//f/9//3//f/9//3//f/9//3//f/9//3//f/9//3//f/9//3//f/9//3//f/9//3//f/9//3//f/9//3//f/9//3//f/9//3//f/9//3//f/9//3//f/9//3//f/9//3//f/9//3//f/9//3//f/9//3//f/9//3//f/9//3//f/9//3//f/9//3//f/9//3//f14+WhVcNv9//3//f/9//3//f/9//3//f/9/HVtZERgN/3v/f/9//3//f/9//3//f/9//3//f35nfBV7EV5f/3//fz5fXjJ8FZwVexGdFV0yn2v/f102exEXDRYNFxEaNv9//3+YJRYNFhGaJf9//3//f/9/mCEXERgN/nf/f/9/3h2dFRwq9QgWERcRORFeY/9//3+ZJRYRFhFXHf9/nEI5ERcNGA2da5kdGA0XEbgl33dbQlkZFw03ETgROBE4ETkRGQ1aEToROhE5FVkRWhFcERwq3kr/e/9//3//f/9//3//f/9//3//f/9//3//f/9//3//f/9//3//f/9//3//f/9//3//f/9//3//f/9//3//f/9//3//f/9//3//f/9//3//f/9//3//f/9//3//f/9//3//f/9//3//f/9//3//f/9//3//f/9//3//f/9//3//f/9//3//f/9//3//f/9//3//f/9//3//f/9//3//f/9//3//f/9/XTp8GTwy/3//f/9//3//f/9//3//f/9//3/9WjgRGA3/f/9//3//f/9//3//f/9//3//f/9/n29bEXoRHlv/f/9//3//f79v3k79IZ4ZvhneGV8u3B2cFRcNFxEXDbtO/3//f5glNhEWEdxO/3//f/9//3+YJTgRFg39Vv9//3/eHb8V3kZXFRYNNxEWDX06/3//f9gpFhEWERo2/3/+VjgROBEXDd53fWdYFTgR+ylXGTgROBE4ETcROBHcTn5nfmufaz1jHlcbNnsVmx38JXwVnBWcFV4y/3//f/9//3//f/9//3//f/9//3//f/9//3//f/9//3//f/9//3//f/9//3//f/9//3//f/9//3//f/9//3//f/9//3//f/9//3//f/9//3//f/9//3//f/9//3//f/9//3//f/9//3//f/9//3//f/9//3//f/9//3//f/9//3//f/9//3//f/9//3//f/9//3//f/9//3//f/9//3//f/9//39dOloVPDL/f/9//3//f/9//3//f/9//3//f7xOOBUYDf9//3//f/9//3//f/9//3//f/9//3+fb3sVWRH+Tv9//3//f/9//3//f/97PlteMp0VnRWcFVoRNxH2DDgR/nv/f/9/PWPYLXtC/3v/f/9//3//fzo+FxEXERYVv2/+e94dfRX+Shk2Fw32EBcN3B3/f/9//VoWEVcZXWP/f55rGBH2DBgN33v/f55rekYYETcRFw36KVs6WhU5Ed93/3//f/9//3//f99KexGeQv97/3t+Y15j3nP/f/9//3//f/9//3//f/9//3//f/9//3//f/9//3//f/9//3//f/9//3//f/9//3//f/9//3//f/9//3//f/9//3//f/9//3//f/9//3//f/9//3//f/9//3//f/9//3//f/9//3//f/9//3//f/9//3//f/9//3//f/9//3//f/9//3//f/9//3//f/9//3//f/9//3//f/9//3//f/9//3//f30+exUcLv9//3//f/9//3//f/9//3//f/9/vU44ETgR/3//f/9//3//f/9//3//f/9//3//f993WhF6FVw+/3//f/9//3//f/9//3//f/9/vmveSnsRWxFZDVkRvRn/Qp9j/3v/f/9//3//f/9//3//f/9/fmsXERYRFhGXHf933h29GR5T/3/5MTo6exW9Gf93/3//f79z33v/f/9//3sXGTcVFxX/f/9//3+ZITcRFxF7Qv9/X2M6EXsV3nf/f/9//3//f/9/nkKbFb5G/3//f/9//3//f/9//3//f/9//3//f/9//3//f/9//3//f/9//3//f/9//3//f/9//3//f/9//3//f/9//3//f/9//3//f/9//3//f/9//3//f/9//3//f/9//3//f/9//3//f/9//3//f/9//3//f/9//3//f/9//3//f/9//3//f/9//3//f/9//3//f/9//3//f/9//3//f/9//3//f/9//3//f/9//3//f/9/nkJaERwu/3//f/9//3//f/9//3//f/9//3+cSlkVNw3/f/9//3//f/9//3//f/9//3//f/9/3nNZEVkROzL/f/9//3//f/9//3//f/9//3//f/9/PiZ7EXwRfBGeFb0V3x39If9Knmv/f/9//3//f/9//3//f1YZFhEVERYNmkK+Hb0ZPlP/f/9//3/+JXwVv2v/f/9//3//f/9//3//fx1fOT5+a/9//3//f1gVFw0aNv9//3/dUlkRWRH/f/9//3//f/9//3+eQpsVvUb/e/9//3//f/9//3//f/9//3//f/9//3//f/9//3//f/9//3//f/9//3//f/9//3//f/9//3//f/9//3//f/9//3//f/9//3//f/9//3//f/9//3//f/9//3//f/9//3//f/9//3//f/9//3//f/9//3//f/9//3//f/9//3//f/9//3//f/9//3//f/9//3//f/9//3//f/9//3//f/9//3//f/9//3//f/9//3+dQnsV+yn/f/9//3//f/9//3//f/9//3//f71KOBE4Ef9//3//f/9//3//f/9//3//f/9//3//e1kRWhEbLv9//3//f/9//3//f/9//3//f/9//3/+Ib0ZvRk/Lj9bfja+Hb0ZvhnfIf4l30q/b/9//3//f/9/HV/1DBcVFhHaKd0hvRk+U/9//3//f146vhleX/9//3//f/9//3//f/9//3//f/9//3//f/9/miFYFZodnmved9kpWRH7Lf9//3//f/9//3//f55CnBW+Qv9//3//f/9//3//f/9//3//f/9//3//f/9//3//f/9//3//f/9//3//f/9//3//f/9//3//f/9//3//f/9//3//f/9//3//f/9//3//f/9//3//f/9//3//f/9//3//f/9//3//f/9//3//f/9//3//f/9//3//f/9//3//f/9//3//f/9//3//f/9//3//f/9//3//f/9//3//f/9//3//f/9//3//f/9//3//f51CWhEcLv9//3//f/9//3//f/9//3//f/9/nEZZFRgR/3//f/9//3//f993HVu8Rt1Ovm//f997ehk5Ebsl/3//f/9//3//f/9//3//f/9//3//f70dnRXeHR4q/3//f/97PlddNt0hvhW+GR8iHiq/Ql5b33v/f7tONhVXFV1j3h2cFR5P/3//f/9/vka+GR9T/3//f/9//3//f/9//3//f/9//3//f/9//3+cRlgRWBU4ETkVOBVYFX1n/3//f/9//3//f/9/nkJ7FX06/3//f/9//3//f/9//3//f/9//3//f/9//3//f/9//3//f/9//3//f/9//3//f/9//3//f/9//3//f/9//3//f/9//3//f/9//3//f/9//3//f/9//3//f/9//3//f/9//3//f/9//3//f/9//3//f/9//3//f/9//3//f/9//3//f/9//3//f/9//3//f/9//3//f/9//3//f/9//3//f/9//3//f/9//3//f/9/nUZ7Ffsp/3//f/9//3//f/9//3//f/9//3+dShgRWBX/f/9//3//f7xOeR1aFXoVWRF6FX5n/3+bHXoVmRn/f/9//3//f/9//3//f/9//3//f/9/vRm+Gd4dXi7/f/9//3//f/9//38eW34+/iXfGb4d3h3eHX82H09/Z99z/3/dHb4Z/k7/f/9//3/9Tv8d/kb/f/9//3//f/9//3//f/9//3//f/9//3//f/9/OzZZFVoVORE8Nr5z/3//f/9//3//f/9//3+eRpwZXDL/f/9//3//f/9//3//f/9//3//f/9//3//f/9//3//f/9//3//f/9//3//f/9//3//f/9//3//f/9//3//f/9//3//f/9//3//f/9//3//f/9//3//f/9//3//f/9//3//f/9//3//f/9//3//f/9//3//f/9//3//f/9//3//f/9//3//f/9//3//f/9//3//f/9//3//f/9//3//f/9//3//f/9//3//f/9//3+9RloRHC7/f/9//3//f/9//3//f/9//3//f1tCOBE4Ff9//3//fzs+WRU5EfwxfEJ6HVoVmxn/d7khOhFZFf57/3//f/9//3//f/9//3//f/9//3+8GX0V3h0eJv9//3//f/9//3//f/9//3//fz5f/04eKr4dvRnfGd4ZPiZ+NrwZnBUdT/9//3//f11jvh1+Nv9//3//f/9//3//f/9//3//f/9//3//f/9//3//f59vXmffd/9//3//f/9//3//f/9//3//f/5SfBn9Jf9//3//f/9//3//f/9//3//f/9//3//f/9//3//f/9//3//f/9//3//f/9//3//f/9//3//f/9//3//f/9//3//f/9//3//f/9//3//f/9//3//f/9//3//f/9//3//f/9//3//f/9//3//f/9//3//f/9//3//f/9//3//f/9//3//f/9//3//f/9//3//f/9//3//f/9//3//f/9//3//f/9//3//f/9//3//f51CexUcLv9//3//f/9//3//f/9//3//f/9/nUo5EVkZ/3//f3tCWhU4FX1n/3//f71vfBlaFX06+S1aEVkR33f/f/9//3//f/9//3//f/9//3//f70ZnRW+GV8q/3//f/9//3//f/9//3//f/9//3//f/9/v3P+Vp5CHia9Gd4ZexV8Fb0d30o+W79rv28/Kj4y/3//f/9//3//f/9//3//f/9//3//f/9//3//f/9//3//f/9//3//f/9//3//f/9//3//f/9/HledFZ0Z/3//f/9//3//f/9//3//f/9//3//f/9//3//f/9//3//f/9//3//f/9//3//f/9//3//f/9//3//f/9//3//f/9//3//f/9//3//f/9//3//f/9//3//f/9//3//f/9//3//f/9//3//f/9//3//f/9//3//f/9//3//f/9//3//f/9//3//f/9//3//f/9//3//f/9//3//f/9//3//f/9//3//f/9//3//f/9/vUZaFRwu/3//f/9//3//f/9//3//f/9//39bPjgReRn/fz1jOhE4ER5b/n//f/9//3+9TloRehFcNjkROQ2eb/9//3//f/9//3//f/9//3//f/9/vRmcFd4dHiL/f/9//3//f/9//3//f/9//3//f/9//3//f/9//3//f39nvkq8GVsRnBW+Gb4ZvhkeKr4d/im+b/9//3//f/9//3//f/9//3//f/9//3//f/9//3//f/9//3//f/9//3//f/9//3//f/9//39/Z3wRexXfd/9//3//f/9//3//f/9//3//f/9//3//f/9//3//f/9//3//f/9//3//f/9//3//f/9//3//f/9//3//f/9//3//f/9//3//f/9//3//f/9//3//f/9//3//f/9//3//f/9//3//f/9//3//f/9//3//f/9//3//f/9//3//f/9//3//f/9//3//f/9//3//f/9//3//f/9//3//f/9//3//f/9//3//f/9//3+dRnsZHTL/f/9//3//f/9//3//f/9//3//f3tGOBF5Hf9/2ylZERoy/3//f/9//3//f/9/ehWbFVkVWhU5DX5n/3//f/9//3//f/9//3//f/9//3+cGb4Z3h0eIv9//3//f/9//3//f/9//3//f/9//3//f/9//3//f/9//3//f94hvRVdNr9KPi7fHb4ZvRmcGf8hPzLeRj5Xv3P/f/9//3//f/9//3//f/9//3//f/9//3//f/9//3//f/9//3//f/9//3//f55zfRV7EZ9r/3//f/9//3//f/9//3//f/9//3//f/9//3//f/9//3//f/9//3//f/9//3//f/9//3//f/9//3//f/9//3//f/9//3//f/9//3//f/9//3//f/9//3//f/9//3//f/9//3//f/9//3//f/9//3//f/9//3//f/9//3//f/9//3//f/9//3//f/9//3//f/9//3//f/9//3//f/9//3//f/9//3//f/9//3//f51CexUcLv9//3//f/9//3//f/9//3//f/9/Wz44FVgVPls5ETkRfWf/f/9//3//f/9//399QlkRWRE4EVkRPVv/f/9//3//f/9//3//f/9//3//f74ZnBHeHf0h/3//f/9//3//f/9//3//f/9//3//f/9//3//f/9//3//f/9//yG9Fb9C/3//f99zf2feHd4Zvh2+Gb4d3yHeHR4q3kZfW79z/3//f/9//3//f/9//3//f/9//3//f/9//3//f/9//3//f/9//3+cGXwVPlv/f/9//3//f/9//3//f/9//3//f/9//3//f/9//3//f/9//3//f/9//3//f/9//3//f/9//3//f/9//3//f/9//3//f/9//3//f/9//3//f/9//3//f/9//3//f/9//3//f/9//3//f/9//3//f/9//3//f/9//3//f/9//3//f/9//3//f/9//3//f/9//3//f/9//3//f/9//3//f/9//3//f/9//3//f/9/fUJ7FR0y/3//f/9//3//f/9//3//f/9//398RjgRmh2ZHVgVuSH/f/9//3//f/9//3//f55vexFZEVgROBH9Uv9//3//f/9//3//f/9//3//f/9/nRmdFb0VHyb/f/9//3//f/9//3//f/9//3//f/9//3//f/9//3//f/9//3/+Id4Zfzr/f/9//3/+f18q/in/e35n/05+Nt0dvhneHd4Z3xkfKp46Ple/a/93/3//f/9//3//f/9//3//f/9//3//f/9//3//fxwqehW9Rv9//3//f/9//3//f/9//3//f/9//3//f/9//3//f/9//3//f/9//3//f/9//3//f/9//3//f/9//3//f/9//3//f/9//3//f/9//3//f/9//3//f/9//3//f/9//3//f/9//3//f/9//3//f/9//3//f/9//3//f/9//3//f/9//3//f/9//3//f/9//3//f/9//3//f/9//3//f/9//3//f/9//3//f/9//399PloVPDL/f/9//3//f/9//3//f/9//3//fzo6NxE3ETgRFxG8Sv9//3//f/9//3//f/9//3+bGVgRFw03EVk+/3//f/9//3//f/9//3//f/9//3+dFZwR3x3+If9//3//f/9//3//f/9//3//f/9//3//f/9//3//f/9//3//fx8qvBV+Nv9//3//f/9/PiYeJv9//3//f/9//3t/Z75GvkLeJb4V3hnfGd4d/iVfMh9Pf2e/c/5//3//f/9//3//f/9//3//f/9/PDKbFVw2/3//f/9//3//f/9//3//f/9//3//f/9//3//f/9//3//f/9//3//f/9//3//f/9//3//f/9//3//f/9//3//f/9//3//f/9//3//f/9//3//f/9//3//f/9//3//f/9//3//f/9//3//f/9//3//f/9//3//f/9//3//f/9//3//f/9//3//f/9//3//f/9//3//f/9//3//f/9//3//f/9//3//f/9//3//f30+ehVcNv9//3//f/9//3//f/9//3//f/9/+jH2EDcVNhE3Fb9z/3//f/9//3//f/9//3//f3w+OBUXETcVWj7/f/9//3//f/9//3//f/9//3//e50Vvhk/Kl8q/3//f/9//3//f/9//3//f/9//3//f/9//3//f/9//3//f/9/Pi69GV42/3//f/9//38/Kh4m/3//f/9//3//f/9//3//f/9/vnMfV55CHSreHb4Z3yG+Gb4ZPy5/Nj9Xf2ffd/9//3//f/9//3+9SnsR3CH/f/9//3//f/9//3//f/9//3//f/9//3//f/9//3//f55v/3//f/9//3//f/9//3//f/9//3//f/9//3//f/9//3//f/9//3//f/9//3//f/9//3//f/9//3//f/9//3//f/9//3//f/9//3//f/9//3//f/9//3//f/9//3//f/9//3//f/9//3//f/9//3//f/9//3//f/9//3//f/9//3//f/9//3//f/9/fT5ZFVw6/3//f/9//3//f/9//3//f/9//383HRcV9hAXEdkt/3//f/9//3//f/9//3//f/9/3E44FRcRNxUZNv9//3//f/9//3//f/9//3//f/97vhmcER4iHib/f/9//3//f/9//3//f/9//3//f/9//3//f/9//3//f/9//38+Lp0VPi7/f/9//3//fz4qXy7/f/9//3//f/9//3//f/9//3//f/9//3//f/97f2PfTv4pvyGdFb4ZvhnfGd4dPy6+Ql5bf2f/e/5WexFbFd93/3//f/9//3//f/9//3//f/9//3//f/9//3//f/sxWhU+X/9//3//f/9//3//f/9//3//f/9//3//f/9//3//f/9//3//f/9//3//f/9//3//f/9//3//f/9//3//f/9//3//f/9//3//f/9//3//f/9//3//f/9//3//f/9//3//f/9//3//f/9//3//f/9//3//f/9//3//f/9//3//f/9//3//f/9//39dOnsZXDr/f/9//3//f/9//3//f/9//3/fezYVNhFXFTYRHVv/f/9//3//f/9//3//f/9//39eZzcNNxE3EXpC/3//f/9//3//f/9//3//f/9/33udFZ0VvhkfJv9//3//f/9//3//f/9//3//f/9//3//f/9//3//f/9//3//f1423xk+Kv9//3//f/9/fi5+Mv9//3//f/9//3//f/9//3//f/9//3//f/9//3//f/9//3//f79v/lJ+Oh0mvR2dGb4Zvh3eFd0VHiJ5EXsVHVf/f/9//3//f/9//3//f/9//3//f/9//3//f79zehVZEdsl/3//f/9//3//f/9//3//f/9//3//f/9//3//f/9//3//f/9//3//f/9//3//f/9//3//f/9//3//f/9//3//f/9//3//f/9//3//f/9//3//f/9//3//f/9//3//f/9//3//f/9//3//f/9//3//f/9//3//f/9//3//f/9//3//f/9//3//f1w6WRU7Mv9//3//f/9//3//f/9//3//f/9/PWN7Rjo6vE7/f/9//3//f/9//3//f/9//3//f55zFxH1DBcV/Fb/f/9//3//f/9//3//f/9//3+/c54VnBG+Gf4h/3//f/9//3//f/9//3//f/9//3//f/9//3//f/9//3//f/9/fja9FR4m/3//f/9//38+Kn4y/3//f/9//3//f/9//3//f/9//3//f/9//3//f/9//3//f/9//3//f/9//3+fax9XnUIdLr0dnRl7FVoROQ2cGb0dPS6+Rl9jv2//f/9//3//f/9//3//f/9//38bMnoVOhFeY/9//3//f/9//3//f/9//3//f/9//3//f/9//3//f/9//3//f/9//3//f/9//3//f/9//3//f/9//3//f/9//3//f/9//3//f/9//3//f/9//3//f/9//3//f/9//3//f/9//3//f/9//3//f/9//3//f/9//3//f/9//3//f/9//3//f/9/XT5aFRwy/3//f/9//3//f/9//3//f/9//3//f/9//3//f/9//3//f/9//3//f/9//3//f/9/33cVERgV9gy/c/9//3//f/9//3//f/9//3//f993nhW9Fb4ZPy7/f/9//3//f/9//3//f/9//3//f/9//3//f/9//3//f/9//39/Pt8d/iH/f/9//3//f18yPjL/f/9//3//f/9//3//f/9//3//f/9//3//f/9//3//f/9//3//f/9//3//f/9//3//f/9//39+Z/5Oehl6FXoVnRl8FZwZnBWdGb0dPi6+Rj9bn2v/e/9//3//f79vWRU5Ffsl/3//f/9//3//f/9//3//f/9//3//f/9//3//f/9//3//f/9//3//f/9//3//f/9//3//f/9//3//f/9//3//f/9//3//f/9//3//f/9//3//f/9//3//f/9//3//f/9//3//f/9//3//f/9//3//f/9//3//f/9//3//f/9//3//f/9//3+dQlkRPTL/f/9//3//f/9//3//f/9//3//f/9//3//f/9//3//f/9//3//f/9//3//f/9//3//f7glFxXaLf9//3//f/9//3//f/9//3//f/9/nm+eGZ0VvhkeJv9//3//f/9//3//f/9//3//f/9//3//f/9//3//f/9//3//f34+vRn+If9//3//f/97Xy7fQv9//3//f/9//3//f/9//3//f/9//3//f/9//3//f/9//3//f/9//3//f/9//3//f/9//3//f/9//38+MloR+yEdV54+/CWcHXsVnBmcGZwZexV7FXsVmhm6HZodWBU5ERcVOBF+a/9//3//f/9//3//f/9//3//f/9//3//f/97/3v/f/9//3//f/9//3//f/9//3//f/9//3//f/9//3//f/9//3//f/9//3//f/9//3//f/9//3//f/9//3//f/9//3//f/9//3//f/9//3//f/9//3//f/9//3//f/9//3//f/9//3//f5xCWhUcLv9//3//f/9//3//f/9//3//f/9//3//f/9//3//f/9//3//f/9//3//f/9//3//f/9//3/ff/9//3//f/9//3//f/9//3//f/9//3+fb74ZnRXeGR8m/3//f/9//3//f/9//3//f/9//3//f/9//3//f/9//3//f/9/nkLeHd0d/3//f/9//3t/Mn42/3//f/9//3//f/9//3//f/9//3//f/9//3//f/9//3//f/9//3//f/9//3//f/9//3//f/9//3//f3xKexU7Ef9//3//f/9/v3P+Vl063CFbFVoVeh1aFXoZWRlaFTcVWBUXEb9z/3//f/9//3//f/9//3//f/9//3+/c7sdfRV7EXwZvCFbMt5Of2e/c/9//3//f/9//3//f/9//3//f/9//3//f/9//3//f/9//3//f/9//3//f/9//3//f/9//3//f/9//3//f/9//3//f/9//3//f/9//3//f/9//3//f/9//3//f/9/fD45Efwt/3//f/9//3//f/9//3//f/9//3//f/9//3//f/9//3//f/9//3//f/9//3//f/9//3//f/9//3//f/9//3//f/9//3//f/9//3//f35nvhW9Fd4Z/iH/f/9//3//f/9//3//f/9//3//f/9//3//f/9//3//f/9//3/dTr4Z3h3/f/9//3/fd542H0//f/9//3//f/9//3//f/9//3//f/9//3//f/9//3//f/9//3//f/9//3//f/9//3//f/9//3//f/9//VpbEVoRnmv/f/9//3//f/9//3//f997fmfeTlw6+y38Lfwt/C3aKRxf/3//f/9//3//f/9//3//f/9//3//f/9//3+/d19nfUI9Mr0hnBl8FZ0ZnRkdKj42H1N+Z993/3//f/9//3//f/9//3//f/9//3//f/9//3//f/9//3//f/9//3//f/9//3//f/9//3//f/9//3//f/9//3//f/9//3//f/9//3//f/9//398PloVGzL/f/9//3//f/9//3//f/9//3//f/9//3//f/9//3//f/9//3//f/9//3//f/9//3//f/9//3//f/9//3//f/9//3//f/9//3//f/9/f2e9Gb4ZvhkfIv9//3//f/9//3//f/9//3//f/9//3//f/9//3//f/9//3//f91Ovh2+Ff9//3//f79z3zp/X/9//3//f/9//3//f/9//3//f/9//3//f/9//3//f/9//3//f/9//3//f/9//3//f/9//3//f/9//3++d3sVWhE/W/9//3//f/9//3//f/9//3//f/9//3//f/9//3//f/9//3//f/9//3//f/9//3//f/9//3//f/9//3//f/9//3//f/9//3/fd35n3U6fPv0l3h19GZ0ZfBG+Id0lXTr+Ul5jfm/fe/57/3//f/9//3//f/9//3//f/9//3//f/9//3//f/9//3//f/9//3//f/9//3//f/9//3//f/9//3//f/9//3//fzw2OBEbNv9//3//f/9//3//f/9//3//f/9//3//f/9//3//f/9//3//f/9//3//f/9//3//f/9//3//f/9//3//f/9//3//f/9//3//f/9//39eY70VvhXfGR4m/3//f/9//3//f/9//3//f/9//3//f/9//3//f/9//3//f/9//VK+Gb8V33f/f/9/f2efOl5f/3//f/9//3//f/9//3//f/9//3//f/9//3//f/9//3//f/9//3//f/9//3//f/9//3//f/9//3//f/9/ehlZEZ5G/3//f/9//3//f/9//3//f/9//3//f/9//3//f/9//3//f/9//3//f/9//3//f/9//3//f/9//3//f/9//3//f/9//3//f/9//3//f/9//3/+f993HVu/Sl06HSqdHZ4ZnRmeGZ0Z3R3dJV463koeV15fv3P/e/9//3//f/9//3//f/9//3//f/9//3//f/9//3//f/9//3//f/9//3//f/9//3//f/9/2ilZFTo2/3//f/9//3//f/9//3//f/9//3//f/9//3//f/9//3//f/9//3//f/9//3//f/9//3//f/9//3//f/9//3//f/9//3//f/9//3//fz9fvRW+Gb4ZPyr/f/9//3//f/9//3//f/9//3//f/9//3//f/9//3//f/9//39eX94ZnhX/e/9//399Y99Cv2//f/9//3//f/9//3//f/9//3//f/9//3//f/9//3//f/9//3//f/9//3//f/9//3//f/9//3//f/9//3/cKVoVXDr/f/9//3//f/9//3//f/9//3//f/9//3//f/9//3//f/9//3//f/9//3//f/9//3//f/9//3//f/9//3//f/9//3//f/9//3//f/9//3//f/9//3//f/9//3//f/9/33d/Z/9Sfj4eLh4unR2dGZwVnh17GZ0ZnRn+KR0y3kr+Ul9jn2/fe/9//3//f/9//3//f/9//3//f/9//3//f/9//3//f/9//39YGRcRWj7/f/9//3//f/9//3//f/9//3//f/9//3//f/9//3//f/9//3//f/9//3//f/9//3//f/9//3//f/9//3//f/9//3//f/9//3//f/9/H1e9FZ0Zvx0eKv9//3//f/9//3//f/9//3//f/9//3//f/9//3//f/9//3//f59rvRmeGd9z/3//f15fXjKfZ/9//3//f/9//3//f/9//3//f/9//3//f/9//3//f/9//3//f/9//3//f/9//3//f/9//3//f/9//3//fxwyWhnaKf9//3//f/9//3//f/9//3//f/9//3//f/9//3//f/9//3//f/9//3//f/9//3//f/9//3//f/9//3//f/9//3//f/9//3//f/9//3//f/9//3//f/9//3//f/9//3//f/9//3//f/9//3//f/9/v3M+X75KXj5fOh0q3iW+Ib4dvRmeGZ0Zvh3dIf0lXza/Sh5XX1++b993/3//f/9//3//f/9//3+ecxcVNxVaPv9//3//f/9//3//f/9//3//f/9//3//f/9//3//f/9//3//f/9//3//f/9//3//f/9//3//f/9//3//f/9//3//f/9//3//f/9//38fV50VvhmdFV8u/3//f/9//3//f/9//3//f/9//3//f/9//3//f/9//3//f/9/n2/eIZ4Vv2//f/9/nkLeHb9z/3//f/9//3//f/9//3//f/9//3//f/9//3//f/9//3//f/9//3//f/9//3//f/9//3//f/9//3//f/9/nUJZFZod/3//f/9//3//f/9//3//f/9//3//f/9//3//f/9//3//f/9//3//f/9//3//f/9//3//f/9//3//f/9//3//f/9//3//f/9//3//f/9//3//f/9//3//f/9//3//f/9//3//f/9//3//f/9//3//f/9//3//f/9//3//f/9/v3efbz5b/05+Oj42/iXeJb0ZvRmdGX0ZnRneHdwdHi49Mr1GH1tfX3pGGBEWEVpC/3//f/9//3//f/9//3//f/9//3//f/9//3//f/9//3//f/9//3//f/9//3//f/9//3//f/9//3//f/9//3//f/9//3//f/9//3//f95OvRmdEb4VPSr/f/9//3//f/9//3//f/9//3//f/9//3//f/9//3//f/9//3/fd70ZvhV+Z/9//39eNr4Z/3v/f/9//3//f/9//3//f/9//3//f/9//3//f/9//3//f/9//3//f/9//3//f/9//3//f/9//3//f/9//3/cUlkROA3fd/9//3//f/9//3//f/9//3//f/9//3//f/9//3//f/9//3//f/9//3//f/9//3//f/9//3//f/9//3//f/9//3//f/9//3//f/9//3//f/9//3//f/9//3//f/9//3//f/9//3//f/9//3//f/9//3//f/9//3//f/9//3//f/9//3//f/9//3//f/9//3/fe55rXmM/W51CfzYeKv4lvh2+HZ0ZNxUWFTcVexU+Ll42v0YfV39nv3P/f/9//3//f/9//3//f/9//3//f/9//3//f/9//3//f/9//3//f/9//3//f/9//3//f/9//3//f/9//3//f/9/3kadGb4Zvhl+Nv9//3//f/9//3//f/9//3//f/9//3//f/9//3//f/9//3//f9573h2eFX5j/3//fx8q3iH/f/9//3//f/9//3//f/9//3//f/9//3//f/9//3//f/9//3//f/9//3//f/9//3//f/9//3//f/9//3//fz5fWRFZEX5n/3//f/9//3//f/9//3//f/9//3//f/9//3//f/9//3//f/9//3//f/9//3//f/9//3//f/9//3//f/9//3//f/9//3//f/9//3//f/9//3//f/9//3//f/9//3//f/9//3//f/9//3//f/9//3//f/9//3//f/9//3//f/9//3//f/9//3//f/9//3//f/9//3//f/9//3//f/9//3//e79zPl8WFRURFxG6If0l3h2+Fb4ZnhW+Gb4d/iUeLn82nj7+Vp9r/3f/f/9//3//f/9//3//f/9//3//f/9//3//f/9//3//f/9//3//f/9//3//f/9//3+ePp4ZnRWeFVw2/3//f/9//3//f/9//3//f/9//3//f/9//3//f/9//3//f/9//3++Gb8ZP1//f/9/3iHdHf9//3//f/9//3//f/9//3//f/9//3//f/9//3//f/9//3//f/9//3//f/9//3//f/9//3//f/9//3//f/9/n2s5FRgNHVP/f/9//3//f/9//3//f/9//3//f/9//3//f/9//3//f/9//3//f/9//3//f/9//3//f/9//3//f/9//3//f/9//3//f/9//3//f/9//3//f/9//3//f/9//3//f/9//3//f/9//3//f/9//3//f/9//3//f/9//3//f/9//3//f/9//3//f/9//3//f/9//3//f/9//3//f/9//3//f/9//3//f1gdFhFWGd53/3//f/9/n29fY/5Wn0I+Mh8qvR29Hb0Zvhm+Gb8d3iFfMt9KX19fZ79z/3v/f/9//3//f/9//3//f/9//3//f/9//3//f/9//3//f346nRW+Gb4ZvUL/f/9//3//f/9//3//f/9//3//f/9//3//f/9//3//f/9//3//f74ZnRU/V/9//3u+HV8u/3//f/9//3//f/9//3//f/9//3//f/9//3//f/9//3//f/9//3//f/9//3//f/9//3//f/9//3//f/9//3//excROBV7Qv9//3//f/9//3//f/9//3//f/9//3//f/9//3//f/9//3//f/9//3//f/9//3//f/9//3//f/9//3//f/9//3//f/9//3//f/9//3//f/9//3//f/9//3//f/9//3//f/9//3//f/9//3//f/9//3//f/9//3//f/9//3//f/9//3//f/9//3//f/9//3//f/9//3//f/9//3//f/9//3//f/9/vnMdY75z/3//f/9//3//f/9//3//f/9//3//f993v28fW79KfzofLt4l3iGeFb4ZnhW+Gb0ZPypdNp5CP1ufa99z/3//f/9//3//f/9//3//f/9//SmdFZ0Vvhn+Uv9//3//f/9//3//f/9//3//f/9//3//f/9//3//f/9//3//f/9/nhm+Gd5K/3+/c98dXjL/f/9//3//f/9//3//f/9//3//f/9//3//f/9//3//f/9//3//f/9//3//f/9//3//f/9//3//f/9//3//f/9/FxUXEZkl/3//f/9//3//f/9//3//f/9//3//f/9//3//f/9//3//f/9//3//f/9//3//f/9//3//f/9//3//f/9//3//f/9//3//f/9//3//f/9//3//f/9//3//f/9//3//f/9//3//f/9//3//f/9//3//f/9//3//f/9//3//f/9//3//f/9//3//f/9//3//f/9//3//f/9//3//f/9//3//f/9//3//f/9//3//f/9//3//f/9//3//f/9//3//f/9//3//f/9//3//f/9//3/fe79zf2P+Vp5CPzL9Jf8hvhm+Gb4Zvx3eHf8lHi6fOt9GX1+/b/97/3/+JZ0VvRWdFV9f/3//f/9//3//f/9//3//f/9//3//f/9//3//f/9//3//f/9//3+/Hb0Vvkb/fz9fvhl9Pv9//3//f/9//3//f/9//3//f/9//3//f/9//3//f/9//3//f/9//3//f/9//3//f/9//3//f/9//3//f/9//382FTcVFhG/c/9//3//f/9//3//f/9//3//f/9//3//f/9//3//f/9//3//f/9//3//f/9//3//f/9//3//f/9//3//f/9//3//f/9//3//f/9//3//f/9//3//f/9//3//f/9//3//f/9//3//f/9//3//f/9//3//f/9//3//f/9//3//f/9//3//f/9//3//f/9//3//f/9//3//f/9//3//f/9//3//f/9//3//f/9//3//f/9//3//f/9//3//f/9//3//f/9//3//f/9//3//f/9//3//f/9//3//f/9//3vfd55rXl/eTn8+/ineIZ0Zvh2dFZ0ZnRndGXsRexV7FXwVnUJfY51r/3v/f/9//3//f/9//3//f/9//3//f/9//3//f/9//3//f50ZvhmcPv9/vUa+Gd1O/3//f/9//3//f/9//3//f/9//3//f/9//3//f/9//3//f/9//3//f/9//3//f/9//3//f/9//3//f/9//3//f3ghFhEXEV1n/3//f/9//3//f/9//3//f/9//3//f/9//3//f/9//3//f/9//3//f/9//3//f/9//3//f/9//3//f/9//3//f/9//3//f/9//3//f/9//3//f/9//3//f/9//3//f/9//3//f/9//3//f/9//3//f/9//3//f/9//3//f/9//3//f/9//3//f/9//3//f/9//3//f/9//3//f/9//3//f/9//3//f/9//3//f/9//3//f/9//3//f/9//3//f/9//3//f/9//3//f/9//3//f/9//3//f/9//3//f/9//3//f/9//3//f/9//3u/b39nX1/+Tl06exU5EVsVWxWdFZ0VnxmeFZ4ZvhkeKj4yfzqdPt9OH1dfX39n32//e/9//3//f/9/vh2dFX0+/39+Or4ZX1//f/9//3//f/9//3//f/9//3//f/9//3//f/9//3//f/9//3//f/9//3//f/9//3//f/9//3//f/9//3//f/9/+1o4Ffkx/3//f/9//3//f/9//3//f/9//3//f/9//3//f/9//3//f/9//3//f/9//3//f/9//3//f/9//3//f/9//3//f/9//3//f/9//3//f/9//3//f/9//3//f/9//3//f/9//3//f/9//3//f/9//3//f/9//3//f/9//3//f/9//3//f/9//3//f/9//3//f/9//3//f/9//3//f/9//3//f/9//3//f/9//3//f/9//3//f/9//3//f/9//3//f/9//3//f/9//3//f/9//3//f/9//3//f/9//3//f/9//3//f/9//3//f/9//3//f/9//3//f/9//3+dFZ0ZfBW+FV5jX18fV95Knj5eNv4p3R29GZ4ZnRmdGZ0ZnRl8FZ0Znhm9GbwZ3SFaEXsVnBldNrsZmxU9Mt5K/VIdVz5ff2e/c79zv3P/e993/3//f/9//3//f/9//3//f/9//3//f/9//3//f/9//3//f/9//3//f/9//3//f/9//3//f/9//3//f/9//3//f/9//3//f/9//3//f/9//3//f/9//3//f/9//3//f/9//3//f/9//3//f/9//3//f/9//3//f/9//3//f/9//3//f/9//3//f/9//3//f/9//3//f/9//3//f/9//3//f/9//3//f/9//3//f/9//3//f/9//3//f/9//3//f/9//3//f/9//3//f/9//3//f/9//3//f/9//3//f/9//3//f/9//3//f/9//3//f/9//3//f/9//3//f/9//3//f/9//3//f/9//3//f/9//3//f/9//3//f/9//3//f/9//3//f/9//3/fe78ZnRWcGd0d/3//f/9//3//f/9//3//f/9/vnO/b39nX18eV95OnkKfRhwu3CW7HXsZWhV6FXsZehk5GXwZfBmdHZwdnB18HXwdfB2cHXsdnCGcHZwdvSHcJdslPTYbMl0+Xj5+Qp1G3U69Tv5W3VY/Y39r33ffd/9//3//f/9//3//f/9//3//f/9//3//f/9//3//f/9//3//f/9//3//f/9//3//f/9//3//f/9//3//f/9//3//f/9//3//f/9//3//f/9//3//f/9//3//f/9//3//f/9//3//f/9//3//f/9//3//f/9//3//f/9//3//f/9//3//f/9//3//f/9//3//f/9//3//f/9//3//f/9//3//f/9//3//f/9//3//f/9//3//f/9//3//f/9//3//f/9//3//f/9//3//f/9//3//f/9//3//f/9//3//f/9//3//f/9//3//f/9//3//f/9//3//f/9//3//f/9//3//f75znhWcFZwZ/in/f/9//3//f/9//3//f/9//3//f/9//3//f/9//n//f/9//3//f/9/3CWcGR0u33d8Fb0ZPl8+X/5WvkqeQn4+XTYcMvwp/Sm9IbwhmxmcHXsZmx17GXsZexmcHZsdnB17GZodex2bHVoZexl6GXoZeRmZIbkl+zH8Uv9//3//f/9//3//f/9//3//f/9//3//f/9//3//f/9//3//f/9//3//f/9//3//f/9//3//f/9//3//f/9//3//f/9//3//f/9//3//f/9//3//f/9//3//f/9//3//f/9//3//f/9//3//f/9//3//f/9//3//f/9//3//f/9//3//f/9//3//f/9//3//f/9//3//f/9//3//f/9//3//f/9//3//f/9//3//f/9//3//f/9//3//f/9//3//f/9//3//f/9//3//f/9//3//f/9//3//f/9//3//f/9//3//f/9//3//f/9//3//f/9//3//f/9/n2udGXsVvR09Mv9//3//f/9//3//f/9//3//f/9//3//f/9//3//f/9//3//f/9//3/dJZwVXi6+d5wV3R3/f/9//3//f/9//3//f/9//3//f/9//3//f/9//3u/d79zn29/a15nPmMeW/5a3UpcPhs22y27JZodWRVZFTgVVxU4Gfox/3//f/9//3//f/9//3//f/9//3//f/9//3//f/9//3//f/9//3//f/9//3//f/9//3//f/9//3//f/9//3//f/9//3//f/9//3//f/9//3//f/9//3//f/9//3//f/9//3//f/9//3//f/9//3//f/9//3//f/9//3//f/9//3//f/9//3//f/9//3//f/9//3//f/9//3//f/9//3//f/9//3//f/9//3//f/9//3//f/9//3//f/9//3//f/9//3//f/9//3//f/9//3//f/9//3//f/9//3//f/9//3//f/9//3//f/9//3//f/9//3//f/9//39fY30VnBmdGZ9G/3//f/9//3//f/9//3//f/9//3//f/9//3//f/9//3//f/9//3//f9whvRkdLp9vvBUfLv9//3//f/9//3//f/9//3//f/9//3//f/9//3//f/9//3//f/9//3//f/9//3//f/9//3//f/9//3//f55vPWO8VntKv3P/f/9//3//f/9//3//f/9//3//f/9//3//f/9//3//f/9//3//f/9//3//f/9//3//f/9//3//f/9//3//f/9//3//f/9//3//f/9//3//f/9//3//f/9//3//f/9//3//f/9//3//f/9//3//f/9//3//f/9//3//f/9//3//f/9//3//f/9//3//f/9//3//f/9//3//f/9//3//f/9//3//f/9//3//f/9//3//f/9//3//f/9//3//f/9//3//f/9//3//f/9//3//f/9//3//f/9//3//f/9//3//f/9//3//f/9//3//f/9//3//f/9//3//fx9bnRmbEZ4ZXl//f/9//3//f/9//3//f/9//3//f/9//3//f/9//3//f/9//3//f/9//SmdFT0u3U69GX46/3//f/9//3//f/9//3//f/9//3//f/9//3//f/9//3//f/9//3//f/9//3//f/9//3//f/9//3//f/9//3//f/9//3//f/9//3//f/9//3//f/9//3//f/9//3//f/9//3//f/9//3//f/9//3//f/9//3//f/9//3//f/9//3//f/9//3//f/9//3//f/9//3//f/9//3//f/9//3//f/9//3//f/9//3//f/9//3//f/9//3//f/9//3//f/9//3//f/9//3//f/9//3//f/9//3//f/9//3//f/9//3//f/9//3//f/9//3//f/9//3//f/9//3//f/9//3//f/9//3//f/9//3//f/9//3//f/9//3//f/9//3//f/9//3//f/9//3//f/9//3//f/9//3//f/9//3//f/9/3k58GXwRnBW/c/9//3//f/9//3//f/9//3//f/9//3//f/9//3//f/9//3//f/9//3/cJZ0VHC5/PnwV/07/f/9//3//f/9//3//f/9//3//f/9//3//f/9//3//f/9//3//f/9//3//f/9//3//f/9//3//f/9//3//f/9//3//f/9//3//f/9//3//f/9//3//f/9//3//f/9//3//f/9//3//f/9//3//f/9//3//f/9//3//f/9//3//f/9//3//f/9//3//f/9//3//f/9//3//f/9//3//f/9//3//f/9//3//f/9//3//f/9//3//f/9//3//f/9//3//f/9//3//f/9//3//f/9//3//f/9//3//f/9//3//f/9//3//f/9//3//f/9//3//f/9//3//f/9//3//f/9//3//f/9//3//f/9//3//f/9//3//f/9//3//f/9//3//f/9//3//f/9//3//f/9//3//f/9//3//f/9//3+cPnwZexG+Hf97/3//f/9//3//f/9//3//f/9//3//f/9//3//f/9//3//f/9//3//f90hnBVdNvwpnBFeY/9//3//f/9//3//f/9//3//f/9//3//f/9//3//f/9//3//f/9//3//f/9//3//f/9//3//f/9//3//f/9//3//f/9//3//f/9//3//f/9//3//f/9//3//f/9//3//f/9//3//f/9//3//f/9//3//f/9//3//f/9//3//f/9//3//f/9//3//f/9//3//f/9//3//f/9//3//f/9//3//f/9//3//f/9//3//f/9//3//f/9//3//f/9//3//f/9//3//f/9//3//f/9//3//f/9//3//f/9//3//f/9//3//f/9//3//f/9//3//f/9//3//f/9//3//f/9//3//f/9//3//f/9//3//f/9//3//f/9//3//f/9//3//f/9//3//f/9//3//f/9//3//f/9//3//f/9//3//f102exV7Fd0l/3//f/9//3//f/9//3//f/9//3//f/9//3//f/9//3//f/9//3//f/9/nBmdFTwuvB17Eb9z/3//f/9//3//f/9//3//f/9//3//f/9//3//f/9//3//f/9//3//f/9//3//f/9//3//f/9//3//f/9//3//f/9//3//f/9//3//f/9//3//f/9//3//f/9//3//f/9//3//f/9//3//f/9//3//f/9//3//f/9//3//f/9//3//f/9//3//f/9//3//f/9//3//f/9//3//f/9//3//f/9//3//f/9//3//f/9//3//f/9//3//f/9//3//f/9//3//f/9//3//f/9//3//f/9//3//f/9//3//f/9//3//f/9//3//f/9//3//f/9//3//f/9//3//f/9//3//f/9//3//f/9//3//f/9//3//f/9//3//f/9//3//f/9//3//f/9//3//f/9//3//f/9//3//f/9//3//f/9/Hi6bGXoVPjL/f/9//3//f/9//3//f/9//3//f/9//3//f/9//3//f/9//3//f/9//3+dGZwVHCp8EZ0Z/3//f/9//3//f/9//3//f/9//3//f/9//3//f/9//3//f/9//3//f/9//3//f/9//3//f/9//3//f/9//3//f/9//3//f/9//3//f/9//3//f/9//3//f/9//3//f/9//3//f/9//3//f/9//3//f/9//3//f/9//3//f/9//3//f/9//3//f/9//3//f/9//3//f/9//3//f/9//3//f/9//3//f/9//3//f/9//3//f/9//3//f/9//3//f/9//3//f/9//3//f/9//3//f/9//3//f/9//3//f/9//3//f/9//3//f/9//3//f/9//3//f/9//3//f/9//3//f/9//3//f/9//3//f/9//3//f/9//3//f/9//3//f/9//3//f/9//3//f/9//3//f/9//3//f/9//3//f/9//3/9KXoVfBW9Sv9//3//f/9//3//f/9//3//f/9//3//f/9//3//f/9//3//f/9//3//f1wRnBWcGZwZ/CX/f/9//3//f/9//3//f/9//3//f/9//3//f/9//3//f/9//3//f/9//3//f/9//3//f/9//3//f/9//3//f/9//3//f/9//3//f/9//3//f/9//3//f/9//3//f/9//3//f/9//3//f/9//3//f/9//3//f/9//3//f/9//3//f/9//3//f/9//3//f/9//3//f/9//3//f/9//3//f/9//3//f/9//3//f/9//3//f/9//3//f/9//3//f/9//3//f/9//3//f/9//3//f/9//3//f/9//3//f/9//3//f/9//3//f/9//3//f/9//3//f/9//3//f/9//3//f/9//3//f/9//3//f/9//3//f/9//3//f/9//3//f/9//3//f/9//3//f/9//3//f/9//3//f/9//3//f/9//3//f7whmhl7FX9r/3//f/9//3//f/9//3//f/9//3//f/9//3//f/9//3//f/9//3//f/9/nBl8FZwZnBneSv9//3//f/9//3//f/9//3//f/9//3//f/9//3//f/9//3//f/9//3//f/9//3//f/9//3//f/9//3//f/9//3//f/9//3//f/9//3//f/9//3//f/9//3//f/9//3//f/9//3//f/9//3//f/9//3//f/9//3//f/9//3//f/9//3//f/9//3//f/9//3//f/9//3//f/9//3//f/9//3//f/9//3//f/9//3//f/9//3//f/9//3//f/9//3//f/9//3//f/9//3//f/9//3//f/9//3//f/9//3//f/9//3//f/9//3//f/9//3//f/9//3//f/9//3//f/9//3//f/9//3//f/9//3//f/9//3//f/9//3//f/9//3//f/9//3//f/9//3//f/9//3//f/9//3//f/9//3//f/97mx1ZEVsR/3//f/9//3//f/9//3//f/9//3//f/9//3//f/9//3//f/9//3//f/9/33d7FXsVWhF7FV5j/3//f/9//3//f/9//3//f/9//3//f/9//3//f/9//3//f/9//3//f/9//3//f/9//3//f/9//3//f/9//3//f/9//3//f/9//3//f/9//3//f/9//3//f/9//3//f/9//3//f/9//3//f/9//3//f/9//3//f/9//3//f/9//3//f/9//3//f/9//3//f/9//3//f/9//3//f/9//3//f/9//3//f/9//3//f/9//3//f/9//3//f/9//3//f/9//3//f/9//3//f/9//3//f/9//3//f/9//3//f/9//3//f/9//3//f/9//3//f/9//3//f/9//3//f/9//3//f/9//3//f/9//3//f/9//3//f/9//3//f/9//3//f/9//3//f/9//3//f/9//3//f/9//3//f/9//3//f/9//396FXoVux3/f/9//3//f/9//3//f/9//3//f/9//3//f/9//3//f/9//3//f/9//3+fb3sVWhV6FVwR/3//f/9//3//f/9//3//f/9//3//f/9//3//f/9//3//f/9//3//f/9//3//f/9//3//f/9//3//f/9//3//f/9//3//f/9//3//f/9//3//f/9//3//f/9//3//f/9//3//f/9//3//f/9//3//f/9//3//f/9//3//f/9//3//f/9//3//f/9//3//f/9//3//f/9//3//f/9//3//f/9//3//f/9//3//f/9//3//f/9//3//f/9//3//f/9//3//f/9//3//f/9//3//f/9//3//f/9//3//f/9//3//f/9//3//f/9//3//f/9//3//f/9//3//f/9//3//f/9//3//f/9//3//f/9//3//f/9//3//f/9//3//f/9//3//f/9//3//f/9//3//f/9//3//f/9//3//f/9//3++d1oRORE8Mv9//3//f/9//3//f/9//3//f/9//3//f/9//3//f/9//3//f/9//3//f9xWexVZFVsR3CH/f/9//3//f/9//3//f/9//3//f/9//3//f/9//3//f/9//3//f/9//3//f/9//3//f/9//3//f/9//3//f/9//3//f/9//3//f/9//3//f/9//3//f/9//3//f/9//3//f/9//3//f/9//3//f/9//3//f/9//3//f/9//3//f/9//3//f/9//3//f/9//3//f/9//3//f/9//3//f/9//3//f/9//3//f/9//3//f/9//3//f/9//3//f/9//3//f/9//3//f/9//3//f/9//3//f/9//3//f/9//3//f/9//3//f/9//3//f/9//3//f/9//3//f/9//3//f/9//3//f/9//3//f/9//3//f/9//3//f/9//3//f/9//3//f/9//3//f/9//3//f/9//3//f/9//3//f/9//3//f75zWhV5GX1C/3//f/9//3//f/9//3//f/9//3//f/9//3//f/9//3//f/9//3//f/9/nEZ7GTkVfBneSv9//3//f/9//3//f/9//3//f/9//3//f/9//3//f/9//3//f/9//3//f/9//3//f/9//3//f/9//3//f/9//3//f/9//3//f/9//3//f/9//3//f/9//3//f/9//3//f/9//3//f/9//3//f/9//3//f/9//3//f/9//3//f/9//3//f/9//3//f/9//3//f/9//3//f/9//3//f/9//3//f/9//3//f/9//3//f/9//3//f/9//3//f/9//3//f/9//3//f/9//3//f/9//3//f/9//3//f/9//3//f/9//3//f/9//3//f/9//3//f/9//3//f/9//3//f/9//3//f/9//3//f/9//3//f/9//3//f/9//3//f/9//3//f/9//3//f/9//3//f/9//3//f/9//3//f/9//3//f/9/PmNYETgRXmP/f/9//3//f/9//3//f/9//3//f/9//3//f/9//3//f/9//3//f/9//38bMlkVWRVbEZ5z/3//f/9//3//f/9//3//f/9//3//f/9//3//f/9//3//f/9//3//f/9//3//f/9//3//f/9//3//f/9//3//f/9//3//f/9//3//f/9//3//f/9//3//f/9//3//f/9//3//f/9//3//f/9//3//f/9//3//f/9//3//f/9//3//f/9//3//f/9//3//f/9//3//f/9//3//f/9//3//f/9//3//f/9//3//f/9//3//f/9//3//f/9//3//f/9//3//f/9//3//f/9//3//f/9//3//f/9//3//f/9//3//f/9//3//f/9//3//f/9//3//f/9//3//f/9//3//f/9//3//f/9//3//f/9//3//f/9//3//f/9//3//f/9//3//f/9//3//f/9//3//f/9//3//f/9//3//f/9//3/9VlgRWhW/c/9//3//f/9//3//f/9//3//f/9//3//f/9//3//f/9//3//f/9//3//f5kZWRU4Fdsp/3//f/9//3//f/9//3//f/9//3//f/9//3//f/9//3//f/9//3//f/9//3//f/9//3//f/9//3//f/9//3//f/9//3//f/9//3//f/9//3//f/9//3//f/9//3//f/9//3//f/9//3//f/9//3//f/9//3//f/9//3//f/9//3//f/9//3//f/9//3//f/9//3//f/9//3//f/9//3//f/9//3//f/9//3//f/9//3//f/9//3//f/9//3//f/9//3//f/9//3//f/9//3//f/9//3//f/9//3//f/9//3//f/9//3//f/9//3//f/9//3//f/9//3//f/9//3//f/9//3//f/9//3//f/9//3//f/9//3//f/9//3//f/9//3//f/9//3//f/9//3//f/9//3//f/9//3//f/9//3//fzo6WRU4Ed97/3//f/9//3//f/9//3//f/9//3//f/9//3//f/9//3//f/9//3//f/97OBU3ETkRPV//f/9//3//f/9//3//f/9//3//f/9//3//f/9//3//f/9//3//f/9//3//f/9//3//f/9//3//f/9//3//f/9//3//f/9//3//f/9//3//f/9//3//f/9//3//f/9//3//f/9//3//f/9//3//f/9//3//f/9//3//f/9//3//f/9//3//f/9//3//f/9//3//f/9//3//f/9//3//f/9//3//f/9//3//f/9//3//f/9//3//f/9//3//f/9//3//f/9//3//f/9//3//f/9//3//f/9//3//f/9//3//f/9//3//f/9//3//f/9//3//f/9//3//f/9//3//f/9//3//f/9//3//f/9//3//f/9//3//f/9//3//f/9//3//f/9//3//f/9//3//f/9//3//f/9//3//f/9//3//f/9/uSk4FTgV/3//f/9//3//f/9//3//f/9//3//f/9//3//f/9//3//f/9//3//f/9/XmcYFTgVmR3/f/9//3//f/9//3//f/9//3//f/9//3//f/9//3//f/9//3//f/9//3//f/9//3//f/9//3//f/9//3//f/9//3//f/9//3//f/9//3//f/9//3//f/9//3//f/9//3//f/9//3//f/9//3//f/9//3//f/9//3//f/9//3//f/9//3//f/9//3//f/9//3//f/9//3//f/9//3//f/9//3//f/9//3//f/9//3//f/9//3//f/9//3//f/9//3//f/9//3//f/9//3//f/9//3//f/9//3//f/9//3//f/9//3//f/9//3//f/9//3//f/9//3//f/9//3//f/9//3//f/9//3//f/9//3//f/9//3//f/9//3//f/9//3//f/9//3//f/9//3//f/9//3//f/9//3//f/9//3//f/9//3/YKVcZWBX/e/9//3//f/9//3//f/9//3//f/9//3//f/9//3//f/9//3//f/9//397QngVWBWcRv9//3//f/9//3//f/9//3//f/9//3//f/9//3//f/9//3//f/9//3//f/9//3//f/9//3//f/9//3//f/9//3//f/9//3//f/9//3//f/9//3//f/9//3//f/9//3//f/9//3//f/9//3//f/9//3//f/9//3//f/9//3//f/9//3//f/9//3//f/9//3//f/9//3//f/9//3//f/9//3//f/9//3//f/9//3//f/9//3//f/9//3//f/9//3//f/9//3//f/9//3//f/9//3//f/9//3//f/9//3//f/9//3//f/9//3//f/9//3//f/9//3//f/9//3//f/9//3//f/9//3//f/9//3//f/9//3//f/9//3//f/9//3//f/9//3//f/9//3//f/9//3//f/9//3//f/9//3//f/9//3//f7tGmBncTv9//3//f/9//3//f/9//3//f/9//3//f/9//3//f/9//3//f/9//3//f1o+OBF3Fd5z/3//f/9//3//f/9//3//f/9//3//f/9//3//f/9//3//f/9//3//f/9//3//f/9//3//f/9//3//f/9//3//f/9//3//f/9//3//f/9//3//f/9//3//f/9//3//f/9//3//f/9//3//f/9//3//f/9//3//f/9//3//f/9//3//f/9//3//f/9//3//f/9//3//f/9//3//f/9//3//f/9//3//f/9//3//f/9//3//f/9//3//f/9//3//f/9//3//f/9//3//f/9//3//f/9//3//f/9//3//f/9//3//f/9//3//f/9//3//f/9//3//f/9//3//f/9//3//f/9//3//f/9//3//f/9//3//f/9//3//f/9//3//f/9//3//f/9//3//f/9//3//f/9//3//f/9//3//f/9//3//f/9//3//f/9//3//f/9//3//f/9//3//f/9//3//f/9//3//f/9//3//f/9//3//f/9//38dZ793/3//f/9//3//f/9//3//f/9//3//f/9//3//f/9//3//f/9//3//f/9//3//f/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xAAAATAAAAAAAAAAAAAAAcgAAAE0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2020-09-29T13:45:16Z</xd:SigningTime>
          <xd:SigningCertificate>
            <xd:Cert>
              <xd:CertDigest>
                <DigestMethod Algorithm="http://www.w3.org/2001/04/xmlenc#sha256"/>
                <DigestValue>ecLnmMvpXLSdHQKBpimLd/dKScgltnFNNZsEQnJMvbA=</DigestValue>
              </xd:CertDigest>
              <xd:IssuerSerial>
                <X509IssuerName>E=e-sign@esign-la.com, CN=ESign Class 3 Firma Electronica Avanzada para Estado de Chile CA, OU=Terminos de uso en www.esign-la.com/acuerdoterceros, O=E-Sign S.A., C=CL</X509IssuerName>
                <X509SerialNumber>5396526490032629864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HkBAACfAAAAAAAAAAAAAAARNAAADRYAACBFTUYAAAEAANoAAMsAAAAFAAAAAAAAAAAAAAAAAAAAgAcAADgEAAClAgAAfQEAAAAAAAAAAAAAAAAAANVVCgBI0AUACgAAABAAAAAAAAAAAAAAAEsAAAAQAAAAAAAAAAUAAAAeAAAAGAAAAAAAAAAAAAAAegEAAKAAAAAnAAAAGAAAAAEAAAAAAAAAAAAAAAAAAAAlAAAADAAAAAEAAABMAAAAZAAAAAAAAAAAAAAAeQEAAJ8AAAAAAAAAAAAAAHo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8PDwAAAAAAAlAAAADAAAAAEAAABMAAAAZAAAAAAAAAAAAAAAeQEAAJ8AAAAAAAAAAAAAAHoBAACgAAAAIQDwAAAAAAAAAAAAAACAPwAAAAAAAAAAAACAPwAAAAAAAAAAAAAAAAAAAAAAAAAAAAAAAAAAAAAAAAAAJQAAAAwAAAAAAACAKAAAAAwAAAABAAAAJwAAABgAAAABAAAAAAAAAPDw8AAAAAAAJQAAAAwAAAABAAAATAAAAGQAAAAAAAAAAAAAAHkBAACfAAAAAAAAAAAAAAB6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AAAAAAAlAAAADAAAAAEAAABMAAAAZAAAAAAAAAAAAAAAeQEAAJ8AAAAAAAAAAAAAAHoBAACgAAAAIQDwAAAAAAAAAAAAAACAPwAAAAAAAAAAAACAPwAAAAAAAAAAAAAAAAAAAAAAAAAAAAAAAAAAAAAAAAAAJQAAAAwAAAAAAACAKAAAAAwAAAABAAAAJwAAABgAAAABAAAAAAAAAP///wAAAAAAJQAAAAwAAAABAAAATAAAAGQAAAAAAAAAAAAAAHkBAACfAAAAAAAAAAAAAAB6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B4AhK2jYLThkn64BQNhurCjYEgAHAO4SQAA8IvfDQAAAABgcR4AuAUDYRgXNw4UAAAA4OMzA4B1HgDktqVgeGosA2cOBHAAAAAARHEeAIABhnUNXIF131uBdURxHgBkAQAAAAAAAAAAAADiZm914mZvdeD///8ACAAAAAIAAAAAAABscR4AdW5vdQAAAAAAAAAAnHIeAAYAAACQch4ABgAAAAAAAAAAAAAAkHIeAKRxHgDa7W51AAAAAAACAAAAAB4ABgAAAJByHgAGAAAATBJwdQAAAAAAAAAAkHIeAAYAAAAAAAAA0HEeAJgwbnUAAAAAAAIAAJByHgAGAAAAZHYACAAAAAAlAAAADAAAAAMAAAAYAAAADAAAAAAAAAASAAAADAAAAAEAAAAWAAAADAAAAAgAAABUAAAAVAAAAAwAAAA3AAAAIAAAAFoAAAABAAAAqwoNQnIcDUI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6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lY+Mt5z/3//f/9//3//f/9//3//f/9//3//f/9//3//f/9//3//f/9//3//f/9//3//f/9//3//f/9//3//f/9//3//f/9//3//f/9//3//f/9//3//f/9//3//f/9//3//f/9//3//f/9//3//f/9//3//f/9//38AAP9//3//f/9//3//f/9//3//f/9//3//f/9//3//f/9//3//f/9//3//f/9//3//f/9//3//f/9//3//f/9//3//f/9//3//f/9//3//f/9//3//f/9//3//f/9//3//f/9//3//f/9//3//f/9//3//f/9//3//f/9//3//f/9//3//f/9//3//f/9//3//f/9//3//f/9//3//f/9//3//f/9//3//f/9//3//f/9//3//f/9//3//f/9//3//f/9//3//f/9//3//f/9//3//f/9//3//f/9//3//f/9//3//f/9//3//f/9//3//f/9//3//f/9//3//f/9//3++HV4y/3//f/9//3//f/9//3//f/9//3//f/9//3//f/9//3//f/9//3//f/9//3//f/9//3//f/9//3//f/9//3//f/9//3//f/9//3//f/9//3//f/9//3//f/9//3//f/9//3//f/9//3//f/9//3//f/9//3//fwAA/3//f/9//3//f/9//3//f/9//3//f/9//3//f/9//3//f/9//3//f/9//3//f/9//3//f/9//3//f/9//3//f/9//3//f/9//3//f/9//3//f/9//3//f/9//3//f/9//3//f/9//3//f/9//3//f/9//3//f/9//3//f/9//3//f/9//3//f/9//3//f/9//3//f/9//3//f/9//3//f/9//3//f/9//3//f/9//3//f/9//3//f/9//3//f/9//3//f/9//3//f/9//3//f/9//3//f/9//3//f/9//3//f/9//3//f/9//3//f/9//3//f/9//3//f/9//3/9Ur4Z/07/f/9//3//f/9//3//f/9//3//f/9//3//f/9//3//f/9//3//f/9//3//f/9//3//f/9//3//f/9//3//f/9//3//f/9//3//f/9//3//f/9//3//f/9//3//f/9//3//f/9//3//f/9//3//f/9//3//f/9/AAD/f/9//3//f/9//3//f/9//3//f/9//3//f/9//3//f/9//3//f/9//3//f/9//3//f/9//3//f/9//3//f/9//3//f/9//3//f/9//3//f/9//3//f/9//3//f/9//3//f/9//3//f/9//3//f/9//3//f/9//3//f/9//3//f/9//3//f/9//3//f/9//3//f/9//3//f/9//3//f/9//3//f/9//3//f/9//3//f/9//3//f/9//3//f/9//3//f/9//3//f/9//3//f/9//3//f/9//3//f/9//3//f/9//3//f/9//3//f/9//3//f/9//3//f/9//3//f3863x1dX/9//3//f/9//3//f/9//3//f/9//3//f/9//3//f/9//3//f/9//3//f/9//3//f/9//3//f/9//3//f/9//3//f/9//3//f/9//3//f/9//3//f/9//3//f/9//3//f/9//3//f/9//3//f/9//3//f/9//38AAP9//3//f/9//3//f/9//3//f/9//3//f/9//3//f/9//3//f/9//3//f/9//3//f/9//3//f/9//3//f/9//3//f/9//3//f/9//3//f/9//3//f/9//3//f/9//3//f/9//3//f/9//3//f/9//3//f/9//3//f/9//3//f/9//3//f/9//3//f/9//3//f/9//3//f/9//3//f/9//3//f/9//3//f/9//3//f/9//3//f/9//3//f/9//3//f/9//3//f/9//3//f/9//3//f/9//3//f/9//3//f/9//3//f/9//3//f/9//3//f/9//3//f/9//3//f/9/Hi6eFZ9v/3//f/9//3//f/9//3//f/9//3//f/9//3//f/9//3//f/9//3//f/9//3//f/9//3//f/9//3//f/9//3//f/9//3//f/9//3//f/9//3//f/9//3//f/9//3//f/9//3//f/9//3//f/9//3//f/9//3//fwAA/3//f/9//3//f/9//3//f/9//3//f/9//3//f/9//3//f/9//3//f/9//3//f/9//3//f/9//3//f/9//3//f/9//3//f/9//3//f/9//3//f/9//3//f/9//3//f/9//3//f/9//3//f/9//3//f/9//3//f/9//3//f/9//3//f/9//3//f/9//3//f/9//3//f/9//3//f/9//3//f/9//3//f/9//3//f/9//3//f/9//3//f/9//3//f/9//3//f/9//3//f/9//3//f/9//3//f/9//3//f/9//3//f/9//3//f/9//3//f/9//3//f/9//3//f/9//3/+IZ4Z33P/f/9//3//f/9//3//f/9//3//f/9//3//f/9//3//f/9//3//f/9//3//f/9//3//f/9//3//f/9//3//f/9//3//f/9//3//f/9//3//f/9//3//f/9//3//f/9//3//f/9//3//f/9//3//f/9//3//f/9/AAD/f/9//3//f/9//3//f/9//3//f/9//3//f/9//3//f/9//3//f/9//3//f/9//3//f/9//3//f/9//3//f/9//3//f/9//3//f/9//3//f/9//3//f/9//3//f/9//3//f/9//3//f/9//3//f/9//3//f/9//3//f/9//3//f/9//3//f/9//3//f/9//3//f/9//3//f/9//3//f/9//3//f/9//3//f/9//3//f/9//3//f/9//3//f/9//3//f/9//3//f/9//3//f/9//3//f/9//3//f/9//3//f/9//3//f/9//3//f/9//3//f/9//3//f/9//3//f94dnRXfd/9//3//f/9//3//f/9//3//f/9//3//f/9//3//f/9//3//f/9//3//f/9//3//f/9//3//f/9//3//f/9//3//f/9//3//f/9//3//f/9//3//f/9//3//f/9//3//f/9//3//f/9//3//f/9//3//f/9//38AAP9//3//f/9//3//f/9//3//f/9//3//f/9//3//f/9//3//f/9//3//f/9//3//f/9//3//f/9//3//f/9//3//f/9//3//f/9//3//f/9//3//f/9//3//f/9//3//f/9//3//f/9//3//f/9//3//f/9//3//f/9//3//f/9//3//f/9//3//f/9//3//f/9//3//f/9//3//f/9//3//f/9//3//f/9//3//f/9//3//f/9//3//f/9//3//f/9//3//f/9//3//f/9//3//f/9//3//f/9//3//f/9//3//f/9//3//f/9//3//f/9//3//f/9//3//f/9/3h2dEd9z/3//f/9//3//f/9//3//f/9//3//f/9//3//f/9//3//f/9//3//f/9//3//f/9//3//f/9//3//f/9//3//f/9//3//f/9//3//f/9//3//f/9//3//f/9//3//f/9//3//f/9//3//f/9//3//f/9//3//fwAA/3//f/9//3//f/9//3//f/9//3//f/9//3//f/9//3//f/9//3//f/9//3//f/9//3//f/9//3//f/9//3//f/9//3//f/9//3//f/9//3//f/9//3//f/9//3//f/9//3//f/9//3//f/9//3//f/9//3//f/9//3//f/9//3//f/9//3//f/9//3//f/9//3//f/9//3//f/9//3//f/9//3//f/9//3//f/9//3//f/9//3//f/9//3//f/9//3//f/9//3//f/9//3//f/9//3//f/9//3//f/9//3//f/9//3//f/9//3//f/9//3//f/9//3//f/9//3/eGX0R33f/f/9//3//f/9//3//f/9//3//f/9//3//f/9//3//f/9//3//f/9//3//f/9//3//f/9//3//f/9//3//f/9//3//f/9//3//f/9//3//f/9//3//f/9//3//f/9//3//f/9//3//f/9//3//f/9//3//f/9/AAD/f/9//3//f/9//3//f/9//3//f/9//3//f/9//3//f/9//3//f/9//3//f/9//3//f/9//3//f/9//3//f/9//3//f/9//3//f/9//3//f/9//3//f/9//3//f/9//3//f/9//3//f/9//3//f/9//3//f/9//3//f/9//3//f/9//3//f/9//3//f/9//3//f/9//3//f/9//3//f/9//3//f/9//3//f/9//3//f/9//3//f/9//3//f/9//3//f/9//3//f/9//3//f/9//3//f/9//3//f/97/3//f/9//3//f/9//3//f/9//3//f/9//3//f/9//3//f74ZfhXfd/9//3//f/9//3//f/9//3//f/9//3//f/9//3//f/9//3//f/9//3//f/9//3//f/9//3//f/9//3//f/9//3//f/9//3//f/9//3//f/9//3//f/9//3//f/9//3//f/9//3//f/9//3//f/9//3//f/9//38AAP9//3//f/9//3//f/9//3//f/9//3//f/9//3//f/9//3//f/9//3//f/9//3//f/9//3//f/9//3//f/9//3//f/9//3//f/9//3//f/9//3//f/9//3//f/9//3//f/9//3//f/9//3//f/9//3//f/9//3//f/9//3//f/9//3//f/9//3//f/9//3//f/9//3//f/9//3//f/9//3//f/9//3//f/9//3//f/9//3//f/9//3//f/9//3//f/9//3//f/9//3//f/9//3//f/9//3//f55rH1f/f/9//3//f/9//3//f/9//3//f/9//3//f/9//3//f/9/3hldEf97/3//f/9//3//f/9//3//f/9//3//f/9//3//f/9//3//f/9//3//f/9//3//f/9//3//f/9//3//f/9//3//f/9//3//f/9//3//f/9//3//f/9//3//f/9//3//f/9//3//f/9//3//f/9//3//f/9//3//fwAA/3//f/9//3//f/9//3//f/9//3//f/9//3//f/9//3//f/9//3//f/9//3//f/9//3//f/9//3//f/9//3//f/9//3//f/9//3//f/9//3//f/9//3//f/9//3//f/9//3//f/9//3//f/9//3//f/9//3//f/9//3//f/9//3//f/9//3//f/9//3//f/9//3//f/9//3//f/9//3//f/9//3//f/9//3//f/9//3//f/9//3//f/9//3//f/9//3//f/9//3//f/9//3//f/9//3//f79zPi4/X/9//3//f/9//3//f/9//3//f/9//3//f/9//3//f/9//3u9GX0R33f/f/9//3//f/9//3//f/9//3//f/9//3//f/9//3//f/9//3//f/9//3//f/9//3//f/9//3//f/9//3//f/9//3//f/9//3//f/9//3//f/9//3//f/9//3//f/9//3//f/9//3//f/9//3//f/9//3//f/9/AAD/f/9//3//f/9//3//f/9//3//f/9//3//f/9//3//f/9//3//f/9//3//f/9//3//f/9//3//f/9//3//f/9//3//f/9//3//f/9//3//f/9//3//f/9//3//f/9//3//f/9//3//f/9//3//f/9//3//f/9//3//f/9//3//f/9//3//f/9//3//f/9//3//f/9//3//f/9//3//f/9//3//f/9//3//f/9//3//f/9//3//f/9//3//f/9//3//f/9//3//f/9//3//f/9//3//f/9/3k6/Gb9v/3//f/9//3//f/9//3//f/9//3//f/9//3//f/9//3/fd94dfRH/e/9//3//f/9//3//f/9//3//f/9//3//f/9//3//f/9//3//f/9//3//f/9//3//f/9//3//f/9//3//f/9//3//f/9//3//f/9//3//f/9//3//f/9//3//f/9//3//f/9//3//f/9//3//f/9//3//f/9//38AAP9//3//f/9//3//f/9//3//f/9//3//f/9//3//f/9//3//f/9//3//f/9//3//f/9//3//f/9//3//f/9//3//f/9//3//f/9//3//f/9//3//f/9//3//f/9//3//f/9//3//f/9//3//f/9//3//f/9//3//f/9//3//f/9//3//f/9//3//f/9//3//f/9//3//f/9//3//f/9//3//f/9//3//f/9//3//f/9//3//f/9//3//f/9//3//f/9//3//f/9//3//f/9//3//f/9//38eJt4d/3//f/9//3//f/9//3//f/9//3//f/9//3//f/9//3//f/973h1+Ed93/3//f/9//3//f/9//3//f/9//3//f/9//3//f/9//3//f/9//3//f/9//3//f/9//3//f/9//3//f/9//3//f/9//3//f/9//3//f/9//3//f/9//3//f/9//3//f/9//3//f/9//3//f/9//3//f/9//3//fwAA/3//f/9//3//f/9//3//f/9//3//f/9//3//f/9//3//f/9//3//f/9//3//f/9//3//f/9//3//f/9//3//f/9//3//f/9//3//f/9//3//f/9//3//f/9//3//f/9//3//f/9//3//f/9//3//f/9//3//f/9//3//f/9//3//f/9//3//f/9//3//f/9//3//f/9//3//f/9//3//f/9//3//f/9//3//f/9//3//f/9//3//f/9//3//f/9//3//f/9//3//f/9//3//f/9//3++c98dHSr/f/9//3//f/9//3//f/9//3//f/9//3//f/9//3//f/9/33ffHX0R/3v/f/9//3//f/9//3//f/9//3//f/9//3//f/9//3//f/9//3//f/9//3//f/9//3//f/9//3//f/9//3//f/9//3//f/9//3//f/9//3//f/9//3//f/9//3//f/9//3//f/9//3//f/9//3//f/9//3//f/9/AAD/f/9//3//f/9//3//f/9//3//f/9//3//f/9//3//f/9//3//f/9//3//f/9//3//f/9//3//f/9//3//f/9//3//f/9//3//f/9//3//f/9//3//f/9//3//f/9//3//f/9//3//f/9//3//f/9//3//f/9//3//f/9//3//f/9//3//f/9//3//f/9//3//f/9//3//f/9//3//f/9//3//f35r+i1bPv5//3//f/9//3//f/9//3//f/9//3//f/9//3//f/9//3//f/9//3//fz9f3x3dSv9//3//f/9//3//f/9//3//f/9//3//f/9//3//f/9//3+/c78ZnhX/e/9//3//f/9//3//f/9//3//f/9//3//f/9//3//f/9//3//f/9//3//f/9//3//f/9//3//f/9//3//f/9//3//f/9//3//f/9//3//f/9//3//f/9//3//f/9//3//f/9//3//f/9//3//f/9//3//f/9//38AAP9//3//f/9//3//f/9//3//f/9//3//f/9//3//f/9//3//f/9//3//f/9//3//f/9//3//f/9//3//f/9//3//f/9//3//f/9//3//f/9//3//f/9//3//f/9//3//f/9//3//f/9//3//f/9//3//f/9//3//f/9//3//f/9//3//f/9//3//f/9//3//f/9//3//f/9//3//f/9//3//f/97OBE4FRcNfEL/f/9//n//f/9//3//f/9//3//f/9//3//f/9//3//f/9//3//f/9/fjqeGX5j/3//f/9//3//f/9//3//f/9//3//f/9//3//f/9//3//f59v3x19Ff9//3//f/9//3//f/9//3//f/9//3//f/9//3//f/9//3//f/9//3//f/9//3//f/9//3//f/9//3//f/9//3//f/9//3//f/9//3//f/9//3//f/9//3//f/9//3//f/9//3//f/9//3//f/9//3//f/9//3//fwAA/3//f/9//3//f/9//3//f/9//3//f/9//3//f/9//3//f/9//3//f/9//3//f/9//3//f/9//3//f/9//3//f/9//3//f/9//3//f/9//3//f/9//3//f/9//3//f/9//3//f/9//3//f/9//3//f/9//3//f/9//3//f/9//3//f/9//3//f/9//3//f/9//3//f/9//3//f/9//3//f/9//3/aMRgVVxVZEX1C/3//f/9//3//f/9//3//f/9//3//f/9//3//f/9//3//f/9//3/+JZ4Z/3v/f/9//3//f/9//3//f/9//3//f/9//3//f/9//3//f/9/n2/fHZ0Z/3//f/9//3//f/9//3//f/9//3//f/9//3//f/9//3//f/9//3//f/9//3//f/9//3//f/9//3//f/9//3//f/9//3//f/9//3//f/9//3//f/9//3//f/9//3//f/9//3//f/9//3//f/9//3//f/9//3//f/9/AAD/f/9//3//f/9//3//f/9//3//f/9//3//f/9//3//f/9//3//f/9//3//f/9//3//f/9//3//f/9//3//f/9//3//f/9//3//f/9//3//f/9//3//f/9//3//f/9//3//f/9//3//f/9//3//f/9//3//f/9//3//f/9//3//f/9//3//f/9//3//f/9//3//f/9//3//f/9//3//f/9//3//f/9/nm9ZGVoVWQ2dRv5//3//f/9//3//f/9//3//f/9//3//f/9//3//f/9//3+/c94d/yH+f/9//3//f/9//3//f/9/HF97Sr53/3//f/9//3//f/9//39+Z94dnRn/f/9//3//f/9//3//f/9//3//f/9//3//f/9//3//f/9//3//f/9//3//f/9//3//f/9//3//f/9//3//f/9//3//f/9//3//f/9//3//f/9//3//f/9//3//f/9//3//f/9//3//f/9//3//f/9//3//f/9//38AAP9//3//f/9//3//f/9//3//f/9//3//f/9//3//f/9//3//f/9//3//f/9//3//f/9//3//f/9//3//f/9//3//f/9//3//f/9//3//f/9//3//f/9//3//f/9//3//f/9//3//f/9//3//f/9//3//f/9//3//f/9//3//f/9//3//f/9//3//f/9//3//f/9//3//f/9//3//f/9//3//f/9//3//f997mhlaFVkR/k7/f/9//3//f/9//3//f/9//3//f/9//3//f/9//3//fz9b/yFeNv9//3//f/9//3//f/9/WUIXERcR2C3/f/9//3//f/9//3//f39jvhm+Hf9//3//f/9//3//f/9//3//f/9//3//f/9//3//f/9//3//f/9//3//f/9//3//f/9//3//f/9//3//f/9//3//f/9//3//f/9//3//f/9//3//f/9//3//f/9//3//f/9//3//f/9//3//f/9//3//f/9//3//fwAA/3//f/9//3//f/9//3//f/9//3//f/9//3//f/9//3//f/9//3//f/9//3//f/9//3//f/9//3//f/9//3//f/9//3//f/9//3//f/9//3//f/9//3//f/9//3//f/9//3//f/9//3//f/9//3//f/9//3//f/9//3//f/9//3//f/9//3//f/9//3//f/9//3//f/9//3//f/9//3//f/9//3//f/9//3+/c3oZWhVbEX9n/3//f/9//3//f/9//3//f/9//3//f/9//3//f/9/vkK9FR5X/3//f/9//3//f/9//3+4LRcRFhVXGf9//3//f/9//3//f/9/Hle+Gd0d/3//f/9//3//f/9//3//f/9//3//f/9//3//f/9//3//f/9//3//f/9//3//f/9//3//f/9//3//f/9//3//f/9//3//f/9//3//f/9//3//f/9//3//f/9//3//f/9//3//f/9//3//f/9//3//f/9//3//f/9/AAD/f/9//3//f/9//3//f/9//3//f/9//3//f/9//3//f/9//3//f/9//3//f/9//3//f/9//3//f/9//3//f/9//3//f/9//3//f/9//3//f/9//3//f/9//3//f/9//3//f/9//3//f/9//3//f/9//3//f/9//3//f/9//3//f/9//3//f/9//3//f/9//3//f/9//3//f/9//3//f/9//3//f/9//3//f/9/n286EXsVmx3/f/5//3//f/9//3//f/9//3//f/9//3//f/9//38eLp0Rv2//f/9//3//f/9//3//f9tWNhVXIb5z/3//f/9//3//f/9//3/fSr4ZHSr/f/9//3//f/9//3//f/9//3//f/9//3//f/9//3//f/9//3//f/9//3//f/9//3//f/9//3//f/9//3//f/9//3//f/9//3//f/9//3//f/9//3//f/9//3//f/9//3//f/9//3//f/9//3//f/9//3//f/9//38AAP9//3//f/9//3//f/9//3//f/9//3//f/9//3//f/9//3//f/9//3//f/9//3//f/9//3//f/9//3//f/9//3//f/9//3//f/9//3//f/9//3//f/9//3//f/9//3//f/9//3//f/9//3//f/9//3//f/9//3//f/9//3//f/9//3//f/9//3//f/9//3//f/9//3//f/9//3//f/9//3//f/9//3//f/9//3//fx1bOg1aETw6/3//f/9//3//f/9//3//f/9//3//f/9//3/fe94dnBX/f/9//3//f/9//3//f/9//3++d/9//3//f/9//3//f/9//3//f55C3x37Jf9//3//f/9//3//f/9//3//f/9//3//f/9//3//f/9//3//f/9//3//f/9//3//f/9//3//f/9//3//f/9//3//f/9//3//f/9//3//f/9//3//f/9//3//f/9//3//f/9//3//f/9//3//f/9//3//f/9//3//fwAA/3//f/9//3//f/9//3//f/9//3//f/9//3//f/9//3//f/9//3//f/9//3//f/9//3//f/9//3//f/9//3//f/9//3//f/9//3//f/9//3//f/9//3//f/9//3//f/9//3//f/9//3//f/9//3//f/9//3//f/9//3//f/9//3//f/9//3//f/9//3//f/9//3//f/9//3//f/9//3//f/9//3//f/9//3//f/9//399QloRehUeX/9//3//f/9//3//f/9//3//f/9//3//f39j3h0eJv9//3//f/9//3//f/9//3//f/9//3//f/9//3//f/9//3//f/9/Xzq9GZ4+/3//f/9//3//f/9//3//f/9//3//f/9//3//f/9//3//f/9//3//f/9//3//f/9//3//f/9//3//f/9//3//f/9//3//f/9//3//f/9//3//f/9//3//f/9//3//f/9//3//f/9//3//f/9//3//f/9//3//f/9/AAD/f/9//3//f/9//3//f/9//3//f/9//3//f/9//3//f/9//3//f/9//3//f/9//3//f/9//3//f/9//3//f/9//3//f/9//3//f/9//3//f/9//3//f/9//3//f/9//3//f/9//3//f/9//3//f/9//3//f/9//3//f/9//3//f/9//3//f/9//3//f/9//3//f/9//3//f/9//3//f/9//3//f/9//3//f/9//3//f/9/2yVZEZwd/3v/f/9//3//f/9//3//f/9//3//f/9/vkbeGX42/3//f/9//3//f/9//3//f/9//3//f/9//3//f/9//3//f/9//389Lr4Z30r/f/9//3//f/9//3//f/9//3//f/9//3//f/9//3//f/9//3//f/9//3//f/9//3//f/9//3//f/9//3//f/9//3//f/9//3//f/9//3//f/9//3//f/9//3//f/9//3//f/9//3//f/9//3//f/9//3//f/9//38AAP9//3//f/9//3//f/9//3//f/9//3//f/9//3//f/9//3//f/9//3//f/9//3//f/9//3//f/9//3//f/9//3//f/9//3//f/9//3//f/9//3//f/9//3//f/9//3//f/9//3//f/9//3//f/9//3//f/9//3//f/9//3//f/9//3//f/9//3//f/9//3//f/9//3//f/9//3//f/9//3//f/9//3//f/9//3//f/9//3+eb3sVWxF9Pv9//3//f/9//3//f/9//3//f/9//39/Nr4ZHlf/f/9//3//f/9//3//f/9//3//f/9//3//f/9//3//f/9//3//fx8qvRU/W/9//3//f/9//3//f/9//3//f/9//3//f/9//3//f/9//3//f/9//3//f/9//3//f/9//3//f/9//3//f/9//3//f/9//3//f/9//3//f/9//3//f/9//3//f/9//3//f/9//3//f/9//3//f/9//3//f/9//3//fwAA/3//f/9//3//f/9//3//f/9//3//f/9//3//f/9//3//f/9//3//f/9//3//f/9//3//f/9//3//f/9//3//f/9//3//f/9//3//f/9//3//f/9//3//f/9//3//f/9//3//f/9//3//f/9//3//f/9//3//f/9//3//f/9//3//f/9//3//f/9//3//f/9//3//f/9//3//f/9//3//f/9//3//f/9//3//f/9//3//f/9/nkJ7FVsRn2v/f/9//3//f/9//3//f/9//3//fx4mvRG/b/9//3//f/9//3//f/9//3//f/9//3//f/9//3//f/9//3//f/9//iG+FV5f/3//f/9//3//f/9//3//f/9//3//f/9//3//f/9//3//f/9//3//f/9//3//f/9//3//f/9//3//f/9//3//f/9//3//f/9//3//f/9//3//f/9//3//f/9//3//f/9//3//f/9//3//f/9//3//f/9//3//f/9/AAD/f/9//3//f/9//3//f/9//3//f/9//3//f/9//3//f/9//3//f/9//3//f/9//3//f/9//3//f/9//3//f/9//3//f/9//3//f/9//3//f/9//3//f/9//3//f/9//3//f/9//3//f/9//3//f/9//3//f/9//3//f/9//3//f/9//3//f/9//3//f/9//3//f/9//3//f/9//3//f/9//3//f/9//3//f/9//3//f/9//3//f9shmxncJf9//3//f/9//3//f/9//3//f997/yF9Ef9//3//f/9//3//f/9//3//f/9//3//f/9//3//f/9//3//f/9//3v/HX0Vv2//f/9//3//f/9//3//f/9//3//f/9//3//f/9//3//f/9//3//f/9//3//f/9//3//f/9//3//f/9//3//f/9//3//f/9//3//f/9//3//f/9//3//f/9//3//f/9//3//f/9//3//f/9//3//f/9//3//f/9//38AAP9//3//f/9//3//f/9//3//f/9//3//f/9//3//f/9//3//f/9//3//f/9//3//f/9//3//f/9//3//f/9//3//f/9//3//f/9//3//f/9//3//f/9//3//f/9//3//f/9//3//f/9//3//f/9//3//f/9//3//f/9//3//f/9//3//f/9//3//f/9//3//f/9//3//f/9//3//f/9//3//f/9//3//f/9//3//f/9//3//f/9/fmd6FXoRHVf/f/9//3//f/9//3//f/9/fmu+Gf0d/3//f/9//3//f/9//3//f/9//3//f/9//3//f/9//3//f/9//3/fd54VnRG+d/9//3//f/9//3//f/9//3//f/9//3//f/9//3//f/9//3//f/9//3//f/9//3//f/9//3//f/9//3//f/9//3//f/9//3//f/9//3//f/9//3//f/9//3//f/9//3//f/9//3//f/9//3//f/9//3//f/9//3//fwAA/3//f/9//3//f/9//3//f/9//3//f/9//3//f/9//3//f/9//3//f/9//3//f/9//3//f/9//3//f/9//3//f/9//3//f/9//3//f/9//3//f/9//3//f/9//3//f/9//3//f/9//3//f/9//3//f/9//3//f/9//3//f/9//3//f/9//3//f/9//3//f/9//3//f/9//3//f/9//3//f/9//3//f/9//3//f/9//3//f/9//3//f34+fBm8Gf9//3//f/9//3//f/9//3/+Vt8dfTL/f/9//3//f/9//3//f/9//3//f/9//3//f/9//3//f/9//3//f35r3h19Df9//3//f/9//3//f/9//3//f/9//3//f/9//3//f/9//3//f/9//3//f/9//3//f/9//3//f/9//3//f/9//3//f/9//3//f/9//3//f/9//3//f/9//3//f/9//3//f/9//3//f/9//3//f/9//3//f/9//3//f/9/AAD/f/9//3//f/9//3//f/9//3//f/9//3//f/9//3//f/9//3//f/9//3//f/9//3//f/9//3//f/9//3//f/9//3//f/9//3//f/9//3//f/9//3//f/9//3//f/9//3//f/9//3//f/9//3//f/9//3//f/9//3//f/9//3//f/9//3//f/9//3//f/9//3//f/9//3//f/9//3//f/9//3//f/9//3//f/9//3//f/9//3//f/9/3nd7EVoRnEL/f/9//3//f/9//3//f50+3Rm+Qv9//3//f/9//3//f/9//3//f/9//3//f/9//3//f/9//3//f/9/XmPeFb8Z/3//f/9//3//f/9//3//f/9//3//f/9//3//f/9//3//f/9//3//f/9//3//f/9//3//f/9//3//f/9//3//f/9//3//f/9//3//f/9//3//f/9//3//f/9//3//f/9//3//f/9//3//f/9//3//f/9//3//f/9//38AAP9//3//f/9//3//f/9//3//f/9//3//f/9//3//f/9//3//f/9//3//f/9//3//f/9//3//f/9//3//f/9//3//f/9//3//f/9//3//f/9//3//f/9//3//f/9//3//f/9//3//f/9//3//f/9//3//f/9//3//f/9//3//f/9//3//f/9//3//f/9//3//f/9//3//f/9//3//f/9//3//f/9//3//f/9//3//f/9//3//f/9//3//f51GfBV8Ff97/3//f/9//3//f/9/XjLeHf9O/3//f/9//3//f/9//3//f/9//3//f/9//3//f/9//3//f/9//38/W98Z3B3/f/9//3//f/9//3//f/9//3//f/9//3//f/9//3//f/9//3//f/9//3//f/9//3//f/9//3//f/9//3//f/9//3//f/9//3//f/9//3//f/9//3//f/9//3//f/9//3//f/9//3//f/9//3//f/9//3//f/9//3//fwAA/3//f/9//3//f/9//3//f/9//3//f/9//3//f/9//3//f/9//3//f/9//3//f/9//3//f/9//3//f/9//3//f/9//3//f/9//3//f/9//3//f/9//3//f/9//3//f/9//3//f/9//3//f/9//3//f/9//3//f/9//3//f/9//3//f/9//3//f/9//3//f/9//3//f/9//3//f/9//3//f/9//3//f/9//3//f/9//3//f/9//3//f/5//397HZwRfT7/f/9//3//f/9//389Lp4Znmv/f/9//3//f/9//3//f/9//3//f/9//3//f/9//3//f/9//3//f51KnhU9Kv9//3//f/9//3//f/9//3//f/9//3//f/9//3//f/9//3//f/9//3//f/9//3//f/9//3//f/9//3//f/9//3//f/9//3//f/9//3//f/9//3//f/9//3//f/9//3//f/9//3//f/9//3//f/9//3//f/9//3//f/9/AAD/f/9//3//f/9//3//f/9//3//f/9//3//f/9//3//f/9//3//f/9//3//f/9//3//f/9//3//f/9//3//f/9//3//f/9//3//f/9//3//f/9//3//f/9//3//f/9//3//f/9//3//f/9//3//f/9//3//f/9//3//f/9//3//f/9//3//f/9//3//f/9//3//f/9//3//f/9//3//f/9//3//f/9//3//f/9//3//f/9//3//f/9//3//f/5SfRV7Ef97/3//f/9//3//f/8lvxnfd/9//3//f/9//3//f/9//3//f/9//3//f/9//3//f/9//3//f/9/XTK+GX42/3//f/9//3//f/9//3//f/9//3//f/9//3//f/9//3//f/9//3//f/9//3//f/9//3//f/9//3//f/9//3//f/9//3//f/9//3//f/9//3//f/9//3//f/9//3//f/9//3//f/9//3//f/9//3//f/9//3//f/9//38AAP9//3//f/9//3//f/9//3//f/9//3//f/9//3//f/9//3//f/9//3//f/9//3//f/9//3//f/9//3//f/9//3//f/9//3//f/9//3//f/9//3//f/9//3//f/9//3//f/9//3//f/9//3//f/9//3//f/9//3//f/9//3//f/9//3//f/9//3//f/9//3//f/9//3//f/9//3//f/9//3//f/9//3//f/9//3//f/9//3//f/9//3//f/9//3u8HX0VfT7/f/9//3//f75z3x29Gf97/3//f/9//3//f/9//3//f/9//3//f/9//3//f/9//3//f/9//38eKp0Z/kb/f/9//3//f/9//3//f/9//3//f/9//3//f/9//3//f/9//3//f/9//3//f/9//3//f/9//3//f/9//3//f/9//3//f/9//3//f/9//3//f/9//3//f/9//3//f/9//3//f/9//3//f/9//3//f/9//3//f/9//3//fwAA/3//f/9//3//f/9//3//f/9//3//f/9//3//f/9//3//f/9//3//f/9//3//f/9//3//f/9//3//f/9//3//f/9//3//f/9//3//f/9//3//f/9//3//f/9//3//f/9//3//f/9//3//f/9//3//f/9//3//f/9//3//f/9//3//f/9//3//f/9//3//f/9//3//f/9//3//f/9//3//f/9//3//f/9//3//f/9//3//f/9//3//f/9//3//f/5SnRWcFf9//3//f/9/nmv/Hb0d/3//f/9//3//f/9//3//f/9//3//f/9//3//f/9//3//f/9//3//f90hvhlfW/9//3//f/9//3//f/9//3//f/9//3//f/9//3//f/9//3//f/9//3//f/9//3//f/9//3//f/9//3//f/9//3//f/9//3//f/9//3//f/9//3//f/9//3//f/9//3//f/9//3//f/9//3//f/9//3//f/9//3//f/9/AAD/f/9//3//f/9//3//f/9//3//f/9//3//f/9//3//f/9//3//f/9//3//f/9//3//f/9//3//f/9//3//f/9//3//f/9//3//f/9//3//f/9//3//f/9//3//f/9//3//f/9//3//f/9//3//f/9//3//f/9//3//f/9//3//f/9//3//f/9//3//f/9//3//f/9//3//f/9//3//f/9//3//f/9//3//f/9//3//f/9//3//f/9//3//f/9//3+dFb4V/FL/f/9//38+X98d3h3/f/9//3//f/9//3//f/9//3//f/9//3//f/9//3//f/9//3//f/973h18EX9n/3//f/9//3//f/9//3//f/9//3//f/9//3//f/9//3//f/9//3//f/9//3//f/9//3//f/9//3//f/9//3//f/9//3//f/9//3//f/9//3//f/9//3//f/9//3//f/9//3//f/9//3//f/9//3//f/9//3//f/9//38AAP9//3//f/9//3//f/9//3//f/9//3//f/9//3//f/9//3//f/9//3//f/9//3//f/9//3//f/9//3//f/9//3//f/9//3//f/9//3//f/9//3//f/9//3//f/9//3//f/9//3//f/9//3//f/9//3//f/9//3//f/9//3//f/9//3//f/9//3//f/9//3//f/9//3//f/9//3//f/9//3//f/9//3//f/9//3//f/9//3//f9973U7/f/9//3//f75GnhX9Jf9//3//fx9b3h0fKv9//3//f/9//3//f/9//3//f/9//3//f/9//3//f/9//3//f/9/33O+GZ4Vv3P/f/9//3//f/9//3//f/9//3//f/9//3//f/9//3//f/9//3//f/9//3//f/9//3//f/9//3//f/9//3//f/9//3//f/9//3//f/9//3//f/9//3//f/9//3//f/9//3//f/9//3//f/9//3//f/9//3//f/9//3//fwAA/3//f/9//3//f/9//3//f/9//3//f/9//3//f/9//3//f/9//3//f/9//3//f/9//3//f/9//3//f/9//3//f/9//3//f/9//3//f/9//3//f/9//3//f/9//3//f/9//3//f/9//3//f/9//3//f/9//3//f/9/33udRt1G/3//f/9//3//f/9//3//f/9//3//f/9//3//f/9//3//f/9//3//f/9//3//f/9//3//f/97fBV8FZ5r/3//f/9/v3edFXwVv2v/f/9//krfHT4u/3//f/9//3//f/9//3//f/9//3//f/9//3//f/9//3//f/9//39+Y74ZnRH/e/9//3//f/9//3//f/9//3//f/9//3//f/9//3//f/9//3//f/9//3//f/9//3//f/9//3//f/9//3//f/9//3//f/9//3//f/9//3//f/9//3//f/9//3//f/9//3//f/9//3//f/9//3//f/9//3//f/9//3//f/9/AAD/f/9//3//f/9//3//f/9//3//f/9//3//f/9//3//f/9//3//f/9//3//f/9//3//f/9//3//f/9//3//f/9//3//f/9//3//f/9//3//f/9//3//f/9//3//f/9//3//f/9//3//f/9//3//f/9//3//f/9//38/Y3wVfUL/f/9//3//f/9//3//f/9//3//f/9//3//f/9//3//f/9//3//f/9//3//f/9//3//f/9/Pl98FXsR33v/f/9//3//f/0pnRldNv9//3+/Rt4dXTb/f/9//3//f/9//3//f/9//3//f/9//3//f/9//3//f/9//3//f/9W/yG+Hf9//3//f/9//3//f/9//3//f/9//3//f/9//3//f/9//3//f/9//3//f/9//3//f/9//3//f/9//3//f/9//3//f/9//3//f/9//3//f/9//3//f/9//3//f/9//3//f/9//3//f/9//3//f/9//3//f/9//3//f/9//38AAP9//3//f/9//3//f/9//3//f/9//3//f/9//3//f/9//3//f/9//3//f/9//3//f/9//3//f/9//3//f/9//3//f/9//3//f/9//3//f/9//3//f/9//3//f/9//3//f/9//3//f/9//3//f/9//3//f/9//3//f95OfBV+Ov9//3//f/9//3//f/9//3//f/9//3//f/9//3//f/9//3//f/9//3//f/9//3//f/9//386MlsRmh3/f/9//3//f/9/Pl+cFb0Z/n//f3823hmcPv9//3//f/9//3/ed/5SPWP/f/9//3//f/9//3//f/9//3//f/9/vUbeHb0d/3//f/9//3//f/9//3//f/9//3//f/9//3//f/9//3//f/9//3//f/9//3//f/9//3//f/9//3//f/9//3//f/9//3//f/9//3//f/9//3//f/9//3//f/9//3//f/9//3//f/9//3//f/9//3//f/9//3//f/9//3//fwAA/3//f/9//3//f/9//3//f/9//3//f/9//3//f/9//3//f/9//3//f/9//3//f/9//3//f/9//3//f/9//3//f/9//3//f/9//3//f/9//3//f/9//3//f/9//3//f/9//3//f/9//3//f/9//3//f/9//3//f/9/3kqcFX46/3//f/9//3//f/9//3//f/9//3//f/9//3//f/9//3//f/9//3//f/9//3//f/9//3//f5sZehE8Nv9//3//f/9//3/+e54ZnBV/Y/9/XjK9Ff9O/3//f/9/n2s8Mn0VPDb/f/9//3//f/9/vm/cUj1j/3//f/9//3+ePt8dPir/f/9//3//f/9//3//f/9//3//f/9//3//f/9//3//f/9//3//f/9//3//f/9//3//f/9//3//f/9//3//f/9//3//f/9//3//f/9//3//f/9//3//f/9//3//f/9//3//f/9//3//f/9//3//f/9//3//f/9//3//f/9/AAD/f/9//3//f/9//3//f/9//3//f/9//3//f/9//3//f/9//3//f/9//3//f/9//3//f/9//3//f/9//3//f/9//3//f/9//3//f/9//3//f/9//3//f/9//3//f/9//3//f/9//3//f/9//3//f/9//3//f/9//3+dRpsVfTr/f/9//3//f/9//3//f/9//3//f/9//3//f/9//3//f/9//3//f/9//3//f/9//3//f35rWxFaEf1S/3//f/9//3//f/9/PjKdFVw2/38eKr4VH1P/f35nXDpcEXwZ3Ur/f/9//3//f/9/3ntaGRgNOhGea/9//3//f1823hk9Mv9//3//f/9//3//f/9//3//f/9//3//f/9//3//f/9//3//f/9//3//f/9//3//f/9//3//f/9//3//f/9//3//f/9//3//f/9//3//f/9//3//f/9//3//f/9//3//f/9//3//f/9//3//f/9//3//f/9//3//f/9//38AAP9//3//f/9//3//f/9//3//f/9//3//f/9//3//f/9//3//f/9//3//f/9//3//f/9//3//f/9//3//f/9//3//f/9//3//f/9//3//f/9//3//f/9//3//f/9//3//f/9//3//f/9//3//f/9//3//f/9//3//f30+exWdQv9//3//f/9//3//f/9//3//f/9//3//f/9//3//f/9//3//f/9//3//f/9//3//f/9//k5aEXsV33f/f/9//3//f/9//39eX50V3R3/fx4qnRmePvwlexVcETw2vnP/f/9//3//f/9//3//f5klORVYDbsh/3v/f/9/PzK9GZ5C/3//f/9//3//f/9//3//f/9//3//f/9//3//f/9//3//f/9//3//f/9//3//f/9//3//f/9//3//f/9//3//f/9//3//f/9//3//f/9//3//f/9//3//f/9//3//f/9//3//f/9//3//f/9//3//f/9//3//f/9//3//fwAA/3//f/9//3//f/9//3//f/9//3//f/9//3//f/9//3//f/9//3//f/9//3//f/9//3//f/9//3//f/9//3//f/9//3//f/9//3//f/9//3//f/9//3//f/9//3//f/9//3//f/9//3//f/9//3//f/9//3//f/9/2yGbFZxC/3//f/9//3//f/9//3//f/9//3//f/9//3//f/9//3//f/9//3//f/9//3//f/9//3/cJVsRuh3/f/9//3//f/9//3//f953nhmcEd9vvR18EVoRfBmbFZ9r/3//f/9//3//f/9//3//f/9/vnMYFVgVOQ3dSv9//3/9Jb0Z/07/f/9//3//f/9//3//f/9//3//f/9//3//f/9//3//f/9//3//f/9//3//f/9//3//f/9//3//f/9//3//f/9//3//f/9//3//f/9//3//f/9//3//f/9//3//f/9//3//f/9//3//f/9//3//f/9//3//f/9//3//f/9/AAD/f/9//3//f/9//3//f/9//3//f/9//3//f/9//3//f/9//3//f/9//3//f/9//3//f/9//3//f/9//3//f/9//3//f/9//3//f/9//3//f/9//3//f/9//3//f/9//3//f/9//3//f/9//3//f/9//3//f/9//3+9JXsZvk7/f/9//3//f/9//3//f/9//3//f/9//3//f/9//3//f/9//3//f/9//3//f/9//3//f3sZWhlcPv9//3//f/9//3//f/9//3/cJZwdnB16FVoV2y0eW/9//3//f/9//3//f/9//3//f/9//3//f5xOOhVZHVsZ/nv/f98lvhkfW/9//3//f/9//3//f/9//3//f/9//3//f/9//3//f/9//3//f/9//3//f/9//3//f/9//3//f/9//3//f/9//3//f/9//3//f/9//3//f/9//3//f/9//3//f/9//3//f/9//3//f/9//3//f/9//3//f/9//3//f/9//38AAP9//3//f/9//3//f/9//3//f/9//3//f/9//3//f/9//3//f/9//3//f/9//3//f/9//3//f/9//3//f/9//3//f/9//3//f/9//3//f/9//3//f/9//3//f/9//3//f/9//3//f/9//3//f/9//3//f/9//3//f5wdehH+Uv9//3//f/9//3//f/9//3//f/9//3//f/9//3//f/9//3//f/9//3//f/9//3//f35rWw1ZDT1f/3//f/9//3//f9933k79KXsVWg17EXwVnRWeZ/9//3//f/9//3//f/9//3//f/9//3//f/9//3/aKToRWhH9Uv9/nhWeFT9b/3//f/9//3//f/9//3//f/9//3//f/9//3//f/9//3//f/9//3//f/9//3//f/9//3//f/9//3//f/9//3//f/9//3//f/9//3//f/9//3//f/9//3//f/9//3//f/9//3//f/9//3//f/9//3//f/9//3//f/9//3//fwAA/3//f/9//3//f/9//3//f/9//3//f/9//3//f/9//3//f/9//3//f/9//3//f/9//3//f/9//3//f/9//3//f/9//3//f/9//3//f/9//3//f/9//3//f/9//3//f/9//3//f/9//3//f/9//3//f/9//3//f/9/nR1bER9X/3//f/9//3//f/9//3//f/9//3//f/9//3//f/9//3//f/9//3//f/9//3//f/9//lJ6FXsR/3//f/9/n2veSvwpmxV8EZ0Vux2dFb0V3x2+Fb9v/3//f/9//3//f/9//3//f/9//3//f/9//3//f953mhlZEXsV33u/Gb4VfmP/f/9//3//f/9//3//f/9//3//f/9//3//f/9//3//f/9//3//f/9//3//f/9//3//f/9//3//f/9//3//f/9//3//f/9//3//f/9//3//f/9//3//f/9//3//f/9//3//f/9//3//f/9//3//f/9//3//f/9//3//f/9/AAD/f/9//3//f/9//3//f/9//3//f/9//3//f/9//3//f/9//3//f/9//3//f/9//3//f/9//3//f/9//3//f/9//3//f/9//3//f/9//3//f/9//3//f/9//3//f/9//3//f/9//3//f/9//3//f/9//3//f/9//3t7FVoR/Vr/f/9//3//f/9//3//f/9//3//f/9//3//f/9//3//f/9//3//f/9//3//f/9//38bMloRmyEdV1w2exF7EXwRexW7Hb9GvnP/f50VnhW+Gb8Zv2//f/9//3//f/9//3//f/9//3//f/9//3//f/9//3/cTlgROg29Qr0ZvRWeZ/9//3//f/9//3//f/9//3//f/9//3//f/9//3//f/9//3//f/9//3//f/9//3//f/9//3//f/9//3//f/9//3//f/9//3//f/9//3//f/9//3//f/9//3//f/9//3//f/9//3//f/9//3//f/9//3//f/9//3//f/9//38AAP9//3//f/9//3//f/9//3//f/9//3//f/9//3//f/9//3//f/9//3//f/9//3//f/9//3//f/9//3//f/9//3//f/9//3//f/9//3//f/9//3//f/9//3//f/9//3//f/9//3//f/9//3//f/9//3//f/9//3/fe50ZWhE+Y/9//3//f/9//3//f/9//3//f/9//3//f/9//3//f/9//3//f/9//3/fd15j3ko9MjkNOBE4EXwNew17FR0yP1/fd/9//3//f/9/Pi6+Fb4ZnhXfc/9//3//f/9//3//f/9//3//f/9//3//f/9//3//f/9/mx1bEVoV3h2dEd93/3//f/9//3//f/9//3//f/9//3//f/9//3//f/9//3//f/9//3//f/9//3//f/9//3//f/9//3//f/9//3//f/9//3//f/9//3//f/9//3//f/9//3//f/9//3//f/9//3//f/9//3//f/9//3//f/9//3//f/9//3//fwAA/3//f/9//3//f/9//3//f/9//3//f/9//3//f/9//3//f/9//3//f/9//3//f/9//3//f/9//3//f/9//3//f/9//3//f/9//3//f/9//3//f/9//3//f/9//3//f/9//3//f/9//3//f/9//3//f/9//3//f79zWxFaDX1r/3//f/9//3//f/9//3//f/9//3//f/9//3//f/9/fmedRjwyvCFbFXsRWg17EVsROA0YDdolHlefb/9//399Zzo+2SXaKTk6/3ffUr0VnBGeFb9v/3//f/9//3//f/9//3//f/9//3//f/9//3//f/9//389Z1oNehV7Eb4V33v/f/9//3//f/9//3//f/9//3//f/9//3//f/9//3//f/9//3//f/9//3//f/9//3//f/9//3//f/9//3//f/9//3//f/9/33P/f/9//3//f/9//3//f/9//3//f/9//3//f/9//3//f/9//3//f/9//3//f/9//3//f/9/AAD/f/9//3//f/9//3//f/9//3//f/9//3//f/9//3//f/9//3//f/9//3//f/9//3//f/9//3//f/9//3//f/9//3//f/9//3//f/9//3//f/9//3//f/9//3//f/9//3//f/9//3//f/9//3//f/9//3//f/9/nm98EToN/3v/f/9//3//f/9//3//f/9//3//f/9//3+7ThwyWxVcFXoVexVbEbwdGy6+Sv5S/lJ7EVoRfmf/f/9//386PhcRFw0XERYNNxE3DTwynRWcEZ4R33P/f/9//3//f/9//3//f/9//3//f/9//3//f/9//3//f/5/HS56EVoRnBX/f/9//3//f/9//3//f/9//3//f/9//3//f/9//3//f/9//3//f/9//3//f/9//3//f/9//3//f/9//3//f/9//3//f/9/33ddMv9//3//f/9//3//f/9//3//f/9//3//f/9//3//f/9//3//f/9//3//f/9//3//f/9//38AAP9//3//f/9//3//f/9//3//f/9//3//f/9//3//f/9//3//f/9//3//f/9//3//f/9//3//f/9//3//f/9//3//f/9//3//f/9//3//f/9//3//f/9//3//f/9//3//f/9//3//f/9//3//f/9//3//f/9//399Z1wRexH/f/9//3//f/9//3//f/9//3//f/9/PWM2FRYNOQ18Ff0tHld+Z/97/3//f/9//389Y3sRWg2/b/9//3/cUhcR9QgVDRUNFw0WCRcNGAlZDXsNnRHfc55ruiFZFdop33v/f/9/v3O9Rjw2fT69bxxb2jEbOjxj/3+/b1oRWRGbGf9//3//f/9//3//f/9//3//f/9//3//f/9//3//f/9//3//f/9//3//f/9//3//f/9//3//f/9//3//f/9//3//f/9//3/fRp0Z/3v/f/9//3//f/9//3//f/9//3//f/9//3//f/9//3//f/9//3//f/9//3//f/9//3//fwAA/3//f/9//3//f/9//3//f/9//3//f/9//3//f/9//3//f/9//3//f/9//3//f/9//3//f/9//3//f/9//3//f/9//3//f/9//3//f/9//3//f/9//3//f/9//3//f/9//3//f/9//3//f/9//3//f/9//3//fz9ffBV8Ff9//3//f/9//3//f/9//3//f/9//39XFRYR9gzcTt93/3//f/9//3//f/9//3//fz1bexFbEd93/3//f1cdFREWERUNFxFbOpkhNw04ERgNWhF8EZ9nOBE5ETkNehU9Nv9/PVt7FVoRexVaEZsZOBE4FRYROBFXFfsx2yVaEVkRn2v/f/9//3//f/9//3//f/9//3//f/9//3//f/9//3//f/9//3//f/9//3//f/9//3//f/9//3//f/9//3//f/9//3//fz4unRnfd/9//3//f/9//3//f/9//3//f/9//3//f/9//3//f/9//3//f/9//3//f/9//3//f/9/AAD/f/9//3//f/9//3//f/9//3//f/9//3//f/9//3//f/9//3//f/9//3//f/9//3//f/9//3//f/9//3//f/9//3//f/9//3//f/9//3//f/9//3//f/9//3//f/9//3//f/9//3//f/9//3//f/9//3//f/9/P19bEdwd/3//f/9//3//f/9//3//f/9//3/fezcV9hAWDTs2/3//f/9//3//f/9//3//f/9/HVd7EVoR33f/f51vFw0VEfYQFg0dV/9/vm85ERcNOBEYDZwZ2iU5ERcNGy5bDXwRfWs6DToR2yH+Ur1GXT44GfYMFxEWDTYNFg04ETkNWhEbMv9//3//f/9//3//f/9//3//f/9//3//f/9//3//f/9//3//f/9//3//f/9//3//f/9//3//f/9//3//f/9//3//f/9//SF7Ef9//3//f/9//3//f/9//3//f/9//3//f/9//3//f/9//3//f/9//3//f/9//3//f/9//38AAP9//3//f/9//3//f/9//3//f/9//3//f/9//3//f/9//3//f/9//3//f/9//3//f/9//3//f/9//3//f/9//3//f/9//3//f/9//3//f/9//3//f/9//3//f/9//3//f/9//3//f/9//3//f/9//3//f/9//3/+Up0V3CH/f/9//3//f/9//3//f/9//3//f/9/uCU3ERcNehV7FZ5G/3f/f/9//3//f/9//38eV3wVexH/e/9/XWcWEfYQFhEaNv9//3//f/oxWREWCTgNWhFZETgNmhn/f5sZexGbGTgRWg2+c/9//3//f/97XmNaOhcR9ggXERYNOBFZEXsRn2v/f/9//3//f/9//3//f9xSmR04Ed1K/3//f/9//3//f/9//3//f/9//3//f/9//3//f/9//3//f/9//3//f/9//3ueGZsV/3//f/9//3//f/9//3//f/9//3//f/9//3//f/9//3//f/9//3//f/9//3//f/9//3//fwAA/3//f/9//3//f/9//3//f/9//3//f/9//3//f/9//3//f/9//3//f/9//3//f/9//3//f/9//3//f/9//3//f/9//3//f/9//3//f/9//3//f/9//3//f/9//3//f/9//3//f/9//3//f/9//3//f/9//3//f91OexH9Kf9//3//f/9//3//f/9//3//f/9//3+aITgRWhVbDXoRexGcFT0uPlv+f/9//3//f/5SfBU6Df93/3++c/YM9RD2DLtK/3//f/9/XmM6DRcNFw05DVkRWQ36Kf9/XTp7ETgNOBGaHf9//3//f/9//3//f/9/v3M3FfYIFw0WCVoRexH7Kb9zm0pbOnw+nmv/f9xWFw0XDTgROA1+Z/9//3//f/9//3//f/9//3//f/9//3//f/9//3//f/9//3//f/9//3+/b30Z2yX/f/9//3//f/9//3//f/9//3//f/9//3//f/9//3//f/9//3//f/9//3//f/9//3//f/9/AAD/f/9//3//f/9//3//f/9//3//f/9//3//f/9//3//f/9//3//f/9//3//f/9//3//f/9//3//f/9//3//f/9//3//f/9//3//f/9//3//f/9//3//f/9//3//f/9//3//f/9//3//f/9//3//f/9//3//f/9/vUqbFR0u/3//f/9//3//f/9//3//f/9//3//f1sZehG9Sp9vfUJ8GZsVfRWcEd4hnj6fa/9/Plt7EVsR33P/f953FhH1EPYMmkb/f/9//3+db1oROBE3DTgNWRE5DRsy/39/Y1sROQ04Dfot/3//f/9//3//f/9//39/ZxcNFxEXDTgNOA1ZERcNOBEYDVgROBE5FV5j2ik4DTcROBFaFTwy/3//f/9//3//f/9//3//f/9//3//f/9//3//f/9//3//f/9//3//fx9bfBFdOv9//3//f/9//3//f/9//3//f/9//3//f/9//3//f/9//3//f/9//3//f/9//3//f/9//38AAP9//3//f/9//3//f/9//3//f/9//3//f/9//3//f/9//3//f/9//3//f/9//3//f/9//3//f/9//3//f/9//3//f/9//3//f/9//3//f/9//3//f/9//3//f/9//3//f/9//3//f/9//3//f/9//3//f/9//399QnoRPTL/f/9//3//f/9//3//f/9//3//f953WhVZDR5X/3//f997Pl89MnwRexGcFZ0V/iVcLnsROwm/c/9/vm/2CBUN9gw7Nv9//3//f793OQ05CTgNOA04DTkR2in/f953WxEYDTgRGjL/f/9//3//f/9//3/ed1gVOA0XDZsZOQ05DRYNFg0WCRcNeRk5ETkNehVYEVgRWRU8MlkRWhW4JZode0b/f/9//3//f/9//3//f/9//3//f/9//3//f/9//3//f/9/fT6dFZ1G/3//f/9//3//f/9//3//f/9//3//f/9//3//f/9//3//f/9//3//f/9//3//f/9//3//fwAA/3//f/9//3//f/9//3//f/9//3//f/9//3//f/9//3//f/9//3//f/9//3//f/9//3//f/9//3//f/9//3//f/9//3//f/9//3//f/9//3//f/9//3//f/9//3//f/9//3//f/9//3//f/9//3//f/9//3//f31CexU8Mv9//3//f/9//3//f/9//3//f/9/v3M5DVoNPlv/f/9//3//f/9/33ceVxwunBF9GXsVWQ07ER5T/3/fexYRFw0XEZkZ/3//f/9/PV9ZDVkNWhE5DTkNOA3aKf9//3+8HTgROBH6Lf9//3//f/9//3//f3kdWRE5EX5nHiacFRcNFxEWDRcNXWP/f9xOOg1ZEVgRORG6HV1nWhEWETcRFxE4Db1G/3//f993/Va9Sv1W/3v/f/9//3//f/9//3//f/9//38+LnoRHlv/f/9//3//f/9//3//f/9//3//f/9//3//f/9//3//f/9//3//f/9//3//f/9//3//f/9/AAD/f/9//3//f/9//3//f/9//3//f/9//3//f/9//3//f/9//3//f/9//3//f/9//3//f/9//3//f/9//3//f/9//3//f/9//3//f/9//3//f/9//3//f/9//3//f/9//3//f/9//3//f/9//3//f/9//3//f/9/fj5bEVw2/3//f/9//3//f/9//3//f/9//39/a1oRGQmea/9//3//f/9//3//f/9//3++b75GexlZETkRvRn9Id5GfmNXGRYJOAm5JX5jHFt5GTgRWxFaDTgNGA04Dbkh/3//fzwuFw0XDfot/3//f/9//3//fzk2OBEZDR1b/3//Kb0VOA0WDRYNFgk+V/9//3/aJVkRFw0YFXkZ/39ZFRcRFhEXERcRWhF9Yx1bGBE5ETgNOhV6FV5j/n//f/9//3//f/9//3//f7wdWw1eY/9//3//f/9//3//f/9//3//f/9//3//f/9//3//f/9//3//f/9//3//f/9//3//f/9//38AAP9//3//f/9//3//f/9//3//f/9//3//f/9//3//f/9//3//f/9//3//f/9//3//f/9//3//f/9//3//f/9//3//f/9//3//f/9//3//f/9//3//f/9//3//f/9//3//f/9//3//f/9//3//f/9//3//f/9//39dOnwVXDb/f/9//3//f/9//3//f/9//3//f39rOQ06EZ9v/3//f/9//3//f/9//3//f/9//39eZ1sRWRF8Fb0ZnRn+HR0mOBE3DTgNGA04DTcRWhU+LnsVOQ04ETgN+i3/f/9/Gi43FRcNGzL/f/9//3//f35rORE4ERo6/3//f/4hvhk4DRYNFg03DR0u/3//f11jOBE3ERcNeR3/f/spOBE3ERcRWRFZEbshVxU3ETcNOA1ZEVkRWRE+X35nHVfcUh5bf2ffd75znBV7Fd9z/3//f/9//3//f/9//3//f/9//3//f/9//3//f/9//3//f/9//3//f/9//3//f/9//3//fwAA/3//f/9//3//f/9//3//f/9//3//f/9//3//f/9//3//f/9//3//f/9//3//f/9//3//f/9//3//f/9//3//f/9//3//f/9//3//f/9//3//f/9//3//f/9//3//f/9//3//f/9//3//f/9//3//f/9//3//f34+WxFcNv9//3//f/9//3//f/9//3//f/9/HV9ZERkN33f/f/9//3//f/9//3//f/9//3//f35nexFbDR5T/k7eJZ0VnhlbETgVFwk4ERgNOzaea34+mxU4DRYJFw36Kf9//38aNhYNFxG4Jf9//3//f/9/GjY3ERcNfWf/f/9//yGdFZsZ9gwXERcNexnfd/9//382FRYRNhF5Hf9/XTY5ETcNNxEbLnsVNw04EfcMPV9dZ/otGA04FRYROBE4EVkRWRE6EVkNeRVYDVoV3VL/d/9//3//f/9//3//f/9//3//f/9//3//f/9//3//f/9//3//f/9//3//f/9//3//f/9/AAD/f/9//3//f/9//3//f/9//3//f/9//3//f/9//3//f/9//3//f/9//3//f/9//3//f/9//3//f/9//3//f/9//3//f/9//3//f/9//3//f/9//3//f/9//3//f/9//3//f/9//3//f/9//3//f/9//3//f/9/Xjp7FTwy/3//f/9//3//f/9//3//f/9//38+XzgRORH/e/9//3//f/9//3//f/9//3//f/9/f2t8FXsVPlv/f/97P19dMp0ZnBGcFZ0VfjKfa/9/XTacFRcNNw0XETs6/3//f5glNxEWEbsp/3//f/9//3+XITgVGA3/d/9//3++Hb4VHCoWDRYNNxEYDX5j/3//f5ghFxEWEXgh/3+dRjkROBEYCb5veR04ERYRuSnfd3xCOBU4ERcNOBE3DVgVGRE6ETkRWhU5ETkVOBF7FVwRHS7eSv9//3//f/9//3//f/9//3//f/9//3//f/9//3//f/9//3//f/9//3//f/9//38AAP9//3//f/9//3//f/9//3//f/9//3//f/9//3//f/9//3//f/9//3//f/9//3//f/9//3//f/9//3//f/9//3//f/9//3//f/9//3//f/9//3//f/9//3//f/9//3//f/9//3//f/9//3//f/9//3//f/9//39dOlsVPDL/f/9//3//f/9//3//f/9//3//f/xWWBEXDf9//3//f/9//3//f/9//3//f/9//39+a1sRWQ0+W/9//3//f/9/nm/+Tt0hnhmdFd4ZPirdIXwVFw32DBcRu0r/f/9/mSUWDRYRu07/f/9//3//f7klFxEWDfxW/3//f94dnhXeRjYVFg0WDRcNXDb/f/9/2SkWERcR+TH/f/1SORE3ERgNvnN9azcROBHaKVcZGBE4ERcNOBEXDd1OXWOeb35rXmP9Ujw2WhG7HdslfBV7EZwZPS7/f/9//3//f/9//3//f/9//3//f/9//3//f/9//3//f/9//3//f/9//3//fwAA/3//f/9//3//f/9//3//f/9//3//f/9//3//f/9//3//f/9//3//f/9//3//f/9//3//f/9//3//f/9//3//f/9//3//f/9//3//f/9//3//f/9//3//f/9//3//f/9//3//f/9//3//f/9//3//f/9//3//f1w6exk8Mv9//3//f/9//3//f/9//3//f/9/3VI4ETkR/3//f/9//3//f/9//3//f/9//3//f79zWhV6Ff5O/3//f/9//3//f/9//38+W382nBW+GXwRexEXDRcRNxH/e/9//389Y9kxekL/f/9//3//f/9/OT44ERcNNxm/b/9/vh2dGf5KGjoWDRcRFw38If9//3/9WjcVNxl+Z/9/n28XERcRFw3/e/9/n296QjkVNxE4EfopXD45EVoR3nf/f/9//3//f/9/vkqcFX1C/3/fe59nXl/fd/9//3//f/9//3//f/9//3//f/9//3//f/9//3//f/9//3//f/9//3//f/9/AAD/f/9//3//f/9//3//f/9//3//f/9//3//f/9//3//f/9//3//f/9//3//f/9//3//f/9//3//f/9//3//f/9//3//f/9//3//f/9//3//f/9//3//f/9//3//f/9//3//f/9//3//f/9//3//f/9//3//f/9/fT5aERwy/3//f/9//3//f/9//3//f/9//3+cSjgRFw3/f/9//3//f/9//3//f/9//3//f/9/v3NaEVkRfT7/f/9//3//f/9//3//f/9//3++a71KexVaDVoNOA29Gd5Cn2Pfe/9//3//f/9//3//f/9//39+a/YQFhUVDZch33feHZwVPlPfexo2GTZ7FZwV/3f/f/9/vm//e/9//3//ezcZFhE4Ff9//3//f5khFxE4EVo+/38+X1oVWhHfd/9//3//f/9//3+eQnsRvkb/e/9//3//f/9//3//f/9//3//f/9//3//f/9//3//f/9//3//f/9//3//f/9//3//f/9//38AAP9//3//f/9//3//f/9//3//f/9//3//f/9//3//f/9//3//f/9//3//f/9//3//f/9//3//f/9//3//f/9//3//f/9//3//f/9//3//f/9//3//f/9//3//f/9//3//f/9//3//f/9//3//f/9//3//f/9//399QnsVHC7/f/9//3//f/9//3//f/9//3//f71KORU4Ef9//3//f/9//3//f/9//3//f/9//3//d1kRWhUaMv9//3//f/9//3//f/9//3//f/9//38eJpwVfBGcFZ4R3hnfHR4m/0afb/9//3//f/9//3//f/9/dh0WERYRFg2bRr4dvRkdU/9//3//f90lnRmfa/9//3//f/9//3//f/9/HVtaPn1n/3//f/9/NxE4ERoy/3//e/5SWRF5Ff9//3//f/9//3//f55CvBW9Rv9//3//f/9//3//f/9//3//f/9//3//f/9//3//f/9//3//f/9//3//f/9//3//f/9//3//fwAA/3//f/9//3//f/9//3//f/9//3//f/9//3//f/9//3//f/9//3//f/9//3//f/9//3//f/9//3//f/9//3//f/9//3//f/9//3//f/9//3//f/9//3//f/9//3//f/9//3//f/9//3//f/9//3//f/9//3//f51GWhH8Kf9//3//f/9//3//f/9//3//f/9/nEpZERcN/3//f/9//3//f/9//3//f/9//3//f/53WRFZERsu/3//f/9//3//f/9//3//f/9//3//fx8inRW+GR4qP1tdMr4dvRXeHd4dHia+Rr9v/3//f/9//3/8WvUMFhEWEbkl3iGcFT9T/3//f/9/fjq9FV9f/3//f/9//3//f/9//3//f/9//3//f/9//3+aJTgRmh19Z993uCVZFdop/3//f/9//3//f/9/n0J7Fb5G/3//f/9//3//f/9//3//f/9//3//f/9//3//f/9//3//f/9//3//f/9//3//f/9//3//f/9/AAD/f/9//3//f/9//3//f/9//3//f/9//3//f/9//3//f/9//3//f/9//3//f/9//3//f/9//3//f/9//3//f/9//3//f/9//3//f/9//3//f/9//3//f/9//3//f/9//3//f/9//3//f/9//3//f/9//3//f/9/fUJ7FRwu/3//f/9//3//f/9//3//f/9//3+9SlkVOBH/f/9//3//f/9/33sdW7xK3Eq/c/9//396FVoVuyX/f/9//3//f/9//3//f/9//3//f/9/vRmeFb0ZPy7/f/9//3s/W102/iGeFd8d/yEfKr5Cf1/fd/9/m0pXGVcVfWO+Hb0ZHk//f/9//3++Rt4ZHk//f/9//3//f/9//3//f/9//3//f/9//3//f5xGWRFYFVkVORVZFVgVnmv/f/9//3//f/9//39+QpwZfTr/f/9//3//f/9//3//f/9//3//f/9//3//f/9//3//f/9//3//f/9//3//f/9//3//f/9//38AAP9//3//f/9//3//f/9//3//f/9//3//f/9//3//f/9//3//f/9//3//f/9//3//f/9//3//f/9//3//f/9//3//f/9//3//f/9//3//f/9//3//f/9//3//f/9//3//f/9//3//f/9//3//f/9//3//f/9//3+9RloR/Cn/f/9//3//f/9//3//f/9//3//f3xGOBE3Ef9//3//f/9/vE55GVoVWRFZEVoVf2f/e7sdWhGaGf9//3//f/9//3//f/9//3//f/9//3/dGZ0V3h09Kv9//3//f/9//3//ez9bXjr+Jb4Z3h3dGf8hfjIfU35j33P/f94dnRUeT/9//3//e/1O3h3+Rv9//3//f/9//3//f/9//3//f/9//3//f/9//38bNlkVORE5FTs2v3P/f/9//3//f/9//3//f75KexVcMv9//3//f/9//3//f/9//3//f/9//3//f/9//3//f/9//3//f/9//3//f/9//3//f/9//3//fwAA/3//f/9//3//f/9//3//f/9//3//f/9//3//f/9//3//f/9//3//f/9//3//f/9//3//f/9//3//f/9//3//f/9//3//f/9//3//f/9//3//f/9//3//f/9//3//f/9//3//f/9//3//f/9//3//f/9//3//f71GehH8Kf9//3//f/9//3//f/9//3//f/9/e0Y4EVkV/3//f/9/XEJZFTkR+y2dRnodehWaGf97uB1aFVkV/3//f/9//3//f/9//3//f/9//3//f5wVnhXdHR8q/3//f/9//3//f/9//3//f/9/X2PfSj8qvhm+Gb8Z3x0eJp86vBWdGR1P/3//f/9/PV/fIX42/3//f/9//3//f/9//3//f/9//3//f/9//3//f/9/n29/Z793/3//f/9//3//f/9//3//f/9//lKdGf0l/3//f/9//3//f/9//3//f/9//3//f/9//3//f/9//3//f/9//3//f/9//3//f/9//3//f/9/AAD/f/9//3//f/9//3//f/9//3//f/9//3//f/9//3//f/9//3//f/9//3//f/9//3//f/9//3//f/9//3//f/9//3//f/9//3//f/9//3//f/9//3//f/9//3//f/9//3//f/9//3//f/9//3//f/9//3//f/9/nUZaFRwu/3//f/9//3//f/9//3//f/9//398RjkVWBX/f/9/nEY5EVkVXGP/f/5/vW97FXoVXDr5LVkRWRHec/9//3//f/9//3//f/9//3//f/9/3R2cFb4ZPib/f/9//3//f/9//3//f/9//3//f/9//3+/c91SnkL9Jb4ZvRmbFXsRvR2+Rl9bnmvfcx8mXjL/f/9//3//f/9//3//f/9//3//f/9//3//f/9//3//f/9//3//f/9//3//f/9//3//f/9//38eV3wVnRn/f/9//3//f/9//3//f/9//3//f/9//3//f/9//3//f/9//3//f/9//3//f/9//3//f/9//38AAP9//3//f/9//3//f/9//3//f/9//3//f/9//3//f/9//3//f/9//3//f/9//3//f/9//3//f/9//3//f/9//3//f/9//3//f/9//3//f/9//3//f/9//3//f/9//3//f/9//3//f/9//3//f/9//3//f/9//3+9RnsVHC7/f/9//3//f/9//3//f/9//3//f3tCGBF5Hf9/Xmc6EVkR/Vr/f/9//3//f95OWhF7FTw2WhU5Db5v/3//f/9//3//f/9//3//f/9//3+9GZ0V3h0+Jv9//3//f/9//3//f/9//3//f/9//3//f/9//3//f/9/f2ffTpwZfBWcFd4dvhnfHR4q3x3+Jd9z/3//f/9//3//f/9//3//f/9//3//f/9//3//f/9//3//f/9//3//f/9//3//f/9//3//f39nnRV7Ff93/3//f/9//3//f/9//3//f/9//3//f/9//3//f/9//3//f/9//3//f/9//3//f/9//3//fwAA/3//f/9//3//f/9//3//f/9//3//f/9//3//f/9//3//f/9//3//f/9//3//f/9//3//f/9//3//f/9//3//f/9//3//f/9//3//f/9//3//f/9//3//f/9//3//f/9//3//f/9//3//f/9//3//f/9//3//f71GexUdMv9//3//f/9//3//f/9//3//f/9/W0I4EVgZ/3+7JVkV+i3/f/9//3//f/9//3t6GXoVeRU6ETkRXWf/f/9//3//f/9//3//f/9//3//f70ZnRXeHf0d/3//f/9//3//f/9//3//f/9//3//f/9//3//f/9//3//f/9//iGdFV02vkY/Mr4ZvhmcGZwZ3h0/Mr5CX1ufb/9//3//f/9//3//f/9//3//f/9//3//f/9//3//f/9//3//f/9//3//f/9/vnN8EXsRf2v/f/9//3//f/9//3//f/9//3//f/9//3//f/9//3//f/9//3//f/9//3//f/9//3//f/9/AAD/f/9//3//f/9//3//f/9//3//f/9//3//f/9//3//f/9//3//f/9//3//f/9//3//f/9//3//f/9//3//f/9//3//f/9//3//f/9//3//f/9//3//f/9//3//f/9//3//f/9//3//f/9//3//f/9//3//f/9/nUJ7Gfwt/3//f/9//3//f/9//3//f/9//397QjgReRk9W1kROA2ea/9//3//f/9//3//f3w+ehVZEVkRORE+X/9//3//f/9//3//f/9//3//f/9/vRmdFd4dHiL/f/9//3//f/9//3//f/9//3//f/9//3//f/9//3//f/9//3//Ib0Znz7/f/9/33deY/8h3hnfHb0Z3yHfId8hHir/Rl9b33f/f/9//3//f/9//3//f/9//3//f/9//3//f/9//3//f/9//3//f70ZexVfX/9//3//f/9//3//f/9//3//f/9//3//f/9//3//f/9//3//f/9//3//f/9//3//f/9//38AAP9//3//f/9//3//f/9//3//f/9//3//f/9//3//f/9//3//f/9//3//f/9//3//f/9//3//f/9//3//f/9//3//f/9//3//f/9//3//f/9//3//f/9//3//f/9//3//f/9//3//f/9//3//f/9//3//f/9//3+dQloRPTL/f/9//3//f/9//3//f/9//3//f1tCOBF5HZkhOBG6Jf9//3//f/9//3//f/9/nm9aDVkVOA04EdxO/3//f/9//3//f/9//3//f/9//3+9GXwRvRkeIv9//3//f/9//3//f/9//3//f/9//3//f/9//3//f/9//3//f/8hvRmfPv9//3//f/5/Pir+Kf53f2feSn82vBm+Gb0Z3x2+GT8qnjY/V59n/3v+f/9//3//f/9//3//f/9//3//f/9//3//f/9/+yV7FbxG/3//f/9//3//f/9//3//f/9//3//f/9//3//f/9//3//f/9//3//f/9//3//f/9//3//fwAA/3//f/9//3//f/9//3//f/9//3//f/9//3//f/9//3//f/9//3//f/9//3//f/9//3//f/9//3//f/9//3//f/9//3//f/9//3//f/9//3//f/9//3//f/9//3//f/9//3//f/9//3//f/9//3//f/9//3//f30+exk8Mv9//3//f/9//3//f/9//3//f/9/Wj43ETgVGBE4FZxK/3//f/9//3//f/9//3//f7wdOBE3ETcRWj7/f/9//3//f/9//3//f/9//3//f5wVnRXeHR8m/3//f/9//3//f/9//3//f/9//3//f/9//3//f/9//3//f/9//yW9GX42/3//f/9//38/Kh4m/3//f/9//3//f39j30qeQv8lvhXfHb8Z/yH+IX82/k6fa79z/3//f/9//3//f/9//3//f/9//39dNpsVfTr/f/9//3//f/9//3//f/9//3//f/9//3//f/9//3//f/9//3//f/9//3//f/9//3//f/9/AAD/f/9//3//f/9//3//f/9//3//f/9//3//f/9//3//f/9//3//f/9//3//f/9//3//f/9//3//f/9//3//f/9//3//f/9//3//f/9//3//f/9//3//f/9//3//f/9//3//f/9//3//f/9//3//f/9//3//f/9/fT5aFVw2/3//f/9//3//f/9//3//f/9//3/ZLRYRFhE3ERYV33f/f/9//3//f/9//3//f/9/Wzo4FRYNOBU5Ov9//3//f/9//3//f/9//3//f/97nRmdFT8qPib/f/9//3//f/9//3//f/9//3//f/9//3//f/9//3//f/9//38/Lp0Zfjb/f/9//3//fx4qHyb/f/9//3//f/5//3//f/9//n++c/5Sn0L9Jd4dnRnfIb0VvhkeKn82HlOfZ79z/3//f/9//3//f5xGfBW7If9//3//f/9//3//f/9//3//f/9//3//f/9//3//f/97nm//f/9//3//f/9//3//f/9//38AAP9//3//f/9//3//f/9//3//f/9//3//f/9//3//f/9//3//f/9//3//f/9//3//f/9//3//f/9//3//f/9//3//f/9//3//f/9//3//f/9//3//f/9//3//f/9//3//f/9//3//f/9//3//f/9//3//f/9//39dPloVWzb/f/9//3//f/9//3//f/9//3//f1gdFxUXFRcR+jH/f/9//3//f/9//3//f/9//3/9UjcVFxUXETo6/3//f/9//3//f/9//3//f/9//3udGb0VHiI/Kv9//3//f/9//3//f/9//3//f/9//3//f/9//3//f/9//3//fz4uvhk9Lv9//3//f/9/Xy4/Lv9//3//f/9//3//f/9//3//f/9//3//f/9//3ufZ95OHy6+Hb4Zvhm+Hb4Z/iE/Lr5GXlufa/97HldbEXwZ33f/f/9//3//f/9//3//f/9//3//f/9//3//f/9/HDY6FV5j/3//f/9//3//f/9//3//fwAA/3//f/9//3//f/9//3//f/9//3//f/9//3//f/9//3//f/9//3//f/9//3//f/9//3//f/9//3//f/9//3//f/9//3//f/9//3//f/9//3//f/9//3//f/9//3//f/9//3//f/9//3//f/9//3//f/9//3//f30+WhV8Ov9//3//f/9//3//f/9//3//f997NRU2ETcRNhEcV/9//3//f/9//3//f/9//3//f11jNw02DVcRWT7/f/9//3//f/9//3//f/9//3/fd54VnBHeGf4h/3//f/9//3//f/9//3//f/9//3//f/9//3//f/9//3//f/9/Xja+GV4u/3//f/9//39eLn4y/3//f/9//3//f/9//3//f/9//3//f/9//3//f/9//3//f/9/n2/+Ul02PSacGb0ZnRm+Hd0V3hX+IXkRWhEdV/97/3//f/9//3//f/9//3//f/9//3//f/9/v3dZEXoVuiH/f/9//3//f/9//3//f/9/AAD/f/9//3//f/9//3//f/9//3//f/9//3//f/9//3//f/9//3//f/9//3//f/9//3//f/9//3//f/9//3//f/9//3//f/9//3//f/9//3//f/9//3//f/9//3//f/9//3//f/9//3//f/9//3//f/9//3//f/9/XDp6FTsy/3//f/9//3//f/9//3//f/9//39eZ3tGWz67Tv9//3//f/9//3//f/9//3//f/9/v3cWERYRFxEdW/9//3//f/9//3//f/9//3//f993nhWdFb4ZHyb/f/9//3//f/9//3//f/9//3//f/9//3//f/9//3//f/9//39eNt4ZHib/f/9//3//fz8qfjL/f/9//3//f/9//3//f/9//3//f/9//3//f/9//3//f/9//3//f/9//3//f59vH1e+Rh0u3h19FZwVWhFZDXwV3iE9Lr9GX1/fc/9//3//f/9//3//f/9//3//fzw2eRFaFV5f/3//f/9//3//f/9//38AAP9//3//f/9//3//f/9//3//f/9//3//f/9//3//f/9//3//f/9//3//f/9//3//f/9//3//f/9//3//f/9//3//f/9//3//f/9//3//f/9//3//f/9//3//f/9//3//f/9//3//f/9//3//f/9//3//f/9//399PlkRPDL/f/9//3//f/9//3//f/9//3//f/9//3//f/9//3//f/9//3//f/9//3//f/9//3/edxYRFxH2EJ5v/3//f/9//3//f/9//3//f/9/vnO+FZ0Vvhk/Kv9//3//f/9//3//f/9//3//f/9//3//f/9//3//f/9//3//f38+vhn/If9//3//f/9/Py4+Mv9//3//f/9//3//f/9//3//f/9//3//f/9//3//f/9//3//f/9//3//f/9//3//f/9//3/+f59r3U56GVkRehWcFZwZexWcGZwV3R09Kt9GPlufa993/3//f/9/nm96FRgR+yn/f/9//3//f/9//3//fwAA/3//f/9//3//f/9//3//f/9//3//f/9//3//f/9//3//f/9//3//f/9//3//f/9//3//f/9//3//f/9//3//f/9//3//f/9//3//f/9//3//f/9//3//f/9//3//f/9//3//f/9//3//f/9//3//f/9//3//f31CehU8Mv9//3//f/9//3//f/9//3//f/9//3//f/9//3//f/9//3//f/9//3//f/9//3//f/9/uCU4Fdkt/3//f/9//3//f/9//3//f/9//3+/c54VvRW+GT8q/3//f/9//3//f/9//3//f/9//3//f/9//3//f/9//3//f/9/fj7eGd4h/3//f/9/33t/Mt9C/3//f/9//3//f/9//3//f/9//3//f/9//3//f/9//3//f/9//3//f/9//3//f/9//3//f/9//3//fz0yexX7IT5bfj79KZwZexV7Fb0dnBl8GXsVnBmaGbsdeRl5GTgROBU4EZ9v/3//f/9//3//f/9/AAD/f/9//3//f/9//3v/e/9//3//f/9//3//f/9//3//f/9//3//f/9//3//f/9//3//f/9//3//f/9//3//f/9//3//f/9//3//f/9//3//f/9//3//f/9//3//f/9//3//f/9//3//f/9//3//f/9//3//f/9/nUJZERwu/3//f/9//3//f/9//3//f/9//3//f/9//3//f/9//3//f/9//3//f/9//3//f/9//3//f957/3//f/9//3//f/9//3//f/9//3//f55rvxl8Ed4Z/iX/f/9//3//f/9//3//f/9//3//f/9//3//f/9//3//f/9//3+eRt4Z3iH/f/9//3//e14ufjb/f/9//3//f/9//3//f/9//3//f/9//3//f/9//3//f/9//3//f/9//3//f/9//3//f/9//3//f/9/nEpbFVsR/3//f/9//3+fb/5WPDbcJVoRWhVZGXoZWhVaGTkROBU3ETcRn2//f/9//3//f/9//38AAP9//3//f79z3CF9FXwVexW9JTsy/lJfY99z/3//f/9//3//f/9//3//f/9//3//f/9//3//f/9//3//f/9//3//f/9//3//f/9//3//f/9//3//f/9//3//f/9//3//f/9//3//f/9//3//f/9//3//f/9//39cOloV+y3/f/9//3//f/9//3//f/9//3//f/9//3//f/9//3//f/9//3//f/9//3//f/9//3//f/9//3//f/9//3//f/9//3//f/9//3//f/9/f2ueFd4ZvhkfJv9//3//f/9//3//f/9//3//f/9//3//f/9//3//f/9//3//f91K3x3eHf9//3//f993vzofS/9//3//f/9//3//f/9//3//f/9//3//f/9//3//f/9//3//f/9//3//f/9//3//f/9//3//f/9//3/9WnsROhGeb/9//3//f/9//3//f/9//39+Z95SOzYcMvwtHDL7LfstHFv/f/9//3//f/9//3//fwAA/3//f/9//3/+f997XmN9Qh0uvSF8FX0VfBWdGf0lXjb+Tn9nvnP/f/9//3//f/9//3//f/9//3//f/9//3//f/9//3//f/9//3//f/9//3//f/9//3//f/9//3//f/9//3//f/9//3//f/9//3//f/9//3//f30+OREcMv9//3//f/9//3//f/9//3//f/9//3//f/9//3//f/9//3//f/9//3//f/9//3//f/9//3//f/9//3//f/9//3//f/9//3//f/9//39eY74ZnRW+Gf4h/3//f/9//3//f/9//3//f/9//3//f/9//3//f/9//3//f/9/3k6+Gd4Z/3v/f/9/v3O+On9j/3//f/9//3//f/9//3//f/9//3//f/9//3//f/9//3//f/9//3//f/9//3//f/9//3//f/9//3//f793WhFbER5X/3//f/9//3//f/9//3//f/9//3//f/9//3//f/9//3//f/9//3//f/9//3//f/9/AAD/f/9//3//f/9//3//f/9//3//f/97fmf+Un4+HireHZ0ZnRWdFb4d/SlcOh5XXmOeb997/3//f/9//3//f/9//3//f/9//3//f/9//3//f/9//3//f/9//3//f/9//3//f/9//3//f/9//3//f/9//3//f/9/PDY5FRsy/3//f/9//3//f/9//3//f/9//3//f/9//3//f/9//3//f/9//3//f/9//3//f/9//3//f/9//3//f/9//3//f/9//3//f/9//3//f35jnRW+Gb4ZHyb/f/9//3//f/9//3//f/9//3//f/9//3//f/9//3//f/9//3/9Ut8dnhX/e/9//39+Z78+Xl//f/9//3//f/9//3//f/9//3//f/9//3//f/9//3//f/9//3//f/9//3//f/9//3//f/9//3//f/9//3+bHVkRvkr/f/9//3//f/9//3//f/9//3//f/9//3//f/9//3//f/9//3//f/9//3//f/9//38AAP9//3//f/9//3//f/9//3//f/9//3//f/9//3//f/9/vnMdW55Gfjr9JZ0dnRWeGX0ZnRm8Gd4lXjbfSh1XfmO/b/97/3//f/9//3//f/9//3//f/9//3//f/9//3//f/9//3//f/9//3//f/9//3//f/9//3/aKTgROjr/f/9//3//f/9//3//f/9//3//f/9//3//f/9//3//f/9//3//f/9//3//f/9//3//f/9//3//f/9//3//f/9//3//f/9//3//f/9/P1++FZ0VvhkfJv9//3//f/9//3//f/9//3//f/9//3//f/9//3//f/9//3//f19jvRm/Fd93/3//f31nvj6/b/9//3//f/9//3//f/9//3//f/9//3//f/9//3//f/9//3//f/9//3//f/9//3//f/9//3//f/9//3//f7slWhU8Ov9//3//f/9//3//f/9//3//f/9//3//f/9//3//f/9//3//f/9//3//f/9//3//fwAA/3//f/9//3//f/9//3//f/9//3//f/9//3//f/9//3//f/9//3//f/9//3/fd39nH1N+Pj8y/im+IZ0ZnRmdGZwZnRm9Hd0pPTbeSh5XX2O/c997/3//f/9//3//f/9//3//f/9//3//f/9//3//f/9//3//f1gZOBVaPv9//3//f/9//3//f/9//3//f/9//3//f/9//3//f/9//3//f/9//3//f/9//3//f/9//3//f/9//3//f/9//3//f/9//3//f/9//38/W70Vvhm+GT8u/3//f/9//3//f/9//3//f/9//3//f/9//3//f/9//3//f/9/f2e+HZ4V33f/f/9/Xl9fMn9n/3//f/9//3//f/9//3//f/9//3//f/9//3//f/9//3//f/9//3//f/9//3//f/9//3//f/9//3//f/9/PDJaFfst/3//f/9//3//f/9//3//f/9//3//f/9//3//f/9//3//f/9//3//f/9//3//f/9/AAD/f/9//3//f/9//3//f/9//3//f/9//3//f/9//3//f/9//3//f/9//3//f/9//3//f/9//3//f/9//3+eb19fnUZ/Pl42HireIb4hnRm+HX0VnhmdGd4h3CFfNr5GHldfX79vvnP/f/9//3//f/9//3//f55zFxUWFVtC/3//f/9//3//f/9//3//f/9//3//f/9//3//f/9//3//f/9//3//f/9//3//f/9//3//f/9//3//f/9//3//f/9//3//f/9//3//f/9SvRWdGb4ZPi7/f/9//3//f/9//3//f/9//3//f/9//3//f/9//3//f/9//3+/c74dnhm/b/9//3+eQr4d33P/f/9//3//f/9//3//f/9//3//f/9//3//f/9//3//f/9//3//f/9//3//f/9//3//f/9//3//f/9//398QloZeRn/f/9//3//f/9//3//f/9//3//f/9//3//f/9//3//f/9//3//f/9//3//f/9//38AAP9//3//f/9//3//f/9//3//f/9//3//f/9//3//f/9//3//f/9//3//f/9//3//f/9//3//f/9//3//f/9//3//f/9//3//f/9//3/fe59rPlv/Sp8+PjIeKt4hvh29Gb4dfRW+Hd4d/SEeLl02vUY/W15fm0oYERYVWj7/f/9//3//f/9//3//f/9//3//f/9//3//f/9//3//f/9//3//f/9//3//f/9//3//f/9//3//f/9//3//f/9//3//f/9//3//f/9//1K9Fb0VvRVeLv9//3//f/9//3//f/9//3//f/9//3//f/9//3//f/9//3//f993vR2eFZ9r/3//f14y3xn/e/9//3//f/9//3//f/9//3//f/9//3//f/9//3//f/9//3//f/9//3//f/9//3//f/9//3//f/9//3//f/1WWRFZEd93/3//f/9//3//f/9//3//f/9//3//f/9//3//f/9//3//f/9//3//f/9//3//fwAA/3//f/9//3//f/9//3//f/9//3//f/9//3//f/9//3//f/9//3//f/9//3//f/9//3//f/9//3//f/9//3//f/9//3//f/9//3//f/9//3//f/9//3//f/9//3/fe997fmtfYx5bnUJeMh4q3SXeIZ4ZnRkWERcVFhF7GR0ufjqeQh9bfmPfc/97/3//f/9//3//f/9//3//f/9//3//f/9//3//f/9//3//f/9//3//f/9//3//f/9//3//f/9//3//f/9//3+9Rp4ZnRW+GV0y/3//f/9//3//f/9//3//f/9//3//f/9//3//f/9//3//f/9/33u+GZ4Vfl//f/9/HyreHf9//3//f/9//3//f/9//3//f/9//3//f/9//3//f/9//3//f/9//3//f/9//3//f/9//3//f/9//3//f/9/HV9ZETkNfmf/f/9//3//f/9//3//f/9//3//f/9//3//f/9//3//f/9//3//f/9//3//f/9/AAD/f/9//3//f/9//3//f/9//3//f/9//3//f/9//3//f/9//3//f/9//3//f/9//3//f/9//3//f/9//3//f/9//3//f/9//3//f/9//3//f/9//3//f/9//3//f/9//3//f/9//3//f/9//3//f99733c+XxcV9RA4FbohHia9Hd8Znhm+GZ4V3yH+JT4uXza/Qv5Sn2/ed/9//n//f/9//3//f/9//3//f/9//3//f/9//3//f/9//3//f/9//3//f/9//3//f59CnRm+GZ0VfTb/f/9//3//f/9//3//f/9//3//f/9//3//f/9//3//f/9//3/fe98dvxlfX/9//3/eIf4h/3//f/9//3//f/9//3//f/9//3//f/9//3//f/9//3//f/9//3//f/9//3//f/9//3//f/9//3//f/9//3+fbzkRORH9Uv9//3//f/9//3//f/9//3//f/9//3//f/9//3//f/9//3//f/9//3//f/9//38AAP9//3//f/9//3//f/9//3//f/9//3//f/9//3//f/9//3//f/9//3//f/9//3//f/9//3//f/9//3//f/9//3//f/9//3//f/9//3//f/9//3//f/9//3//f/9//3//f/9//3//f/9//3//f/9//3//f/9/Nx02ETUV33v/f/9/3nufb15jHld+Pj8y/yXeHZwZvhmeFb4Znhn+IT4u304/W39nvm//e/9//3//f/9//3//f/9//3//f/9//3//f/9//3//f/9/XjadGZ0VvhmdQv9//3//f/9//3//f/9//3//f/9//3//f/9//3//f/9//3//f/9/nhWdFR9T/3/fd74dPir/f/9//3//f/9//3//f/9//3//f/9//3//f/9//3//f/9//3//f/9//3//f/9//3//f/9//3//f/9//3//f997GBEXEXtC/3//f/9//3//f/9//3//f/9//3//f/9//3//f/9//3//f/9//3//f/9//3//fwAA/3//f/9//3//f/9//3//f/9//3//f/9//3//f/9//3//f/9//3//f/9//3//f/9//3//f/9//3//f/9//3//f/9//3//f/9//3//f/9//3//f/9//3//f/9//3//f/9//3//f/9//3//f/9//3//f/9//3/fdx1fv3P/f/9//3//f/9//3//f/9//3//f/9//3u/bz9bv0p/Oh8q/yneIb4ZnRm/Gb4Z3h0eKl46nkI/X59r33f/e/9//3//f/9//3//f/9//38eKn0VvRm+GR9T/3//f/9//3//f/9//3//f/9//3//f/9//3//f/9//3//f/9//3+/Gb4V/07/f79zvh1/Nv9//3//f/9//3//f/9//3//f/9//3//f/9//3//f/9//3//f/9//3//f/9//3//f/9//3//f/9//3//f/9//38XFRcRmSH/f/9//3//f/9//3//f/9//3//f/9//3//f/9//3//f/9//3//f/9//3//f/9/AAD/f/9//3//f/9//3//f/9//3//f/9//3//f/9//3//f/9//3//f/9//3//f/9//3//f/9//3//f/9//3//f/9//3//f/9//3//f/9//3//f/9//3//f/9//3//f/9//3//f/9//3//f/9//3//f/9//3//f/9//3//f/9//3//f/9//3//f/9//3//f/9//3//f/9//3//f/9//3//f/97nm9/Z/5SvkI+Lv4l3h2/GZ0Vvxm+Gd4d/iE+Ln4630o+W79v33f/f90hnRWdFZ0VXl//f/9//3//f/9//3//f/9//3//f/9//3//f/9//3//f/9//3//f74Zvhm9Rv9/Plu+GVw6/3//f/9//3//f/9//3//f/9//3//f/9//3//f/9//3//f/9//3//f/9//3//f/9//3//f/9//3//f/9//3//fzYVFxE3EZ5v/3//f/9//3//f/9//3//f/9//3//f/9//3//f/9//3//f/9//3//f/9//38AAP9//3//f/9//3//f/9//3//f/9//3//f/9//3//f/9//3//f/9//3//f/9//3//f/9//3//f/9//3//f/9//3//f/9//3//f/9//3//f/9//3//f/9//3//f/9//3//f/9//3//f/9//3//f/9//3//f/9//3//f/9//3//f/9//3//f/9//3//f/9//3//f/9//3//f/9//3//f/9//3//f/9//3//f/9//3//f793v29eX/5Ofj4fLt4dvh2eGb4ZnRmeGb0ZnBV7FZwZexW+Rl9jvm/ee/9//3//f/9//3//f/9//3//f/9//3//f/9//3//f/9/vh2+GZw+/3/eSr4V3k7/f/9//3//f/9//3//f/9//3//f/9//3//f/9//3//f/9//3//f/9//3//f/9//3//f/9//3//f/9//3//f/9/eCE3FRcRfmv/f/9//3//f/9//3//f/9//3//f/9//3//f/9//3//f/9//3//f/9//3//fwAA/3//f/9//3//f/9//3//f/9//3//f/9//3//f/9//3//f/9//3//f/9//3//f/9//3//f/9//3//f/9//3//f/9//3//f/9//3//f/9//3//f/9//3//f/9//3//f/9//3//f/9//3//f/9//3//f/9//3//f/9//3//f/9//3//f/9//3//f/9//3//f/9//3//f/9//3//f/9//3//f/9//3//f/9//3//f/9//3//f/9//3//f/9//3/ed79zfmNfY91KXTpbEVoVOhFbFXwVnhV+FZ4ZfRW+Hf0lPjJeOp0+v0ofVz5bf2e/b/97/nv/f/9//3+9Gb0ZfTr/f146vhk/W/9//3//f/9//3//f/9//3//f/9//3//f/9//3//f/9//3//f/9//3//f/9//3//f/9//3//f/9//3//f/9//3/7XhcV+TX+f/9//3//f/9//3//f/9//3//f/9//3//f/9//3//f/9//3//f/9//3//f/9/AAD/f/9//3//f/9//3//f/9//3//f/9//3//f/9//3//f/9//3//f/9//3//f/9//3//f/9//3//f/9//3//f/9//3//f/9//3//f/9//3//f/9//3//f/9//3//f/9//3//f/9//3//f/9//3//f/9//3//f/9//3//f/9//3//f/9//3//f/9//3//f/9//3//f/9//3//f/9//3//f/9//3//f/9//3//f/9//3//f/9//3//f/9//3//f/9//3//f/9//3//f74ZnBWdGb0Vfmc+Xz9b3kqfQj4yHirdHb4ZnRm+HZ0ZnhmdFZ0ZnRm+HbwZ3R3dIXsVehG9HT02ux17FV42vkr+Vh1XX2N/Z99zv3Pfd/93/3v/f/9//3//f/9//3//f/9//3//f/9//3//f/9//3//f/9//3//f/9//3//f/9//3//f/9//3//f/9//3//f/9//3//f/9//3//f/9//3//f/9//3//f/9//3//f/9//38AAP9//3//f/9//3//f/9//3//f/9//3//f/9//3//f/9//3//f/9//3//f/9//3//f/9//3//f/9//3//f/9//3//f/9//3//f/9//3//f/9//3//f/9//3//f/9//3//f/9//3//f/9//3//f/9//3//f/9//3//f/9//3//f/9//3//f/9//3//f/9//3//f/9//3//f/9//3//f/9//3//f/9//3//f/9//3//f/9//3//f/9//3//f/9//3//f/9//3//f997nhWdFZsV3R3/f/9//3//f/9//3//f/9/33u+c55rf2c+Wx5X3U6+Rp5CHS67IbwhWhVaFVoRfBl5FVoZexWcGZwZnB17GZwdXBl9HXsZmx17HZwdexm9Ibwl3CkcMhsyPDpePn1Cvka9Sr1O3VL9Vj5jf2u/c993/3//f/9//3//f/9//3//f/9//3//f/9//3//f/9//3//f/9//3//f/9//3//f/9//3//f/9//3//fwAA/3//f/9//3//f/9//3//f/9//3//f/9//3//f/9//3//f/9//3//f/9//3//f/9//3//f/9//3//f/9//3//f/9//3//f/9//3//f/9//3//f/9//3//f/9//3//f/9//3//f/9//3//f/9//3//f/9//3//f/9//3//f/9//3//f/9//3//f/9//3//f/9//3//f/9//3//f/9//3//f/9//3//f/9//3//f/9//3//f/9//3//f/9//3//f/9//3//f/9/nm++GZwVvRn+Jf9//3//f/9//3//f/9//3//f/9//3//f/9//3//f/9//3//f/9//3/9KZwZPjLfc50ZvRlfXx5fH1u+Sr5Gfjp+OhwyHS7cKd0lvCGcHZsdnB2bHZsdexmcHZwdnB2bHZwdeh2bHXsdexl7GXsZeRl6HZkh2SX6MR1X/3//f/9//3//f/9//3//f/9//3//f/9//3//f/9//3//f/9//3//f/9//3//f/9/AAD/f/9//3//f/9//3//f/9//3//f/9//3//f/9//3//f/9//3//f/9//3//f/9//3//f/9//3//f/9//3//f/9//3//f/9//3//f/9//3//f/9//3//f/9//3//f/9//3//f/9//3//f/9//3//f/9//3//f/9//3//f/9//3//f/9//3//f/9//3//f/9//3//f/9//3//f/9//3//f/9//3//f/9//3//f/9//3//f/9//3//f/9//3//f/9//3//f/9//3+fa5wVmxWcGT42/3//f/9//3//f/9//3//f/9//3//f/9//3//f/9//3//f/9//3//f9whnRU9Lt53fBHdHf9//3//f/9//3//f/9//3//f/9//3//f/9//3/ed993v2+fb35nfmc9Xx5f/VbdTls+OzbaKbslehlZFTgVOBU3FTkZ2S3/f/9//3//f/9//3//f/9//3//f/9//3//f/9//3//f/9//3//f/9//3//f/9//38AAP9//3//f/9//3//f/9//3//f/9//3//f/9//3//f/9//3//f/9//3//f/9//3//f/9//3//f/9//3//f/9//3//f/9//3//f/9//3//f/9//3//f/9//3//f/9//3//f/9//3//f/9//3//f/9//3//f/9//3//f/9//3//f/9//3//f/9//3//f/9//3//f/9//3//f/9//3//f/9//3//f/9//3//f/9//3//f/9//3//f/9//3//f/9//3//f/9//3//f19jnRmcGb0dn0b/f/9//3//f/9//3//f/9//3//f/9//3//f/9//3//f/9//3//f/9//SW9GT4yf2+9FR4u/3//f/9//3//f/9//3//f/9//3//f/9//3//f/9//3//f/9//3//f/9//3//f/9//3//f/9//3//f/9/vnMdY91ae0bfd/9//3//f/9//3//f/9//3//f/9//3//f/9//3//f/9//3//f/9//3//f/9//3//fwAA/3//f/9//3//f/9//3//f/9//3//f/9//3//f/9//3//f/9//3//f/9//3//f/9//3//f/9//3//f/9//3//f/9//3//f/9//3//f/9//3//f/9//3//f/9//3//f/9//3//f/9//3//f/9//3//f/9//3//f/9//3//f/9//3//f/9//3//f/9//3//f/9//3//f/9//3//f/9//3//f/9//3//f/9//3//f/9//3//f/9//3//f/9//3//f/9//3//f/9/P1ucFZwVnRVfX/9//3//f/9//3//f/9//3//f/9//3//f/9//3//f/9//3//f/9//3/9JZ0VHC7dUp0Vfjr/f/9//3//f/9//3//f/9//3//f/9//3//f/9//3//f/9//3//f/9//3//f/9//3//f/9//3//f/9//3//f/9//3//f/9//3//f/9//3//f/9//3//f/9//3//f/9//3//f/9//3//f/9//3//f/9//3//f/9/AAD/f/9//3//f/9//3//f/9//3//f/9//3//f/9//3//f/9//3//f/9//3//f/9//3//f/9//3//f/9//3//f/9//3//f/9//3//f/9//3//f/9//3//f/9//3//f/9//3//f/9//3//f/9//3//f/9//3//f/9//3//f/9//3//f/9//3//f/9//3//f/9//3//f/9//3//f/9//3//f/9//3//f/9//3//f/9//3//f/9//3//f/9//3//f/9//3//f/9//3/dSp0dfBGcGb9z/3//f/9//3//f/9//3//f/9//3//f/9//3//f/9//3//f/9//3//f/0lnRU9Ln4+nRX+Tv9//3//f/9//3//f/9//3//f/9//3//f/9//3//f/9//3//f/9//3//f/9//3//f/9//3//f/9//3//f/9//3//f/9//3//f/9//3//f/9//3//f/9//3//f/9//3//f/9//3//f/9//3//f/9//3//f/9//38AAP9//3//f/9//3//f/9//3//f/9//3//f/9//3//f/9//3//f/9//3//f/9//3//f/9//3//f/9//3//f/9//3//f/9//3//f/9//3//f/9//3//f/9//3//f/9//3//f/9//3//f/9//3//f/9//3//f/9//3//f/9//3//f/9//3//f/9//3//f/9//3//f/9//3//f/9//3//f/9//3//f/9//3//f/9//3//f/9//3//f/9//3//f/9//3//f/9//3//f50+WxV7EZ0Z/3//f/9//3//f/9//3//f/9//3//f/9//3//f/9//3//f/9//3//f/9/vB2dFT0yHCp8EV5j/3//f/9//3//f/9//3//f/9//3//f/9//3//f/9//3//f/9//3//f/9//3//f/9//3//f/9//3//f/9//3//f/9//3//f/9//3//f/9//3//f/9//3//f/9//3//f/9//3//f/9//3//f/9//3//f/9//3//fwAA/3//f/9//3//f/9//3//f/9//3//f/9//3//f/9//3//f/9//3//f/9//3//f/9//3//f/9//3//f/9//3//f/9//3//f/9//3//f/9//3//f/9//3//f/9//3//f/9//3//f/9//3//f/9//3//f/9//3//f/9//3//f/9//3//f/9//3//f/9//3//f/9//3//f/9//3//f/9//3//f/9//3//f/9//3//f/9//3//f/9//3//f/9//3//f/9//3//f/9/XTacGXsR/iX/f/9//3//f/9//3//f/9//3//f/9//3//f/9//3//f/9//3//f/9//3+9HZwVPDK8HZwVn2//f/9//3//f/9//3//f/9//3//f/9//3//f/9//3//f/9//3//f/9//3//f/9//3//f/9//3//f/9//3//f/9//3//f/9//3//f/9//3//f/9//3//f/9//3//f/9//3//f/9//3//f/9//3//f/9//3//f/9/AAD/f/9//3//f/9//3//f/9//3//f/9//3//f/9//3//f/9//3//f/9//3//f/9//3//f/9//3//f/9//3//f/9//3//f/9//3//f/9//3//f/9//3//f/9//3//f/9//3//f/9//3//f/9//3//f/9//3//f/9//3//f/9//3//f/9//3//f/9//3//f/9//3//f/9//3//f/9//3//f/9//3//f/9//3//f/9//3//f/9//3//f/9//3//f/9//3//f/9//38eMnoVexUdLv9//3//f/9//3//f/9//3//f/9//3//f/9//3//f/9//3//f/9//3//f3wVnBX7JZwRfBX/f/9//3//f/9//3//f/9//3//f/9//3//f/9//3//f/9//3//f/9//3//f/9//3//f/9//3//f/9//3//f/9//3//f/9//3//f/9//3//f/9//3//f/9//3//f/9//3//f/9//3//f/9//3//f/9//3//f/9//38AAP9//3//f/9//3//f/9//3//f/9//3//f/9//3//f/9//3//f/9//3//f/9//3//f/9//3//f/9//3//f/9//3//f/9//3//f/9//3//f/9//3//f/9//3//f/9//3//f/9//3//f/9//3//f/9//3//f/9//3//f/9//3//f/9//3//f/9//3//f/9//3//f/9//3//f/9//3//f/9//3//f/9//3//f/9//3//f/9//3//f/9//3//f/9//3//f/9//3//f90pmxl8Fd1K/3//f/9//3//f/9//3//f/9//3//f/9//3//f/9//3//f/9//3//f/9/fRWcFb0dnBX9Kf9//3//f/9//3//f/9//3//f/9//3//f/9//3//f/9//3//f/9//3//f/9//3//f/9//3//f/9//3//f/9//3//f/9//3//f/9//3//f/9//3//f/9//3//f/9//3//f/9//3//f/9//3//f/9//3//f/9//3//fwAA/3//f/9//3//f/9//3//f/9//3//f/9//3//f/9//3//f/9//3//f/9//3//f/9//3//f/9//3//f/9//3//f/9//3//f/9//3//f/9//3//f/9//3//f/9//3//f/9//3//f/9//3//f/9//3//f/9//3//f/9//3//f/9//3//f/9//3//f/9//3//f/9//3//f/9//3//f/9//3//f/9//3//f/9//3//f/9//3//f/9//3//f/9//3//f/9//3//f/9/3CV5FXsVfmv/f/9//3//f/9//3//f/9//3//f/9//3//f/9//3//f/9//3//f/9//397FZwZnBW8Gb1G/3//f/9//3//f/9//3//f/9//3//f/9//3//f/9//3//f/9//3//f/9//3//f/9//3//f/9//3//f/9//3//f/9//3//f/9//3//f/9//3//f/9//3//f/9//3//f/9//3//f/9//3//f/9//3//f/9//3//f/9/AAD/f/9//3//f/9//3//f/9//3//f/9//3//f/9//3//f/9//3//f/9//3//f/9//3//f/9//3//f/9//3//f/9//3//f/9//3//f/9//3//f/9//3//f/9//3//f/9//3//f/9//3//f/9//3//f/9//3//f/9//3//f/9//3//f/9//3//f/9//3//f/9//3//f/9//3//f/9//3//f/9//3//f/9//3//f/9//3//f/9//3//f/9//3//f/9//3//f/9//3+bGVkROw3/f/9//3//f/9//3//f/9//3//f/9//3//f/9//3//f/9//3//f/9//3/fd5wZWhF7FXsVX2P/f/9//3//f/9//3//f/9//3//f/9//3//f/9//3//f/9//3//f/9//3//f/9//3//f/9//3//f/9//3//f/9//3//f/9//3//f/9//3//f/9//3//f/9//3//f/9//3//f/9//3//f/9//3//f/9//3//f/9//38AAP9//3//f/9//3//f/9//3//f/9//3//f/9//3//f/9//3//f/9//3//f/9//3//f/9//3//f/9//3//f/9//3//f/9//3//f/9//3//f/9//3//f/9//3//f/9//3//f/9//3//f/9//3//f/9//3//f/9//3//f/9//3//f/9//3//f/9//3//f/9//3//f/9//3//f/9//3//f/9//3//f/9//3//f/9//3//f/9//3//f/9//3//f/9//3//f/9//3/fe3oVWhG7Hf9//3//f/9//3//f/9//3//f/9//3//f/9//3//f/9//3//f/9//3//f59vWxF6FVkRfBH/e/9//3//f/9//3//f/9//3//f/9//3//f/9//3//f/9//3//f/9//3//f/9//3//f/9//3//f/9//3//f/9//3//f/9//3//f/9//3//f/9//3//f/9//3//f/9//3//f/9//3//f/9//3//f/9//3//f/9//3//fwAA/3//f/9//3//f/9//3//f/9//3//f/9//3//f/9//3//f/9//3//f/9//3//f/9//3//f/9//3//f/9//3//f/9//3//f/9//3//f/9//3//f/9//3//f/9//3//f/9//3//f/9//3//f/9//3//f/9//3//f/9//3//f/9//3//f/9//3//f/9//3//f/9//3//f/9//3//f/9//3//f/9//3//f/9//3//f/9//3//f/9//3//f/9//3//f/9//3//f993WRFaFRwy/3//f/9//3//f/9//3//f/9//3//f/9//3//f/9//3//f/9//3//f/9/3FZ7FVkVexXcIf9//3//f/9//3//f/9//3//f/9//3//f/9//3//f/9//3//f/9//3//f/9//3//f/9//3//f/9//3//f/9//3//f/9//3//f/9//3//f/9//3//f/9//3//f/9//3//f/9//3//f/9//3//f/9//3//f/9//3//f/9/AAD/f/9//3//f/9//3//f/9//3//f/9//3//f/9//3//f/9//3//f/9//3//f/9//3//f/9//3//f/9//3//f/9//3//f/9//3//f/9//3//f/9//3//f/9//3//f/9//3//f/9//3//f/9//3//f/9//3//f/9//3//f/9//3//f/9//3//f/9//3//f/9//3//f/9//3//f/9//3//f/9//3//f/9//3//f/9//3//f/9//3//f/9//3//f/9//3//f/9/nm9aFVgVnkL/f/9//3//f/9//3//f/9//3//f/9//3//f/9//3//f/9//3//f/9//3+cRloVWRVbFd5O/3//f/9//3//f/9//3//f/9//3//f/9//3//f/9//3//f/9//3//f/9//3//f/9//3//f/9//3//f/9//3//f/9//3//f/9//3//f/9//3//f/9//3//f/9//3//f/9//3//f/9//3//f/9//3//f/9//3//f/9//38AAP9//3//f/9//3//f/9//3//f/9//3//f/9//3//f/9//3//f/9//3//f/9//3//f/9//3//f/9//3//f/9//3//f/9//3//f/9//3//f/9//3//f/9//3//f/9//3//f/9//3//f/9//3//f/9//3//f/9//3//f/9//3//f/9//3//f/9//3//f/9//3//f/9//3//f/9//3//f/9//3//f/9//3//f/9//3//f/9//3//f/9//3//f/9//3//f/9//39fZ1gRORU+Y/9//3//f/9//3//f/9//3//f/9//3//f/9//3//f/9//3//f/9//3//fxsyeRVZFXwVnnP/f/9//3//f/9//3//f/9//3//f/9//3//f/9//3//f/9//3//f/9//3//f/9//3//f/9//3//f/9//3//f/9//3//f/9//3//f/9//3//f/9//3//f/9//3//f/9//3//f/9//3//f/9//3//f/9//3//f/9//3//fwAA/3//f/9//3//f/9//3//f/9//3//f/9//3//f/9//3//f/9//3//f/9//3//f/9//3//f/9//3//f/9//3//f/9//3//f/9//3//f/9//3//f/9//3//f/9//3//f/9//3//f/9//3//f/9//3//f/9//3//f/9//3//f/9//3//f/9//3//f/9//3//f/9//3//f/9//3//f/9//3//f/9//3//f/9//3//f/9//3//f/9//3//f/9//3//f/9//3//f/xSWBE5Eb9z/3//f/9//3//f/9//3//f/9//3//f/9//3//f/9//3//f/9//3//f/9/uR04EVgVuyX/f/9//3//f/9//3//f/9//3//f/9//3//f/9//3//f/9//3//f/9//3//f/9//3//f/9//3//f/9//3//f/9//3//f/9//3//f/9//3//f/9//3//f/9//3//f/9//3//f/9//3//f/9//3//f/9//3//f/9//3//f/9/AAD/f/9//3//f/9//3//f/9//3//f/9//3//f/9//3//f/9//3//f/9//3//f/9//3//f/9//3//f/9//3//f/9//3//f/9//3//f/9//3//f/9//3//f/9//3//f/9//3//f/9//3//f/9//3//f/9//3//f/9//3//f/9//3//f/9//3//f/9//3//f/9//3//f/9//3//f/9//3//f/9//3//f/9//3//f/9//3//f/9//3//f/9//3//f/9//3//f/9/OzpZFVkV33f/f/9//3//f/9//3//f/9//3//f/9//3//f/9//3//f/9//3//f/9//384EVgVORFeY/9//3//f/9//3//f/9//3//f/9//3//f/9//3//f/9//3//f/9//3//f/9//3//f/9//3//f/9//3//f/9//3//f/9//3//f/9//3//f/9//3//f/9//3//f/9//3//f/9//3//f/9//3//f/9//3//f/9//3//f/9//38AAP9//3//f/9//3//f/9//3//f/9//3//f/9//3//f/9//3//f/9//3//f/9//3//f/9//3//f/9//3//f/9//3//f/9//3//f/9//3//f/9//3//f/9//3//f/9//3//f/9//3//f/9//3//f/9//3//f/9//3//f/9//3//f/9//3//f/9//3//f/9//3//f/9//3//f/9//3//f/9//3//f/9//3//f/9//3//f/9//3//f/9//3//f/9//3//f/9//3+4JVkVFxH/f/9//3//f/9//3//f/9//3//f/9//3//f/9//3//f/9//3//f/9//39dYxkVFxGZIf9//3//f/9//3//f/9//3//f/9//3//f/9//3//f/9//3//f/9//3//f/9//3//f/9//3//f/9//3//f/9//3//f/9//3//f/9//3//f/9//3//f/9//3//f/9//3//f/9//3//f/9//3//f/9//3//f/9//3//f/9//3//fwAA/3//f/9//3//f/9//3//f/9//3//f/9//3//f/9//3//f/9//3//f/9//3//f/9//3//f/9//3//f/9//3//f/9//3//f/9//3//f/9//3//f/9//3//f/9//3//f/9//3//f/9//3//f/9//3//f/9//3//f/9//3//f/9//3//f/9//3//f/9//3//f/9//3//f/9//3//f/9//3//f/9//3//f/9//3//f/9//3//f/9//3//f/9//3//f/9//3//f/ktVxl5Gf97/3//f/9//3//f/9//3//f/9//3//f/9//3//f/9//3//f/9//3//f5xGeBV4GXtG/3//f/9//3//f/9//3//f/9//3//f/9//3//f/9//3//f/9//3//f/9//3//f/9//3//f/9//3//f/9//3//f/9//3//f/9//3//f/9//3//f/9//3//f/9//3//f/9//3//f/9//3//f/9//3//f/9//3//f/9//3//f/9/AAD/f/9//3//f/9//3//f/9//3//f/9//3//f/9//3//f/9//3//f/9//3//f/9//3//f/9//3//f/9//3//f/9//3//f/9//3//f/9//3//f/9//3//f/9//3//f/9//3//f/9//3//f/9//3//f/9//3//f/9//3//f/9//3//f/9//3//f/9//3//f/9//3//f/9//3//f/9//3//f/9//3//f/9//3//f/9//3//f/9//3//f/9//3//f/9//3//f/9/ukKYHdtK/3//f/9//3//f/9//3//f/9//3//f/9//3//f/9//3//f/9//3//f/9/OTpYFXcV33P/f/9//3//f/9//3//f/9//3//f/9//3//f/9//3//f/9//3//f/9//3//f/9//3//f/9//3//f/9//3//f/9//3//f/9//3//f/9//3//f/9//3//f/9//3//f/9//3//f/9//3//f/9//3//f/9//3//f/9//3//f/9//38AAP9//3//f/9//3//f/9//3//f/9//3//f/9//3//f/9//3//f/9//3//f/9//3//f/9//3//f/9//3//f/9//3//f/9//3//f/9//3//f/9//3//f/9//3//f/9//3//f/9//3//f/9//3//f/9//3//f/9//3//f/9//3//f/9//3//f/9//3//f/9//3//f/9//3//f/9//3//f/9//3//f/9//3//f/9//3//f/9//3//f/9//3//f/9//3//f/9//3//f/9//3//f/9//3//f/9//3//f/9//3//f/9//3//f/9//3//f/9//3//f/9//3//fxxj33v/f/9//3//f/9//3//f/9//3//f/9//3//f/9//3//f/9//3//f/9//3//f/9//3//f/9//3//f/9//3//f/9//3//f/9//3//f/9//3//f/9//3//f/9//3//f/9//3//f/9//3//f/9//3//f/9//3//f/9//3//f/9//3//fw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</Object>
  <Object Id="idInvalidSigLnImg">AQAAAGwAAAAAAAAAAAAAAHkBAACfAAAAAAAAAAAAAAARNAAADRYAACBFTUYAAAEANN4AANEAAAAFAAAAAAAAAAAAAAAAAAAAgAcAADgEAAClAgAAfQEAAAAAAAAAAAAAAAAAANVVCgBI0AUACgAAABAAAAAAAAAAAAAAAEsAAAAQAAAAAAAAAAUAAAAeAAAAGAAAAAAAAAAAAAAAegEAAKAAAAAnAAAAGAAAAAEAAAAAAAAAAAAAAAAAAAAlAAAADAAAAAEAAABMAAAAZAAAAAAAAAAAAAAAeQEAAJ8AAAAAAAAAAAAAAHo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EAAAAIAAAAYgAAAAwAAAABAAAASwAAABAAAAAAAAAABQAAACEAAAAIAAAAHgAAABgAAAAAAAAAAAAAAHo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Vj4y3nP/f/9//3//f/9//3//f/9//3//f/9//3//f/9//3//f/9//3//f/9//3//f/9//3//f/9//3//f/9//3//f/9//3//f/9//3//f/9//3//f/9//3//f/9//3//f/9//3//f/9//3//f/9//3//f/9//3//fwAA/3//f/9//3//f/9//3//f/9//3//f/9//3//f/9//3//f/9//3//f/9//3//f/9//3//f/9//3//f/9//3//f/9//3//f/9//3//f/9//3//f/9//3//f/9//3//f/9//3//f/9//3//f/9//3//f/9//3//f/9//3//f/9//3//f/9//3//f/9//3//f/9//3//f/9//3//f/9//3//f/9//3//f/9//3//f/9//3//f/9//3//f/9//3//f/9//3//f/9//3//f/9//3//f/9//3//f/9//3//f/9//3//f/9//3//f/9//3//f/9//3//f/9//3//f/9//3//f74dXjL/f/9//3//f/9//3//f/9//3//f/9//3//f/9//3//f/9//3//f/9//3//f/9//3//f/9//3//f/9//3//f/9//3//f/9//3//f/9//3//f/9//3//f/9//3//f/9//3//f/9//3//f/9//3//f/9//3//f/9/AAD/f/9//3//f/9//3//f/9//3//f/9//3//f/9//3//f/9//3//f/9//3//f/9//3//f/9//3//f/9//3//f/9//3//f/9//3//f/9//3//f/9//3//f/9//3//f/9//3//f/9//3//f/9//3//f/9//3//f/9//3//f/9//3//f/9//3//f/9//3//f/9//3//f/9//3//f/9//3//f/9//3//f/9//3//f/9//3//f/9//3//f/9//3//f/9//3//f/9//3//f/9//3//f/9//3//f/9//3//f/9//3//f/9//3//f/9//3//f/9//3//f/9//3//f/9//3//f/1Svhn/Tv9//3//f/9//3//f/9//3//f/9//3//f/9//3//f/9//3//f/9//3//f/9//3//f/9//3//f/9//3//f/9//3//f/9//3//f/9//3//f/9//3//f/9//3//f/9//3//f/9//3//f/9//3//f/9//3//f/9//38AAP9//3//f/9//3//f/9//3//f/9//3//f/9//3//f/9//3//f/9//3//f/9//3//f/9//3//f/9//3//f/9//3//f/9//3//f/9//3//f/9//3//f/9//3//f/9//3//f/9//3//f/9//3//f/9//3//f/9//3//f/9//3//f/9//3//f/9//3//f/9//3//f/9//3//f/9//3//f/9//3//f/9//3//f/9//3//f/9//3//f/9//3//f/9//3//f/9//3//f/9//3//f/9//3//f/9//3//f/9//3//f/9//3//f/9//3//f/9//3//f/9//3//f/9//3//f/9/fzrfHV1f/3//f/9//3//f/9//3//f/9//3//f/9//3//f/9//3//f/9//3//f/9//3//f/9//3//f/9//3//f/9//3//f/9//3//f/9//3//f/9//3//f/9//3//f/9//3//f/9//3//f/9//3//f/9//3//f/9//3//fwAA/3//f/9//3//f/9//3//f/9//3//f/9//3//f/9//3//f/9//3//f/9//3//f/9//3//f/9//3//f/9//3//f/9//3//f/9//3//f/9//3//f/9//3//f/9//3//f/9//3//f/9//3//f/9//3//f/9//3//f/9//3//f/9//3//f/9//3//f/9//3//f/9//3//f/9//3//f/9//3//f/9//3//f/9//3//f/9//3//f/9//3//f/9//3//f/9//3//f/9//3//f/9//3//f/9//3//f/9//3//f/9//3//f/9//3//f/9//3//f/9//3//f/9//3//f/9//38eLp4Vn2//f/9//3//f/9//3//f/9//3//f/9//3//f/9//3//f/9//3//f/9//3//f/9//3//f/9//3//f/9//3//f/9//3//f/9//3//f/9//3//f/9//3//f/9//3//f/9//3//f/9//3//f/9//3//f/9//3//f/9/AAD/f/9//3//f/9//3//f/9//3//f/9//3//f/9//3//f/9//3//f/9//3//f/9//3//f/9//3//f/9//3//f/9//3//f/9//3//f/9//3//f/9//3//f/9//3//f/9//3//f/9//3//f/9//3//f/9//3//f/9//3//f/9//3//f/9//3//f/9//3//f/9//3//f/9//3//f/9//3//f/9//3//f/9//3//f/9//3//f/9//3//f/9//3//f/9//3//f/9//3//f/9//3//f/9//3//f/9//3//f/9//3//f/9//3//f/9//3//f/9//3//f/9//3//f/9//3//f/4hnhnfc/9//3//f/9//3//f/9//3//f/9//3//f/9//3//f/9//3//f/9//3//f/9//3//f/9//3//f/9//3//f/9//3//f/9//3//f/9//3//f/9//3//f/9//3//f/9//3//f/9//3//f/9//3//f/9//3//f/9//38AAP9//3//f/9//3//f/9//3//f/9//3//f/9//3//f/9//3//f/9//3//f/9//3//f/9//3//f/9//3//f/9//3//f/9//3//f/9//3//f/9//3//f/9//3//f/9//3//f/9//3//f/9//3//f/9//3//f/9//3//f/9//3//f/9//3//f/9//3//f/9//3//f/9//3//f/9//3//f/9//3//f/9//3//f/9//3//f/9//3//f/9//3//f/9//3//f/9//3//f/9//3//f/9//3//f/9//3//f/9//3//f/9//3//f/9//3//f/9//3//f/9//3//f/9//3//f/9/3h2dFd93/3//f/9//3//f/9//3//f/9//3//f/9//3//f/9//3//f/9//3//f/9//3//f/9//3//f/9//3//f/9//3//f/9//3//f/9//3//f/9//3//f/9//3//f/9//3//f/9//3//f/9//3//f/9//3//f/9//3//fwAA/3//f/9//3//f/9//3//f/9//3//f/9//3//f/9//3//f/9//3//f/9//3//f/9//3//f/9//3//f/9//3//f/9//3//f/9//3//f/9//3//f/9//3//f/9//3//f/9//3//f/9//3//f/9//3//f/9//3//f/9//3//f/9//3//f/9//3//f/9//3//f/9//3//f/9//3//f/9//3//f/9//3//f/9//3//f/9//3//f/9//3//f/9//3//f/9//3//f/9//3//f/9//3//f/9//3//f/9//3//f/9//3//f/9//3//f/9//3//f/9//3//f/9//3//f/9//3/eHZ0R33P/f/9//3//f/9//3//f/9//3//f/9//3//f/9//3//f/9//3//f/9//3//f/9//3//f/9//3//f/9//3//f/9//3//f/9//3//f/9//3//f/9//3//f/9//3//f/9//3//f/9//3//f/9//3//f/9//3//f/9/AAD/f/9//3//f/9//3//f/9//3//f/9//3//f/9//3//f/9//3//f/9//3//f/9//3//f/9//3//f/9//3//f/9//3//f/9//3//f/9//3//f/9//3//f/9//3//f/9//3//f/9//3//f/9//3//f/9//3//f/9//3//f/9//3//f/9//3//f/9//3//f/9//3//f/9//3//f/9//3//f/9//3//f/9//3//f/9//3//f/9//3//f/9//3//f/9//3//f/9//3//f/9//3//f/9//3//f/9//3//f/9//3//f/9//3//f/9//3//f/9//3//f/9//3//f/9//3//f94ZfRHfd/9//3//f/9//3//f/9//3//f/9//3//f/9//3//f/9//3//f/9//3//f/9//3//f/9//3//f/9//3//f/9//3//f/9//3//f/9//3//f/9//3//f/9//3//f/9//3//f/9//3//f/9//3//f/9//3//f/9//38AAP9//3//f/9//3//f/9//3//f/9//3//f/9//3//f/9//3//f/9//3//f/9//3//f/9//3//f/9//3//f/9//3//f/9//3//f/9//3//f/9//3//f/9//3//f/9//3//f/9//3//f/9//3//f/9//3//f/9//3//f/9//3//f/9//3//f/9//3//f/9//3//f/9//3//f/9//3//f/9//3//f/9//3//f/9//3//f/9//3//f/9//3//f/9//3//f/9//3//f/9//3//f/9//3//f/9//3//f/9//3v/f/9//3//f/9//3//f/9//3//f/9//3//f/9//3//f/9/vhl+Fd93/3//f/9//3//f/9//3//f/9//3//f/9//3//f/9//3//f/9//3//f/9//3//f/9//3//f/9//3//f/9//3//f/9//3//f/9//3//f/9//3//f/9//3//f/9//3//f/9//3//f/9//3//f/9//3//f/9//3//fwAA/3//f/9//3//f/9//3//f/9//3//f/9//3//f/9//3//f/9//3//f/9//3//f/9//3//f/9//3//f/9//3//f/9//3//f/9//3//f/9//3//f/9//3//f/9//3//f/9//3//f/9//3//f/9//3//f/9//3//f/9//3//f/9//3//f/9//3//f/9//3//f/9//3//f/9//3//f/9//3//f/9//3//f/9//3//f/9//3//f/9//3//f/9//3//f/9//3//f/9//3//f/9//3//f/9//3//f/9/nmsfV/9//3//f/9//3//f/9//3//f/9//3//f/9//3//f/9//3/eGV0R/3v/f/9//3//f/9//3//f/9//3//f/9//3//f/9//3//f/9//3//f/9//3//f/9//3//f/9//3//f/9//3//f/9//3//f/9//3//f/9//3//f/9//3//f/9//3//f/9//3//f/9//3//f/9//3//f/9//3//f/9/AAD/f/9//3//f/9//3//f/9//3//f/9//3//f/9//3//f/9//3//f/9//3//f/9//3//f/9//3//f/9//3//f/9//3//f/9//3//f/9//3//f/9//3//f/9//3//f/9//3//f/9//3//f/9//3//f/9//3//f/9//3//f/9//3//f/9//3//f/9//3//f/9//3//f/9//3//f/9//3//f/9//3//f/9//3//f/9//3//f/9//3//f/9//3//f/9//3//f/9//3//f/9//3//f/9//3//f/9/v3M+Lj9f/3//f/9//3//f/9//3//f/9//3//f/9//3//f/9//3//e70ZfRHfd/9//3//f/9//3//f/9//3//f/9//3//f/9//3//f/9//3//f/9//3//f/9//3//f/9//3//f/9//3//f/9//3//f/9//3//f/9//3//f/9//3//f/9//3//f/9//3//f/9//3//f/9//3//f/9//3//f/9//38AAP9//3//f/9//3//f/9//3//f/9//3//f/9//3//f/9//3//f/9//3//f/9//3//f/9//3//f/9//3//f/9//3//f/9//3//f/9//3//f/9//3//f/9//3//f/9//3//f/9//3//f/9//3//f/9//3//f/9//3//f/9//3//f/9//3//f/9//3//f/9//3//f/9//3//f/9//3//f/9//3//f/9//3//f/9//3//f/9//3//f/9//3//f/9//3//f/9//3//f/9//3//f/9//3//f/9//3/eTr8Zv2//f/9//3//f/9//3//f/9//3//f/9//3//f/9//3//f9933h19Ef97/3//f/9//3//f/9//3//f/9//3//f/9//3//f/9//3//f/9//3//f/9//3//f/9//3//f/9//3//f/9//3//f/9//3//f/9//3//f/9//3//f/9//3//f/9//3//f/9//3//f/9//3//f/9//3//f/9//3//fwAA/3//f/9//3//f/9//3//f/9//3//f/9//3//f/9//3//f/9//3//f/9//3//f/9//3//f/9//3//f/9//3//f/9//3//f/9//3//f/9//3//f/9//3//f/9//3//f/9//3//f/9//3//f/9//3//f/9//3//f/9//3//f/9//3//f/9//3//f/9//3//f/9//3//f/9//3//f/9//3//f/9//3//f/9//3//f/9//3//f/9//3//f/9//3//f/9//3//f/9//3//f/9//3//f/9//3//fx4m3h3/f/9//3//f/9//3//f/9//3//f/9//3//f/9//3//f/9//3veHX4R33f/f/9//3//f/9//3//f/9//3//f/9//3//f/9//3//f/9//3//f/9//3//f/9//3//f/9//3//f/9//3//f/9//3//f/9//3//f/9//3//f/9//3//f/9//3//f/9//3//f/9//3//f/9//3//f/9//3//f/9/AAD/f/9//3//f/9//3//f/9//3//f/9//3//f/9//3//f/9//3//f/9//3//f/9//3//f/9//3//f/9//3//f/9//3//f/9//3//f/9//3//f/9//3//f/9//3//f/9//3//f/9//3//f/9//3//f/9//3//f/9//3//f/9//3//f/9//3//f/9//3//f/9//3//f/9//3//f/9//3//f/9//3//f/9//3//f/9//3//f/9//3//f/9//3//f/9//3//f/9//3//f/9//3//f/9//3//f75z3x0dKv9//3//f/9//3//f/9//3//f/9//3//f/9//3//f/9//3/fd98dfRH/e/9//3//f/9//3//f/9//3//f/9//3//f/9//3//f/9//3//f/9//3//f/9//3//f/9//3//f/9//3//f/9//3//f/9//3//f/9//3//f/9//3//f/9//3//f/9//3//f/9//3//f/9//3//f/9//3//f/9//38AAP9//3//f/9//3//f/9//3//f/9//3//f/9//3//f/9//3//f/9//3//f/9//3//f/9//3//f/9//3//f/9//3//f/9//3//f/9//3//f/9//3//f/9//3//f/9//3//f/9//3//f/9//3//f/9//3//f/9//3//f/9//3//f/9//3//f/9//3//f/9//3//f/9//3//f/9//3//f/9//3//f/9/fmv6LVs+/n//f/9//3//f/9//3//f/9//3//f/9//3//f/9//3//f/9//3//f/9/P1/fHd1K/3//f/9//3//f/9//3//f/9//3//f/9//3//f/9//3//f79zvxmeFf97/3//f/9//3//f/9//3//f/9//3//f/9//3//f/9//3//f/9//3//f/9//3//f/9//3//f/9//3//f/9//3//f/9//3//f/9//3//f/9//3//f/9//3//f/9//3//f/9//3//f/9//3//f/9//3//f/9//3//fwAA/3//f/9//3//f/9//3//f/9//3//f/9//3//f/9//3//f/9//3//f/9//3//f/9//3//f/9//3//f/9//3//f/9//3//f/9//3//f/9//3//f/9//3//f/9//3//f/9//3//f/9//3//f/9//3//f/9//3//f/9//3//f/9//3//f/9//3//f/9//3//f/9//3//f/9//3//f/9//3//f/9//3s4ETgVFw18Qv9//3/+f/9//3//f/9//3//f/9//3//f/9//3//f/9//3//f/9//39+Op4ZfmP/f/9//3//f/9//3//f/9//3//f/9//3//f/9//3//f/9/n2/fHX0V/3//f/9//3//f/9//3//f/9//3//f/9//3//f/9//3//f/9//3//f/9//3//f/9//3//f/9//3//f/9//3//f/9//3//f/9//3//f/9//3//f/9//3//f/9//3//f/9//3//f/9//3//f/9//3//f/9//3//f/9/AAD/f/9//3//f/9//3//f/9//3//f/9//3//f/9//3//f/9//3//f/9//3//f/9//3//f/9//3//f/9//3//f/9//3//f/9//3//f/9//3//f/9//3//f/9//3//f/9//3//f/9//3//f/9//3//f/9//3//f/9//3//f/9//3//f/9//3//f/9//3//f/9//3//f/9//3//f/9//3//f/9//3//f9oxGBVXFVkRfUL/f/9//3//f/9//3//f/9//3//f/9//3//f/9//3//f/9//3//f/4lnhn/e/9//3//f/9//3//f/9//3//f/9//3//f/9//3//f/9//3+fb98dnRn/f/9//3//f/9//3//f/9//3//f/9//3//f/9//3//f/9//3//f/9//3//f/9//3//f/9//3//f/9//3//f/9//3//f/9//3//f/9//3//f/9//3//f/9//3//f/9//3//f/9//3//f/9//3//f/9//3//f/9//38AAP9//3//f/9//3//f/9//3//f/9//3//f/9//3//f/9//3//f/9//3//f/9//3//f/9//3//f/9//3//f/9//3//f/9//3//f/9//3//f/9//3//f/9//3//f/9//3//f/9//3//f/9//3//f/9//3//f/9//3//f/9//3//f/9//3//f/9//3//f/9//3//f/9//3//f/9//3//f/9//3//f/9//3+eb1kZWhVZDZ1G/n//f/9//3//f/9//3//f/9//3//f/9//3//f/9//3//f79z3h3/If5//3//f/9//3//f/9//38cX3tKvnf/f/9//3//f/9//3//f35n3h2dGf9//3//f/9//3//f/9//3//f/9//3//f/9//3//f/9//3//f/9//3//f/9//3//f/9//3//f/9//3//f/9//3//f/9//3//f/9//3//f/9//3//f/9//3//f/9//3//f/9//3//f/9//3//f/9//3//f/9//3//fwAA/3//f/9//3//f/9//3//f/9//3//f/9//3//f/9//3//f/9//3//f/9//3//f/9//3//f/9//3//f/9//3//f/9//3//f/9//3//f/9//3//f/9//3//f/9//3//f/9//3//f/9//3//f/9//3//f/9//3//f/9//3//f/9//3//f/9//3//f/9//3//f/9//3//f/9//3//f/9//3//f/9//3//f/9/33uaGVoVWRH+Tv9//3//f/9//3//f/9//3//f/9//3//f/9//3//f/9/P1v/IV42/3//f/9//3//f/9//39ZQhcRFxHYLf9//3//f/9//3//f/9/f2O+Gb4d/3//f/9//3//f/9//3//f/9//3//f/9//3//f/9//3//f/9//3//f/9//3//f/9//3//f/9//3//f/9//3//f/9//3//f/9//3//f/9//3//f/9//3//f/9//3//f/9//3//f/9//3//f/9//3//f/9//3//f/9/AAD/f/9//3//f/9//3//f/9//3//f/9//3//f/9//3//f/9//3//f/9//3//f/9//3//f/9//3//f/9//3//f/9//3//f/9//3//f/9//3//f/9//3//f/9//3//f/9//3//f/9//3//f/9//3//f/9//3//f/9//3//f/9//3//f/9//3//f/9//3//f/9//3//f/9//3//f/9//3//f/9//3//f/9//3//f79zehlaFVsRf2f/f/9//3//f/9//3//f/9//3//f/9//3//f/9//3++Qr0VHlf/f/9//3//f/9//3//f7gtFxEWFVcZ/3//f/9//3//f/9//38eV74Z3R3/f/9//3//f/9//3//f/9//3//f/9//3//f/9//3//f/9//3//f/9//3//f/9//3//f/9//3//f/9//3//f/9//3//f/9//3//f/9//3//f/9//3//f/9//3//f/9//3//f/9//3//f/9//3//f/9//3//f/9//38AAP9//3//f/9//3//f/9//3//f/9//3//f/9//3//f/9//3//f/9//3//f/9//3//f/9//3//f/9//3//f/9//3//f/9//3//f/9//3//f/9//3//f/9//3//f/9//3//f/9//3//f/9//3//f/9//3//f/9//3//f/9//3//f/9//3//f/9//3//f/9//3//f/9//3//f/9//3//f/9//3//f/9//3//f/9//3+fbzoRexWbHf9//n//f/9//3//f/9//3//f/9//3//f/9//3//fx4unRG/b/9//3//f/9//3//f/9/21Y2FVchvnP/f/9//3//f/9//3//f99KvhkdKv9//3//f/9//3//f/9//3//f/9//3//f/9//3//f/9//3//f/9//3//f/9//3//f/9//3//f/9//3//f/9//3//f/9//3//f/9//3//f/9//3//f/9//3//f/9//3//f/9//3//f/9//3//f/9//3//f/9//3//fwAA/3//f/9//3//f/9//3//f/9//3//f/9//3//f/9//3//f/9//3//f/9//3//f/9//3//f/9//3//f/9//3//f/9//3//f/9//3//f/9//3//f/9//3//f/9//3//f/9//3//f/9//3//f/9//3//f/9//3//f/9//3//f/9//3//f/9//3//f/9//3//f/9//3//f/9//3//f/9//3//f/9//3//f/9//3//f/9/HVs6DVoRPDr/f/9//3//f/9//3//f/9//3//f/9//3//f9973h2cFf9//3//f/9//3//f/9//3//f753/3//f/9//3//f/9//3//f/9/nkLfHfsl/3//f/9//3//f/9//3//f/9//3//f/9//3//f/9//3//f/9//3//f/9//3//f/9//3//f/9//3//f/9//3//f/9//3//f/9//3//f/9//3//f/9//3//f/9//3//f/9//3//f/9//3//f/9//3//f/9//3//f/9/AAD/f/9//3//f/9//3//f/9//3//f/9//3//f/9//3//f/9//3//f/9//3//f/9//3//f/9//3//f/9//3//f/9//3//f/9//3//f/9//3//f/9//3//f/9//3//f/9//3//f/9//3//f/9//3//f/9//3//f/9//3//f/9//3//f/9//3//f/9//3//f/9//3//f/9//3//f/9//3//f/9//3//f/9//3//f/9//3//f31CWhF6FR5f/3//f/9//3//f/9//3//f/9//3//f/9/f2PeHR4m/3//f/9//3//f/9//3//f/9//3//f/9//3//f/9//3//f/9//39fOr0Znj7/f/9//3//f/9//3//f/9//3//f/9//3//f/9//3//f/9//3//f/9//3//f/9//3//f/9//3//f/9//3//f/9//3//f/9//3//f/9//3//f/9//3//f/9//3//f/9//3//f/9//3//f/9//3//f/9//3//f/9//38AAP9//3//f/9//3//f/9//3//f/9//3//f/9//3//f/9//3//f/9//3//f/9//3//f/9//3//f/9//3//f/9//3//f/9//3//f/9//3//f/9//3//f/9//3//f/9//3//f/9//3//f/9//3//f/9//3//f/9//3//f/9//3//f/9//3//f/9//3//f/9//3//f/9//3//f/9//3//f/9//3//f/9//3//f/9//3//f/9//3/bJVkRnB3/e/9//3//f/9//3//f/9//3//f/9//3++Rt4Zfjb/f/9//3//f/9//3//f/9//3//f/9//3//f/9//3//f/9//3//fz0uvhnfSv9//3//f/9//3//f/9//3//f/9//3//f/9//3//f/9//3//f/9//3//f/9//3//f/9//3//f/9//3//f/9//3//f/9//3//f/9//3//f/9//3//f/9//3//f/9//3//f/9//3//f/9//3//f/9//3//f/9//3//fwAA/3//f/9//3//f/9//3//f/9//3//f/9//3//f/9//3//f/9//3//f/9//3//f/9//3//f/9//3//f/9//3//f/9//3//f/9//3//f/9//3//f/9//3//f/9//3//f/9//3//f/9//3//f/9//3//f/9//3//f/9//3//f/9//3//f/9//3//f/9//3//f/9//3//f/9//3//f/9//3//f/9//3//f/9//3//f/9//3//f55vexVbEX0+/3//f/9//3//f/9//3//f/9//3//f382vhkeV/9//3//f/9//3//f/9//3//f/9//3//f/9//3//f/9//3//f/9/Hyq9FT9b/3//f/9//3//f/9//3//f/9//3//f/9//3//f/9//3//f/9//3//f/9//3//f/9//3//f/9//3//f/9//3//f/9//3//f/9//3//f/9//3//f/9//3//f/9//3//f/9//3//f/9//3//f/9//3//f/9//3//f/9/AAD/f/9//3//f/9//3//f/9//3//f/9//3//f/9//3//f/9//3//f/9//3//f/9//3//f/9//3//f/9//3//f/9//3//f/9//3//f/9//3//f/9//3//f/9//3//f/9//3//f/9//3//f/9//3//f/9//3//f/9//3//f/9//3//f/9//3//f/9//3//f/9//3//f/9//3//f/9//3//f/9//3//f/9//3//f/9//3//f/9//3+eQnsVWxGfa/9//3//f/9//3//f/9//3//f/9/Hia9Eb9v/3//f/9//3//f/9//3//f/9//3//f/9//3//f/9//3//f/9//3/+Ib4VXl//f/9//3//f/9//3//f/9//3//f/9//3//f/9//3//f/9//3//f/9//3//f/9//3//f/9//3//f/9//3//f/9//3//f/9//3//f/9//3//f/9//3//f/9//3//f/9//3//f/9//3//f/9//3//f/9//3//f/9//38AAP9//3//f/9//3//f/9//3//f/9//3//f/9//3//f/9//3//f/9//3//f/9//3//f/9//3//f/9//3//f/9//3//f/9//3//f/9//3//f/9//3//f/9//3//f/9//3//f/9//3//f/9//3//f/9//3//f/9//3//f/9//3//f/9//3//f/9//3//f/9//3//f/9//3//f/9//3//f/9//3//f/9//3//f/9//3//f/9//3//f/9/2yGbGdwl/3//f/9//3//f/9//3//f/9/33v/IX0R/3//f/9//3//f/9//3//f/9//3//f/9//3//f/9//3//f/9//3//e/8dfRW/b/9//3//f/9//3//f/9//3//f/9//3//f/9//3//f/9//3//f/9//3//f/9//3//f/9//3//f/9//3//f/9//3//f/9//3//f/9//3//f/9//3//f/9//3//f/9//3//f/9//3//f/9//3//f/9//3//f/9//3//fwAA/3//f/9//3//f/9//3//f/9//3//f/9//3//f/9//3//f/9//3//f/9//3//f/9//3//f/9//3//f/9//3//f/9//3//f/9//3//f/9//3//f/9//3//f/9//3//f/9//3//f/9//3//f/9//3//f/9//3//f/9//3//f/9//3//f/9//3//f/9//3//f/9//3//f/9//3//f/9//3//f/9//3//f/9//3//f/9//3//f/9//39+Z3oVehEdV/9//3//f/9//3//f/9//39+a74Z/R3/f/9//3//f/9//3//f/9//3//f/9//3//f/9//3//f/9//3//f993nhWdEb53/3//f/9//3//f/9//3//f/9//3//f/9//3//f/9//3//f/9//3//f/9//3//f/9//3//f/9//3//f/9//3//f/9//3//f/9//3//f/9//3//f/9//3//f/9//3//f/9//3//f/9//3//f/9//3//f/9//3//f/9/AAD/f/9//3//f/9//3//f/9//3//f/9//3//f/9//3//f/9//3//f/9//3//f/9//3//f/9//3//f/9//3//f/9//3//f/9//3//f/9//3//f/9//3//f/9//3//f/9//3//f/9//3//f/9//3//f/9//3//f/9//3//f/9//3//f/9//3//f/9//3//f/9//3//f/9//3//f/9//3//f/9//3//f/9//3//f/9//3//f/9//3//f/9/fj58GbwZ/3//f/9//3//f/9//3//f/5W3x19Mv9//3//f/9//3//f/9//3//f/9//3//f/9//3//f/9//3//f/9/fmveHX0N/3//f/9//3//f/9//3//f/9//3//f/9//3//f/9//3//f/9//3//f/9//3//f/9//3//f/9//3//f/9//3//f/9//3//f/9//3//f/9//3//f/9//3//f/9//3//f/9//3//f/9//3//f/9//3//f/9//3//f/9//38AAP9//3//f/9//3//f/9//3//f/9//3//f/9//3//f/9//3//f/9//3//f/9//3//f/9//3//f/9//3//f/9//3//f/9//3//f/9//3//f/9//3//f/9//3//f/9//3//f/9//3//f/9//3//f/9//3//f/9//3//f/9//3//f/9//3//f/9//3//f/9//3//f/9//3//f/9//3//f/9//3//f/9//3//f/9//3//f/9//3//f/9//3/ed3sRWhGcQv9//3//f/9//3//f/9/nT7dGb5C/3//f/9//3//f/9//3//f/9//3//f/9//3//f/9//3//f/9//39eY94Vvxn/f/9//3//f/9//3//f/9//3//f/9//3//f/9//3//f/9//3//f/9//3//f/9//3//f/9//3//f/9//3//f/9//3//f/9//3//f/9//3//f/9//3//f/9//3//f/9//3//f/9//3//f/9//3//f/9//3//f/9//3//fwAA/3//f/9//3//f/9//3//f/9//3//f/9//3//f/9//3//f/9//3//f/9//3//f/9//3//f/9//3//f/9//3//f/9//3//f/9//3//f/9//3//f/9//3//f/9//3//f/9//3//f/9//3//f/9//3//f/9//3//f/9//3//f/9//3//f/9//3//f/9//3//f/9//3//f/9//3//f/9//3//f/9//3//f/9//3//f/9//3//f/9//3//f/9/nUZ8FXwV/3v/f/9//3//f/9//39eMt4d/07/f/9//3//f/9//3//f/9//3//f/9//3//f/9//3//f/9//3//fz9b3xncHf9//3//f/9//3//f/9//3//f/9//3//f/9//3//f/9//3//f/9//3//f/9//3//f/9//3//f/9//3//f/9//3//f/9//3//f/9//3//f/9//3//f/9//3//f/9//3//f/9//3//f/9//3//f/9//3//f/9//3//f/9/AAD/f/9//3//f/9//3//f/9//3//f/9//3//f/9//3//f/9//3//f/9//3//f/9//3//f/9//3//f/9//3//f/9//3//f/9//3//f/9//3//f/9//3//f/9//3//f/9//3//f/9//3//f/9//3//f/9//3//f/9//3//f/9//3//f/9//3//f/9//3//f/9//3//f/9//3//f/9//3//f/9//3//f/9//3//f/9//3//f/9//3//f/9//n//f3sdnBF9Pv9//3//f/9//3//fz0unhmea/9//3//f/9//3//f/9//3//f/9//3//f/9//3//f/9//3//f/9/nUqeFT0q/3//f/9//3//f/9//3//f/9//3//f/9//3//f/9//3//f/9//3//f/9//3//f/9//3//f/9//3//f/9//3//f/9//3//f/9//3//f/9//3//f/9//3//f/9//3//f/9//3//f/9//3//f/9//3//f/9//3//f/9//38AAP9//3//f/9//3//f/9//3//f/9//3//f/9//3//f/9//3//f/9//3//f/9//3//f/9//3//f/9//3//f/9//3//f/9//3//f/9//3//f/9//3//f/9//3//f/9//3//f/9//3//f/9//3//f/9//3//f/9//3//f/9//3//f/9//3//f/9//3//f/9//3//f/9//3//f/9//3//f/9//3//f/9//3//f/9//3//f/9//3//f/9//3//f/9//lJ9FXsR/3v/f/9//3//f/9//yW/Gd93/3//f/9//3//f/9//3//f/9//3//f/9//3//f/9//3//f/9//39dMr4Zfjb/f/9//3//f/9//3//f/9//3//f/9//3//f/9//3//f/9//3//f/9//3//f/9//3//f/9//3//f/9//3//f/9//3//f/9//3//f/9//3//f/9//3//f/9//3//f/9//3//f/9//3//f/9//3//f/9//3//f/9//3//fwAA/3//f/9//3//f/9//3//f/9//3//f/9//3//f/9//3//f/9//3//f/9//3//f/9//3//f/9//3//f/9//3//f/9//3//f/9//3//f/9//3//f/9//3//f/9//3//f/9//3//f/9//3//f/9//3//f/9//3//f/9//3//f/9//3//f/9//3//f/9//3//f/9//3//f/9//3//f/9//3//f/9//3//f/9//3//f/9//3//f/9//3//f/9//3//e7wdfRV9Pv9//3//f/9/vnPfHb0Z/3v/f/9//3//f/9//3//f/9//3//f/9//3//f/9//3//f/9//3//fx4qnRn+Rv9//3//f/9//3//f/9//3//f/9//3//f/9//3//f/9//3//f/9//3//f/9//3//f/9//3//f/9//3//f/9//3//f/9//3//f/9//3//f/9//3//f/9//3//f/9//3//f/9//3//f/9//3//f/9//3//f/9//3//f/9/AAD/f/9//3//f/9//3//f/9//3//f/9//3//f/9//3//f/9//3//f/9//3//f/9//3//f/9//3//f/9//3//f/9//3//f/9//3//f/9//3//f/9//3//f/9//3//f/9//3//f/9//3//f/9//3//f/9//3//f/9//3//f/9//3//f/9//3//f/9//3//f/9//3//f/9//3//f/9//3//f/9//3//f/9//3//f/9//3//f/9//3//f/9//3//f/9//lKdFZwV/3//f/9//3+ea/8dvR3/f/9//3//f/9//3//f/9//3//f/9//3//f/9//3//f/9//3//f/9/3SG+GV9b/3//f/9//3//f/9//3//f/9//3//f/9//3//f/9//3//f/9//3//f/9//3//f/9//3//f/9//3//f/9//3//f/9//3//f/9//3//f/9//3//f/9//3//f/9//3//f/9//3//f/9//3//f/9//3//f/9//3//f/9//38AAP9//3//f/9//3//f/9//3//f/9//3//f/9//3//f/9//3//f/9//3//f/9//3//f/9//3//f/9//3//f/9//3//f/9//3//f/9//3//f/9//3//f/9//3//f/9//3//f/9//3//f/9//3//f/9//3//f/9//3//f/9//3//f/9//3//f/9//3//f/9//3//f/9//3//f/9//3//f/9//3//f/9//3//f/9//3//f/9//3//f/9//3//f/9//3//f50VvhX8Uv9//3//fz5f3x3eHf9//3//f/9//3//f/9//3//f/9//3//f/9//3//f/9//3//f/9//3veHXwRf2f/f/9//3//f/9//3//f/9//3//f/9//3//f/9//3//f/9//3//f/9//3//f/9//3//f/9//3//f/9//3//f/9//3//f/9//3//f/9//3//f/9//3//f/9//3//f/9//3//f/9//3//f/9//3//f/9//3//f/9//3//fwAA/3//f/9//3//f/9//3//f/9//3//f/9//3//f/9//3//f/9//3//f/9//3//f/9//3//f/9//3//f/9//3//f/9//3//f/9//3//f/9//3//f/9//3//f/9//3//f/9//3//f/9//3//f/9//3//f/9//3//f/9//3//f/9//3//f/9//3//f/9//3//f/9//3//f/9//3//f/9//3//f/9//3//f/9//3//f/9//3//f/9/33vdTv9//3//f/9/vkaeFf0l/3//f/9/H1veHR8q/3//f/9//3//f/9//3//f/9//3//f/9//3//f/9//3//f/9//3/fc74ZnhW/c/9//3//f/9//3//f/9//3//f/9//3//f/9//3//f/9//3//f/9//3//f/9//3//f/9//3//f/9//3//f/9//3//f/9//3//f/9//3//f/9//3//f/9//3//f/9//3//f/9//3//f/9//3//f/9//3//f/9//3//f/9/AAD/f/9//3//f/9//3//f/9//3//f/9//3//f/9//3//f/9//3//f/9//3//f/9//3//f/9//3//f/9//3//f/9//3//f/9//3//f/9//3//f/9//3//f/9//3//f/9//3//f/9//3//f/9//3//f/9//3//f/9//3/fe51G3Ub/f/9//3//f/9//3//f/9//3//f/9//3//f/9//3//f/9//3//f/9//3//f/9//3//f/9//3t8FXwVnmv/f/9//3+/d50VfBW/a/9//3/+St8dPi7/f/9//3//f/9//3//f/9//3//f/9//3//f/9//3//f/9//3//f35jvhmdEf97/3//f/9//3//f/9//3//f/9//3//f/9//3//f/9//3//f/9//3//f/9//3//f/9//3//f/9//3//f/9//3//f/9//3//f/9//3//f/9//3//f/9//3//f/9//3//f/9//3//f/9//3//f/9//3//f/9//3//f/9//38AAP9//3//f/9//3//f/9//3//f/9//3//f/9//3//f/9//3//f/9//3//f/9//3//f/9//3//f/9//3//f/9//3//f/9//3//f/9//3//f/9//3//f/9//3//f/9//3//f/9//3//f/9//3//f/9//3//f/9//3//fz9jfBV9Qv9//3//f/9//3//f/9//3//f/9//3//f/9//3//f/9//3//f/9//3//f/9//3//f/9//38+X3wVexHfe/9//3//f/9//SmdGV02/3//f79G3h1dNv9//3//f/9//3//f/9//3//f/9//3//f/9//3//f/9//3//f/9//1b/Ib4d/3//f/9//3//f/9//3//f/9//3//f/9//3//f/9//3//f/9//3//f/9//3//f/9//3//f/9//3//f/9//3//f/9//3//f/9//3//f/9//3//f/9//3//f/9//3//f/9//3//f/9//3//f/9//3//f/9//3//f/9//3//fwAA/3//f/9//3//f/9//3//f/9//3//f/9//3//f/9//3//f/9//3//f/9//3//f/9//3//f/9//3//f/9//3//f/9//3//f/9//3//f/9//3//f/9//3//f/9//3//f/9//3//f/9//3//f/9//3//f/9//3//f/9/3k58FX46/3//f/9//3//f/9//3//f/9//3//f/9//3//f/9//3//f/9//3//f/9//3//f/9//3//fzoyWxGaHf9//3//f/9//38+X5wVvRn+f/9/fzbeGZw+/3//f/9//3//f953/lI9Y/9//3//f/9//3//f/9//3//f/9//3+9Rt4dvR3/f/9//3//f/9//3//f/9//3//f/9//3//f/9//3//f/9//3//f/9//3//f/9//3//f/9//3//f/9//3//f/9//3//f/9//3//f/9//3//f/9//3//f/9//3//f/9//3//f/9//3//f/9//3//f/9//3//f/9//3//f/9/AAD/f/9//3//f/9//3//f/9//3//f/9//3//f/9//3//f/9//3//f/9//3//f/9//3//f/9//3//f/9//3//f/9//3//f/9//3//f/9//3//f/9//3//f/9//3//f/9//3//f/9//3//f/9//3//f/9//3//f/9//3/eSpwVfjr/f/9//3//f/9//3//f/9//3//f/9//3//f/9//3//f/9//3//f/9//3//f/9//3//f/9/mxl6ETw2/3//f/9//3//f/57nhmcFX9j/39eMr0V/07/f/9//3+fazwyfRU8Nv9//3//f/9//3++b9xSPWP/f/9//3//f54+3x0+Kv9//3//f/9//3//f/9//3//f/9//3//f/9//3//f/9//3//f/9//3//f/9//3//f/9//3//f/9//3//f/9//3//f/9//3//f/9//3//f/9//3//f/9//3//f/9//3//f/9//3//f/9//3//f/9//3//f/9//3//f/9//38AAP9//3//f/9//3//f/9//3//f/9//3//f/9//3//f/9//3//f/9//3//f/9//3//f/9//3//f/9//3//f/9//3//f/9//3//f/9//3//f/9//3//f/9//3//f/9//3//f/9//3//f/9//3//f/9//3//f/9//3//f51GmxV9Ov9//3//f/9//3//f/9//3//f/9//3//f/9//3//f/9//3//f/9//3//f/9//3//f/9/fmtbEVoR/VL/f/9//3//f/9//38+Mp0VXDb/fx4qvhUfU/9/fmdcOlwRfBndSv9//3//f/9//3/ee1oZGA06EZ5r/3//f/9/XzbeGT0y/3//f/9//3//f/9//3//f/9//3//f/9//3//f/9//3//f/9//3//f/9//3//f/9//3//f/9//3//f/9//3//f/9//3//f/9//3//f/9//3//f/9//3//f/9//3//f/9//3//f/9//3//f/9//3//f/9//3//f/9//3//fwAA/3//f/9//3//f/9//3//f/9//3//f/9//3//f/9//3//f/9//3//f/9//3//f/9//3//f/9//3//f/9//3//f/9//3//f/9//3//f/9//3//f/9//3//f/9//3//f/9//3//f/9//3//f/9//3//f/9//3//f/9/fT57FZ1C/3//f/9//3//f/9//3//f/9//3//f/9//3//f/9//3//f/9//3//f/9//3//f/9//3/+TloRexXfd/9//3//f/9//3//f15fnRXdHf9/HiqdGZ4+/CV7FVwRPDa+c/9//3//f/9//3//f/9/mSU5FVgNuyH/e/9//38/Mr0ZnkL/f/9//3//f/9//3//f/9//3//f/9//3//f/9//3//f/9//3//f/9//3//f/9//3//f/9//3//f/9//3//f/9//3//f/9//3//f/9//3//f/9//3//f/9//3//f/9//3//f/9//3//f/9//3//f/9//3//f/9//3//f/9/AAD/f/9//3//f/9//3//f/9//3//f/9//3//f/9//3//f/9//3//f/9//3//f/9//3//f/9//3//f/9//3//f/9//3//f/9//3//f/9//3//f/9//3//f/9//3//f/9//3//f/9//3//f/9//3//f/9//3//f/9//3/bIZsVnEL/f/9//3//f/9//3//f/9//3//f/9//3//f/9//3//f/9//3//f/9//3//f/9//3//f9wlWxG6Hf9//3//f/9//3//f/9/3neeGZwR32+9HXwRWhF8GZsVn2v/f/9//3//f/9//3//f/9//3++cxgVWBU5Dd1K/3//f/0lvRn/Tv9//3//f/9//3//f/9//3//f/9//3//f/9//3//f/9//3//f/9//3//f/9//3//f/9//3//f/9//3//f/9//3//f/9//3//f/9//3//f/9//3//f/9//3//f/9//3//f/9//3//f/9//3//f/9//3//f/9//3//f/9//38AAP9//3//f/9//3//f/9//3//f/9//3//f/9//3//f/9//3//f/9//3//f/9//3//f/9//3//f/9//3//f/9//3//f/9//3//f/9//3//f/9//3//f/9//3//f/9//3//f/9//3//f/9//3//f/9//3//f/9//3//f70lexm+Tv9//3//f/9//3//f/9//3//f/9//3//f/9//3//f/9//3//f/9//3//f/9//3//f/9/exlaGVw+/3//f/9//3//f/9//3//f9wlnB2cHXoVWhXbLR5b/3//f/9//3//f/9//3//f/9//3//f/9/nE46FVkdWxn+e/9/3yW+GR9b/3//f/9//3//f/9//3//f/9//3//f/9//3//f/9//3//f/9//3//f/9//3//f/9//3//f/9//3//f/9//3//f/9//3//f/9//3//f/9//3//f/9//3//f/9//3//f/9//3//f/9//3//f/9//3//f/9//3//f/9//3//fwAA/3//f/9//3//f/9//3//f/9//3//f/9//3//f/9//3//f/9//3//f/9//3//f/9//3//f/9//3//f/9//3//f/9//3//f/9//3//f/9//3//f/9//3//f/9//3//f/9//3//f/9//3//f/9//3//f/9//3//f/9/nB16Ef5S/3//f/9//3//f/9//3//f/9//3//f/9//3//f/9//3//f/9//3//f/9//3//f/9/fmtbDVkNPV//f/9//3//f/9/33feTv0pexVaDXsRfBWdFZ5n/3//f/9//3//f/9//3//f/9//3//f/9//3//f9opOhFaEf1S/3+eFZ4VP1v/f/9//3//f/9//3//f/9//3//f/9//3//f/9//3//f/9//3//f/9//3//f/9//3//f/9//3//f/9//3//f/9//3//f/9//3//f/9//3//f/9//3//f/9//3//f/9//3//f/9//3//f/9//3//f/9//3//f/9//3//f/9/AAD/f/9//3//f/9//3//f/9//3//f/9//3//f/9//3//f/9//3//f/9//3//f/9//3//f/9//3//f/9//3//f/9//3//f/9//3//f/9//3//f/9//3//f/9//3//f/9//3//f/9//3//f/9//3//f/9//3//f/9//3+dHVsRH1f/f/9//3//f/9//3//f/9//3//f/9//3//f/9//3//f/9//3//f/9//3//f/9//3/+UnoVexH/f/9//3+fa95K/CmbFXwRnRW7HZ0VvRXfHb4Vv2//f/9//3//f/9//3//f/9//3//f/9//3//f/9/3neaGVkRexXfe78ZvhV+Y/9//3//f/9//3//f/9//3//f/9//3//f/9//3//f/9//3//f/9//3//f/9//3//f/9//3//f/9//3//f/9//3//f/9//3//f/9//3//f/9//3//f/9//3//f/9//3//f/9//3//f/9//3//f/9//3//f/9//3//f/9//38AAP9//3//f/9//3//f/9//3//f/9//3//f/9//3//f/9//3//f/9//3//f/9//3//f/9//3//f/9//3//f/9//3//f/9//3//f/9//3//f/9//3//f/9//3//f/9//3//f/9//3//f/9//3//f/9//3//f/9//3//e3sVWhH9Wv9//3//f/9//3//f/9//3//f/9//3//f/9//3//f/9//3//f/9//3//f/9//3//fxsyWhGbIR1XXDZ7EXsRfBF7Fbsdv0a+c/9/nRWeFb4Zvxm/b/9//3//f/9//3//f/9//3//f/9//3//f/9//3//f9xOWBE6Db1CvRm9FZ5n/3//f/9//3//f/9//3//f/9//3//f/9//3//f/9//3//f/9//3//f/9//3//f/9//3//f/9//3//f/9//3//f/9//3//f/9//3//f/9//3//f/9//3//f/9//3//f/9//3//f/9//3//f/9//3//f/9//3//f/9//3//fwAA/3//f/9//3//f/9//3//f/9//3//f/9//3//f/9//3//f/9//3//f/9//3//f/9//3//f/9//3//f/9//3//f/9//3//f/9//3//f/9//3//f/9//3//f/9//3//f/9//3//f/9//3//f/9//3//f/9//3//f997nRlaET5j/3//f/9//3//f/9//3//f/9//3//f/9//3//f/9//3//f/9//3//f993XmPeSj0yOQ04ETgRfA17DXsVHTI/X993/3//f/9//38+Lr4VvhmeFd9z/3//f/9//3//f/9//3//f/9//3//f/9//3//f/9//3+bHVsRWhXeHZ0R33f/f/9//3//f/9//3//f/9//3//f/9//3//f/9//3//f/9//3//f/9//3//f/9//3//f/9//3//f/9//3//f/9//3//f/9//3//f/9//3//f/9//3//f/9//3//f/9//3//f/9//3//f/9//3//f/9//3//f/9//3//f/9/AAD/f/9//3//f/9//3//f/9//3//f/9//3//f/9//3//f/9//3//f/9//3//f/9//3//f/9//3//f/9//3//f/9//3//f/9//3//f/9//3//f/9//3//f/9//3//f/9//3//f/9//3//f/9//3//f/9//3//f/9/v3NbEVoNfWv/f/9//3//f/9//3//f/9//3//f/9//3//f/9//39+Z51GPDK8IVsVexFaDXsRWxE4DRgN2iUeV59v/3//f31nOj7ZJdopOTr/d99SvRWcEZ4Vv2//f/9//3//f/9//3//f/9//3//f/9//3//f/9//3//fz1nWg16FXsRvhXfe/9//3//f/9//3//f/9//3//f/9//3//f/9//3//f/9//3//f/9//3//f/9//3//f/9//3//f/9//3//f/9//3//f/9//3/fc/9//3//f/9//3//f/9//3//f/9//3//f/9//3//f/9//3//f/9//3//f/9//3//f/9//38AAP9//3//f/9//3//f/9//3//f/9//3//f/9//3//f/9//3//f/9//3//f/9//3//f/9//3//f/9//3//f/9//3//f/9//3//f/9//3//f/9//3//f/9//3//f/9//3//f/9//3//f/9//3//f/9//3//f/9//3+eb3wROg3/e/9//3//f/9//3//f/9//3//f/9//3//f7tOHDJbFVwVehV7FVsRvB0bLr5K/lL+UnsRWhF+Z/9//3//fzo+FxEXDRcRFg03ETcNPDKdFZwRnhHfc/9//3//f/9//3//f/9//3//f/9//3//f/9//3//f/9//n8dLnoRWhGcFf9//3//f/9//3//f/9//3//f/9//3//f/9//3//f/9//3//f/9//3//f/9//3//f/9//3//f/9//3//f/9//3//f/9//3/fd10y/3//f/9//3//f/9//3//f/9//3//f/9//3//f/9//3//f/9//3//f/9//3//f/9//3//fwAA/3//f/9//3//f/9//3//f/9//3//f/9//3//f/9//3//f/9//3//f/9//3//f/9//3//f/9//3//f/9//3//f/9//3//f/9//3//f/9//3//f/9//3//f/9//3//f/9//3//f/9//3//f/9//3//f/9//3//f31nXBF7Ef9//3//f/9//3//f/9//3//f/9//389YzYVFg05DXwV/S0eV35n/3v/f/9//3//fz1jexFaDb9v/3//f9xSFxH1CBUNFQ0XDRYJFw0YCVkNew2dEd9znmu6IVkV2infe/9//3+/c71GPDZ9Pr1vHFvaMRs6PGP/f79vWhFZEZsZ/3//f/9//3//f/9//3//f/9//3//f/9//3//f/9//3//f/9//3//f/9//3//f/9//3//f/9//3//f/9//3//f/9//3//f99GnRn/e/9//3//f/9//3//f/9//3//f/9//3//f/9//3//f/9//3//f/9//3//f/9//3//f/9/AAD/f/9//3//f/9//3//f/9//3//f/9//3//f/9//3//f/9//3//f/9//3//f/9//3//f/9//3//f/9//3//f/9//3//f/9//3//f/9//3//f/9//3//f/9//3//f/9//3//f/9//3//f/9//3//f/9//3//f/9/P198FXwV/3//f/9//3//f/9//3//f/9//3//f1cVFhH2DNxO33f/f/9//3//f/9//3//f/9/PVt7EVsR33f/f/9/Vx0VERYRFQ0XEVs6mSE3DTgRGA1aEXwRn2c4ETkROQ16FT02/389W3sVWhF7FVoRmxk4ETgVFhE4EVcV+zHbJVoRWRGfa/9//3//f/9//3//f/9//3//f/9//3//f/9//3//f/9//3//f/9//3//f/9//3//f/9//3//f/9//3//f/9//3//f/9/Pi6dGd93/3//f/9//3//f/9//3//f/9//3//f/9//3//f/9//3//f/9//3//f/9//3//f/9//38AAP9//3//f/9//3//f/9//3//f/9//3//f/9//3//f/9//3//f/9//3//f/9//3//f/9//3//f/9//3//f/9//3//f/9//3//f/9//3//f/9//3//f/9//3//f/9//3//f/9//3//f/9//3//f/9//3//f/9//38/X1sR3B3/f/9//3//f/9//3//f/9//3//f997NxX2EBYNOzb/f/9//3//f/9//3//f/9//38dV3sRWhHfd/9/nW8XDRUR9hAWDR1X/3++bzkRFw04ERgNnBnaJTkRFw0bLlsNfBF9azoNOhHbIf5SvUZdPjgZ9gwXERYNNg0WDTgROQ1aERsy/3//f/9//3//f/9//3//f/9//3//f/9//3//f/9//3//f/9//3//f/9//3//f/9//3//f/9//3//f/9//3//f/9//3/9IXsR/3//f/9//3//f/9//3//f/9//3//f/9//3//f/9//3//f/9//3//f/9//3//f/9//3//fwAA/3//f/9//3//f/9//3//f/9//3//f/9//3//f/9//3//f/9//3//f/9//3//f/9//3//f/9//3//f/9//3//f/9//3//f/9//3//f/9//3//f/9//3//f/9//3//f/9//3//f/9//3//f/9//3//f/9//3//f/5SnRXcIf9//3//f/9//3//f/9//3//f/9//3+4JTcRFw16FXsVnkb/d/9//3//f/9//3//fx5XfBV7Ef97/39dZxYR9hAWERo2/3//f/9/+jFZERYJOA1aEVkROA2aGf9/mxl7EZsZOBFaDb5z/3//f/9//3teY1o6FxH2CBcRFg04EVkRexGfa/9//3//f/9//3//f/9/3FKZHTgR3Ur/f/9//3//f/9//3//f/9//3//f/9//3//f/9//3//f/9//3//f/9//3//e54ZmxX/f/9//3//f/9//3//f/9//3//f/9//3//f/9//3//f/9//3//f/9//3//f/9//3//f/9/AAD/f/9//3//f/9//3//f/9//3//f/9//3//f/9//3//f/9//3//f/9//3//f/9//3//f/9//3//f/9//3//f/9//3//f/9//3//f/9//3//f/9//3//f/9//3//f/9//3//f/9//3//f/9//3//f/9//3//f/9/3U57Ef0p/3//f/9//3//f/9//3//f/9//3//f5ohOBFaFVsNehF7EZwVPS4+W/5//3//f/9//lJ8FToN/3f/f75z9gz1EPYMu0r/f/9//39eYzoNFw0XDTkNWRFZDfop/39dOnsROA04EZod/3//f/9//3//f/9//3+/czcV9ggXDRYJWhF7Efspv3ObSls6fD6ea/9/3FYXDRcNOBE4DX5n/3//f/9//3//f/9//3//f/9//3//f/9//3//f/9//3//f/9//3//f79vfRnbJf9//3//f/9//3//f/9//3//f/9//3//f/9//3//f/9//3//f/9//3//f/9//3//f/9//38AAP9//3//f/9//3//f/9//3//f/9//3//f/9//3//f/9//3//f/9//3//f/9//3//f/9//3//f/9//3//f/9//3//f/9//3//f/9//3//f/9//3//f/9//3//f/9//3//f/9//3//f/9//3//f/9//3//f/9//3+9SpsVHS7/f/9//3//f/9//3//f/9//3//f/9/Wxl6Eb1Kn299QnwZmxV9FZwR3iGePp9r/38+W3sRWxHfc/9/3ncWEfUQ9gyaRv9//3//f51vWhE4ETcNOA1ZETkNGzL/f39jWxE5DTgN+i3/f/9//3//f/9//3//f39nFw0XERcNOA04DVkRFw04ERgNWBE4ETkVXmPaKTgNNxE4EVoVPDL/f/9//3//f/9//3//f/9//3//f/9//3//f/9//3//f/9//3//f/9/H1t8EV06/3//f/9//3//f/9//3//f/9//3//f/9//3//f/9//3//f/9//3//f/9//3//f/9//3//fwAA/3//f/9//3//f/9//3//f/9//3//f/9//3//f/9//3//f/9//3//f/9//3//f/9//3//f/9//3//f/9//3//f/9//3//f/9//3//f/9//3//f/9//3//f/9//3//f/9//3//f/9//3//f/9//3//f/9//3//f31CehE9Mv9//3//f/9//3//f/9//3//f/9/3ndaFVkNHlf/f/9/33s+Xz0yfBF7EZwVnRX+JVwuexE7Cb9z/3++b/YIFQ32DDs2/3//f/9/v3c5DTkJOA04DTgNORHaKf9/3ndbERgNOBEaMv9//3//f/9//3//f953WBU4DRcNmxk5DTkNFg0WDRYJFw15GTkROQ16FVgRWBFZFTwyWRFaFbglmh17Rv9//3//f/9//3//f/9//3//f/9//3//f/9//3//f/9//399Pp0VnUb/f/9//3//f/9//3//f/9//3//f/9//3//f/9//3//f/9//3//f/9//3//f/9//3//f/9/AAD/f/9//3//f/9//3//f/9//3//f/9//3//f/9//3//f/9//3//f/9//3//f/9//3//f/9//3//f/9//3//f/9//3//f/9//3//f/9//3//f/9//3//f/9//3//f/9//3//f/9//3//f/9//3//f/9//3//f/9/fUJ7FTwy/3//f/9//3//f/9//3//f/9//3+/czkNWg0+W/9//3//f/9//3/fdx5XHC6cEX0ZexVZDTsRHlP/f997FhEXDRcRmRn/f/9//389X1kNWQ1aETkNOQ04Ddop/3//f7wdOBE4Efot/3//f/9//3//f/9/eR1ZETkRfmceJpwVFw0XERYNFw1dY/9/3E46DVkRWBE5EbodXWdaERYRNxEXETgNvUb/f/9/33f9Vr1K/Vb/e/9//3//f/9//3//f/9//3//fz4uehEeW/9//3//f/9//3//f/9//3//f/9//3//f/9//3//f/9//3//f/9//3//f/9//3//f/9//38AAP9//3//f/9//3//f/9//3//f/9//3//f/9//3//f/9//3//f/9//3//f/9//3//f/9//3//f/9//3//f/9//3//f/9//3//f/9//3//f/9//3//f/9//3//f/9//3//f/9//3//f/9//3//f/9//3//f/9//39+PlsRXDb/f/9//3//f/9//3//f/9//3//f39rWhEZCZ5r/3//f/9//3//f/9//3//f75vvkZ7GVkRORG9Gf0h3kZ+Y1cZFgk4CbklfmMcW3kZOBFbEVoNOA0YDTgNuSH/f/9/PC4XDRcN+i3/f/9//3//f/9/OTY4ERkNHVv/f/8pvRU4DRYNFg0WCT5X/3//f9olWREXDRgVeRn/f1kVFxEWERcRFxFaEX1jHVsYETkROA06FXoVXmP+f/9//3//f/9//3//f/9/vB1bDV5j/3//f/9//3//f/9//3//f/9//3//f/9//3//f/9//3//f/9//3//f/9//3//f/9//3//fwAA/3//f/9//3//f/9//3//f/9//3//f/9//3//f/9//3//f/9//3//f/9//3//f/9//3//f/9//3//f/9//3//f/9//3//f/9//3//f/9//3//f/9//3//f/9//3//f/9//3//f/9//3//f/9//3//f/9//3//f106fBVcNv9//3//f/9//3//f/9//3//f/9/f2s5DToRn2//f/9//3//f/9//3//f/9//3//f15nWxFZEXwVvRmdGf4dHSY4ETcNOA0YDTgNNxFaFT4uexU5DTgROA36Lf9//38aLjcVFw0bMv9//3//f/9/fms5ETgRGjr/f/9//iG+GTgNFg0WDTcNHS7/f/9/XWM4ETcRFw15Hf9/+yk4ETcRFxFZEVkRuyFXFTcRNw04DVkRWRFZET5ffmcdV9xSHlt/Z993vnOcFXsV33P/f/9//3//f/9//3//f/9//3//f/9//3//f/9//3//f/9//3//f/9//3//f/9//3//f/9/AAD/f/9//3//f/9//3//f/9//3//f/9//3//f/9//3//f/9//3//f/9//3//f/9//3//f/9//3//f/9//3//f/9//3//f/9//3//f/9//3//f/9//3//f/9//3//f/9//3//f/9//3//f/9//3//f/9//3//f/9/fj5bEVw2/3//f/9//3//f/9//3//f/9//38dX1kRGQ3fd/9//3//f/9//3//f/9//3//f/9/fmd7EVsNHlP+Tt4lnRWeGVsROBUXCTgRGA07Np5rfj6bFTgNFgkXDfop/3//fxo2Fg0XEbgl/3//f/9//38aNjcRFw19Z/9//3//IZ0Vmxn2DBcRFw17Gd93/3//fzYVFhE2EXkd/39dNjkRNw03ERsuexU3DTgR9ww9X11n+i0YDTgVFhE4ETgRWRFZEToRWQ15FVgNWhXdUv93/3//f/9//3//f/9//3//f/9//3//f/9//3//f/9//3//f/9//3//f/9//3//f/9//38AAP9//3//f/9//3//f/9//3//f/9//3//f/9//3//f/9//3//f/9//3//f/9//3//f/9//3//f/9//3//f/9//3//f/9//3//f/9//3//f/9//3//f/9//3//f/9//3//f/9//3//f/9//3//f/9//3//f/9//39eOnsVPDL/f/9//3//f/9//3//f/9//3//fz5fOBE5Ef97/3//f/9//3//f/9//3//f/9//39/a3wVexU+W/9//3s/X10ynRmcEZwVnRV+Mp9r/39dNpwVFw03DRcROzr/f/9/mCU3ERYRuyn/f/9//3//f5chOBUYDf93/3//f74dvhUcKhYNFg03ERgNfmP/f/9/mCEXERYReCH/f51GORE4ERgJvm95HTgRFhG5Kd93fEI4FTgRFw04ETcNWBUZEToRORFaFTkRORU4EXsVXBEdLt5K/3//f/9//3//f/9//3//f/9//3//f/9//3//f/9//3//f/9//3//f/9//3//fwAA/3//f/9//3//f/9//3//f/9//3//f/9//3//f/9//3//f/9//3//f/9//3//f/9//3//f/9//3//f/9//3//f/9//3//f/9//3//f/9//3//f/9//3//f/9//3//f/9//3//f/9//3//f/9//3//f/9//3//f106WxU8Mv9//3//f/9//3//f/9//3//f/9//FZYERcN/3//f/9//3//f/9//3//f/9//3//f35rWxFZDT5b/3//f/9//3+eb/5O3SGeGZ0V3hk+Kt0hfBUXDfYMFxG7Sv9//3+ZJRYNFhG7Tv9//3//f/9/uSUXERYN/Fb/f/9/3h2eFd5GNhUWDRYNFw1cNv9//3/ZKRYRFxH5Mf9//VI5ETcRGA2+c31rNxE4EdopVxkYETgRFw04ERcN3U5dY55vfmteY/1SPDZaEbsd2yV8FXsRnBk9Lv9//3//f/9//3//f/9//3//f/9//3//f/9//3//f/9//3//f/9//3//f/9/AAD/f/9//3//f/9//3//f/9//3//f/9//3//f/9//3//f/9//3//f/9//3//f/9//3//f/9//3//f/9//3//f/9//3//f/9//3//f/9//3//f/9//3//f/9//3//f/9//3//f/9//3//f/9//3//f/9//3//f/9/XDp7GTwy/3//f/9//3//f/9//3//f/9//3/dUjgRORH/f/9//3//f/9//3//f/9//3//f/9/v3NaFXoV/k7/f/9//3//f/9//3//fz5bfzacFb4ZfBF7ERcNFxE3Ef97/3//fz1j2TF6Qv9//3//f/9//385PjgRFw03Gb9v/3++HZ0Z/koaOhYNFxEXDfwh/3//f/1aNxU3GX5n/3+fbxcRFxEXDf97/3+fb3pCORU3ETgR+ilcPjkRWhHed/9//3//f/9//3++SpwVfUL/f997n2deX993/3//f/9//3//f/9//3//f/9//3//f/9//3//f/9//3//f/9//3//f/9//38AAP9//3//f/9//3//f/9//3//f/9//3//f/9//3//f/9//3//f/9//3//f/9//3//f/9//3//f/9//3//f/9//3//f/9//3//f/9//3//f/9//3//f/9//3//f/9//3//f/9//3//f/9//3//f/9//3//f/9//399PloRHDL/f/9//3//f/9//3//f/9//3//f5xKOBEXDf9//3//f/9//3//f/9//3//f/9//3+/c1oRWRF9Pv9//3//f/9//3//f/9//3//f75rvUp7FVoNWg04Db0Z3kKfY997/3//f/9//3//f/9//3//f35r9hAWFRUNlyHfd94dnBU+U997GjYZNnsVnBX/d/9//3++b/97/3//f/97NxkWETgV/3//f/9/mSEXETgRWj7/fz5fWhVaEd93/3//f/9//3//f55CexG+Rv97/3//f/9//3//f/9//3//f/9//3//f/9//3//f/9//3//f/9//3//f/9//3//f/9//3//fwAA/3//f/9//3//f/9//3//f/9//3//f/9//3//f/9//3//f/9//3//f/9//3//f/9//3//f/9//3//f/9//3//f/9//3//f/9//3//f/9//3//f/9//3//f/9//3//f/9//3//f/9//3//f/9//3//f/9//3//f31CexUcLv9//3//f/9//3//f/9//3//f/9/vUo5FTgR/3//f/9//3//f/9//3//f/9//3//f/93WRFaFRoy/3//f/9//3//f/9//3//f/9//3//fx4mnBV8EZwVnhHeGd8dHib/Rp9v/3//f/9//3//f/9//392HRYRFhEWDZtGvh29GR1T/3//f/9/3SWdGZ9r/3//f/9//3//f/9//38dW1o+fWf/f/9//383ETgRGjL/f/97/lJZEXkV/3//f/9//3//f/9/nkK8Fb1G/3//f/9//3//f/9//3//f/9//3//f/9//3//f/9//3//f/9//3//f/9//3//f/9//3//f/9/AAD/f/9//3//f/9//3//f/9//3//f/9//3//f/9//3//f/9//3//f/9//3//f/9//3//f/9//3//f/9//3//f/9//3//f/9//3//f/9//3//f/9//3//f/9//3//f/9//3//f/9//3//f/9//3//f/9//3//f/9/nUZaEfwp/3//f/9//3//f/9//3//f/9//3+cSlkRFw3/f/9//3//f/9//3//f/9//3//f/9//ndZEVkRGy7/f/9//3//f/9//3//f/9//3//f/9/HyKdFb4ZHio/W10yvh29Fd4d3h0eJr5Gv2//f/9//3//f/xa9QwWERYRuSXeIZwVP1P/f/9//39+Or0VX1//f/9//3//f/9//3//f/9//3//f/9//3//f5olOBGaHX1n33e4JVkV2in/f/9//3//f/9//3+fQnsVvkb/f/9//3//f/9//3//f/9//3//f/9//3//f/9//3//f/9//3//f/9//3//f/9//3//f/9//38AAP9//3//f/9//3//f/9//3//f/9//3//f/9//3//f/9//3//f/9//3//f/9//3//f/9//3//f/9//3//f/9//3//f/9//3//f/9//3//f/9//3//f/9//3//f/9//3//f/9//3//f/9//3//f/9//3//f/9//399QnsVHC7/f/9//3//f/9//3//f/9//3//f71KWRU4Ef9//3//f/9//3/fex1bvErcSr9z/3//f3oVWhW7Jf9//3//f/9//3//f/9//3//f/9//3+9GZ4VvRk/Lv9//3//ez9bXTb+IZ4V3x3/IR8qvkJ/X993/3+bSlcZVxV9Y74dvRkeT/9//3//f75G3hkeT/9//3//f/9//3//f/9//3//f/9//3//f/9/nEZZEVgVWRU5FVkVWBWea/9//3//f/9//3//f35CnBl9Ov9//3//f/9//3//f/9//3//f/9//3//f/9//3//f/9//3//f/9//3//f/9//3//f/9//3//fwAA/3//f/9//3//f/9//3//f/9//3//f/9//3//f/9//3//f/9//3//f/9//3//f/9//3//f/9//3//f/9//3//f/9//3//f/9//3//f/9//3//f/9//3//f/9//3//f/9//3//f/9//3//f/9//3//f/9//3//f71GWhH8Kf9//3//f/9//3//f/9//3//f/9/fEY4ETcR/3//f/9//3+8TnkZWhVZEVkRWhV/Z/97ux1aEZoZ/3//f/9//3//f/9//3//f/9//3//f90ZnRXeHT0q/3//f/9//3//f/97P1teOv4lvhneHd0Z/yF+Mh9TfmPfc/9/3h2dFR5P/3//f/97/U7eHf5G/3//f/9//3//f/9//3//f/9//3//f/9//3//fxs2WRU5ETkVOza/c/9//3//f/9//3//f/9/vkp7FVwy/3//f/9//3//f/9//3//f/9//3//f/9//3//f/9//3//f/9//3//f/9//3//f/9//3//f/9/AAD/f/9//3//f/9//3//f/9//3//f/9//3//f/9//3//f/9//3//f/9//3//f/9//3//f/9//3//f/9//3//f/9//3//f/9//3//f/9//3//f/9//3//f/9//3//f/9//3//f/9//3//f/9//3//f/9//3//f/9/vUZ6Efwp/3//f/9//3//f/9//3//f/9//397RjgRWRX/f/9//39cQlkVORH7LZ1Geh16FZoZ/3u4HVoVWRX/f/9//3//f/9//3//f/9//3//f/9/nBWeFd0dHyr/f/9//3//f/9//3//f/9//39fY99KPyq+Gb4ZvxnfHR4mnzq8FZ0ZHU//f/9//389X98hfjb/f/9//3//f/9//3//f/9//3//f/9//3//f/9//3+fb39nv3f/f/9//3//f/9//3//f/9//3/+Up0Z/SX/f/9//3//f/9//3//f/9//3//f/9//3//f/9//3//f/9//3//f/9//3//f/9//3//f/9//38AAP9//3//f/9//3//f/9//3//f/9//3//f/9//3//f/9//3//f/9//3//f/9//3//f/9//3//f/9//3//f/9//3//f/9//3//f/9//3//f/9//3//f/9//3//f/9//3//f/9//3//f/9//3//f/9//3//f/9//3+dRloVHC7/f/9//3//f/9//3//f/9//3//f3xGORVYFf9//3+cRjkRWRVcY/9//n+9b3sVehVcOvktWRFZEd5z/3//f/9//3//f/9//3//f/9//3/dHZwVvhk+Jv9//3//f/9//3//f/9//3//f/9//3//f79z3VKeQv0lvhm9GZsVexG9Hb5GX1uea99zHyZeMv9//3//f/9//3//f/9//3//f/9//3//f/9//3//f/9//3//f/9//3//f/9//3//f/9//3//fx5XfBWdGf9//3//f/9//3//f/9//3//f/9//3//f/9//3//f/9//3//f/9//3//f/9//3//f/9//3//fwAA/3//f/9//3//f/9//3//f/9//3//f/9//3//f/9//3//f/9//3//f/9//3//f/9//3//f/9//3//f/9//3//f/9//3//f/9//3//f/9//3//f/9//3//f/9//3//f/9//3//f/9//3//f/9//3//f/9//3//f71GexUcLv9//3//f/9//3//f/9//3//f/9/e0IYEXkd/39eZzoRWRH9Wv9//3//f/9/3k5aEXsVPDZaFTkNvm//f/9//3//f/9//3//f/9//3//f70ZnRXeHT4m/3//f/9//3//f/9//3//f/9//3//f/9//3//f/9//39/Z99OnBl8FZwV3h2+Gd8dHirfHf4l33P/f/9//3//f/9//3//f/9//3//f/9//3//f/9//3//f/9//3//f/9//3//f/9//3//f/9/f2edFXsV/3f/f/9//3//f/9//3//f/9//3//f/9//3//f/9//3//f/9//3//f/9//3//f/9//3//f/9/AAD/f/9//3//f/9//3//f/9//3//f/9//3//f/9//3//f/9//3//f/9//3//f/9//3//f/9//3//f/9//3//f/9//3//f/9//3//f/9//3//f/9//3//f/9//3//f/9//3//f/9//3//f/9//3//f/9//3//f/9/vUZ7FR0y/3//f/9//3//f/9//3//f/9//39bQjgRWBn/f7slWRX6Lf9//3//f/9//3//e3oZehV5FToRORFdZ/9//3//f/9//3//f/9//3//f/9/vRmdFd4d/R3/f/9//3//f/9//3//f/9//3//f/9//3//f/9//3//f/9//3/+IZ0VXTa+Rj8yvhm+GZwZnBneHT8yvkJfW59v/3//f/9//3//f/9//3//f/9//3//f/9//3//f/9//3//f/9//3//f/9//3++c3wRexF/a/9//3//f/9//3//f/9//3//f/9//3//f/9//3//f/9//3//f/9//3//f/9//3//f/9//38AAP9//3//f/9//3//f/9//3//f/9//3//f/9//3//f/9//3//f/9//3//f/9//3//f/9//3//f/9//3//f/9//3//f/9//3//f/9//3//f/9//3//f/9//3//f/9//3//f/9//3//f/9//3//f/9//3//f/9//3+dQnsZ/C3/f/9//3//f/9//3//f/9//3//f3tCOBF5GT1bWRE4DZ5r/3//f/9//3//f/9/fD56FVkRWRE5ET5f/3//f/9//3//f/9//3//f/9//3+9GZ0V3h0eIv9//3//f/9//3//f/9//3//f/9//3//f/9//3//f/9//3//f/8hvRmfPv9//3/fd15j/yHeGd8dvRnfId8h3yEeKv9GX1vfd/9//3//f/9//3//f/9//3//f/9//3//f/9//3//f/9//3//f/9/vRl7FV9f/3//f/9//3//f/9//3//f/9//3//f/9//3//f/9//3//f/9//3//f/9//3//f/9//3//fwAA/3//f/9//3//f/9//3//f/9//3//f/9//3//f/9//3//f/9//3//f/9//3//f/9//3//f/9//3//f/9//3//f/9//3//f/9//3//f/9//3//f/9//3//f/9//3//f/9//3//f/9//3//f/9//3//f/9//3//f51CWhE9Mv9//3//f/9//3//f/9//3//f/9/W0I4EXkdmSE4Ebol/3//f/9//3//f/9//3+eb1oNWRU4DTgR3E7/f/9//3//f/9//3//f/9//3//f70ZfBG9GR4i/3//f/9//3//f/9//3//f/9//3//f/9//3//f/9//3//f/9//yG9GZ8+/3//f/9//n8+Kv4p/nd/Z95Kfza8Gb4ZvRnfHb4ZPyqeNj9Xn2f/e/5//3//f/9//3//f/9//3//f/9//3//f/9//3/7JXsVvEb/f/9//3//f/9//3//f/9//3//f/9//3//f/9//3//f/9//3//f/9//3//f/9//3//f/9/AAD/f/9//3//f/9//3//f/9//3//f/9//3//f/9//3//f/9//3//f/9//3//f/9//3//f/9//3//f/9//3//f/9//3//f/9//3//f/9//3//f/9//3//f/9//3//f/9//3//f/9//3//f/9//3//f/9//3//f/9/fT57GTwy/3//f/9//3//f/9//3//f/9//39aPjcROBUYETgVnEr/f/9//3//f/9//3//f/9/vB04ETcRNxFaPv9//3//f/9//3//f/9//3//f/9/nBWdFd4dHyb/f/9//3//f/9//3//f/9//3//f/9//3//f/9//3//f/9//3//Jb0Zfjb/f/9//3//fz8qHib/f/9//3//f/9/f2PfSp5C/yW+Fd8dvxn/If4hfzb+Tp9rv3P/f/9//3//f/9//3//f/9//3//f102mxV9Ov9//3//f/9//3//f/9//3//f/9//3//f/9//3//f/9//3//f/9//3//f/9//3//f/9//38AAP9//3//f/9//3//f/9//3//f/9//3//f/9//3//f/9//3//f/9//3//f/9//3//f/9//3//f/9//3//f/9//3//f/9//3//f/9//3//f/9//3//f/9//3//f/9//3//f/9//3//f/9//3//f/9//3//f/9//399PloVXDb/f/9//3//f/9//3//f/9//3//f9ktFhEWETcRFhXfd/9//3//f/9//3//f/9//39bOjgVFg04FTk6/3//f/9//3//f/9//3//f/9//3udGZ0VPyo+Jv9//3//f/9//3//f/9//3//f/9//3//f/9//3//f/9//3//fz8unRl+Nv9//3//f/9/HiofJv9//3//f/9//n//f/9//3/+f75z/lKfQv0l3h2dGd8hvRW+GR4qfzYeU59nv3P/f/9//3//f/9/nEZ8Fbsh/3//f/9//3//f/9//3//f/9//3//f/9//3//f/9//3ueb/9//3//f/9//3//f/9//3//fwAA/3//f/9//3//f/9//3//f/9//3//f/9//3//f/9//3//f/9//3//f/9//3//f/9//3//f/9//3//f/9//3//f/9//3//f/9//3//f/9//3//f/9//3//f/9//3//f/9//3//f/9//3//f/9//3//f/9//3//f10+WhVbNv9//3//f/9//3//f/9//3//f/9/WB0XFRcVFxH6Mf9//3//f/9//3//f/9//3//f/1SNxUXFRcROjr/f/9//3//f/9//3//f/9//3//e50ZvRUeIj8q/3//f/9//3//f/9//3//f/9//3//f/9//3//f/9//3//f/9/Pi6+GT0u/3//f/9//39fLj8u/3//f/9//3//f/9//3//f/9//3//f/9//3//e59n3k4fLr4dvhm+Gb4dvhn+IT8uvkZeW59r/3seV1sRfBnfd/9//3//f/9//3//f/9//3//f/9//3//f/9//38cNjoVXmP/f/9//3//f/9//3//f/9/AAD/f/9//3//f/9//3//f/9//3//f/9//3//f/9//3//f/9//3//f/9//3//f/9//3//f/9//3//f/9//3//f/9//3//f/9//3//f/9//3//f/9//3//f/9//3//f/9//3//f/9//3//f/9//3//f/9//3//f/9/fT5aFXw6/3//f/9//3//f/9//3//f/9/33s1FTYRNxE2ERxX/3//f/9//3//f/9//3//f/9/XWM3DTYNVxFZPv9//3//f/9//3//f/9//3//f993nhWcEd4Z/iH/f/9//3//f/9//3//f/9//3//f/9//3//f/9//3//f/9//39eNr4ZXi7/f/9//3//f14ufjL/f/9//3//f/9//3//f/9//3//f/9//3//f/9//3//f/9//3+fb/5SXTY9JpwZvRmdGb4d3RXeFf4heRFaER1X/3v/f/9//3//f/9//3//f/9//3//f/9//3+/d1kRehW6If9//3//f/9//3//f/9//38AAP9//3//f/9//3//f/9//3//f/9//3//f/9//3//f/9//3//f/9//3//f/9//3//f/9//3//f/9//3//f/9//3//f/9//3//f/9//3//f/9//3//f/9//3//f/9//3//f/9//3//f/9//3//f/9//3//f/9//39cOnoVOzL/f/9//3//f/9//3//f/9//3//f15ne0ZbPrtO/3//f/9//3//f/9//3//f/9//3+/dxYRFhEXER1b/3//f/9//3//f/9//3//f/9/33eeFZ0VvhkfJv9//3//f/9//3//f/9//3//f/9//3//f/9//3//f/9//3//f1423hkeJv9//3//f/9/Pyp+Mv9//3//f/9//3//f/9//3//f/9//3//f/9//3//f/9//3//f/9//3//f/9/n28fV75GHS7eHX0VnBVaEVkNfBXeIT0uv0ZfX99z/3//f/9//3//f/9//3//f/9/PDZ5EVoVXl//f/9//3//f/9//3//fwAA/3//f/9//3//f/9//3//f/9//3//f/9//3//f/9//3//f/9//3//f/9//3//f/9//3//f/9//3//f/9//3//f/9//3//f/9//3//f/9//3//f/9//3//f/9//3//f/9//3//f/9//3//f/9//3//f/9//3//f30+WRE8Mv9//3//f/9//3//f/9//3//f/9//3//f/9//3//f/9//3//f/9//3//f/9//3//f953FhEXEfYQnm//f/9//3//f/9//3//f/9//3++c74VnRW+GT8q/3//f/9//3//f/9//3//f/9//3//f/9//3//f/9//3//f/9/fz6+Gf8h/3//f/9//38/Lj4y/3//f/9//3//f/9//3//f/9//3//f/9//3//f/9//3//f/9//3//f/9//3//f/9//3//f/5/n2vdTnoZWRF6FZwVnBl7FZwZnBXdHT0q30Y+W59r33f/f/9//3+eb3oVGBH7Kf9//3//f/9//3//f/9/AAD/f/9//3//f/9//3//f/9//3//f/9//3//f/9//3//f/9//3//f/9//3//f/9//3//f/9//3//f/9//3//f/9//3//f/9//3//f/9//3//f/9//3//f/9//3//f/9//3//f/9//3//f/9//3//f/9//3//f/9/fUJ6FTwy/3//f/9//3//f/9//3//f/9//3//f/9//3//f/9//3//f/9//3//f/9//3//f/9//3+4JTgV2S3/f/9//3//f/9//3//f/9//3//f79znhW9Fb4ZPyr/f/9//3//f/9//3//f/9//3//f/9//3//f/9//3//f/9//39+Pt4Z3iH/f/9//3/fe38y30L/f/9//3//f/9//3//f/9//3//f/9//3//f/9//3//f/9//3//f/9//3//f/9//3//f/9//3//f/9/PTJ7FfshPlt+Pv0pnBl7FXsVvR2cGXwZexWcGZoZux15GXkZOBE4FTgRn2//f/9//3//f/9//38AAP9//3//f/9//3//e/97/3//f/9//3//f/9//3//f/9//3//f/9//3//f/9//3//f/9//3//f/9//3//f/9//3//f/9//3//f/9//3//f/9//3//f/9//3//f/9//3//f/9//3//f/9//3//f/9//3//f/9//3+dQlkRHC7/f/9//3//f/9//3//f/9//3//f/9//3//f/9//3//f/9//3//f/9//3//f/9//3//f/9/3nv/f/9//3//f/9//3//f/9//3//f/9/nmu/GXwR3hn+Jf9//3//f/9//3//f/9//3//f/9//3//f/9//3//f/9//3//f55G3hneIf9//3//f/97Xi5+Nv9//3//f/9//3//f/9//3//f/9//3//f/9//3//f/9//3//f/9//3//f/9//3//f/9//3//f/9//3+cSlsVWxH/f/9//3//f59v/lY8NtwlWhFaFVkZehlaFVoZORE4FTcRNxGfb/9//3//f/9//3//fwAA/3//f/9/v3PcIX0VfBV7Fb0lOzL+Ul9j33P/f/9//3//f/9//3//f/9//3//f/9//3//f/9//3//f/9//3//f/9//3//f/9//3//f/9//3//f/9//3//f/9//3//f/9//3//f/9//3//f/9//3//f/9//3//f1w6WhX7Lf9//3//f/9//3//f/9//3//f/9//3//f/9//3//f/9//3//f/9//3//f/9//3//f/9//3//f/9//3//f/9//3//f/9//3//f/9//39/a54V3hm+GR8m/3//f/9//3//f/9//3//f/9//3//f/9//3//f/9//3//f/9/3UrfHd4d/3//f/9/33e/Oh9L/3//f/9//3//f/9//3//f/9//3//f/9//3//f/9//3//f/9//3//f/9//3//f/9//3//f/9//3//f/1aexE6EZ5v/3//f/9//3//f/9//3//f35n3lI7Nhwy/C0cMvst+y0cW/9//3//f/9//3//f/9/AAD/f/9//3//f/5/33teY31CHS69IXwVfRV8FZ0Z/SVeNv5Of2e+c/9//3//f/9//3//f/9//3//f/9//3//f/9//3//f/9//3//f/9//3//f/9//3//f/9//3//f/9//3//f/9//3//f/9//3//f/9//3//f/9/fT45ERwy/3//f/9//3//f/9//3//f/9//3//f/9//3//f/9//3//f/9//3//f/9//3//f/9//3//f/9//3//f/9//3//f/9//3//f/9//3//f15jvhmdFb4Z/iH/f/9//3//f/9//3//f/9//3//f/9//3//f/9//3//f/9//3/eTr4Z3hn/e/9//3+/c746f2P/f/9//3//f/9//3//f/9//3//f/9//3//f/9//3//f/9//3//f/9//3//f/9//3//f/9//3//f/9/v3daEVsRHlf/f/9//3//f/9//3//f/9//3//f/9//3//f/9//3//f/9//3//f/9//3//f/9//38AAP9//3//f/9//3//f/9//3//f/9//3t+Z/5Sfj4eKt4dnRmdFZ0Vvh39KVw6HldeY55v33v/f/9//3//f/9//3//f/9//3//f/9//3//f/9//3//f/9//3//f/9//3//f/9//3//f/9//3//f/9//3//f/9//388NjkVGzL/f/9//3//f/9//3//f/9//3//f/9//3//f/9//3//f/9//3//f/9//3//f/9//3//f/9//3//f/9//3//f/9//3//f/9//3//f/9/fmOdFb4ZvhkfJv9//3//f/9//3//f/9//3//f/9//3//f/9//3//f/9//3//f/1S3x2eFf97/3//f35nvz5eX/9//3//f/9//3//f/9//3//f/9//3//f/9//3//f/9//3//f/9//3//f/9//3//f/9//3//f/9//3//f5sdWRG+Sv9//3//f/9//3//f/9//3//f/9//3//f/9//3//f/9//3//f/9//3//f/9//3//fwAA/3//f/9//3//f/9//3//f/9//3//f/9//3//f/9//3++cx1bnkZ+Ov0lnR2dFZ4ZfRmdGbwZ3iVeNt9KHVd+Y79v/3v/f/9//3//f/9//3//f/9//3//f/9//3//f/9//3//f/9//3//f/9//3//f/9//3//f9opOBE6Ov9//3//f/9//3//f/9//3//f/9//3//f/9//3//f/9//3//f/9//3//f/9//3//f/9//3//f/9//3//f/9//3//f/9//3//f/9//38/X74VnRW+GR8m/3//f/9//3//f/9//3//f/9//3//f/9//3//f/9//3//f/9/X2O9Gb8V33f/f/9/fWe+Pr9v/3//f/9//3//f/9//3//f/9//3//f/9//3//f/9//3//f/9//3//f/9//3//f/9//3//f/9//3//f/9/uyVaFTw6/3//f/9//3//f/9//3//f/9//3//f/9//3//f/9//3//f/9//3//f/9//3//f/9/AAD/f/9//3//f/9//3//f/9//3//f/9//3//f/9//3//f/9//3//f/9//3//f993f2cfU34+PzL+Kb4hnRmdGZ0ZnBmdGb0d3Sk9Nt5KHldfY79z33v/f/9//3//f/9//3//f/9//3//f/9//3//f/9//3//f/9/WBk4FVo+/3//f/9//3//f/9//3//f/9//3//f/9//3//f/9//3//f/9//3//f/9//3//f/9//3//f/9//3//f/9//3//f/9//3//f/9//3//fz9bvRW+Gb4ZPy7/f/9//3//f/9//3//f/9//3//f/9//3//f/9//3//f/9//39/Z74dnhXfd/9//39eX18yf2f/f/9//3//f/9//3//f/9//3//f/9//3//f/9//3//f/9//3//f/9//3//f/9//3//f/9//3//f/9//388MloV+y3/f/9//3//f/9//3//f/9//3//f/9//3//f/9//3//f/9//3//f/9//3//f/9//38AAP9//3//f/9//3//f/9//3//f/9//3//f/9//3//f/9//3//f/9//3//f/9//3//f/9//3//f/9//3//f55vX1+dRn8+XjYeKt4hviGdGb4dfRWeGZ0Z3iHcIV82vkYeV19fv2++c/9//3//f/9//3//f/9/nnMXFRYVW0L/f/9//3//f/9//3//f/9//3//f/9//3//f/9//3//f/9//3//f/9//3//f/9//3//f/9//3//f/9//3//f/9//3//f/9//3//f/9//1K9FZ0Zvhk+Lv9//3//f/9//3//f/9//3//f/9//3//f/9//3//f/9//3//f79zvh2eGb9v/3//f55Cvh3fc/9//3//f/9//3//f/9//3//f/9//3//f/9//3//f/9//3//f/9//3//f/9//3//f/9//3//f/9//3//f3xCWhl5Gf9//3//f/9//3//f/9//3//f/9//3//f/9//3//f/9//3//f/9//3//f/9//3//fwAA/3//f/9//3//f/9//3//f/9//3//f/9//3//f/9//3//f/9//3//f/9//3//f/9//3//f/9//3//f/9//3//f/9//3//f/9//3//f997n2s+W/9Knz4+Mh4q3iG+Hb0Zvh19Fb4d3h39IR4uXTa9Rj9bXl+bShgRFhVaPv9//3//f/9//3//f/9//3//f/9//3//f/9//3//f/9//3//f/9//3//f/9//3//f/9//3//f/9//3//f/9//3//f/9//3//f/9//3//Ur0VvRW9FV4u/3//f/9//3//f/9//3//f/9//3//f/9//3//f/9//3//f/9/33e9HZ4Vn2v/f/9/XjLfGf97/3//f/9//3//f/9//3//f/9//3//f/9//3//f/9//3//f/9//3//f/9//3//f/9//3//f/9//3//f/9//VZZEVkR33f/f/9//3//f/9//3//f/9//3//f/9//3//f/9//3//f/9//3//f/9//3//f/9/AAD/f/9//3//f/9//3//f/9//3//f/9//3//f/9//3//f/9//3//f/9//3//f/9//3//f/9//3//f/9//3//f/9//3//f/9//3//f/9//3//f/9//3//f/9//3//f99733t+a19jHludQl4yHirdJd4hnhmdGRYRFxUWEXsZHS5+Op5CH1t+Y99z/3v/f/9//3//f/9//3//f/9//3//f/9//3//f/9//3//f/9//3//f/9//3//f/9//3//f/9//3//f/9//3//f71GnhmdFb4ZXTL/f/9//3//f/9//3//f/9//3//f/9//3//f/9//3//f/9//3/fe74ZnhV+X/9//38fKt4d/3//f/9//3//f/9//3//f/9//3//f/9//3//f/9//3//f/9//3//f/9//3//f/9//3//f/9//3//f/9//38dX1kROQ1+Z/9//3//f/9//3//f/9//3//f/9//3//f/9//3//f/9//3//f/9//3//f/9//38AAP9//3//f/9//3//f/9//3//f/9//3//f/9//3//f/9//3//f/9//3//f/9//3//f/9//3//f/9//3//f/9//3//f/9//3//f/9//3//f/9//3//f/9//3//f/9//3//f/9//3//f/9//3//f/9/33vfdz5fFxX1EDgVuiEeJr0d3xmeGb4ZnhXfIf4lPi5fNr9C/lKfb953/3/+f/9//3//f/9//3//f/9//3//f/9//3//f/9//3//f/9//3//f/9//3//f/9/n0KdGb4ZnRV9Nv9//3//f/9//3//f/9//3//f/9//3//f/9//3//f/9//3//f9973x2/GV9f/3//f94h/iH/f/9//3//f/9//3//f/9//3//f/9//3//f/9//3//f/9//3//f/9//3//f/9//3//f/9//3//f/9//3//f59vORE5Ef1S/3//f/9//3//f/9//3//f/9//3//f/9//3//f/9//3//f/9//3//f/9//3//fwAA/3//f/9//3//f/9//3//f/9//3//f/9//3//f/9//3//f/9//3//f/9//3//f/9//3//f/9//3//f/9//3//f/9//3//f/9//3//f/9//3//f/9//3//f/9//3//f/9//3//f/9//3//f/9//3//f/9//383HTYRNRXfe/9//3/ee59vXmMeV34+PzL/Jd4dnBm+GZ4VvhmeGf4hPi7fTj9bf2e+b/97/3//f/9//3//f/9//3//f/9//3//f/9//3//f/9//39eNp0ZnRW+GZ1C/3//f/9//3//f/9//3//f/9//3//f/9//3//f/9//3//f/9//3+eFZ0VH1P/f993vh0+Kv9//3//f/9//3//f/9//3//f/9//3//f/9//3//f/9//3//f/9//3//f/9//3//f/9//3//f/9//3//f/9/33sYERcRe0L/f/9//3//f/9//3//f/9//3//f/9//3//f/9//3//f/9//3//f/9//3//f/9/AAD/f/9//3//f/9//3//f/9//3//f/9//3//f/9//3//f/9//3//f/9//3//f/9//3//f/9//3//f/9//3//f/9//3//f/9//3//f/9//3//f/9//3//f/9//3//f/9//3//f/9//3//f/9//3//f/9//3//f993HV+/c/9//3//f/9//3//f/9//3//f/9//3//e79vP1u/Sn86Hyr/Kd4hvhmdGb8ZvhneHR4qXjqeQj9fn2vfd/97/3//f/9//3//f/9//3//fx4qfRW9Gb4ZH1P/f/9//3//f/9//3//f/9//3//f/9//3//f/9//3//f/9//3//f78ZvhX/Tv9/v3O+HX82/3//f/9//3//f/9//3//f/9//3//f/9//3//f/9//3//f/9//3//f/9//3//f/9//3//f/9//3//f/9//3//fxcVFxGZIf9//3//f/9//3//f/9//3//f/9//3//f/9//3//f/9//3//f/9//3//f/9//38AAP9//3//f/9//3//f/9//3//f/9//3//f/9//3//f/9//3//f/9//3//f/9//3//f/9//3//f/9//3//f/9//3//f/9//3//f/9//3//f/9//3//f/9//3//f/9//3//f/9//3//f/9//3//f/9//3//f/9//3//f/9//3//f/9//3//f/9//3//f/9//3//f/9//3//f/9//3//f/9//3ueb39n/lK+Qj4u/iXeHb8ZnRW/Gb4Z3h3+IT4ufjrfSj5bv2/fd/9/3SGdFZ0VnRVeX/9//3//f/9//3//f/9//3//f/9//3//f/9//3//f/9//3//f/9/vhm+Gb1G/38+W74ZXDr/f/9//3//f/9//3//f/9//3//f/9//3//f/9//3//f/9//3//f/9//3//f/9//3//f/9//3//f/9//3//f/9/NhUXETcRnm//f/9//3//f/9//3//f/9//3//f/9//3//f/9//3//f/9//3//f/9//3//fwAA/3//f/9//3//f/9//3//f/9//3//f/9//3//f/9//3//f/9//3//f/9//3//f/9//3//f/9//3//f/9//3//f/9//3//f/9//3//f/9//3//f/9//3//f/9//3//f/9//3//f/9//3//f/9//3//f/9//3//f/9//3//f/9//3//f/9//3//f/9//3//f/9//3//f/9//3//f/9//3//f/9//3//f/9//3//f/9/v3e/b15f/k5+Ph8u3h2+HZ4ZvhmdGZ4ZvRmcFXsVnBl7Fb5GX2O+b957/3//f/9//3//f/9//3//f/9//3//f/9//3//f/9//3++Hb4ZnD7/f95KvhXeTv9//3//f/9//3//f/9//3//f/9//3//f/9//3//f/9//3//f/9//3//f/9//3//f/9//3//f/9//3//f/9//394ITcVFxF+a/9//3//f/9//3//f/9//3//f/9//3//f/9//3//f/9//3//f/9//3//f/9/AAD/f/9//3//f/9//3//f/9//3//f/9//3//f/9//3//f/9//3//f/9//3//f/9//3//f/9//3//f/9//3//f/9//3//f/9//3//f/9//3//f/9//3//f/9//3//f/9//3//f/9//3//f/9//3//f/9//3//f/9//3//f/9//3//f/9//3//f/9//3//f/9//3//f/9//3//f/9//3//f/9//3//f/9//3//f/9//3//f/9//3//f/9//3//f953v3N+Y19j3UpdOlsRWhU6EVsVfBWeFX4Vnhl9Fb4d/SU+Ml46nT6/Sh9XPlt/Z79v/3v+e/9//3//f70ZvRl9Ov9/Xjq+GT9b/3//f/9//3//f/9//3//f/9//3//f/9//3//f/9//3//f/9//3//f/9//3//f/9//3//f/9//3//f/9//3//f/teFxX5Nf5//3//f/9//3//f/9//3//f/9//3//f/9//3//f/9//3//f/9//3//f/9//38AAP9//3//f/9//3//f/9//3//f/9//3//f/9//3//f/9//3//f/9//3//f/9//3//f/9//3//f/9//3//f/9//3//f/9//3//f/9//3//f/9//3//f/9//3//f/9//3//f/9//3//f/9//3//f/9//3//f/9//3//f/9//3//f/9//3//f/9//3//f/9//3//f/9//3//f/9//3//f/9//3//f/9//3//f/9//3//f/9//3//f/9//3//f/9//3//f/9//3//f/9/vhmcFZ0ZvRV+Zz5fP1veSp9CPjIeKt0dvhmdGb4dnRmeGZ0VnRmdGb4dvBndHd0hexV6Eb0dPTa7HXsVXja+Sv5WHVdfY39n33O/c993/3f/e/9//3//f/9//3//f/9//3//f/9//3//f/9//3//f/9//3//f/9//3//f/9//3//f/9//3//f/9//3//f/9//3//f/9//3//f/9//3//f/9//3//f/9//3//f/9//3//fwAA/3//f/9//3//f/9//3//f/9//3//f/9//3//f/9//3//f/9//3//f/9//3//f/9//3//f/9//3//f/9//3//f/9//3//f/9//3//f/9//3//f/9//3//f/9//3//f/9//3//f/9//3//f/9//3//f/9//3//f/9//3//f/9//3//f/9//3//f/9//3//f/9//3//f/9//3//f/9//3//f/9//3//f/9//3//f/9//3//f/9//3//f/9//3//f/9//3//f/9/33ueFZ0VmxXdHf9//3//f/9//3//f/9//3/fe75znmt/Zz5bHlfdTr5GnkIdLrshvCFaFVoVWhF8GXkVWhl7FZwZnBmcHXsZnB1cGX0dexmbHXsdnB17Gb0hvCXcKRwyGzI8Ol4+fUK+Rr1KvU7dUv1WPmN/a79z33f/f/9//3//f/9//3//f/9//3//f/9//3//f/9//3//f/9//3//f/9//3//f/9//3//f/9//3//f/9/AAD/f/9//3//f/9//3//f/9//3//f/9//3//f/9//3//f/9//3//f/9//3//f/9//3//f/9//3//f/9//3//f/9//3//f/9//3//f/9//3//f/9//3//f/9//3//f/9//3//f/9//3//f/9//3//f/9//3//f/9//3//f/9//3//f/9//3//f/9//3//f/9//3//f/9//3//f/9//3//f/9//3//f/9//3//f/9//3//f/9//3//f/9//3//f/9//3//f/9//3+eb74ZnBW9Gf4l/3//f/9//3//f/9//3//f/9//3//f/9//3//f/9//3//f/9//3//f/0pnBk+Mt9znRm9GV9fHl8fW75KvkZ+On46HDIdLtwp3SW8IZwdmx2cHZsdmx17GZwdnB2cHZsdnB16HZsdex17GXsZexl5GXodmSHZJfoxHVf/f/9//3//f/9//3//f/9//3//f/9//3//f/9//3//f/9//3//f/9//3//f/9//38AAP9//3//f/9//3//f/9//3//f/9//3//f/9//3//f/9//3//f/9//3//f/9//3//f/9//3//f/9//3//f/9//3//f/9//3//f/9//3//f/9//3//f/9//3//f/9//3//f/9//3//f/9//3//f/9//3//f/9//3//f/9//3//f/9//3//f/9//3//f/9//3//f/9//3//f/9//3//f/9//3//f/9//3//f/9//3//f/9//3//f/9//3//f/9//3//f/9//3//f59rnBWbFZwZPjb/f/9//3//f/9//3//f/9//3//f/9//3//f/9//3//f/9//3//f/9/3CGdFT0u3nd8Ed0d/3//f/9//3//f/9//3//f/9//3//f/9//3//f95333e/b59vfmd+Zz1fHl/9Vt1OWz47NtopuyV6GVkVOBU4FTcVORnZLf9//3//f/9//3//f/9//3//f/9//3//f/9//3//f/9//3//f/9//3//f/9//3//fwAA/3//f/9//3//f/9//3//f/9//3//f/9//3//f/9//3//f/9//3//f/9//3//f/9//3//f/9//3//f/9//3//f/9//3//f/9//3//f/9//3//f/9//3//f/9//3//f/9//3//f/9//3//f/9//3//f/9//3//f/9//3//f/9//3//f/9//3//f/9//3//f/9//3//f/9//3//f/9//3//f/9//3//f/9//3//f/9//3//f/9//3//f/9//3//f/9//3//f/9/X2OdGZwZvR2fRv9//3//f/9//3//f/9//3//f/9//3//f/9//3//f/9//3//f/9//3/9Jb0ZPjJ/b70VHi7/f/9//3//f/9//3//f/9//3//f/9//3//f/9//3//f/9//3//f/9//3//f/9//3//f/9//3//f/9//3++cx1j3Vp7Rt93/3//f/9//3//f/9//3//f/9//3//f/9//3//f/9//3//f/9//3//f/9//3//f/9/AAD/f/9//3//f/9//3//f/9//3//f/9//3//f/9//3//f/9//3//f/9//3//f/9//3//f/9//3//f/9//3//f/9//3//f/9//3//f/9//3//f/9//3//f/9//3//f/9//3//f/9//3//f/9//3//f/9//3//f/9//3//f/9//3//f/9//3//f/9//3//f/9//3//f/9//3//f/9//3//f/9//3//f/9//3//f/9//3//f/9//3//f/9//3//f/9//3//f/9//38/W5wVnBWdFV9f/3//f/9//3//f/9//3//f/9//3//f/9//3//f/9//3//f/9//3//f/0lnRUcLt1SnRV+Ov9//3//f/9//3//f/9//3//f/9//3//f/9//3//f/9//3//f/9//3//f/9//3//f/9//3//f/9//3//f/9//3//f/9//3//f/9//3//f/9//3//f/9//3//f/9//3//f/9//3//f/9//3//f/9//3//f/9//38AAP9//3//f/9//3//f/9//3//f/9//3//f/9//3//f/9//3//f/9//3//f/9//3//f/9//3//f/9//3//f/9//3//f/9//3//f/9//3//f/9//3//f/9//3//f/9//3//f/9//3//f/9//3//f/9//3//f/9//3//f/9//3//f/9//3//f/9//3//f/9//3//f/9//3//f/9//3//f/9//3//f/9//3//f/9//3//f/9//3//f/9//3//f/9//3//f/9//3//f91KnR18EZwZv3P/f/9//3//f/9//3//f/9//3//f/9//3//f/9//3//f/9//3//f/9//SWdFT0ufj6dFf5O/3//f/9//3//f/9//3//f/9//3//f/9//3//f/9//3//f/9//3//f/9//3//f/9//3//f/9//3//f/9//3//f/9//3//f/9//3//f/9//3//f/9//3//f/9//3//f/9//3//f/9//3//f/9//3//f/9//3//fwAA/3//f/9//3//f/9//3//f/9//3//f/9//3//f/9//3//f/9//3//f/9//3//f/9//3//f/9//3//f/9//3//f/9//3//f/9//3//f/9//3//f/9//3//f/9//3//f/9//3//f/9//3//f/9//3//f/9//3//f/9//3//f/9//3//f/9//3//f/9//3//f/9//3//f/9//3//f/9//3//f/9//3//f/9//3//f/9//3//f/9//3//f/9//3//f/9//3//f/9/nT5bFXsRnRn/f/9//3//f/9//3//f/9//3//f/9//3//f/9//3//f/9//3//f/9//3+8HZ0VPTIcKnwRXmP/f/9//3//f/9//3//f/9//3//f/9//3//f/9//3//f/9//3//f/9//3//f/9//3//f/9//3//f/9//3//f/9//3//f/9//3//f/9//3//f/9//3//f/9//3//f/9//3//f/9//3//f/9//3//f/9//3//f/9/AAD/f/9//3//f/9//3//f/9//3//f/9//3//f/9//3//f/9//3//f/9//3//f/9//3//f/9//3//f/9//3//f/9//3//f/9//3//f/9//3//f/9//3//f/9//3//f/9//3//f/9//3//f/9//3//f/9//3//f/9//3//f/9//3//f/9//3//f/9//3//f/9//3//f/9//3//f/9//3//f/9//3//f/9//3//f/9//3//f/9//3//f/9//3//f/9//3//f/9//39dNpwZexH+Jf9//3//f/9//3//f/9//3//f/9//3//f/9//3//f/9//3//f/9//3//f70dnBU8MrwdnBWfb/9//3//f/9//3//f/9//3//f/9//3//f/9//3//f/9//3//f/9//3//f/9//3//f/9//3//f/9//3//f/9//3//f/9//3//f/9//3//f/9//3//f/9//3//f/9//3//f/9//3//f/9//3//f/9//3//f/9//38AAP9//3//f/9//3//f/9//3//f/9//3//f/9//3//f/9//3//f/9//3//f/9//3//f/9//3//f/9//3//f/9//3//f/9//3//f/9//3//f/9//3//f/9//3//f/9//3//f/9//3//f/9//3//f/9//3//f/9//3//f/9//3//f/9//3//f/9//3//f/9//3//f/9//3//f/9//3//f/9//3//f/9//3//f/9//3//f/9//3//f/9//3//f/9//3//f/9//3//fx4yehV7FR0u/3//f/9//3//f/9//3//f/9//3//f/9//3//f/9//3//f/9//3//f/9/fBWcFfslnBF8Ff9//3//f/9//3//f/9//3//f/9//3//f/9//3//f/9//3//f/9//3//f/9//3//f/9//3//f/9//3//f/9//3//f/9//3//f/9//3//f/9//3//f/9//3//f/9//3//f/9//3//f/9//3//f/9//3//f/9//3//fwAA/3//f/9//3//f/9//3//f/9//3//f/9//3//f/9//3//f/9//3//f/9//3//f/9//3//f/9//3//f/9//3//f/9//3//f/9//3//f/9//3//f/9//3//f/9//3//f/9//3//f/9//3//f/9//3//f/9//3//f/9//3//f/9//3//f/9//3//f/9//3//f/9//3//f/9//3//f/9//3//f/9//3//f/9//3//f/9//3//f/9//3//f/9//3//f/9//3//f/9/3SmbGXwV3Ur/f/9//3//f/9//3//f/9//3//f/9//3//f/9//3//f/9//3//f/9//399FZwVvR2cFf0p/3//f/9//3//f/9//3//f/9//3//f/9//3//f/9//3//f/9//3//f/9//3//f/9//3//f/9//3//f/9//3//f/9//3//f/9//3//f/9//3//f/9//3//f/9//3//f/9//3//f/9//3//f/9//3//f/9//3//f/9/AAD/f/9//3//f/9//3//f/9//3//f/9//3//f/9//3//f/9//3//f/9//3//f/9//3//f/9//3//f/9//3//f/9//3//f/9//3//f/9//3//f/9//3//f/9//3//f/9//3//f/9//3//f/9//3//f/9//3//f/9//3//f/9//3//f/9//3//f/9//3//f/9//3//f/9//3//f/9//3//f/9//3//f/9//3//f/9//3//f/9//3//f/9//3//f/9//3//f/9//3/cJXkVexV+a/9//3//f/9//3//f/9//3//f/9//3//f/9//3//f/9//3//f/9//3//f3sVnBmcFbwZvUb/f/9//3//f/9//3//f/9//3//f/9//3//f/9//3//f/9//3//f/9//3//f/9//3//f/9//3//f/9//3//f/9//3//f/9//3//f/9//3//f/9//3//f/9//3//f/9//3//f/9//3//f/9//3//f/9//3//f/9//38AAP9//3//f/9//3//f/9//3//f/9//3//f/9//3//f/9//3//f/9//3//f/9//3//f/9//3//f/9//3//f/9//3//f/9//3//f/9//3//f/9//3//f/9//3//f/9//3//f/9//3//f/9//3//f/9//3//f/9//3//f/9//3//f/9//3//f/9//3//f/9//3//f/9//3//f/9//3//f/9//3//f/9//3//f/9//3//f/9//3//f/9//3//f/9//3//f/9//3//f5sZWRE7Df9//3//f/9//3//f/9//3//f/9//3//f/9//3//f/9//3//f/9//3//f993nBlaEXsVexVfY/9//3//f/9//3//f/9//3//f/9//3//f/9//3//f/9//3//f/9//3//f/9//3//f/9//3//f/9//3//f/9//3//f/9//3//f/9//3//f/9//3//f/9//3//f/9//3//f/9//3//f/9//3//f/9//3//f/9//3//fwAA/3//f/9//3//f/9//3//f/9//3//f/9//3//f/9//3//f/9//3//f/9//3//f/9//3//f/9//3//f/9//3//f/9//3//f/9//3//f/9//3//f/9//3//f/9//3//f/9//3//f/9//3//f/9//3//f/9//3//f/9//3//f/9//3//f/9//3//f/9//3//f/9//3//f/9//3//f/9//3//f/9//3//f/9//3//f/9//3//f/9//3//f/9//3//f/9//3//f997ehVaEbsd/3//f/9//3//f/9//3//f/9//3//f/9//3//f/9//3//f/9//3//f/9/n29bEXoVWRF8Ef97/3//f/9//3//f/9//3//f/9//3//f/9//3//f/9//3//f/9//3//f/9//3//f/9//3//f/9//3//f/9//3//f/9//3//f/9//3//f/9//3//f/9//3//f/9//3//f/9//3//f/9//3//f/9//3//f/9//3//f/9/AAD/f/9//3//f/9//3//f/9//3//f/9//3//f/9//3//f/9//3//f/9//3//f/9//3//f/9//3//f/9//3//f/9//3//f/9//3//f/9//3//f/9//3//f/9//3//f/9//3//f/9//3//f/9//3//f/9//3//f/9//3//f/9//3//f/9//3//f/9//3//f/9//3//f/9//3//f/9//3//f/9//3//f/9//3//f/9//3//f/9//3//f/9//3//f/9//3//f/9/33dZEVoVHDL/f/9//3//f/9//3//f/9//3//f/9//3//f/9//3//f/9//3//f/9//3/cVnsVWRV7Fdwh/3//f/9//3//f/9//3//f/9//3//f/9//3//f/9//3//f/9//3//f/9//3//f/9//3//f/9//3//f/9//3//f/9//3//f/9//3//f/9//3//f/9//3//f/9//3//f/9//3//f/9//3//f/9//3//f/9//3//f/9//38AAP9//3//f/9//3//f/9//3//f/9//3//f/9//3//f/9//3//f/9//3//f/9//3//f/9//3//f/9//3//f/9//3//f/9//3//f/9//3//f/9//3//f/9//3//f/9//3//f/9//3//f/9//3//f/9//3//f/9//3//f/9//3//f/9//3//f/9//3//f/9//3//f/9//3//f/9//3//f/9//3//f/9//3//f/9//3//f/9//3//f/9//3//f/9//3//f/9//3+eb1oVWBWeQv9//3//f/9//3//f/9//3//f/9//3//f/9//3//f/9//3//f/9//3//f5xGWhVZFVsV3k7/f/9//3//f/9//3//f/9//3//f/9//3//f/9//3//f/9//3//f/9//3//f/9//3//f/9//3//f/9//3//f/9//3//f/9//3//f/9//3//f/9//3//f/9//3//f/9//3//f/9//3//f/9//3//f/9//3//f/9//3//fwAA/3//f/9//3//f/9//3//f/9//3//f/9//3//f/9//3//f/9//3//f/9//3//f/9//3//f/9//3//f/9//3//f/9//3//f/9//3//f/9//3//f/9//3//f/9//3//f/9//3//f/9//3//f/9//3//f/9//3//f/9//3//f/9//3//f/9//3//f/9//3//f/9//3//f/9//3//f/9//3//f/9//3//f/9//3//f/9//3//f/9//3//f/9//3//f/9//3//f19nWBE5FT5j/3//f/9//3//f/9//3//f/9//3//f/9//3//f/9//3//f/9//3//f/9/GzJ5FVkVfBWec/9//3//f/9//3//f/9//3//f/9//3//f/9//3//f/9//3//f/9//3//f/9//3//f/9//3//f/9//3//f/9//3//f/9//3//f/9//3//f/9//3//f/9//3//f/9//3//f/9//3//f/9//3//f/9//3//f/9//3//f/9/AAD/f/9//3//f/9//3//f/9//3//f/9//3//f/9//3//f/9//3//f/9//3//f/9//3//f/9//3//f/9//3//f/9//3//f/9//3//f/9//3//f/9//3//f/9//3//f/9//3//f/9//3//f/9//3//f/9//3//f/9//3//f/9//3//f/9//3//f/9//3//f/9//3//f/9//3//f/9//3//f/9//3//f/9//3//f/9//3//f/9//3//f/9//3//f/9//3//f/9//FJYETkRv3P/f/9//3//f/9//3//f/9//3//f/9//3//f/9//3//f/9//3//f/9//3+5HTgRWBW7Jf9//3//f/9//3//f/9//3//f/9//3//f/9//3//f/9//3//f/9//3//f/9//3//f/9//3//f/9//3//f/9//3//f/9//3//f/9//3//f/9//3//f/9//3//f/9//3//f/9//3//f/9//3//f/9//3//f/9//3//f/9//38AAP9//3//f/9//3//f/9//3//f/9//3//f/9//3//f/9//3//f/9//3//f/9//3//f/9//3//f/9//3//f/9//3//f/9//3//f/9//3//f/9//3//f/9//3//f/9//3//f/9//3//f/9//3//f/9//3//f/9//3//f/9//3//f/9//3//f/9//3//f/9//3//f/9//3//f/9//3//f/9//3//f/9//3//f/9//3//f/9//3//f/9//3//f/9//3//f/9//387OlkVWRXfd/9//3//f/9//3//f/9//3//f/9//3//f/9//3//f/9//3//f/9//3//fzgRWBU5EV5j/3//f/9//3//f/9//3//f/9//3//f/9//3//f/9//3//f/9//3//f/9//3//f/9//3//f/9//3//f/9//3//f/9//3//f/9//3//f/9//3//f/9//3//f/9//3//f/9//3//f/9//3//f/9//3//f/9//3//f/9//3//fwAA/3//f/9//3//f/9//3//f/9//3//f/9//3//f/9//3//f/9//3//f/9//3//f/9//3//f/9//3//f/9//3//f/9//3//f/9//3//f/9//3//f/9//3//f/9//3//f/9//3//f/9//3//f/9//3//f/9//3//f/9//3//f/9//3//f/9//3//f/9//3//f/9//3//f/9//3//f/9//3//f/9//3//f/9//3//f/9//3//f/9//3//f/9//3//f/9//3//f7glWRUXEf9//3//f/9//3//f/9//3//f/9//3//f/9//3//f/9//3//f/9//3//f11jGRUXEZkh/3//f/9//3//f/9//3//f/9//3//f/9//3//f/9//3//f/9//3//f/9//3//f/9//3//f/9//3//f/9//3//f/9//3//f/9//3//f/9//3//f/9//3//f/9//3//f/9//3//f/9//3//f/9//3//f/9//3//f/9//3//f/9/AAD/f/9//3//f/9//3//f/9//3//f/9//3//f/9//3//f/9//3//f/9//3//f/9//3//f/9//3//f/9//3//f/9//3//f/9//3//f/9//3//f/9//3//f/9//3//f/9//3//f/9//3//f/9//3//f/9//3//f/9//3//f/9//3//f/9//3//f/9//3//f/9//3//f/9//3//f/9//3//f/9//3//f/9//3//f/9//3//f/9//3//f/9//3//f/9//3//f/9/+S1XGXkZ/3v/f/9//3//f/9//3//f/9//3//f/9//3//f/9//3//f/9//3//f/9/nEZ4FXgZe0b/f/9//3//f/9//3//f/9//3//f/9//3//f/9//3//f/9//3//f/9//3//f/9//3//f/9//3//f/9//3//f/9//3//f/9//3//f/9//3//f/9//3//f/9//3//f/9//3//f/9//3//f/9//3//f/9//3//f/9//3//f/9//38AAP9//3//f/9//3//f/9//3//f/9//3//f/9//3//f/9//3//f/9//3//f/9//3//f/9//3//f/9//3//f/9//3//f/9//3//f/9//3//f/9//3//f/9//3//f/9//3//f/9//3//f/9//3//f/9//3//f/9//3//f/9//3//f/9//3//f/9//3//f/9//3//f/9//3//f/9//3//f/9//3//f/9//3//f/9//3//f/9//3//f/9//3//f/9//3//f/9//3+6Qpgd20r/f/9//3//f/9//3//f/9//3//f/9//3//f/9//3//f/9//3//f/9//385OlgVdxXfc/9//3//f/9//3//f/9//3//f/9//3//f/9//3//f/9//3//f/9//3//f/9//3//f/9//3//f/9//3//f/9//3//f/9//3//f/9//3//f/9//3//f/9//3//f/9//3//f/9//3//f/9//3//f/9//3//f/9//3//f/9//3//fwAA/3//f/9//3//f/9//3//f/9//3//f/9//3//f/9//3//f/9//3//f/9//3//f/9//3//f/9//3//f/9//3//f/9//3//f/9//3//f/9//3//f/9//3//f/9//3//f/9//3//f/9//3//f/9//3//f/9//3//f/9//3//f/9//3//f/9//3//f/9//3//f/9//3//f/9//3//f/9//3//f/9//3//f/9//3//f/9//3//f/9//3//f/9//3//f/9//3//f/9//3//f/9//3//f/9//3//f/9//3//f/9//3//f/9//3//f/9//3//f/9//3//f/9/HGPfe/9//3//f/9//3//f/9//3//f/9//3//f/9//3//f/9//3//f/9//3//f/9//3//f/9//3//f/9//3//f/9//3//f/9//3//f/9//3//f/9//3//f/9//3//f/9//3//f/9//3//f/9//3//f/9//3//f/9//3//f/9//3//f/9/AAD/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C7D7F-0330-4476-BFAF-9F2A18847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1179</TotalTime>
  <Pages>15</Pages>
  <Words>2377</Words>
  <Characters>13075</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Tamara González</cp:lastModifiedBy>
  <cp:revision>178</cp:revision>
  <dcterms:created xsi:type="dcterms:W3CDTF">2017-05-24T14:54:00Z</dcterms:created>
  <dcterms:modified xsi:type="dcterms:W3CDTF">2020-09-22T18:35:00Z</dcterms:modified>
</cp:coreProperties>
</file>