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9" w:rsidRPr="001029E5" w:rsidRDefault="00B32B3B" w:rsidP="00373994">
      <w:pPr>
        <w:spacing w:line="240" w:lineRule="auto"/>
        <w:jc w:val="center"/>
        <w:rPr>
          <w:sz w:val="28"/>
          <w:szCs w:val="28"/>
        </w:rPr>
      </w:pPr>
      <w:r>
        <w:rPr>
          <w:noProof/>
          <w:lang w:val="es-MX" w:eastAsia="es-MX"/>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Default="00C824AE"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EDIFICIO PLAZA SUECIA</w:t>
      </w:r>
    </w:p>
    <w:p w:rsidR="00A11692" w:rsidRPr="00F979DD" w:rsidRDefault="00A11692"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972A66" w:rsidRDefault="00515CA4" w:rsidP="00373994">
      <w:pPr>
        <w:spacing w:after="0" w:line="240" w:lineRule="auto"/>
        <w:jc w:val="center"/>
        <w:rPr>
          <w:rFonts w:ascii="Calibri" w:eastAsia="Calibri" w:hAnsi="Calibri" w:cs="Times New Roman"/>
          <w:b/>
          <w:sz w:val="24"/>
          <w:szCs w:val="24"/>
        </w:rPr>
      </w:pPr>
      <w:r w:rsidRPr="00515CA4">
        <w:rPr>
          <w:rFonts w:ascii="Calibri" w:eastAsia="Calibri" w:hAnsi="Calibri" w:cs="Times New Roman"/>
          <w:b/>
          <w:bCs/>
          <w:sz w:val="24"/>
          <w:szCs w:val="24"/>
        </w:rPr>
        <w:t>DFZ-2020-3539-XIII-NE</w:t>
      </w:r>
    </w:p>
    <w:p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2338"/>
        <w:gridCol w:w="2662"/>
      </w:tblGrid>
      <w:tr w:rsidR="00515CA4" w:rsidRPr="001A526B" w:rsidTr="00AB2D74">
        <w:trPr>
          <w:trHeight w:val="567"/>
          <w:jc w:val="center"/>
        </w:trPr>
        <w:tc>
          <w:tcPr>
            <w:tcW w:w="988" w:type="dxa"/>
            <w:shd w:val="clear" w:color="auto" w:fill="D9D9D9"/>
            <w:vAlign w:val="center"/>
          </w:tcPr>
          <w:p w:rsidR="00515CA4" w:rsidRPr="001A526B" w:rsidRDefault="00515CA4" w:rsidP="00AB2D7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rsidR="00515CA4" w:rsidRPr="001A526B" w:rsidRDefault="00515CA4" w:rsidP="00AB2D7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515CA4" w:rsidRPr="001A526B" w:rsidRDefault="00515CA4" w:rsidP="00AB2D7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515CA4" w:rsidRPr="001A526B" w:rsidTr="00AB2D74">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rsidR="00515CA4" w:rsidRPr="001A526B" w:rsidRDefault="00515CA4" w:rsidP="00AB2D7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rsidR="00515CA4" w:rsidRPr="001A526B" w:rsidRDefault="00515CA4" w:rsidP="00AB2D7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rsidR="00515CA4" w:rsidRPr="001A526B" w:rsidRDefault="00515CA4" w:rsidP="00AB2D74">
            <w:pPr>
              <w:spacing w:after="0" w:line="240" w:lineRule="auto"/>
              <w:jc w:val="center"/>
              <w:rPr>
                <w:rFonts w:ascii="Calibri" w:eastAsia="Calibri" w:hAnsi="Calibri" w:cs="Calibri"/>
                <w:sz w:val="18"/>
                <w:szCs w:val="18"/>
                <w:lang w:val="es-ES_tradnl"/>
              </w:rPr>
            </w:pPr>
            <w:r w:rsidRPr="00F205E8">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6.4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515CA4" w:rsidRPr="001A526B" w:rsidTr="00AB2D74">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rsidR="00515CA4" w:rsidRPr="00C2092E" w:rsidRDefault="00515CA4" w:rsidP="00AB2D7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rsidR="00515CA4" w:rsidRPr="00C2092E" w:rsidRDefault="00515CA4" w:rsidP="00AB2D7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Angélica Medina Rodríguez</w:t>
            </w:r>
          </w:p>
        </w:tc>
        <w:tc>
          <w:tcPr>
            <w:tcW w:w="2662" w:type="dxa"/>
            <w:tcBorders>
              <w:top w:val="single" w:sz="4" w:space="0" w:color="auto"/>
              <w:left w:val="single" w:sz="4" w:space="0" w:color="auto"/>
              <w:bottom w:val="single" w:sz="4" w:space="0" w:color="auto"/>
              <w:right w:val="single" w:sz="4" w:space="0" w:color="auto"/>
            </w:tcBorders>
            <w:vAlign w:val="center"/>
          </w:tcPr>
          <w:p w:rsidR="00515CA4" w:rsidRDefault="00515CA4" w:rsidP="00AB2D74">
            <w:pPr>
              <w:spacing w:after="0" w:line="240" w:lineRule="auto"/>
              <w:ind w:left="102"/>
              <w:rPr>
                <w:rFonts w:ascii="Calibri" w:eastAsia="Calibri" w:hAnsi="Calibri" w:cs="Calibri"/>
                <w:sz w:val="12"/>
                <w:szCs w:val="12"/>
              </w:rPr>
            </w:pPr>
          </w:p>
          <w:p w:rsidR="00515CA4" w:rsidRDefault="00515CA4" w:rsidP="00AB2D74">
            <w:pPr>
              <w:spacing w:after="0" w:line="240" w:lineRule="auto"/>
              <w:ind w:left="102"/>
              <w:rPr>
                <w:rFonts w:ascii="Calibri" w:eastAsia="Calibri" w:hAnsi="Calibri" w:cs="Calibri"/>
                <w:sz w:val="12"/>
                <w:szCs w:val="12"/>
              </w:rPr>
            </w:pPr>
          </w:p>
          <w:p w:rsidR="00515CA4" w:rsidRPr="004F10B2" w:rsidRDefault="00515CA4" w:rsidP="00AB2D74">
            <w:pPr>
              <w:spacing w:after="0" w:line="240" w:lineRule="auto"/>
              <w:ind w:left="102"/>
              <w:rPr>
                <w:rFonts w:ascii="Calibri" w:eastAsia="Calibri" w:hAnsi="Calibri" w:cs="Calibri"/>
                <w:b/>
                <w:sz w:val="12"/>
                <w:szCs w:val="12"/>
              </w:rPr>
            </w:pPr>
            <w:r w:rsidRPr="004F10B2">
              <w:rPr>
                <w:rFonts w:ascii="Calibri" w:eastAsia="Calibri" w:hAnsi="Calibri" w:cs="Calibri"/>
                <w:sz w:val="12"/>
                <w:szCs w:val="12"/>
              </w:rPr>
              <w:drawing>
                <wp:inline distT="0" distB="0" distL="0" distR="0">
                  <wp:extent cx="504825" cy="273359"/>
                  <wp:effectExtent l="19050" t="0" r="9525" b="0"/>
                  <wp:docPr id="3" name="0 Imagen" descr="Firma A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AMR.jpg"/>
                          <pic:cNvPicPr/>
                        </pic:nvPicPr>
                        <pic:blipFill>
                          <a:blip r:embed="rId10" cstate="print"/>
                          <a:stretch>
                            <a:fillRect/>
                          </a:stretch>
                        </pic:blipFill>
                        <pic:spPr>
                          <a:xfrm>
                            <a:off x="0" y="0"/>
                            <a:ext cx="503371" cy="272571"/>
                          </a:xfrm>
                          <a:prstGeom prst="rect">
                            <a:avLst/>
                          </a:prstGeom>
                        </pic:spPr>
                      </pic:pic>
                    </a:graphicData>
                  </a:graphic>
                </wp:inline>
              </w:drawing>
            </w:r>
            <w:r w:rsidRPr="004F10B2">
              <w:rPr>
                <w:rFonts w:ascii="Calibri" w:eastAsia="Calibri" w:hAnsi="Calibri" w:cs="Calibri"/>
                <w:b/>
                <w:sz w:val="12"/>
                <w:szCs w:val="12"/>
              </w:rPr>
              <w:t>___________________________________</w:t>
            </w:r>
          </w:p>
          <w:p w:rsidR="00515CA4" w:rsidRDefault="00515CA4" w:rsidP="00AB2D74">
            <w:pPr>
              <w:spacing w:after="0" w:line="240" w:lineRule="auto"/>
              <w:ind w:left="99"/>
              <w:rPr>
                <w:rFonts w:ascii="Calibri" w:eastAsia="Calibri" w:hAnsi="Calibri" w:cs="Calibri"/>
                <w:sz w:val="12"/>
                <w:szCs w:val="12"/>
              </w:rPr>
            </w:pPr>
            <w:r>
              <w:rPr>
                <w:rFonts w:ascii="Calibri" w:eastAsia="Calibri" w:hAnsi="Calibri" w:cs="Calibri"/>
                <w:sz w:val="12"/>
                <w:szCs w:val="12"/>
              </w:rPr>
              <w:t>Angélica Medina Rodríguez</w:t>
            </w:r>
          </w:p>
          <w:p w:rsidR="00515CA4" w:rsidRPr="004F10B2" w:rsidRDefault="00515CA4" w:rsidP="00AB2D74">
            <w:pPr>
              <w:spacing w:after="0" w:line="240" w:lineRule="auto"/>
              <w:ind w:left="99"/>
              <w:rPr>
                <w:rFonts w:ascii="Calibri" w:eastAsia="Calibri" w:hAnsi="Calibri" w:cs="Calibri"/>
                <w:sz w:val="12"/>
                <w:szCs w:val="12"/>
              </w:rPr>
            </w:pPr>
            <w:r>
              <w:rPr>
                <w:rFonts w:ascii="Calibri" w:eastAsia="Calibri" w:hAnsi="Calibri" w:cs="Calibri"/>
                <w:sz w:val="12"/>
                <w:szCs w:val="12"/>
              </w:rPr>
              <w:t>Profesional DFZ</w:t>
            </w:r>
          </w:p>
        </w:tc>
      </w:tr>
    </w:tbl>
    <w:p w:rsidR="001A526B" w:rsidRDefault="001A526B" w:rsidP="00373994">
      <w:pPr>
        <w:spacing w:after="0" w:line="240" w:lineRule="auto"/>
        <w:jc w:val="center"/>
        <w:rPr>
          <w:rFonts w:ascii="Calibri" w:eastAsia="Calibri" w:hAnsi="Calibri" w:cs="Times New Roman"/>
          <w:b/>
          <w:szCs w:val="28"/>
        </w:rPr>
      </w:pPr>
    </w:p>
    <w:p w:rsidR="008D3DB6" w:rsidRDefault="008D3DB6" w:rsidP="008D3DB6">
      <w:pPr>
        <w:spacing w:after="0" w:line="240" w:lineRule="auto"/>
        <w:jc w:val="center"/>
        <w:rPr>
          <w:rFonts w:ascii="Calibri" w:eastAsia="Calibri" w:hAnsi="Calibri" w:cs="Times New Roman"/>
          <w:b/>
          <w:sz w:val="24"/>
          <w:szCs w:val="24"/>
          <w:highlight w:val="yellow"/>
        </w:rPr>
      </w:pPr>
    </w:p>
    <w:p w:rsidR="008D3DB6" w:rsidRDefault="00C824AE"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OCTUBR</w:t>
      </w:r>
      <w:r w:rsidR="00972A66">
        <w:rPr>
          <w:rFonts w:ascii="Calibri" w:eastAsia="Calibri" w:hAnsi="Calibri" w:cs="Times New Roman"/>
          <w:b/>
          <w:sz w:val="24"/>
          <w:szCs w:val="24"/>
        </w:rPr>
        <w:t>E 2020</w:t>
      </w: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4"/>
        <w:gridCol w:w="5044"/>
      </w:tblGrid>
      <w:tr w:rsidR="001A526B" w:rsidRPr="001A526B"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rsidR="00BF2225" w:rsidRPr="001A526B" w:rsidRDefault="00B172C9" w:rsidP="008D3DB6">
            <w:pPr>
              <w:spacing w:after="0" w:line="276" w:lineRule="auto"/>
              <w:rPr>
                <w:rFonts w:ascii="Calibri" w:eastAsia="Calibri" w:hAnsi="Calibri" w:cs="Calibri"/>
                <w:sz w:val="20"/>
                <w:szCs w:val="20"/>
              </w:rPr>
            </w:pPr>
            <w:r>
              <w:rPr>
                <w:rFonts w:ascii="Calibri" w:eastAsia="Calibri" w:hAnsi="Calibri" w:cs="Calibri"/>
                <w:sz w:val="20"/>
                <w:szCs w:val="20"/>
              </w:rPr>
              <w:t>Edificio Plaza Suecia</w:t>
            </w:r>
            <w:r w:rsidR="00972A66">
              <w:rPr>
                <w:rFonts w:ascii="Calibri" w:eastAsia="Calibri" w:hAnsi="Calibri" w:cs="Calibri"/>
                <w:sz w:val="20"/>
                <w:szCs w:val="20"/>
              </w:rPr>
              <w:t xml:space="preserve"> </w:t>
            </w:r>
          </w:p>
        </w:tc>
      </w:tr>
      <w:tr w:rsidR="001A526B" w:rsidRPr="001A526B"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BF2225" w:rsidRPr="00972A66" w:rsidRDefault="001A526B" w:rsidP="008D3DB6">
            <w:pPr>
              <w:spacing w:after="0" w:line="276" w:lineRule="auto"/>
              <w:rPr>
                <w:rFonts w:ascii="Calibri" w:eastAsia="Calibri" w:hAnsi="Calibri" w:cs="Calibri"/>
                <w:sz w:val="20"/>
                <w:szCs w:val="20"/>
              </w:rPr>
            </w:pPr>
            <w:r w:rsidRPr="00972A66">
              <w:rPr>
                <w:rFonts w:ascii="Calibri" w:eastAsia="Calibri" w:hAnsi="Calibri" w:cs="Calibri"/>
                <w:b/>
                <w:sz w:val="20"/>
                <w:szCs w:val="20"/>
              </w:rPr>
              <w:t>Región:</w:t>
            </w:r>
          </w:p>
          <w:p w:rsidR="001A526B" w:rsidRPr="00972A66" w:rsidRDefault="002811DF" w:rsidP="008D3DB6">
            <w:pPr>
              <w:spacing w:after="0" w:line="276" w:lineRule="auto"/>
              <w:rPr>
                <w:rFonts w:ascii="Calibri" w:eastAsia="Calibri" w:hAnsi="Calibri" w:cs="Calibri"/>
                <w:b/>
                <w:sz w:val="20"/>
                <w:szCs w:val="20"/>
              </w:rPr>
            </w:pPr>
            <w:r w:rsidRPr="00972A6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rsidR="001A526B" w:rsidRPr="00564B74" w:rsidRDefault="001A526B" w:rsidP="0086459B">
            <w:pPr>
              <w:spacing w:after="0" w:line="276" w:lineRule="auto"/>
              <w:ind w:left="46" w:right="38"/>
              <w:rPr>
                <w:rFonts w:ascii="Calibri" w:eastAsia="Calibri" w:hAnsi="Calibri" w:cs="Calibri"/>
                <w:b/>
                <w:sz w:val="20"/>
                <w:szCs w:val="20"/>
              </w:rPr>
            </w:pPr>
            <w:r w:rsidRPr="00564B74">
              <w:rPr>
                <w:rFonts w:ascii="Calibri" w:eastAsia="Calibri" w:hAnsi="Calibri" w:cs="Calibri"/>
                <w:b/>
                <w:sz w:val="20"/>
                <w:szCs w:val="20"/>
              </w:rPr>
              <w:t>Ubicación específica de la unidad fiscalizable:</w:t>
            </w:r>
          </w:p>
          <w:p w:rsidR="00CD0E64" w:rsidRPr="00564B74" w:rsidRDefault="00CD0E64" w:rsidP="0086459B">
            <w:pPr>
              <w:spacing w:after="0" w:line="276" w:lineRule="auto"/>
              <w:ind w:left="46" w:right="38"/>
              <w:rPr>
                <w:rFonts w:ascii="Calibri" w:eastAsia="Calibri" w:hAnsi="Calibri" w:cs="Calibri"/>
                <w:b/>
                <w:sz w:val="20"/>
                <w:szCs w:val="20"/>
              </w:rPr>
            </w:pPr>
          </w:p>
          <w:p w:rsidR="00CD0E64" w:rsidRPr="00564B74" w:rsidRDefault="00B172C9" w:rsidP="00D03F04">
            <w:pPr>
              <w:spacing w:after="0" w:line="276" w:lineRule="auto"/>
              <w:ind w:left="46"/>
              <w:rPr>
                <w:rFonts w:ascii="Calibri" w:eastAsia="Calibri" w:hAnsi="Calibri" w:cs="Calibri"/>
                <w:sz w:val="20"/>
                <w:szCs w:val="20"/>
              </w:rPr>
            </w:pPr>
            <w:proofErr w:type="spellStart"/>
            <w:r>
              <w:rPr>
                <w:rFonts w:ascii="Calibri" w:eastAsia="Calibri" w:hAnsi="Calibri" w:cs="Calibri"/>
                <w:sz w:val="20"/>
                <w:szCs w:val="20"/>
              </w:rPr>
              <w:t>Traiguén</w:t>
            </w:r>
            <w:proofErr w:type="spellEnd"/>
            <w:r>
              <w:rPr>
                <w:rFonts w:ascii="Calibri" w:eastAsia="Calibri" w:hAnsi="Calibri" w:cs="Calibri"/>
                <w:sz w:val="20"/>
                <w:szCs w:val="20"/>
              </w:rPr>
              <w:t xml:space="preserve"> 2368, Providencia</w:t>
            </w:r>
          </w:p>
        </w:tc>
      </w:tr>
      <w:tr w:rsidR="001A526B" w:rsidRPr="001A526B"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Pr="00972A66" w:rsidRDefault="001A526B" w:rsidP="008D3DB6">
            <w:pPr>
              <w:spacing w:after="0" w:line="276" w:lineRule="auto"/>
              <w:rPr>
                <w:rFonts w:ascii="Calibri" w:eastAsia="Calibri" w:hAnsi="Calibri" w:cs="Calibri"/>
                <w:sz w:val="20"/>
                <w:szCs w:val="20"/>
              </w:rPr>
            </w:pPr>
            <w:r w:rsidRPr="00972A66">
              <w:rPr>
                <w:rFonts w:ascii="Calibri" w:eastAsia="Calibri" w:hAnsi="Calibri" w:cs="Calibri"/>
                <w:b/>
                <w:sz w:val="20"/>
                <w:szCs w:val="20"/>
              </w:rPr>
              <w:t>Provincia:</w:t>
            </w:r>
          </w:p>
          <w:p w:rsidR="001A526B" w:rsidRPr="00972A66" w:rsidRDefault="0086459B" w:rsidP="008D3DB6">
            <w:pPr>
              <w:spacing w:after="0" w:line="276" w:lineRule="auto"/>
              <w:rPr>
                <w:rFonts w:ascii="Calibri" w:eastAsia="Calibri" w:hAnsi="Calibri" w:cs="Calibri"/>
                <w:sz w:val="20"/>
                <w:szCs w:val="20"/>
              </w:rPr>
            </w:pPr>
            <w:r w:rsidRPr="00972A6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rsidR="001A526B" w:rsidRPr="001A526B" w:rsidRDefault="00972A66"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rsidR="001A526B" w:rsidRPr="001A526B" w:rsidRDefault="00B172C9"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Comunidad Edificio Plaza Suecia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rsidR="001A526B" w:rsidRPr="00214457" w:rsidRDefault="00B172C9" w:rsidP="008D3DB6">
            <w:pPr>
              <w:spacing w:after="0" w:line="276" w:lineRule="auto"/>
              <w:rPr>
                <w:rFonts w:ascii="Calibri" w:eastAsia="Calibri" w:hAnsi="Calibri" w:cs="Calibri"/>
                <w:sz w:val="20"/>
                <w:szCs w:val="20"/>
                <w:lang w:val="en-US" w:eastAsia="es-ES"/>
              </w:rPr>
            </w:pPr>
            <w:r>
              <w:rPr>
                <w:rFonts w:ascii="Calibri" w:hAnsi="Calibri" w:cs="Calibri"/>
                <w:sz w:val="20"/>
                <w:szCs w:val="20"/>
                <w:lang w:val="es-MX"/>
              </w:rPr>
              <w:t>56.040.360-7</w:t>
            </w:r>
          </w:p>
        </w:tc>
      </w:tr>
      <w:tr w:rsidR="00020B75" w:rsidRPr="001A526B"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rsidR="0086459B" w:rsidRPr="00020B75" w:rsidRDefault="00B172C9" w:rsidP="00B172C9">
            <w:pPr>
              <w:spacing w:after="0" w:line="276" w:lineRule="auto"/>
              <w:rPr>
                <w:rFonts w:ascii="Calibri" w:eastAsia="Calibri" w:hAnsi="Calibri" w:cs="Calibri"/>
                <w:sz w:val="20"/>
                <w:szCs w:val="20"/>
              </w:rPr>
            </w:pPr>
            <w:proofErr w:type="spellStart"/>
            <w:r>
              <w:rPr>
                <w:rFonts w:ascii="Calibri" w:hAnsi="Calibri" w:cs="Calibri"/>
                <w:sz w:val="20"/>
                <w:szCs w:val="20"/>
                <w:lang w:val="es-MX"/>
              </w:rPr>
              <w:t>Traiguén</w:t>
            </w:r>
            <w:proofErr w:type="spellEnd"/>
            <w:r>
              <w:rPr>
                <w:rFonts w:ascii="Calibri" w:hAnsi="Calibri" w:cs="Calibri"/>
                <w:sz w:val="20"/>
                <w:szCs w:val="20"/>
                <w:lang w:val="es-MX"/>
              </w:rPr>
              <w:t xml:space="preserve"> 2368, Providencia,</w:t>
            </w:r>
            <w:r w:rsidR="0086459B" w:rsidRPr="00564B74">
              <w:rPr>
                <w:rFonts w:ascii="Calibri" w:eastAsia="Calibri" w:hAnsi="Calibri" w:cs="Calibri"/>
                <w:sz w:val="20"/>
                <w:szCs w:val="20"/>
              </w:rPr>
              <w:t xml:space="preserve">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rsidR="00020B75" w:rsidRPr="001A526B" w:rsidRDefault="00B172C9" w:rsidP="00B172C9">
            <w:pPr>
              <w:spacing w:after="0" w:line="276" w:lineRule="auto"/>
              <w:rPr>
                <w:rFonts w:ascii="Calibri" w:eastAsia="Calibri" w:hAnsi="Calibri" w:cs="Calibri"/>
                <w:sz w:val="20"/>
                <w:szCs w:val="20"/>
              </w:rPr>
            </w:pPr>
            <w:r>
              <w:rPr>
                <w:rFonts w:ascii="Calibri" w:hAnsi="Calibri" w:cs="Calibri"/>
                <w:sz w:val="20"/>
                <w:szCs w:val="20"/>
                <w:lang w:val="es-MX"/>
              </w:rPr>
              <w:t>comiteplazasuecia@gmail.com</w:t>
            </w:r>
          </w:p>
        </w:tc>
      </w:tr>
      <w:tr w:rsidR="00020B75" w:rsidRPr="001A526B"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rsidR="00B172C9" w:rsidRDefault="00B172C9" w:rsidP="008D3DB6">
            <w:pPr>
              <w:spacing w:after="0" w:line="276" w:lineRule="auto"/>
              <w:rPr>
                <w:rFonts w:ascii="Calibri" w:hAnsi="Calibri" w:cs="Calibri"/>
                <w:sz w:val="20"/>
                <w:szCs w:val="20"/>
                <w:lang w:val="es-MX"/>
              </w:rPr>
            </w:pPr>
            <w:r>
              <w:rPr>
                <w:rFonts w:ascii="Calibri" w:hAnsi="Calibri" w:cs="Calibri"/>
                <w:sz w:val="20"/>
                <w:szCs w:val="20"/>
                <w:lang w:val="es-MX"/>
              </w:rPr>
              <w:t>+56 2 28239450</w:t>
            </w:r>
          </w:p>
          <w:p w:rsidR="00020B75" w:rsidRPr="00020B75" w:rsidRDefault="00B172C9" w:rsidP="00B172C9">
            <w:pPr>
              <w:spacing w:after="0" w:line="276" w:lineRule="auto"/>
              <w:rPr>
                <w:rFonts w:ascii="Calibri" w:eastAsia="Calibri" w:hAnsi="Calibri" w:cs="Calibri"/>
                <w:sz w:val="20"/>
                <w:szCs w:val="20"/>
              </w:rPr>
            </w:pPr>
            <w:r>
              <w:rPr>
                <w:rFonts w:ascii="Calibri" w:hAnsi="Calibri" w:cs="Calibri"/>
                <w:sz w:val="20"/>
                <w:szCs w:val="20"/>
                <w:lang w:val="es-MX"/>
              </w:rPr>
              <w:t>+56 9 98793604</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2"/>
        <w:gridCol w:w="1338"/>
        <w:gridCol w:w="1338"/>
        <w:gridCol w:w="1338"/>
        <w:gridCol w:w="1338"/>
        <w:gridCol w:w="7838"/>
      </w:tblGrid>
      <w:tr w:rsidR="00CE3600" w:rsidRPr="0057401F" w:rsidTr="00425823">
        <w:trPr>
          <w:trHeight w:val="340"/>
        </w:trPr>
        <w:tc>
          <w:tcPr>
            <w:tcW w:w="5000" w:type="pct"/>
            <w:gridSpan w:val="6"/>
            <w:shd w:val="clear" w:color="000000" w:fill="D9D9D9"/>
            <w:noWrap/>
            <w:vAlign w:val="center"/>
          </w:tcPr>
          <w:p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425823">
        <w:trPr>
          <w:trHeight w:val="498"/>
        </w:trPr>
        <w:tc>
          <w:tcPr>
            <w:tcW w:w="190" w:type="pct"/>
            <w:shd w:val="clear" w:color="auto" w:fill="D9D9D9" w:themeFill="background1" w:themeFillShade="D9"/>
            <w:vAlign w:val="center"/>
            <w:hideMark/>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rsidR="006A744A" w:rsidRPr="0057401F" w:rsidRDefault="006A744A" w:rsidP="001F2931">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425823">
        <w:trPr>
          <w:trHeight w:val="498"/>
        </w:trPr>
        <w:tc>
          <w:tcPr>
            <w:tcW w:w="190" w:type="pct"/>
            <w:shd w:val="clear" w:color="auto" w:fill="auto"/>
            <w:noWrap/>
            <w:vAlign w:val="center"/>
            <w:hideMark/>
          </w:tcPr>
          <w:p w:rsidR="006A744A" w:rsidRPr="0057401F" w:rsidRDefault="006A744A" w:rsidP="001F2931">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rsidR="006A744A" w:rsidRPr="0057401F" w:rsidRDefault="006A744A" w:rsidP="001F2931">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rsidR="006A744A" w:rsidRPr="0057401F" w:rsidRDefault="006A744A" w:rsidP="001F2931">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rsidR="006A744A" w:rsidRPr="0057401F" w:rsidRDefault="006A744A" w:rsidP="001F2931">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rsidR="006A744A" w:rsidRPr="0057401F" w:rsidRDefault="006A744A" w:rsidP="001F2931">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tblPr>
      <w:tblGrid>
        <w:gridCol w:w="1838"/>
        <w:gridCol w:w="11724"/>
      </w:tblGrid>
      <w:tr w:rsidR="00565B27" w:rsidRPr="00C42F57" w:rsidTr="003B4C5C">
        <w:tc>
          <w:tcPr>
            <w:tcW w:w="1838" w:type="dxa"/>
            <w:shd w:val="clear" w:color="auto" w:fill="D9D9D9" w:themeFill="background1" w:themeFillShade="D9"/>
            <w:vAlign w:val="center"/>
          </w:tcPr>
          <w:p w:rsidR="00565B27" w:rsidRPr="00C42F57" w:rsidRDefault="00565B27" w:rsidP="001F2931">
            <w:pPr>
              <w:jc w:val="both"/>
            </w:pPr>
            <w:r w:rsidRPr="00C42F57">
              <w:rPr>
                <w:rFonts w:cstheme="minorHAnsi"/>
                <w:b/>
              </w:rPr>
              <w:t>Materia específica objeto de la fiscalización ambiental</w:t>
            </w:r>
          </w:p>
        </w:tc>
        <w:tc>
          <w:tcPr>
            <w:tcW w:w="11724" w:type="dxa"/>
            <w:vAlign w:val="center"/>
          </w:tcPr>
          <w:p w:rsidR="00565B27" w:rsidRPr="00C42F57" w:rsidRDefault="00565B27" w:rsidP="001F2931">
            <w:pPr>
              <w:spacing w:before="60" w:after="60"/>
              <w:jc w:val="both"/>
            </w:pPr>
            <w:r w:rsidRPr="00C42F57">
              <w:t>Decreto Supremo N°38 de 2011 del Ministerio del Medio Ambiente, que establece Norma de Emisión de Ruidos Generados por Fuentes que Indica.</w:t>
            </w:r>
          </w:p>
        </w:tc>
      </w:tr>
      <w:tr w:rsidR="00565B27" w:rsidRPr="00C42F57" w:rsidTr="003B4C5C">
        <w:trPr>
          <w:trHeight w:val="273"/>
        </w:trPr>
        <w:tc>
          <w:tcPr>
            <w:tcW w:w="1838" w:type="dxa"/>
            <w:shd w:val="clear" w:color="auto" w:fill="D9D9D9" w:themeFill="background1" w:themeFillShade="D9"/>
            <w:vAlign w:val="center"/>
          </w:tcPr>
          <w:p w:rsidR="00565B27" w:rsidRPr="00C42F57" w:rsidRDefault="00565B27" w:rsidP="001F2931">
            <w:pPr>
              <w:jc w:val="both"/>
            </w:pPr>
            <w:r w:rsidRPr="00C42F57">
              <w:rPr>
                <w:rFonts w:cstheme="minorHAnsi"/>
                <w:b/>
              </w:rPr>
              <w:t>Exigencia asociada</w:t>
            </w:r>
          </w:p>
        </w:tc>
        <w:tc>
          <w:tcPr>
            <w:tcW w:w="11724" w:type="dxa"/>
            <w:vAlign w:val="center"/>
          </w:tcPr>
          <w:p w:rsidR="00565B27" w:rsidRPr="00C42F57" w:rsidRDefault="00565B27" w:rsidP="001F2931">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tblPr>
            <w:tblGrid>
              <w:gridCol w:w="2438"/>
              <w:gridCol w:w="2438"/>
              <w:gridCol w:w="2439"/>
            </w:tblGrid>
            <w:tr w:rsidR="00565B27" w:rsidRPr="00C42F57" w:rsidTr="001F2931">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B27" w:rsidRPr="00C42F57" w:rsidRDefault="00565B27" w:rsidP="001F2931">
                  <w:pPr>
                    <w:jc w:val="center"/>
                    <w:rPr>
                      <w:b/>
                    </w:rPr>
                  </w:pPr>
                  <w:r>
                    <w:rPr>
                      <w:b/>
                    </w:rPr>
                    <w:t>Tabla N°1 Niveles Máximos Permisibles de Presión Sonora Corregidos (NPC) en dB(A)</w:t>
                  </w:r>
                </w:p>
              </w:tc>
            </w:tr>
            <w:tr w:rsidR="00565B27" w:rsidRPr="00C42F57" w:rsidTr="001F2931">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B27" w:rsidRPr="00C42F57" w:rsidRDefault="00565B27" w:rsidP="001F2931">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B27" w:rsidRPr="00C42F57" w:rsidRDefault="00565B27" w:rsidP="001F2931">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B27" w:rsidRPr="00C42F57" w:rsidRDefault="00565B27" w:rsidP="001F2931">
                  <w:pPr>
                    <w:jc w:val="center"/>
                    <w:rPr>
                      <w:rFonts w:asciiTheme="minorHAnsi" w:hAnsiTheme="minorHAnsi"/>
                      <w:b/>
                    </w:rPr>
                  </w:pPr>
                  <w:r w:rsidRPr="00C42F57">
                    <w:rPr>
                      <w:rFonts w:asciiTheme="minorHAnsi" w:hAnsiTheme="minorHAnsi"/>
                      <w:b/>
                    </w:rPr>
                    <w:t xml:space="preserve">De 21 a 7 horas </w:t>
                  </w:r>
                </w:p>
              </w:tc>
            </w:tr>
            <w:tr w:rsidR="00565B27" w:rsidRPr="00C42F57" w:rsidTr="001F2931">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45</w:t>
                  </w:r>
                </w:p>
              </w:tc>
            </w:tr>
            <w:tr w:rsidR="00565B27" w:rsidRPr="00C42F57" w:rsidTr="001F2931">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45</w:t>
                  </w:r>
                </w:p>
              </w:tc>
            </w:tr>
            <w:tr w:rsidR="00565B27" w:rsidRPr="00C42F57" w:rsidTr="001F2931">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50</w:t>
                  </w:r>
                </w:p>
              </w:tc>
            </w:tr>
            <w:tr w:rsidR="00565B27" w:rsidRPr="00C42F57" w:rsidTr="001F2931">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rsidR="00565B27" w:rsidRPr="00C42F57" w:rsidRDefault="00565B27" w:rsidP="001F2931">
                  <w:pPr>
                    <w:jc w:val="center"/>
                    <w:rPr>
                      <w:rFonts w:asciiTheme="minorHAnsi" w:hAnsiTheme="minorHAnsi"/>
                    </w:rPr>
                  </w:pPr>
                  <w:r w:rsidRPr="00C42F57">
                    <w:rPr>
                      <w:rFonts w:asciiTheme="minorHAnsi" w:hAnsiTheme="minorHAnsi"/>
                    </w:rPr>
                    <w:t>70</w:t>
                  </w:r>
                </w:p>
              </w:tc>
            </w:tr>
          </w:tbl>
          <w:p w:rsidR="00565B27" w:rsidRPr="00C42F57" w:rsidRDefault="00565B27" w:rsidP="001F2931">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00D236A8">
              <w:rPr>
                <w:rFonts w:asciiTheme="minorHAnsi" w:hAnsiTheme="minorHAnsi"/>
              </w:rPr>
              <w:t>ona II</w:t>
            </w:r>
            <w:r>
              <w:rPr>
                <w:rFonts w:asciiTheme="minorHAnsi" w:hAnsiTheme="minorHAnsi"/>
              </w:rPr>
              <w:t xml:space="preserve"> de la Tabla 1</w:t>
            </w:r>
          </w:p>
        </w:tc>
      </w:tr>
      <w:tr w:rsidR="00565B27" w:rsidRPr="00C42F57" w:rsidTr="003B4C5C">
        <w:tc>
          <w:tcPr>
            <w:tcW w:w="1838" w:type="dxa"/>
            <w:shd w:val="clear" w:color="auto" w:fill="D9D9D9" w:themeFill="background1" w:themeFillShade="D9"/>
            <w:vAlign w:val="center"/>
          </w:tcPr>
          <w:p w:rsidR="00565B27" w:rsidRPr="00C42F57" w:rsidRDefault="00565B27" w:rsidP="001F2931">
            <w:pPr>
              <w:jc w:val="both"/>
            </w:pPr>
            <w:r w:rsidRPr="00C42F57">
              <w:rPr>
                <w:rFonts w:cstheme="minorHAnsi"/>
                <w:b/>
              </w:rPr>
              <w:t>Hechos constatados</w:t>
            </w:r>
          </w:p>
        </w:tc>
        <w:tc>
          <w:tcPr>
            <w:tcW w:w="11724" w:type="dxa"/>
            <w:vAlign w:val="center"/>
          </w:tcPr>
          <w:p w:rsidR="00EC0AFD" w:rsidRPr="00281D15" w:rsidRDefault="00571DB8" w:rsidP="00D87845">
            <w:pPr>
              <w:spacing w:before="60" w:after="60"/>
              <w:jc w:val="both"/>
              <w:rPr>
                <w:rFonts w:asciiTheme="minorHAnsi" w:hAnsiTheme="minorHAnsi"/>
              </w:rPr>
            </w:pPr>
            <w:r w:rsidRPr="00281D15">
              <w:rPr>
                <w:rFonts w:asciiTheme="minorHAnsi" w:hAnsiTheme="minorHAnsi"/>
              </w:rPr>
              <w:t xml:space="preserve">En el contexto de la atención de la denuncia ID 369-XIII-2019, recibida por esta Superintendencia, en la que se denuncia la existencia de ruidos molestos provenientes de </w:t>
            </w:r>
            <w:r w:rsidR="003019BE" w:rsidRPr="00281D15">
              <w:rPr>
                <w:rFonts w:asciiTheme="minorHAnsi" w:hAnsiTheme="minorHAnsi"/>
              </w:rPr>
              <w:t xml:space="preserve">la sala de bombas del Edificio Plaza Suecia, </w:t>
            </w:r>
            <w:r w:rsidR="00EC0AFD" w:rsidRPr="00281D15">
              <w:rPr>
                <w:rFonts w:asciiTheme="minorHAnsi" w:hAnsiTheme="minorHAnsi"/>
              </w:rPr>
              <w:t>con fecha 18 de agosto de 2020</w:t>
            </w:r>
            <w:r w:rsidR="00A1199E" w:rsidRPr="00281D15">
              <w:rPr>
                <w:rFonts w:asciiTheme="minorHAnsi" w:hAnsiTheme="minorHAnsi"/>
              </w:rPr>
              <w:t xml:space="preserve"> (ver anexo 1)</w:t>
            </w:r>
            <w:r w:rsidR="00EC0AFD" w:rsidRPr="00281D15">
              <w:rPr>
                <w:rFonts w:asciiTheme="minorHAnsi" w:hAnsiTheme="minorHAnsi"/>
              </w:rPr>
              <w:t xml:space="preserve">, un equipo de profesionales de la SMA </w:t>
            </w:r>
            <w:r w:rsidR="00565B27" w:rsidRPr="00281D15">
              <w:rPr>
                <w:rFonts w:asciiTheme="minorHAnsi" w:hAnsiTheme="minorHAnsi"/>
              </w:rPr>
              <w:t>realizó exitosamente una (01) medición de nivel de presión sonora, de acuerdo con el procedimiento indicado en la Norma de Emisión (D.S. N°38/11 MMA)</w:t>
            </w:r>
            <w:r w:rsidR="00EC0AFD" w:rsidRPr="00281D15">
              <w:rPr>
                <w:rFonts w:asciiTheme="minorHAnsi" w:hAnsiTheme="minorHAnsi"/>
              </w:rPr>
              <w:t>.</w:t>
            </w:r>
          </w:p>
          <w:p w:rsidR="00EC0AFD" w:rsidRPr="00281D15" w:rsidRDefault="00EC0AFD" w:rsidP="00D87845">
            <w:pPr>
              <w:spacing w:before="60" w:after="60"/>
              <w:jc w:val="both"/>
              <w:rPr>
                <w:rFonts w:asciiTheme="minorHAnsi" w:hAnsiTheme="minorHAnsi"/>
              </w:rPr>
            </w:pPr>
          </w:p>
          <w:p w:rsidR="00EC0AFD" w:rsidRPr="00281D15" w:rsidRDefault="00EC0AFD" w:rsidP="00D87845">
            <w:pPr>
              <w:spacing w:before="60" w:after="60"/>
              <w:jc w:val="both"/>
              <w:rPr>
                <w:rFonts w:asciiTheme="minorHAnsi" w:hAnsiTheme="minorHAnsi"/>
              </w:rPr>
            </w:pPr>
            <w:r w:rsidRPr="00281D15">
              <w:rPr>
                <w:rFonts w:asciiTheme="minorHAnsi" w:hAnsiTheme="minorHAnsi"/>
              </w:rPr>
              <w:t xml:space="preserve">Para la realización de la medición </w:t>
            </w:r>
            <w:r w:rsidR="00124DC0" w:rsidRPr="00281D15">
              <w:rPr>
                <w:rFonts w:asciiTheme="minorHAnsi" w:hAnsiTheme="minorHAnsi"/>
              </w:rPr>
              <w:t xml:space="preserve">se le solicitó al conserje del edificio, señor Arturo Ramos, que efectuara el encendido de los dispositivos que generan las molestias denunciadas, posteriormente se procedió a visitar la vivienda del denunciante, desde cuyo interior se constató que el generador y las bombas de agua se encontraban operativas, por lo que se procedió a realizar </w:t>
            </w:r>
            <w:r w:rsidR="00A1199E" w:rsidRPr="00281D15">
              <w:rPr>
                <w:rFonts w:asciiTheme="minorHAnsi" w:hAnsiTheme="minorHAnsi"/>
              </w:rPr>
              <w:t xml:space="preserve">una Medición de Presión Sonora desde el </w:t>
            </w:r>
            <w:r w:rsidR="00A1199E" w:rsidRPr="00281D15">
              <w:rPr>
                <w:rFonts w:asciiTheme="minorHAnsi" w:hAnsiTheme="minorHAnsi"/>
              </w:rPr>
              <w:lastRenderedPageBreak/>
              <w:t>living del departamento, en condición interior, con ventana cerrada.</w:t>
            </w:r>
          </w:p>
          <w:p w:rsidR="00A1199E" w:rsidRPr="00281D15" w:rsidRDefault="00A1199E" w:rsidP="00D87845">
            <w:pPr>
              <w:spacing w:before="60" w:after="60"/>
              <w:jc w:val="both"/>
              <w:rPr>
                <w:rFonts w:asciiTheme="minorHAnsi" w:hAnsiTheme="minorHAnsi"/>
              </w:rPr>
            </w:pPr>
          </w:p>
          <w:p w:rsidR="00A1199E" w:rsidRPr="00281D15" w:rsidRDefault="00A1199E" w:rsidP="00D87845">
            <w:pPr>
              <w:autoSpaceDE w:val="0"/>
              <w:autoSpaceDN w:val="0"/>
              <w:adjustRightInd w:val="0"/>
              <w:jc w:val="both"/>
              <w:rPr>
                <w:rFonts w:cs="Calibri"/>
                <w:lang w:val="es-MX"/>
              </w:rPr>
            </w:pPr>
            <w:r w:rsidRPr="00281D15">
              <w:rPr>
                <w:rFonts w:cs="Calibri"/>
                <w:lang w:val="es-MX"/>
              </w:rPr>
              <w:t>Los Niveles de Presión Sonora, así como posición del sonómetro, instrumental utilizado, entre otros, quedan registrados</w:t>
            </w:r>
            <w:r w:rsidR="00546888" w:rsidRPr="00281D15">
              <w:rPr>
                <w:rFonts w:cs="Calibri"/>
                <w:lang w:val="es-MX"/>
              </w:rPr>
              <w:t xml:space="preserve"> </w:t>
            </w:r>
            <w:r w:rsidRPr="00281D15">
              <w:rPr>
                <w:rFonts w:cs="Calibri"/>
                <w:lang w:val="es-MX"/>
              </w:rPr>
              <w:t xml:space="preserve">en Fichas de Reporte Técnico aprobadas por Res. </w:t>
            </w:r>
            <w:proofErr w:type="spellStart"/>
            <w:r w:rsidRPr="00281D15">
              <w:rPr>
                <w:rFonts w:cs="Calibri"/>
                <w:lang w:val="es-MX"/>
              </w:rPr>
              <w:t>Ex.</w:t>
            </w:r>
            <w:proofErr w:type="spellEnd"/>
            <w:r w:rsidRPr="00281D15">
              <w:rPr>
                <w:rFonts w:cs="Calibri"/>
                <w:lang w:val="es-MX"/>
              </w:rPr>
              <w:t xml:space="preserve"> N°693/2015 SMA (ver anexo 2)</w:t>
            </w:r>
            <w:r w:rsidR="001F2931" w:rsidRPr="00281D15">
              <w:rPr>
                <w:rFonts w:cs="Calibri"/>
                <w:lang w:val="es-MX"/>
              </w:rPr>
              <w:t>.</w:t>
            </w:r>
          </w:p>
          <w:p w:rsidR="001F2931" w:rsidRPr="00281D15" w:rsidRDefault="001F2931" w:rsidP="00D87845">
            <w:pPr>
              <w:autoSpaceDE w:val="0"/>
              <w:autoSpaceDN w:val="0"/>
              <w:adjustRightInd w:val="0"/>
              <w:jc w:val="both"/>
              <w:rPr>
                <w:rFonts w:cs="Calibri"/>
                <w:lang w:val="es-MX"/>
              </w:rPr>
            </w:pPr>
          </w:p>
          <w:p w:rsidR="001F2931" w:rsidRPr="00281D15" w:rsidRDefault="001F2931" w:rsidP="00D87845">
            <w:pPr>
              <w:autoSpaceDE w:val="0"/>
              <w:autoSpaceDN w:val="0"/>
              <w:adjustRightInd w:val="0"/>
              <w:jc w:val="both"/>
              <w:rPr>
                <w:rFonts w:cs="Calibri"/>
                <w:lang w:val="es-MX"/>
              </w:rPr>
            </w:pPr>
            <w:r w:rsidRPr="00281D15">
              <w:rPr>
                <w:rFonts w:cs="Calibri"/>
                <w:lang w:val="es-MX"/>
              </w:rPr>
              <w:t>En vista que se solicitó el encendido de los equipos al momento de la fiscalización, haciendo uso de la facultad otorgada por el Art. 21° del D.S. N°38/11 MMA, se evaluó el nivel emitido por dispositivos tanto para periodo diurno como para periodo nocturno, según lo preceptuado en el Ord. SMA 2976/2017</w:t>
            </w:r>
            <w:r w:rsidR="00281D15" w:rsidRPr="00281D15">
              <w:rPr>
                <w:rFonts w:cs="Calibri"/>
                <w:lang w:val="es-MX"/>
              </w:rPr>
              <w:t xml:space="preserve"> (ver anexo 3)</w:t>
            </w:r>
            <w:r w:rsidRPr="00281D15">
              <w:rPr>
                <w:rFonts w:cs="Calibri"/>
                <w:lang w:val="es-MX"/>
              </w:rPr>
              <w:t>.</w:t>
            </w:r>
          </w:p>
          <w:p w:rsidR="00A276E6" w:rsidRPr="00281D15" w:rsidRDefault="00A276E6" w:rsidP="00D87845">
            <w:pPr>
              <w:autoSpaceDE w:val="0"/>
              <w:autoSpaceDN w:val="0"/>
              <w:adjustRightInd w:val="0"/>
              <w:jc w:val="both"/>
              <w:rPr>
                <w:rFonts w:cs="Calibri"/>
                <w:lang w:val="es-MX"/>
              </w:rPr>
            </w:pPr>
          </w:p>
          <w:p w:rsidR="00565B27" w:rsidRPr="00281D15" w:rsidRDefault="00A276E6" w:rsidP="00D87845">
            <w:pPr>
              <w:autoSpaceDE w:val="0"/>
              <w:autoSpaceDN w:val="0"/>
              <w:adjustRightInd w:val="0"/>
              <w:jc w:val="both"/>
              <w:rPr>
                <w:rFonts w:asciiTheme="minorHAnsi" w:hAnsiTheme="minorHAnsi"/>
              </w:rPr>
            </w:pPr>
            <w:r w:rsidRPr="00281D15">
              <w:rPr>
                <w:rFonts w:cs="Calibri"/>
                <w:lang w:val="es-MX"/>
              </w:rPr>
              <w:t xml:space="preserve">A partir de los </w:t>
            </w:r>
            <w:r w:rsidR="00565B27" w:rsidRPr="00281D15">
              <w:rPr>
                <w:rFonts w:asciiTheme="minorHAnsi" w:hAnsiTheme="minorHAnsi"/>
              </w:rPr>
              <w:t xml:space="preserve">límites que se deben cumplir para la Zona </w:t>
            </w:r>
            <w:r w:rsidR="001F2931" w:rsidRPr="00281D15">
              <w:rPr>
                <w:rFonts w:asciiTheme="minorHAnsi" w:hAnsiTheme="minorHAnsi"/>
              </w:rPr>
              <w:t xml:space="preserve">UR (Zona Uso Residencial) del Plan Regulador Comunal (PRC) </w:t>
            </w:r>
            <w:r w:rsidR="00565B27" w:rsidRPr="00281D15">
              <w:rPr>
                <w:rFonts w:asciiTheme="minorHAnsi" w:hAnsiTheme="minorHAnsi"/>
              </w:rPr>
              <w:t xml:space="preserve">vigente de la comuna de </w:t>
            </w:r>
            <w:r w:rsidR="00C71C04" w:rsidRPr="00281D15">
              <w:rPr>
                <w:rFonts w:asciiTheme="minorHAnsi" w:hAnsiTheme="minorHAnsi"/>
              </w:rPr>
              <w:t>Providencia,</w:t>
            </w:r>
            <w:r w:rsidR="00565B27" w:rsidRPr="00281D15">
              <w:rPr>
                <w:rFonts w:asciiTheme="minorHAnsi" w:hAnsiTheme="minorHAnsi"/>
              </w:rPr>
              <w:t xml:space="preserve"> homologable a Zona </w:t>
            </w:r>
            <w:r w:rsidR="00C71C04" w:rsidRPr="00281D15">
              <w:rPr>
                <w:rFonts w:asciiTheme="minorHAnsi" w:hAnsiTheme="minorHAnsi"/>
              </w:rPr>
              <w:t>II</w:t>
            </w:r>
            <w:r w:rsidR="00565B27" w:rsidRPr="00281D15">
              <w:rPr>
                <w:rFonts w:asciiTheme="minorHAnsi" w:hAnsiTheme="minorHAnsi"/>
              </w:rPr>
              <w:t xml:space="preserve"> del D.S. N°38/11 MMA, donde se ubica el receptor N°</w:t>
            </w:r>
            <w:r w:rsidR="00C71C04" w:rsidRPr="00281D15">
              <w:rPr>
                <w:rFonts w:asciiTheme="minorHAnsi" w:hAnsiTheme="minorHAnsi"/>
              </w:rPr>
              <w:t>1</w:t>
            </w:r>
            <w:r w:rsidR="00D87845" w:rsidRPr="00281D15">
              <w:rPr>
                <w:rFonts w:asciiTheme="minorHAnsi" w:hAnsiTheme="minorHAnsi"/>
              </w:rPr>
              <w:t xml:space="preserve"> (ID PS1)</w:t>
            </w:r>
            <w:r w:rsidR="00565B27" w:rsidRPr="00281D15">
              <w:rPr>
                <w:rFonts w:asciiTheme="minorHAnsi" w:hAnsiTheme="minorHAnsi"/>
              </w:rPr>
              <w:t>, se indica que existe superación</w:t>
            </w:r>
            <w:r w:rsidR="00D87845" w:rsidRPr="00281D15">
              <w:rPr>
                <w:rFonts w:asciiTheme="minorHAnsi" w:hAnsiTheme="minorHAnsi"/>
              </w:rPr>
              <w:t xml:space="preserve"> al límite establecido en la norma</w:t>
            </w:r>
            <w:r w:rsidR="00565B27" w:rsidRPr="00281D15">
              <w:rPr>
                <w:rFonts w:asciiTheme="minorHAnsi" w:hAnsiTheme="minorHAnsi"/>
              </w:rPr>
              <w:t xml:space="preserve">, presentándose una excedencia de </w:t>
            </w:r>
            <w:r w:rsidR="00D87845" w:rsidRPr="00281D15">
              <w:rPr>
                <w:rFonts w:asciiTheme="minorHAnsi" w:hAnsiTheme="minorHAnsi"/>
              </w:rPr>
              <w:t>10</w:t>
            </w:r>
            <w:r w:rsidR="00565B27" w:rsidRPr="00281D15">
              <w:rPr>
                <w:rFonts w:asciiTheme="minorHAnsi" w:hAnsiTheme="minorHAnsi"/>
              </w:rPr>
              <w:t xml:space="preserve"> </w:t>
            </w:r>
            <w:proofErr w:type="spellStart"/>
            <w:r w:rsidR="00565B27" w:rsidRPr="00281D15">
              <w:rPr>
                <w:rFonts w:asciiTheme="minorHAnsi" w:hAnsiTheme="minorHAnsi"/>
              </w:rPr>
              <w:t>dBA</w:t>
            </w:r>
            <w:proofErr w:type="spellEnd"/>
            <w:r w:rsidR="00565B27" w:rsidRPr="00281D15">
              <w:rPr>
                <w:rFonts w:asciiTheme="minorHAnsi" w:hAnsiTheme="minorHAnsi"/>
              </w:rPr>
              <w:t xml:space="preserve"> en periodo </w:t>
            </w:r>
            <w:r w:rsidR="00D87845" w:rsidRPr="00281D15">
              <w:rPr>
                <w:rFonts w:asciiTheme="minorHAnsi" w:hAnsiTheme="minorHAnsi"/>
              </w:rPr>
              <w:t>nocturno</w:t>
            </w:r>
            <w:r w:rsidR="00565B27" w:rsidRPr="00281D15">
              <w:rPr>
                <w:rFonts w:asciiTheme="minorHAnsi" w:hAnsiTheme="minorHAnsi"/>
              </w:rPr>
              <w:t>.</w:t>
            </w:r>
            <w:r w:rsidR="00D87845" w:rsidRPr="00281D15">
              <w:rPr>
                <w:rFonts w:asciiTheme="minorHAnsi" w:hAnsiTheme="minorHAnsi"/>
              </w:rPr>
              <w:t xml:space="preserve"> Respecto al periodo diurno, no existe excedencia a la norma.</w:t>
            </w:r>
          </w:p>
        </w:tc>
      </w:tr>
      <w:tr w:rsidR="00565B27" w:rsidRPr="00C42F57" w:rsidTr="003B4C5C">
        <w:tc>
          <w:tcPr>
            <w:tcW w:w="1838" w:type="dxa"/>
            <w:shd w:val="clear" w:color="auto" w:fill="D9D9D9" w:themeFill="background1" w:themeFillShade="D9"/>
            <w:vAlign w:val="center"/>
          </w:tcPr>
          <w:p w:rsidR="00565B27" w:rsidRPr="00C42F57" w:rsidRDefault="00565B27" w:rsidP="001F2931">
            <w:pPr>
              <w:jc w:val="both"/>
              <w:rPr>
                <w:b/>
                <w:bCs/>
              </w:rPr>
            </w:pPr>
            <w:r w:rsidRPr="00C42F57">
              <w:rPr>
                <w:b/>
                <w:bCs/>
              </w:rPr>
              <w:lastRenderedPageBreak/>
              <w:t>Conclusiones</w:t>
            </w:r>
          </w:p>
        </w:tc>
        <w:tc>
          <w:tcPr>
            <w:tcW w:w="11724" w:type="dxa"/>
            <w:vAlign w:val="center"/>
          </w:tcPr>
          <w:p w:rsidR="00565B27" w:rsidRPr="00AF5947" w:rsidRDefault="00D87845" w:rsidP="00280CDF">
            <w:pPr>
              <w:spacing w:before="60" w:after="60"/>
              <w:jc w:val="both"/>
            </w:pPr>
            <w:r>
              <w:t>De esta forma, a partir de la medición de ruido efectuada, es posible concluir que e</w:t>
            </w:r>
            <w:r w:rsidRPr="00AF5947">
              <w:t xml:space="preserve">xiste superación del límite establecido por la normativa para Zona </w:t>
            </w:r>
            <w:r w:rsidR="00280CDF">
              <w:t>II</w:t>
            </w:r>
            <w:r w:rsidRPr="00AF5947">
              <w:t xml:space="preserve"> en periodo </w:t>
            </w:r>
            <w:r>
              <w:t>nocturno</w:t>
            </w:r>
            <w:r w:rsidRPr="00AF5947">
              <w:t xml:space="preserve">, generándose una excedencia de </w:t>
            </w:r>
            <w:r w:rsidR="00280CDF">
              <w:t>10</w:t>
            </w:r>
            <w:r w:rsidRPr="00AF5947">
              <w:t xml:space="preserve"> </w:t>
            </w:r>
            <w:proofErr w:type="spellStart"/>
            <w:r w:rsidRPr="00AF5947">
              <w:t>dBA</w:t>
            </w:r>
            <w:proofErr w:type="spellEnd"/>
            <w:r w:rsidRPr="00AF5947">
              <w:t xml:space="preserve"> en la ubicación del Receptor N°1</w:t>
            </w:r>
            <w:r>
              <w:t xml:space="preserve"> (ID </w:t>
            </w:r>
            <w:r w:rsidR="00280CDF">
              <w:t>PS</w:t>
            </w:r>
            <w:r>
              <w:t>1)</w:t>
            </w:r>
            <w:r w:rsidRPr="00AF5947">
              <w:t xml:space="preserve">, por parte de </w:t>
            </w:r>
            <w:r w:rsidR="00280CDF">
              <w:t>los dispositivos correspondientes a l</w:t>
            </w:r>
            <w:r w:rsidRPr="00AF5947">
              <w:t>a fuente de ruido identificada.</w:t>
            </w:r>
          </w:p>
        </w:tc>
      </w:tr>
    </w:tbl>
    <w:p w:rsidR="00565B27" w:rsidRDefault="00565B27" w:rsidP="00565B27">
      <w:pPr>
        <w:pStyle w:val="Listaconnmeros"/>
        <w:numPr>
          <w:ilvl w:val="0"/>
          <w:numId w:val="0"/>
        </w:numPr>
        <w:ind w:left="360" w:hanging="360"/>
      </w:pPr>
    </w:p>
    <w:p w:rsidR="00565B27" w:rsidRDefault="00565B27" w:rsidP="00565B27">
      <w:pPr>
        <w:pStyle w:val="Listaconnmeros"/>
        <w:numPr>
          <w:ilvl w:val="0"/>
          <w:numId w:val="0"/>
        </w:numPr>
        <w:ind w:left="360" w:hanging="360"/>
      </w:pPr>
    </w:p>
    <w:p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rsidR="003A1B6E" w:rsidRDefault="003A1B6E"/>
    <w:p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tblPr>
      <w:tblGrid>
        <w:gridCol w:w="1734"/>
        <w:gridCol w:w="8454"/>
      </w:tblGrid>
      <w:tr w:rsidR="003B4C5C" w:rsidRPr="001A526B" w:rsidTr="00BD2BF8">
        <w:trPr>
          <w:trHeight w:val="340"/>
          <w:jc w:val="center"/>
        </w:trPr>
        <w:tc>
          <w:tcPr>
            <w:tcW w:w="851" w:type="pct"/>
            <w:shd w:val="clear" w:color="auto" w:fill="D9D9D9"/>
            <w:vAlign w:val="center"/>
          </w:tcPr>
          <w:p w:rsidR="003B4C5C" w:rsidRPr="001A526B" w:rsidRDefault="003B4C5C" w:rsidP="001F2931">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rsidR="003B4C5C" w:rsidRPr="001A526B" w:rsidRDefault="003B4C5C" w:rsidP="001F2931">
            <w:pPr>
              <w:jc w:val="center"/>
              <w:rPr>
                <w:rFonts w:cs="Calibri"/>
                <w:b/>
                <w:lang w:val="es-CL" w:eastAsia="en-US"/>
              </w:rPr>
            </w:pPr>
            <w:r w:rsidRPr="001A526B">
              <w:rPr>
                <w:rFonts w:cs="Calibri"/>
                <w:b/>
                <w:lang w:val="es-CL" w:eastAsia="en-US"/>
              </w:rPr>
              <w:t>Nombre Anexo</w:t>
            </w:r>
          </w:p>
        </w:tc>
      </w:tr>
      <w:tr w:rsidR="003B4C5C" w:rsidRPr="00B70D15" w:rsidTr="00BD2BF8">
        <w:trPr>
          <w:trHeight w:val="340"/>
          <w:jc w:val="center"/>
        </w:trPr>
        <w:tc>
          <w:tcPr>
            <w:tcW w:w="851" w:type="pct"/>
            <w:vAlign w:val="center"/>
          </w:tcPr>
          <w:p w:rsidR="003B4C5C" w:rsidRPr="00B70D15" w:rsidRDefault="00AF5947" w:rsidP="001F2931">
            <w:pPr>
              <w:jc w:val="center"/>
              <w:rPr>
                <w:rFonts w:cs="Calibri"/>
                <w:lang w:val="es-CL" w:eastAsia="en-US"/>
              </w:rPr>
            </w:pPr>
            <w:r>
              <w:rPr>
                <w:rFonts w:cs="Calibri"/>
                <w:lang w:val="es-CL" w:eastAsia="en-US"/>
              </w:rPr>
              <w:t>1</w:t>
            </w:r>
          </w:p>
        </w:tc>
        <w:tc>
          <w:tcPr>
            <w:tcW w:w="4149" w:type="pct"/>
            <w:vAlign w:val="center"/>
          </w:tcPr>
          <w:p w:rsidR="003B4C5C" w:rsidRPr="00B70D15" w:rsidRDefault="00280CDF" w:rsidP="001F2931">
            <w:pPr>
              <w:rPr>
                <w:rFonts w:cs="Calibri"/>
                <w:lang w:val="es-CL" w:eastAsia="en-US"/>
              </w:rPr>
            </w:pPr>
            <w:r>
              <w:rPr>
                <w:rFonts w:cs="Calibri"/>
                <w:lang w:val="es-CL" w:eastAsia="en-US"/>
              </w:rPr>
              <w:t>Acta de Inspección Ambiental</w:t>
            </w:r>
            <w:r w:rsidR="003B4C5C" w:rsidRPr="00B70D15">
              <w:rPr>
                <w:rFonts w:cs="Calibri"/>
                <w:lang w:val="es-CL" w:eastAsia="en-US"/>
              </w:rPr>
              <w:t xml:space="preserve"> de </w:t>
            </w:r>
            <w:r w:rsidR="00AF5947">
              <w:rPr>
                <w:rFonts w:cs="Calibri"/>
                <w:lang w:val="es-CL" w:eastAsia="en-US"/>
              </w:rPr>
              <w:t>18 de agosto de 2020</w:t>
            </w:r>
          </w:p>
        </w:tc>
      </w:tr>
      <w:tr w:rsidR="00280CDF" w:rsidRPr="00B70D15" w:rsidTr="00BD2BF8">
        <w:trPr>
          <w:trHeight w:val="340"/>
          <w:jc w:val="center"/>
        </w:trPr>
        <w:tc>
          <w:tcPr>
            <w:tcW w:w="851" w:type="pct"/>
            <w:vAlign w:val="center"/>
          </w:tcPr>
          <w:p w:rsidR="00280CDF" w:rsidRDefault="00280CDF" w:rsidP="001F2931">
            <w:pPr>
              <w:jc w:val="center"/>
              <w:rPr>
                <w:rFonts w:cs="Calibri"/>
              </w:rPr>
            </w:pPr>
            <w:r>
              <w:rPr>
                <w:rFonts w:cs="Calibri"/>
              </w:rPr>
              <w:t>2</w:t>
            </w:r>
          </w:p>
        </w:tc>
        <w:tc>
          <w:tcPr>
            <w:tcW w:w="4149" w:type="pct"/>
            <w:vAlign w:val="center"/>
          </w:tcPr>
          <w:p w:rsidR="00280CDF" w:rsidRPr="00B70D15" w:rsidRDefault="00280CDF" w:rsidP="001F2931">
            <w:pPr>
              <w:rPr>
                <w:rFonts w:cs="Calibri"/>
              </w:rPr>
            </w:pPr>
            <w:r w:rsidRPr="00B70D15">
              <w:rPr>
                <w:rFonts w:cs="Calibri"/>
                <w:lang w:val="es-CL" w:eastAsia="en-US"/>
              </w:rPr>
              <w:t xml:space="preserve">Fichas de Reporte Técnico de </w:t>
            </w:r>
            <w:r>
              <w:rPr>
                <w:rFonts w:cs="Calibri"/>
                <w:lang w:val="es-CL" w:eastAsia="en-US"/>
              </w:rPr>
              <w:t>18 de agosto de 2020</w:t>
            </w:r>
          </w:p>
        </w:tc>
      </w:tr>
      <w:tr w:rsidR="00626F5A" w:rsidRPr="00B70D15" w:rsidTr="00BD2BF8">
        <w:trPr>
          <w:trHeight w:val="340"/>
          <w:jc w:val="center"/>
        </w:trPr>
        <w:tc>
          <w:tcPr>
            <w:tcW w:w="851" w:type="pct"/>
            <w:vAlign w:val="center"/>
          </w:tcPr>
          <w:p w:rsidR="00626F5A" w:rsidRDefault="00626F5A" w:rsidP="001F2931">
            <w:pPr>
              <w:jc w:val="center"/>
              <w:rPr>
                <w:rFonts w:cs="Calibri"/>
              </w:rPr>
            </w:pPr>
            <w:r>
              <w:rPr>
                <w:rFonts w:cs="Calibri"/>
              </w:rPr>
              <w:t>3</w:t>
            </w:r>
          </w:p>
        </w:tc>
        <w:tc>
          <w:tcPr>
            <w:tcW w:w="4149" w:type="pct"/>
            <w:vAlign w:val="center"/>
          </w:tcPr>
          <w:p w:rsidR="00626F5A" w:rsidRPr="00B70D15" w:rsidRDefault="00626F5A" w:rsidP="001F2931">
            <w:pPr>
              <w:rPr>
                <w:rFonts w:cs="Calibri"/>
              </w:rPr>
            </w:pPr>
            <w:r>
              <w:rPr>
                <w:rFonts w:cs="Calibri"/>
              </w:rPr>
              <w:t xml:space="preserve">Ord. SMA </w:t>
            </w:r>
            <w:bookmarkStart w:id="35" w:name="_GoBack"/>
            <w:bookmarkEnd w:id="35"/>
            <w:r>
              <w:rPr>
                <w:rFonts w:cs="Calibri"/>
              </w:rPr>
              <w:t>2976/2017</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6E" w:rsidRDefault="0049576E" w:rsidP="00E56524">
      <w:pPr>
        <w:spacing w:after="0" w:line="240" w:lineRule="auto"/>
      </w:pPr>
      <w:r>
        <w:separator/>
      </w:r>
    </w:p>
  </w:endnote>
  <w:endnote w:type="continuationSeparator" w:id="0">
    <w:p w:rsidR="0049576E" w:rsidRDefault="0049576E" w:rsidP="00E56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222564"/>
      <w:docPartObj>
        <w:docPartGallery w:val="Page Numbers (Bottom of Page)"/>
        <w:docPartUnique/>
      </w:docPartObj>
    </w:sdtPr>
    <w:sdtContent>
      <w:p w:rsidR="001F2931" w:rsidRDefault="00D86F88">
        <w:pPr>
          <w:pStyle w:val="Piedepgina"/>
          <w:jc w:val="right"/>
        </w:pPr>
        <w:r w:rsidRPr="00D86F88">
          <w:fldChar w:fldCharType="begin"/>
        </w:r>
        <w:r w:rsidR="00FD3F7E">
          <w:instrText>PAGE   \* MERGEFORMAT</w:instrText>
        </w:r>
        <w:r w:rsidRPr="00D86F88">
          <w:fldChar w:fldCharType="separate"/>
        </w:r>
        <w:r w:rsidR="00515CA4" w:rsidRPr="00515CA4">
          <w:rPr>
            <w:noProof/>
            <w:lang w:val="es-ES"/>
          </w:rPr>
          <w:t>1</w:t>
        </w:r>
        <w:r>
          <w:rPr>
            <w:noProof/>
            <w:lang w:val="es-ES"/>
          </w:rPr>
          <w:fldChar w:fldCharType="end"/>
        </w:r>
      </w:p>
    </w:sdtContent>
  </w:sdt>
  <w:p w:rsidR="001F2931" w:rsidRPr="00E56524" w:rsidRDefault="001F293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F2931" w:rsidRPr="00E56524" w:rsidRDefault="001F293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1F2931" w:rsidRDefault="001F293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239218"/>
      <w:docPartObj>
        <w:docPartGallery w:val="Page Numbers (Bottom of Page)"/>
        <w:docPartUnique/>
      </w:docPartObj>
    </w:sdtPr>
    <w:sdtContent>
      <w:p w:rsidR="001F2931" w:rsidRDefault="00D86F88">
        <w:pPr>
          <w:pStyle w:val="Piedepgina"/>
          <w:jc w:val="right"/>
        </w:pPr>
        <w:r w:rsidRPr="00D86F88">
          <w:fldChar w:fldCharType="begin"/>
        </w:r>
        <w:r w:rsidR="00FD3F7E">
          <w:instrText>PAGE   \* MERGEFORMAT</w:instrText>
        </w:r>
        <w:r w:rsidRPr="00D86F88">
          <w:fldChar w:fldCharType="separate"/>
        </w:r>
        <w:r w:rsidR="00515CA4" w:rsidRPr="00515CA4">
          <w:rPr>
            <w:noProof/>
            <w:lang w:val="es-ES"/>
          </w:rPr>
          <w:t>1</w:t>
        </w:r>
        <w:r>
          <w:rPr>
            <w:noProof/>
            <w:lang w:val="es-ES"/>
          </w:rPr>
          <w:fldChar w:fldCharType="end"/>
        </w:r>
      </w:p>
    </w:sdtContent>
  </w:sdt>
  <w:p w:rsidR="001F2931" w:rsidRPr="00E56524" w:rsidRDefault="001F2931"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1F2931" w:rsidRPr="00E56524" w:rsidRDefault="001F2931"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1F2931" w:rsidRDefault="001F2931" w:rsidP="00ED76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6E" w:rsidRDefault="0049576E" w:rsidP="00E56524">
      <w:pPr>
        <w:spacing w:after="0" w:line="240" w:lineRule="auto"/>
      </w:pPr>
      <w:r>
        <w:separator/>
      </w:r>
    </w:p>
  </w:footnote>
  <w:footnote w:type="continuationSeparator" w:id="0">
    <w:p w:rsidR="0049576E" w:rsidRDefault="0049576E" w:rsidP="00E56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12C79"/>
    <w:rsid w:val="00124DC0"/>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2931"/>
    <w:rsid w:val="001F43E2"/>
    <w:rsid w:val="001F4D94"/>
    <w:rsid w:val="00214457"/>
    <w:rsid w:val="00217CB7"/>
    <w:rsid w:val="00222266"/>
    <w:rsid w:val="0023731E"/>
    <w:rsid w:val="00242300"/>
    <w:rsid w:val="00245BFA"/>
    <w:rsid w:val="00246E95"/>
    <w:rsid w:val="00252A8D"/>
    <w:rsid w:val="002546A4"/>
    <w:rsid w:val="00262413"/>
    <w:rsid w:val="00262969"/>
    <w:rsid w:val="00280CDF"/>
    <w:rsid w:val="002811DF"/>
    <w:rsid w:val="00281CD6"/>
    <w:rsid w:val="00281D15"/>
    <w:rsid w:val="00283CC4"/>
    <w:rsid w:val="002A1CCA"/>
    <w:rsid w:val="002A2F83"/>
    <w:rsid w:val="002C2A1F"/>
    <w:rsid w:val="002D13AD"/>
    <w:rsid w:val="002D28DB"/>
    <w:rsid w:val="002D6084"/>
    <w:rsid w:val="002E6B04"/>
    <w:rsid w:val="002E6EDE"/>
    <w:rsid w:val="002E78C9"/>
    <w:rsid w:val="002F4206"/>
    <w:rsid w:val="002F5C2A"/>
    <w:rsid w:val="002F7A59"/>
    <w:rsid w:val="003019BE"/>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3F40CC"/>
    <w:rsid w:val="004003A3"/>
    <w:rsid w:val="004137CE"/>
    <w:rsid w:val="00425823"/>
    <w:rsid w:val="00427BB7"/>
    <w:rsid w:val="00432729"/>
    <w:rsid w:val="00444262"/>
    <w:rsid w:val="0044610D"/>
    <w:rsid w:val="00475C09"/>
    <w:rsid w:val="00485FA3"/>
    <w:rsid w:val="0049576E"/>
    <w:rsid w:val="004A1CC6"/>
    <w:rsid w:val="004A51E4"/>
    <w:rsid w:val="004B58F6"/>
    <w:rsid w:val="004C005C"/>
    <w:rsid w:val="004D3EDB"/>
    <w:rsid w:val="004E3E15"/>
    <w:rsid w:val="004E5592"/>
    <w:rsid w:val="004F0F22"/>
    <w:rsid w:val="004F4B42"/>
    <w:rsid w:val="004F51FF"/>
    <w:rsid w:val="004F598D"/>
    <w:rsid w:val="005023E1"/>
    <w:rsid w:val="00515CA4"/>
    <w:rsid w:val="005250C4"/>
    <w:rsid w:val="0052653A"/>
    <w:rsid w:val="00532356"/>
    <w:rsid w:val="005344C0"/>
    <w:rsid w:val="005379BE"/>
    <w:rsid w:val="00541F23"/>
    <w:rsid w:val="005450E3"/>
    <w:rsid w:val="00546888"/>
    <w:rsid w:val="00550A35"/>
    <w:rsid w:val="005545B7"/>
    <w:rsid w:val="00557B4D"/>
    <w:rsid w:val="00557D8D"/>
    <w:rsid w:val="00564B74"/>
    <w:rsid w:val="00565B27"/>
    <w:rsid w:val="005674CD"/>
    <w:rsid w:val="00571DB8"/>
    <w:rsid w:val="0057401F"/>
    <w:rsid w:val="00574FCA"/>
    <w:rsid w:val="005849CA"/>
    <w:rsid w:val="00586958"/>
    <w:rsid w:val="00590842"/>
    <w:rsid w:val="005A6796"/>
    <w:rsid w:val="005B29E1"/>
    <w:rsid w:val="005C015C"/>
    <w:rsid w:val="005C1EE4"/>
    <w:rsid w:val="005D4C8D"/>
    <w:rsid w:val="005F15F8"/>
    <w:rsid w:val="00600B72"/>
    <w:rsid w:val="00602FAF"/>
    <w:rsid w:val="0061117A"/>
    <w:rsid w:val="00622D5A"/>
    <w:rsid w:val="0062340B"/>
    <w:rsid w:val="00626F5A"/>
    <w:rsid w:val="00627BDC"/>
    <w:rsid w:val="006521E8"/>
    <w:rsid w:val="00652670"/>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2A66"/>
    <w:rsid w:val="00974804"/>
    <w:rsid w:val="00975761"/>
    <w:rsid w:val="00980EDF"/>
    <w:rsid w:val="00987035"/>
    <w:rsid w:val="009A164C"/>
    <w:rsid w:val="009A3990"/>
    <w:rsid w:val="009B1653"/>
    <w:rsid w:val="009B1DB6"/>
    <w:rsid w:val="009C417E"/>
    <w:rsid w:val="009D4B32"/>
    <w:rsid w:val="009F0427"/>
    <w:rsid w:val="00A0414A"/>
    <w:rsid w:val="00A10FA1"/>
    <w:rsid w:val="00A11692"/>
    <w:rsid w:val="00A1199E"/>
    <w:rsid w:val="00A25543"/>
    <w:rsid w:val="00A276E6"/>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947"/>
    <w:rsid w:val="00AF5FDD"/>
    <w:rsid w:val="00AF68F9"/>
    <w:rsid w:val="00B050F2"/>
    <w:rsid w:val="00B053A1"/>
    <w:rsid w:val="00B172C9"/>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D2BF8"/>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1C04"/>
    <w:rsid w:val="00C765B1"/>
    <w:rsid w:val="00C824AE"/>
    <w:rsid w:val="00C9264B"/>
    <w:rsid w:val="00CA469D"/>
    <w:rsid w:val="00CB07DC"/>
    <w:rsid w:val="00CB4AA0"/>
    <w:rsid w:val="00CC33DF"/>
    <w:rsid w:val="00CC60E7"/>
    <w:rsid w:val="00CD0E64"/>
    <w:rsid w:val="00CE3600"/>
    <w:rsid w:val="00CE46B9"/>
    <w:rsid w:val="00CE4BED"/>
    <w:rsid w:val="00D03F04"/>
    <w:rsid w:val="00D14619"/>
    <w:rsid w:val="00D15C75"/>
    <w:rsid w:val="00D200F9"/>
    <w:rsid w:val="00D236A8"/>
    <w:rsid w:val="00D34851"/>
    <w:rsid w:val="00D86F88"/>
    <w:rsid w:val="00D870B9"/>
    <w:rsid w:val="00D87845"/>
    <w:rsid w:val="00D95123"/>
    <w:rsid w:val="00DA6C2A"/>
    <w:rsid w:val="00DB0482"/>
    <w:rsid w:val="00DB0CD6"/>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0AFD"/>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3F7E"/>
    <w:rsid w:val="00FD7B3B"/>
    <w:rsid w:val="00FF55D1"/>
    <w:rsid w:val="00FF5A1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8D"/>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lR+sZuJRtF/9yTLHjm2fG0jB+6Zu90ueTnuiWq+cLpc=</DigestValue>
    </Reference>
    <Reference Type="http://www.w3.org/2000/09/xmldsig#Object" URI="#idOfficeObject">
      <DigestMethod Algorithm="http://www.w3.org/2001/04/xmlenc#sha256"/>
      <DigestValue>e1Cx2XD92VjTAMJmRdmHh48JT9G+FM6KIf2IcS/iSVc=</DigestValue>
    </Reference>
    <Reference Type="http://uri.etsi.org/01903#SignedProperties" URI="#idSignedProperties">
      <Transforms>
        <Transform Algorithm="http://www.w3.org/TR/2001/REC-xml-c14n-20010315"/>
      </Transforms>
      <DigestMethod Algorithm="http://www.w3.org/2001/04/xmlenc#sha256"/>
      <DigestValue>+tSppx/uXtuJsWkB2z8CCp3d1iVfNhMpmyXNW3i4cKU=</DigestValue>
    </Reference>
    <Reference Type="http://www.w3.org/2000/09/xmldsig#Object" URI="#idValidSigLnImg">
      <DigestMethod Algorithm="http://www.w3.org/2001/04/xmlenc#sha256"/>
      <DigestValue>VoK4RK11fbsCGG1S44Yc0TJtcGxyANDdSw0wdBeji88=</DigestValue>
    </Reference>
    <Reference Type="http://www.w3.org/2000/09/xmldsig#Object" URI="#idInvalidSigLnImg">
      <DigestMethod Algorithm="http://www.w3.org/2001/04/xmlenc#sha256"/>
      <DigestValue>Pf86RH12k9/notw+NBbxwf3fIlgmgttjddIljhuVOMY=</DigestValue>
    </Reference>
  </SignedInfo>
  <SignatureValue>Qi8fAS44QorECTTrM5HG3MG/8W2MBjxcRsz/EmRs4a6rqLdq7qDjRSqgggVR1SdUB/M4l6SyYaWz
0LidUIpEps+k4QcMcG7I6LJ6YGanOz2efk4rRlhlBozJNz6eisvbfvZS4hMKWbex/GZHrS4cWzaF
rWr6DCFt9cW0l/mxKUSJOB6bxbZ7uLtTHTvL0AvZFFMAkf/PZCxkvBuJbSRsgbqNr5dqNOgdm++8
xwc57LzvDsoJZoc+vkL+4UdlWvFT8W8DzRYlz6jqQl6xN2Es/4obSj7g73lURr9OqSfRd/ZRTbtj
Ld+gjUjCPCZ4GccnwsOO6YGwAEVwUkMGY47SOw==</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ZBoeHG14J76yD3pqrgsoSaRm/xCyMRE+jc7Se02T5Ks=</DigestValue>
      </Reference>
      <Reference URI="/word/endnotes.xml?ContentType=application/vnd.openxmlformats-officedocument.wordprocessingml.endnotes+xml">
        <DigestMethod Algorithm="http://www.w3.org/2001/04/xmlenc#sha256"/>
        <DigestValue>T7WJvdKgnaJRYZvEGwx3rBNqKLy8Cvje0tq0QvUKdwE=</DigestValue>
      </Reference>
      <Reference URI="/word/fontTable.xml?ContentType=application/vnd.openxmlformats-officedocument.wordprocessingml.fontTable+xml">
        <DigestMethod Algorithm="http://www.w3.org/2001/04/xmlenc#sha256"/>
        <DigestValue>zYEXeiY7erSmadoFdEqXWdn0cu2iMZC0GMVOl5H7YxI=</DigestValue>
      </Reference>
      <Reference URI="/word/footer1.xml?ContentType=application/vnd.openxmlformats-officedocument.wordprocessingml.footer+xml">
        <DigestMethod Algorithm="http://www.w3.org/2001/04/xmlenc#sha256"/>
        <DigestValue>1bvaICrWFHQT0+a7TPxPkINDsZjqOxeSdoHJ2xfMTM4=</DigestValue>
      </Reference>
      <Reference URI="/word/footer2.xml?ContentType=application/vnd.openxmlformats-officedocument.wordprocessingml.footer+xml">
        <DigestMethod Algorithm="http://www.w3.org/2001/04/xmlenc#sha256"/>
        <DigestValue>lzSdAsvwVtGizPrD/sU6MYeTLb6hPVdHhYqesjboFwY=</DigestValue>
      </Reference>
      <Reference URI="/word/footnotes.xml?ContentType=application/vnd.openxmlformats-officedocument.wordprocessingml.footnotes+xml">
        <DigestMethod Algorithm="http://www.w3.org/2001/04/xmlenc#sha256"/>
        <DigestValue>blKCZzAIQ8skZlVbvs0D8aNhTAHC8tgimbxfUCVy4Qw=</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lG4g1nAjFjes549WuW6cyU2ivupPUK0f5yIxCLO6J8o=</DigestValue>
      </Reference>
      <Reference URI="/word/media/image3.jpeg?ContentType=image/jpeg">
        <DigestMethod Algorithm="http://www.w3.org/2001/04/xmlenc#sha256"/>
        <DigestValue>cCUchWN0OuqJEG+V6maUX7ode278X+9NAFX4ZHz4dCU=</DigestValue>
      </Reference>
      <Reference URI="/word/numbering.xml?ContentType=application/vnd.openxmlformats-officedocument.wordprocessingml.numbering+xml">
        <DigestMethod Algorithm="http://www.w3.org/2001/04/xmlenc#sha256"/>
        <DigestValue>3IJxVECg2B6HSa8OO02ljKWEJyCb02IvkDZaAd0io1I=</DigestValue>
      </Reference>
      <Reference URI="/word/settings.xml?ContentType=application/vnd.openxmlformats-officedocument.wordprocessingml.settings+xml">
        <DigestMethod Algorithm="http://www.w3.org/2001/04/xmlenc#sha256"/>
        <DigestValue>4gOprqMa7NYf8q56ySfdIeytwxcmnEh9xExi9T+ggYM=</DigestValue>
      </Reference>
      <Reference URI="/word/styles.xml?ContentType=application/vnd.openxmlformats-officedocument.wordprocessingml.styles+xml">
        <DigestMethod Algorithm="http://www.w3.org/2001/04/xmlenc#sha256"/>
        <DigestValue>oOflmp9rCK4T/Ux0athxIEs1W02SCwUeUhBuFqH0pp4=</DigestValue>
      </Reference>
      <Reference URI="/word/theme/theme1.xml?ContentType=application/vnd.openxmlformats-officedocument.theme+xml">
        <DigestMethod Algorithm="http://www.w3.org/2001/04/xmlenc#sha256"/>
        <DigestValue>wg94nTkOshIzs6DEIUi0Ie09lHnIPhYU3QdxQYt2wMw=</DigestValue>
      </Reference>
      <Reference URI="/word/webSettings.xml?ContentType=application/vnd.openxmlformats-officedocument.wordprocessingml.webSettings+xml">
        <DigestMethod Algorithm="http://www.w3.org/2001/04/xmlenc#sha256"/>
        <DigestValue>poXGM56I8o+GY/Hy8qNnVeVZMtxqBxexWGId8GDnWek=</DigestValue>
      </Reference>
    </Manifest>
    <SignatureProperties>
      <SignatureProperty Id="idSignatureTime" Target="#idPackageSignature">
        <mdssi:SignatureTime xmlns:mdssi="http://schemas.openxmlformats.org/package/2006/digital-signature">
          <mdssi:Format>YYYY-MM-DDThh:mm:ssTZD</mdssi:Format>
          <mdssi:Value>2020-10-13T19:58:49Z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16.0.13231/21</OfficeVersion>
          <ApplicationVersion>16.0.13231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2020-10-13T19:58:49Z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k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FqqTJ8CAABY3naJ+X8AABhaqkyfAgAASK6Cifl/AAAAAAAAAAAAAAAAAAAAAAAAAMTjTvl/AAABAAAAAAAAAAAAAAAAAAAAAAAAAAAAAABltkSIxQ8AAAAAAAAAAAAAAKvhTvl/AADg////AAAAAKBeq0yfAgAAqL1UfQAAAAAAAAAAAAAAAAYAAAAAAAAAAAAAAAAAAADMvFR96AAAAAm9VH3oAAAAsadfifl/AAAAAAAAAAAAACgAAAAAAAAAibKbZ/wwAACCHHBO+X8AAMy8VH3oAAAABgAAAPl/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DOCiIAAAAAAIBmVH3oAAAAAAAAAAAAAACR+1eM+X8AAAEAAAAAAAAAAAAAAAAAAACAZlR96AAAAAAAAAAAAAAAzgoiAAAAAABhbaSJ+X8AAACDvUyfAgAAp8QcMfl/AAAAAAAAAAAAAAAAAAAAAAAAAAAAAAAAAAAKAAAAAAAAAH8UgP//////aAEAACGAAQTgBl1XnwIAANUKsP//////iWqbZ/wwAACglaBMnwIAACBpVH3oAAAAgAhOXgAAAADwZlR96AAAAOAGXVefAgAAgAhOXp8CAACwHaSJ+X8AAOAGXVefAgAAfxQhgP////8BAAAAAAAAAPBmVH1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mAQAAfAAAAAAAAABQAAAAJ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gAAAAKAAAAUAAAAIIAAABcAAAAAQAAAGH3tEFVNbRBCgAAAFAAAAAXAAAATAAAAAAAAAAAAAAAAAAAAP//////////fAAAAEMAbABhAHUAZABpAGEAIABQAGEAcwB0AG8AcgBlACAASABlAHIAcgBlAHIAYQD/fwcAAAADAAAABgAAAAcAAAAHAAAAAwAAAAYAAAADAAAABgAAAAYAAAAFAAAABAAAAAcAAAAEAAAABgAAAAMAAAAIAAAABgAAAAQAAAAEAAAABgAAAAQAAAAGAAAASwAAAEAAAAAwAAAABQAAACAAAAABAAAAAQAAABAAAAAAAAAAAAAAACcBAACAAAAAAAAAAAAAAAAn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JwEAAIAAAAAAAAAAAAAAACcBAACAAAAAJQAAAAwAAAACAAAAJwAAABgAAAAEAAAAAAAAAP///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naJ+X8AAAAAxlD5fwAASK6Cifl/AAAAAAAAAAAAAAAAAAAAAAAAgGN4ivl/AAAEUK9Q+X8AAAAAAAAAAAAAAAAAAAAAAACllUSIxQ8AAJT7PlD5fwAABAAAAAAAAAD1////AAAAAKBeq0yfAgAA6J1UfQAAAAAAAAAAAAAAAAkAAAAAAAAAAAAAAAAAAAAMnVR96AAAAEmdVH3oAAAAsadfifl/AAAAAHaK+X8AAAAAAAAAAAAAAAAAAPwwAABaOV9R+X8AAAydVH3oAAAACQAAAJ8CAAAAAAAAAAAAAAAAAAAAAAAAAAAAAAAAAADf8T5Q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qN1UfegAAABY3naJ+X8AAAB6HVifAgAASK6Cifl/AAAAAAAAAAAAAAAAAAAAAAAAAQCwOwAAgD8H+z5Q+X8AAAAAAAAAAAAAAAAAAAAAAAAl00SIxQ8AABBuH1ifAgAAMN5UfegAAAAQxitenwIAAKBeq0yfAgAAUOBUfQAAAADA455InwIAAAcAAAAAAAAAAAAAAAAAAACM31R96AAAAMnfVH3oAAAAsadfifl/AAAAAAAAAAAAAAAAAAAAAAAAIIAdWJ8CAAACAAAC6AAAAIzfVH3oAAAABwAAAPl/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YWqpMnwIAAFjedon5fwAAGFqqTJ8CAABIroKJ+X8AAAAAAAAAAAAAAAAAAAAAAAAAxONO+X8AAAEAAAAAAAAAAAAAAAAAAAAAAAAAAAAAAGW2RIjFDwAAAAAAAAAAAAAAq+FO+X8AAOD///8AAAAAoF6rTJ8CAACovVR9AAAAAAAAAAAAAAAABgAAAAAAAAAAAAAAAAAAAMy8VH3oAAAACb1UfegAAACxp1+J+X8AAAAAAAAAAAAAKAAAAAAAAACJsptn/DAAAIIccE75fwAAzLxUfeg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CsV6///////aAEAACHrAQTgBl1XnwIAAAAAAAAAAAAAAQAAAAAAAADvGaSJ+X8AAEBmVH3oAAAAKxUh6//////wzPFunwIAAAAAAAAAAAAAEAAAAAMBAAAVAAAAggAAAQEAAACfAgAAiW2bZ/wwAACCAAABAAAAALQYpIkAAAAAAAAAAAAAAAC8IaSJ+X8AAAEAAAAAAAAAAAAAAAAAAAABAAAAAAAAAP8ppIn5fwAAAwEAABUAAACCAAABAAABBP////8AAAAAWW6bZ/wwAAAgaVR96AAAACLVpIn5fwAAAAAAAAAAAAABAAAAAAAAACsVIev/////AQ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D22F-64ED-48F8-A336-92B6691E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Andrea</cp:lastModifiedBy>
  <cp:revision>2</cp:revision>
  <dcterms:created xsi:type="dcterms:W3CDTF">2020-10-09T16:37:00Z</dcterms:created>
  <dcterms:modified xsi:type="dcterms:W3CDTF">2020-10-09T16:37:00Z</dcterms:modified>
</cp:coreProperties>
</file>