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4913E008" w14:textId="52B82DDC" w:rsidR="008D330C" w:rsidRDefault="007D2252" w:rsidP="008D330C">
      <w:pPr>
        <w:spacing w:line="276" w:lineRule="auto"/>
        <w:jc w:val="center"/>
        <w:rPr>
          <w:rFonts w:cstheme="minorHAnsi"/>
          <w:b/>
          <w:color w:val="000000" w:themeColor="text1"/>
          <w:sz w:val="32"/>
          <w:szCs w:val="32"/>
        </w:rPr>
      </w:pPr>
      <w:r>
        <w:rPr>
          <w:rFonts w:cstheme="minorHAnsi"/>
          <w:b/>
        </w:rPr>
        <w:t>CENTRAL</w:t>
      </w:r>
      <w:r w:rsidR="008D330C">
        <w:rPr>
          <w:b/>
          <w:color w:val="000000" w:themeColor="text1"/>
        </w:rPr>
        <w:t xml:space="preserve"> TOCOPILLA</w:t>
      </w:r>
    </w:p>
    <w:p w14:paraId="1A86634F" w14:textId="462AD234" w:rsidR="008D330C" w:rsidRDefault="008D330C" w:rsidP="008D330C">
      <w:pPr>
        <w:spacing w:line="276" w:lineRule="auto"/>
        <w:jc w:val="center"/>
        <w:rPr>
          <w:b/>
          <w:color w:val="000000" w:themeColor="text1"/>
        </w:rPr>
      </w:pPr>
      <w:r>
        <w:rPr>
          <w:b/>
          <w:color w:val="000000" w:themeColor="text1"/>
        </w:rPr>
        <w:t xml:space="preserve">UNIDAD </w:t>
      </w:r>
      <w:proofErr w:type="spellStart"/>
      <w:r>
        <w:rPr>
          <w:b/>
          <w:color w:val="000000" w:themeColor="text1"/>
        </w:rPr>
        <w:t>T</w:t>
      </w:r>
      <w:r w:rsidR="007D2252">
        <w:rPr>
          <w:b/>
          <w:color w:val="000000" w:themeColor="text1"/>
        </w:rPr>
        <w:t>URBOGAS</w:t>
      </w:r>
      <w:proofErr w:type="spellEnd"/>
      <w:r w:rsidR="007D2252">
        <w:rPr>
          <w:b/>
          <w:color w:val="000000" w:themeColor="text1"/>
        </w:rPr>
        <w:t xml:space="preserve"> </w:t>
      </w:r>
      <w:r w:rsidR="00553F61">
        <w:rPr>
          <w:b/>
          <w:color w:val="000000" w:themeColor="text1"/>
        </w:rPr>
        <w:t>3</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64F0E1ED" w:rsidR="00B61873" w:rsidRDefault="006E3CE1" w:rsidP="006B4FA6">
      <w:pPr>
        <w:spacing w:line="276" w:lineRule="auto"/>
        <w:jc w:val="center"/>
        <w:rPr>
          <w:b/>
        </w:rPr>
      </w:pPr>
      <w:proofErr w:type="spellStart"/>
      <w:r w:rsidRPr="006E3CE1">
        <w:rPr>
          <w:b/>
        </w:rPr>
        <w:t>DFZ</w:t>
      </w:r>
      <w:proofErr w:type="spellEnd"/>
      <w:r w:rsidRPr="006E3CE1">
        <w:rPr>
          <w:b/>
        </w:rPr>
        <w:t>-2017-3645-II-NE-EI</w:t>
      </w:r>
    </w:p>
    <w:p w14:paraId="73CEE3F0" w14:textId="77777777" w:rsidR="007D2252" w:rsidRPr="00031558" w:rsidRDefault="007D2252"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4731F5A" w:rsidR="007F077C" w:rsidRDefault="0081327E" w:rsidP="0081327E">
            <w:pPr>
              <w:spacing w:line="276" w:lineRule="auto"/>
              <w:jc w:val="center"/>
              <w:rPr>
                <w:rFonts w:cstheme="minorHAnsi"/>
                <w:sz w:val="18"/>
                <w:szCs w:val="18"/>
                <w:highlight w:val="yellow"/>
                <w:lang w:val="es-ES_tradnl"/>
              </w:rPr>
            </w:pPr>
            <w:r>
              <w:rPr>
                <w:rFonts w:cstheme="minorHAnsi"/>
                <w:sz w:val="18"/>
                <w:szCs w:val="18"/>
                <w:lang w:val="es-ES_tradnl"/>
              </w:rPr>
              <w:t>Juan Pablo Rodríguez F.</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81327E">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Juian Pablo Rodríguez F." o:suggestedsigner2="Jefe sección Emisiones y Calidad del Aire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42411D"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81327E" w:rsidP="00C94D7F">
            <w:pPr>
              <w:spacing w:line="276" w:lineRule="auto"/>
              <w:jc w:val="center"/>
              <w:rPr>
                <w:rFonts w:ascii="Calibri" w:hAnsi="Calibri" w:cs="Calibri"/>
                <w:sz w:val="18"/>
                <w:szCs w:val="18"/>
                <w:lang w:val="es-ES"/>
              </w:rPr>
            </w:pPr>
            <w:bookmarkStart w:id="5" w:name="_GoBack"/>
            <w:r>
              <w:rPr>
                <w:rFonts w:cs="Calibri"/>
                <w:sz w:val="18"/>
                <w:szCs w:val="18"/>
                <w:lang w:val="es-ES"/>
              </w:rPr>
              <w:pict w14:anchorId="08296AF4">
                <v:shape id="_x0000_i1027" type="#_x0000_t75" alt="Línea de firma de Microsoft Office..." style="width:115.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bookmarkEnd w:id="5"/>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91163950"/>
      <w:bookmarkEnd w:id="4"/>
      <w:r w:rsidRPr="00C91393">
        <w:rPr>
          <w:sz w:val="20"/>
        </w:rPr>
        <w:t>Tabla de Contenidos</w:t>
      </w:r>
      <w:bookmarkEnd w:id="6"/>
      <w:bookmarkEnd w:id="7"/>
      <w:bookmarkEnd w:id="8"/>
    </w:p>
    <w:p w14:paraId="338C81CD" w14:textId="77777777" w:rsidR="000F40A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91163950" w:history="1">
        <w:r w:rsidR="000F40AE" w:rsidRPr="00C44259">
          <w:rPr>
            <w:rStyle w:val="Hipervnculo"/>
            <w:noProof/>
          </w:rPr>
          <w:t>Tabla de Contenidos</w:t>
        </w:r>
        <w:r w:rsidR="000F40AE">
          <w:rPr>
            <w:noProof/>
            <w:webHidden/>
          </w:rPr>
          <w:tab/>
        </w:r>
        <w:r w:rsidR="000F40AE">
          <w:rPr>
            <w:noProof/>
            <w:webHidden/>
          </w:rPr>
          <w:fldChar w:fldCharType="begin"/>
        </w:r>
        <w:r w:rsidR="000F40AE">
          <w:rPr>
            <w:noProof/>
            <w:webHidden/>
          </w:rPr>
          <w:instrText xml:space="preserve"> PAGEREF _Toc491163950 \h </w:instrText>
        </w:r>
        <w:r w:rsidR="000F40AE">
          <w:rPr>
            <w:noProof/>
            <w:webHidden/>
          </w:rPr>
        </w:r>
        <w:r w:rsidR="000F40AE">
          <w:rPr>
            <w:noProof/>
            <w:webHidden/>
          </w:rPr>
          <w:fldChar w:fldCharType="separate"/>
        </w:r>
        <w:r w:rsidR="007D14C9">
          <w:rPr>
            <w:noProof/>
            <w:webHidden/>
          </w:rPr>
          <w:t>2</w:t>
        </w:r>
        <w:r w:rsidR="000F40AE">
          <w:rPr>
            <w:noProof/>
            <w:webHidden/>
          </w:rPr>
          <w:fldChar w:fldCharType="end"/>
        </w:r>
      </w:hyperlink>
    </w:p>
    <w:p w14:paraId="305C70E3" w14:textId="77777777" w:rsidR="000F40AE" w:rsidRDefault="0042411D">
      <w:pPr>
        <w:pStyle w:val="TDC1"/>
        <w:rPr>
          <w:rFonts w:eastAsiaTheme="minorEastAsia" w:cstheme="minorBidi"/>
          <w:b w:val="0"/>
          <w:bCs w:val="0"/>
          <w:caps w:val="0"/>
          <w:noProof/>
          <w:sz w:val="22"/>
          <w:szCs w:val="22"/>
          <w:lang w:eastAsia="es-CL"/>
        </w:rPr>
      </w:pPr>
      <w:hyperlink w:anchor="_Toc491163951" w:history="1">
        <w:r w:rsidR="000F40AE" w:rsidRPr="00C44259">
          <w:rPr>
            <w:rStyle w:val="Hipervnculo"/>
            <w:noProof/>
          </w:rPr>
          <w:t>1.</w:t>
        </w:r>
        <w:r w:rsidR="000F40AE">
          <w:rPr>
            <w:rFonts w:eastAsiaTheme="minorEastAsia" w:cstheme="minorBidi"/>
            <w:b w:val="0"/>
            <w:bCs w:val="0"/>
            <w:caps w:val="0"/>
            <w:noProof/>
            <w:sz w:val="22"/>
            <w:szCs w:val="22"/>
            <w:lang w:eastAsia="es-CL"/>
          </w:rPr>
          <w:tab/>
        </w:r>
        <w:r w:rsidR="000F40AE" w:rsidRPr="00C44259">
          <w:rPr>
            <w:rStyle w:val="Hipervnculo"/>
            <w:noProof/>
          </w:rPr>
          <w:t>RESUMEN.</w:t>
        </w:r>
        <w:r w:rsidR="000F40AE">
          <w:rPr>
            <w:noProof/>
            <w:webHidden/>
          </w:rPr>
          <w:tab/>
        </w:r>
        <w:r w:rsidR="000F40AE">
          <w:rPr>
            <w:noProof/>
            <w:webHidden/>
          </w:rPr>
          <w:fldChar w:fldCharType="begin"/>
        </w:r>
        <w:r w:rsidR="000F40AE">
          <w:rPr>
            <w:noProof/>
            <w:webHidden/>
          </w:rPr>
          <w:instrText xml:space="preserve"> PAGEREF _Toc491163951 \h </w:instrText>
        </w:r>
        <w:r w:rsidR="000F40AE">
          <w:rPr>
            <w:noProof/>
            <w:webHidden/>
          </w:rPr>
        </w:r>
        <w:r w:rsidR="000F40AE">
          <w:rPr>
            <w:noProof/>
            <w:webHidden/>
          </w:rPr>
          <w:fldChar w:fldCharType="separate"/>
        </w:r>
        <w:r w:rsidR="007D14C9">
          <w:rPr>
            <w:noProof/>
            <w:webHidden/>
          </w:rPr>
          <w:t>3</w:t>
        </w:r>
        <w:r w:rsidR="000F40AE">
          <w:rPr>
            <w:noProof/>
            <w:webHidden/>
          </w:rPr>
          <w:fldChar w:fldCharType="end"/>
        </w:r>
      </w:hyperlink>
    </w:p>
    <w:p w14:paraId="65637F04" w14:textId="77777777" w:rsidR="000F40AE" w:rsidRDefault="0042411D">
      <w:pPr>
        <w:pStyle w:val="TDC1"/>
        <w:rPr>
          <w:rFonts w:eastAsiaTheme="minorEastAsia" w:cstheme="minorBidi"/>
          <w:b w:val="0"/>
          <w:bCs w:val="0"/>
          <w:caps w:val="0"/>
          <w:noProof/>
          <w:sz w:val="22"/>
          <w:szCs w:val="22"/>
          <w:lang w:eastAsia="es-CL"/>
        </w:rPr>
      </w:pPr>
      <w:hyperlink w:anchor="_Toc491163952" w:history="1">
        <w:r w:rsidR="000F40AE" w:rsidRPr="00C44259">
          <w:rPr>
            <w:rStyle w:val="Hipervnculo"/>
            <w:noProof/>
          </w:rPr>
          <w:t>2.</w:t>
        </w:r>
        <w:r w:rsidR="000F40AE">
          <w:rPr>
            <w:rFonts w:eastAsiaTheme="minorEastAsia" w:cstheme="minorBidi"/>
            <w:b w:val="0"/>
            <w:bCs w:val="0"/>
            <w:caps w:val="0"/>
            <w:noProof/>
            <w:sz w:val="22"/>
            <w:szCs w:val="22"/>
            <w:lang w:eastAsia="es-CL"/>
          </w:rPr>
          <w:tab/>
        </w:r>
        <w:r w:rsidR="000F40AE" w:rsidRPr="00C44259">
          <w:rPr>
            <w:rStyle w:val="Hipervnculo"/>
            <w:noProof/>
          </w:rPr>
          <w:t>IDENTIFICACIÓN DEL PROYECTO, INSTALACIÓN, ACTIVIDAD O FUENTE FISCALIZADA</w:t>
        </w:r>
        <w:r w:rsidR="000F40AE">
          <w:rPr>
            <w:noProof/>
            <w:webHidden/>
          </w:rPr>
          <w:tab/>
        </w:r>
        <w:r w:rsidR="000F40AE">
          <w:rPr>
            <w:noProof/>
            <w:webHidden/>
          </w:rPr>
          <w:fldChar w:fldCharType="begin"/>
        </w:r>
        <w:r w:rsidR="000F40AE">
          <w:rPr>
            <w:noProof/>
            <w:webHidden/>
          </w:rPr>
          <w:instrText xml:space="preserve"> PAGEREF _Toc491163952 \h </w:instrText>
        </w:r>
        <w:r w:rsidR="000F40AE">
          <w:rPr>
            <w:noProof/>
            <w:webHidden/>
          </w:rPr>
        </w:r>
        <w:r w:rsidR="000F40AE">
          <w:rPr>
            <w:noProof/>
            <w:webHidden/>
          </w:rPr>
          <w:fldChar w:fldCharType="separate"/>
        </w:r>
        <w:r w:rsidR="007D14C9">
          <w:rPr>
            <w:noProof/>
            <w:webHidden/>
          </w:rPr>
          <w:t>5</w:t>
        </w:r>
        <w:r w:rsidR="000F40AE">
          <w:rPr>
            <w:noProof/>
            <w:webHidden/>
          </w:rPr>
          <w:fldChar w:fldCharType="end"/>
        </w:r>
      </w:hyperlink>
    </w:p>
    <w:p w14:paraId="350CB264"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53" w:history="1">
        <w:r w:rsidR="000F40AE" w:rsidRPr="00C44259">
          <w:rPr>
            <w:rStyle w:val="Hipervnculo"/>
            <w:noProof/>
          </w:rPr>
          <w:t>2.1.</w:t>
        </w:r>
        <w:r w:rsidR="000F40AE">
          <w:rPr>
            <w:rFonts w:eastAsiaTheme="minorEastAsia" w:cstheme="minorBidi"/>
            <w:smallCaps w:val="0"/>
            <w:noProof/>
            <w:sz w:val="22"/>
            <w:szCs w:val="22"/>
            <w:lang w:eastAsia="es-CL"/>
          </w:rPr>
          <w:tab/>
        </w:r>
        <w:r w:rsidR="000F40AE" w:rsidRPr="00C44259">
          <w:rPr>
            <w:rStyle w:val="Hipervnculo"/>
            <w:noProof/>
          </w:rPr>
          <w:t>Antecedentes Generales</w:t>
        </w:r>
        <w:r w:rsidR="000F40AE">
          <w:rPr>
            <w:noProof/>
            <w:webHidden/>
          </w:rPr>
          <w:tab/>
        </w:r>
        <w:r w:rsidR="000F40AE">
          <w:rPr>
            <w:noProof/>
            <w:webHidden/>
          </w:rPr>
          <w:fldChar w:fldCharType="begin"/>
        </w:r>
        <w:r w:rsidR="000F40AE">
          <w:rPr>
            <w:noProof/>
            <w:webHidden/>
          </w:rPr>
          <w:instrText xml:space="preserve"> PAGEREF _Toc491163953 \h </w:instrText>
        </w:r>
        <w:r w:rsidR="000F40AE">
          <w:rPr>
            <w:noProof/>
            <w:webHidden/>
          </w:rPr>
        </w:r>
        <w:r w:rsidR="000F40AE">
          <w:rPr>
            <w:noProof/>
            <w:webHidden/>
          </w:rPr>
          <w:fldChar w:fldCharType="separate"/>
        </w:r>
        <w:r w:rsidR="007D14C9">
          <w:rPr>
            <w:noProof/>
            <w:webHidden/>
          </w:rPr>
          <w:t>5</w:t>
        </w:r>
        <w:r w:rsidR="000F40AE">
          <w:rPr>
            <w:noProof/>
            <w:webHidden/>
          </w:rPr>
          <w:fldChar w:fldCharType="end"/>
        </w:r>
      </w:hyperlink>
    </w:p>
    <w:p w14:paraId="43247C6C" w14:textId="77777777" w:rsidR="000F40AE" w:rsidRDefault="0042411D">
      <w:pPr>
        <w:pStyle w:val="TDC1"/>
        <w:rPr>
          <w:rFonts w:eastAsiaTheme="minorEastAsia" w:cstheme="minorBidi"/>
          <w:b w:val="0"/>
          <w:bCs w:val="0"/>
          <w:caps w:val="0"/>
          <w:noProof/>
          <w:sz w:val="22"/>
          <w:szCs w:val="22"/>
          <w:lang w:eastAsia="es-CL"/>
        </w:rPr>
      </w:pPr>
      <w:hyperlink w:anchor="_Toc491163954" w:history="1">
        <w:r w:rsidR="000F40AE" w:rsidRPr="00C44259">
          <w:rPr>
            <w:rStyle w:val="Hipervnculo"/>
            <w:noProof/>
          </w:rPr>
          <w:t>3.</w:t>
        </w:r>
        <w:r w:rsidR="000F40AE">
          <w:rPr>
            <w:rFonts w:eastAsiaTheme="minorEastAsia" w:cstheme="minorBidi"/>
            <w:b w:val="0"/>
            <w:bCs w:val="0"/>
            <w:caps w:val="0"/>
            <w:noProof/>
            <w:sz w:val="22"/>
            <w:szCs w:val="22"/>
            <w:lang w:eastAsia="es-CL"/>
          </w:rPr>
          <w:tab/>
        </w:r>
        <w:r w:rsidR="000F40AE" w:rsidRPr="00C44259">
          <w:rPr>
            <w:rStyle w:val="Hipervnculo"/>
            <w:noProof/>
          </w:rPr>
          <w:t>INSTRUMENTOS DE GESTIÓN AMBIENTAL QUE REGULAN LA ACTIVIDAD FISCALIZADA.</w:t>
        </w:r>
        <w:r w:rsidR="000F40AE">
          <w:rPr>
            <w:noProof/>
            <w:webHidden/>
          </w:rPr>
          <w:tab/>
        </w:r>
        <w:r w:rsidR="000F40AE">
          <w:rPr>
            <w:noProof/>
            <w:webHidden/>
          </w:rPr>
          <w:fldChar w:fldCharType="begin"/>
        </w:r>
        <w:r w:rsidR="000F40AE">
          <w:rPr>
            <w:noProof/>
            <w:webHidden/>
          </w:rPr>
          <w:instrText xml:space="preserve"> PAGEREF _Toc491163954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69C609C2" w14:textId="77777777" w:rsidR="000F40AE" w:rsidRDefault="0042411D">
      <w:pPr>
        <w:pStyle w:val="TDC1"/>
        <w:rPr>
          <w:rFonts w:eastAsiaTheme="minorEastAsia" w:cstheme="minorBidi"/>
          <w:b w:val="0"/>
          <w:bCs w:val="0"/>
          <w:caps w:val="0"/>
          <w:noProof/>
          <w:sz w:val="22"/>
          <w:szCs w:val="22"/>
          <w:lang w:eastAsia="es-CL"/>
        </w:rPr>
      </w:pPr>
      <w:hyperlink w:anchor="_Toc491163955" w:history="1">
        <w:r w:rsidR="000F40AE" w:rsidRPr="00C44259">
          <w:rPr>
            <w:rStyle w:val="Hipervnculo"/>
            <w:noProof/>
          </w:rPr>
          <w:t>4.</w:t>
        </w:r>
        <w:r w:rsidR="000F40AE">
          <w:rPr>
            <w:rFonts w:eastAsiaTheme="minorEastAsia" w:cstheme="minorBidi"/>
            <w:b w:val="0"/>
            <w:bCs w:val="0"/>
            <w:caps w:val="0"/>
            <w:noProof/>
            <w:sz w:val="22"/>
            <w:szCs w:val="22"/>
            <w:lang w:eastAsia="es-CL"/>
          </w:rPr>
          <w:tab/>
        </w:r>
        <w:r w:rsidR="000F40AE" w:rsidRPr="00C44259">
          <w:rPr>
            <w:rStyle w:val="Hipervnculo"/>
            <w:noProof/>
          </w:rPr>
          <w:t>DESCRIPCIÓN DE LA FUENTE.</w:t>
        </w:r>
        <w:r w:rsidR="000F40AE">
          <w:rPr>
            <w:noProof/>
            <w:webHidden/>
          </w:rPr>
          <w:tab/>
        </w:r>
        <w:r w:rsidR="000F40AE">
          <w:rPr>
            <w:noProof/>
            <w:webHidden/>
          </w:rPr>
          <w:fldChar w:fldCharType="begin"/>
        </w:r>
        <w:r w:rsidR="000F40AE">
          <w:rPr>
            <w:noProof/>
            <w:webHidden/>
          </w:rPr>
          <w:instrText xml:space="preserve"> PAGEREF _Toc491163955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6D713F1A"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56" w:history="1">
        <w:r w:rsidR="000F40AE" w:rsidRPr="00C44259">
          <w:rPr>
            <w:rStyle w:val="Hipervnculo"/>
            <w:noProof/>
          </w:rPr>
          <w:t>4.1.</w:t>
        </w:r>
        <w:r w:rsidR="000F40AE">
          <w:rPr>
            <w:rFonts w:eastAsiaTheme="minorEastAsia" w:cstheme="minorBidi"/>
            <w:smallCaps w:val="0"/>
            <w:noProof/>
            <w:sz w:val="22"/>
            <w:szCs w:val="22"/>
            <w:lang w:eastAsia="es-CL"/>
          </w:rPr>
          <w:tab/>
        </w:r>
        <w:r w:rsidR="000F40AE" w:rsidRPr="00C44259">
          <w:rPr>
            <w:rStyle w:val="Hipervnculo"/>
            <w:noProof/>
          </w:rPr>
          <w:t>Descripción de la Unidad de Generación Eléctrica (UGE).</w:t>
        </w:r>
        <w:r w:rsidR="000F40AE">
          <w:rPr>
            <w:noProof/>
            <w:webHidden/>
          </w:rPr>
          <w:tab/>
        </w:r>
        <w:r w:rsidR="000F40AE">
          <w:rPr>
            <w:noProof/>
            <w:webHidden/>
          </w:rPr>
          <w:fldChar w:fldCharType="begin"/>
        </w:r>
        <w:r w:rsidR="000F40AE">
          <w:rPr>
            <w:noProof/>
            <w:webHidden/>
          </w:rPr>
          <w:instrText xml:space="preserve"> PAGEREF _Toc491163956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2C8EAA4E"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57" w:history="1">
        <w:r w:rsidR="000F40AE" w:rsidRPr="00C44259">
          <w:rPr>
            <w:rStyle w:val="Hipervnculo"/>
            <w:noProof/>
          </w:rPr>
          <w:t>4.2.</w:t>
        </w:r>
        <w:r w:rsidR="000F40AE">
          <w:rPr>
            <w:rFonts w:eastAsiaTheme="minorEastAsia" w:cstheme="minorBidi"/>
            <w:smallCaps w:val="0"/>
            <w:noProof/>
            <w:sz w:val="22"/>
            <w:szCs w:val="22"/>
            <w:lang w:eastAsia="es-CL"/>
          </w:rPr>
          <w:tab/>
        </w:r>
        <w:r w:rsidR="000F40AE" w:rsidRPr="00C44259">
          <w:rPr>
            <w:rStyle w:val="Hipervnculo"/>
            <w:noProof/>
          </w:rPr>
          <w:t>Identificación de la chimenea.</w:t>
        </w:r>
        <w:r w:rsidR="000F40AE">
          <w:rPr>
            <w:noProof/>
            <w:webHidden/>
          </w:rPr>
          <w:tab/>
        </w:r>
        <w:r w:rsidR="000F40AE">
          <w:rPr>
            <w:noProof/>
            <w:webHidden/>
          </w:rPr>
          <w:fldChar w:fldCharType="begin"/>
        </w:r>
        <w:r w:rsidR="000F40AE">
          <w:rPr>
            <w:noProof/>
            <w:webHidden/>
          </w:rPr>
          <w:instrText xml:space="preserve"> PAGEREF _Toc491163957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78282E80"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58" w:history="1">
        <w:r w:rsidR="000F40AE" w:rsidRPr="00C44259">
          <w:rPr>
            <w:rStyle w:val="Hipervnculo"/>
            <w:bCs/>
            <w:noProof/>
          </w:rPr>
          <w:t>4.3.</w:t>
        </w:r>
        <w:r w:rsidR="000F40AE">
          <w:rPr>
            <w:rFonts w:eastAsiaTheme="minorEastAsia" w:cstheme="minorBidi"/>
            <w:smallCaps w:val="0"/>
            <w:noProof/>
            <w:sz w:val="22"/>
            <w:szCs w:val="22"/>
            <w:lang w:eastAsia="es-CL"/>
          </w:rPr>
          <w:tab/>
        </w:r>
        <w:r w:rsidR="000F40AE" w:rsidRPr="00C44259">
          <w:rPr>
            <w:rStyle w:val="Hipervnculo"/>
            <w:bCs/>
            <w:noProof/>
          </w:rPr>
          <w:t>Aspectos relativos al Seguimiento Ambiental</w:t>
        </w:r>
        <w:r w:rsidR="000F40AE">
          <w:rPr>
            <w:noProof/>
            <w:webHidden/>
          </w:rPr>
          <w:tab/>
        </w:r>
        <w:r w:rsidR="000F40AE">
          <w:rPr>
            <w:noProof/>
            <w:webHidden/>
          </w:rPr>
          <w:fldChar w:fldCharType="begin"/>
        </w:r>
        <w:r w:rsidR="000F40AE">
          <w:rPr>
            <w:noProof/>
            <w:webHidden/>
          </w:rPr>
          <w:instrText xml:space="preserve"> PAGEREF _Toc491163958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388CDF3C" w14:textId="77777777" w:rsidR="000F40AE" w:rsidRDefault="0042411D">
      <w:pPr>
        <w:pStyle w:val="TDC3"/>
        <w:tabs>
          <w:tab w:val="left" w:pos="1320"/>
          <w:tab w:val="right" w:leader="dot" w:pos="9962"/>
        </w:tabs>
        <w:rPr>
          <w:rFonts w:eastAsiaTheme="minorEastAsia" w:cstheme="minorBidi"/>
          <w:i w:val="0"/>
          <w:iCs w:val="0"/>
          <w:noProof/>
          <w:sz w:val="22"/>
          <w:szCs w:val="22"/>
          <w:lang w:eastAsia="es-CL"/>
        </w:rPr>
      </w:pPr>
      <w:hyperlink w:anchor="_Toc491163959" w:history="1">
        <w:r w:rsidR="000F40AE" w:rsidRPr="00C44259">
          <w:rPr>
            <w:rStyle w:val="Hipervnculo"/>
            <w:bCs/>
            <w:noProof/>
          </w:rPr>
          <w:t>4.3.1.</w:t>
        </w:r>
        <w:r w:rsidR="000F40AE">
          <w:rPr>
            <w:rFonts w:eastAsiaTheme="minorEastAsia" w:cstheme="minorBidi"/>
            <w:i w:val="0"/>
            <w:iCs w:val="0"/>
            <w:noProof/>
            <w:sz w:val="22"/>
            <w:szCs w:val="22"/>
            <w:lang w:eastAsia="es-CL"/>
          </w:rPr>
          <w:tab/>
        </w:r>
        <w:r w:rsidR="000F40AE" w:rsidRPr="00C44259">
          <w:rPr>
            <w:rStyle w:val="Hipervnculo"/>
            <w:bCs/>
            <w:noProof/>
          </w:rPr>
          <w:t>Documentos Revisados</w:t>
        </w:r>
        <w:r w:rsidR="000F40AE">
          <w:rPr>
            <w:noProof/>
            <w:webHidden/>
          </w:rPr>
          <w:tab/>
        </w:r>
        <w:r w:rsidR="000F40AE">
          <w:rPr>
            <w:noProof/>
            <w:webHidden/>
          </w:rPr>
          <w:fldChar w:fldCharType="begin"/>
        </w:r>
        <w:r w:rsidR="000F40AE">
          <w:rPr>
            <w:noProof/>
            <w:webHidden/>
          </w:rPr>
          <w:instrText xml:space="preserve"> PAGEREF _Toc491163959 \h </w:instrText>
        </w:r>
        <w:r w:rsidR="000F40AE">
          <w:rPr>
            <w:noProof/>
            <w:webHidden/>
          </w:rPr>
        </w:r>
        <w:r w:rsidR="000F40AE">
          <w:rPr>
            <w:noProof/>
            <w:webHidden/>
          </w:rPr>
          <w:fldChar w:fldCharType="separate"/>
        </w:r>
        <w:r w:rsidR="007D14C9">
          <w:rPr>
            <w:noProof/>
            <w:webHidden/>
          </w:rPr>
          <w:t>6</w:t>
        </w:r>
        <w:r w:rsidR="000F40AE">
          <w:rPr>
            <w:noProof/>
            <w:webHidden/>
          </w:rPr>
          <w:fldChar w:fldCharType="end"/>
        </w:r>
      </w:hyperlink>
    </w:p>
    <w:p w14:paraId="0F5CC8A8"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60" w:history="1">
        <w:r w:rsidR="000F40AE" w:rsidRPr="00C44259">
          <w:rPr>
            <w:rStyle w:val="Hipervnculo"/>
            <w:bCs/>
            <w:noProof/>
          </w:rPr>
          <w:t>4.4.</w:t>
        </w:r>
        <w:r w:rsidR="000F40AE">
          <w:rPr>
            <w:rFonts w:eastAsiaTheme="minorEastAsia" w:cstheme="minorBidi"/>
            <w:smallCaps w:val="0"/>
            <w:noProof/>
            <w:sz w:val="22"/>
            <w:szCs w:val="22"/>
            <w:lang w:eastAsia="es-CL"/>
          </w:rPr>
          <w:tab/>
        </w:r>
        <w:r w:rsidR="000F40AE" w:rsidRPr="00C44259">
          <w:rPr>
            <w:rStyle w:val="Hipervnculo"/>
            <w:bCs/>
            <w:noProof/>
          </w:rPr>
          <w:t>Metodología de Evaluación</w:t>
        </w:r>
        <w:r w:rsidR="000F40AE">
          <w:rPr>
            <w:noProof/>
            <w:webHidden/>
          </w:rPr>
          <w:tab/>
        </w:r>
        <w:r w:rsidR="000F40AE">
          <w:rPr>
            <w:noProof/>
            <w:webHidden/>
          </w:rPr>
          <w:fldChar w:fldCharType="begin"/>
        </w:r>
        <w:r w:rsidR="000F40AE">
          <w:rPr>
            <w:noProof/>
            <w:webHidden/>
          </w:rPr>
          <w:instrText xml:space="preserve"> PAGEREF _Toc491163960 \h </w:instrText>
        </w:r>
        <w:r w:rsidR="000F40AE">
          <w:rPr>
            <w:noProof/>
            <w:webHidden/>
          </w:rPr>
        </w:r>
        <w:r w:rsidR="000F40AE">
          <w:rPr>
            <w:noProof/>
            <w:webHidden/>
          </w:rPr>
          <w:fldChar w:fldCharType="separate"/>
        </w:r>
        <w:r w:rsidR="007D14C9">
          <w:rPr>
            <w:noProof/>
            <w:webHidden/>
          </w:rPr>
          <w:t>7</w:t>
        </w:r>
        <w:r w:rsidR="000F40AE">
          <w:rPr>
            <w:noProof/>
            <w:webHidden/>
          </w:rPr>
          <w:fldChar w:fldCharType="end"/>
        </w:r>
      </w:hyperlink>
    </w:p>
    <w:p w14:paraId="758A8FEC" w14:textId="77777777" w:rsidR="000F40AE" w:rsidRDefault="0042411D">
      <w:pPr>
        <w:pStyle w:val="TDC1"/>
        <w:rPr>
          <w:rFonts w:eastAsiaTheme="minorEastAsia" w:cstheme="minorBidi"/>
          <w:b w:val="0"/>
          <w:bCs w:val="0"/>
          <w:caps w:val="0"/>
          <w:noProof/>
          <w:sz w:val="22"/>
          <w:szCs w:val="22"/>
          <w:lang w:eastAsia="es-CL"/>
        </w:rPr>
      </w:pPr>
      <w:hyperlink w:anchor="_Toc491163961" w:history="1">
        <w:r w:rsidR="000F40AE" w:rsidRPr="00C44259">
          <w:rPr>
            <w:rStyle w:val="Hipervnculo"/>
            <w:noProof/>
          </w:rPr>
          <w:t>5.</w:t>
        </w:r>
        <w:r w:rsidR="000F40AE">
          <w:rPr>
            <w:rFonts w:eastAsiaTheme="minorEastAsia" w:cstheme="minorBidi"/>
            <w:b w:val="0"/>
            <w:bCs w:val="0"/>
            <w:caps w:val="0"/>
            <w:noProof/>
            <w:sz w:val="22"/>
            <w:szCs w:val="22"/>
            <w:lang w:eastAsia="es-CL"/>
          </w:rPr>
          <w:tab/>
        </w:r>
        <w:r w:rsidR="000F40AE" w:rsidRPr="00C44259">
          <w:rPr>
            <w:rStyle w:val="Hipervnculo"/>
            <w:noProof/>
          </w:rPr>
          <w:t>HECHOS CONSTATADOS.</w:t>
        </w:r>
        <w:r w:rsidR="000F40AE">
          <w:rPr>
            <w:noProof/>
            <w:webHidden/>
          </w:rPr>
          <w:tab/>
        </w:r>
        <w:r w:rsidR="000F40AE">
          <w:rPr>
            <w:noProof/>
            <w:webHidden/>
          </w:rPr>
          <w:fldChar w:fldCharType="begin"/>
        </w:r>
        <w:r w:rsidR="000F40AE">
          <w:rPr>
            <w:noProof/>
            <w:webHidden/>
          </w:rPr>
          <w:instrText xml:space="preserve"> PAGEREF _Toc491163961 \h </w:instrText>
        </w:r>
        <w:r w:rsidR="000F40AE">
          <w:rPr>
            <w:noProof/>
            <w:webHidden/>
          </w:rPr>
        </w:r>
        <w:r w:rsidR="000F40AE">
          <w:rPr>
            <w:noProof/>
            <w:webHidden/>
          </w:rPr>
          <w:fldChar w:fldCharType="separate"/>
        </w:r>
        <w:r w:rsidR="007D14C9">
          <w:rPr>
            <w:noProof/>
            <w:webHidden/>
          </w:rPr>
          <w:t>8</w:t>
        </w:r>
        <w:r w:rsidR="000F40AE">
          <w:rPr>
            <w:noProof/>
            <w:webHidden/>
          </w:rPr>
          <w:fldChar w:fldCharType="end"/>
        </w:r>
      </w:hyperlink>
    </w:p>
    <w:p w14:paraId="5FC04818"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62" w:history="1">
        <w:r w:rsidR="000F40AE" w:rsidRPr="00C44259">
          <w:rPr>
            <w:rStyle w:val="Hipervnculo"/>
            <w:noProof/>
          </w:rPr>
          <w:t>5.1.</w:t>
        </w:r>
        <w:r w:rsidR="000F40AE">
          <w:rPr>
            <w:rFonts w:eastAsiaTheme="minorEastAsia" w:cstheme="minorBidi"/>
            <w:smallCaps w:val="0"/>
            <w:noProof/>
            <w:sz w:val="22"/>
            <w:szCs w:val="22"/>
            <w:lang w:eastAsia="es-CL"/>
          </w:rPr>
          <w:tab/>
        </w:r>
        <w:r w:rsidR="000F40AE" w:rsidRPr="00C44259">
          <w:rPr>
            <w:rStyle w:val="Hipervnculo"/>
            <w:noProof/>
          </w:rPr>
          <w:t>Metodologías de medición de emisiones utilizado: Método Alternativo.</w:t>
        </w:r>
        <w:r w:rsidR="000F40AE">
          <w:rPr>
            <w:noProof/>
            <w:webHidden/>
          </w:rPr>
          <w:tab/>
        </w:r>
        <w:r w:rsidR="000F40AE">
          <w:rPr>
            <w:noProof/>
            <w:webHidden/>
          </w:rPr>
          <w:fldChar w:fldCharType="begin"/>
        </w:r>
        <w:r w:rsidR="000F40AE">
          <w:rPr>
            <w:noProof/>
            <w:webHidden/>
          </w:rPr>
          <w:instrText xml:space="preserve"> PAGEREF _Toc491163962 \h </w:instrText>
        </w:r>
        <w:r w:rsidR="000F40AE">
          <w:rPr>
            <w:noProof/>
            <w:webHidden/>
          </w:rPr>
        </w:r>
        <w:r w:rsidR="000F40AE">
          <w:rPr>
            <w:noProof/>
            <w:webHidden/>
          </w:rPr>
          <w:fldChar w:fldCharType="separate"/>
        </w:r>
        <w:r w:rsidR="007D14C9">
          <w:rPr>
            <w:noProof/>
            <w:webHidden/>
          </w:rPr>
          <w:t>8</w:t>
        </w:r>
        <w:r w:rsidR="000F40AE">
          <w:rPr>
            <w:noProof/>
            <w:webHidden/>
          </w:rPr>
          <w:fldChar w:fldCharType="end"/>
        </w:r>
      </w:hyperlink>
    </w:p>
    <w:p w14:paraId="6E9AA831"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63" w:history="1">
        <w:r w:rsidR="000F40AE" w:rsidRPr="00C44259">
          <w:rPr>
            <w:rStyle w:val="Hipervnculo"/>
            <w:noProof/>
          </w:rPr>
          <w:t>5.2.</w:t>
        </w:r>
        <w:r w:rsidR="000F40AE">
          <w:rPr>
            <w:rFonts w:eastAsiaTheme="minorEastAsia" w:cstheme="minorBidi"/>
            <w:smallCaps w:val="0"/>
            <w:noProof/>
            <w:sz w:val="22"/>
            <w:szCs w:val="22"/>
            <w:lang w:eastAsia="es-CL"/>
          </w:rPr>
          <w:tab/>
        </w:r>
        <w:r w:rsidR="000F40AE" w:rsidRPr="00C44259">
          <w:rPr>
            <w:rStyle w:val="Hipervnculo"/>
            <w:noProof/>
          </w:rPr>
          <w:t>Resumen de datos reportados durante el año 2016 – Material Particulado (MP).</w:t>
        </w:r>
        <w:r w:rsidR="000F40AE">
          <w:rPr>
            <w:noProof/>
            <w:webHidden/>
          </w:rPr>
          <w:tab/>
        </w:r>
        <w:r w:rsidR="000F40AE">
          <w:rPr>
            <w:noProof/>
            <w:webHidden/>
          </w:rPr>
          <w:fldChar w:fldCharType="begin"/>
        </w:r>
        <w:r w:rsidR="000F40AE">
          <w:rPr>
            <w:noProof/>
            <w:webHidden/>
          </w:rPr>
          <w:instrText xml:space="preserve"> PAGEREF _Toc491163963 \h </w:instrText>
        </w:r>
        <w:r w:rsidR="000F40AE">
          <w:rPr>
            <w:noProof/>
            <w:webHidden/>
          </w:rPr>
        </w:r>
        <w:r w:rsidR="000F40AE">
          <w:rPr>
            <w:noProof/>
            <w:webHidden/>
          </w:rPr>
          <w:fldChar w:fldCharType="separate"/>
        </w:r>
        <w:r w:rsidR="007D14C9">
          <w:rPr>
            <w:noProof/>
            <w:webHidden/>
          </w:rPr>
          <w:t>9</w:t>
        </w:r>
        <w:r w:rsidR="000F40AE">
          <w:rPr>
            <w:noProof/>
            <w:webHidden/>
          </w:rPr>
          <w:fldChar w:fldCharType="end"/>
        </w:r>
      </w:hyperlink>
    </w:p>
    <w:p w14:paraId="3E335A16" w14:textId="77777777" w:rsidR="000F40AE" w:rsidRDefault="0042411D">
      <w:pPr>
        <w:pStyle w:val="TDC2"/>
        <w:tabs>
          <w:tab w:val="right" w:leader="dot" w:pos="9962"/>
        </w:tabs>
        <w:rPr>
          <w:rFonts w:eastAsiaTheme="minorEastAsia" w:cstheme="minorBidi"/>
          <w:smallCaps w:val="0"/>
          <w:noProof/>
          <w:sz w:val="22"/>
          <w:szCs w:val="22"/>
          <w:lang w:eastAsia="es-CL"/>
        </w:rPr>
      </w:pPr>
      <w:hyperlink w:anchor="_Toc491163964" w:history="1">
        <w:r w:rsidR="000F40AE" w:rsidRPr="00C44259">
          <w:rPr>
            <w:rStyle w:val="Hipervnculo"/>
            <w:noProof/>
          </w:rPr>
          <w:t>Figura N° 1 Resumen horas reportadas para el Material Particulado – Año 2016</w:t>
        </w:r>
        <w:r w:rsidR="000F40AE">
          <w:rPr>
            <w:noProof/>
            <w:webHidden/>
          </w:rPr>
          <w:tab/>
        </w:r>
        <w:r w:rsidR="000F40AE">
          <w:rPr>
            <w:noProof/>
            <w:webHidden/>
          </w:rPr>
          <w:fldChar w:fldCharType="begin"/>
        </w:r>
        <w:r w:rsidR="000F40AE">
          <w:rPr>
            <w:noProof/>
            <w:webHidden/>
          </w:rPr>
          <w:instrText xml:space="preserve"> PAGEREF _Toc491163964 \h </w:instrText>
        </w:r>
        <w:r w:rsidR="000F40AE">
          <w:rPr>
            <w:noProof/>
            <w:webHidden/>
          </w:rPr>
        </w:r>
        <w:r w:rsidR="000F40AE">
          <w:rPr>
            <w:noProof/>
            <w:webHidden/>
          </w:rPr>
          <w:fldChar w:fldCharType="separate"/>
        </w:r>
        <w:r w:rsidR="007D14C9">
          <w:rPr>
            <w:noProof/>
            <w:webHidden/>
          </w:rPr>
          <w:t>10</w:t>
        </w:r>
        <w:r w:rsidR="000F40AE">
          <w:rPr>
            <w:noProof/>
            <w:webHidden/>
          </w:rPr>
          <w:fldChar w:fldCharType="end"/>
        </w:r>
      </w:hyperlink>
    </w:p>
    <w:p w14:paraId="5313C240"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65" w:history="1">
        <w:r w:rsidR="000F40AE" w:rsidRPr="00C44259">
          <w:rPr>
            <w:rStyle w:val="Hipervnculo"/>
            <w:noProof/>
          </w:rPr>
          <w:t>5.3.</w:t>
        </w:r>
        <w:r w:rsidR="000F40AE">
          <w:rPr>
            <w:rFonts w:eastAsiaTheme="minorEastAsia" w:cstheme="minorBidi"/>
            <w:smallCaps w:val="0"/>
            <w:noProof/>
            <w:sz w:val="22"/>
            <w:szCs w:val="22"/>
            <w:lang w:eastAsia="es-CL"/>
          </w:rPr>
          <w:tab/>
        </w:r>
        <w:r w:rsidR="000F40AE" w:rsidRPr="00C44259">
          <w:rPr>
            <w:rStyle w:val="Hipervnculo"/>
            <w:noProof/>
          </w:rPr>
          <w:t>Resumen de datos reportados durante el año 2016 – Dióxido de Azufre (SO</w:t>
        </w:r>
        <w:r w:rsidR="000F40AE" w:rsidRPr="00C44259">
          <w:rPr>
            <w:rStyle w:val="Hipervnculo"/>
            <w:noProof/>
            <w:vertAlign w:val="subscript"/>
          </w:rPr>
          <w:t>2</w:t>
        </w:r>
        <w:r w:rsidR="000F40AE" w:rsidRPr="00C44259">
          <w:rPr>
            <w:rStyle w:val="Hipervnculo"/>
            <w:noProof/>
          </w:rPr>
          <w:t>).</w:t>
        </w:r>
        <w:r w:rsidR="000F40AE">
          <w:rPr>
            <w:noProof/>
            <w:webHidden/>
          </w:rPr>
          <w:tab/>
        </w:r>
        <w:r w:rsidR="000F40AE">
          <w:rPr>
            <w:noProof/>
            <w:webHidden/>
          </w:rPr>
          <w:fldChar w:fldCharType="begin"/>
        </w:r>
        <w:r w:rsidR="000F40AE">
          <w:rPr>
            <w:noProof/>
            <w:webHidden/>
          </w:rPr>
          <w:instrText xml:space="preserve"> PAGEREF _Toc491163965 \h </w:instrText>
        </w:r>
        <w:r w:rsidR="000F40AE">
          <w:rPr>
            <w:noProof/>
            <w:webHidden/>
          </w:rPr>
        </w:r>
        <w:r w:rsidR="000F40AE">
          <w:rPr>
            <w:noProof/>
            <w:webHidden/>
          </w:rPr>
          <w:fldChar w:fldCharType="separate"/>
        </w:r>
        <w:r w:rsidR="007D14C9">
          <w:rPr>
            <w:noProof/>
            <w:webHidden/>
          </w:rPr>
          <w:t>11</w:t>
        </w:r>
        <w:r w:rsidR="000F40AE">
          <w:rPr>
            <w:noProof/>
            <w:webHidden/>
          </w:rPr>
          <w:fldChar w:fldCharType="end"/>
        </w:r>
      </w:hyperlink>
    </w:p>
    <w:p w14:paraId="380FFD4C" w14:textId="77777777" w:rsidR="000F40AE" w:rsidRDefault="0042411D">
      <w:pPr>
        <w:pStyle w:val="TDC2"/>
        <w:tabs>
          <w:tab w:val="right" w:leader="dot" w:pos="9962"/>
        </w:tabs>
        <w:rPr>
          <w:rFonts w:eastAsiaTheme="minorEastAsia" w:cstheme="minorBidi"/>
          <w:smallCaps w:val="0"/>
          <w:noProof/>
          <w:sz w:val="22"/>
          <w:szCs w:val="22"/>
          <w:lang w:eastAsia="es-CL"/>
        </w:rPr>
      </w:pPr>
      <w:hyperlink w:anchor="_Toc491163966" w:history="1">
        <w:r w:rsidR="000F40AE" w:rsidRPr="00C44259">
          <w:rPr>
            <w:rStyle w:val="Hipervnculo"/>
            <w:noProof/>
          </w:rPr>
          <w:t>Figura N° 2 Resumen horas reportadas para el SO</w:t>
        </w:r>
        <w:r w:rsidR="000F40AE" w:rsidRPr="00C44259">
          <w:rPr>
            <w:rStyle w:val="Hipervnculo"/>
            <w:noProof/>
            <w:vertAlign w:val="subscript"/>
          </w:rPr>
          <w:t>2</w:t>
        </w:r>
        <w:r w:rsidR="000F40AE" w:rsidRPr="00C44259">
          <w:rPr>
            <w:rStyle w:val="Hipervnculo"/>
            <w:noProof/>
          </w:rPr>
          <w:t xml:space="preserve"> – Año 2016</w:t>
        </w:r>
        <w:r w:rsidR="000F40AE">
          <w:rPr>
            <w:noProof/>
            <w:webHidden/>
          </w:rPr>
          <w:tab/>
        </w:r>
        <w:r w:rsidR="000F40AE">
          <w:rPr>
            <w:noProof/>
            <w:webHidden/>
          </w:rPr>
          <w:fldChar w:fldCharType="begin"/>
        </w:r>
        <w:r w:rsidR="000F40AE">
          <w:rPr>
            <w:noProof/>
            <w:webHidden/>
          </w:rPr>
          <w:instrText xml:space="preserve"> PAGEREF _Toc491163966 \h </w:instrText>
        </w:r>
        <w:r w:rsidR="000F40AE">
          <w:rPr>
            <w:noProof/>
            <w:webHidden/>
          </w:rPr>
        </w:r>
        <w:r w:rsidR="000F40AE">
          <w:rPr>
            <w:noProof/>
            <w:webHidden/>
          </w:rPr>
          <w:fldChar w:fldCharType="separate"/>
        </w:r>
        <w:r w:rsidR="007D14C9">
          <w:rPr>
            <w:noProof/>
            <w:webHidden/>
          </w:rPr>
          <w:t>12</w:t>
        </w:r>
        <w:r w:rsidR="000F40AE">
          <w:rPr>
            <w:noProof/>
            <w:webHidden/>
          </w:rPr>
          <w:fldChar w:fldCharType="end"/>
        </w:r>
      </w:hyperlink>
    </w:p>
    <w:p w14:paraId="5875239A" w14:textId="77777777" w:rsidR="000F40AE" w:rsidRDefault="0042411D">
      <w:pPr>
        <w:pStyle w:val="TDC2"/>
        <w:tabs>
          <w:tab w:val="left" w:pos="880"/>
          <w:tab w:val="right" w:leader="dot" w:pos="9962"/>
        </w:tabs>
        <w:rPr>
          <w:rFonts w:eastAsiaTheme="minorEastAsia" w:cstheme="minorBidi"/>
          <w:smallCaps w:val="0"/>
          <w:noProof/>
          <w:sz w:val="22"/>
          <w:szCs w:val="22"/>
          <w:lang w:eastAsia="es-CL"/>
        </w:rPr>
      </w:pPr>
      <w:hyperlink w:anchor="_Toc491163967" w:history="1">
        <w:r w:rsidR="000F40AE" w:rsidRPr="00C44259">
          <w:rPr>
            <w:rStyle w:val="Hipervnculo"/>
            <w:noProof/>
          </w:rPr>
          <w:t>5.4.</w:t>
        </w:r>
        <w:r w:rsidR="000F40AE">
          <w:rPr>
            <w:rFonts w:eastAsiaTheme="minorEastAsia" w:cstheme="minorBidi"/>
            <w:smallCaps w:val="0"/>
            <w:noProof/>
            <w:sz w:val="22"/>
            <w:szCs w:val="22"/>
            <w:lang w:eastAsia="es-CL"/>
          </w:rPr>
          <w:tab/>
        </w:r>
        <w:r w:rsidR="000F40AE" w:rsidRPr="00C44259">
          <w:rPr>
            <w:rStyle w:val="Hipervnculo"/>
            <w:noProof/>
          </w:rPr>
          <w:t>Resumen de datos reportados durante el año 2016 – Óxidos de Nitrógeno (NOx).</w:t>
        </w:r>
        <w:r w:rsidR="000F40AE">
          <w:rPr>
            <w:noProof/>
            <w:webHidden/>
          </w:rPr>
          <w:tab/>
        </w:r>
        <w:r w:rsidR="000F40AE">
          <w:rPr>
            <w:noProof/>
            <w:webHidden/>
          </w:rPr>
          <w:fldChar w:fldCharType="begin"/>
        </w:r>
        <w:r w:rsidR="000F40AE">
          <w:rPr>
            <w:noProof/>
            <w:webHidden/>
          </w:rPr>
          <w:instrText xml:space="preserve"> PAGEREF _Toc491163967 \h </w:instrText>
        </w:r>
        <w:r w:rsidR="000F40AE">
          <w:rPr>
            <w:noProof/>
            <w:webHidden/>
          </w:rPr>
        </w:r>
        <w:r w:rsidR="000F40AE">
          <w:rPr>
            <w:noProof/>
            <w:webHidden/>
          </w:rPr>
          <w:fldChar w:fldCharType="separate"/>
        </w:r>
        <w:r w:rsidR="007D14C9">
          <w:rPr>
            <w:noProof/>
            <w:webHidden/>
          </w:rPr>
          <w:t>13</w:t>
        </w:r>
        <w:r w:rsidR="000F40AE">
          <w:rPr>
            <w:noProof/>
            <w:webHidden/>
          </w:rPr>
          <w:fldChar w:fldCharType="end"/>
        </w:r>
      </w:hyperlink>
    </w:p>
    <w:p w14:paraId="20E3A05E" w14:textId="77777777" w:rsidR="000F40AE" w:rsidRDefault="0042411D">
      <w:pPr>
        <w:pStyle w:val="TDC2"/>
        <w:tabs>
          <w:tab w:val="right" w:leader="dot" w:pos="9962"/>
        </w:tabs>
        <w:rPr>
          <w:rFonts w:eastAsiaTheme="minorEastAsia" w:cstheme="minorBidi"/>
          <w:smallCaps w:val="0"/>
          <w:noProof/>
          <w:sz w:val="22"/>
          <w:szCs w:val="22"/>
          <w:lang w:eastAsia="es-CL"/>
        </w:rPr>
      </w:pPr>
      <w:hyperlink w:anchor="_Toc491163968" w:history="1">
        <w:r w:rsidR="000F40AE" w:rsidRPr="00C44259">
          <w:rPr>
            <w:rStyle w:val="Hipervnculo"/>
            <w:noProof/>
          </w:rPr>
          <w:t>Figura N° 3 Resumen horas reportadas NOx medidos durante las Horas de Funcionamiento (HE, RE, HA, FA) – Año 2016</w:t>
        </w:r>
        <w:r w:rsidR="000F40AE">
          <w:rPr>
            <w:noProof/>
            <w:webHidden/>
          </w:rPr>
          <w:tab/>
        </w:r>
        <w:r w:rsidR="000F40AE">
          <w:rPr>
            <w:noProof/>
            <w:webHidden/>
          </w:rPr>
          <w:fldChar w:fldCharType="begin"/>
        </w:r>
        <w:r w:rsidR="000F40AE">
          <w:rPr>
            <w:noProof/>
            <w:webHidden/>
          </w:rPr>
          <w:instrText xml:space="preserve"> PAGEREF _Toc491163968 \h </w:instrText>
        </w:r>
        <w:r w:rsidR="000F40AE">
          <w:rPr>
            <w:noProof/>
            <w:webHidden/>
          </w:rPr>
        </w:r>
        <w:r w:rsidR="000F40AE">
          <w:rPr>
            <w:noProof/>
            <w:webHidden/>
          </w:rPr>
          <w:fldChar w:fldCharType="separate"/>
        </w:r>
        <w:r w:rsidR="007D14C9">
          <w:rPr>
            <w:noProof/>
            <w:webHidden/>
          </w:rPr>
          <w:t>14</w:t>
        </w:r>
        <w:r w:rsidR="000F40AE">
          <w:rPr>
            <w:noProof/>
            <w:webHidden/>
          </w:rPr>
          <w:fldChar w:fldCharType="end"/>
        </w:r>
      </w:hyperlink>
    </w:p>
    <w:p w14:paraId="578BEC52" w14:textId="77777777" w:rsidR="000F40AE" w:rsidRDefault="0042411D">
      <w:pPr>
        <w:pStyle w:val="TDC1"/>
        <w:rPr>
          <w:rFonts w:eastAsiaTheme="minorEastAsia" w:cstheme="minorBidi"/>
          <w:b w:val="0"/>
          <w:bCs w:val="0"/>
          <w:caps w:val="0"/>
          <w:noProof/>
          <w:sz w:val="22"/>
          <w:szCs w:val="22"/>
          <w:lang w:eastAsia="es-CL"/>
        </w:rPr>
      </w:pPr>
      <w:hyperlink w:anchor="_Toc491163969" w:history="1">
        <w:r w:rsidR="000F40AE" w:rsidRPr="00C44259">
          <w:rPr>
            <w:rStyle w:val="Hipervnculo"/>
            <w:noProof/>
          </w:rPr>
          <w:t>6.</w:t>
        </w:r>
        <w:r w:rsidR="000F40AE">
          <w:rPr>
            <w:rFonts w:eastAsiaTheme="minorEastAsia" w:cstheme="minorBidi"/>
            <w:b w:val="0"/>
            <w:bCs w:val="0"/>
            <w:caps w:val="0"/>
            <w:noProof/>
            <w:sz w:val="22"/>
            <w:szCs w:val="22"/>
            <w:lang w:eastAsia="es-CL"/>
          </w:rPr>
          <w:tab/>
        </w:r>
        <w:r w:rsidR="000F40AE" w:rsidRPr="00C44259">
          <w:rPr>
            <w:rStyle w:val="Hipervnculo"/>
            <w:noProof/>
          </w:rPr>
          <w:t>CONCLUSIONES.</w:t>
        </w:r>
        <w:r w:rsidR="000F40AE">
          <w:rPr>
            <w:noProof/>
            <w:webHidden/>
          </w:rPr>
          <w:tab/>
        </w:r>
        <w:r w:rsidR="000F40AE">
          <w:rPr>
            <w:noProof/>
            <w:webHidden/>
          </w:rPr>
          <w:fldChar w:fldCharType="begin"/>
        </w:r>
        <w:r w:rsidR="000F40AE">
          <w:rPr>
            <w:noProof/>
            <w:webHidden/>
          </w:rPr>
          <w:instrText xml:space="preserve"> PAGEREF _Toc491163969 \h </w:instrText>
        </w:r>
        <w:r w:rsidR="000F40AE">
          <w:rPr>
            <w:noProof/>
            <w:webHidden/>
          </w:rPr>
        </w:r>
        <w:r w:rsidR="000F40AE">
          <w:rPr>
            <w:noProof/>
            <w:webHidden/>
          </w:rPr>
          <w:fldChar w:fldCharType="separate"/>
        </w:r>
        <w:r w:rsidR="007D14C9">
          <w:rPr>
            <w:noProof/>
            <w:webHidden/>
          </w:rPr>
          <w:t>15</w:t>
        </w:r>
        <w:r w:rsidR="000F40AE">
          <w:rPr>
            <w:noProof/>
            <w:webHidden/>
          </w:rPr>
          <w:fldChar w:fldCharType="end"/>
        </w:r>
      </w:hyperlink>
    </w:p>
    <w:p w14:paraId="2DF5EC24" w14:textId="77777777" w:rsidR="000F40AE" w:rsidRDefault="0042411D">
      <w:pPr>
        <w:pStyle w:val="TDC1"/>
        <w:rPr>
          <w:rFonts w:eastAsiaTheme="minorEastAsia" w:cstheme="minorBidi"/>
          <w:b w:val="0"/>
          <w:bCs w:val="0"/>
          <w:caps w:val="0"/>
          <w:noProof/>
          <w:sz w:val="22"/>
          <w:szCs w:val="22"/>
          <w:lang w:eastAsia="es-CL"/>
        </w:rPr>
      </w:pPr>
      <w:hyperlink w:anchor="_Toc491163970" w:history="1">
        <w:r w:rsidR="000F40AE" w:rsidRPr="00C44259">
          <w:rPr>
            <w:rStyle w:val="Hipervnculo"/>
            <w:noProof/>
          </w:rPr>
          <w:t>7.</w:t>
        </w:r>
        <w:r w:rsidR="000F40AE">
          <w:rPr>
            <w:rFonts w:eastAsiaTheme="minorEastAsia" w:cstheme="minorBidi"/>
            <w:b w:val="0"/>
            <w:bCs w:val="0"/>
            <w:caps w:val="0"/>
            <w:noProof/>
            <w:sz w:val="22"/>
            <w:szCs w:val="22"/>
            <w:lang w:eastAsia="es-CL"/>
          </w:rPr>
          <w:tab/>
        </w:r>
        <w:r w:rsidR="000F40AE" w:rsidRPr="00C44259">
          <w:rPr>
            <w:rStyle w:val="Hipervnculo"/>
            <w:noProof/>
          </w:rPr>
          <w:t>ANEXOS.</w:t>
        </w:r>
        <w:r w:rsidR="000F40AE">
          <w:rPr>
            <w:noProof/>
            <w:webHidden/>
          </w:rPr>
          <w:tab/>
        </w:r>
        <w:r w:rsidR="000F40AE">
          <w:rPr>
            <w:noProof/>
            <w:webHidden/>
          </w:rPr>
          <w:fldChar w:fldCharType="begin"/>
        </w:r>
        <w:r w:rsidR="000F40AE">
          <w:rPr>
            <w:noProof/>
            <w:webHidden/>
          </w:rPr>
          <w:instrText xml:space="preserve"> PAGEREF _Toc491163970 \h </w:instrText>
        </w:r>
        <w:r w:rsidR="000F40AE">
          <w:rPr>
            <w:noProof/>
            <w:webHidden/>
          </w:rPr>
        </w:r>
        <w:r w:rsidR="000F40AE">
          <w:rPr>
            <w:noProof/>
            <w:webHidden/>
          </w:rPr>
          <w:fldChar w:fldCharType="separate"/>
        </w:r>
        <w:r w:rsidR="007D14C9">
          <w:rPr>
            <w:noProof/>
            <w:webHidden/>
          </w:rPr>
          <w:t>15</w:t>
        </w:r>
        <w:r w:rsidR="000F40AE">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91163951"/>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3141207B" w14:textId="7DBFD39B" w:rsidR="00B61873" w:rsidRDefault="00A01697" w:rsidP="007D22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b/>
          <w:sz w:val="20"/>
          <w:szCs w:val="20"/>
        </w:rPr>
      </w:pPr>
      <w:r>
        <w:rPr>
          <w:sz w:val="20"/>
          <w:szCs w:val="20"/>
        </w:rPr>
        <w:t xml:space="preserve">El presente informe corresponde a la evaluación del cumplimiento normativo establecido en el </w:t>
      </w:r>
      <w:proofErr w:type="spellStart"/>
      <w:r>
        <w:rPr>
          <w:sz w:val="20"/>
          <w:szCs w:val="20"/>
        </w:rPr>
        <w:t>D.S</w:t>
      </w:r>
      <w:proofErr w:type="spellEnd"/>
      <w:r>
        <w:rPr>
          <w:sz w:val="20"/>
          <w:szCs w:val="20"/>
        </w:rPr>
        <w:t>. 13/11 que Establece Norma de Emisión para Centrales Termoeléctricas del Ministerio del Medio Ambiente, realizado por la Superintendencia del Medio Ambiente (</w:t>
      </w:r>
      <w:proofErr w:type="spellStart"/>
      <w:r>
        <w:rPr>
          <w:sz w:val="20"/>
          <w:szCs w:val="20"/>
        </w:rPr>
        <w:t>SMA</w:t>
      </w:r>
      <w:proofErr w:type="spellEnd"/>
      <w:r>
        <w:rPr>
          <w:sz w:val="20"/>
          <w:szCs w:val="20"/>
        </w:rPr>
        <w:t>)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Pr="006B7FC3">
        <w:rPr>
          <w:sz w:val="20"/>
          <w:szCs w:val="20"/>
        </w:rPr>
        <w:t>de la</w:t>
      </w:r>
      <w:r>
        <w:rPr>
          <w:b/>
          <w:sz w:val="20"/>
          <w:szCs w:val="20"/>
        </w:rPr>
        <w:t xml:space="preserve"> </w:t>
      </w:r>
      <w:r w:rsidR="008D330C">
        <w:rPr>
          <w:b/>
          <w:sz w:val="20"/>
          <w:szCs w:val="20"/>
        </w:rPr>
        <w:t xml:space="preserve">Unidad </w:t>
      </w:r>
      <w:proofErr w:type="spellStart"/>
      <w:r w:rsidR="008D330C">
        <w:rPr>
          <w:b/>
          <w:sz w:val="20"/>
          <w:szCs w:val="20"/>
        </w:rPr>
        <w:t>T</w:t>
      </w:r>
      <w:r w:rsidR="007D2252">
        <w:rPr>
          <w:b/>
          <w:sz w:val="20"/>
          <w:szCs w:val="20"/>
        </w:rPr>
        <w:t>urbogas</w:t>
      </w:r>
      <w:proofErr w:type="spellEnd"/>
      <w:r w:rsidR="007D2252">
        <w:rPr>
          <w:b/>
          <w:sz w:val="20"/>
          <w:szCs w:val="20"/>
        </w:rPr>
        <w:t xml:space="preserve"> </w:t>
      </w:r>
      <w:r w:rsidR="00553F61">
        <w:rPr>
          <w:b/>
          <w:sz w:val="20"/>
          <w:szCs w:val="20"/>
        </w:rPr>
        <w:t>3</w:t>
      </w:r>
      <w:r w:rsidR="008D330C">
        <w:rPr>
          <w:sz w:val="20"/>
          <w:szCs w:val="20"/>
        </w:rPr>
        <w:t xml:space="preserve"> de la </w:t>
      </w:r>
      <w:r w:rsidR="008D330C">
        <w:rPr>
          <w:b/>
          <w:sz w:val="20"/>
          <w:szCs w:val="20"/>
        </w:rPr>
        <w:t xml:space="preserve">Central Termoeléctrica Tocopilla </w:t>
      </w:r>
      <w:r w:rsidR="008D330C">
        <w:rPr>
          <w:sz w:val="20"/>
          <w:szCs w:val="20"/>
        </w:rPr>
        <w:t xml:space="preserve">perteneciente a la empresa </w:t>
      </w:r>
      <w:proofErr w:type="spellStart"/>
      <w:r w:rsidR="008D330C">
        <w:rPr>
          <w:b/>
          <w:sz w:val="20"/>
          <w:szCs w:val="20"/>
        </w:rPr>
        <w:t>Engie</w:t>
      </w:r>
      <w:proofErr w:type="spellEnd"/>
      <w:r w:rsidR="008D330C">
        <w:rPr>
          <w:b/>
          <w:sz w:val="20"/>
          <w:szCs w:val="20"/>
        </w:rPr>
        <w:t xml:space="preserve"> Energía Chile</w:t>
      </w:r>
    </w:p>
    <w:p w14:paraId="3733164A" w14:textId="77777777" w:rsidR="00876050" w:rsidRDefault="00876050" w:rsidP="00B61873">
      <w:pPr>
        <w:rPr>
          <w:sz w:val="20"/>
          <w:szCs w:val="20"/>
        </w:rPr>
      </w:pPr>
    </w:p>
    <w:p w14:paraId="2139AD10" w14:textId="77777777" w:rsidR="00B61873" w:rsidRDefault="00B61873" w:rsidP="00B61873">
      <w:pPr>
        <w:rPr>
          <w:sz w:val="20"/>
          <w:szCs w:val="20"/>
        </w:rPr>
      </w:pPr>
      <w:r>
        <w:rPr>
          <w:sz w:val="20"/>
          <w:szCs w:val="20"/>
        </w:rPr>
        <w:t xml:space="preserve">Considerando las exigencias contenidas en el art. </w:t>
      </w:r>
      <w:proofErr w:type="spellStart"/>
      <w:r>
        <w:rPr>
          <w:sz w:val="20"/>
          <w:szCs w:val="20"/>
        </w:rPr>
        <w:t>N°8</w:t>
      </w:r>
      <w:proofErr w:type="spellEnd"/>
      <w:r>
        <w:rPr>
          <w:sz w:val="20"/>
          <w:szCs w:val="20"/>
        </w:rPr>
        <w:t xml:space="preserve"> del </w:t>
      </w:r>
      <w:proofErr w:type="spellStart"/>
      <w:r>
        <w:rPr>
          <w:sz w:val="20"/>
          <w:szCs w:val="20"/>
        </w:rPr>
        <w:t>D.S</w:t>
      </w:r>
      <w:proofErr w:type="spellEnd"/>
      <w:r>
        <w:rPr>
          <w:sz w:val="20"/>
          <w:szCs w:val="20"/>
        </w:rPr>
        <w:t xml:space="preserve"> 13/</w:t>
      </w:r>
      <w:proofErr w:type="spellStart"/>
      <w:r>
        <w:rPr>
          <w:sz w:val="20"/>
          <w:szCs w:val="20"/>
        </w:rPr>
        <w:t>11del</w:t>
      </w:r>
      <w:proofErr w:type="spellEnd"/>
      <w:r>
        <w:rPr>
          <w:sz w:val="20"/>
          <w:szCs w:val="20"/>
        </w:rPr>
        <w:t xml:space="preserve"> </w:t>
      </w:r>
      <w:proofErr w:type="spellStart"/>
      <w:r>
        <w:rPr>
          <w:sz w:val="20"/>
          <w:szCs w:val="20"/>
        </w:rPr>
        <w:t>MMA</w:t>
      </w:r>
      <w:proofErr w:type="spellEnd"/>
      <w:r>
        <w:rPr>
          <w:sz w:val="20"/>
          <w:szCs w:val="20"/>
        </w:rPr>
        <w:t>, sobre “instalar y certificar un sistema de Monitoreo Continuo de Emisiones (</w:t>
      </w:r>
      <w:proofErr w:type="spellStart"/>
      <w:r>
        <w:rPr>
          <w:sz w:val="20"/>
          <w:szCs w:val="20"/>
        </w:rPr>
        <w:t>CEMS</w:t>
      </w:r>
      <w:proofErr w:type="spellEnd"/>
      <w:r>
        <w:rPr>
          <w:sz w:val="20"/>
          <w:szCs w:val="20"/>
        </w:rPr>
        <w:t xml:space="preserve">) de acuerdo a lo indicado en la parte 75, vol. 40 del </w:t>
      </w:r>
      <w:proofErr w:type="spellStart"/>
      <w:r>
        <w:rPr>
          <w:sz w:val="20"/>
          <w:szCs w:val="20"/>
        </w:rPr>
        <w:t>CFR</w:t>
      </w:r>
      <w:proofErr w:type="spellEnd"/>
      <w:r>
        <w:rPr>
          <w:sz w:val="20"/>
          <w:szCs w:val="20"/>
        </w:rPr>
        <w:t xml:space="preserve"> de la </w:t>
      </w:r>
      <w:proofErr w:type="spellStart"/>
      <w:r>
        <w:rPr>
          <w:sz w:val="20"/>
          <w:szCs w:val="20"/>
        </w:rPr>
        <w:t>US-EPA</w:t>
      </w:r>
      <w:proofErr w:type="spellEnd"/>
      <w:r>
        <w:rPr>
          <w:sz w:val="20"/>
          <w:szCs w:val="20"/>
        </w:rPr>
        <w:t xml:space="preserve">” y considerando las exigencias de ejecutar los diferentes ensayos para la validación de </w:t>
      </w:r>
      <w:proofErr w:type="spellStart"/>
      <w:r>
        <w:rPr>
          <w:sz w:val="20"/>
          <w:szCs w:val="20"/>
        </w:rPr>
        <w:t>CEMS</w:t>
      </w:r>
      <w:proofErr w:type="spellEnd"/>
      <w:r>
        <w:rPr>
          <w:sz w:val="20"/>
          <w:szCs w:val="20"/>
        </w:rPr>
        <w:t xml:space="preserve"> establecidos en el documento “Protocolo para validación de </w:t>
      </w:r>
      <w:proofErr w:type="spellStart"/>
      <w:r>
        <w:rPr>
          <w:sz w:val="20"/>
          <w:szCs w:val="20"/>
        </w:rPr>
        <w:t>CEMS</w:t>
      </w:r>
      <w:proofErr w:type="spellEnd"/>
      <w:r>
        <w:rPr>
          <w:sz w:val="20"/>
          <w:szCs w:val="20"/>
        </w:rPr>
        <w:t xml:space="preserve"> en Centrales Termoeléctricas”, es importante señalar que existen casos o situaciones en que la instalación, validación y mantención de un </w:t>
      </w:r>
      <w:proofErr w:type="spellStart"/>
      <w:r>
        <w:rPr>
          <w:sz w:val="20"/>
          <w:szCs w:val="20"/>
        </w:rPr>
        <w:t>CEMS</w:t>
      </w:r>
      <w:proofErr w:type="spellEnd"/>
      <w:r>
        <w:rPr>
          <w:sz w:val="20"/>
          <w:szCs w:val="20"/>
        </w:rPr>
        <w:t xml:space="preserve">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w:t>
      </w:r>
      <w:proofErr w:type="spellStart"/>
      <w:r>
        <w:rPr>
          <w:sz w:val="20"/>
          <w:szCs w:val="20"/>
        </w:rPr>
        <w:t>CEMS</w:t>
      </w:r>
      <w:proofErr w:type="spellEnd"/>
      <w:r>
        <w:rPr>
          <w:sz w:val="20"/>
          <w:szCs w:val="20"/>
        </w:rPr>
        <w:t xml:space="preserve"> para medir emisiones de los parámetros </w:t>
      </w:r>
      <w:proofErr w:type="spellStart"/>
      <w:r>
        <w:rPr>
          <w:sz w:val="20"/>
          <w:szCs w:val="20"/>
        </w:rPr>
        <w:t>SO</w:t>
      </w:r>
      <w:r>
        <w:rPr>
          <w:sz w:val="20"/>
          <w:szCs w:val="20"/>
          <w:vertAlign w:val="subscript"/>
        </w:rPr>
        <w:t>2</w:t>
      </w:r>
      <w:proofErr w:type="spellEnd"/>
      <w:r>
        <w:rPr>
          <w:sz w:val="20"/>
          <w:szCs w:val="20"/>
        </w:rPr>
        <w:t xml:space="preserve">, </w:t>
      </w:r>
      <w:proofErr w:type="spellStart"/>
      <w:r>
        <w:rPr>
          <w:sz w:val="20"/>
          <w:szCs w:val="20"/>
        </w:rPr>
        <w:t>NOx</w:t>
      </w:r>
      <w:proofErr w:type="spellEnd"/>
      <w:r>
        <w:rPr>
          <w:sz w:val="20"/>
          <w:szCs w:val="20"/>
        </w:rPr>
        <w:t xml:space="preserve">, Flujo y </w:t>
      </w:r>
      <w:proofErr w:type="spellStart"/>
      <w:r>
        <w:rPr>
          <w:sz w:val="20"/>
          <w:szCs w:val="20"/>
        </w:rPr>
        <w:t>CO</w:t>
      </w:r>
      <w:r>
        <w:rPr>
          <w:sz w:val="20"/>
          <w:szCs w:val="20"/>
          <w:vertAlign w:val="subscript"/>
        </w:rPr>
        <w:t>2</w:t>
      </w:r>
      <w:proofErr w:type="spellEnd"/>
      <w:r>
        <w:rPr>
          <w:sz w:val="20"/>
          <w:szCs w:val="20"/>
          <w:vertAlign w:val="subscript"/>
        </w:rPr>
        <w:t xml:space="preserve"> </w:t>
      </w:r>
      <w:r>
        <w:rPr>
          <w:sz w:val="20"/>
          <w:szCs w:val="20"/>
        </w:rPr>
        <w:t xml:space="preserve">de acuerdo a lo establecido en la parte 75, vol. 40 del </w:t>
      </w:r>
      <w:proofErr w:type="spellStart"/>
      <w:r>
        <w:rPr>
          <w:sz w:val="20"/>
          <w:szCs w:val="20"/>
        </w:rPr>
        <w:t>CFR</w:t>
      </w:r>
      <w:proofErr w:type="spellEnd"/>
      <w:r>
        <w:rPr>
          <w:sz w:val="20"/>
          <w:szCs w:val="20"/>
        </w:rPr>
        <w:t xml:space="preserve">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w:t>
      </w:r>
      <w:proofErr w:type="spellStart"/>
      <w:r>
        <w:rPr>
          <w:sz w:val="20"/>
          <w:szCs w:val="20"/>
        </w:rPr>
        <w:t>MP</w:t>
      </w:r>
      <w:proofErr w:type="spellEnd"/>
      <w:r>
        <w:rPr>
          <w:sz w:val="20"/>
          <w:szCs w:val="20"/>
        </w:rPr>
        <w:t xml:space="preserve">) se pueden estimar de manera alternativa las emisiones a través del uso de factores de emisión  AP-42 de la </w:t>
      </w:r>
      <w:proofErr w:type="spellStart"/>
      <w:r>
        <w:rPr>
          <w:sz w:val="20"/>
          <w:szCs w:val="20"/>
        </w:rPr>
        <w:t>US-EPA</w:t>
      </w:r>
      <w:proofErr w:type="spellEnd"/>
      <w:r>
        <w:rPr>
          <w:sz w:val="20"/>
          <w:szCs w:val="20"/>
        </w:rPr>
        <w:t xml:space="preserve"> u otros métodos alternativos que el titular de la fuente pueda proponer a la </w:t>
      </w:r>
      <w:proofErr w:type="spellStart"/>
      <w:r>
        <w:rPr>
          <w:sz w:val="20"/>
          <w:szCs w:val="20"/>
        </w:rPr>
        <w:t>SMA</w:t>
      </w:r>
      <w:proofErr w:type="spellEnd"/>
      <w:r>
        <w:rPr>
          <w:sz w:val="20"/>
          <w:szCs w:val="20"/>
        </w:rPr>
        <w:t>.</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 xml:space="preserve">l artículo 5° del </w:t>
      </w:r>
      <w:proofErr w:type="spellStart"/>
      <w:r w:rsidR="00AA53BE">
        <w:rPr>
          <w:rFonts w:cstheme="minorHAnsi"/>
          <w:sz w:val="20"/>
          <w:szCs w:val="20"/>
        </w:rPr>
        <w:t>D.S.13</w:t>
      </w:r>
      <w:proofErr w:type="spellEnd"/>
      <w:r w:rsidR="00AA53BE">
        <w:rPr>
          <w:rFonts w:cstheme="minorHAnsi"/>
          <w:sz w:val="20"/>
          <w:szCs w:val="20"/>
        </w:rPr>
        <w:t>/</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 xml:space="preserve">por </w:t>
      </w:r>
      <w:proofErr w:type="spellStart"/>
      <w:r w:rsidR="000D6B52" w:rsidRPr="00870ACA">
        <w:rPr>
          <w:rFonts w:cstheme="minorHAnsi"/>
          <w:color w:val="000000" w:themeColor="text1"/>
          <w:sz w:val="20"/>
          <w:szCs w:val="20"/>
        </w:rPr>
        <w:t>MP</w:t>
      </w:r>
      <w:proofErr w:type="spellEnd"/>
      <w:r w:rsidR="000D6B52" w:rsidRPr="00870ACA">
        <w:rPr>
          <w:rFonts w:cstheme="minorHAnsi"/>
          <w:color w:val="000000" w:themeColor="text1"/>
          <w:sz w:val="20"/>
          <w:szCs w:val="20"/>
        </w:rPr>
        <w:t xml:space="preserve">, </w:t>
      </w:r>
      <w:proofErr w:type="spellStart"/>
      <w:r w:rsidR="000D6B52" w:rsidRPr="00870ACA">
        <w:rPr>
          <w:rFonts w:cstheme="minorHAnsi"/>
          <w:color w:val="000000" w:themeColor="text1"/>
          <w:sz w:val="20"/>
          <w:szCs w:val="20"/>
        </w:rPr>
        <w:t>SO</w:t>
      </w:r>
      <w:r w:rsidR="000D6B52" w:rsidRPr="00870ACA">
        <w:rPr>
          <w:rFonts w:cstheme="minorHAnsi"/>
          <w:color w:val="000000" w:themeColor="text1"/>
          <w:sz w:val="20"/>
          <w:szCs w:val="20"/>
          <w:vertAlign w:val="subscript"/>
        </w:rPr>
        <w:t>2</w:t>
      </w:r>
      <w:proofErr w:type="spellEnd"/>
      <w:r w:rsidR="000D6B52" w:rsidRPr="00870ACA">
        <w:rPr>
          <w:rFonts w:cstheme="minorHAnsi"/>
          <w:color w:val="000000" w:themeColor="text1"/>
          <w:sz w:val="20"/>
          <w:szCs w:val="20"/>
        </w:rPr>
        <w:t xml:space="preserve"> o </w:t>
      </w:r>
      <w:proofErr w:type="spellStart"/>
      <w:r w:rsidR="000D6B52" w:rsidRPr="00870ACA">
        <w:rPr>
          <w:rFonts w:cstheme="minorHAnsi"/>
          <w:color w:val="000000" w:themeColor="text1"/>
          <w:sz w:val="20"/>
          <w:szCs w:val="20"/>
        </w:rPr>
        <w:t>NO</w:t>
      </w:r>
      <w:r w:rsidR="000D6B52" w:rsidRPr="00870ACA">
        <w:rPr>
          <w:rFonts w:cstheme="minorHAnsi"/>
          <w:color w:val="000000" w:themeColor="text1"/>
          <w:sz w:val="20"/>
          <w:szCs w:val="20"/>
          <w:vertAlign w:val="subscript"/>
        </w:rPr>
        <w:t>X</w:t>
      </w:r>
      <w:proofErr w:type="spellEnd"/>
      <w:r w:rsidR="00AA53BE" w:rsidRPr="00870ACA">
        <w:rPr>
          <w:rFonts w:cstheme="minorHAnsi"/>
          <w:color w:val="000000" w:themeColor="text1"/>
          <w:sz w:val="20"/>
          <w:szCs w:val="20"/>
        </w:rPr>
        <w:t xml:space="preserve"> previo a la publicación del </w:t>
      </w:r>
      <w:proofErr w:type="spellStart"/>
      <w:r w:rsidR="00AA53BE" w:rsidRPr="00870ACA">
        <w:rPr>
          <w:rFonts w:cstheme="minorHAnsi"/>
          <w:color w:val="000000" w:themeColor="text1"/>
          <w:sz w:val="20"/>
          <w:szCs w:val="20"/>
        </w:rPr>
        <w:t>D.S.</w:t>
      </w:r>
      <w:r w:rsidR="00CE0C20">
        <w:rPr>
          <w:rFonts w:cstheme="minorHAnsi"/>
          <w:color w:val="000000" w:themeColor="text1"/>
          <w:sz w:val="20"/>
          <w:szCs w:val="20"/>
        </w:rPr>
        <w:t>13</w:t>
      </w:r>
      <w:proofErr w:type="spellEnd"/>
      <w:r w:rsidR="00CE0C20">
        <w:rPr>
          <w:rFonts w:cstheme="minorHAnsi"/>
          <w:color w:val="000000" w:themeColor="text1"/>
          <w:sz w:val="20"/>
          <w:szCs w:val="20"/>
        </w:rPr>
        <w:t>/</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w:t>
      </w:r>
      <w:proofErr w:type="spellStart"/>
      <w:r w:rsidR="000D6B52" w:rsidRPr="00870ACA">
        <w:rPr>
          <w:sz w:val="20"/>
          <w:szCs w:val="20"/>
        </w:rPr>
        <w:t>SO</w:t>
      </w:r>
      <w:r w:rsidR="000D6B52" w:rsidRPr="00870ACA">
        <w:rPr>
          <w:sz w:val="20"/>
          <w:szCs w:val="20"/>
          <w:vertAlign w:val="subscript"/>
        </w:rPr>
        <w:t>2</w:t>
      </w:r>
      <w:proofErr w:type="spellEnd"/>
      <w:r w:rsidR="000D6B52" w:rsidRPr="00870ACA">
        <w:rPr>
          <w:sz w:val="20"/>
          <w:szCs w:val="20"/>
        </w:rPr>
        <w:t>) y Óxido de Nitrógeno (</w:t>
      </w:r>
      <w:proofErr w:type="spellStart"/>
      <w:r w:rsidR="000D6B52" w:rsidRPr="00870ACA">
        <w:rPr>
          <w:sz w:val="20"/>
          <w:szCs w:val="20"/>
        </w:rPr>
        <w:t>NO</w:t>
      </w:r>
      <w:r w:rsidR="000D6B52" w:rsidRPr="00870ACA">
        <w:rPr>
          <w:sz w:val="20"/>
          <w:szCs w:val="20"/>
          <w:vertAlign w:val="subscript"/>
        </w:rPr>
        <w:t>X</w:t>
      </w:r>
      <w:proofErr w:type="spellEnd"/>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w:t>
      </w:r>
      <w:proofErr w:type="spellStart"/>
      <w:r w:rsidRPr="00376A54">
        <w:rPr>
          <w:sz w:val="20"/>
          <w:szCs w:val="20"/>
        </w:rPr>
        <w:t>D.S.13</w:t>
      </w:r>
      <w:proofErr w:type="spellEnd"/>
      <w:r w:rsidRPr="00376A54">
        <w:rPr>
          <w:sz w:val="20"/>
          <w:szCs w:val="20"/>
        </w:rPr>
        <w:t xml:space="preserve">/11,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w:t>
      </w:r>
      <w:proofErr w:type="spellStart"/>
      <w:r w:rsidRPr="009A1544">
        <w:rPr>
          <w:b/>
          <w:sz w:val="18"/>
          <w:szCs w:val="18"/>
        </w:rPr>
        <w:t>N°1</w:t>
      </w:r>
      <w:proofErr w:type="spellEnd"/>
      <w:r w:rsidRPr="009A1544">
        <w:rPr>
          <w:b/>
          <w:sz w:val="18"/>
          <w:szCs w:val="18"/>
        </w:rPr>
        <w:t xml:space="preserve"> </w:t>
      </w:r>
    </w:p>
    <w:p w14:paraId="350D3A9C" w14:textId="77777777" w:rsidR="00083B04" w:rsidRPr="009A1544" w:rsidRDefault="00083B04" w:rsidP="00083B04">
      <w:pPr>
        <w:jc w:val="center"/>
        <w:rPr>
          <w:b/>
          <w:sz w:val="18"/>
          <w:szCs w:val="18"/>
        </w:rPr>
      </w:pPr>
      <w:r w:rsidRPr="009A1544">
        <w:rPr>
          <w:b/>
          <w:sz w:val="18"/>
          <w:szCs w:val="18"/>
        </w:rPr>
        <w:t xml:space="preserve">Ingreso de Reporte trimestral ante la </w:t>
      </w:r>
      <w:proofErr w:type="spellStart"/>
      <w:r w:rsidRPr="009A1544">
        <w:rPr>
          <w:b/>
          <w:sz w:val="18"/>
          <w:szCs w:val="18"/>
        </w:rPr>
        <w:t>SMA</w:t>
      </w:r>
      <w:proofErr w:type="spellEnd"/>
      <w:r w:rsidRPr="009A1544">
        <w:rPr>
          <w:b/>
          <w:sz w:val="18"/>
          <w:szCs w:val="18"/>
        </w:rPr>
        <w:t>.</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w:t>
            </w:r>
            <w:proofErr w:type="spellStart"/>
            <w:r w:rsidRPr="00DF6242">
              <w:rPr>
                <w:sz w:val="18"/>
                <w:szCs w:val="18"/>
              </w:rPr>
              <w:t>SMA</w:t>
            </w:r>
            <w:proofErr w:type="spellEnd"/>
            <w:r w:rsidRPr="00DF6242">
              <w:rPr>
                <w:sz w:val="18"/>
                <w:szCs w:val="18"/>
              </w:rPr>
              <w:t xml:space="preserve">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 xml:space="preserve">a la plataforma de Termoeléctricas de la </w:t>
            </w:r>
            <w:proofErr w:type="spellStart"/>
            <w:r w:rsidR="005700CB" w:rsidRPr="00DF6242">
              <w:rPr>
                <w:sz w:val="18"/>
                <w:szCs w:val="18"/>
              </w:rPr>
              <w:t>SMA</w:t>
            </w:r>
            <w:proofErr w:type="spellEnd"/>
            <w:r w:rsidR="005700CB" w:rsidRPr="00DF6242">
              <w:rPr>
                <w:sz w:val="18"/>
                <w:szCs w:val="18"/>
              </w:rPr>
              <w:t xml:space="preserve">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w:t>
            </w:r>
            <w:proofErr w:type="spellStart"/>
            <w:r w:rsidR="005700CB" w:rsidRPr="00DF6242">
              <w:rPr>
                <w:sz w:val="18"/>
                <w:szCs w:val="18"/>
              </w:rPr>
              <w:t>SMA</w:t>
            </w:r>
            <w:proofErr w:type="spellEnd"/>
            <w:r w:rsidR="005700CB" w:rsidRPr="00DF6242">
              <w:rPr>
                <w:sz w:val="18"/>
                <w:szCs w:val="18"/>
              </w:rPr>
              <w:t xml:space="preserve">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w:t>
            </w:r>
            <w:proofErr w:type="spellStart"/>
            <w:r w:rsidR="005700CB" w:rsidRPr="00DF6242">
              <w:rPr>
                <w:sz w:val="18"/>
                <w:szCs w:val="18"/>
              </w:rPr>
              <w:t>SMA</w:t>
            </w:r>
            <w:proofErr w:type="spellEnd"/>
            <w:r w:rsidR="005700CB" w:rsidRPr="00DF6242">
              <w:rPr>
                <w:sz w:val="18"/>
                <w:szCs w:val="18"/>
              </w:rPr>
              <w:t xml:space="preserve">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74E765B9" w:rsidR="00A01697" w:rsidRDefault="008D330C" w:rsidP="008D33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sidRPr="0013653A">
        <w:rPr>
          <w:sz w:val="20"/>
          <w:szCs w:val="20"/>
        </w:rPr>
        <w:t xml:space="preserve">La </w:t>
      </w:r>
      <w:r w:rsidRPr="0013653A">
        <w:rPr>
          <w:b/>
          <w:sz w:val="20"/>
          <w:szCs w:val="20"/>
        </w:rPr>
        <w:t xml:space="preserve">Unidad </w:t>
      </w:r>
      <w:proofErr w:type="spellStart"/>
      <w:r w:rsidRPr="0013653A">
        <w:rPr>
          <w:b/>
          <w:sz w:val="20"/>
          <w:szCs w:val="20"/>
        </w:rPr>
        <w:t>T</w:t>
      </w:r>
      <w:r w:rsidR="007D2252" w:rsidRPr="0013653A">
        <w:rPr>
          <w:b/>
          <w:sz w:val="20"/>
          <w:szCs w:val="20"/>
        </w:rPr>
        <w:t>urbogas</w:t>
      </w:r>
      <w:proofErr w:type="spellEnd"/>
      <w:r w:rsidR="007D2252" w:rsidRPr="0013653A">
        <w:rPr>
          <w:b/>
          <w:sz w:val="20"/>
          <w:szCs w:val="20"/>
        </w:rPr>
        <w:t xml:space="preserve"> </w:t>
      </w:r>
      <w:r w:rsidR="00553F61" w:rsidRPr="0013653A">
        <w:rPr>
          <w:b/>
          <w:sz w:val="20"/>
          <w:szCs w:val="20"/>
        </w:rPr>
        <w:t>3</w:t>
      </w:r>
      <w:r w:rsidRPr="0013653A">
        <w:rPr>
          <w:sz w:val="20"/>
          <w:szCs w:val="20"/>
        </w:rPr>
        <w:t xml:space="preserve"> de la </w:t>
      </w:r>
      <w:r w:rsidRPr="0013653A">
        <w:rPr>
          <w:b/>
          <w:sz w:val="20"/>
          <w:szCs w:val="20"/>
        </w:rPr>
        <w:t xml:space="preserve">Central Termoeléctrica Tocopilla </w:t>
      </w:r>
      <w:r w:rsidRPr="0013653A">
        <w:rPr>
          <w:sz w:val="20"/>
          <w:szCs w:val="20"/>
        </w:rPr>
        <w:t xml:space="preserve">perteneciente a la empresa </w:t>
      </w:r>
      <w:proofErr w:type="spellStart"/>
      <w:r w:rsidRPr="0013653A">
        <w:rPr>
          <w:b/>
          <w:sz w:val="20"/>
          <w:szCs w:val="20"/>
        </w:rPr>
        <w:t>Engie</w:t>
      </w:r>
      <w:proofErr w:type="spellEnd"/>
      <w:r w:rsidRPr="0013653A">
        <w:rPr>
          <w:b/>
          <w:sz w:val="20"/>
          <w:szCs w:val="20"/>
        </w:rPr>
        <w:t xml:space="preserve"> Energía Chile</w:t>
      </w:r>
      <w:r w:rsidR="006B7FC3" w:rsidRPr="0013653A">
        <w:rPr>
          <w:b/>
          <w:sz w:val="20"/>
          <w:szCs w:val="20"/>
        </w:rPr>
        <w:t>,</w:t>
      </w:r>
      <w:r w:rsidR="00A01697" w:rsidRPr="0013653A">
        <w:rPr>
          <w:sz w:val="20"/>
          <w:szCs w:val="20"/>
        </w:rPr>
        <w:t xml:space="preserve"> corresponde a una central de respaldo la cual se acogió a monitoreo alternativo del anexo 2 del protocolo, el cual fue aprobado por esta superintendencia bajo </w:t>
      </w:r>
      <w:r w:rsidR="00A01697" w:rsidRPr="0013653A">
        <w:rPr>
          <w:b/>
          <w:sz w:val="20"/>
          <w:szCs w:val="20"/>
        </w:rPr>
        <w:t xml:space="preserve">Resolución N° </w:t>
      </w:r>
      <w:r w:rsidRPr="0013653A">
        <w:rPr>
          <w:b/>
          <w:sz w:val="20"/>
          <w:szCs w:val="20"/>
        </w:rPr>
        <w:t>1496</w:t>
      </w:r>
      <w:r w:rsidR="00A01697" w:rsidRPr="0013653A">
        <w:rPr>
          <w:b/>
          <w:sz w:val="20"/>
          <w:szCs w:val="20"/>
        </w:rPr>
        <w:t>/1</w:t>
      </w:r>
      <w:r w:rsidRPr="0013653A">
        <w:rPr>
          <w:b/>
          <w:sz w:val="20"/>
          <w:szCs w:val="20"/>
        </w:rPr>
        <w:t>3</w:t>
      </w:r>
      <w:r w:rsidR="00A01697" w:rsidRPr="0013653A">
        <w:rPr>
          <w:sz w:val="20"/>
          <w:szCs w:val="20"/>
        </w:rPr>
        <w:t xml:space="preserve">, </w:t>
      </w:r>
      <w:r w:rsidR="00A01697" w:rsidRPr="0013653A">
        <w:rPr>
          <w:rFonts w:ascii="Calibri" w:hAnsi="Calibri" w:cs="Calibri"/>
          <w:sz w:val="20"/>
          <w:szCs w:val="20"/>
          <w:lang w:eastAsia="es-ES"/>
        </w:rPr>
        <w:t xml:space="preserve">por lo cual los datos reportados, nos permiten verificar el cumplimiento del </w:t>
      </w:r>
      <w:proofErr w:type="spellStart"/>
      <w:r w:rsidR="00A01697" w:rsidRPr="0013653A">
        <w:rPr>
          <w:rFonts w:ascii="Calibri" w:hAnsi="Calibri" w:cs="Calibri"/>
          <w:sz w:val="20"/>
          <w:szCs w:val="20"/>
          <w:lang w:eastAsia="es-ES"/>
        </w:rPr>
        <w:t>D.S.13</w:t>
      </w:r>
      <w:proofErr w:type="spellEnd"/>
      <w:r w:rsidR="00A01697" w:rsidRPr="0013653A">
        <w:rPr>
          <w:rFonts w:ascii="Calibri" w:hAnsi="Calibri" w:cs="Calibri"/>
          <w:sz w:val="20"/>
          <w:szCs w:val="20"/>
          <w:lang w:eastAsia="es-ES"/>
        </w:rPr>
        <w:t>/2011 durante el año 2016.</w:t>
      </w:r>
    </w:p>
    <w:p w14:paraId="0B2C8E4F" w14:textId="77777777" w:rsidR="00B366E3" w:rsidRDefault="00B366E3" w:rsidP="008D33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p>
    <w:p w14:paraId="475C341B" w14:textId="66FC3334" w:rsidR="00B366E3" w:rsidRDefault="00B366E3" w:rsidP="00B366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rFonts w:ascii="Calibri" w:hAnsi="Calibri" w:cs="Calibri"/>
          <w:sz w:val="20"/>
          <w:szCs w:val="20"/>
          <w:lang w:eastAsia="es-ES"/>
        </w:rPr>
      </w:pPr>
      <w:r>
        <w:rPr>
          <w:sz w:val="20"/>
          <w:szCs w:val="20"/>
        </w:rPr>
        <w:lastRenderedPageBreak/>
        <w:t xml:space="preserve">La Central Termoeléctrica Tocopilla se encuentra ubicada en una zona declarada saturada mediante </w:t>
      </w:r>
      <w:proofErr w:type="spellStart"/>
      <w:r>
        <w:rPr>
          <w:sz w:val="20"/>
          <w:szCs w:val="20"/>
        </w:rPr>
        <w:t>D.S.50</w:t>
      </w:r>
      <w:proofErr w:type="spellEnd"/>
      <w:r>
        <w:rPr>
          <w:sz w:val="20"/>
          <w:szCs w:val="20"/>
        </w:rPr>
        <w:t xml:space="preserve">/2007 y </w:t>
      </w:r>
      <w:proofErr w:type="spellStart"/>
      <w:r>
        <w:rPr>
          <w:sz w:val="20"/>
          <w:szCs w:val="20"/>
        </w:rPr>
        <w:t>D.S.74</w:t>
      </w:r>
      <w:proofErr w:type="spellEnd"/>
      <w:r>
        <w:rPr>
          <w:sz w:val="20"/>
          <w:szCs w:val="20"/>
        </w:rPr>
        <w:t xml:space="preserve">/2008, previo a la publicación del </w:t>
      </w:r>
      <w:proofErr w:type="spellStart"/>
      <w:r>
        <w:rPr>
          <w:sz w:val="20"/>
          <w:szCs w:val="20"/>
        </w:rPr>
        <w:t>D.S.13</w:t>
      </w:r>
      <w:proofErr w:type="spellEnd"/>
      <w:r>
        <w:rPr>
          <w:sz w:val="20"/>
          <w:szCs w:val="20"/>
        </w:rPr>
        <w:t>/2011</w:t>
      </w:r>
      <w:r w:rsidR="00AF304E">
        <w:rPr>
          <w:sz w:val="20"/>
          <w:szCs w:val="20"/>
        </w:rPr>
        <w:t>,</w:t>
      </w:r>
      <w:r>
        <w:rPr>
          <w:sz w:val="20"/>
          <w:szCs w:val="20"/>
        </w:rPr>
        <w:t xml:space="preserve"> por lo cual el</w:t>
      </w:r>
      <w:r w:rsidR="00AF304E">
        <w:rPr>
          <w:sz w:val="20"/>
          <w:szCs w:val="20"/>
        </w:rPr>
        <w:t xml:space="preserve"> </w:t>
      </w:r>
      <w:r w:rsidR="00AF304E" w:rsidRPr="00AF304E">
        <w:rPr>
          <w:sz w:val="20"/>
          <w:szCs w:val="20"/>
        </w:rPr>
        <w:t>límite de emisión a</w:t>
      </w:r>
      <w:r w:rsidR="00AF304E">
        <w:rPr>
          <w:sz w:val="20"/>
          <w:szCs w:val="20"/>
        </w:rPr>
        <w:t xml:space="preserve">plicable para los parámetros </w:t>
      </w:r>
      <w:r w:rsidR="00AF304E" w:rsidRPr="00AF304E">
        <w:rPr>
          <w:sz w:val="20"/>
          <w:szCs w:val="20"/>
        </w:rPr>
        <w:t>Dióxido de azufre (</w:t>
      </w:r>
      <w:proofErr w:type="spellStart"/>
      <w:r w:rsidR="00AF304E" w:rsidRPr="00AF304E">
        <w:rPr>
          <w:sz w:val="20"/>
          <w:szCs w:val="20"/>
        </w:rPr>
        <w:t>SO</w:t>
      </w:r>
      <w:r w:rsidR="00AF304E" w:rsidRPr="00AF304E">
        <w:rPr>
          <w:sz w:val="20"/>
          <w:szCs w:val="20"/>
          <w:vertAlign w:val="subscript"/>
        </w:rPr>
        <w:t>2</w:t>
      </w:r>
      <w:proofErr w:type="spellEnd"/>
      <w:r w:rsidR="00AF304E" w:rsidRPr="00AF304E">
        <w:rPr>
          <w:sz w:val="20"/>
          <w:szCs w:val="20"/>
        </w:rPr>
        <w:t>) y Óxido de Nitrógeno (</w:t>
      </w:r>
      <w:proofErr w:type="spellStart"/>
      <w:r w:rsidR="00AF304E" w:rsidRPr="00AF304E">
        <w:rPr>
          <w:sz w:val="20"/>
          <w:szCs w:val="20"/>
        </w:rPr>
        <w:t>NO</w:t>
      </w:r>
      <w:r w:rsidR="00AF304E" w:rsidRPr="00AF304E">
        <w:rPr>
          <w:sz w:val="20"/>
          <w:szCs w:val="20"/>
          <w:vertAlign w:val="subscript"/>
        </w:rPr>
        <w:t>X</w:t>
      </w:r>
      <w:proofErr w:type="spellEnd"/>
      <w:r w:rsidR="00AF304E">
        <w:rPr>
          <w:sz w:val="20"/>
          <w:szCs w:val="20"/>
        </w:rPr>
        <w:t>)</w:t>
      </w:r>
      <w:r w:rsidR="00AF304E" w:rsidRPr="00AF304E">
        <w:rPr>
          <w:sz w:val="20"/>
          <w:szCs w:val="20"/>
        </w:rPr>
        <w:t xml:space="preserve"> rige a partir del 23 de junio del 2015</w:t>
      </w:r>
      <w:r w:rsidR="00AF304E">
        <w:rPr>
          <w:sz w:val="20"/>
          <w:szCs w:val="20"/>
        </w:rPr>
        <w:t xml:space="preserve">, por lo tanto la evaluación normativa se realizó sobre todas </w:t>
      </w:r>
      <w:r>
        <w:rPr>
          <w:sz w:val="20"/>
          <w:szCs w:val="20"/>
        </w:rPr>
        <w:t>las horas reportadas durante el año 2016.</w:t>
      </w:r>
    </w:p>
    <w:p w14:paraId="7C06FAEF" w14:textId="77777777" w:rsidR="005A595B" w:rsidRDefault="005A595B" w:rsidP="00B122B3">
      <w:pPr>
        <w:rPr>
          <w:sz w:val="20"/>
          <w:szCs w:val="20"/>
        </w:rPr>
      </w:pPr>
    </w:p>
    <w:p w14:paraId="76FED6D4" w14:textId="07CB7EA3" w:rsidR="00150717" w:rsidRPr="00486D96" w:rsidRDefault="00150717" w:rsidP="007D2252">
      <w:pPr>
        <w:spacing w:before="240" w:line="276" w:lineRule="auto"/>
        <w:contextualSpacing/>
        <w:rPr>
          <w:sz w:val="20"/>
          <w:szCs w:val="20"/>
        </w:rPr>
      </w:pPr>
      <w:r w:rsidRPr="00486D96">
        <w:rPr>
          <w:sz w:val="20"/>
          <w:szCs w:val="20"/>
        </w:rPr>
        <w:t xml:space="preserve">Cabe señalar que la unidad </w:t>
      </w:r>
      <w:r w:rsidR="007D2252">
        <w:rPr>
          <w:b/>
          <w:sz w:val="20"/>
          <w:szCs w:val="20"/>
        </w:rPr>
        <w:t xml:space="preserve">Unidad </w:t>
      </w:r>
      <w:proofErr w:type="spellStart"/>
      <w:r w:rsidR="007D2252">
        <w:rPr>
          <w:b/>
          <w:sz w:val="20"/>
          <w:szCs w:val="20"/>
        </w:rPr>
        <w:t>Turbogas</w:t>
      </w:r>
      <w:proofErr w:type="spellEnd"/>
      <w:r w:rsidR="007D2252">
        <w:rPr>
          <w:b/>
          <w:sz w:val="20"/>
          <w:szCs w:val="20"/>
        </w:rPr>
        <w:t xml:space="preserve"> </w:t>
      </w:r>
      <w:r w:rsidR="00171D90" w:rsidRPr="00486D96">
        <w:rPr>
          <w:b/>
          <w:sz w:val="20"/>
          <w:szCs w:val="20"/>
        </w:rPr>
        <w:t>3</w:t>
      </w:r>
      <w:r w:rsidR="00171D90" w:rsidRPr="00486D96">
        <w:rPr>
          <w:sz w:val="20"/>
          <w:szCs w:val="20"/>
        </w:rPr>
        <w:t xml:space="preserve"> de la </w:t>
      </w:r>
      <w:r w:rsidR="00171D90" w:rsidRPr="00486D96">
        <w:rPr>
          <w:b/>
          <w:sz w:val="20"/>
          <w:szCs w:val="20"/>
        </w:rPr>
        <w:t>Central Termoeléctrica Tocopilla</w:t>
      </w:r>
      <w:r w:rsidR="00171D90" w:rsidRPr="00486D96">
        <w:rPr>
          <w:sz w:val="20"/>
          <w:szCs w:val="20"/>
        </w:rPr>
        <w:t xml:space="preserve"> </w:t>
      </w:r>
      <w:r w:rsidRPr="00486D96">
        <w:rPr>
          <w:sz w:val="20"/>
          <w:szCs w:val="20"/>
        </w:rPr>
        <w:t xml:space="preserve">que opera a base de </w:t>
      </w:r>
      <w:r w:rsidR="00171D90" w:rsidRPr="00486D96">
        <w:rPr>
          <w:sz w:val="20"/>
          <w:szCs w:val="20"/>
        </w:rPr>
        <w:t xml:space="preserve">Petróleo Diésel </w:t>
      </w:r>
      <w:r w:rsidRPr="00486D96">
        <w:rPr>
          <w:sz w:val="20"/>
          <w:szCs w:val="20"/>
        </w:rPr>
        <w:t xml:space="preserve">y que utiliza </w:t>
      </w:r>
      <w:r w:rsidR="00171D90" w:rsidRPr="00486D96">
        <w:rPr>
          <w:sz w:val="20"/>
          <w:szCs w:val="20"/>
        </w:rPr>
        <w:t xml:space="preserve">Gas Natural </w:t>
      </w:r>
      <w:r w:rsidRPr="00486D96">
        <w:rPr>
          <w:sz w:val="20"/>
          <w:szCs w:val="20"/>
        </w:rPr>
        <w:t xml:space="preserve">como combustible secundario, la evaluación de los datos realizada, consideró todas las horas de funcionamiento de la fuente con ambos combustibles, no obstante, el cumplimiento del límite de emisión de </w:t>
      </w:r>
      <w:proofErr w:type="spellStart"/>
      <w:r w:rsidRPr="00486D96">
        <w:rPr>
          <w:sz w:val="20"/>
          <w:szCs w:val="20"/>
        </w:rPr>
        <w:t>MP</w:t>
      </w:r>
      <w:proofErr w:type="spellEnd"/>
      <w:r w:rsidRPr="00486D96">
        <w:rPr>
          <w:sz w:val="20"/>
          <w:szCs w:val="20"/>
        </w:rPr>
        <w:t xml:space="preserve"> y </w:t>
      </w:r>
      <w:proofErr w:type="spellStart"/>
      <w:r w:rsidRPr="00486D96">
        <w:rPr>
          <w:sz w:val="20"/>
          <w:szCs w:val="20"/>
        </w:rPr>
        <w:t>SO</w:t>
      </w:r>
      <w:r w:rsidRPr="00486D96">
        <w:rPr>
          <w:sz w:val="20"/>
          <w:szCs w:val="20"/>
          <w:vertAlign w:val="subscript"/>
        </w:rPr>
        <w:t>2</w:t>
      </w:r>
      <w:proofErr w:type="spellEnd"/>
      <w:r w:rsidRPr="00486D96">
        <w:rPr>
          <w:sz w:val="20"/>
          <w:szCs w:val="20"/>
        </w:rPr>
        <w:t xml:space="preserve"> </w:t>
      </w:r>
      <w:r w:rsidR="00171D90" w:rsidRPr="00486D96">
        <w:rPr>
          <w:sz w:val="20"/>
          <w:szCs w:val="20"/>
        </w:rPr>
        <w:t>s</w:t>
      </w:r>
      <w:r w:rsidRPr="00486D96">
        <w:rPr>
          <w:sz w:val="20"/>
          <w:szCs w:val="20"/>
        </w:rPr>
        <w:t xml:space="preserve">e verificó sobre las horas de operación de la fuente en base al combustible Petróleo Diésel, </w:t>
      </w:r>
      <w:r w:rsidR="00AF304E">
        <w:rPr>
          <w:sz w:val="20"/>
          <w:szCs w:val="20"/>
        </w:rPr>
        <w:t xml:space="preserve">ya que </w:t>
      </w:r>
      <w:r w:rsidRPr="00486D96">
        <w:rPr>
          <w:sz w:val="20"/>
          <w:szCs w:val="20"/>
        </w:rPr>
        <w:t>de acuerdo a la norma, no aplica evaluar estos límites de emisión</w:t>
      </w:r>
      <w:r w:rsidR="00486D96" w:rsidRPr="00486D96">
        <w:rPr>
          <w:sz w:val="20"/>
          <w:szCs w:val="20"/>
        </w:rPr>
        <w:t xml:space="preserve"> en el uso de gas natural</w:t>
      </w:r>
      <w:r w:rsidRPr="00486D96">
        <w:rPr>
          <w:sz w:val="20"/>
          <w:szCs w:val="20"/>
        </w:rPr>
        <w:t xml:space="preserve">. Con respecto al </w:t>
      </w:r>
      <w:proofErr w:type="spellStart"/>
      <w:r w:rsidRPr="00486D96">
        <w:rPr>
          <w:sz w:val="20"/>
          <w:szCs w:val="20"/>
        </w:rPr>
        <w:t>NOx</w:t>
      </w:r>
      <w:proofErr w:type="spellEnd"/>
      <w:r w:rsidRPr="00486D96">
        <w:rPr>
          <w:sz w:val="20"/>
          <w:szCs w:val="20"/>
        </w:rPr>
        <w:t>, el límite se verificó para todas las horas de operación con ambos combustibles, d</w:t>
      </w:r>
      <w:r w:rsidR="00486D96" w:rsidRPr="00486D96">
        <w:rPr>
          <w:sz w:val="20"/>
          <w:szCs w:val="20"/>
        </w:rPr>
        <w:t>urante el año 2016</w:t>
      </w:r>
      <w:r w:rsidRPr="00486D96">
        <w:rPr>
          <w:sz w:val="20"/>
          <w:szCs w:val="20"/>
        </w:rPr>
        <w:t>.</w:t>
      </w:r>
    </w:p>
    <w:p w14:paraId="69D4E8AE" w14:textId="77777777" w:rsidR="007D2252" w:rsidRDefault="007D2252" w:rsidP="007D2252">
      <w:pPr>
        <w:spacing w:before="240" w:line="276" w:lineRule="auto"/>
        <w:contextualSpacing/>
        <w:rPr>
          <w:sz w:val="20"/>
          <w:szCs w:val="20"/>
        </w:rPr>
      </w:pPr>
    </w:p>
    <w:p w14:paraId="123D841E" w14:textId="68C9B526" w:rsidR="00486D96" w:rsidRPr="00A37D6D" w:rsidRDefault="00486D96" w:rsidP="00110348">
      <w:pPr>
        <w:spacing w:before="240" w:line="276" w:lineRule="auto"/>
        <w:contextualSpacing/>
        <w:rPr>
          <w:sz w:val="20"/>
          <w:szCs w:val="20"/>
        </w:rPr>
      </w:pPr>
      <w:r w:rsidRPr="00A37D6D">
        <w:rPr>
          <w:sz w:val="20"/>
          <w:szCs w:val="20"/>
        </w:rPr>
        <w:t xml:space="preserve">Del análisis respecto del estado de validación de la metodología alternativa y del examen de información realizado a los 4 reportes trimestrales </w:t>
      </w:r>
      <w:r w:rsidR="00150717" w:rsidRPr="00A37D6D">
        <w:rPr>
          <w:sz w:val="20"/>
          <w:szCs w:val="20"/>
        </w:rPr>
        <w:t xml:space="preserve">de la Unidad </w:t>
      </w:r>
      <w:proofErr w:type="spellStart"/>
      <w:r w:rsidRPr="00A37D6D">
        <w:rPr>
          <w:sz w:val="20"/>
          <w:szCs w:val="20"/>
        </w:rPr>
        <w:t>T</w:t>
      </w:r>
      <w:r w:rsidR="007D2252" w:rsidRPr="00A37D6D">
        <w:rPr>
          <w:sz w:val="20"/>
          <w:szCs w:val="20"/>
        </w:rPr>
        <w:t>urbogas</w:t>
      </w:r>
      <w:proofErr w:type="spellEnd"/>
      <w:r w:rsidR="007D2252" w:rsidRPr="00A37D6D">
        <w:rPr>
          <w:sz w:val="20"/>
          <w:szCs w:val="20"/>
        </w:rPr>
        <w:t xml:space="preserve"> </w:t>
      </w:r>
      <w:r w:rsidRPr="00A37D6D">
        <w:rPr>
          <w:sz w:val="20"/>
          <w:szCs w:val="20"/>
        </w:rPr>
        <w:t xml:space="preserve">3 de la Central Tocopilla perteneciente a la empresa </w:t>
      </w:r>
      <w:proofErr w:type="spellStart"/>
      <w:r w:rsidRPr="00A37D6D">
        <w:rPr>
          <w:sz w:val="20"/>
          <w:szCs w:val="20"/>
        </w:rPr>
        <w:t>Engie</w:t>
      </w:r>
      <w:proofErr w:type="spellEnd"/>
      <w:r w:rsidRPr="00A37D6D">
        <w:rPr>
          <w:sz w:val="20"/>
          <w:szCs w:val="20"/>
        </w:rPr>
        <w:t xml:space="preserve"> Energía Chile, </w:t>
      </w:r>
      <w:r w:rsidR="00150717" w:rsidRPr="00A37D6D">
        <w:rPr>
          <w:sz w:val="20"/>
          <w:szCs w:val="20"/>
        </w:rPr>
        <w:t xml:space="preserve">cumplió con los límites de emisión de </w:t>
      </w:r>
      <w:proofErr w:type="spellStart"/>
      <w:r w:rsidR="00150717" w:rsidRPr="00A37D6D">
        <w:rPr>
          <w:sz w:val="20"/>
          <w:szCs w:val="20"/>
        </w:rPr>
        <w:t>MP</w:t>
      </w:r>
      <w:proofErr w:type="spellEnd"/>
      <w:r w:rsidR="00A37D6D" w:rsidRPr="00A37D6D">
        <w:rPr>
          <w:sz w:val="20"/>
          <w:szCs w:val="20"/>
        </w:rPr>
        <w:t>,</w:t>
      </w:r>
      <w:r w:rsidR="00150717" w:rsidRPr="00A37D6D">
        <w:rPr>
          <w:sz w:val="20"/>
          <w:szCs w:val="20"/>
        </w:rPr>
        <w:t xml:space="preserve"> </w:t>
      </w:r>
      <w:proofErr w:type="spellStart"/>
      <w:r w:rsidR="00150717" w:rsidRPr="00A37D6D">
        <w:rPr>
          <w:sz w:val="20"/>
          <w:szCs w:val="20"/>
        </w:rPr>
        <w:t>SO</w:t>
      </w:r>
      <w:r w:rsidR="00150717" w:rsidRPr="00A37D6D">
        <w:rPr>
          <w:sz w:val="20"/>
          <w:szCs w:val="20"/>
          <w:vertAlign w:val="subscript"/>
        </w:rPr>
        <w:t>2</w:t>
      </w:r>
      <w:proofErr w:type="spellEnd"/>
      <w:r w:rsidR="00150717" w:rsidRPr="00A37D6D">
        <w:rPr>
          <w:sz w:val="20"/>
          <w:szCs w:val="20"/>
        </w:rPr>
        <w:t xml:space="preserve"> </w:t>
      </w:r>
      <w:r w:rsidR="00A37D6D" w:rsidRPr="00A37D6D">
        <w:rPr>
          <w:sz w:val="20"/>
          <w:szCs w:val="20"/>
        </w:rPr>
        <w:t xml:space="preserve"> y </w:t>
      </w:r>
      <w:proofErr w:type="spellStart"/>
      <w:r w:rsidR="00A37D6D" w:rsidRPr="00A37D6D">
        <w:rPr>
          <w:sz w:val="20"/>
          <w:szCs w:val="20"/>
        </w:rPr>
        <w:t>NOx</w:t>
      </w:r>
      <w:proofErr w:type="spellEnd"/>
      <w:r w:rsidR="00A37D6D" w:rsidRPr="00A37D6D">
        <w:rPr>
          <w:sz w:val="20"/>
          <w:szCs w:val="20"/>
        </w:rPr>
        <w:t xml:space="preserve"> </w:t>
      </w:r>
      <w:r w:rsidR="00150717" w:rsidRPr="00A37D6D">
        <w:rPr>
          <w:sz w:val="20"/>
          <w:szCs w:val="20"/>
        </w:rPr>
        <w:t xml:space="preserve">establecidos en el </w:t>
      </w:r>
      <w:proofErr w:type="spellStart"/>
      <w:r w:rsidR="00150717" w:rsidRPr="00A37D6D">
        <w:rPr>
          <w:sz w:val="20"/>
          <w:szCs w:val="20"/>
        </w:rPr>
        <w:t>D.S.13</w:t>
      </w:r>
      <w:proofErr w:type="spellEnd"/>
      <w:r w:rsidR="00150717" w:rsidRPr="00A37D6D">
        <w:rPr>
          <w:sz w:val="20"/>
          <w:szCs w:val="20"/>
        </w:rPr>
        <w:t>/2011</w:t>
      </w:r>
      <w:r w:rsidR="00A37D6D">
        <w:rPr>
          <w:sz w:val="20"/>
          <w:szCs w:val="20"/>
        </w:rPr>
        <w:t>.</w:t>
      </w:r>
    </w:p>
    <w:p w14:paraId="3AD6B8B3" w14:textId="77777777" w:rsidR="00486D96" w:rsidRDefault="00486D96" w:rsidP="00486D96">
      <w:pPr>
        <w:spacing w:before="240" w:line="276" w:lineRule="auto"/>
        <w:contextualSpacing/>
        <w:jc w:val="left"/>
        <w:rPr>
          <w:sz w:val="20"/>
          <w:szCs w:val="20"/>
          <w:highlight w:val="yellow"/>
        </w:rPr>
      </w:pPr>
    </w:p>
    <w:p w14:paraId="77385180" w14:textId="0D1B1F47" w:rsidR="000F40AE" w:rsidRDefault="000F40AE">
      <w:pPr>
        <w:jc w:val="left"/>
        <w:rPr>
          <w:sz w:val="20"/>
          <w:szCs w:val="20"/>
          <w:highlight w:val="yellow"/>
        </w:rPr>
      </w:pPr>
      <w:r>
        <w:rPr>
          <w:sz w:val="20"/>
          <w:szCs w:val="20"/>
          <w:highlight w:val="yellow"/>
        </w:rPr>
        <w:br w:type="page"/>
      </w:r>
    </w:p>
    <w:p w14:paraId="648B916D"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91163952"/>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91163953"/>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7414DDBD" w:rsidR="005A6DAC" w:rsidRPr="00613998" w:rsidRDefault="005A6DAC" w:rsidP="007D2252">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7D2252">
              <w:rPr>
                <w:sz w:val="20"/>
                <w:szCs w:val="20"/>
              </w:rPr>
              <w:t>Central Tocopilla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85378EF" w:rsidR="005A6DAC" w:rsidRPr="00EB591C" w:rsidRDefault="005A6DAC" w:rsidP="00553F61">
            <w:pPr>
              <w:rPr>
                <w:rFonts w:cstheme="minorHAnsi"/>
                <w:sz w:val="20"/>
                <w:szCs w:val="20"/>
                <w:highlight w:val="yellow"/>
                <w:lang w:val="es-ES" w:eastAsia="es-ES"/>
              </w:rPr>
            </w:pPr>
            <w:proofErr w:type="spellStart"/>
            <w:r w:rsidRPr="0052751E">
              <w:rPr>
                <w:rFonts w:cstheme="minorHAnsi"/>
                <w:b/>
                <w:sz w:val="20"/>
                <w:szCs w:val="20"/>
                <w:lang w:val="es-ES" w:eastAsia="es-ES"/>
              </w:rPr>
              <w:t>UGE</w:t>
            </w:r>
            <w:proofErr w:type="spellEnd"/>
            <w:r w:rsidRPr="0052751E">
              <w:rPr>
                <w:rFonts w:cstheme="minorHAnsi"/>
                <w:b/>
                <w:sz w:val="20"/>
                <w:szCs w:val="20"/>
                <w:lang w:val="es-ES" w:eastAsia="es-ES"/>
              </w:rPr>
              <w:t>:</w:t>
            </w:r>
            <w:r w:rsidRPr="00613998">
              <w:rPr>
                <w:rFonts w:cstheme="minorHAnsi"/>
                <w:sz w:val="20"/>
                <w:szCs w:val="20"/>
                <w:lang w:val="es-ES" w:eastAsia="es-ES"/>
              </w:rPr>
              <w:t xml:space="preserve"> </w:t>
            </w:r>
            <w:r w:rsidR="008D330C">
              <w:rPr>
                <w:rFonts w:cstheme="minorHAnsi"/>
                <w:sz w:val="20"/>
                <w:szCs w:val="20"/>
                <w:lang w:val="es-ES" w:eastAsia="es-ES"/>
              </w:rPr>
              <w:t xml:space="preserve">Unidad </w:t>
            </w:r>
            <w:proofErr w:type="spellStart"/>
            <w:r w:rsidR="007D2252">
              <w:rPr>
                <w:rFonts w:cstheme="minorHAnsi"/>
                <w:sz w:val="20"/>
                <w:szCs w:val="20"/>
                <w:lang w:val="es-ES" w:eastAsia="es-ES"/>
              </w:rPr>
              <w:t>Turbogas</w:t>
            </w:r>
            <w:proofErr w:type="spellEnd"/>
            <w:r w:rsidR="007D2252">
              <w:rPr>
                <w:rFonts w:cstheme="minorHAnsi"/>
                <w:sz w:val="20"/>
                <w:szCs w:val="20"/>
                <w:lang w:val="es-ES" w:eastAsia="es-ES"/>
              </w:rPr>
              <w:t xml:space="preserve"> </w:t>
            </w:r>
            <w:r w:rsidR="00553F61">
              <w:rPr>
                <w:rFonts w:cstheme="minorHAnsi"/>
                <w:sz w:val="20"/>
                <w:szCs w:val="20"/>
                <w:lang w:val="es-ES" w:eastAsia="es-ES"/>
              </w:rPr>
              <w:t>3</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E62255C"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8D330C">
              <w:rPr>
                <w:rFonts w:cstheme="minorHAnsi"/>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16FC09BB" w:rsidR="00083B04" w:rsidRPr="006B7FC3" w:rsidRDefault="008D330C" w:rsidP="00EE4BFE">
            <w:pPr>
              <w:jc w:val="left"/>
              <w:rPr>
                <w:rFonts w:cstheme="minorHAnsi"/>
                <w:sz w:val="18"/>
                <w:szCs w:val="18"/>
              </w:rPr>
            </w:pPr>
            <w:r>
              <w:rPr>
                <w:rFonts w:cstheme="minorHAnsi"/>
                <w:sz w:val="20"/>
                <w:szCs w:val="20"/>
              </w:rPr>
              <w:t>Avda. Leonardo Guzmán 0780</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A3D9DE7"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8D330C">
              <w:rPr>
                <w:rFonts w:cstheme="minorHAnsi"/>
                <w:sz w:val="20"/>
                <w:szCs w:val="20"/>
              </w:rPr>
              <w:t>Tocopilla.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42A8DC4"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8D330C">
              <w:rPr>
                <w:rFonts w:cstheme="minorHAnsi"/>
                <w:sz w:val="20"/>
                <w:szCs w:val="20"/>
              </w:rPr>
              <w:t>Tocopilla.</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35AAB88E" w:rsidR="00083B04" w:rsidRPr="009626A1" w:rsidRDefault="008D330C" w:rsidP="00470C3B">
            <w:pPr>
              <w:spacing w:after="100" w:line="276" w:lineRule="auto"/>
              <w:rPr>
                <w:rFonts w:cstheme="minorHAnsi"/>
                <w:sz w:val="20"/>
                <w:szCs w:val="20"/>
                <w:lang w:val="es-ES" w:eastAsia="es-ES"/>
              </w:rPr>
            </w:pPr>
            <w:proofErr w:type="spellStart"/>
            <w:r>
              <w:rPr>
                <w:sz w:val="20"/>
                <w:szCs w:val="20"/>
              </w:rPr>
              <w:t>Engie</w:t>
            </w:r>
            <w:proofErr w:type="spellEnd"/>
            <w:r>
              <w:rPr>
                <w:sz w:val="20"/>
                <w:szCs w:val="20"/>
              </w:rPr>
              <w:t xml:space="preserve"> Energía Chile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1771902E" w:rsidR="00613998" w:rsidRPr="00613998" w:rsidRDefault="008D330C" w:rsidP="00EE4BFE">
            <w:pPr>
              <w:spacing w:after="100" w:line="276" w:lineRule="auto"/>
              <w:rPr>
                <w:rFonts w:cstheme="minorHAnsi"/>
                <w:sz w:val="20"/>
                <w:szCs w:val="20"/>
                <w:lang w:val="es-ES" w:eastAsia="es-ES"/>
              </w:rPr>
            </w:pPr>
            <w:r>
              <w:rPr>
                <w:sz w:val="20"/>
                <w:szCs w:val="20"/>
              </w:rPr>
              <w:t>88.006.900-4</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38A3A9FF" w:rsidR="00083B04" w:rsidRPr="005976AD" w:rsidRDefault="008D330C" w:rsidP="009C4F1B">
            <w:pPr>
              <w:pStyle w:val="Default"/>
              <w:jc w:val="both"/>
              <w:rPr>
                <w:rFonts w:cstheme="minorHAnsi"/>
                <w:sz w:val="20"/>
                <w:szCs w:val="20"/>
              </w:rPr>
            </w:pPr>
            <w:r w:rsidRPr="009C4F1B">
              <w:rPr>
                <w:rFonts w:asciiTheme="minorHAnsi" w:hAnsiTheme="minorHAnsi" w:cs="TahomaNormal"/>
                <w:color w:val="222222"/>
                <w:sz w:val="20"/>
                <w:szCs w:val="20"/>
              </w:rPr>
              <w:t>A</w:t>
            </w:r>
            <w:r w:rsidR="009C4F1B">
              <w:rPr>
                <w:rFonts w:asciiTheme="minorHAnsi" w:hAnsiTheme="minorHAnsi" w:cs="TahomaNormal"/>
                <w:color w:val="222222"/>
                <w:sz w:val="20"/>
                <w:szCs w:val="20"/>
              </w:rPr>
              <w:t xml:space="preserve">v. Apoquindo </w:t>
            </w:r>
            <w:r w:rsidRPr="009C4F1B">
              <w:rPr>
                <w:rFonts w:asciiTheme="minorHAnsi" w:hAnsiTheme="minorHAnsi"/>
                <w:sz w:val="20"/>
                <w:szCs w:val="20"/>
                <w:shd w:val="clear" w:color="auto" w:fill="FFFFFF"/>
              </w:rPr>
              <w:t xml:space="preserve">N° </w:t>
            </w:r>
            <w:r w:rsidR="009C4F1B" w:rsidRPr="009C4F1B">
              <w:rPr>
                <w:rFonts w:asciiTheme="minorHAnsi" w:hAnsiTheme="minorHAnsi"/>
                <w:sz w:val="20"/>
                <w:szCs w:val="20"/>
                <w:shd w:val="clear" w:color="auto" w:fill="FFFFFF"/>
              </w:rPr>
              <w:t>3721</w:t>
            </w:r>
            <w:r>
              <w:rPr>
                <w:sz w:val="20"/>
                <w:szCs w:val="20"/>
                <w:shd w:val="clear" w:color="auto" w:fill="FFFFFF"/>
              </w:rPr>
              <w:t xml:space="preserve">, </w:t>
            </w:r>
            <w:r w:rsidR="009C4F1B">
              <w:rPr>
                <w:sz w:val="20"/>
                <w:szCs w:val="20"/>
                <w:shd w:val="clear" w:color="auto" w:fill="FFFFFF"/>
              </w:rPr>
              <w:t xml:space="preserve">Piso 6, </w:t>
            </w:r>
            <w:r>
              <w:rPr>
                <w:sz w:val="20"/>
                <w:szCs w:val="20"/>
                <w:shd w:val="clear" w:color="auto" w:fill="FFFFFF"/>
              </w:rPr>
              <w:t>Las Condes</w:t>
            </w:r>
            <w:r w:rsidR="00277DA4">
              <w:rPr>
                <w:sz w:val="20"/>
                <w:szCs w:val="20"/>
                <w:shd w:val="clear" w:color="auto" w:fill="FFFFFF"/>
              </w:rPr>
              <w:t>, Región Metropolitana</w:t>
            </w:r>
            <w:r>
              <w:rPr>
                <w:sz w:val="20"/>
                <w:szCs w:val="20"/>
                <w:shd w:val="clear" w:color="auto" w:fill="FFFFFF"/>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568BA8E9" w:rsidR="00083B04" w:rsidRPr="005976AD" w:rsidRDefault="00083B04" w:rsidP="0042411D">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proofErr w:type="spellStart"/>
            <w:r w:rsidR="008D330C">
              <w:rPr>
                <w:sz w:val="20"/>
                <w:szCs w:val="20"/>
              </w:rPr>
              <w:t>daniel.horta@</w:t>
            </w:r>
            <w:r w:rsidR="0042411D">
              <w:rPr>
                <w:sz w:val="20"/>
                <w:szCs w:val="20"/>
              </w:rPr>
              <w:t>engie.com</w:t>
            </w:r>
            <w:proofErr w:type="spellEnd"/>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249968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9C4F1B">
              <w:rPr>
                <w:rFonts w:ascii="TahomaNormal" w:hAnsi="TahomaNormal" w:cs="TahomaNormal"/>
                <w:color w:val="222222"/>
                <w:sz w:val="11"/>
                <w:szCs w:val="11"/>
                <w:lang w:eastAsia="es-ES"/>
              </w:rPr>
              <w:t xml:space="preserve"> </w:t>
            </w:r>
            <w:r w:rsidR="009C4F1B" w:rsidRPr="009C4F1B">
              <w:rPr>
                <w:rFonts w:cs="TahomaNormal"/>
                <w:color w:val="222222"/>
                <w:sz w:val="20"/>
                <w:szCs w:val="20"/>
                <w:lang w:eastAsia="es-ES"/>
              </w:rPr>
              <w:t>6 (55) 2 658021</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559043FD" w:rsidR="00083B04" w:rsidRPr="00851505" w:rsidRDefault="008D330C" w:rsidP="00876050">
            <w:pPr>
              <w:spacing w:after="100" w:line="276" w:lineRule="auto"/>
              <w:rPr>
                <w:rFonts w:cstheme="minorHAnsi"/>
                <w:sz w:val="20"/>
                <w:szCs w:val="20"/>
                <w:lang w:val="es-ES" w:eastAsia="es-ES"/>
              </w:rPr>
            </w:pPr>
            <w:r>
              <w:rPr>
                <w:rFonts w:cstheme="minorHAnsi"/>
                <w:sz w:val="20"/>
                <w:szCs w:val="20"/>
              </w:rPr>
              <w:t xml:space="preserve">Axel </w:t>
            </w:r>
            <w:proofErr w:type="spellStart"/>
            <w:r>
              <w:rPr>
                <w:rFonts w:cstheme="minorHAnsi"/>
                <w:sz w:val="20"/>
                <w:szCs w:val="20"/>
              </w:rPr>
              <w:t>Leveque</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71363EF0" w:rsidR="00613998" w:rsidRPr="00851505" w:rsidRDefault="008D330C" w:rsidP="00EE4BFE">
            <w:pPr>
              <w:spacing w:after="100" w:line="276" w:lineRule="auto"/>
              <w:rPr>
                <w:rFonts w:cstheme="minorHAnsi"/>
                <w:b/>
                <w:sz w:val="20"/>
                <w:szCs w:val="20"/>
                <w:lang w:val="es-ES" w:eastAsia="es-ES"/>
              </w:rPr>
            </w:pPr>
            <w:r w:rsidRPr="008D330C">
              <w:rPr>
                <w:color w:val="000000"/>
                <w:sz w:val="20"/>
                <w:szCs w:val="20"/>
                <w:shd w:val="clear" w:color="auto" w:fill="FFFFFF"/>
              </w:rPr>
              <w:t>14710940-7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710F007E" w:rsidR="00083B04" w:rsidRPr="00795E19" w:rsidRDefault="009C4F1B" w:rsidP="00EE4BFE">
            <w:pPr>
              <w:pStyle w:val="Default"/>
              <w:jc w:val="both"/>
              <w:rPr>
                <w:rFonts w:asciiTheme="minorHAnsi" w:hAnsiTheme="minorHAnsi" w:cstheme="minorHAnsi"/>
                <w:color w:val="auto"/>
                <w:sz w:val="20"/>
                <w:szCs w:val="20"/>
              </w:rPr>
            </w:pPr>
            <w:r w:rsidRPr="009C4F1B">
              <w:rPr>
                <w:rFonts w:asciiTheme="minorHAnsi" w:hAnsiTheme="minorHAnsi" w:cs="TahomaNormal"/>
                <w:color w:val="222222"/>
                <w:sz w:val="20"/>
                <w:szCs w:val="20"/>
              </w:rPr>
              <w:t>A</w:t>
            </w:r>
            <w:r>
              <w:rPr>
                <w:rFonts w:asciiTheme="minorHAnsi" w:hAnsiTheme="minorHAnsi" w:cs="TahomaNormal"/>
                <w:color w:val="222222"/>
                <w:sz w:val="20"/>
                <w:szCs w:val="20"/>
              </w:rPr>
              <w:t xml:space="preserve">v. Apoquindo </w:t>
            </w:r>
            <w:r w:rsidRPr="009C4F1B">
              <w:rPr>
                <w:rFonts w:asciiTheme="minorHAnsi" w:hAnsiTheme="minorHAnsi"/>
                <w:sz w:val="20"/>
                <w:szCs w:val="20"/>
                <w:shd w:val="clear" w:color="auto" w:fill="FFFFFF"/>
              </w:rPr>
              <w:t>N° 3721</w:t>
            </w:r>
            <w:r>
              <w:rPr>
                <w:sz w:val="20"/>
                <w:szCs w:val="20"/>
                <w:shd w:val="clear" w:color="auto" w:fill="FFFFFF"/>
              </w:rPr>
              <w:t>, Piso 6, Las Condes</w:t>
            </w:r>
            <w:r w:rsidR="00277DA4">
              <w:rPr>
                <w:sz w:val="20"/>
                <w:szCs w:val="20"/>
                <w:shd w:val="clear" w:color="auto" w:fill="FFFFFF"/>
              </w:rPr>
              <w:t>, Región Metropolitana</w:t>
            </w:r>
            <w:r>
              <w:rPr>
                <w:sz w:val="20"/>
                <w:szCs w:val="20"/>
                <w:shd w:val="clear" w:color="auto" w:fill="FFFFFF"/>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7B3A6BF4" w:rsidR="00083B04" w:rsidRPr="00795E19" w:rsidRDefault="00083B04" w:rsidP="0042411D">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proofErr w:type="spellStart"/>
            <w:r w:rsidR="00277DA4">
              <w:rPr>
                <w:color w:val="000000"/>
                <w:sz w:val="20"/>
                <w:szCs w:val="20"/>
                <w:shd w:val="clear" w:color="auto" w:fill="FFFFFF"/>
              </w:rPr>
              <w:t>a</w:t>
            </w:r>
            <w:r w:rsidR="00277DA4">
              <w:rPr>
                <w:sz w:val="20"/>
                <w:szCs w:val="20"/>
              </w:rPr>
              <w:t>xel.leveque</w:t>
            </w:r>
            <w:r w:rsidR="00590ACC">
              <w:rPr>
                <w:sz w:val="20"/>
                <w:szCs w:val="20"/>
              </w:rPr>
              <w:t>@</w:t>
            </w:r>
            <w:r w:rsidR="00277DA4">
              <w:rPr>
                <w:sz w:val="20"/>
                <w:szCs w:val="20"/>
              </w:rPr>
              <w:t>e</w:t>
            </w:r>
            <w:r w:rsidR="0042411D">
              <w:rPr>
                <w:sz w:val="20"/>
                <w:szCs w:val="20"/>
              </w:rPr>
              <w:t>ngie.com</w:t>
            </w:r>
            <w:proofErr w:type="spellEnd"/>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287C9882" w:rsidR="00083B04" w:rsidRPr="00795E19" w:rsidRDefault="00083B04" w:rsidP="00277DA4">
            <w:pPr>
              <w:widowControl w:val="0"/>
              <w:spacing w:after="120" w:line="285" w:lineRule="auto"/>
              <w:rPr>
                <w:sz w:val="16"/>
                <w:szCs w:val="16"/>
              </w:rPr>
            </w:pPr>
            <w:r w:rsidRPr="00795E19">
              <w:rPr>
                <w:rFonts w:cstheme="minorHAnsi"/>
                <w:b/>
                <w:sz w:val="20"/>
                <w:szCs w:val="20"/>
              </w:rPr>
              <w:t>Teléfono:</w:t>
            </w:r>
            <w:r w:rsidRPr="00795E19">
              <w:t xml:space="preserve"> </w:t>
            </w:r>
            <w:r w:rsidR="00277DA4">
              <w:rPr>
                <w:rFonts w:cs="TahomaNormal"/>
                <w:color w:val="222222"/>
                <w:sz w:val="20"/>
                <w:szCs w:val="20"/>
                <w:lang w:eastAsia="es-ES"/>
              </w:rPr>
              <w:t>56 (55) 2658021</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AF572E1"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590ACC" w:rsidRPr="00587803">
              <w:rPr>
                <w:sz w:val="20"/>
                <w:szCs w:val="20"/>
              </w:rPr>
              <w:t xml:space="preserve">Petróleo </w:t>
            </w:r>
            <w:r w:rsidR="007D2252" w:rsidRPr="00587803">
              <w:rPr>
                <w:sz w:val="20"/>
                <w:szCs w:val="20"/>
              </w:rPr>
              <w:t>Diésel</w:t>
            </w:r>
            <w:r w:rsidR="00590ACC" w:rsidRPr="00587803">
              <w:rPr>
                <w:sz w:val="20"/>
                <w:szCs w:val="20"/>
              </w:rPr>
              <w:t xml:space="preserve"> y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91163954"/>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proofErr w:type="spellStart"/>
            <w:r w:rsidRPr="00317105">
              <w:rPr>
                <w:rFonts w:cstheme="minorHAnsi"/>
                <w:sz w:val="20"/>
                <w:szCs w:val="20"/>
              </w:rPr>
              <w:t>D.S</w:t>
            </w:r>
            <w:proofErr w:type="spellEnd"/>
            <w:r w:rsidRPr="00317105">
              <w:rPr>
                <w:rFonts w:cstheme="minorHAnsi"/>
                <w:sz w:val="20"/>
                <w:szCs w:val="20"/>
              </w:rPr>
              <w:t xml:space="preserve">. </w:t>
            </w:r>
            <w:proofErr w:type="spellStart"/>
            <w:r w:rsidRPr="00317105">
              <w:rPr>
                <w:rFonts w:cstheme="minorHAnsi"/>
                <w:sz w:val="20"/>
                <w:szCs w:val="20"/>
              </w:rPr>
              <w:t>N°13</w:t>
            </w:r>
            <w:proofErr w:type="spellEnd"/>
            <w:r w:rsidRPr="00317105">
              <w:rPr>
                <w:rFonts w:cstheme="minorHAnsi"/>
                <w:sz w:val="20"/>
                <w:szCs w:val="20"/>
              </w:rPr>
              <w:t>/2011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91163955"/>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91163956"/>
      <w:r w:rsidRPr="001E5979">
        <w:t>Descripción de la Unidad de G</w:t>
      </w:r>
      <w:r w:rsidR="00DD3C5C" w:rsidRPr="001E5979">
        <w:t xml:space="preserve">eneración </w:t>
      </w:r>
      <w:r w:rsidRPr="001E5979">
        <w:t>E</w:t>
      </w:r>
      <w:r w:rsidR="00DD3C5C" w:rsidRPr="001E5979">
        <w:t>léctrica (</w:t>
      </w:r>
      <w:proofErr w:type="spellStart"/>
      <w:r w:rsidR="00DD3C5C" w:rsidRPr="001E5979">
        <w:t>UGE</w:t>
      </w:r>
      <w:proofErr w:type="spellEnd"/>
      <w:r w:rsidR="00DD3C5C" w:rsidRPr="001E5979">
        <w:t>).</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3D1ECBDE" w:rsidR="00E70E97" w:rsidRPr="00DB370B" w:rsidRDefault="00DD3C5C" w:rsidP="000414F3">
            <w:pPr>
              <w:rPr>
                <w:b/>
              </w:rPr>
            </w:pPr>
            <w:r w:rsidRPr="00DB370B">
              <w:rPr>
                <w:b/>
              </w:rPr>
              <w:t>Identificación de la Unidad:</w:t>
            </w:r>
            <w:r w:rsidR="00E70E97" w:rsidRPr="00DB370B">
              <w:rPr>
                <w:b/>
              </w:rPr>
              <w:t xml:space="preserve"> </w:t>
            </w:r>
            <w:r w:rsidR="007D2252">
              <w:t xml:space="preserve">Unidad </w:t>
            </w:r>
            <w:proofErr w:type="spellStart"/>
            <w:r w:rsidR="007D2252">
              <w:t>Turbogas</w:t>
            </w:r>
            <w:proofErr w:type="spellEnd"/>
            <w:r w:rsidR="007D2252">
              <w:t xml:space="preserve"> </w:t>
            </w:r>
            <w:r w:rsidR="00553F61">
              <w:t>3</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3D76FCB6" w:rsidR="00613998" w:rsidRPr="00613998" w:rsidRDefault="00613998" w:rsidP="00587803">
            <w:r w:rsidRPr="00587803">
              <w:t xml:space="preserve">Ciclo </w:t>
            </w:r>
            <w:r w:rsidR="0072414C" w:rsidRPr="00587803">
              <w:t xml:space="preserve">Simple – </w:t>
            </w:r>
            <w:r w:rsidR="003F4F16" w:rsidRPr="00587803">
              <w:rPr>
                <w:rFonts w:cstheme="minorHAnsi"/>
              </w:rPr>
              <w:t xml:space="preserve">Turbina </w:t>
            </w:r>
            <w:r w:rsidR="004F1A35" w:rsidRPr="00587803">
              <w:rPr>
                <w:rFonts w:cstheme="minorHAnsi"/>
              </w:rPr>
              <w:t>Gas</w:t>
            </w:r>
            <w:r w:rsidR="003F4F16" w:rsidRPr="00587803">
              <w:rPr>
                <w:rFonts w:cstheme="minorHAnsi"/>
              </w:rPr>
              <w:t>.</w:t>
            </w:r>
          </w:p>
        </w:tc>
        <w:tc>
          <w:tcPr>
            <w:tcW w:w="1334" w:type="pct"/>
            <w:tcBorders>
              <w:bottom w:val="single" w:sz="4" w:space="0" w:color="auto"/>
              <w:right w:val="single" w:sz="4" w:space="0" w:color="auto"/>
            </w:tcBorders>
          </w:tcPr>
          <w:p w14:paraId="710EE2A9" w14:textId="58A684C3" w:rsidR="00DD3C5C" w:rsidRPr="007D2252" w:rsidRDefault="00DD3C5C" w:rsidP="000414F3">
            <w:pPr>
              <w:rPr>
                <w:b/>
              </w:rPr>
            </w:pPr>
            <w:r w:rsidRPr="007D2252">
              <w:rPr>
                <w:b/>
              </w:rPr>
              <w:t>Combustible Principal Utilizado:</w:t>
            </w:r>
            <w:r w:rsidR="00E70E97" w:rsidRPr="007D2252">
              <w:rPr>
                <w:b/>
              </w:rPr>
              <w:t xml:space="preserve"> </w:t>
            </w:r>
          </w:p>
          <w:p w14:paraId="631A6A39" w14:textId="50336F68" w:rsidR="00DD3C5C" w:rsidRPr="007D2252" w:rsidRDefault="003F4F16" w:rsidP="000414F3">
            <w:r w:rsidRPr="007D2252">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7D2252" w:rsidRDefault="00E70E97" w:rsidP="000414F3">
            <w:pPr>
              <w:rPr>
                <w:b/>
              </w:rPr>
            </w:pPr>
            <w:r w:rsidRPr="007D2252">
              <w:rPr>
                <w:b/>
              </w:rPr>
              <w:t xml:space="preserve">Potencia Térmica: </w:t>
            </w:r>
          </w:p>
          <w:p w14:paraId="084AB1AB" w14:textId="5FED5658" w:rsidR="00DD3C5C" w:rsidRPr="007D2252" w:rsidRDefault="00553F61" w:rsidP="003F4F16">
            <w:r w:rsidRPr="007D2252">
              <w:rPr>
                <w:rFonts w:cs="TahomaNormal"/>
                <w:color w:val="222222"/>
                <w:lang w:eastAsia="es-ES"/>
              </w:rPr>
              <w:t xml:space="preserve">120,9 </w:t>
            </w:r>
            <w:proofErr w:type="spellStart"/>
            <w:r w:rsidR="00590ACC" w:rsidRPr="007D2252">
              <w:t>MWt</w:t>
            </w:r>
            <w:proofErr w:type="spellEnd"/>
            <w:r w:rsidR="00590ACC" w:rsidRPr="007D2252">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91163957"/>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 xml:space="preserve">Coordenadas </w:t>
            </w:r>
            <w:proofErr w:type="spellStart"/>
            <w:r w:rsidRPr="00083BAA">
              <w:rPr>
                <w:b/>
              </w:rPr>
              <w:t>UTM</w:t>
            </w:r>
            <w:proofErr w:type="spellEnd"/>
            <w:r w:rsidRPr="00083BAA">
              <w:rPr>
                <w:b/>
              </w:rPr>
              <w:t>:</w:t>
            </w:r>
          </w:p>
          <w:p w14:paraId="12B8E8D1" w14:textId="77777777" w:rsidR="006E3CE1" w:rsidRPr="006E3CE1" w:rsidRDefault="006E3CE1" w:rsidP="006E3CE1">
            <w:pPr>
              <w:autoSpaceDE w:val="0"/>
              <w:autoSpaceDN w:val="0"/>
              <w:adjustRightInd w:val="0"/>
              <w:jc w:val="left"/>
              <w:rPr>
                <w:rFonts w:cs="TahomaNormal"/>
                <w:color w:val="222222"/>
                <w:lang w:eastAsia="es-ES"/>
              </w:rPr>
            </w:pPr>
            <w:r w:rsidRPr="006E3CE1">
              <w:rPr>
                <w:rFonts w:cs="TahomaNormal"/>
                <w:color w:val="222222"/>
                <w:lang w:eastAsia="es-ES"/>
              </w:rPr>
              <w:t>N 7555821,</w:t>
            </w:r>
          </w:p>
          <w:p w14:paraId="55284886" w14:textId="7FA77748" w:rsidR="006E3CE1" w:rsidRPr="006E3CE1" w:rsidRDefault="006E3CE1" w:rsidP="006E3CE1">
            <w:pPr>
              <w:autoSpaceDE w:val="0"/>
              <w:autoSpaceDN w:val="0"/>
              <w:adjustRightInd w:val="0"/>
              <w:jc w:val="left"/>
              <w:rPr>
                <w:rFonts w:cs="TahomaNormal"/>
                <w:color w:val="222222"/>
                <w:lang w:eastAsia="es-ES"/>
              </w:rPr>
            </w:pPr>
            <w:r w:rsidRPr="006E3CE1">
              <w:rPr>
                <w:rFonts w:cs="TahomaNormal"/>
                <w:color w:val="222222"/>
                <w:lang w:eastAsia="es-ES"/>
              </w:rPr>
              <w:t xml:space="preserve"> E 374996</w:t>
            </w:r>
          </w:p>
          <w:p w14:paraId="7D1EBE96" w14:textId="2AF1A0F7" w:rsidR="00DD3C5C" w:rsidRPr="00083BAA" w:rsidRDefault="00DD3C5C" w:rsidP="006E3CE1">
            <w:pPr>
              <w:autoSpaceDE w:val="0"/>
              <w:autoSpaceDN w:val="0"/>
              <w:adjustRightInd w:val="0"/>
              <w:jc w:val="left"/>
            </w:pPr>
          </w:p>
        </w:tc>
        <w:tc>
          <w:tcPr>
            <w:tcW w:w="1314" w:type="pct"/>
            <w:tcBorders>
              <w:left w:val="single" w:sz="4" w:space="0" w:color="auto"/>
              <w:right w:val="single" w:sz="4" w:space="0" w:color="auto"/>
            </w:tcBorders>
          </w:tcPr>
          <w:p w14:paraId="2A410E7D" w14:textId="18E55ABB" w:rsidR="00590ACC" w:rsidRDefault="00DD3C5C" w:rsidP="00590ACC">
            <w:pPr>
              <w:rPr>
                <w:sz w:val="18"/>
                <w:szCs w:val="18"/>
              </w:rPr>
            </w:pPr>
            <w:r w:rsidRPr="00083BAA">
              <w:rPr>
                <w:b/>
              </w:rPr>
              <w:t>Altura (m):</w:t>
            </w:r>
            <w:r w:rsidR="00C21F0F">
              <w:rPr>
                <w:b/>
              </w:rPr>
              <w:t xml:space="preserve"> </w:t>
            </w:r>
            <w:r w:rsidR="009C4F1B">
              <w:t xml:space="preserve">8 </w:t>
            </w:r>
            <w:r w:rsidR="00590ACC">
              <w:rPr>
                <w:sz w:val="18"/>
                <w:szCs w:val="18"/>
              </w:rPr>
              <w:t>m.</w:t>
            </w:r>
          </w:p>
          <w:p w14:paraId="44E1865A" w14:textId="1A1B7415" w:rsidR="00C94D7F" w:rsidRDefault="00C94D7F" w:rsidP="00C94D7F"/>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2A09BC8C" w:rsidR="00DD3C5C" w:rsidRPr="00083BAA" w:rsidRDefault="00DD3C5C" w:rsidP="004F1A35">
            <w:r w:rsidRPr="00083BAA">
              <w:rPr>
                <w:b/>
              </w:rPr>
              <w:t>Diámetro Interno (m</w:t>
            </w:r>
            <w:r w:rsidR="00546136">
              <w:rPr>
                <w:b/>
              </w:rPr>
              <w:t xml:space="preserve">): </w:t>
            </w:r>
            <w:r w:rsidR="009C4F1B">
              <w:t xml:space="preserve">3,2 x 4 </w:t>
            </w:r>
            <w:r w:rsidR="00590ACC">
              <w:rPr>
                <w:sz w:val="18"/>
                <w:szCs w:val="18"/>
              </w:rPr>
              <w:t>m.</w:t>
            </w:r>
          </w:p>
        </w:tc>
      </w:tr>
      <w:tr w:rsidR="00DD3C5C" w:rsidRPr="004E4168" w14:paraId="4293FCBF" w14:textId="77777777" w:rsidTr="000414F3">
        <w:trPr>
          <w:trHeight w:val="535"/>
          <w:jc w:val="center"/>
        </w:trPr>
        <w:tc>
          <w:tcPr>
            <w:tcW w:w="5000" w:type="pct"/>
            <w:gridSpan w:val="3"/>
          </w:tcPr>
          <w:p w14:paraId="69281AAB" w14:textId="7EEEA240" w:rsidR="00DD3C5C" w:rsidRPr="00083BAA" w:rsidRDefault="00DD3C5C" w:rsidP="007D2252">
            <w:r w:rsidRPr="00083BAA">
              <w:rPr>
                <w:b/>
              </w:rPr>
              <w:t xml:space="preserve">Unidad que emite: </w:t>
            </w:r>
            <w:r w:rsidR="00546136">
              <w:t xml:space="preserve">Unidad </w:t>
            </w:r>
            <w:proofErr w:type="spellStart"/>
            <w:r w:rsidR="00546136">
              <w:t>T</w:t>
            </w:r>
            <w:r w:rsidR="007D2252">
              <w:t>urbogas</w:t>
            </w:r>
            <w:proofErr w:type="spellEnd"/>
            <w:r w:rsidR="007D2252">
              <w:t xml:space="preserve"> </w:t>
            </w:r>
            <w:r w:rsidR="00553F61">
              <w:t>3</w:t>
            </w:r>
            <w:r w:rsidR="00546136">
              <w:t xml:space="preserve"> Central Termoeléctrica Tocopilla.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491163958"/>
      <w:bookmarkStart w:id="41" w:name="_Toc352840392"/>
      <w:bookmarkStart w:id="42" w:name="_Toc352841452"/>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0"/>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91163959"/>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6E3CE1" w:rsidRDefault="009503F2" w:rsidP="009503F2">
      <w:pPr>
        <w:pStyle w:val="Ttulo2"/>
        <w:rPr>
          <w:bCs/>
        </w:rPr>
      </w:pPr>
      <w:bookmarkStart w:id="49" w:name="_Toc491163960"/>
      <w:r w:rsidRPr="006E3CE1">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proofErr w:type="spellStart"/>
      <w:r w:rsidR="00D62C7C" w:rsidRPr="00575248">
        <w:rPr>
          <w:sz w:val="20"/>
          <w:szCs w:val="20"/>
        </w:rPr>
        <w:t>D.S.13</w:t>
      </w:r>
      <w:proofErr w:type="spellEnd"/>
      <w:r w:rsidR="00D62C7C" w:rsidRPr="00575248">
        <w:rPr>
          <w:sz w:val="20"/>
          <w:szCs w:val="20"/>
        </w:rPr>
        <w:t>/11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w:t>
      </w:r>
      <w:proofErr w:type="spellStart"/>
      <w:r w:rsidRPr="00575248">
        <w:rPr>
          <w:sz w:val="20"/>
          <w:szCs w:val="20"/>
        </w:rPr>
        <w:t>CEMS</w:t>
      </w:r>
      <w:proofErr w:type="spellEnd"/>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w:t>
      </w:r>
      <w:proofErr w:type="spellStart"/>
      <w:r w:rsidRPr="005B7A9C">
        <w:rPr>
          <w:rFonts w:ascii="Calibri" w:hAnsi="Calibri" w:cs="Calibri"/>
          <w:sz w:val="20"/>
          <w:szCs w:val="20"/>
          <w:lang w:eastAsia="es-ES"/>
        </w:rPr>
        <w:t>UGE</w:t>
      </w:r>
      <w:proofErr w:type="spellEnd"/>
      <w:r w:rsidRPr="005B7A9C">
        <w:rPr>
          <w:rFonts w:ascii="Calibri" w:hAnsi="Calibri" w:cs="Calibri"/>
          <w:sz w:val="20"/>
          <w:szCs w:val="20"/>
          <w:lang w:eastAsia="es-ES"/>
        </w:rPr>
        <w:t xml:space="preserve"> debe disponer de datos de calidad asegurada para todo el año de evaluación, por lo cual se verifica el estado de la validación del Sistema de Monitoreo Continuo de Emisiones (</w:t>
      </w:r>
      <w:proofErr w:type="spellStart"/>
      <w:r w:rsidRPr="005B7A9C">
        <w:rPr>
          <w:rFonts w:ascii="Calibri" w:hAnsi="Calibri" w:cs="Calibri"/>
          <w:sz w:val="20"/>
          <w:szCs w:val="20"/>
          <w:lang w:eastAsia="es-ES"/>
        </w:rPr>
        <w:t>CEMS</w:t>
      </w:r>
      <w:proofErr w:type="spellEnd"/>
      <w:r w:rsidRPr="005B7A9C">
        <w:rPr>
          <w:rFonts w:ascii="Calibri" w:hAnsi="Calibri" w:cs="Calibri"/>
          <w:sz w:val="20"/>
          <w:szCs w:val="20"/>
          <w:lang w:eastAsia="es-ES"/>
        </w:rPr>
        <w:t xml:space="preserve">)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w:t>
      </w:r>
      <w:proofErr w:type="spellStart"/>
      <w:r w:rsidRPr="005B7A9C">
        <w:rPr>
          <w:rFonts w:ascii="Calibri" w:hAnsi="Calibri" w:cs="Calibri"/>
          <w:sz w:val="20"/>
          <w:szCs w:val="20"/>
          <w:lang w:eastAsia="es-ES"/>
        </w:rPr>
        <w:t>MP</w:t>
      </w:r>
      <w:proofErr w:type="spellEnd"/>
      <w:r w:rsidRPr="005B7A9C">
        <w:rPr>
          <w:rFonts w:ascii="Calibri" w:hAnsi="Calibri" w:cs="Calibri"/>
          <w:sz w:val="20"/>
          <w:szCs w:val="20"/>
          <w:lang w:eastAsia="es-ES"/>
        </w:rPr>
        <w:t>), dióxido de azufre (</w:t>
      </w:r>
      <w:proofErr w:type="spellStart"/>
      <w:r w:rsidRPr="005B7A9C">
        <w:rPr>
          <w:rFonts w:ascii="Calibri" w:hAnsi="Calibri" w:cs="Calibri"/>
          <w:sz w:val="20"/>
          <w:szCs w:val="20"/>
          <w:lang w:eastAsia="es-ES"/>
        </w:rPr>
        <w:t>SO</w:t>
      </w:r>
      <w:r w:rsidRPr="005B7A9C">
        <w:rPr>
          <w:rFonts w:ascii="Calibri" w:hAnsi="Calibri" w:cs="Calibri"/>
          <w:sz w:val="20"/>
          <w:szCs w:val="20"/>
          <w:vertAlign w:val="subscript"/>
          <w:lang w:eastAsia="es-ES"/>
        </w:rPr>
        <w:t>2</w:t>
      </w:r>
      <w:proofErr w:type="spellEnd"/>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w:t>
      </w:r>
      <w:proofErr w:type="spellStart"/>
      <w:r w:rsidR="00FC751C">
        <w:rPr>
          <w:rFonts w:ascii="Calibri" w:hAnsi="Calibri" w:cs="Calibri"/>
          <w:sz w:val="20"/>
          <w:szCs w:val="20"/>
          <w:lang w:eastAsia="es-ES"/>
        </w:rPr>
        <w:t>QA</w:t>
      </w:r>
      <w:proofErr w:type="spellEnd"/>
      <w:r w:rsidR="00FC751C">
        <w:rPr>
          <w:rFonts w:ascii="Calibri" w:hAnsi="Calibri" w:cs="Calibri"/>
          <w:sz w:val="20"/>
          <w:szCs w:val="20"/>
          <w:lang w:eastAsia="es-ES"/>
        </w:rPr>
        <w:t>/</w:t>
      </w:r>
      <w:proofErr w:type="spellStart"/>
      <w:r w:rsidR="00FC751C">
        <w:rPr>
          <w:rFonts w:ascii="Calibri" w:hAnsi="Calibri" w:cs="Calibri"/>
          <w:sz w:val="20"/>
          <w:szCs w:val="20"/>
          <w:lang w:eastAsia="es-ES"/>
        </w:rPr>
        <w:t>QC</w:t>
      </w:r>
      <w:proofErr w:type="spellEnd"/>
      <w:r w:rsidR="00FC751C">
        <w:rPr>
          <w:rFonts w:ascii="Calibri" w:hAnsi="Calibri" w:cs="Calibri"/>
          <w:sz w:val="20"/>
          <w:szCs w:val="20"/>
          <w:lang w:eastAsia="es-ES"/>
        </w:rPr>
        <w:t>)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proofErr w:type="spellStart"/>
      <w:r w:rsidR="002E1A58">
        <w:rPr>
          <w:sz w:val="20"/>
          <w:szCs w:val="20"/>
        </w:rPr>
        <w:t>MP</w:t>
      </w:r>
      <w:proofErr w:type="spellEnd"/>
      <w:r w:rsidR="002E1A58">
        <w:rPr>
          <w:sz w:val="20"/>
          <w:szCs w:val="20"/>
        </w:rPr>
        <w:t xml:space="preserve">, </w:t>
      </w:r>
      <w:proofErr w:type="spellStart"/>
      <w:r w:rsidR="002E1A58">
        <w:rPr>
          <w:sz w:val="20"/>
          <w:szCs w:val="20"/>
        </w:rPr>
        <w:t>SO</w:t>
      </w:r>
      <w:r w:rsidR="002E1A58" w:rsidRPr="002E1A58">
        <w:rPr>
          <w:sz w:val="20"/>
          <w:szCs w:val="20"/>
          <w:vertAlign w:val="subscript"/>
        </w:rPr>
        <w:t>2</w:t>
      </w:r>
      <w:proofErr w:type="spellEnd"/>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w:t>
      </w:r>
      <w:proofErr w:type="spellStart"/>
      <w:r w:rsidR="00EC2A28" w:rsidRPr="002E1A58">
        <w:rPr>
          <w:sz w:val="20"/>
          <w:szCs w:val="20"/>
        </w:rPr>
        <w:t>MP</w:t>
      </w:r>
      <w:proofErr w:type="spellEnd"/>
      <w:r w:rsidR="00EC2A28" w:rsidRPr="002E1A58">
        <w:rPr>
          <w:sz w:val="20"/>
          <w:szCs w:val="20"/>
        </w:rPr>
        <w:t xml:space="preserve">, </w:t>
      </w:r>
      <w:proofErr w:type="spellStart"/>
      <w:r w:rsidR="00EC2A28" w:rsidRPr="002E1A58">
        <w:rPr>
          <w:sz w:val="20"/>
          <w:szCs w:val="20"/>
        </w:rPr>
        <w:t>SO</w:t>
      </w:r>
      <w:r w:rsidR="00EC2A28" w:rsidRPr="002E1A58">
        <w:rPr>
          <w:sz w:val="20"/>
          <w:szCs w:val="20"/>
          <w:vertAlign w:val="subscript"/>
        </w:rPr>
        <w:t>2</w:t>
      </w:r>
      <w:proofErr w:type="spellEnd"/>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91163961"/>
      <w:bookmarkEnd w:id="41"/>
      <w:bookmarkEnd w:id="42"/>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91163962"/>
      <w:bookmarkStart w:id="54" w:name="_Toc454966969"/>
      <w:bookmarkStart w:id="55" w:name="_Toc458072417"/>
      <w:bookmarkStart w:id="56" w:name="_Toc458501808"/>
      <w:bookmarkStart w:id="57" w:name="_Toc458505663"/>
      <w:bookmarkStart w:id="58" w:name="_Toc458507950"/>
      <w:r w:rsidRPr="004E4168">
        <w:t>Metodologías de medición de emisiones utilizado: Método Alternativo.</w:t>
      </w:r>
      <w:bookmarkEnd w:id="53"/>
    </w:p>
    <w:bookmarkEnd w:id="54"/>
    <w:bookmarkEnd w:id="55"/>
    <w:bookmarkEnd w:id="56"/>
    <w:bookmarkEnd w:id="57"/>
    <w:bookmarkEnd w:id="58"/>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66CC1B45" w14:textId="77777777" w:rsidR="0010660D" w:rsidRPr="00C042D7" w:rsidRDefault="0010660D" w:rsidP="0010660D">
            <w:pPr>
              <w:autoSpaceDE w:val="0"/>
              <w:autoSpaceDN w:val="0"/>
              <w:adjustRightInd w:val="0"/>
              <w:rPr>
                <w:sz w:val="18"/>
                <w:szCs w:val="18"/>
              </w:rPr>
            </w:pPr>
            <w:r w:rsidRPr="00C042D7">
              <w:rPr>
                <w:sz w:val="18"/>
                <w:szCs w:val="18"/>
              </w:rPr>
              <w:t xml:space="preserve">Artículo 8º. Las fuentes emisoras existentes y nuevas deberán instalar y certificar un sistema de monitoreo continuo de emisiones para: Material </w:t>
            </w:r>
            <w:proofErr w:type="spellStart"/>
            <w:r w:rsidRPr="00C042D7">
              <w:rPr>
                <w:sz w:val="18"/>
                <w:szCs w:val="18"/>
              </w:rPr>
              <w:t>particulado</w:t>
            </w:r>
            <w:proofErr w:type="spellEnd"/>
            <w:r w:rsidRPr="00C042D7">
              <w:rPr>
                <w:sz w:val="18"/>
                <w:szCs w:val="18"/>
              </w:rPr>
              <w:t xml:space="preserve"> (</w:t>
            </w:r>
            <w:proofErr w:type="spellStart"/>
            <w:r w:rsidRPr="00C042D7">
              <w:rPr>
                <w:sz w:val="18"/>
                <w:szCs w:val="18"/>
              </w:rPr>
              <w:t>MP</w:t>
            </w:r>
            <w:proofErr w:type="spellEnd"/>
            <w:r w:rsidRPr="00C042D7">
              <w:rPr>
                <w:sz w:val="18"/>
                <w:szCs w:val="18"/>
              </w:rPr>
              <w:t>), dióxido de azufre (</w:t>
            </w:r>
            <w:proofErr w:type="spellStart"/>
            <w:r w:rsidRPr="00C042D7">
              <w:rPr>
                <w:sz w:val="18"/>
                <w:szCs w:val="18"/>
              </w:rPr>
              <w:t>SO</w:t>
            </w:r>
            <w:r w:rsidRPr="00C042D7">
              <w:rPr>
                <w:sz w:val="18"/>
                <w:szCs w:val="18"/>
                <w:vertAlign w:val="subscript"/>
              </w:rPr>
              <w:t>2</w:t>
            </w:r>
            <w:proofErr w:type="spellEnd"/>
            <w:r w:rsidRPr="00C042D7">
              <w:rPr>
                <w:sz w:val="18"/>
                <w:szCs w:val="18"/>
              </w:rPr>
              <w:t>), óxidos de nitrógeno (</w:t>
            </w:r>
            <w:proofErr w:type="spellStart"/>
            <w:r w:rsidRPr="00C042D7">
              <w:rPr>
                <w:sz w:val="18"/>
                <w:szCs w:val="18"/>
              </w:rPr>
              <w:t>NOx</w:t>
            </w:r>
            <w:proofErr w:type="spellEnd"/>
            <w:r w:rsidRPr="00C042D7">
              <w:rPr>
                <w:sz w:val="18"/>
                <w:szCs w:val="18"/>
              </w:rPr>
              <w:t>) y de otros parámetros de interés, de acuerdo a lo indicado en la Parte 75, volumen 40 del Código de Regulaciones Federales (</w:t>
            </w:r>
            <w:proofErr w:type="spellStart"/>
            <w:r w:rsidRPr="00C042D7">
              <w:rPr>
                <w:sz w:val="18"/>
                <w:szCs w:val="18"/>
              </w:rPr>
              <w:t>CFR</w:t>
            </w:r>
            <w:proofErr w:type="spellEnd"/>
            <w:r w:rsidRPr="00C042D7">
              <w:rPr>
                <w:sz w:val="18"/>
                <w:szCs w:val="18"/>
              </w:rPr>
              <w:t>) de la Agencia Ambiental de los Estados Unidos (</w:t>
            </w:r>
            <w:proofErr w:type="spellStart"/>
            <w:r w:rsidRPr="00C042D7">
              <w:rPr>
                <w:sz w:val="18"/>
                <w:szCs w:val="18"/>
              </w:rPr>
              <w:t>US-EPA</w:t>
            </w:r>
            <w:proofErr w:type="spellEnd"/>
            <w:r w:rsidRPr="00C042D7">
              <w:rPr>
                <w:sz w:val="18"/>
                <w:szCs w:val="18"/>
              </w:rPr>
              <w:t>). El sistema de monitoreo continuo de emisiones será aprobado mediante resolución fundada de la Superintendencia.</w:t>
            </w:r>
          </w:p>
          <w:p w14:paraId="3F3F1470" w14:textId="77777777" w:rsidR="0010660D" w:rsidRPr="00C042D7" w:rsidRDefault="0010660D" w:rsidP="0010660D">
            <w:pPr>
              <w:widowControl w:val="0"/>
              <w:overflowPunct w:val="0"/>
              <w:autoSpaceDE w:val="0"/>
              <w:autoSpaceDN w:val="0"/>
              <w:adjustRightInd w:val="0"/>
              <w:spacing w:after="60" w:line="276" w:lineRule="auto"/>
              <w:rPr>
                <w:sz w:val="18"/>
                <w:szCs w:val="18"/>
              </w:rPr>
            </w:pPr>
          </w:p>
          <w:p w14:paraId="71FFD584" w14:textId="77777777" w:rsidR="0010660D" w:rsidRPr="00C042D7" w:rsidRDefault="0010660D" w:rsidP="0010660D">
            <w:pPr>
              <w:widowControl w:val="0"/>
              <w:overflowPunct w:val="0"/>
              <w:autoSpaceDE w:val="0"/>
              <w:autoSpaceDN w:val="0"/>
              <w:adjustRightInd w:val="0"/>
              <w:spacing w:after="60" w:line="276" w:lineRule="auto"/>
              <w:rPr>
                <w:sz w:val="18"/>
                <w:szCs w:val="18"/>
              </w:rPr>
            </w:pPr>
            <w:r w:rsidRPr="00C042D7">
              <w:rPr>
                <w:sz w:val="18"/>
                <w:szCs w:val="18"/>
              </w:rPr>
              <w:t>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continúo desde su puesta en servicio.</w:t>
            </w:r>
          </w:p>
          <w:p w14:paraId="7EAF1811" w14:textId="77777777" w:rsidR="0010660D" w:rsidRPr="00C042D7" w:rsidRDefault="0010660D" w:rsidP="0010660D">
            <w:pPr>
              <w:widowControl w:val="0"/>
              <w:overflowPunct w:val="0"/>
              <w:autoSpaceDE w:val="0"/>
              <w:autoSpaceDN w:val="0"/>
              <w:adjustRightInd w:val="0"/>
              <w:spacing w:after="60" w:line="276" w:lineRule="auto"/>
              <w:rPr>
                <w:sz w:val="18"/>
                <w:szCs w:val="18"/>
              </w:rPr>
            </w:pPr>
          </w:p>
          <w:p w14:paraId="1E3B52C4" w14:textId="77777777" w:rsidR="0010660D" w:rsidRDefault="0010660D" w:rsidP="0010660D">
            <w:pPr>
              <w:widowControl w:val="0"/>
              <w:overflowPunct w:val="0"/>
              <w:autoSpaceDE w:val="0"/>
              <w:autoSpaceDN w:val="0"/>
              <w:adjustRightInd w:val="0"/>
              <w:spacing w:after="60" w:line="276" w:lineRule="auto"/>
              <w:rPr>
                <w:i/>
                <w:sz w:val="18"/>
                <w:szCs w:val="18"/>
              </w:rPr>
            </w:pPr>
            <w:r w:rsidRPr="00C042D7">
              <w:rPr>
                <w:sz w:val="18"/>
                <w:szCs w:val="18"/>
              </w:rPr>
              <w:t xml:space="preserve">Res. Ex. N° 57/2013 que aprueba Protocolo para Validación de Sistemas de Monitoreo Continuo de Emisiones </w:t>
            </w:r>
            <w:proofErr w:type="spellStart"/>
            <w:r w:rsidRPr="00C042D7">
              <w:rPr>
                <w:sz w:val="18"/>
                <w:szCs w:val="18"/>
              </w:rPr>
              <w:t>CEMS</w:t>
            </w:r>
            <w:proofErr w:type="spellEnd"/>
            <w:r w:rsidRPr="00C042D7">
              <w:rPr>
                <w:sz w:val="18"/>
                <w:szCs w:val="18"/>
              </w:rPr>
              <w:t xml:space="preserve"> en Centrales Termoeléctricas: </w:t>
            </w:r>
            <w:r w:rsidRPr="00C042D7">
              <w:rPr>
                <w:i/>
                <w:sz w:val="18"/>
                <w:szCs w:val="18"/>
              </w:rPr>
              <w:t xml:space="preserve">“La fecha de ingreso a la </w:t>
            </w:r>
            <w:proofErr w:type="spellStart"/>
            <w:r w:rsidRPr="00C042D7">
              <w:rPr>
                <w:i/>
                <w:sz w:val="18"/>
                <w:szCs w:val="18"/>
              </w:rPr>
              <w:t>SMA</w:t>
            </w:r>
            <w:proofErr w:type="spellEnd"/>
            <w:r w:rsidRPr="00C042D7">
              <w:rPr>
                <w:i/>
                <w:sz w:val="18"/>
                <w:szCs w:val="18"/>
              </w:rPr>
              <w:t xml:space="preserve"> del Informe de resultados de los Ensayos de Validación deberá ser previa al cumplimiento de 12 meses, contados a partir de la fecha establecida en la resolución otorgada por la </w:t>
            </w:r>
            <w:proofErr w:type="spellStart"/>
            <w:r w:rsidRPr="00C042D7">
              <w:rPr>
                <w:i/>
                <w:sz w:val="18"/>
                <w:szCs w:val="18"/>
              </w:rPr>
              <w:t>SMA</w:t>
            </w:r>
            <w:proofErr w:type="spellEnd"/>
            <w:r w:rsidRPr="00C042D7">
              <w:rPr>
                <w:i/>
                <w:sz w:val="18"/>
                <w:szCs w:val="18"/>
              </w:rPr>
              <w:t xml:space="preserve"> donde se aprueba el </w:t>
            </w:r>
            <w:proofErr w:type="spellStart"/>
            <w:r w:rsidRPr="00C042D7">
              <w:rPr>
                <w:i/>
                <w:sz w:val="18"/>
                <w:szCs w:val="18"/>
              </w:rPr>
              <w:t>CEMS</w:t>
            </w:r>
            <w:proofErr w:type="spellEnd"/>
            <w:r w:rsidRPr="00C042D7">
              <w:rPr>
                <w:i/>
                <w:sz w:val="18"/>
                <w:szCs w:val="18"/>
              </w:rPr>
              <w:t>”.</w:t>
            </w:r>
          </w:p>
          <w:p w14:paraId="64E2F627" w14:textId="77777777" w:rsidR="0010660D" w:rsidRPr="00C042D7" w:rsidRDefault="0010660D" w:rsidP="0010660D">
            <w:pPr>
              <w:widowControl w:val="0"/>
              <w:overflowPunct w:val="0"/>
              <w:autoSpaceDE w:val="0"/>
              <w:autoSpaceDN w:val="0"/>
              <w:adjustRightInd w:val="0"/>
              <w:spacing w:after="60" w:line="276" w:lineRule="auto"/>
              <w:rPr>
                <w:i/>
                <w:sz w:val="18"/>
                <w:szCs w:val="18"/>
              </w:rPr>
            </w:pPr>
          </w:p>
          <w:p w14:paraId="720A24E9" w14:textId="77777777" w:rsidR="0010660D" w:rsidRDefault="0010660D" w:rsidP="0010660D">
            <w:pPr>
              <w:widowControl w:val="0"/>
              <w:overflowPunct w:val="0"/>
              <w:autoSpaceDE w:val="0"/>
              <w:autoSpaceDN w:val="0"/>
              <w:adjustRightInd w:val="0"/>
              <w:spacing w:after="60" w:line="276" w:lineRule="auto"/>
              <w:rPr>
                <w:sz w:val="18"/>
                <w:szCs w:val="18"/>
              </w:rPr>
            </w:pPr>
            <w:r w:rsidRPr="00C042D7">
              <w:rPr>
                <w:sz w:val="18"/>
                <w:szCs w:val="18"/>
              </w:rPr>
              <w:t xml:space="preserve">Res. Ex. </w:t>
            </w:r>
            <w:proofErr w:type="spellStart"/>
            <w:r w:rsidRPr="00C042D7">
              <w:rPr>
                <w:sz w:val="18"/>
                <w:szCs w:val="18"/>
              </w:rPr>
              <w:t>N°438</w:t>
            </w:r>
            <w:proofErr w:type="spellEnd"/>
            <w:r w:rsidRPr="00C042D7">
              <w:rPr>
                <w:sz w:val="18"/>
                <w:szCs w:val="18"/>
              </w:rPr>
              <w:t>/2013 que aprueba Anexo II al “Protocolo para validación de Sistemas de Monitoreo Continuo de Emisiones (</w:t>
            </w:r>
            <w:proofErr w:type="spellStart"/>
            <w:r w:rsidRPr="00C042D7">
              <w:rPr>
                <w:sz w:val="18"/>
                <w:szCs w:val="18"/>
              </w:rPr>
              <w:t>CEMS</w:t>
            </w:r>
            <w:proofErr w:type="spellEnd"/>
            <w:r w:rsidRPr="00C042D7">
              <w:rPr>
                <w:sz w:val="18"/>
                <w:szCs w:val="18"/>
              </w:rPr>
              <w:t xml:space="preserve">) en Centrales Termoeléctricas” – Anexo II: </w:t>
            </w:r>
            <w:proofErr w:type="spellStart"/>
            <w:r w:rsidRPr="00C042D7">
              <w:rPr>
                <w:sz w:val="18"/>
                <w:szCs w:val="18"/>
              </w:rPr>
              <w:t>Monitoreos</w:t>
            </w:r>
            <w:proofErr w:type="spellEnd"/>
            <w:r w:rsidRPr="00C042D7">
              <w:rPr>
                <w:sz w:val="18"/>
                <w:szCs w:val="18"/>
              </w:rPr>
              <w:t xml:space="preserve"> Alternativos y Monitoreo en Fuentes Comunes, Bypass y Múltiples chimeneas.</w:t>
            </w:r>
          </w:p>
          <w:p w14:paraId="0A36EA52" w14:textId="77777777" w:rsidR="0010660D" w:rsidRPr="00C042D7" w:rsidRDefault="0010660D" w:rsidP="0010660D">
            <w:pPr>
              <w:widowControl w:val="0"/>
              <w:overflowPunct w:val="0"/>
              <w:autoSpaceDE w:val="0"/>
              <w:autoSpaceDN w:val="0"/>
              <w:adjustRightInd w:val="0"/>
              <w:spacing w:after="60" w:line="276" w:lineRule="auto"/>
              <w:rPr>
                <w:sz w:val="18"/>
                <w:szCs w:val="18"/>
              </w:rPr>
            </w:pPr>
          </w:p>
          <w:p w14:paraId="69A6AE80" w14:textId="77C80003" w:rsidR="00F279FE" w:rsidRDefault="0010660D" w:rsidP="0010660D">
            <w:r w:rsidRPr="00C042D7">
              <w:rPr>
                <w:sz w:val="18"/>
                <w:szCs w:val="18"/>
              </w:rPr>
              <w:t>Guía Sistemas de Información Centrales Termoeléctricas, punto 6.2.1, del Formato de reporte para datos crudos y normalizados minuto a minuto: “</w:t>
            </w:r>
            <w:proofErr w:type="spellStart"/>
            <w:r w:rsidRPr="00C042D7">
              <w:rPr>
                <w:sz w:val="18"/>
                <w:szCs w:val="18"/>
              </w:rPr>
              <w:t>ESTADO_CEMS</w:t>
            </w:r>
            <w:proofErr w:type="spellEnd"/>
            <w:r w:rsidRPr="00C042D7">
              <w:rPr>
                <w:sz w:val="18"/>
                <w:szCs w:val="18"/>
              </w:rPr>
              <w:t xml:space="preserve">” – “Estado de operación del </w:t>
            </w:r>
            <w:proofErr w:type="spellStart"/>
            <w:r w:rsidRPr="00C042D7">
              <w:rPr>
                <w:sz w:val="18"/>
                <w:szCs w:val="18"/>
              </w:rPr>
              <w:t>CEMS</w:t>
            </w:r>
            <w:proofErr w:type="spellEnd"/>
            <w:r w:rsidRPr="00C042D7">
              <w:rPr>
                <w:sz w:val="18"/>
                <w:szCs w:val="18"/>
              </w:rPr>
              <w:t>”, y del Formato para el reporte de datos crudos y normalizados en promedios horarios: “</w:t>
            </w:r>
            <w:proofErr w:type="spellStart"/>
            <w:r w:rsidRPr="00C042D7">
              <w:rPr>
                <w:sz w:val="18"/>
                <w:szCs w:val="18"/>
              </w:rPr>
              <w:t>TIPO_DATO</w:t>
            </w:r>
            <w:proofErr w:type="spellEnd"/>
            <w:r w:rsidRPr="00C042D7">
              <w:rPr>
                <w:sz w:val="18"/>
                <w:szCs w:val="18"/>
              </w:rPr>
              <w:t>”, donde se describe si el dato del parámetro es medido, sustituido, medido con método de referencia.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590ACC"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proofErr w:type="spellStart"/>
                  <w:r w:rsidRPr="00B17F86">
                    <w:rPr>
                      <w:b/>
                      <w:szCs w:val="18"/>
                    </w:rPr>
                    <w:t>MP</w:t>
                  </w:r>
                  <w:proofErr w:type="spellEnd"/>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proofErr w:type="spellStart"/>
                  <w:r>
                    <w:rPr>
                      <w:b/>
                      <w:szCs w:val="18"/>
                    </w:rPr>
                    <w:t>SO</w:t>
                  </w:r>
                  <w:r w:rsidRPr="001C78C6">
                    <w:rPr>
                      <w:b/>
                      <w:szCs w:val="18"/>
                      <w:vertAlign w:val="subscript"/>
                    </w:rPr>
                    <w:t>2</w:t>
                  </w:r>
                  <w:proofErr w:type="spellEnd"/>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proofErr w:type="spellStart"/>
                  <w:r>
                    <w:rPr>
                      <w:b/>
                      <w:szCs w:val="18"/>
                    </w:rPr>
                    <w:t>CO</w:t>
                  </w:r>
                  <w:r w:rsidRPr="001C78C6">
                    <w:rPr>
                      <w:b/>
                      <w:szCs w:val="18"/>
                      <w:vertAlign w:val="subscript"/>
                    </w:rPr>
                    <w:t>2</w:t>
                  </w:r>
                  <w:proofErr w:type="spellEnd"/>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546136" w:rsidRPr="00B17F86" w14:paraId="213D79E8" w14:textId="41E3CF06" w:rsidTr="001C78C6">
              <w:trPr>
                <w:trHeight w:val="310"/>
                <w:jc w:val="center"/>
              </w:trPr>
              <w:tc>
                <w:tcPr>
                  <w:tcW w:w="2434" w:type="dxa"/>
                  <w:vMerge w:val="restart"/>
                  <w:tcBorders>
                    <w:right w:val="single" w:sz="4" w:space="0" w:color="auto"/>
                  </w:tcBorders>
                  <w:shd w:val="clear" w:color="auto" w:fill="auto"/>
                  <w:vAlign w:val="center"/>
                </w:tcPr>
                <w:p w14:paraId="424EF63E" w14:textId="4A241825" w:rsidR="00546136" w:rsidRPr="00B17F86" w:rsidRDefault="00546136" w:rsidP="00546136">
                  <w:pPr>
                    <w:rPr>
                      <w:b/>
                      <w:szCs w:val="18"/>
                    </w:rPr>
                  </w:pPr>
                  <w:r w:rsidRPr="00B17F86">
                    <w:rPr>
                      <w:b/>
                      <w:szCs w:val="18"/>
                    </w:rPr>
                    <w:t>Metodo</w:t>
                  </w:r>
                  <w:r>
                    <w:rPr>
                      <w:b/>
                      <w:szCs w:val="18"/>
                    </w:rPr>
                    <w:t>logía aplicada</w:t>
                  </w:r>
                </w:p>
              </w:tc>
              <w:tc>
                <w:tcPr>
                  <w:tcW w:w="1417" w:type="dxa"/>
                  <w:tcBorders>
                    <w:left w:val="single" w:sz="4" w:space="0" w:color="auto"/>
                    <w:right w:val="single" w:sz="4" w:space="0" w:color="auto"/>
                  </w:tcBorders>
                  <w:vAlign w:val="center"/>
                </w:tcPr>
                <w:p w14:paraId="6A498342" w14:textId="77777777" w:rsidR="00546136" w:rsidRPr="001C78C6" w:rsidRDefault="00546136"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546136" w:rsidRPr="001C78C6" w:rsidRDefault="0054613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546136" w:rsidRPr="001C78C6" w:rsidRDefault="0054613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546136" w:rsidRPr="001C78C6" w:rsidRDefault="0054613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546136" w:rsidRPr="001C78C6" w:rsidRDefault="00546136" w:rsidP="001C78C6">
                  <w:pPr>
                    <w:jc w:val="center"/>
                    <w:rPr>
                      <w:sz w:val="18"/>
                      <w:szCs w:val="18"/>
                    </w:rPr>
                  </w:pPr>
                  <w:r w:rsidRPr="001C78C6">
                    <w:rPr>
                      <w:sz w:val="18"/>
                      <w:szCs w:val="18"/>
                    </w:rPr>
                    <w:t>Método Alternativo</w:t>
                  </w:r>
                </w:p>
              </w:tc>
            </w:tr>
            <w:tr w:rsidR="00546136" w:rsidRPr="00B17F86" w14:paraId="7B75400C" w14:textId="56D531A2" w:rsidTr="001C78C6">
              <w:trPr>
                <w:trHeight w:val="310"/>
                <w:jc w:val="center"/>
              </w:trPr>
              <w:tc>
                <w:tcPr>
                  <w:tcW w:w="2434" w:type="dxa"/>
                  <w:vMerge/>
                  <w:tcBorders>
                    <w:right w:val="single" w:sz="4" w:space="0" w:color="auto"/>
                  </w:tcBorders>
                  <w:shd w:val="clear" w:color="auto" w:fill="auto"/>
                  <w:vAlign w:val="center"/>
                </w:tcPr>
                <w:p w14:paraId="4E7A8795" w14:textId="37382D8B" w:rsidR="00546136" w:rsidRPr="00B17F86" w:rsidRDefault="00546136" w:rsidP="001C78C6">
                  <w:pPr>
                    <w:rPr>
                      <w:b/>
                      <w:szCs w:val="18"/>
                    </w:rPr>
                  </w:pPr>
                </w:p>
              </w:tc>
              <w:tc>
                <w:tcPr>
                  <w:tcW w:w="1417" w:type="dxa"/>
                  <w:tcBorders>
                    <w:left w:val="single" w:sz="4" w:space="0" w:color="auto"/>
                    <w:right w:val="single" w:sz="4" w:space="0" w:color="auto"/>
                  </w:tcBorders>
                  <w:shd w:val="clear" w:color="auto" w:fill="auto"/>
                  <w:vAlign w:val="center"/>
                </w:tcPr>
                <w:p w14:paraId="4DB031D9" w14:textId="405D41B1" w:rsidR="00546136" w:rsidRPr="001C78C6" w:rsidRDefault="00546136" w:rsidP="00590ACC">
                  <w:pPr>
                    <w:rPr>
                      <w:sz w:val="18"/>
                      <w:szCs w:val="18"/>
                    </w:rPr>
                  </w:pPr>
                  <w:r>
                    <w:rPr>
                      <w:sz w:val="18"/>
                      <w:szCs w:val="18"/>
                    </w:rPr>
                    <w:t>Factor de emisión, de acuerdo al AP-42.</w:t>
                  </w:r>
                </w:p>
              </w:tc>
              <w:tc>
                <w:tcPr>
                  <w:tcW w:w="1560" w:type="dxa"/>
                  <w:tcBorders>
                    <w:left w:val="single" w:sz="4" w:space="0" w:color="auto"/>
                    <w:right w:val="single" w:sz="4" w:space="0" w:color="auto"/>
                  </w:tcBorders>
                </w:tcPr>
                <w:p w14:paraId="72EA14FD" w14:textId="44D0CFF4" w:rsidR="00546136" w:rsidRPr="001C78C6" w:rsidRDefault="00546136" w:rsidP="00590ACC">
                  <w:pPr>
                    <w:rPr>
                      <w:sz w:val="18"/>
                      <w:szCs w:val="18"/>
                    </w:rPr>
                  </w:pPr>
                  <w:r>
                    <w:rPr>
                      <w:sz w:val="18"/>
                      <w:szCs w:val="18"/>
                    </w:rPr>
                    <w:t>Referencia específica del combustible basado en el límite legal del contenido de azufre en el combustible utilizado.</w:t>
                  </w:r>
                </w:p>
              </w:tc>
              <w:tc>
                <w:tcPr>
                  <w:tcW w:w="1417" w:type="dxa"/>
                  <w:tcBorders>
                    <w:left w:val="single" w:sz="4" w:space="0" w:color="auto"/>
                    <w:right w:val="single" w:sz="4" w:space="0" w:color="auto"/>
                  </w:tcBorders>
                </w:tcPr>
                <w:p w14:paraId="263DD38D" w14:textId="7A4CF5AA" w:rsidR="00546136" w:rsidRPr="001C78C6" w:rsidRDefault="00546136" w:rsidP="00590ACC">
                  <w:pPr>
                    <w:rPr>
                      <w:sz w:val="18"/>
                      <w:szCs w:val="18"/>
                    </w:rPr>
                  </w:pPr>
                  <w:r>
                    <w:rPr>
                      <w:sz w:val="18"/>
                      <w:szCs w:val="18"/>
                    </w:rPr>
                    <w:t xml:space="preserve">Taza de emisión de referencia que se establece Tabla LM-2 del punto 75.19, 40 </w:t>
                  </w:r>
                  <w:proofErr w:type="spellStart"/>
                  <w:r>
                    <w:rPr>
                      <w:sz w:val="18"/>
                      <w:szCs w:val="18"/>
                    </w:rPr>
                    <w:t>CFR</w:t>
                  </w:r>
                  <w:proofErr w:type="spellEnd"/>
                  <w:r>
                    <w:rPr>
                      <w:sz w:val="18"/>
                      <w:szCs w:val="18"/>
                    </w:rPr>
                    <w:t xml:space="preserve"> 75. </w:t>
                  </w:r>
                </w:p>
              </w:tc>
              <w:tc>
                <w:tcPr>
                  <w:tcW w:w="1418" w:type="dxa"/>
                  <w:tcBorders>
                    <w:left w:val="single" w:sz="4" w:space="0" w:color="auto"/>
                    <w:right w:val="single" w:sz="4" w:space="0" w:color="auto"/>
                  </w:tcBorders>
                </w:tcPr>
                <w:p w14:paraId="06E4AE0D" w14:textId="7813B9D3" w:rsidR="00546136" w:rsidRPr="001C78C6" w:rsidRDefault="00546136" w:rsidP="00590ACC">
                  <w:pPr>
                    <w:rPr>
                      <w:sz w:val="18"/>
                      <w:szCs w:val="18"/>
                    </w:rPr>
                  </w:pPr>
                  <w:r>
                    <w:rPr>
                      <w:sz w:val="18"/>
                      <w:szCs w:val="18"/>
                    </w:rPr>
                    <w:t>Taza de emisión de referencia que se establece Tabla LM-3, expresado en (ton/</w:t>
                  </w:r>
                  <w:proofErr w:type="spellStart"/>
                  <w:r>
                    <w:rPr>
                      <w:sz w:val="18"/>
                      <w:szCs w:val="18"/>
                    </w:rPr>
                    <w:t>MMBtu</w:t>
                  </w:r>
                  <w:proofErr w:type="spellEnd"/>
                  <w:r>
                    <w:rPr>
                      <w:sz w:val="18"/>
                      <w:szCs w:val="18"/>
                    </w:rPr>
                    <w:t xml:space="preserve">) del punto 75.19, 40 </w:t>
                  </w:r>
                  <w:proofErr w:type="spellStart"/>
                  <w:r>
                    <w:rPr>
                      <w:sz w:val="18"/>
                      <w:szCs w:val="18"/>
                    </w:rPr>
                    <w:t>CFR</w:t>
                  </w:r>
                  <w:proofErr w:type="spellEnd"/>
                  <w:r>
                    <w:rPr>
                      <w:sz w:val="18"/>
                      <w:szCs w:val="18"/>
                    </w:rPr>
                    <w:t xml:space="preserve"> 75.</w:t>
                  </w:r>
                </w:p>
              </w:tc>
              <w:tc>
                <w:tcPr>
                  <w:tcW w:w="1490" w:type="dxa"/>
                  <w:tcBorders>
                    <w:left w:val="single" w:sz="4" w:space="0" w:color="auto"/>
                    <w:right w:val="single" w:sz="4" w:space="0" w:color="auto"/>
                  </w:tcBorders>
                </w:tcPr>
                <w:p w14:paraId="4BDDF901" w14:textId="09066955" w:rsidR="00546136" w:rsidRPr="001C78C6" w:rsidRDefault="00546136" w:rsidP="00867C10">
                  <w:pPr>
                    <w:rPr>
                      <w:sz w:val="18"/>
                      <w:szCs w:val="18"/>
                    </w:rPr>
                  </w:pPr>
                  <w:r w:rsidRPr="001C78C6">
                    <w:rPr>
                      <w:sz w:val="18"/>
                      <w:szCs w:val="18"/>
                    </w:rPr>
                    <w:t xml:space="preserve">Sección 3.3.5 contenida en 40 </w:t>
                  </w:r>
                  <w:proofErr w:type="spellStart"/>
                  <w:r w:rsidRPr="001C78C6">
                    <w:rPr>
                      <w:sz w:val="18"/>
                      <w:szCs w:val="18"/>
                    </w:rPr>
                    <w:t>CFR</w:t>
                  </w:r>
                  <w:proofErr w:type="spellEnd"/>
                  <w:r w:rsidRPr="001C78C6">
                    <w:rPr>
                      <w:sz w:val="18"/>
                      <w:szCs w:val="18"/>
                    </w:rPr>
                    <w:t xml:space="preserve">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w:t>
                  </w:r>
                  <w:r>
                    <w:rPr>
                      <w:sz w:val="18"/>
                      <w:szCs w:val="18"/>
                    </w:rPr>
                    <w:t>.</w:t>
                  </w:r>
                  <w:r w:rsidRPr="001C78C6">
                    <w:rPr>
                      <w:sz w:val="18"/>
                      <w:szCs w:val="18"/>
                    </w:rPr>
                    <w:t xml:space="preserve"> </w:t>
                  </w:r>
                </w:p>
              </w:tc>
            </w:tr>
            <w:tr w:rsidR="00590AC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B47E38" w:rsidRPr="00B17F86" w:rsidRDefault="00B47E38" w:rsidP="00B47E38">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66E12FE8" w:rsidR="00B47E38" w:rsidRPr="001C78C6" w:rsidRDefault="00546136" w:rsidP="00546136">
                  <w:pPr>
                    <w:jc w:val="center"/>
                    <w:rPr>
                      <w:sz w:val="18"/>
                      <w:szCs w:val="18"/>
                    </w:rPr>
                  </w:pPr>
                  <w:r>
                    <w:rPr>
                      <w:sz w:val="18"/>
                      <w:szCs w:val="18"/>
                    </w:rPr>
                    <w:t>20</w:t>
                  </w:r>
                  <w:r w:rsidR="00B47E38" w:rsidRPr="001C78C6">
                    <w:rPr>
                      <w:sz w:val="18"/>
                      <w:szCs w:val="18"/>
                    </w:rPr>
                    <w:t>/</w:t>
                  </w:r>
                  <w:r w:rsidR="00590ACC">
                    <w:rPr>
                      <w:sz w:val="18"/>
                      <w:szCs w:val="18"/>
                    </w:rPr>
                    <w:t>1</w:t>
                  </w:r>
                  <w:r>
                    <w:rPr>
                      <w:sz w:val="18"/>
                      <w:szCs w:val="18"/>
                    </w:rPr>
                    <w:t>2</w:t>
                  </w:r>
                  <w:r w:rsidR="00B47E38" w:rsidRPr="001C78C6">
                    <w:rPr>
                      <w:sz w:val="18"/>
                      <w:szCs w:val="18"/>
                    </w:rPr>
                    <w:t>/201</w:t>
                  </w:r>
                  <w:r>
                    <w:rPr>
                      <w:sz w:val="18"/>
                      <w:szCs w:val="18"/>
                    </w:rPr>
                    <w:t>3</w:t>
                  </w:r>
                </w:p>
              </w:tc>
              <w:tc>
                <w:tcPr>
                  <w:tcW w:w="1560" w:type="dxa"/>
                  <w:tcBorders>
                    <w:left w:val="single" w:sz="4" w:space="0" w:color="auto"/>
                    <w:right w:val="single" w:sz="4" w:space="0" w:color="auto"/>
                  </w:tcBorders>
                </w:tcPr>
                <w:p w14:paraId="7E61A851" w14:textId="2B1295D6"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17" w:type="dxa"/>
                  <w:tcBorders>
                    <w:left w:val="single" w:sz="4" w:space="0" w:color="auto"/>
                    <w:right w:val="single" w:sz="4" w:space="0" w:color="auto"/>
                  </w:tcBorders>
                </w:tcPr>
                <w:p w14:paraId="187FA28F" w14:textId="02B954F7"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18" w:type="dxa"/>
                  <w:tcBorders>
                    <w:left w:val="single" w:sz="4" w:space="0" w:color="auto"/>
                    <w:right w:val="single" w:sz="4" w:space="0" w:color="auto"/>
                  </w:tcBorders>
                </w:tcPr>
                <w:p w14:paraId="29F99A20" w14:textId="7DF80765" w:rsidR="00B47E38" w:rsidRPr="001C78C6" w:rsidRDefault="00546136" w:rsidP="00590ACC">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c>
                <w:tcPr>
                  <w:tcW w:w="1490" w:type="dxa"/>
                  <w:tcBorders>
                    <w:left w:val="single" w:sz="4" w:space="0" w:color="auto"/>
                    <w:right w:val="single" w:sz="4" w:space="0" w:color="auto"/>
                  </w:tcBorders>
                </w:tcPr>
                <w:p w14:paraId="17274F57" w14:textId="630E50A1" w:rsidR="00B47E38" w:rsidRPr="001C78C6" w:rsidRDefault="00546136" w:rsidP="00B47E38">
                  <w:pPr>
                    <w:jc w:val="center"/>
                    <w:rPr>
                      <w:sz w:val="18"/>
                      <w:szCs w:val="18"/>
                    </w:rPr>
                  </w:pPr>
                  <w:r>
                    <w:rPr>
                      <w:sz w:val="18"/>
                      <w:szCs w:val="18"/>
                    </w:rPr>
                    <w:t>20</w:t>
                  </w:r>
                  <w:r w:rsidRPr="001C78C6">
                    <w:rPr>
                      <w:sz w:val="18"/>
                      <w:szCs w:val="18"/>
                    </w:rPr>
                    <w:t>/</w:t>
                  </w:r>
                  <w:r>
                    <w:rPr>
                      <w:sz w:val="18"/>
                      <w:szCs w:val="18"/>
                    </w:rPr>
                    <w:t>12</w:t>
                  </w:r>
                  <w:r w:rsidRPr="001C78C6">
                    <w:rPr>
                      <w:sz w:val="18"/>
                      <w:szCs w:val="18"/>
                    </w:rPr>
                    <w:t>/201</w:t>
                  </w:r>
                  <w:r>
                    <w:rPr>
                      <w:sz w:val="18"/>
                      <w:szCs w:val="18"/>
                    </w:rPr>
                    <w:t>3</w:t>
                  </w:r>
                </w:p>
              </w:tc>
            </w:tr>
            <w:tr w:rsidR="00546136"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46136" w:rsidRPr="00B17F86" w:rsidRDefault="00546136" w:rsidP="00546136">
                  <w:pPr>
                    <w:rPr>
                      <w:b/>
                      <w:szCs w:val="18"/>
                    </w:rPr>
                  </w:pPr>
                  <w:r w:rsidRPr="00B17F86">
                    <w:rPr>
                      <w:b/>
                      <w:szCs w:val="18"/>
                    </w:rPr>
                    <w:t xml:space="preserve">N° Resolución validación </w:t>
                  </w:r>
                  <w:r>
                    <w:rPr>
                      <w:b/>
                      <w:szCs w:val="18"/>
                    </w:rPr>
                    <w:t>método alternativo</w:t>
                  </w:r>
                  <w:r w:rsidRPr="00B17F86">
                    <w:rPr>
                      <w:b/>
                      <w:szCs w:val="18"/>
                    </w:rPr>
                    <w:t xml:space="preserve"> otorgada por la </w:t>
                  </w:r>
                  <w:proofErr w:type="spellStart"/>
                  <w:r w:rsidRPr="00B17F86">
                    <w:rPr>
                      <w:b/>
                      <w:szCs w:val="18"/>
                    </w:rPr>
                    <w:t>SMA</w:t>
                  </w:r>
                  <w:proofErr w:type="spellEnd"/>
                  <w:r w:rsidRPr="00B17F86">
                    <w:rPr>
                      <w:b/>
                      <w:szCs w:val="18"/>
                    </w:rPr>
                    <w:t>.</w:t>
                  </w:r>
                </w:p>
              </w:tc>
              <w:tc>
                <w:tcPr>
                  <w:tcW w:w="1417" w:type="dxa"/>
                  <w:tcBorders>
                    <w:left w:val="single" w:sz="4" w:space="0" w:color="auto"/>
                    <w:right w:val="single" w:sz="4" w:space="0" w:color="auto"/>
                  </w:tcBorders>
                  <w:vAlign w:val="center"/>
                </w:tcPr>
                <w:p w14:paraId="030F6A33" w14:textId="78764E37" w:rsidR="00546136" w:rsidRPr="001C78C6" w:rsidRDefault="00546136" w:rsidP="00546136">
                  <w:pPr>
                    <w:jc w:val="center"/>
                    <w:rPr>
                      <w:sz w:val="18"/>
                      <w:szCs w:val="18"/>
                    </w:rPr>
                  </w:pPr>
                  <w:r>
                    <w:rPr>
                      <w:sz w:val="18"/>
                      <w:szCs w:val="18"/>
                    </w:rPr>
                    <w:t>1496</w:t>
                  </w:r>
                  <w:r w:rsidRPr="001C78C6">
                    <w:rPr>
                      <w:sz w:val="18"/>
                      <w:szCs w:val="18"/>
                    </w:rPr>
                    <w:t>/201</w:t>
                  </w:r>
                  <w:r>
                    <w:rPr>
                      <w:sz w:val="18"/>
                      <w:szCs w:val="18"/>
                    </w:rPr>
                    <w:t>3</w:t>
                  </w:r>
                </w:p>
              </w:tc>
              <w:tc>
                <w:tcPr>
                  <w:tcW w:w="1560" w:type="dxa"/>
                  <w:tcBorders>
                    <w:left w:val="single" w:sz="4" w:space="0" w:color="auto"/>
                    <w:right w:val="single" w:sz="4" w:space="0" w:color="auto"/>
                  </w:tcBorders>
                </w:tcPr>
                <w:p w14:paraId="10FF8A32" w14:textId="77777777" w:rsidR="00546136" w:rsidRDefault="00546136" w:rsidP="00546136">
                  <w:pPr>
                    <w:jc w:val="center"/>
                    <w:rPr>
                      <w:sz w:val="18"/>
                      <w:szCs w:val="18"/>
                    </w:rPr>
                  </w:pPr>
                </w:p>
                <w:p w14:paraId="578FCF71" w14:textId="380EDFB9" w:rsidR="00546136" w:rsidRPr="001C78C6" w:rsidRDefault="00546136" w:rsidP="00546136">
                  <w:pPr>
                    <w:jc w:val="center"/>
                    <w:rPr>
                      <w:sz w:val="18"/>
                      <w:szCs w:val="18"/>
                    </w:rPr>
                  </w:pPr>
                  <w:r w:rsidRPr="003E3ACD">
                    <w:rPr>
                      <w:sz w:val="18"/>
                      <w:szCs w:val="18"/>
                    </w:rPr>
                    <w:t>1496/2013</w:t>
                  </w:r>
                </w:p>
              </w:tc>
              <w:tc>
                <w:tcPr>
                  <w:tcW w:w="1417" w:type="dxa"/>
                  <w:tcBorders>
                    <w:left w:val="single" w:sz="4" w:space="0" w:color="auto"/>
                    <w:right w:val="single" w:sz="4" w:space="0" w:color="auto"/>
                  </w:tcBorders>
                </w:tcPr>
                <w:p w14:paraId="366565EC" w14:textId="77777777" w:rsidR="00546136" w:rsidRDefault="00546136" w:rsidP="00546136">
                  <w:pPr>
                    <w:jc w:val="center"/>
                    <w:rPr>
                      <w:sz w:val="18"/>
                      <w:szCs w:val="18"/>
                    </w:rPr>
                  </w:pPr>
                </w:p>
                <w:p w14:paraId="5D308B25" w14:textId="5B395B33" w:rsidR="00546136" w:rsidRPr="001C78C6" w:rsidRDefault="00546136" w:rsidP="00546136">
                  <w:pPr>
                    <w:jc w:val="center"/>
                    <w:rPr>
                      <w:sz w:val="18"/>
                      <w:szCs w:val="18"/>
                    </w:rPr>
                  </w:pPr>
                  <w:r w:rsidRPr="003E3ACD">
                    <w:rPr>
                      <w:sz w:val="18"/>
                      <w:szCs w:val="18"/>
                    </w:rPr>
                    <w:t>1496/2013</w:t>
                  </w:r>
                </w:p>
              </w:tc>
              <w:tc>
                <w:tcPr>
                  <w:tcW w:w="1418" w:type="dxa"/>
                  <w:tcBorders>
                    <w:left w:val="single" w:sz="4" w:space="0" w:color="auto"/>
                    <w:right w:val="single" w:sz="4" w:space="0" w:color="auto"/>
                  </w:tcBorders>
                </w:tcPr>
                <w:p w14:paraId="6B03ECB1" w14:textId="77777777" w:rsidR="00546136" w:rsidRDefault="00546136" w:rsidP="00546136">
                  <w:pPr>
                    <w:jc w:val="center"/>
                    <w:rPr>
                      <w:sz w:val="18"/>
                      <w:szCs w:val="18"/>
                    </w:rPr>
                  </w:pPr>
                </w:p>
                <w:p w14:paraId="2FE56B16" w14:textId="58C308F7" w:rsidR="00546136" w:rsidRPr="001C78C6" w:rsidRDefault="00546136" w:rsidP="00546136">
                  <w:pPr>
                    <w:jc w:val="center"/>
                    <w:rPr>
                      <w:sz w:val="18"/>
                      <w:szCs w:val="18"/>
                    </w:rPr>
                  </w:pPr>
                  <w:r w:rsidRPr="003E3ACD">
                    <w:rPr>
                      <w:sz w:val="18"/>
                      <w:szCs w:val="18"/>
                    </w:rPr>
                    <w:t>1496/2013</w:t>
                  </w:r>
                </w:p>
              </w:tc>
              <w:tc>
                <w:tcPr>
                  <w:tcW w:w="1490" w:type="dxa"/>
                  <w:tcBorders>
                    <w:left w:val="single" w:sz="4" w:space="0" w:color="auto"/>
                    <w:right w:val="single" w:sz="4" w:space="0" w:color="auto"/>
                  </w:tcBorders>
                </w:tcPr>
                <w:p w14:paraId="109C39F7" w14:textId="77777777" w:rsidR="00546136" w:rsidRDefault="00546136" w:rsidP="00546136">
                  <w:pPr>
                    <w:jc w:val="center"/>
                    <w:rPr>
                      <w:sz w:val="18"/>
                      <w:szCs w:val="18"/>
                    </w:rPr>
                  </w:pPr>
                </w:p>
                <w:p w14:paraId="6AA49BEB" w14:textId="0D6FB1AA" w:rsidR="00546136" w:rsidRPr="001C78C6" w:rsidRDefault="00546136" w:rsidP="00546136">
                  <w:pPr>
                    <w:jc w:val="center"/>
                    <w:rPr>
                      <w:sz w:val="18"/>
                      <w:szCs w:val="18"/>
                    </w:rPr>
                  </w:pPr>
                  <w:r w:rsidRPr="003E3ACD">
                    <w:rPr>
                      <w:sz w:val="18"/>
                      <w:szCs w:val="18"/>
                    </w:rPr>
                    <w:t>1496/2013</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Toc491163963"/>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 xml:space="preserve">Material </w:t>
      </w:r>
      <w:proofErr w:type="spellStart"/>
      <w:r w:rsidR="00695573">
        <w:t>Particulado</w:t>
      </w:r>
      <w:proofErr w:type="spellEnd"/>
      <w:r w:rsidR="004F215C">
        <w:t xml:space="preserve"> (</w:t>
      </w:r>
      <w:proofErr w:type="spellStart"/>
      <w:r w:rsidR="004F215C">
        <w:t>MP</w:t>
      </w:r>
      <w:proofErr w:type="spellEnd"/>
      <w:r w:rsidR="004F215C">
        <w:t>)</w:t>
      </w:r>
      <w:r w:rsidR="00701071" w:rsidRPr="00141236">
        <w:t>.</w:t>
      </w:r>
      <w:bookmarkEnd w:id="59"/>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w:t>
            </w:r>
            <w:proofErr w:type="spellStart"/>
            <w:r w:rsidRPr="00D510A9">
              <w:rPr>
                <w:sz w:val="18"/>
                <w:szCs w:val="18"/>
              </w:rPr>
              <w:t>D.S</w:t>
            </w:r>
            <w:proofErr w:type="spellEnd"/>
            <w:r w:rsidRPr="00D510A9">
              <w:rPr>
                <w:sz w:val="18"/>
                <w:szCs w:val="18"/>
              </w:rPr>
              <w:t xml:space="preserve">. </w:t>
            </w:r>
            <w:proofErr w:type="spellStart"/>
            <w:r w:rsidRPr="00D510A9">
              <w:rPr>
                <w:sz w:val="18"/>
                <w:szCs w:val="18"/>
              </w:rPr>
              <w:t>N°13</w:t>
            </w:r>
            <w:proofErr w:type="spellEnd"/>
            <w:r w:rsidRPr="00D510A9">
              <w:rPr>
                <w:sz w:val="18"/>
                <w:szCs w:val="18"/>
              </w:rPr>
              <w:t xml:space="preserve">/2011: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w:t>
            </w:r>
            <w:proofErr w:type="spellStart"/>
            <w:r w:rsidRPr="00D510A9">
              <w:rPr>
                <w:sz w:val="18"/>
                <w:szCs w:val="18"/>
              </w:rPr>
              <w:t>IN.AD.N°1</w:t>
            </w:r>
            <w:proofErr w:type="spellEnd"/>
            <w:r w:rsidRPr="00D510A9">
              <w:rPr>
                <w:sz w:val="18"/>
                <w:szCs w:val="18"/>
              </w:rPr>
              <w:t xml:space="preserve">/2015 “Interpretación administrativa del Decreto </w:t>
            </w:r>
            <w:proofErr w:type="spellStart"/>
            <w:r w:rsidRPr="00D510A9">
              <w:rPr>
                <w:sz w:val="18"/>
                <w:szCs w:val="18"/>
              </w:rPr>
              <w:t>N°13</w:t>
            </w:r>
            <w:proofErr w:type="spellEnd"/>
            <w:r w:rsidRPr="00D510A9">
              <w:rPr>
                <w:sz w:val="18"/>
                <w:szCs w:val="18"/>
              </w:rPr>
              <w:t xml:space="preserve">, de 2011, </w:t>
            </w:r>
            <w:proofErr w:type="spellStart"/>
            <w:r w:rsidRPr="00D510A9">
              <w:rPr>
                <w:sz w:val="18"/>
                <w:szCs w:val="18"/>
              </w:rPr>
              <w:t>MMA</w:t>
            </w:r>
            <w:proofErr w:type="spellEnd"/>
            <w:r w:rsidRPr="00D510A9">
              <w:rPr>
                <w:sz w:val="18"/>
                <w:szCs w:val="18"/>
              </w:rPr>
              <w:t xml:space="preserve">, Norma de emisión para centrales </w:t>
            </w:r>
            <w:r w:rsidR="00E21646" w:rsidRPr="00D510A9">
              <w:rPr>
                <w:sz w:val="18"/>
                <w:szCs w:val="18"/>
              </w:rPr>
              <w:t>termoeléctricas de</w:t>
            </w:r>
            <w:r w:rsidRPr="00D510A9">
              <w:rPr>
                <w:sz w:val="18"/>
                <w:szCs w:val="18"/>
              </w:rPr>
              <w:t xml:space="preserve"> reemplazo de Circular </w:t>
            </w:r>
            <w:proofErr w:type="spellStart"/>
            <w:r w:rsidRPr="00D510A9">
              <w:rPr>
                <w:sz w:val="18"/>
                <w:szCs w:val="18"/>
              </w:rPr>
              <w:t>N°</w:t>
            </w:r>
            <w:r w:rsidR="00E21646" w:rsidRPr="00D510A9">
              <w:rPr>
                <w:sz w:val="18"/>
                <w:szCs w:val="18"/>
              </w:rPr>
              <w:t>2</w:t>
            </w:r>
            <w:proofErr w:type="spellEnd"/>
            <w:r w:rsidR="00E21646" w:rsidRPr="00D510A9">
              <w:rPr>
                <w:sz w:val="18"/>
                <w:szCs w:val="18"/>
              </w:rPr>
              <w:t xml:space="preserve">,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w:t>
            </w:r>
            <w:proofErr w:type="spellStart"/>
            <w:r w:rsidRPr="00D510A9">
              <w:rPr>
                <w:rFonts w:cstheme="minorHAnsi"/>
                <w:sz w:val="18"/>
                <w:szCs w:val="18"/>
              </w:rPr>
              <w:t>D.S</w:t>
            </w:r>
            <w:proofErr w:type="spellEnd"/>
            <w:r w:rsidRPr="00D510A9">
              <w:rPr>
                <w:rFonts w:cstheme="minorHAnsi"/>
                <w:sz w:val="18"/>
                <w:szCs w:val="18"/>
              </w:rPr>
              <w:t xml:space="preserve">. </w:t>
            </w:r>
            <w:proofErr w:type="spellStart"/>
            <w:r w:rsidRPr="00D510A9">
              <w:rPr>
                <w:rFonts w:cstheme="minorHAnsi"/>
                <w:sz w:val="18"/>
                <w:szCs w:val="18"/>
              </w:rPr>
              <w:t>N°13</w:t>
            </w:r>
            <w:proofErr w:type="spellEnd"/>
            <w:r w:rsidRPr="00D510A9">
              <w:rPr>
                <w:rFonts w:cstheme="minorHAnsi"/>
                <w:sz w:val="18"/>
                <w:szCs w:val="18"/>
              </w:rPr>
              <w:t xml:space="preserve">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 xml:space="preserve">Para el caso de </w:t>
            </w:r>
            <w:proofErr w:type="spellStart"/>
            <w:r w:rsidRPr="00D510A9">
              <w:rPr>
                <w:rFonts w:cstheme="minorHAnsi"/>
                <w:i/>
                <w:sz w:val="18"/>
                <w:szCs w:val="18"/>
              </w:rPr>
              <w:t>MP</w:t>
            </w:r>
            <w:proofErr w:type="spellEnd"/>
            <w:r w:rsidRPr="00D510A9">
              <w:rPr>
                <w:rFonts w:cstheme="minorHAnsi"/>
                <w:i/>
                <w:sz w:val="18"/>
                <w:szCs w:val="18"/>
              </w:rPr>
              <w:t xml:space="preserve">, </w:t>
            </w:r>
            <w:proofErr w:type="spellStart"/>
            <w:r w:rsidRPr="00D510A9">
              <w:rPr>
                <w:rFonts w:cstheme="minorHAnsi"/>
                <w:i/>
                <w:sz w:val="18"/>
                <w:szCs w:val="18"/>
              </w:rPr>
              <w:t>SO</w:t>
            </w:r>
            <w:r w:rsidRPr="00D510A9">
              <w:rPr>
                <w:rFonts w:cstheme="minorHAnsi"/>
                <w:i/>
                <w:sz w:val="18"/>
                <w:szCs w:val="18"/>
                <w:vertAlign w:val="subscript"/>
              </w:rPr>
              <w:t>2</w:t>
            </w:r>
            <w:proofErr w:type="spellEnd"/>
            <w:r w:rsidRPr="00D510A9">
              <w:rPr>
                <w:rFonts w:cstheme="minorHAnsi"/>
                <w:i/>
                <w:sz w:val="18"/>
                <w:szCs w:val="18"/>
                <w:vertAlign w:val="subscript"/>
              </w:rPr>
              <w:t xml:space="preserve">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E1E5539" w14:textId="77777777" w:rsidR="00E21646" w:rsidRPr="00F9476B"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w:t>
            </w:r>
            <w:proofErr w:type="spellStart"/>
            <w:r w:rsidRPr="00220443">
              <w:rPr>
                <w:rFonts w:cstheme="minorHAnsi"/>
                <w:sz w:val="18"/>
                <w:szCs w:val="18"/>
              </w:rPr>
              <w:t>D.S</w:t>
            </w:r>
            <w:proofErr w:type="spellEnd"/>
            <w:r w:rsidRPr="00220443">
              <w:rPr>
                <w:rFonts w:cstheme="minorHAnsi"/>
                <w:sz w:val="18"/>
                <w:szCs w:val="18"/>
              </w:rPr>
              <w:t xml:space="preserve">. </w:t>
            </w:r>
            <w:proofErr w:type="spellStart"/>
            <w:r w:rsidRPr="00220443">
              <w:rPr>
                <w:rFonts w:cstheme="minorHAnsi"/>
                <w:sz w:val="18"/>
                <w:szCs w:val="18"/>
              </w:rPr>
              <w:t>N°13</w:t>
            </w:r>
            <w:proofErr w:type="spellEnd"/>
            <w:r w:rsidRPr="00220443">
              <w:rPr>
                <w:rFonts w:cstheme="minorHAnsi"/>
                <w:sz w:val="18"/>
                <w:szCs w:val="18"/>
              </w:rPr>
              <w:t xml:space="preserve">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w:t>
            </w:r>
            <w:proofErr w:type="spellStart"/>
            <w:r>
              <w:rPr>
                <w:rFonts w:cstheme="minorHAnsi"/>
                <w:sz w:val="18"/>
                <w:szCs w:val="18"/>
              </w:rPr>
              <w:t>Particulado</w:t>
            </w:r>
            <w:proofErr w:type="spellEnd"/>
            <w:r>
              <w:rPr>
                <w:rFonts w:cstheme="minorHAnsi"/>
                <w:sz w:val="18"/>
                <w:szCs w:val="18"/>
              </w:rPr>
              <w:t xml:space="preserve"> y dióxido de azufre, las horas de inconformidad deben justificarse como hora de encendido, hora de apagado o falla. Si no puede justificarse, se considerará un incumplimiento de la norma (…)”</w:t>
            </w:r>
          </w:p>
          <w:p w14:paraId="3CB82DF2" w14:textId="77777777" w:rsidR="00F9476B" w:rsidRPr="00F9476B" w:rsidRDefault="00F9476B" w:rsidP="00F9476B">
            <w:pPr>
              <w:pStyle w:val="Prrafodelista"/>
              <w:rPr>
                <w:sz w:val="18"/>
                <w:szCs w:val="18"/>
              </w:rPr>
            </w:pPr>
          </w:p>
          <w:p w14:paraId="0D631DED" w14:textId="6EBBCD2A" w:rsidR="00F9476B" w:rsidRPr="00D510A9" w:rsidRDefault="00F9476B" w:rsidP="00F9476B">
            <w:pPr>
              <w:pStyle w:val="Prrafodelista"/>
              <w:ind w:left="426"/>
              <w:rPr>
                <w:sz w:val="18"/>
                <w:szCs w:val="18"/>
              </w:rPr>
            </w:pPr>
          </w:p>
        </w:tc>
      </w:tr>
      <w:tr w:rsidR="00A74310" w:rsidRPr="00D510A9" w14:paraId="44A441F6" w14:textId="77777777" w:rsidTr="005D728A">
        <w:trPr>
          <w:trHeight w:val="627"/>
        </w:trPr>
        <w:tc>
          <w:tcPr>
            <w:tcW w:w="5000" w:type="pct"/>
          </w:tcPr>
          <w:p w14:paraId="121F9CAD" w14:textId="77777777" w:rsidR="00F9476B" w:rsidRDefault="00F9476B" w:rsidP="00755F53">
            <w:pPr>
              <w:rPr>
                <w:sz w:val="18"/>
                <w:szCs w:val="18"/>
              </w:rPr>
            </w:pPr>
          </w:p>
          <w:p w14:paraId="782DC080" w14:textId="58E51F01" w:rsidR="00755F53" w:rsidRDefault="00755F53" w:rsidP="00755F53">
            <w:pPr>
              <w:rPr>
                <w:sz w:val="18"/>
                <w:szCs w:val="18"/>
              </w:rPr>
            </w:pPr>
            <w:r w:rsidRPr="00D510A9">
              <w:rPr>
                <w:sz w:val="18"/>
                <w:szCs w:val="18"/>
              </w:rPr>
              <w:t>Con relación a los datos de</w:t>
            </w:r>
            <w:r w:rsidR="00F65012">
              <w:rPr>
                <w:sz w:val="18"/>
                <w:szCs w:val="18"/>
              </w:rPr>
              <w:t xml:space="preserve"> Material </w:t>
            </w:r>
            <w:proofErr w:type="spellStart"/>
            <w:r w:rsidR="00F65012">
              <w:rPr>
                <w:sz w:val="18"/>
                <w:szCs w:val="18"/>
              </w:rPr>
              <w:t>Particulado</w:t>
            </w:r>
            <w:proofErr w:type="spellEnd"/>
            <w:r w:rsidR="00F65012">
              <w:rPr>
                <w:sz w:val="18"/>
                <w:szCs w:val="18"/>
              </w:rPr>
              <w:t xml:space="preserve">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61CA5CE1" w14:textId="77777777" w:rsidR="00F9476B" w:rsidRPr="00D510A9" w:rsidRDefault="00F9476B"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2B5A213F" w14:textId="5A190846" w:rsidR="00CD4873" w:rsidRPr="00F9476B" w:rsidRDefault="005D1132" w:rsidP="00150717">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150717">
                    <w:rPr>
                      <w:rFonts w:cstheme="minorHAnsi"/>
                      <w:sz w:val="18"/>
                      <w:szCs w:val="18"/>
                    </w:rPr>
                    <w:t>169</w:t>
                  </w:r>
                  <w:r w:rsidR="00FB1D87" w:rsidRPr="00D510A9">
                    <w:rPr>
                      <w:rFonts w:cstheme="minorHAnsi"/>
                      <w:sz w:val="18"/>
                      <w:szCs w:val="18"/>
                    </w:rPr>
                    <w:t xml:space="preserve"> horas de Encendido</w:t>
                  </w:r>
                  <w:r w:rsidR="00E26568">
                    <w:rPr>
                      <w:rFonts w:cstheme="minorHAnsi"/>
                      <w:sz w:val="18"/>
                      <w:szCs w:val="18"/>
                    </w:rPr>
                    <w:t>,</w:t>
                  </w:r>
                  <w:r w:rsidR="00CD6440">
                    <w:rPr>
                      <w:rFonts w:cstheme="minorHAnsi"/>
                      <w:sz w:val="18"/>
                      <w:szCs w:val="18"/>
                    </w:rPr>
                    <w:t xml:space="preserve"> de l</w:t>
                  </w:r>
                  <w:r w:rsidR="00852BB4">
                    <w:rPr>
                      <w:rFonts w:cstheme="minorHAnsi"/>
                      <w:sz w:val="18"/>
                      <w:szCs w:val="18"/>
                    </w:rPr>
                    <w:t>a</w:t>
                  </w:r>
                  <w:r w:rsidR="00654FC6">
                    <w:rPr>
                      <w:rFonts w:cstheme="minorHAnsi"/>
                      <w:sz w:val="18"/>
                      <w:szCs w:val="18"/>
                    </w:rPr>
                    <w:t xml:space="preserve">s cuales </w:t>
                  </w:r>
                  <w:r w:rsidR="00CD6440">
                    <w:rPr>
                      <w:rFonts w:cstheme="minorHAnsi"/>
                      <w:sz w:val="18"/>
                      <w:szCs w:val="18"/>
                    </w:rPr>
                    <w:t xml:space="preserve">en 130 horas </w:t>
                  </w:r>
                  <w:r w:rsidR="00852BB4">
                    <w:rPr>
                      <w:rFonts w:cstheme="minorHAnsi"/>
                      <w:sz w:val="18"/>
                      <w:szCs w:val="18"/>
                    </w:rPr>
                    <w:t xml:space="preserv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p w14:paraId="0FD63427" w14:textId="31EB378C" w:rsidR="00F9476B" w:rsidRPr="00D510A9" w:rsidRDefault="00F9476B" w:rsidP="00F9476B">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3BBA2AE1" w14:textId="529CECC2" w:rsidR="00314379" w:rsidRDefault="00C56440" w:rsidP="00150717">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150717">
                    <w:rPr>
                      <w:rFonts w:cstheme="minorHAnsi"/>
                      <w:sz w:val="18"/>
                      <w:szCs w:val="18"/>
                    </w:rPr>
                    <w:t>720</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w:t>
                  </w:r>
                  <w:r w:rsidR="00CD6440">
                    <w:rPr>
                      <w:rFonts w:cstheme="minorHAnsi"/>
                      <w:sz w:val="18"/>
                      <w:szCs w:val="18"/>
                    </w:rPr>
                    <w:t xml:space="preserve">cuales 506 horas </w:t>
                  </w:r>
                  <w:r>
                    <w:rPr>
                      <w:rFonts w:cstheme="minorHAnsi"/>
                      <w:sz w:val="18"/>
                      <w:szCs w:val="18"/>
                    </w:rPr>
                    <w:t xml:space="preserve">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w:t>
                  </w:r>
                  <w:proofErr w:type="spellStart"/>
                  <w:r w:rsidRPr="00D510A9">
                    <w:rPr>
                      <w:rFonts w:cstheme="minorHAnsi"/>
                      <w:sz w:val="18"/>
                      <w:szCs w:val="18"/>
                    </w:rPr>
                    <w:t>Nm</w:t>
                  </w:r>
                  <w:r w:rsidRPr="00D510A9">
                    <w:rPr>
                      <w:rFonts w:cstheme="minorHAnsi"/>
                      <w:sz w:val="18"/>
                      <w:szCs w:val="18"/>
                      <w:vertAlign w:val="superscript"/>
                    </w:rPr>
                    <w:t>3</w:t>
                  </w:r>
                  <w:proofErr w:type="spellEnd"/>
                  <w:r>
                    <w:rPr>
                      <w:rFonts w:cstheme="minorHAnsi"/>
                      <w:sz w:val="18"/>
                      <w:szCs w:val="18"/>
                    </w:rPr>
                    <w:t>.</w:t>
                  </w:r>
                </w:p>
                <w:p w14:paraId="449E26F0" w14:textId="3FBB5135" w:rsidR="00F9476B" w:rsidRPr="00D510A9" w:rsidRDefault="00F9476B" w:rsidP="00F9476B">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700BCE08" w14:textId="6933B4C0" w:rsidR="00663BC3" w:rsidRDefault="005D1132" w:rsidP="00150717">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150717">
                    <w:rPr>
                      <w:rFonts w:cstheme="minorHAnsi"/>
                      <w:sz w:val="18"/>
                      <w:szCs w:val="18"/>
                    </w:rPr>
                    <w:t>160</w:t>
                  </w:r>
                  <w:r w:rsidRPr="00D510A9">
                    <w:rPr>
                      <w:rFonts w:cstheme="minorHAnsi"/>
                      <w:sz w:val="18"/>
                      <w:szCs w:val="18"/>
                    </w:rPr>
                    <w:t xml:space="preserve"> horas de </w:t>
                  </w:r>
                  <w:r>
                    <w:rPr>
                      <w:rFonts w:cstheme="minorHAnsi"/>
                      <w:sz w:val="18"/>
                      <w:szCs w:val="18"/>
                    </w:rPr>
                    <w:t>Apagado</w:t>
                  </w:r>
                  <w:r w:rsidR="00E26568">
                    <w:rPr>
                      <w:rFonts w:cstheme="minorHAnsi"/>
                      <w:sz w:val="18"/>
                      <w:szCs w:val="18"/>
                    </w:rPr>
                    <w:t xml:space="preserve">, </w:t>
                  </w:r>
                  <w:r w:rsidR="00587803">
                    <w:rPr>
                      <w:rFonts w:cstheme="minorHAnsi"/>
                      <w:sz w:val="18"/>
                      <w:szCs w:val="18"/>
                    </w:rPr>
                    <w:t>e</w:t>
                  </w:r>
                  <w:r w:rsidR="00E26568">
                    <w:rPr>
                      <w:rFonts w:cstheme="minorHAnsi"/>
                      <w:sz w:val="18"/>
                      <w:szCs w:val="18"/>
                    </w:rPr>
                    <w:t>n</w:t>
                  </w:r>
                  <w:r w:rsidR="00587803">
                    <w:rPr>
                      <w:rFonts w:cstheme="minorHAnsi"/>
                      <w:sz w:val="18"/>
                      <w:szCs w:val="18"/>
                    </w:rPr>
                    <w:t xml:space="preserve"> las cuales </w:t>
                  </w:r>
                  <w:r w:rsidR="00CD6440">
                    <w:rPr>
                      <w:rFonts w:cstheme="minorHAnsi"/>
                      <w:sz w:val="18"/>
                      <w:szCs w:val="18"/>
                    </w:rPr>
                    <w:t xml:space="preserve">127 horas </w:t>
                  </w:r>
                  <w:r w:rsidR="00587803">
                    <w:rPr>
                      <w:rFonts w:cstheme="minorHAnsi"/>
                      <w:sz w:val="18"/>
                      <w:szCs w:val="18"/>
                    </w:rPr>
                    <w:t>se utilizó como combustible petróleo diésel</w:t>
                  </w:r>
                  <w:r w:rsidR="00587803" w:rsidRPr="00F84B09">
                    <w:rPr>
                      <w:rFonts w:cstheme="minorHAnsi"/>
                      <w:sz w:val="18"/>
                      <w:szCs w:val="18"/>
                    </w:rPr>
                    <w:t>.</w:t>
                  </w:r>
                </w:p>
                <w:p w14:paraId="6870C1D0" w14:textId="409F11F8" w:rsidR="00F9476B" w:rsidRPr="00D510A9" w:rsidRDefault="00F9476B" w:rsidP="00F9476B">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1008AF66" w14:textId="3EC52257" w:rsidR="00CD6440" w:rsidRPr="005B45DC" w:rsidRDefault="00CD6440" w:rsidP="00CD6440">
                  <w:pPr>
                    <w:pStyle w:val="Prrafodelista"/>
                    <w:numPr>
                      <w:ilvl w:val="0"/>
                      <w:numId w:val="4"/>
                    </w:numPr>
                    <w:rPr>
                      <w:rFonts w:cstheme="minorHAnsi"/>
                      <w:sz w:val="18"/>
                      <w:szCs w:val="18"/>
                    </w:rPr>
                  </w:pPr>
                  <w:r>
                    <w:rPr>
                      <w:sz w:val="18"/>
                      <w:szCs w:val="18"/>
                    </w:rPr>
                    <w:t xml:space="preserve">Se registró un total de 4 horas de fallas durante el año 2016, </w:t>
                  </w:r>
                  <w:r w:rsidR="00A57CF3">
                    <w:rPr>
                      <w:sz w:val="18"/>
                      <w:szCs w:val="18"/>
                    </w:rPr>
                    <w:t>en las cuales 3 horas utilizó como combustible petróleo diésel, éstas horas se e</w:t>
                  </w:r>
                  <w:r>
                    <w:rPr>
                      <w:sz w:val="18"/>
                      <w:szCs w:val="18"/>
                    </w:rPr>
                    <w:t xml:space="preserve">ncuentran bajo el límite establecido para </w:t>
                  </w:r>
                  <w:r w:rsidR="00A57CF3">
                    <w:rPr>
                      <w:sz w:val="18"/>
                      <w:szCs w:val="18"/>
                    </w:rPr>
                    <w:t xml:space="preserve">material </w:t>
                  </w:r>
                  <w:proofErr w:type="spellStart"/>
                  <w:r w:rsidR="00A57CF3">
                    <w:rPr>
                      <w:sz w:val="18"/>
                      <w:szCs w:val="18"/>
                    </w:rPr>
                    <w:t>particulado</w:t>
                  </w:r>
                  <w:proofErr w:type="spellEnd"/>
                  <w:r>
                    <w:rPr>
                      <w:sz w:val="18"/>
                      <w:szCs w:val="18"/>
                    </w:rPr>
                    <w:t xml:space="preserve"> de </w:t>
                  </w:r>
                  <w:r>
                    <w:rPr>
                      <w:rFonts w:cstheme="minorHAnsi"/>
                      <w:sz w:val="18"/>
                      <w:szCs w:val="18"/>
                    </w:rPr>
                    <w:t>30</w:t>
                  </w:r>
                  <w:r w:rsidRPr="00D510A9">
                    <w:rPr>
                      <w:rFonts w:cstheme="minorHAnsi"/>
                      <w:sz w:val="18"/>
                      <w:szCs w:val="18"/>
                    </w:rPr>
                    <w:t xml:space="preserve"> mg/</w:t>
                  </w:r>
                  <w:proofErr w:type="spellStart"/>
                  <w:r w:rsidRPr="00D510A9">
                    <w:rPr>
                      <w:rFonts w:cstheme="minorHAnsi"/>
                      <w:sz w:val="18"/>
                      <w:szCs w:val="18"/>
                    </w:rPr>
                    <w:t>Nm</w:t>
                  </w:r>
                  <w:r w:rsidRPr="00D510A9">
                    <w:rPr>
                      <w:rFonts w:cstheme="minorHAnsi"/>
                      <w:sz w:val="18"/>
                      <w:szCs w:val="18"/>
                      <w:vertAlign w:val="superscript"/>
                    </w:rPr>
                    <w:t>3</w:t>
                  </w:r>
                  <w:proofErr w:type="spellEnd"/>
                  <w:r>
                    <w:rPr>
                      <w:sz w:val="18"/>
                      <w:szCs w:val="18"/>
                    </w:rPr>
                    <w:t>.</w:t>
                  </w:r>
                </w:p>
                <w:p w14:paraId="6F4FB566" w14:textId="2D5CEB31" w:rsidR="00F9476B" w:rsidRPr="00522E3E" w:rsidRDefault="00F9476B" w:rsidP="00F9476B">
                  <w:pPr>
                    <w:pStyle w:val="Prrafodelista"/>
                    <w:ind w:left="360"/>
                    <w:rPr>
                      <w:sz w:val="18"/>
                      <w:szCs w:val="18"/>
                    </w:rPr>
                  </w:pPr>
                </w:p>
              </w:tc>
            </w:tr>
          </w:tbl>
          <w:p w14:paraId="6963542A" w14:textId="77777777" w:rsidR="00F9476B" w:rsidRDefault="00F9476B" w:rsidP="00C56440">
            <w:pPr>
              <w:rPr>
                <w:b/>
                <w:sz w:val="18"/>
                <w:szCs w:val="18"/>
              </w:rPr>
            </w:pPr>
          </w:p>
          <w:p w14:paraId="22A0CE7D" w14:textId="77777777" w:rsidR="00701071" w:rsidRDefault="00C56440" w:rsidP="00C56440">
            <w:pPr>
              <w:rPr>
                <w:b/>
                <w:sz w:val="18"/>
                <w:szCs w:val="18"/>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 xml:space="preserve">y con respecto al Material </w:t>
            </w:r>
            <w:proofErr w:type="spellStart"/>
            <w:r>
              <w:rPr>
                <w:b/>
                <w:sz w:val="18"/>
                <w:szCs w:val="18"/>
              </w:rPr>
              <w:t>Particulado</w:t>
            </w:r>
            <w:proofErr w:type="spellEnd"/>
            <w:r w:rsidRPr="00406A07">
              <w:rPr>
                <w:b/>
                <w:sz w:val="18"/>
                <w:szCs w:val="18"/>
              </w:rPr>
              <w:t>, la fuente funcionó bajo el límite aplicable.</w:t>
            </w:r>
          </w:p>
          <w:p w14:paraId="1B41C160" w14:textId="1D6F4971" w:rsidR="00F9476B" w:rsidRPr="00D510A9" w:rsidRDefault="00F9476B" w:rsidP="00C56440">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2BC608DD" w:rsidR="00C52CC4" w:rsidRDefault="00150717" w:rsidP="00590961">
            <w:pPr>
              <w:jc w:val="center"/>
              <w:rPr>
                <w:rFonts w:cstheme="minorHAnsi"/>
                <w:b/>
                <w:sz w:val="18"/>
                <w:szCs w:val="20"/>
              </w:rPr>
            </w:pPr>
            <w:r>
              <w:rPr>
                <w:noProof/>
                <w:lang w:eastAsia="es-CL"/>
              </w:rPr>
              <w:drawing>
                <wp:inline distT="0" distB="0" distL="0" distR="0" wp14:anchorId="674ED7E2" wp14:editId="5B3AB8EF">
                  <wp:extent cx="5454015" cy="529501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311"/>
                          <a:stretch/>
                        </pic:blipFill>
                        <pic:spPr bwMode="auto">
                          <a:xfrm>
                            <a:off x="0" y="0"/>
                            <a:ext cx="5466419" cy="5307056"/>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91163964"/>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w:t>
      </w:r>
      <w:proofErr w:type="spellStart"/>
      <w:r>
        <w:rPr>
          <w:b w:val="0"/>
          <w:szCs w:val="18"/>
        </w:rPr>
        <w:t>Particulado</w:t>
      </w:r>
      <w:proofErr w:type="spellEnd"/>
      <w:r>
        <w:rPr>
          <w:b w:val="0"/>
          <w:szCs w:val="18"/>
        </w:rPr>
        <w:t xml:space="preserve"> </w:t>
      </w:r>
      <w:r w:rsidRPr="00DA5E6B">
        <w:rPr>
          <w:b w:val="0"/>
        </w:rPr>
        <w:t xml:space="preserve">– </w:t>
      </w:r>
      <w:r>
        <w:rPr>
          <w:b w:val="0"/>
        </w:rPr>
        <w:t>Año</w:t>
      </w:r>
      <w:r w:rsidR="00B35B20">
        <w:rPr>
          <w:b w:val="0"/>
        </w:rPr>
        <w:t xml:space="preserve"> 2016</w:t>
      </w:r>
      <w:bookmarkEnd w:id="68"/>
    </w:p>
    <w:p w14:paraId="552D2C83" w14:textId="21541D03" w:rsidR="00A57CF3" w:rsidRDefault="001030E3" w:rsidP="00565D48">
      <w:pPr>
        <w:tabs>
          <w:tab w:val="left" w:pos="1950"/>
        </w:tabs>
        <w:rPr>
          <w:rFonts w:cstheme="minorHAnsi"/>
          <w:sz w:val="24"/>
          <w:szCs w:val="20"/>
        </w:rPr>
      </w:pPr>
      <w:r>
        <w:rPr>
          <w:rFonts w:cstheme="minorHAnsi"/>
          <w:sz w:val="24"/>
          <w:szCs w:val="20"/>
        </w:rPr>
        <w:tab/>
      </w:r>
    </w:p>
    <w:p w14:paraId="32E9D1BC" w14:textId="77777777" w:rsidR="00A57CF3" w:rsidRDefault="00A57CF3">
      <w:pPr>
        <w:jc w:val="left"/>
        <w:rPr>
          <w:rFonts w:cstheme="minorHAnsi"/>
          <w:sz w:val="24"/>
          <w:szCs w:val="20"/>
        </w:rPr>
      </w:pPr>
      <w:r>
        <w:rPr>
          <w:rFonts w:cstheme="minorHAnsi"/>
          <w:sz w:val="24"/>
          <w:szCs w:val="20"/>
        </w:rPr>
        <w:br w:type="page"/>
      </w:r>
    </w:p>
    <w:p w14:paraId="796135A6" w14:textId="77777777" w:rsidR="00BA29D8" w:rsidRPr="00FC5853" w:rsidRDefault="00BA29D8" w:rsidP="00565D48">
      <w:pPr>
        <w:tabs>
          <w:tab w:val="left" w:pos="1950"/>
        </w:tabs>
        <w:rPr>
          <w:rFonts w:cstheme="minorHAnsi"/>
          <w:b/>
          <w:sz w:val="24"/>
          <w:szCs w:val="20"/>
        </w:rPr>
      </w:pPr>
    </w:p>
    <w:p w14:paraId="7D2C5906" w14:textId="77E93D26" w:rsidR="00F65012" w:rsidRPr="00141236" w:rsidRDefault="00F65012" w:rsidP="000F5B39">
      <w:pPr>
        <w:pStyle w:val="Ttulo2"/>
      </w:pPr>
      <w:bookmarkStart w:id="69" w:name="_Toc491163965"/>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w:t>
      </w:r>
      <w:proofErr w:type="spellStart"/>
      <w:r w:rsidR="004F215C">
        <w:t>SO</w:t>
      </w:r>
      <w:r w:rsidR="004F215C" w:rsidRPr="004F215C">
        <w:rPr>
          <w:vertAlign w:val="subscript"/>
        </w:rPr>
        <w:t>2</w:t>
      </w:r>
      <w:proofErr w:type="spellEnd"/>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0FE90851" w14:textId="77777777" w:rsidR="0010660D" w:rsidRDefault="0010660D" w:rsidP="0010660D">
            <w:pPr>
              <w:pStyle w:val="Prrafodelista"/>
              <w:numPr>
                <w:ilvl w:val="0"/>
                <w:numId w:val="6"/>
              </w:numPr>
              <w:ind w:left="426"/>
              <w:rPr>
                <w:sz w:val="18"/>
                <w:szCs w:val="18"/>
              </w:rPr>
            </w:pPr>
            <w:r w:rsidRPr="00220443">
              <w:rPr>
                <w:sz w:val="18"/>
                <w:szCs w:val="18"/>
              </w:rPr>
              <w:t xml:space="preserve">Artículo 12° del </w:t>
            </w:r>
            <w:proofErr w:type="spellStart"/>
            <w:r w:rsidRPr="00220443">
              <w:rPr>
                <w:sz w:val="18"/>
                <w:szCs w:val="18"/>
              </w:rPr>
              <w:t>D.S</w:t>
            </w:r>
            <w:proofErr w:type="spellEnd"/>
            <w:r w:rsidRPr="00220443">
              <w:rPr>
                <w:sz w:val="18"/>
                <w:szCs w:val="18"/>
              </w:rPr>
              <w:t xml:space="preserve">. </w:t>
            </w:r>
            <w:proofErr w:type="spellStart"/>
            <w:r w:rsidRPr="00220443">
              <w:rPr>
                <w:sz w:val="18"/>
                <w:szCs w:val="18"/>
              </w:rPr>
              <w:t>N°13</w:t>
            </w:r>
            <w:proofErr w:type="spellEnd"/>
            <w:r w:rsidRPr="00220443">
              <w:rPr>
                <w:sz w:val="18"/>
                <w:szCs w:val="18"/>
              </w:rPr>
              <w:t>/2011: “Los titulares de las fuentes emisoras presentarán… un reporte del monitoreo continuo de emisiones, trimestralmente, durante un año calendario,…”</w:t>
            </w:r>
          </w:p>
          <w:p w14:paraId="19A537E1" w14:textId="77777777" w:rsidR="00AB76EA" w:rsidRDefault="00AB76EA" w:rsidP="00AB76EA">
            <w:pPr>
              <w:pStyle w:val="Prrafodelista"/>
              <w:numPr>
                <w:ilvl w:val="0"/>
                <w:numId w:val="6"/>
              </w:numPr>
              <w:ind w:left="454"/>
              <w:rPr>
                <w:sz w:val="18"/>
                <w:szCs w:val="18"/>
              </w:rPr>
            </w:pPr>
            <w:r>
              <w:rPr>
                <w:sz w:val="18"/>
                <w:szCs w:val="18"/>
              </w:rPr>
              <w:t xml:space="preserve">Artículo 5º. del </w:t>
            </w:r>
            <w:proofErr w:type="spellStart"/>
            <w:r>
              <w:rPr>
                <w:sz w:val="18"/>
                <w:szCs w:val="18"/>
              </w:rPr>
              <w:t>D.S.N°13</w:t>
            </w:r>
            <w:proofErr w:type="spellEnd"/>
            <w:r>
              <w:rPr>
                <w:sz w:val="18"/>
                <w:szCs w:val="18"/>
              </w:rPr>
              <w:t xml:space="preserve">/2011, Las fuentes emisoras existentes deberán cumplir con los valores límites de emisión de la Tabla Nº 1 para Material </w:t>
            </w:r>
            <w:proofErr w:type="spellStart"/>
            <w:r>
              <w:rPr>
                <w:sz w:val="18"/>
                <w:szCs w:val="18"/>
              </w:rPr>
              <w:t>Particulado</w:t>
            </w:r>
            <w:proofErr w:type="spellEnd"/>
            <w:r>
              <w:rPr>
                <w:sz w:val="18"/>
                <w:szCs w:val="18"/>
              </w:rPr>
              <w:t xml:space="preserve"> (</w:t>
            </w:r>
            <w:proofErr w:type="spellStart"/>
            <w:r>
              <w:rPr>
                <w:sz w:val="18"/>
                <w:szCs w:val="18"/>
              </w:rPr>
              <w:t>MP</w:t>
            </w:r>
            <w:proofErr w:type="spellEnd"/>
            <w:r>
              <w:rPr>
                <w:sz w:val="18"/>
                <w:szCs w:val="18"/>
              </w:rPr>
              <w:t xml:space="preserve">)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w:t>
            </w:r>
            <w:proofErr w:type="spellStart"/>
            <w:r>
              <w:rPr>
                <w:sz w:val="18"/>
                <w:szCs w:val="18"/>
              </w:rPr>
              <w:t>MP</w:t>
            </w:r>
            <w:proofErr w:type="spellEnd"/>
            <w:r>
              <w:rPr>
                <w:sz w:val="18"/>
                <w:szCs w:val="18"/>
              </w:rPr>
              <w:t xml:space="preserve">, </w:t>
            </w:r>
            <w:proofErr w:type="spellStart"/>
            <w:r>
              <w:rPr>
                <w:sz w:val="18"/>
                <w:szCs w:val="18"/>
              </w:rPr>
              <w:t>SO</w:t>
            </w:r>
            <w:r>
              <w:rPr>
                <w:sz w:val="18"/>
                <w:szCs w:val="18"/>
                <w:vertAlign w:val="subscript"/>
              </w:rPr>
              <w:t>2</w:t>
            </w:r>
            <w:proofErr w:type="spellEnd"/>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725D7905" w14:textId="77777777" w:rsidR="00AB76EA" w:rsidRDefault="00AB76EA" w:rsidP="00AB76EA">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2411F301" w14:textId="77777777" w:rsidR="0010660D" w:rsidRPr="005A2AB1" w:rsidRDefault="0010660D" w:rsidP="0010660D">
            <w:pPr>
              <w:pStyle w:val="Prrafodelista"/>
              <w:numPr>
                <w:ilvl w:val="0"/>
                <w:numId w:val="6"/>
              </w:numPr>
              <w:ind w:left="426"/>
              <w:rPr>
                <w:sz w:val="18"/>
                <w:szCs w:val="18"/>
              </w:rPr>
            </w:pPr>
            <w:r w:rsidRPr="00220443">
              <w:rPr>
                <w:sz w:val="18"/>
                <w:szCs w:val="18"/>
              </w:rPr>
              <w:t xml:space="preserve">Circular </w:t>
            </w:r>
            <w:proofErr w:type="spellStart"/>
            <w:r w:rsidRPr="00220443">
              <w:rPr>
                <w:sz w:val="18"/>
                <w:szCs w:val="18"/>
              </w:rPr>
              <w:t>IN.AD.N°1</w:t>
            </w:r>
            <w:proofErr w:type="spellEnd"/>
            <w:r w:rsidRPr="00220443">
              <w:rPr>
                <w:sz w:val="18"/>
                <w:szCs w:val="18"/>
              </w:rPr>
              <w:t xml:space="preserve">/2015 “Interpretación administrativa del Decreto </w:t>
            </w:r>
            <w:proofErr w:type="spellStart"/>
            <w:r w:rsidRPr="00220443">
              <w:rPr>
                <w:sz w:val="18"/>
                <w:szCs w:val="18"/>
              </w:rPr>
              <w:t>N°13</w:t>
            </w:r>
            <w:proofErr w:type="spellEnd"/>
            <w:r w:rsidRPr="00220443">
              <w:rPr>
                <w:sz w:val="18"/>
                <w:szCs w:val="18"/>
              </w:rPr>
              <w:t xml:space="preserve">, de 2011, </w:t>
            </w:r>
            <w:proofErr w:type="spellStart"/>
            <w:r w:rsidRPr="00220443">
              <w:rPr>
                <w:sz w:val="18"/>
                <w:szCs w:val="18"/>
              </w:rPr>
              <w:t>MMA</w:t>
            </w:r>
            <w:proofErr w:type="spellEnd"/>
            <w:r w:rsidRPr="00220443">
              <w:rPr>
                <w:sz w:val="18"/>
                <w:szCs w:val="18"/>
              </w:rPr>
              <w:t xml:space="preserve">, Norma de emisión para centrales termoeléctricas de reemplazo de Circular </w:t>
            </w:r>
            <w:proofErr w:type="spellStart"/>
            <w:r w:rsidRPr="00220443">
              <w:rPr>
                <w:sz w:val="18"/>
                <w:szCs w:val="18"/>
              </w:rPr>
              <w:t>N°2</w:t>
            </w:r>
            <w:proofErr w:type="spellEnd"/>
            <w:r w:rsidRPr="00220443">
              <w:rPr>
                <w:sz w:val="18"/>
                <w:szCs w:val="18"/>
              </w:rPr>
              <w:t>, de 18 de diciembre de 2013” Define “Horas de funcionamiento: Corresponde a aquel periodo de tiempo en el cual la unidad quema combustible e incluye las horas de encendido, horas de operación en régimen y horas de apagado.”</w:t>
            </w:r>
          </w:p>
          <w:p w14:paraId="6F6A1473" w14:textId="77777777" w:rsidR="0010660D" w:rsidRPr="0010660D" w:rsidRDefault="0010660D" w:rsidP="0010660D">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w:t>
            </w:r>
            <w:proofErr w:type="spellStart"/>
            <w:r w:rsidRPr="00220443">
              <w:rPr>
                <w:rFonts w:cstheme="minorHAnsi"/>
                <w:sz w:val="18"/>
                <w:szCs w:val="18"/>
              </w:rPr>
              <w:t>D.S</w:t>
            </w:r>
            <w:proofErr w:type="spellEnd"/>
            <w:r w:rsidRPr="00220443">
              <w:rPr>
                <w:rFonts w:cstheme="minorHAnsi"/>
                <w:sz w:val="18"/>
                <w:szCs w:val="18"/>
              </w:rPr>
              <w:t xml:space="preserve">. </w:t>
            </w:r>
            <w:proofErr w:type="spellStart"/>
            <w:r w:rsidRPr="00220443">
              <w:rPr>
                <w:rFonts w:cstheme="minorHAnsi"/>
                <w:sz w:val="18"/>
                <w:szCs w:val="18"/>
              </w:rPr>
              <w:t>N°13</w:t>
            </w:r>
            <w:proofErr w:type="spellEnd"/>
            <w:r w:rsidRPr="00220443">
              <w:rPr>
                <w:rFonts w:cstheme="minorHAnsi"/>
                <w:sz w:val="18"/>
                <w:szCs w:val="18"/>
              </w:rPr>
              <w:t xml:space="preserve">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 xml:space="preserve">Para el caso de </w:t>
            </w:r>
            <w:proofErr w:type="spellStart"/>
            <w:r w:rsidRPr="00220443">
              <w:rPr>
                <w:rFonts w:cstheme="minorHAnsi"/>
                <w:i/>
                <w:sz w:val="18"/>
                <w:szCs w:val="18"/>
              </w:rPr>
              <w:t>MP</w:t>
            </w:r>
            <w:proofErr w:type="spellEnd"/>
            <w:r w:rsidRPr="00220443">
              <w:rPr>
                <w:rFonts w:cstheme="minorHAnsi"/>
                <w:i/>
                <w:sz w:val="18"/>
                <w:szCs w:val="18"/>
              </w:rPr>
              <w:t xml:space="preserve">, </w:t>
            </w:r>
            <w:proofErr w:type="spellStart"/>
            <w:r w:rsidRPr="00220443">
              <w:rPr>
                <w:rFonts w:cstheme="minorHAnsi"/>
                <w:i/>
                <w:sz w:val="18"/>
                <w:szCs w:val="18"/>
              </w:rPr>
              <w:t>SO</w:t>
            </w:r>
            <w:r w:rsidRPr="00220443">
              <w:rPr>
                <w:rFonts w:cstheme="minorHAnsi"/>
                <w:i/>
                <w:sz w:val="18"/>
                <w:szCs w:val="18"/>
                <w:vertAlign w:val="subscript"/>
              </w:rPr>
              <w:t>2</w:t>
            </w:r>
            <w:proofErr w:type="spellEnd"/>
            <w:r w:rsidRPr="00220443">
              <w:rPr>
                <w:rFonts w:cstheme="minorHAnsi"/>
                <w:i/>
                <w:sz w:val="18"/>
                <w:szCs w:val="18"/>
                <w:vertAlign w:val="subscript"/>
              </w:rPr>
              <w:t xml:space="preserve">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7B25142D" w14:textId="539F756A" w:rsidR="005B45DC" w:rsidRPr="0010660D" w:rsidRDefault="0010660D" w:rsidP="0010660D">
            <w:pPr>
              <w:pStyle w:val="Prrafodelista"/>
              <w:numPr>
                <w:ilvl w:val="0"/>
                <w:numId w:val="6"/>
              </w:numPr>
              <w:ind w:left="426"/>
              <w:rPr>
                <w:b/>
                <w:sz w:val="18"/>
                <w:szCs w:val="18"/>
              </w:rPr>
            </w:pPr>
            <w:r w:rsidRPr="0010660D">
              <w:rPr>
                <w:rFonts w:cstheme="minorHAnsi"/>
                <w:sz w:val="18"/>
                <w:szCs w:val="18"/>
              </w:rPr>
              <w:t xml:space="preserve">Punto N° 5, letra a, de la Interpretación Administrativa del </w:t>
            </w:r>
            <w:proofErr w:type="spellStart"/>
            <w:r w:rsidRPr="0010660D">
              <w:rPr>
                <w:rFonts w:cstheme="minorHAnsi"/>
                <w:sz w:val="18"/>
                <w:szCs w:val="18"/>
              </w:rPr>
              <w:t>D.S</w:t>
            </w:r>
            <w:proofErr w:type="spellEnd"/>
            <w:r w:rsidRPr="0010660D">
              <w:rPr>
                <w:rFonts w:cstheme="minorHAnsi"/>
                <w:sz w:val="18"/>
                <w:szCs w:val="18"/>
              </w:rPr>
              <w:t xml:space="preserve">. </w:t>
            </w:r>
            <w:proofErr w:type="spellStart"/>
            <w:r w:rsidRPr="0010660D">
              <w:rPr>
                <w:rFonts w:cstheme="minorHAnsi"/>
                <w:sz w:val="18"/>
                <w:szCs w:val="18"/>
              </w:rPr>
              <w:t>N°13</w:t>
            </w:r>
            <w:proofErr w:type="spellEnd"/>
            <w:r w:rsidRPr="0010660D">
              <w:rPr>
                <w:rFonts w:cstheme="minorHAnsi"/>
                <w:sz w:val="18"/>
                <w:szCs w:val="18"/>
              </w:rPr>
              <w:t xml:space="preserve"> (Circular </w:t>
            </w:r>
            <w:proofErr w:type="spellStart"/>
            <w:r w:rsidRPr="0010660D">
              <w:rPr>
                <w:rFonts w:cstheme="minorHAnsi"/>
                <w:sz w:val="18"/>
                <w:szCs w:val="18"/>
              </w:rPr>
              <w:t>IN.AD.N°</w:t>
            </w:r>
            <w:proofErr w:type="spellEnd"/>
            <w:r w:rsidRPr="0010660D">
              <w:rPr>
                <w:rFonts w:cstheme="minorHAnsi"/>
                <w:sz w:val="18"/>
                <w:szCs w:val="18"/>
              </w:rPr>
              <w:t xml:space="preserve"> 1/2015): “i) Para la evaluación del cumplimiento del límite anual de material </w:t>
            </w:r>
            <w:proofErr w:type="spellStart"/>
            <w:r w:rsidRPr="0010660D">
              <w:rPr>
                <w:rFonts w:cstheme="minorHAnsi"/>
                <w:sz w:val="18"/>
                <w:szCs w:val="18"/>
              </w:rPr>
              <w:t>Particulado</w:t>
            </w:r>
            <w:proofErr w:type="spellEnd"/>
            <w:r w:rsidRPr="0010660D">
              <w:rPr>
                <w:rFonts w:cstheme="minorHAnsi"/>
                <w:sz w:val="18"/>
                <w:szCs w:val="18"/>
              </w:rPr>
              <w:t xml:space="preserve">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402168BA" w14:textId="77777777" w:rsidR="005B45DC" w:rsidRDefault="005B45DC" w:rsidP="00F65012">
            <w:pPr>
              <w:rPr>
                <w:sz w:val="18"/>
                <w:szCs w:val="18"/>
              </w:rPr>
            </w:pPr>
          </w:p>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1B42D2" w:rsidRPr="00220443" w14:paraId="68E41B4B" w14:textId="77777777" w:rsidTr="00984349">
              <w:trPr>
                <w:trHeight w:val="534"/>
              </w:trPr>
              <w:tc>
                <w:tcPr>
                  <w:tcW w:w="904" w:type="pct"/>
                  <w:vAlign w:val="center"/>
                </w:tcPr>
                <w:p w14:paraId="1765F254" w14:textId="77777777" w:rsidR="001B42D2" w:rsidRPr="00220443" w:rsidRDefault="001B42D2" w:rsidP="001B42D2">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BF2B52" w14:textId="77777777" w:rsidR="00CD6440" w:rsidRPr="00F9476B" w:rsidRDefault="00CD6440" w:rsidP="00CD6440">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169</w:t>
                  </w:r>
                  <w:r w:rsidRPr="00D510A9">
                    <w:rPr>
                      <w:rFonts w:cstheme="minorHAnsi"/>
                      <w:sz w:val="18"/>
                      <w:szCs w:val="18"/>
                    </w:rPr>
                    <w:t xml:space="preserve"> horas de Encendido</w:t>
                  </w:r>
                  <w:r>
                    <w:rPr>
                      <w:rFonts w:cstheme="minorHAnsi"/>
                      <w:sz w:val="18"/>
                      <w:szCs w:val="18"/>
                    </w:rPr>
                    <w:t>, de las cuales en 130 horas  utilizó como combustible petróleo diésel</w:t>
                  </w:r>
                  <w:r w:rsidRPr="00F84B09">
                    <w:rPr>
                      <w:rFonts w:cstheme="minorHAnsi"/>
                      <w:sz w:val="18"/>
                      <w:szCs w:val="18"/>
                    </w:rPr>
                    <w:t>.</w:t>
                  </w:r>
                  <w:r w:rsidRPr="00D510A9">
                    <w:rPr>
                      <w:rFonts w:cstheme="minorHAnsi"/>
                      <w:sz w:val="18"/>
                      <w:szCs w:val="18"/>
                      <w:vertAlign w:val="superscript"/>
                    </w:rPr>
                    <w:t xml:space="preserve"> </w:t>
                  </w:r>
                </w:p>
                <w:p w14:paraId="5CD4EE80" w14:textId="77777777" w:rsidR="005B45DC" w:rsidRPr="005B45DC" w:rsidRDefault="005B45DC" w:rsidP="005B45DC">
                  <w:pPr>
                    <w:pStyle w:val="Prrafodelista"/>
                    <w:ind w:left="360"/>
                    <w:rPr>
                      <w:rFonts w:cstheme="minorHAnsi"/>
                      <w:sz w:val="18"/>
                      <w:szCs w:val="18"/>
                    </w:rPr>
                  </w:pPr>
                </w:p>
                <w:p w14:paraId="3D0E4E71" w14:textId="2C3CA0DA" w:rsidR="005B45DC" w:rsidRPr="00220443" w:rsidRDefault="005B45DC" w:rsidP="005B45DC">
                  <w:pPr>
                    <w:pStyle w:val="Prrafodelista"/>
                    <w:ind w:left="360"/>
                    <w:rPr>
                      <w:rFonts w:cstheme="minorHAnsi"/>
                      <w:sz w:val="18"/>
                      <w:szCs w:val="18"/>
                    </w:rPr>
                  </w:pPr>
                </w:p>
              </w:tc>
            </w:tr>
            <w:tr w:rsidR="001B42D2" w:rsidRPr="00220443" w14:paraId="2260EC53" w14:textId="77777777" w:rsidTr="00D94A3E">
              <w:trPr>
                <w:trHeight w:val="577"/>
              </w:trPr>
              <w:tc>
                <w:tcPr>
                  <w:tcW w:w="904" w:type="pct"/>
                  <w:vAlign w:val="center"/>
                </w:tcPr>
                <w:p w14:paraId="11F7E8B6" w14:textId="77777777" w:rsidR="001B42D2" w:rsidRPr="00220443" w:rsidRDefault="001B42D2" w:rsidP="001B42D2">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15583CB7" w14:textId="77777777" w:rsidR="00CD6440" w:rsidRDefault="00CD6440" w:rsidP="00CD6440">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720</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cuales 506 horas 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w:t>
                  </w:r>
                  <w:proofErr w:type="spellStart"/>
                  <w:r w:rsidRPr="00D510A9">
                    <w:rPr>
                      <w:rFonts w:cstheme="minorHAnsi"/>
                      <w:sz w:val="18"/>
                      <w:szCs w:val="18"/>
                    </w:rPr>
                    <w:t>Nm</w:t>
                  </w:r>
                  <w:r w:rsidRPr="00D510A9">
                    <w:rPr>
                      <w:rFonts w:cstheme="minorHAnsi"/>
                      <w:sz w:val="18"/>
                      <w:szCs w:val="18"/>
                      <w:vertAlign w:val="superscript"/>
                    </w:rPr>
                    <w:t>3</w:t>
                  </w:r>
                  <w:proofErr w:type="spellEnd"/>
                  <w:r>
                    <w:rPr>
                      <w:rFonts w:cstheme="minorHAnsi"/>
                      <w:sz w:val="18"/>
                      <w:szCs w:val="18"/>
                    </w:rPr>
                    <w:t>.</w:t>
                  </w:r>
                </w:p>
                <w:p w14:paraId="20223EEE" w14:textId="77777777" w:rsidR="005B45DC" w:rsidRDefault="005B45DC" w:rsidP="005B45DC">
                  <w:pPr>
                    <w:pStyle w:val="Prrafodelista"/>
                    <w:ind w:left="360"/>
                    <w:rPr>
                      <w:rFonts w:cstheme="minorHAnsi"/>
                      <w:sz w:val="18"/>
                      <w:szCs w:val="18"/>
                    </w:rPr>
                  </w:pPr>
                </w:p>
                <w:p w14:paraId="6EA74723" w14:textId="55EAAC6E" w:rsidR="005B45DC" w:rsidRPr="00566B16" w:rsidRDefault="005B45DC" w:rsidP="005B45DC">
                  <w:pPr>
                    <w:pStyle w:val="Prrafodelista"/>
                    <w:ind w:left="360"/>
                    <w:rPr>
                      <w:rFonts w:cstheme="minorHAnsi"/>
                      <w:sz w:val="18"/>
                      <w:szCs w:val="18"/>
                    </w:rPr>
                  </w:pPr>
                </w:p>
              </w:tc>
            </w:tr>
            <w:tr w:rsidR="001B42D2" w:rsidRPr="00220443" w14:paraId="6BC3453F" w14:textId="77777777" w:rsidTr="00553F61">
              <w:trPr>
                <w:trHeight w:val="312"/>
              </w:trPr>
              <w:tc>
                <w:tcPr>
                  <w:tcW w:w="904" w:type="pct"/>
                  <w:shd w:val="clear" w:color="auto" w:fill="auto"/>
                  <w:vAlign w:val="center"/>
                </w:tcPr>
                <w:p w14:paraId="7B56E120" w14:textId="114E5D47" w:rsidR="001B42D2" w:rsidRPr="00220443" w:rsidRDefault="001B42D2" w:rsidP="001B42D2">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190B9B01" w14:textId="77777777" w:rsidR="00CD6440" w:rsidRDefault="00CD6440" w:rsidP="00CD6440">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160</w:t>
                  </w:r>
                  <w:r w:rsidRPr="00D510A9">
                    <w:rPr>
                      <w:rFonts w:cstheme="minorHAnsi"/>
                      <w:sz w:val="18"/>
                      <w:szCs w:val="18"/>
                    </w:rPr>
                    <w:t xml:space="preserve"> horas de </w:t>
                  </w:r>
                  <w:r>
                    <w:rPr>
                      <w:rFonts w:cstheme="minorHAnsi"/>
                      <w:sz w:val="18"/>
                      <w:szCs w:val="18"/>
                    </w:rPr>
                    <w:t>Apagado, en las cuales 127 horas se utilizó como combustible petróleo diésel</w:t>
                  </w:r>
                  <w:r w:rsidRPr="00F84B09">
                    <w:rPr>
                      <w:rFonts w:cstheme="minorHAnsi"/>
                      <w:sz w:val="18"/>
                      <w:szCs w:val="18"/>
                    </w:rPr>
                    <w:t>.</w:t>
                  </w:r>
                </w:p>
                <w:p w14:paraId="2709056F" w14:textId="77777777" w:rsidR="005B45DC" w:rsidRDefault="005B45DC" w:rsidP="005B45DC">
                  <w:pPr>
                    <w:pStyle w:val="Prrafodelista"/>
                    <w:ind w:left="360"/>
                    <w:rPr>
                      <w:rFonts w:cstheme="minorHAnsi"/>
                      <w:sz w:val="18"/>
                      <w:szCs w:val="18"/>
                    </w:rPr>
                  </w:pPr>
                </w:p>
                <w:p w14:paraId="4F077293" w14:textId="33EA2EC5" w:rsidR="005B45DC" w:rsidRPr="00220443" w:rsidRDefault="005B45DC" w:rsidP="005B45DC">
                  <w:pPr>
                    <w:pStyle w:val="Prrafodelista"/>
                    <w:ind w:left="360"/>
                    <w:rPr>
                      <w:rFonts w:cstheme="minorHAnsi"/>
                      <w:sz w:val="18"/>
                      <w:szCs w:val="18"/>
                    </w:rPr>
                  </w:pPr>
                </w:p>
              </w:tc>
            </w:tr>
            <w:tr w:rsidR="001B42D2" w:rsidRPr="00220443" w14:paraId="680CD354" w14:textId="77777777" w:rsidTr="00984349">
              <w:trPr>
                <w:trHeight w:val="290"/>
              </w:trPr>
              <w:tc>
                <w:tcPr>
                  <w:tcW w:w="904" w:type="pct"/>
                  <w:vAlign w:val="center"/>
                </w:tcPr>
                <w:p w14:paraId="3D44658B" w14:textId="77777777" w:rsidR="001B42D2" w:rsidRPr="00220443" w:rsidRDefault="001B42D2" w:rsidP="001B42D2">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2B4A89D7" w14:textId="4658CDE5" w:rsidR="001B42D2" w:rsidRPr="005B45DC" w:rsidRDefault="00A57CF3" w:rsidP="001B42D2">
                  <w:pPr>
                    <w:pStyle w:val="Prrafodelista"/>
                    <w:numPr>
                      <w:ilvl w:val="0"/>
                      <w:numId w:val="4"/>
                    </w:numPr>
                    <w:rPr>
                      <w:rFonts w:cstheme="minorHAnsi"/>
                      <w:sz w:val="18"/>
                      <w:szCs w:val="18"/>
                    </w:rPr>
                  </w:pPr>
                  <w:r>
                    <w:rPr>
                      <w:sz w:val="18"/>
                      <w:szCs w:val="18"/>
                    </w:rPr>
                    <w:t xml:space="preserve">Se registró un total de 4 horas de fallas durante el año 2016, en las cuales 3 horas utilizó como combustible petróleo diésel, éstas horas se encuentran bajo el límite establecido </w:t>
                  </w:r>
                  <w:r w:rsidR="005B45DC">
                    <w:rPr>
                      <w:sz w:val="18"/>
                      <w:szCs w:val="18"/>
                    </w:rPr>
                    <w:t xml:space="preserve">para dióxido de azufre de </w:t>
                  </w:r>
                  <w:r w:rsidR="005B45DC">
                    <w:rPr>
                      <w:rFonts w:cstheme="minorHAnsi"/>
                      <w:sz w:val="18"/>
                      <w:szCs w:val="18"/>
                    </w:rPr>
                    <w:t>30</w:t>
                  </w:r>
                  <w:r w:rsidR="005B45DC" w:rsidRPr="00D510A9">
                    <w:rPr>
                      <w:rFonts w:cstheme="minorHAnsi"/>
                      <w:sz w:val="18"/>
                      <w:szCs w:val="18"/>
                    </w:rPr>
                    <w:t xml:space="preserve"> mg/</w:t>
                  </w:r>
                  <w:proofErr w:type="spellStart"/>
                  <w:r w:rsidR="005B45DC" w:rsidRPr="00D510A9">
                    <w:rPr>
                      <w:rFonts w:cstheme="minorHAnsi"/>
                      <w:sz w:val="18"/>
                      <w:szCs w:val="18"/>
                    </w:rPr>
                    <w:t>Nm</w:t>
                  </w:r>
                  <w:r w:rsidR="005B45DC" w:rsidRPr="00D510A9">
                    <w:rPr>
                      <w:rFonts w:cstheme="minorHAnsi"/>
                      <w:sz w:val="18"/>
                      <w:szCs w:val="18"/>
                      <w:vertAlign w:val="superscript"/>
                    </w:rPr>
                    <w:t>3</w:t>
                  </w:r>
                  <w:proofErr w:type="spellEnd"/>
                  <w:r w:rsidR="001B42D2">
                    <w:rPr>
                      <w:sz w:val="18"/>
                      <w:szCs w:val="18"/>
                    </w:rPr>
                    <w:t>.</w:t>
                  </w:r>
                </w:p>
                <w:p w14:paraId="224AB4DB" w14:textId="77777777" w:rsidR="005B45DC" w:rsidRPr="005B45DC" w:rsidRDefault="005B45DC" w:rsidP="005B45DC">
                  <w:pPr>
                    <w:pStyle w:val="Prrafodelista"/>
                    <w:ind w:left="360"/>
                    <w:rPr>
                      <w:rFonts w:cstheme="minorHAnsi"/>
                      <w:sz w:val="18"/>
                      <w:szCs w:val="18"/>
                    </w:rPr>
                  </w:pPr>
                </w:p>
                <w:p w14:paraId="03F84F74" w14:textId="4834727D" w:rsidR="005B45DC" w:rsidRPr="00220443" w:rsidRDefault="005B45DC" w:rsidP="005B45DC">
                  <w:pPr>
                    <w:pStyle w:val="Prrafodelista"/>
                    <w:ind w:left="360"/>
                    <w:rPr>
                      <w:rFonts w:cstheme="minorHAnsi"/>
                      <w:sz w:val="18"/>
                      <w:szCs w:val="18"/>
                    </w:rPr>
                  </w:pPr>
                </w:p>
              </w:tc>
            </w:tr>
          </w:tbl>
          <w:p w14:paraId="6596D6F1" w14:textId="77777777" w:rsidR="005B45DC" w:rsidRDefault="005B45DC" w:rsidP="00565D48">
            <w:pPr>
              <w:rPr>
                <w:b/>
                <w:sz w:val="18"/>
                <w:szCs w:val="18"/>
              </w:rPr>
            </w:pPr>
          </w:p>
          <w:p w14:paraId="52DA786C" w14:textId="77777777" w:rsidR="005B45DC" w:rsidRDefault="005B45DC" w:rsidP="00565D48">
            <w:pPr>
              <w:rPr>
                <w:b/>
                <w:sz w:val="18"/>
                <w:szCs w:val="18"/>
              </w:rPr>
            </w:pPr>
          </w:p>
          <w:p w14:paraId="66C0D395" w14:textId="77777777" w:rsidR="00402697" w:rsidRDefault="00565D48" w:rsidP="00565D48">
            <w:pPr>
              <w:rPr>
                <w:b/>
                <w:sz w:val="18"/>
                <w:szCs w:val="18"/>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Dióxido de Azufre</w:t>
            </w:r>
            <w:r w:rsidRPr="00406A07">
              <w:rPr>
                <w:b/>
                <w:sz w:val="18"/>
                <w:szCs w:val="18"/>
              </w:rPr>
              <w:t>, la fuente funcionó bajo el límite aplicable.</w:t>
            </w:r>
          </w:p>
          <w:p w14:paraId="0E81FAE3" w14:textId="77777777" w:rsidR="005B45DC" w:rsidRDefault="005B45DC" w:rsidP="00565D48">
            <w:pPr>
              <w:rPr>
                <w:b/>
                <w:sz w:val="18"/>
                <w:szCs w:val="18"/>
              </w:rPr>
            </w:pPr>
          </w:p>
          <w:p w14:paraId="3C33D04D" w14:textId="507AABCC" w:rsidR="005B45DC" w:rsidRPr="00220443" w:rsidRDefault="005B45DC" w:rsidP="00565D48">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1B723F6" w:rsidR="00C52CC4" w:rsidRDefault="00150717" w:rsidP="00787D66">
            <w:pPr>
              <w:jc w:val="center"/>
              <w:rPr>
                <w:rFonts w:cstheme="minorHAnsi"/>
                <w:b/>
                <w:sz w:val="18"/>
                <w:szCs w:val="20"/>
              </w:rPr>
            </w:pPr>
            <w:r>
              <w:rPr>
                <w:noProof/>
                <w:lang w:eastAsia="es-CL"/>
              </w:rPr>
              <w:drawing>
                <wp:inline distT="0" distB="0" distL="0" distR="0" wp14:anchorId="79EB643D" wp14:editId="029643D8">
                  <wp:extent cx="5215890" cy="502920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5821"/>
                          <a:stretch/>
                        </pic:blipFill>
                        <pic:spPr bwMode="auto">
                          <a:xfrm>
                            <a:off x="0" y="0"/>
                            <a:ext cx="5227434" cy="5040331"/>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3AABBCC2" w:rsidR="00F54639" w:rsidRDefault="001030E3" w:rsidP="00F54639">
      <w:pPr>
        <w:pStyle w:val="Descripcin"/>
        <w:jc w:val="center"/>
        <w:rPr>
          <w:highlight w:val="yellow"/>
        </w:rPr>
      </w:pPr>
      <w:bookmarkStart w:id="70" w:name="_Toc491163966"/>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proofErr w:type="spellStart"/>
      <w:r>
        <w:rPr>
          <w:b w:val="0"/>
          <w:szCs w:val="18"/>
        </w:rPr>
        <w:t>SO</w:t>
      </w:r>
      <w:r w:rsidRPr="00576AED">
        <w:rPr>
          <w:b w:val="0"/>
          <w:szCs w:val="18"/>
          <w:vertAlign w:val="subscript"/>
        </w:rPr>
        <w:t>2</w:t>
      </w:r>
      <w:proofErr w:type="spellEnd"/>
      <w:r>
        <w:rPr>
          <w:b w:val="0"/>
          <w:szCs w:val="18"/>
        </w:rPr>
        <w:t xml:space="preserve"> </w:t>
      </w:r>
      <w:r w:rsidRPr="00DA5E6B">
        <w:rPr>
          <w:b w:val="0"/>
        </w:rPr>
        <w:t>–</w:t>
      </w:r>
      <w:r w:rsidR="00F93498">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FCC29AC" w:rsidR="004F215C" w:rsidRPr="00141236" w:rsidRDefault="004F215C" w:rsidP="000F5B39">
      <w:pPr>
        <w:pStyle w:val="Ttulo2"/>
      </w:pPr>
      <w:bookmarkStart w:id="71" w:name="_Toc491163967"/>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 xml:space="preserve">Artículo 5º. del </w:t>
            </w:r>
            <w:proofErr w:type="spellStart"/>
            <w:r>
              <w:rPr>
                <w:sz w:val="18"/>
                <w:szCs w:val="18"/>
              </w:rPr>
              <w:t>D.S.N°13</w:t>
            </w:r>
            <w:proofErr w:type="spellEnd"/>
            <w:r>
              <w:rPr>
                <w:sz w:val="18"/>
                <w:szCs w:val="18"/>
              </w:rPr>
              <w:t xml:space="preserve">/2011, Las fuentes emisoras existentes deberán cumplir con los valores límites de emisión de la Tabla Nº 1 para Material </w:t>
            </w:r>
            <w:proofErr w:type="spellStart"/>
            <w:r>
              <w:rPr>
                <w:sz w:val="18"/>
                <w:szCs w:val="18"/>
              </w:rPr>
              <w:t>Particulado</w:t>
            </w:r>
            <w:proofErr w:type="spellEnd"/>
            <w:r>
              <w:rPr>
                <w:sz w:val="18"/>
                <w:szCs w:val="18"/>
              </w:rPr>
              <w:t xml:space="preserve"> (</w:t>
            </w:r>
            <w:proofErr w:type="spellStart"/>
            <w:r>
              <w:rPr>
                <w:sz w:val="18"/>
                <w:szCs w:val="18"/>
              </w:rPr>
              <w:t>MP</w:t>
            </w:r>
            <w:proofErr w:type="spellEnd"/>
            <w:r>
              <w:rPr>
                <w:sz w:val="18"/>
                <w:szCs w:val="18"/>
              </w:rPr>
              <w:t xml:space="preserve">)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w:t>
            </w:r>
            <w:proofErr w:type="spellStart"/>
            <w:r>
              <w:rPr>
                <w:sz w:val="18"/>
                <w:szCs w:val="18"/>
              </w:rPr>
              <w:t>MP</w:t>
            </w:r>
            <w:proofErr w:type="spellEnd"/>
            <w:r>
              <w:rPr>
                <w:sz w:val="18"/>
                <w:szCs w:val="18"/>
              </w:rPr>
              <w:t xml:space="preserve">, </w:t>
            </w:r>
            <w:proofErr w:type="spellStart"/>
            <w:r>
              <w:rPr>
                <w:sz w:val="18"/>
                <w:szCs w:val="18"/>
              </w:rPr>
              <w:t>SO</w:t>
            </w:r>
            <w:r>
              <w:rPr>
                <w:sz w:val="18"/>
                <w:szCs w:val="18"/>
                <w:vertAlign w:val="subscript"/>
              </w:rPr>
              <w:t>2</w:t>
            </w:r>
            <w:proofErr w:type="spellEnd"/>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 xml:space="preserve">Artículo 12° del </w:t>
            </w:r>
            <w:proofErr w:type="spellStart"/>
            <w:r>
              <w:rPr>
                <w:sz w:val="18"/>
                <w:szCs w:val="18"/>
              </w:rPr>
              <w:t>D.S</w:t>
            </w:r>
            <w:proofErr w:type="spellEnd"/>
            <w:r>
              <w:rPr>
                <w:sz w:val="18"/>
                <w:szCs w:val="18"/>
              </w:rPr>
              <w:t xml:space="preserve">. </w:t>
            </w:r>
            <w:proofErr w:type="spellStart"/>
            <w:r>
              <w:rPr>
                <w:sz w:val="18"/>
                <w:szCs w:val="18"/>
              </w:rPr>
              <w:t>N°13</w:t>
            </w:r>
            <w:proofErr w:type="spellEnd"/>
            <w:r>
              <w:rPr>
                <w:sz w:val="18"/>
                <w:szCs w:val="18"/>
              </w:rPr>
              <w:t>/2011: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w:t>
            </w:r>
            <w:proofErr w:type="spellStart"/>
            <w:r>
              <w:rPr>
                <w:sz w:val="18"/>
                <w:szCs w:val="18"/>
              </w:rPr>
              <w:t>IN.AD.N°1</w:t>
            </w:r>
            <w:proofErr w:type="spellEnd"/>
            <w:r>
              <w:rPr>
                <w:sz w:val="18"/>
                <w:szCs w:val="18"/>
              </w:rPr>
              <w:t xml:space="preserve">/2015 “Interpretación administrativa del Decreto </w:t>
            </w:r>
            <w:proofErr w:type="spellStart"/>
            <w:r>
              <w:rPr>
                <w:sz w:val="18"/>
                <w:szCs w:val="18"/>
              </w:rPr>
              <w:t>N°13</w:t>
            </w:r>
            <w:proofErr w:type="spellEnd"/>
            <w:r>
              <w:rPr>
                <w:sz w:val="18"/>
                <w:szCs w:val="18"/>
              </w:rPr>
              <w:t xml:space="preserve">, de 2011, </w:t>
            </w:r>
            <w:proofErr w:type="spellStart"/>
            <w:r>
              <w:rPr>
                <w:sz w:val="18"/>
                <w:szCs w:val="18"/>
              </w:rPr>
              <w:t>MMA</w:t>
            </w:r>
            <w:proofErr w:type="spellEnd"/>
            <w:r>
              <w:rPr>
                <w:sz w:val="18"/>
                <w:szCs w:val="18"/>
              </w:rPr>
              <w:t xml:space="preserve">, Norma de emisión para centrales termoeléctricas de reemplazo de Circular </w:t>
            </w:r>
            <w:proofErr w:type="spellStart"/>
            <w:r>
              <w:rPr>
                <w:sz w:val="18"/>
                <w:szCs w:val="18"/>
              </w:rPr>
              <w:t>N°2</w:t>
            </w:r>
            <w:proofErr w:type="spellEnd"/>
            <w:r>
              <w:rPr>
                <w:sz w:val="18"/>
                <w:szCs w:val="18"/>
              </w:rPr>
              <w:t xml:space="preserve">, de 18 de diciembre de 2013” (…) Para el caso del </w:t>
            </w:r>
            <w:r w:rsidRPr="00AB76EA">
              <w:rPr>
                <w:b/>
                <w:sz w:val="18"/>
                <w:szCs w:val="18"/>
              </w:rPr>
              <w:t xml:space="preserve">parámetro </w:t>
            </w:r>
            <w:proofErr w:type="spellStart"/>
            <w:r w:rsidRPr="00AB76EA">
              <w:rPr>
                <w:b/>
                <w:sz w:val="18"/>
                <w:szCs w:val="18"/>
              </w:rPr>
              <w:t>NOx</w:t>
            </w:r>
            <w:proofErr w:type="spellEnd"/>
            <w:r w:rsidRPr="00AB76EA">
              <w:rPr>
                <w:b/>
                <w:sz w:val="18"/>
                <w:szCs w:val="18"/>
              </w:rPr>
              <w:t xml:space="preserve"> en fuentes existentes</w:t>
            </w:r>
            <w:r>
              <w:rPr>
                <w:sz w:val="18"/>
                <w:szCs w:val="18"/>
              </w:rPr>
              <w:t>,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76A1DCFC" w14:textId="51933C8D" w:rsidR="00D63286" w:rsidRDefault="00D63286" w:rsidP="00D63286">
            <w:pPr>
              <w:spacing w:line="276" w:lineRule="auto"/>
            </w:pPr>
          </w:p>
          <w:p w14:paraId="198ABAC1" w14:textId="1B11F45F" w:rsidR="0013653A" w:rsidRPr="0013653A" w:rsidRDefault="0013653A" w:rsidP="0013653A">
            <w:pPr>
              <w:spacing w:line="276" w:lineRule="auto"/>
              <w:rPr>
                <w:color w:val="000000"/>
                <w:sz w:val="18"/>
                <w:szCs w:val="18"/>
                <w:shd w:val="clear" w:color="auto" w:fill="FFFFFF"/>
              </w:rPr>
            </w:pPr>
            <w:r w:rsidRPr="0013653A">
              <w:rPr>
                <w:color w:val="000000"/>
                <w:sz w:val="18"/>
                <w:szCs w:val="18"/>
                <w:shd w:val="clear" w:color="auto" w:fill="FFFFFF"/>
              </w:rPr>
              <w:t xml:space="preserve">El titular ingresa información complementaria para aclarar las horas reales de funcionamiento durante el año 2016, ya que esta unidad se acoge al artículo 15° del </w:t>
            </w:r>
            <w:proofErr w:type="spellStart"/>
            <w:r w:rsidRPr="0013653A">
              <w:rPr>
                <w:color w:val="000000"/>
                <w:sz w:val="18"/>
                <w:szCs w:val="18"/>
                <w:shd w:val="clear" w:color="auto" w:fill="FFFFFF"/>
              </w:rPr>
              <w:t>DS13</w:t>
            </w:r>
            <w:proofErr w:type="spellEnd"/>
            <w:r w:rsidRPr="0013653A">
              <w:rPr>
                <w:color w:val="000000"/>
                <w:sz w:val="18"/>
                <w:szCs w:val="18"/>
                <w:shd w:val="clear" w:color="auto" w:fill="FFFFFF"/>
              </w:rPr>
              <w:t xml:space="preserve">/2011, para eximirse de dar cumplimiento al valor límite de emisión de </w:t>
            </w:r>
            <w:proofErr w:type="spellStart"/>
            <w:r w:rsidRPr="0013653A">
              <w:rPr>
                <w:color w:val="000000"/>
                <w:sz w:val="18"/>
                <w:szCs w:val="18"/>
                <w:shd w:val="clear" w:color="auto" w:fill="FFFFFF"/>
              </w:rPr>
              <w:t>NOx</w:t>
            </w:r>
            <w:proofErr w:type="spellEnd"/>
            <w:r w:rsidRPr="0013653A">
              <w:rPr>
                <w:color w:val="000000"/>
                <w:sz w:val="18"/>
                <w:szCs w:val="18"/>
                <w:shd w:val="clear" w:color="auto" w:fill="FFFFFF"/>
              </w:rPr>
              <w:t xml:space="preserve">. </w:t>
            </w:r>
            <w:r w:rsidR="006F4D9D">
              <w:rPr>
                <w:color w:val="000000"/>
                <w:sz w:val="18"/>
                <w:szCs w:val="18"/>
                <w:shd w:val="clear" w:color="auto" w:fill="FFFFFF"/>
              </w:rPr>
              <w:t xml:space="preserve">La </w:t>
            </w:r>
            <w:r w:rsidRPr="0013653A">
              <w:rPr>
                <w:color w:val="000000"/>
                <w:sz w:val="18"/>
                <w:szCs w:val="18"/>
                <w:shd w:val="clear" w:color="auto" w:fill="FFFFFF"/>
              </w:rPr>
              <w:t>Central Tocopilla, pese a haber adoptado esta restricción operacional, ha registrado en el sistema de termoeléctricas (</w:t>
            </w:r>
            <w:proofErr w:type="spellStart"/>
            <w:r w:rsidRPr="0013653A">
              <w:rPr>
                <w:color w:val="000000"/>
                <w:sz w:val="18"/>
                <w:szCs w:val="18"/>
                <w:shd w:val="clear" w:color="auto" w:fill="FFFFFF"/>
              </w:rPr>
              <w:t>SICTER</w:t>
            </w:r>
            <w:proofErr w:type="spellEnd"/>
            <w:r w:rsidRPr="0013653A">
              <w:rPr>
                <w:color w:val="000000"/>
                <w:sz w:val="18"/>
                <w:szCs w:val="18"/>
                <w:shd w:val="clear" w:color="auto" w:fill="FFFFFF"/>
              </w:rPr>
              <w:t>) durante el año 2016, una cantidad mayor a 876 horas de funcionamiento (y por tanto no quedaría eximida de cumplir con el límite normativo), las cuales arrojaron superación a la norma de emisión en base a las estimaciones de</w:t>
            </w:r>
            <w:r w:rsidR="006F4D9D">
              <w:rPr>
                <w:color w:val="000000"/>
                <w:sz w:val="18"/>
                <w:szCs w:val="18"/>
                <w:shd w:val="clear" w:color="auto" w:fill="FFFFFF"/>
              </w:rPr>
              <w:t xml:space="preserve"> la </w:t>
            </w:r>
            <w:r w:rsidR="0066251A" w:rsidRPr="0013653A">
              <w:rPr>
                <w:color w:val="000000"/>
                <w:sz w:val="18"/>
                <w:szCs w:val="18"/>
                <w:shd w:val="clear" w:color="auto" w:fill="FFFFFF"/>
              </w:rPr>
              <w:t>metodo</w:t>
            </w:r>
            <w:r w:rsidR="0066251A">
              <w:rPr>
                <w:color w:val="000000"/>
                <w:sz w:val="18"/>
                <w:szCs w:val="18"/>
                <w:shd w:val="clear" w:color="auto" w:fill="FFFFFF"/>
              </w:rPr>
              <w:t>logía</w:t>
            </w:r>
            <w:r w:rsidRPr="0013653A">
              <w:rPr>
                <w:color w:val="000000"/>
                <w:sz w:val="18"/>
                <w:szCs w:val="18"/>
                <w:shd w:val="clear" w:color="auto" w:fill="FFFFFF"/>
              </w:rPr>
              <w:t xml:space="preserve"> alternativa. La Empresa indica que las horas de operación “reales” para el año 2016, son menores a 876 horas según lo que ha declarado ante el Coordinador Eléctrico Nacional (CE</w:t>
            </w:r>
            <w:r w:rsidR="009C3C29">
              <w:rPr>
                <w:color w:val="000000"/>
                <w:sz w:val="18"/>
                <w:szCs w:val="18"/>
                <w:shd w:val="clear" w:color="auto" w:fill="FFFFFF"/>
              </w:rPr>
              <w:t>N</w:t>
            </w:r>
            <w:r w:rsidRPr="0013653A">
              <w:rPr>
                <w:color w:val="000000"/>
                <w:sz w:val="18"/>
                <w:szCs w:val="18"/>
                <w:shd w:val="clear" w:color="auto" w:fill="FFFFFF"/>
              </w:rPr>
              <w:t xml:space="preserve">), y que si le resultaría aplicable el artículo 15 del </w:t>
            </w:r>
            <w:proofErr w:type="spellStart"/>
            <w:r w:rsidRPr="0013653A">
              <w:rPr>
                <w:color w:val="000000"/>
                <w:sz w:val="18"/>
                <w:szCs w:val="18"/>
                <w:shd w:val="clear" w:color="auto" w:fill="FFFFFF"/>
              </w:rPr>
              <w:t>D.S</w:t>
            </w:r>
            <w:proofErr w:type="spellEnd"/>
            <w:r w:rsidRPr="0013653A">
              <w:rPr>
                <w:color w:val="000000"/>
                <w:sz w:val="18"/>
                <w:szCs w:val="18"/>
                <w:shd w:val="clear" w:color="auto" w:fill="FFFFFF"/>
              </w:rPr>
              <w:t xml:space="preserve">. Nº 13/2011. </w:t>
            </w:r>
          </w:p>
          <w:p w14:paraId="007367C7" w14:textId="1AD8A765" w:rsidR="000D3013" w:rsidRPr="0013653A" w:rsidRDefault="0013653A" w:rsidP="0013653A">
            <w:pPr>
              <w:spacing w:line="276" w:lineRule="auto"/>
              <w:rPr>
                <w:color w:val="000000"/>
                <w:sz w:val="18"/>
                <w:szCs w:val="18"/>
                <w:shd w:val="clear" w:color="auto" w:fill="FFFFFF"/>
              </w:rPr>
            </w:pPr>
            <w:r w:rsidRPr="0013653A">
              <w:rPr>
                <w:color w:val="000000"/>
                <w:sz w:val="18"/>
                <w:szCs w:val="18"/>
                <w:shd w:val="clear" w:color="auto" w:fill="FFFFFF"/>
              </w:rPr>
              <w:t>En el CE</w:t>
            </w:r>
            <w:r w:rsidR="009C3C29">
              <w:rPr>
                <w:color w:val="000000"/>
                <w:sz w:val="18"/>
                <w:szCs w:val="18"/>
                <w:shd w:val="clear" w:color="auto" w:fill="FFFFFF"/>
              </w:rPr>
              <w:t>N</w:t>
            </w:r>
            <w:r w:rsidRPr="0013653A">
              <w:rPr>
                <w:color w:val="000000"/>
                <w:sz w:val="18"/>
                <w:szCs w:val="18"/>
                <w:shd w:val="clear" w:color="auto" w:fill="FFFFFF"/>
              </w:rPr>
              <w:t xml:space="preserve"> </w:t>
            </w:r>
            <w:r w:rsidR="006F4D9D">
              <w:rPr>
                <w:color w:val="000000"/>
                <w:sz w:val="18"/>
                <w:szCs w:val="18"/>
                <w:shd w:val="clear" w:color="auto" w:fill="FFFFFF"/>
              </w:rPr>
              <w:t>registra una</w:t>
            </w:r>
            <w:r w:rsidRPr="0013653A">
              <w:rPr>
                <w:color w:val="000000"/>
                <w:sz w:val="18"/>
                <w:szCs w:val="18"/>
                <w:shd w:val="clear" w:color="auto" w:fill="FFFFFF"/>
              </w:rPr>
              <w:t xml:space="preserve"> operación de 876 horas, mientras</w:t>
            </w:r>
            <w:r w:rsidR="006F4D9D">
              <w:rPr>
                <w:color w:val="000000"/>
                <w:sz w:val="18"/>
                <w:szCs w:val="18"/>
                <w:shd w:val="clear" w:color="auto" w:fill="FFFFFF"/>
              </w:rPr>
              <w:t xml:space="preserve"> que</w:t>
            </w:r>
            <w:r w:rsidRPr="0013653A">
              <w:rPr>
                <w:color w:val="000000"/>
                <w:sz w:val="18"/>
                <w:szCs w:val="18"/>
                <w:shd w:val="clear" w:color="auto" w:fill="FFFFFF"/>
              </w:rPr>
              <w:t xml:space="preserve"> en </w:t>
            </w:r>
            <w:r w:rsidR="006F4D9D">
              <w:rPr>
                <w:color w:val="000000"/>
                <w:sz w:val="18"/>
                <w:szCs w:val="18"/>
                <w:shd w:val="clear" w:color="auto" w:fill="FFFFFF"/>
              </w:rPr>
              <w:t xml:space="preserve">el </w:t>
            </w:r>
            <w:proofErr w:type="spellStart"/>
            <w:r w:rsidRPr="0013653A">
              <w:rPr>
                <w:color w:val="000000"/>
                <w:sz w:val="18"/>
                <w:szCs w:val="18"/>
                <w:shd w:val="clear" w:color="auto" w:fill="FFFFFF"/>
              </w:rPr>
              <w:t>SICTER</w:t>
            </w:r>
            <w:proofErr w:type="spellEnd"/>
            <w:r w:rsidR="006F4D9D">
              <w:rPr>
                <w:color w:val="000000"/>
                <w:sz w:val="18"/>
                <w:szCs w:val="18"/>
                <w:shd w:val="clear" w:color="auto" w:fill="FFFFFF"/>
              </w:rPr>
              <w:t>,</w:t>
            </w:r>
            <w:r w:rsidRPr="0013653A">
              <w:rPr>
                <w:color w:val="000000"/>
                <w:sz w:val="18"/>
                <w:szCs w:val="18"/>
                <w:shd w:val="clear" w:color="auto" w:fill="FFFFFF"/>
              </w:rPr>
              <w:t xml:space="preserve"> 1031 horas, el motivo de diferencia está en la forma en que se contabiliza en uno y otro sistema. La </w:t>
            </w:r>
            <w:proofErr w:type="spellStart"/>
            <w:r w:rsidRPr="0013653A">
              <w:rPr>
                <w:color w:val="000000"/>
                <w:sz w:val="18"/>
                <w:szCs w:val="18"/>
                <w:shd w:val="clear" w:color="auto" w:fill="FFFFFF"/>
              </w:rPr>
              <w:t>UGE</w:t>
            </w:r>
            <w:proofErr w:type="spellEnd"/>
            <w:r w:rsidRPr="0013653A">
              <w:rPr>
                <w:color w:val="000000"/>
                <w:sz w:val="18"/>
                <w:szCs w:val="18"/>
                <w:shd w:val="clear" w:color="auto" w:fill="FFFFFF"/>
              </w:rPr>
              <w:t>, la que al ser de encendido y apagado muy rápido, genera que dentro de una misma hora convivan varios “estados operacionales”:</w:t>
            </w:r>
          </w:p>
          <w:p w14:paraId="6660EE4B" w14:textId="049AA117" w:rsidR="0013653A" w:rsidRPr="002112BB" w:rsidRDefault="0013653A" w:rsidP="002112BB">
            <w:pPr>
              <w:pStyle w:val="Prrafodelista"/>
              <w:numPr>
                <w:ilvl w:val="0"/>
                <w:numId w:val="31"/>
              </w:numPr>
              <w:spacing w:line="276" w:lineRule="auto"/>
              <w:rPr>
                <w:color w:val="000000"/>
                <w:sz w:val="18"/>
                <w:szCs w:val="18"/>
                <w:shd w:val="clear" w:color="auto" w:fill="FFFFFF"/>
              </w:rPr>
            </w:pPr>
            <w:r w:rsidRPr="002112BB">
              <w:rPr>
                <w:color w:val="000000"/>
                <w:sz w:val="18"/>
                <w:szCs w:val="18"/>
                <w:shd w:val="clear" w:color="auto" w:fill="FFFFFF"/>
              </w:rPr>
              <w:t xml:space="preserve">Ante el </w:t>
            </w:r>
            <w:proofErr w:type="spellStart"/>
            <w:r w:rsidRPr="002112BB">
              <w:rPr>
                <w:color w:val="000000"/>
                <w:sz w:val="18"/>
                <w:szCs w:val="18"/>
                <w:shd w:val="clear" w:color="auto" w:fill="FFFFFF"/>
              </w:rPr>
              <w:t>SICTER</w:t>
            </w:r>
            <w:proofErr w:type="spellEnd"/>
            <w:r w:rsidRPr="002112BB">
              <w:rPr>
                <w:color w:val="000000"/>
                <w:sz w:val="18"/>
                <w:szCs w:val="18"/>
                <w:shd w:val="clear" w:color="auto" w:fill="FFFFFF"/>
              </w:rPr>
              <w:t>, la Empresa categoriza cada hora de funcionamiento según las reglas dispuestas por la Circular N° 1/2015</w:t>
            </w:r>
            <w:r w:rsidR="006F4D9D" w:rsidRPr="002112BB">
              <w:rPr>
                <w:color w:val="000000"/>
                <w:sz w:val="18"/>
                <w:szCs w:val="18"/>
                <w:shd w:val="clear" w:color="auto" w:fill="FFFFFF"/>
              </w:rPr>
              <w:t>, esto es,</w:t>
            </w:r>
            <w:r w:rsidRPr="002112BB">
              <w:rPr>
                <w:color w:val="000000"/>
                <w:sz w:val="18"/>
                <w:szCs w:val="18"/>
                <w:shd w:val="clear" w:color="auto" w:fill="FFFFFF"/>
              </w:rPr>
              <w:t xml:space="preserve"> el promedio horario debe ser categorizado como el que presente la peor condición desde el punto de vista de las emisiones. Lo anterior implica que en aquella hora en que coexistan minutos de encendido o apagado, con minutos de detención, será contabilizada como hora de encendido o apagado, y por lo tanto se contabilizan en </w:t>
            </w:r>
            <w:proofErr w:type="spellStart"/>
            <w:r w:rsidRPr="002112BB">
              <w:rPr>
                <w:color w:val="000000"/>
                <w:sz w:val="18"/>
                <w:szCs w:val="18"/>
                <w:shd w:val="clear" w:color="auto" w:fill="FFFFFF"/>
              </w:rPr>
              <w:t>SICTER</w:t>
            </w:r>
            <w:proofErr w:type="spellEnd"/>
            <w:r w:rsidRPr="002112BB">
              <w:rPr>
                <w:color w:val="000000"/>
                <w:sz w:val="18"/>
                <w:szCs w:val="18"/>
                <w:shd w:val="clear" w:color="auto" w:fill="FFFFFF"/>
              </w:rPr>
              <w:t xml:space="preserve"> como horas en funcionamiento, para la contabilización del criterio de exoneración del artículo 15.</w:t>
            </w:r>
          </w:p>
          <w:p w14:paraId="556C4CF8" w14:textId="3B22A933" w:rsidR="0013653A" w:rsidRPr="002112BB" w:rsidRDefault="0013653A" w:rsidP="002112BB">
            <w:pPr>
              <w:pStyle w:val="Prrafodelista"/>
              <w:numPr>
                <w:ilvl w:val="0"/>
                <w:numId w:val="31"/>
              </w:numPr>
              <w:spacing w:line="276" w:lineRule="auto"/>
              <w:rPr>
                <w:color w:val="000000"/>
                <w:sz w:val="18"/>
                <w:szCs w:val="18"/>
                <w:shd w:val="clear" w:color="auto" w:fill="FFFFFF"/>
              </w:rPr>
            </w:pPr>
            <w:r w:rsidRPr="002112BB">
              <w:rPr>
                <w:color w:val="000000"/>
                <w:sz w:val="18"/>
                <w:szCs w:val="18"/>
                <w:shd w:val="clear" w:color="auto" w:fill="FFFFFF"/>
              </w:rPr>
              <w:t xml:space="preserve">Ante el CEN la empresa, en cambio, suma la totalidad de minutos en que se encuentra “generando energía” para llegar a un total de horas, lo que arroja una estimación más realista de la “operación de la Unidad”. En consecuencia resulta razonable cuantificar las horas de operación para efectos del artículo 15 del </w:t>
            </w:r>
            <w:proofErr w:type="spellStart"/>
            <w:r w:rsidRPr="002112BB">
              <w:rPr>
                <w:color w:val="000000"/>
                <w:sz w:val="18"/>
                <w:szCs w:val="18"/>
                <w:shd w:val="clear" w:color="auto" w:fill="FFFFFF"/>
              </w:rPr>
              <w:t>D.S</w:t>
            </w:r>
            <w:proofErr w:type="spellEnd"/>
            <w:r w:rsidRPr="002112BB">
              <w:rPr>
                <w:color w:val="000000"/>
                <w:sz w:val="18"/>
                <w:szCs w:val="18"/>
                <w:shd w:val="clear" w:color="auto" w:fill="FFFFFF"/>
              </w:rPr>
              <w:t>.</w:t>
            </w:r>
            <w:r w:rsidR="007D14C9" w:rsidRPr="002112BB">
              <w:rPr>
                <w:color w:val="000000"/>
                <w:sz w:val="18"/>
                <w:szCs w:val="18"/>
                <w:shd w:val="clear" w:color="auto" w:fill="FFFFFF"/>
              </w:rPr>
              <w:t xml:space="preserve"> Nº</w:t>
            </w:r>
            <w:r w:rsidRPr="002112BB">
              <w:rPr>
                <w:color w:val="000000"/>
                <w:sz w:val="18"/>
                <w:szCs w:val="18"/>
                <w:shd w:val="clear" w:color="auto" w:fill="FFFFFF"/>
              </w:rPr>
              <w:t xml:space="preserve"> 13</w:t>
            </w:r>
            <w:r w:rsidR="006F4D9D" w:rsidRPr="002112BB">
              <w:rPr>
                <w:color w:val="000000"/>
                <w:sz w:val="18"/>
                <w:szCs w:val="18"/>
                <w:shd w:val="clear" w:color="auto" w:fill="FFFFFF"/>
              </w:rPr>
              <w:t>/</w:t>
            </w:r>
            <w:r w:rsidRPr="002112BB">
              <w:rPr>
                <w:color w:val="000000"/>
                <w:sz w:val="18"/>
                <w:szCs w:val="18"/>
                <w:shd w:val="clear" w:color="auto" w:fill="FFFFFF"/>
              </w:rPr>
              <w:t>2011, en base a las horas declaradas ante el CEN, evitando la sumatoria de horas de encendido y apagado fundado en fracciones minútales de dicho estado, para este solo efecto.</w:t>
            </w:r>
          </w:p>
          <w:p w14:paraId="3B9AECE4" w14:textId="5670255F" w:rsidR="0013653A" w:rsidRPr="005C2A3E" w:rsidRDefault="00A37D6D" w:rsidP="00403004">
            <w:pPr>
              <w:spacing w:line="276" w:lineRule="auto"/>
              <w:rPr>
                <w:sz w:val="18"/>
                <w:szCs w:val="18"/>
              </w:rPr>
            </w:pPr>
            <w:r>
              <w:rPr>
                <w:color w:val="000000"/>
                <w:sz w:val="18"/>
                <w:szCs w:val="18"/>
                <w:shd w:val="clear" w:color="auto" w:fill="FFFFFF"/>
              </w:rPr>
              <w:t xml:space="preserve">De acuerdo a lo anteriormente señalado la unidad </w:t>
            </w:r>
            <w:proofErr w:type="spellStart"/>
            <w:r>
              <w:rPr>
                <w:color w:val="000000"/>
                <w:sz w:val="18"/>
                <w:szCs w:val="18"/>
                <w:shd w:val="clear" w:color="auto" w:fill="FFFFFF"/>
              </w:rPr>
              <w:t>TG</w:t>
            </w:r>
            <w:proofErr w:type="spellEnd"/>
            <w:r>
              <w:rPr>
                <w:color w:val="000000"/>
                <w:sz w:val="18"/>
                <w:szCs w:val="18"/>
                <w:shd w:val="clear" w:color="auto" w:fill="FFFFFF"/>
              </w:rPr>
              <w:t>-3</w:t>
            </w:r>
            <w:r w:rsidR="000B1ECC">
              <w:rPr>
                <w:color w:val="000000"/>
                <w:sz w:val="18"/>
                <w:szCs w:val="18"/>
                <w:shd w:val="clear" w:color="auto" w:fill="FFFFFF"/>
              </w:rPr>
              <w:t xml:space="preserve"> </w:t>
            </w:r>
            <w:r w:rsidR="006F4D9D">
              <w:rPr>
                <w:color w:val="000000"/>
                <w:sz w:val="18"/>
                <w:szCs w:val="18"/>
                <w:shd w:val="clear" w:color="auto" w:fill="FFFFFF"/>
              </w:rPr>
              <w:t xml:space="preserve">queda exenta de dar </w:t>
            </w:r>
            <w:r w:rsidR="006F4D9D" w:rsidRPr="0013653A">
              <w:rPr>
                <w:color w:val="000000"/>
                <w:sz w:val="18"/>
                <w:szCs w:val="18"/>
                <w:shd w:val="clear" w:color="auto" w:fill="FFFFFF"/>
              </w:rPr>
              <w:t xml:space="preserve">cumplimiento al valor límite de emisión de </w:t>
            </w:r>
            <w:proofErr w:type="spellStart"/>
            <w:r w:rsidR="006F4D9D" w:rsidRPr="0013653A">
              <w:rPr>
                <w:color w:val="000000"/>
                <w:sz w:val="18"/>
                <w:szCs w:val="18"/>
                <w:shd w:val="clear" w:color="auto" w:fill="FFFFFF"/>
              </w:rPr>
              <w:t>NOx</w:t>
            </w:r>
            <w:proofErr w:type="spellEnd"/>
            <w:r w:rsidR="006F4D9D">
              <w:rPr>
                <w:color w:val="000000"/>
                <w:sz w:val="18"/>
                <w:szCs w:val="18"/>
                <w:shd w:val="clear" w:color="auto" w:fill="FFFFFF"/>
              </w:rPr>
              <w:t>, dado que califica de acuerdo a lo establecido en el</w:t>
            </w:r>
            <w:r w:rsidRPr="0013653A">
              <w:rPr>
                <w:color w:val="000000"/>
                <w:sz w:val="18"/>
                <w:szCs w:val="18"/>
                <w:shd w:val="clear" w:color="auto" w:fill="FFFFFF"/>
              </w:rPr>
              <w:t xml:space="preserve"> artículo 15° del </w:t>
            </w:r>
            <w:proofErr w:type="spellStart"/>
            <w:r w:rsidRPr="0013653A">
              <w:rPr>
                <w:color w:val="000000"/>
                <w:sz w:val="18"/>
                <w:szCs w:val="18"/>
                <w:shd w:val="clear" w:color="auto" w:fill="FFFFFF"/>
              </w:rPr>
              <w:t>D</w:t>
            </w:r>
            <w:r w:rsidR="007D14C9">
              <w:rPr>
                <w:color w:val="000000"/>
                <w:sz w:val="18"/>
                <w:szCs w:val="18"/>
                <w:shd w:val="clear" w:color="auto" w:fill="FFFFFF"/>
              </w:rPr>
              <w:t>.</w:t>
            </w:r>
            <w:r w:rsidRPr="0013653A">
              <w:rPr>
                <w:color w:val="000000"/>
                <w:sz w:val="18"/>
                <w:szCs w:val="18"/>
                <w:shd w:val="clear" w:color="auto" w:fill="FFFFFF"/>
              </w:rPr>
              <w:t>S</w:t>
            </w:r>
            <w:proofErr w:type="spellEnd"/>
            <w:r w:rsidR="007D14C9">
              <w:rPr>
                <w:color w:val="000000"/>
                <w:sz w:val="18"/>
                <w:szCs w:val="18"/>
                <w:shd w:val="clear" w:color="auto" w:fill="FFFFFF"/>
              </w:rPr>
              <w:t xml:space="preserve">. </w:t>
            </w:r>
            <w:proofErr w:type="spellStart"/>
            <w:r w:rsidR="007D14C9">
              <w:rPr>
                <w:color w:val="000000"/>
                <w:sz w:val="18"/>
                <w:szCs w:val="18"/>
                <w:shd w:val="clear" w:color="auto" w:fill="FFFFFF"/>
              </w:rPr>
              <w:t>Nº</w:t>
            </w:r>
            <w:r w:rsidRPr="0013653A">
              <w:rPr>
                <w:color w:val="000000"/>
                <w:sz w:val="18"/>
                <w:szCs w:val="18"/>
                <w:shd w:val="clear" w:color="auto" w:fill="FFFFFF"/>
              </w:rPr>
              <w:t>13</w:t>
            </w:r>
            <w:proofErr w:type="spellEnd"/>
            <w:r w:rsidRPr="0013653A">
              <w:rPr>
                <w:color w:val="000000"/>
                <w:sz w:val="18"/>
                <w:szCs w:val="18"/>
                <w:shd w:val="clear" w:color="auto" w:fill="FFFFFF"/>
              </w:rPr>
              <w:t>/2011</w:t>
            </w:r>
            <w:r w:rsidR="006F4D9D">
              <w:rPr>
                <w:color w:val="000000"/>
                <w:sz w:val="18"/>
                <w:szCs w:val="18"/>
                <w:shd w:val="clear" w:color="auto" w:fill="FFFFFF"/>
              </w:rPr>
              <w:t>.</w:t>
            </w:r>
          </w:p>
        </w:tc>
      </w:tr>
    </w:tbl>
    <w:p w14:paraId="34734BA9" w14:textId="39AB8EE9" w:rsidR="00117E5A" w:rsidRPr="00734AF2" w:rsidRDefault="00686972"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r>
        <w:rPr>
          <w:rFonts w:cstheme="minorHAnsi"/>
          <w:b/>
          <w:color w:val="000000" w:themeColor="text1"/>
          <w:sz w:val="14"/>
          <w:szCs w:val="24"/>
          <w:highlight w:val="yellow"/>
        </w:rPr>
        <w:t xml:space="preserve"> </w:t>
      </w:r>
    </w:p>
    <w:tbl>
      <w:tblPr>
        <w:tblW w:w="8491" w:type="dxa"/>
        <w:jc w:val="center"/>
        <w:tblLayout w:type="fixed"/>
        <w:tblCellMar>
          <w:left w:w="70" w:type="dxa"/>
          <w:right w:w="70" w:type="dxa"/>
        </w:tblCellMar>
        <w:tblLook w:val="04A0" w:firstRow="1" w:lastRow="0" w:firstColumn="1" w:lastColumn="0" w:noHBand="0" w:noVBand="1"/>
      </w:tblPr>
      <w:tblGrid>
        <w:gridCol w:w="8491"/>
      </w:tblGrid>
      <w:tr w:rsidR="00EA4FD6" w:rsidRPr="00734AF2" w14:paraId="11FFAF29" w14:textId="77777777" w:rsidTr="000E5811">
        <w:trPr>
          <w:trHeight w:val="28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15165440"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r w:rsidR="0066251A">
              <w:rPr>
                <w:rFonts w:eastAsia="Times New Roman"/>
                <w:b/>
                <w:bCs/>
                <w:color w:val="000000"/>
                <w:sz w:val="20"/>
                <w:szCs w:val="20"/>
                <w:lang w:eastAsia="es-CL"/>
              </w:rPr>
              <w:t xml:space="preserve">Exenta de cumplimiento </w:t>
            </w:r>
            <w:proofErr w:type="spellStart"/>
            <w:r w:rsidR="0066251A">
              <w:rPr>
                <w:rFonts w:eastAsia="Times New Roman"/>
                <w:b/>
                <w:bCs/>
                <w:color w:val="000000"/>
                <w:sz w:val="20"/>
                <w:szCs w:val="20"/>
                <w:lang w:eastAsia="es-CL"/>
              </w:rPr>
              <w:t>NOx</w:t>
            </w:r>
            <w:proofErr w:type="spellEnd"/>
          </w:p>
        </w:tc>
      </w:tr>
      <w:tr w:rsidR="00C52CC4" w:rsidRPr="00734AF2" w14:paraId="34DCE2D7" w14:textId="77777777" w:rsidTr="000E5811">
        <w:trPr>
          <w:trHeight w:val="568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6F672FF" w:rsidR="00C52CC4" w:rsidRDefault="007D14C9" w:rsidP="00314379">
            <w:pPr>
              <w:jc w:val="center"/>
              <w:rPr>
                <w:rFonts w:cstheme="minorHAnsi"/>
                <w:b/>
                <w:sz w:val="18"/>
                <w:szCs w:val="20"/>
              </w:rPr>
            </w:pPr>
            <w:r>
              <w:rPr>
                <w:noProof/>
                <w:lang w:eastAsia="es-CL"/>
              </w:rPr>
              <w:drawing>
                <wp:inline distT="0" distB="0" distL="0" distR="0" wp14:anchorId="576DDD64" wp14:editId="59E1C1C4">
                  <wp:extent cx="5302885" cy="3619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28598"/>
                          <a:stretch/>
                        </pic:blipFill>
                        <pic:spPr bwMode="auto">
                          <a:xfrm>
                            <a:off x="0" y="0"/>
                            <a:ext cx="5302885" cy="3619500"/>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27661D4" w14:textId="1002D7C3" w:rsidR="00921D1C" w:rsidRDefault="00565D48" w:rsidP="002F261B">
      <w:pPr>
        <w:pStyle w:val="Descripcin"/>
        <w:jc w:val="center"/>
        <w:rPr>
          <w:b w:val="0"/>
        </w:rPr>
      </w:pPr>
      <w:r>
        <w:rPr>
          <w:b w:val="0"/>
          <w:sz w:val="24"/>
        </w:rPr>
        <w:t xml:space="preserve">  </w:t>
      </w:r>
      <w:bookmarkStart w:id="72" w:name="_Toc491163968"/>
      <w:r w:rsidR="001030E3">
        <w:t xml:space="preserve">Figura N° </w:t>
      </w:r>
      <w:r w:rsidR="001030E3">
        <w:rPr>
          <w:b w:val="0"/>
        </w:rPr>
        <w:fldChar w:fldCharType="begin"/>
      </w:r>
      <w:r w:rsidR="001030E3">
        <w:instrText xml:space="preserve"> SEQ Figura_N° \* ARABIC </w:instrText>
      </w:r>
      <w:r w:rsidR="001030E3">
        <w:rPr>
          <w:b w:val="0"/>
        </w:rPr>
        <w:fldChar w:fldCharType="separate"/>
      </w:r>
      <w:r w:rsidR="001030E3">
        <w:rPr>
          <w:noProof/>
        </w:rPr>
        <w:t>3</w:t>
      </w:r>
      <w:r w:rsidR="001030E3">
        <w:rPr>
          <w:b w:val="0"/>
        </w:rPr>
        <w:fldChar w:fldCharType="end"/>
      </w:r>
      <w:r w:rsidR="001030E3">
        <w:t xml:space="preserve"> </w:t>
      </w:r>
      <w:r w:rsidR="001030E3" w:rsidRPr="009F4474">
        <w:rPr>
          <w:b w:val="0"/>
          <w:szCs w:val="18"/>
        </w:rPr>
        <w:t xml:space="preserve">Resumen horas reportadas </w:t>
      </w:r>
      <w:proofErr w:type="spellStart"/>
      <w:r w:rsidR="001030E3" w:rsidRPr="009F4474">
        <w:rPr>
          <w:b w:val="0"/>
          <w:szCs w:val="18"/>
        </w:rPr>
        <w:t>NOx</w:t>
      </w:r>
      <w:proofErr w:type="spellEnd"/>
      <w:r w:rsidR="001030E3" w:rsidRPr="009F4474">
        <w:rPr>
          <w:b w:val="0"/>
          <w:szCs w:val="18"/>
        </w:rPr>
        <w:t xml:space="preserve"> medidos durante las Horas de Funcionamiento (HE, RE, HA, FA) –</w:t>
      </w:r>
      <w:r w:rsidR="00226ED9">
        <w:rPr>
          <w:b w:val="0"/>
        </w:rPr>
        <w:t xml:space="preserve"> </w:t>
      </w:r>
      <w:r w:rsidR="007156E5">
        <w:rPr>
          <w:b w:val="0"/>
        </w:rPr>
        <w:t>Año 2016</w:t>
      </w:r>
      <w:bookmarkEnd w:id="72"/>
      <w:r w:rsidR="007156E5">
        <w:rPr>
          <w:b w:val="0"/>
        </w:rPr>
        <w:t xml:space="preserve"> </w:t>
      </w:r>
      <w:bookmarkStart w:id="73" w:name="_Toc353998131"/>
      <w:bookmarkStart w:id="74" w:name="_Toc353998204"/>
      <w:bookmarkEnd w:id="73"/>
      <w:bookmarkEnd w:id="74"/>
    </w:p>
    <w:p w14:paraId="44D373A4" w14:textId="69614638" w:rsidR="008C0A62" w:rsidRDefault="008C0A62">
      <w:pPr>
        <w:jc w:val="left"/>
      </w:pPr>
      <w:r>
        <w:br w:type="page"/>
      </w:r>
    </w:p>
    <w:p w14:paraId="53CFC223" w14:textId="77777777" w:rsidR="008C0A62" w:rsidRPr="008C0A62" w:rsidRDefault="008C0A62" w:rsidP="002112BB"/>
    <w:p w14:paraId="24A4C597" w14:textId="61A7BB76" w:rsidR="005A595B" w:rsidRPr="003C1E69" w:rsidRDefault="005A595B" w:rsidP="003C1E69">
      <w:pPr>
        <w:pStyle w:val="Ttulo1"/>
        <w:numPr>
          <w:ilvl w:val="0"/>
          <w:numId w:val="30"/>
        </w:numPr>
      </w:pPr>
      <w:bookmarkStart w:id="75" w:name="_Toc352840404"/>
      <w:bookmarkStart w:id="76" w:name="_Toc352841464"/>
      <w:bookmarkStart w:id="77" w:name="_Toc483403602"/>
      <w:bookmarkStart w:id="78" w:name="_Toc491163969"/>
      <w:r w:rsidRPr="003C1E69">
        <w:t>CONCLUSIONES.</w:t>
      </w:r>
      <w:bookmarkEnd w:id="75"/>
      <w:bookmarkEnd w:id="76"/>
      <w:bookmarkEnd w:id="77"/>
      <w:bookmarkEnd w:id="78"/>
    </w:p>
    <w:p w14:paraId="79DE79FD" w14:textId="77777777" w:rsidR="00587803" w:rsidRDefault="00587803" w:rsidP="00587803">
      <w:pPr>
        <w:rPr>
          <w:rFonts w:ascii="Calibri" w:hAnsi="Calibri" w:cs="Calibri"/>
          <w:sz w:val="20"/>
          <w:szCs w:val="20"/>
          <w:lang w:eastAsia="es-ES"/>
        </w:rPr>
      </w:pPr>
    </w:p>
    <w:p w14:paraId="03E10EA3" w14:textId="552813EE" w:rsidR="00171D90" w:rsidRDefault="00587803" w:rsidP="00171D90">
      <w:pPr>
        <w:widowControl w:val="0"/>
        <w:overflowPunct w:val="0"/>
        <w:autoSpaceDE w:val="0"/>
        <w:autoSpaceDN w:val="0"/>
        <w:adjustRightInd w:val="0"/>
        <w:spacing w:after="60" w:line="276" w:lineRule="auto"/>
        <w:rPr>
          <w:sz w:val="20"/>
          <w:szCs w:val="20"/>
        </w:rPr>
      </w:pPr>
      <w:r w:rsidRPr="00F44563">
        <w:rPr>
          <w:rFonts w:cstheme="minorHAnsi"/>
          <w:sz w:val="20"/>
          <w:szCs w:val="20"/>
        </w:rPr>
        <w:t xml:space="preserve">La revisión realizada a los antecedentes asociados a la </w:t>
      </w:r>
      <w:r w:rsidR="000573EA" w:rsidRPr="000573EA">
        <w:rPr>
          <w:b/>
          <w:sz w:val="20"/>
          <w:szCs w:val="20"/>
        </w:rPr>
        <w:t xml:space="preserve">Unidad </w:t>
      </w:r>
      <w:proofErr w:type="spellStart"/>
      <w:r w:rsidR="000573EA" w:rsidRPr="000573EA">
        <w:rPr>
          <w:b/>
          <w:sz w:val="20"/>
          <w:szCs w:val="20"/>
        </w:rPr>
        <w:t>T</w:t>
      </w:r>
      <w:r w:rsidR="00226ED9">
        <w:rPr>
          <w:b/>
          <w:sz w:val="20"/>
          <w:szCs w:val="20"/>
        </w:rPr>
        <w:t>urbogas</w:t>
      </w:r>
      <w:proofErr w:type="spellEnd"/>
      <w:r w:rsidR="00226ED9">
        <w:rPr>
          <w:b/>
          <w:sz w:val="20"/>
          <w:szCs w:val="20"/>
        </w:rPr>
        <w:t xml:space="preserve"> </w:t>
      </w:r>
      <w:r w:rsidR="00171D90">
        <w:rPr>
          <w:b/>
          <w:sz w:val="20"/>
          <w:szCs w:val="20"/>
        </w:rPr>
        <w:t>3</w:t>
      </w:r>
      <w:r w:rsidR="000573EA" w:rsidRPr="000573EA">
        <w:rPr>
          <w:sz w:val="20"/>
          <w:szCs w:val="20"/>
        </w:rPr>
        <w:t xml:space="preserve"> de la </w:t>
      </w:r>
      <w:r w:rsidR="000573EA" w:rsidRPr="000573EA">
        <w:rPr>
          <w:b/>
          <w:sz w:val="20"/>
          <w:szCs w:val="20"/>
        </w:rPr>
        <w:t xml:space="preserve">Central Termoeléctrica Tocopilla </w:t>
      </w:r>
      <w:r w:rsidR="000573EA" w:rsidRPr="000573EA">
        <w:rPr>
          <w:sz w:val="20"/>
          <w:szCs w:val="20"/>
        </w:rPr>
        <w:t xml:space="preserve">perteneciente a la empresa </w:t>
      </w:r>
      <w:proofErr w:type="spellStart"/>
      <w:r w:rsidR="000573EA" w:rsidRPr="000573EA">
        <w:rPr>
          <w:b/>
          <w:sz w:val="20"/>
          <w:szCs w:val="20"/>
        </w:rPr>
        <w:t>Engie</w:t>
      </w:r>
      <w:proofErr w:type="spellEnd"/>
      <w:r w:rsidR="000573EA" w:rsidRPr="000573EA">
        <w:rPr>
          <w:b/>
          <w:sz w:val="20"/>
          <w:szCs w:val="20"/>
        </w:rPr>
        <w:t xml:space="preserve"> Energía Chile</w:t>
      </w:r>
      <w:r w:rsidR="000573EA" w:rsidRPr="000573EA">
        <w:rPr>
          <w:sz w:val="20"/>
          <w:szCs w:val="20"/>
        </w:rPr>
        <w:t xml:space="preserve"> </w:t>
      </w:r>
      <w:r w:rsidRPr="000573EA">
        <w:rPr>
          <w:sz w:val="20"/>
          <w:szCs w:val="20"/>
        </w:rPr>
        <w:t xml:space="preserve">y a los 4 </w:t>
      </w:r>
      <w:r w:rsidRPr="000573EA">
        <w:rPr>
          <w:rFonts w:cstheme="minorHAnsi"/>
          <w:sz w:val="20"/>
          <w:szCs w:val="20"/>
        </w:rPr>
        <w:t>Reportes Trime</w:t>
      </w:r>
      <w:r w:rsidRPr="00F44563">
        <w:rPr>
          <w:rFonts w:cstheme="minorHAnsi"/>
          <w:sz w:val="20"/>
          <w:szCs w:val="20"/>
        </w:rPr>
        <w:t xml:space="preserve">strales ingresados, </w:t>
      </w:r>
      <w:r w:rsidRPr="00F44563">
        <w:rPr>
          <w:sz w:val="20"/>
          <w:szCs w:val="20"/>
        </w:rPr>
        <w:t xml:space="preserve">cumplió con los límites de emisión de </w:t>
      </w:r>
      <w:proofErr w:type="spellStart"/>
      <w:r w:rsidRPr="00F44563">
        <w:rPr>
          <w:sz w:val="20"/>
          <w:szCs w:val="20"/>
        </w:rPr>
        <w:t>MP</w:t>
      </w:r>
      <w:proofErr w:type="spellEnd"/>
      <w:r w:rsidR="00867BEB">
        <w:rPr>
          <w:sz w:val="20"/>
          <w:szCs w:val="20"/>
        </w:rPr>
        <w:t>,</w:t>
      </w:r>
      <w:r w:rsidRPr="00F44563">
        <w:rPr>
          <w:sz w:val="20"/>
          <w:szCs w:val="20"/>
        </w:rPr>
        <w:t xml:space="preserve"> </w:t>
      </w:r>
      <w:proofErr w:type="spellStart"/>
      <w:r>
        <w:rPr>
          <w:sz w:val="20"/>
          <w:szCs w:val="20"/>
        </w:rPr>
        <w:t>SO</w:t>
      </w:r>
      <w:r w:rsidRPr="00587803">
        <w:rPr>
          <w:sz w:val="20"/>
          <w:szCs w:val="20"/>
          <w:vertAlign w:val="subscript"/>
        </w:rPr>
        <w:t>2</w:t>
      </w:r>
      <w:proofErr w:type="spellEnd"/>
      <w:r w:rsidR="00867BEB">
        <w:rPr>
          <w:sz w:val="20"/>
          <w:szCs w:val="20"/>
          <w:vertAlign w:val="subscript"/>
        </w:rPr>
        <w:t xml:space="preserve"> </w:t>
      </w:r>
      <w:r w:rsidR="00867BEB" w:rsidRPr="00867BEB">
        <w:rPr>
          <w:sz w:val="20"/>
          <w:szCs w:val="20"/>
        </w:rPr>
        <w:t xml:space="preserve">y </w:t>
      </w:r>
      <w:proofErr w:type="spellStart"/>
      <w:r w:rsidR="00867BEB" w:rsidRPr="00867BEB">
        <w:rPr>
          <w:sz w:val="20"/>
          <w:szCs w:val="20"/>
        </w:rPr>
        <w:t>NO</w:t>
      </w:r>
      <w:r w:rsidR="00867BEB">
        <w:rPr>
          <w:sz w:val="20"/>
          <w:szCs w:val="20"/>
          <w:vertAlign w:val="subscript"/>
        </w:rPr>
        <w:t>x</w:t>
      </w:r>
      <w:proofErr w:type="spellEnd"/>
      <w:r w:rsidR="00171D90" w:rsidRPr="00171D90">
        <w:rPr>
          <w:sz w:val="20"/>
          <w:szCs w:val="20"/>
        </w:rPr>
        <w:t xml:space="preserve">, </w:t>
      </w:r>
      <w:r w:rsidR="00171D90" w:rsidRPr="002718A4">
        <w:rPr>
          <w:sz w:val="20"/>
          <w:szCs w:val="20"/>
        </w:rPr>
        <w:t xml:space="preserve">establecidos en el </w:t>
      </w:r>
      <w:proofErr w:type="spellStart"/>
      <w:r w:rsidR="00171D90" w:rsidRPr="002718A4">
        <w:rPr>
          <w:sz w:val="20"/>
          <w:szCs w:val="20"/>
        </w:rPr>
        <w:t>D.S.13</w:t>
      </w:r>
      <w:proofErr w:type="spellEnd"/>
      <w:r w:rsidR="00171D90" w:rsidRPr="002718A4">
        <w:rPr>
          <w:sz w:val="20"/>
          <w:szCs w:val="20"/>
        </w:rPr>
        <w:t>/2011 durante el año 2016</w:t>
      </w:r>
      <w:r w:rsidR="00867BEB">
        <w:rPr>
          <w:sz w:val="20"/>
          <w:szCs w:val="20"/>
        </w:rPr>
        <w:t>.</w:t>
      </w:r>
    </w:p>
    <w:p w14:paraId="4B004966" w14:textId="698D7E02" w:rsidR="00921D1C" w:rsidRDefault="00921D1C" w:rsidP="003C3BE6"/>
    <w:p w14:paraId="5EA67FCE" w14:textId="77777777" w:rsidR="008E7DE1" w:rsidRPr="0025129B" w:rsidRDefault="008E7DE1" w:rsidP="008E7DE1">
      <w:pPr>
        <w:pStyle w:val="Ttulo1"/>
      </w:pPr>
      <w:bookmarkStart w:id="79" w:name="_Toc352840405"/>
      <w:bookmarkStart w:id="80" w:name="_Toc352841465"/>
      <w:bookmarkStart w:id="81" w:name="_Toc468698929"/>
      <w:bookmarkStart w:id="82" w:name="_Toc472939178"/>
      <w:bookmarkStart w:id="83" w:name="_Toc491163970"/>
      <w:r w:rsidRPr="0025129B">
        <w:t>ANEXOS.</w:t>
      </w:r>
      <w:bookmarkEnd w:id="79"/>
      <w:bookmarkEnd w:id="80"/>
      <w:bookmarkEnd w:id="81"/>
      <w:bookmarkEnd w:id="82"/>
      <w:bookmarkEnd w:id="83"/>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4E138CE4" w:rsidR="008E7DE1" w:rsidRPr="0025129B" w:rsidRDefault="00B12335" w:rsidP="00666156">
            <w:pPr>
              <w:rPr>
                <w:rFonts w:cstheme="minorHAnsi"/>
              </w:rPr>
            </w:pPr>
            <w:r>
              <w:rPr>
                <w:rFonts w:cstheme="minorHAnsi"/>
              </w:rPr>
              <w:t xml:space="preserve">Reportes </w:t>
            </w:r>
            <w:r w:rsidRPr="000573EA">
              <w:rPr>
                <w:rFonts w:cstheme="minorHAnsi"/>
              </w:rPr>
              <w:t xml:space="preserve">Trimestrales </w:t>
            </w:r>
            <w:r w:rsidR="000573EA" w:rsidRPr="000573EA">
              <w:rPr>
                <w:b/>
              </w:rPr>
              <w:t xml:space="preserve">Unidad </w:t>
            </w:r>
            <w:proofErr w:type="spellStart"/>
            <w:r w:rsidR="000573EA" w:rsidRPr="000573EA">
              <w:rPr>
                <w:b/>
              </w:rPr>
              <w:t>T</w:t>
            </w:r>
            <w:r w:rsidR="00666156">
              <w:rPr>
                <w:b/>
              </w:rPr>
              <w:t>urbogas</w:t>
            </w:r>
            <w:proofErr w:type="spellEnd"/>
            <w:r w:rsidR="00666156">
              <w:rPr>
                <w:b/>
              </w:rPr>
              <w:t xml:space="preserve"> </w:t>
            </w:r>
            <w:r w:rsidR="00171D90">
              <w:rPr>
                <w:b/>
              </w:rPr>
              <w:t>3</w:t>
            </w:r>
            <w:r w:rsidR="000573EA" w:rsidRPr="000573EA">
              <w:t xml:space="preserve"> de la </w:t>
            </w:r>
            <w:r w:rsidR="000573EA" w:rsidRPr="000573EA">
              <w:rPr>
                <w:b/>
              </w:rPr>
              <w:t xml:space="preserve">Central Termoeléctrica Tocopilla </w:t>
            </w:r>
            <w:r w:rsidRPr="000573EA">
              <w:rPr>
                <w:rFonts w:cstheme="minorHAnsi"/>
              </w:rPr>
              <w:t>2016 – archivo comprimido</w:t>
            </w:r>
          </w:p>
        </w:tc>
      </w:tr>
      <w:tr w:rsidR="00403004" w:rsidRPr="0025129B" w14:paraId="29233D6A" w14:textId="77777777" w:rsidTr="00686F55">
        <w:trPr>
          <w:trHeight w:val="286"/>
          <w:jc w:val="center"/>
        </w:trPr>
        <w:tc>
          <w:tcPr>
            <w:tcW w:w="1038" w:type="pct"/>
            <w:vAlign w:val="center"/>
          </w:tcPr>
          <w:p w14:paraId="0DC9935A" w14:textId="4567CBC8" w:rsidR="00403004" w:rsidRPr="0025129B" w:rsidRDefault="002F261B" w:rsidP="00686F55">
            <w:pPr>
              <w:jc w:val="center"/>
              <w:rPr>
                <w:rFonts w:cstheme="minorHAnsi"/>
              </w:rPr>
            </w:pPr>
            <w:r>
              <w:rPr>
                <w:rFonts w:cstheme="minorHAnsi"/>
              </w:rPr>
              <w:t>2</w:t>
            </w:r>
          </w:p>
        </w:tc>
        <w:tc>
          <w:tcPr>
            <w:tcW w:w="3962" w:type="pct"/>
            <w:vAlign w:val="center"/>
          </w:tcPr>
          <w:p w14:paraId="09269B5F" w14:textId="3A019C6F" w:rsidR="00403004" w:rsidRDefault="002F261B" w:rsidP="00666156">
            <w:pPr>
              <w:rPr>
                <w:rFonts w:cstheme="minorHAnsi"/>
              </w:rPr>
            </w:pPr>
            <w:r>
              <w:rPr>
                <w:rFonts w:cstheme="minorHAnsi"/>
              </w:rPr>
              <w:t>Anexos</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7D14C9" w:rsidRDefault="007D14C9" w:rsidP="00870FF2">
      <w:r>
        <w:separator/>
      </w:r>
    </w:p>
    <w:p w14:paraId="4FEB1DBA" w14:textId="77777777" w:rsidR="007D14C9" w:rsidRDefault="007D14C9" w:rsidP="00870FF2"/>
    <w:p w14:paraId="09E03A05" w14:textId="77777777" w:rsidR="007D14C9" w:rsidRDefault="007D14C9"/>
  </w:endnote>
  <w:endnote w:type="continuationSeparator" w:id="0">
    <w:p w14:paraId="0278E291" w14:textId="77777777" w:rsidR="007D14C9" w:rsidRDefault="007D14C9" w:rsidP="00870FF2">
      <w:r>
        <w:continuationSeparator/>
      </w:r>
    </w:p>
    <w:p w14:paraId="72987903" w14:textId="77777777" w:rsidR="007D14C9" w:rsidRDefault="007D14C9" w:rsidP="00870FF2"/>
    <w:p w14:paraId="5E676BF7" w14:textId="77777777" w:rsidR="007D14C9" w:rsidRDefault="007D14C9"/>
  </w:endnote>
  <w:endnote w:type="continuationNotice" w:id="1">
    <w:p w14:paraId="32E96B92" w14:textId="77777777" w:rsidR="007D14C9" w:rsidRDefault="007D14C9"/>
    <w:p w14:paraId="3FD09D53" w14:textId="77777777" w:rsidR="007D14C9" w:rsidRDefault="007D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7D14C9" w:rsidRDefault="007D14C9">
        <w:pPr>
          <w:pStyle w:val="Piedepgina"/>
          <w:jc w:val="right"/>
        </w:pPr>
        <w:r w:rsidRPr="004E5529">
          <w:fldChar w:fldCharType="begin"/>
        </w:r>
        <w:r w:rsidRPr="004E5529">
          <w:instrText>PAGE   \* MERGEFORMAT</w:instrText>
        </w:r>
        <w:r w:rsidRPr="004E5529">
          <w:fldChar w:fldCharType="separate"/>
        </w:r>
        <w:r w:rsidR="0042411D" w:rsidRPr="0042411D">
          <w:rPr>
            <w:noProof/>
            <w:lang w:val="es-ES"/>
          </w:rPr>
          <w:t>15</w:t>
        </w:r>
        <w:r w:rsidRPr="004E5529">
          <w:fldChar w:fldCharType="end"/>
        </w:r>
      </w:p>
    </w:sdtContent>
  </w:sdt>
  <w:p w14:paraId="5CCF6BBE" w14:textId="77777777" w:rsidR="007D14C9" w:rsidRPr="00411E4F" w:rsidRDefault="007D14C9"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7D14C9" w:rsidRPr="001108C3" w:rsidRDefault="007D14C9"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proofErr w:type="spellStart"/>
      <w:r w:rsidRPr="001108C3">
        <w:rPr>
          <w:rStyle w:val="Hipervnculo"/>
          <w:rFonts w:cstheme="minorHAnsi"/>
          <w:color w:val="auto"/>
          <w:sz w:val="16"/>
          <w:u w:val="none"/>
        </w:rPr>
        <w:t>contacto.sma@sma.gob.cl</w:t>
      </w:r>
      <w:proofErr w:type="spellEnd"/>
      <w:r w:rsidRPr="001108C3">
        <w:rPr>
          <w:rStyle w:val="Hipervnculo"/>
          <w:rFonts w:cstheme="minorHAnsi"/>
          <w:color w:val="auto"/>
          <w:sz w:val="16"/>
          <w:u w:val="none"/>
        </w:rPr>
        <w:t>/</w:t>
      </w:r>
    </w:hyperlink>
    <w:r w:rsidRPr="001108C3">
      <w:rPr>
        <w:rStyle w:val="Hipervnculo"/>
        <w:rFonts w:cstheme="minorHAnsi"/>
        <w:color w:val="auto"/>
        <w:sz w:val="16"/>
        <w:u w:val="none"/>
      </w:rPr>
      <w:t xml:space="preserve">  </w:t>
    </w:r>
    <w:hyperlink r:id="rId2" w:history="1">
      <w:proofErr w:type="spellStart"/>
      <w:r w:rsidRPr="001108C3">
        <w:rPr>
          <w:sz w:val="16"/>
          <w:szCs w:val="16"/>
        </w:rPr>
        <w:t>www.sma.gob.cl</w:t>
      </w:r>
      <w:proofErr w:type="spellEnd"/>
    </w:hyperlink>
  </w:p>
  <w:p w14:paraId="7272EEBA" w14:textId="0931390C" w:rsidR="007D14C9" w:rsidRPr="00B35B20" w:rsidRDefault="007D14C9" w:rsidP="006E3CE1">
    <w:pPr>
      <w:tabs>
        <w:tab w:val="left" w:pos="1276"/>
        <w:tab w:val="left" w:pos="1843"/>
        <w:tab w:val="center" w:pos="4419"/>
        <w:tab w:val="right" w:pos="8838"/>
      </w:tabs>
      <w:jc w:val="center"/>
      <w:rPr>
        <w:sz w:val="16"/>
        <w:szCs w:val="16"/>
      </w:rPr>
    </w:pPr>
    <w:proofErr w:type="spellStart"/>
    <w:r w:rsidRPr="006E3CE1">
      <w:rPr>
        <w:sz w:val="16"/>
        <w:szCs w:val="16"/>
      </w:rPr>
      <w:t>DFZ</w:t>
    </w:r>
    <w:proofErr w:type="spellEnd"/>
    <w:r w:rsidRPr="006E3CE1">
      <w:rPr>
        <w:sz w:val="16"/>
        <w:szCs w:val="16"/>
      </w:rPr>
      <w:t>-2017-3645-II-NE-EI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7D14C9" w:rsidRDefault="007D14C9" w:rsidP="00870FF2">
    <w:pPr>
      <w:pStyle w:val="Piedepgina"/>
    </w:pPr>
  </w:p>
  <w:p w14:paraId="14405806" w14:textId="77777777" w:rsidR="007D14C9" w:rsidRDefault="007D14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7D14C9" w:rsidRDefault="007D14C9" w:rsidP="00870FF2">
      <w:r>
        <w:separator/>
      </w:r>
    </w:p>
    <w:p w14:paraId="58DF710A" w14:textId="77777777" w:rsidR="007D14C9" w:rsidRDefault="007D14C9" w:rsidP="00870FF2"/>
    <w:p w14:paraId="0F0082A7" w14:textId="77777777" w:rsidR="007D14C9" w:rsidRDefault="007D14C9"/>
  </w:footnote>
  <w:footnote w:type="continuationSeparator" w:id="0">
    <w:p w14:paraId="34F15611" w14:textId="77777777" w:rsidR="007D14C9" w:rsidRDefault="007D14C9" w:rsidP="00870FF2">
      <w:r>
        <w:continuationSeparator/>
      </w:r>
    </w:p>
    <w:p w14:paraId="297F8CA4" w14:textId="77777777" w:rsidR="007D14C9" w:rsidRDefault="007D14C9" w:rsidP="00870FF2"/>
    <w:p w14:paraId="1D43277A" w14:textId="77777777" w:rsidR="007D14C9" w:rsidRDefault="007D14C9"/>
  </w:footnote>
  <w:footnote w:type="continuationNotice" w:id="1">
    <w:p w14:paraId="3818D06A" w14:textId="77777777" w:rsidR="007D14C9" w:rsidRDefault="007D14C9"/>
    <w:p w14:paraId="2B0056D7" w14:textId="77777777" w:rsidR="007D14C9" w:rsidRDefault="007D14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7D14C9" w:rsidRDefault="007D14C9">
    <w:pPr>
      <w:pStyle w:val="Encabezado"/>
    </w:pPr>
    <w:r>
      <w:rPr>
        <w:rFonts w:ascii="Tahoma" w:hAnsi="Tahoma"/>
        <w:noProof/>
        <w:lang w:eastAsia="es-CL"/>
      </w:rPr>
      <w:drawing>
        <wp:inline distT="0" distB="0" distL="0" distR="0" wp14:anchorId="475AFA55" wp14:editId="08426D84">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7D14C9" w:rsidRDefault="007D14C9"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15:restartNumberingAfterBreak="0">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334D4F0E"/>
    <w:multiLevelType w:val="hybridMultilevel"/>
    <w:tmpl w:val="4776F5D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15:restartNumberingAfterBreak="0">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3DA5219"/>
    <w:multiLevelType w:val="hybridMultilevel"/>
    <w:tmpl w:val="5B1A7E6E"/>
    <w:lvl w:ilvl="0" w:tplc="5EC87F0C">
      <w:start w:val="1"/>
      <w:numFmt w:val="lowerLetter"/>
      <w:lvlText w:val="%1)"/>
      <w:lvlJc w:val="left"/>
      <w:pPr>
        <w:ind w:left="673" w:hanging="360"/>
      </w:pPr>
      <w:rPr>
        <w:rFonts w:hint="default"/>
      </w:rPr>
    </w:lvl>
    <w:lvl w:ilvl="1" w:tplc="340A0019" w:tentative="1">
      <w:start w:val="1"/>
      <w:numFmt w:val="lowerLetter"/>
      <w:lvlText w:val="%2."/>
      <w:lvlJc w:val="left"/>
      <w:pPr>
        <w:ind w:left="1393" w:hanging="360"/>
      </w:pPr>
    </w:lvl>
    <w:lvl w:ilvl="2" w:tplc="340A001B" w:tentative="1">
      <w:start w:val="1"/>
      <w:numFmt w:val="lowerRoman"/>
      <w:lvlText w:val="%3."/>
      <w:lvlJc w:val="right"/>
      <w:pPr>
        <w:ind w:left="2113" w:hanging="180"/>
      </w:pPr>
    </w:lvl>
    <w:lvl w:ilvl="3" w:tplc="340A000F" w:tentative="1">
      <w:start w:val="1"/>
      <w:numFmt w:val="decimal"/>
      <w:lvlText w:val="%4."/>
      <w:lvlJc w:val="left"/>
      <w:pPr>
        <w:ind w:left="2833" w:hanging="360"/>
      </w:pPr>
    </w:lvl>
    <w:lvl w:ilvl="4" w:tplc="340A0019" w:tentative="1">
      <w:start w:val="1"/>
      <w:numFmt w:val="lowerLetter"/>
      <w:lvlText w:val="%5."/>
      <w:lvlJc w:val="left"/>
      <w:pPr>
        <w:ind w:left="3553" w:hanging="360"/>
      </w:pPr>
    </w:lvl>
    <w:lvl w:ilvl="5" w:tplc="340A001B" w:tentative="1">
      <w:start w:val="1"/>
      <w:numFmt w:val="lowerRoman"/>
      <w:lvlText w:val="%6."/>
      <w:lvlJc w:val="right"/>
      <w:pPr>
        <w:ind w:left="4273" w:hanging="180"/>
      </w:pPr>
    </w:lvl>
    <w:lvl w:ilvl="6" w:tplc="340A000F" w:tentative="1">
      <w:start w:val="1"/>
      <w:numFmt w:val="decimal"/>
      <w:lvlText w:val="%7."/>
      <w:lvlJc w:val="left"/>
      <w:pPr>
        <w:ind w:left="4993" w:hanging="360"/>
      </w:pPr>
    </w:lvl>
    <w:lvl w:ilvl="7" w:tplc="340A0019" w:tentative="1">
      <w:start w:val="1"/>
      <w:numFmt w:val="lowerLetter"/>
      <w:lvlText w:val="%8."/>
      <w:lvlJc w:val="left"/>
      <w:pPr>
        <w:ind w:left="5713" w:hanging="360"/>
      </w:pPr>
    </w:lvl>
    <w:lvl w:ilvl="8" w:tplc="340A001B" w:tentative="1">
      <w:start w:val="1"/>
      <w:numFmt w:val="lowerRoman"/>
      <w:lvlText w:val="%9."/>
      <w:lvlJc w:val="right"/>
      <w:pPr>
        <w:ind w:left="6433" w:hanging="180"/>
      </w:pPr>
    </w:lvl>
  </w:abstractNum>
  <w:abstractNum w:abstractNumId="10" w15:restartNumberingAfterBreak="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8"/>
  </w:num>
  <w:num w:numId="4">
    <w:abstractNumId w:val="17"/>
  </w:num>
  <w:num w:numId="5">
    <w:abstractNumId w:val="3"/>
  </w:num>
  <w:num w:numId="6">
    <w:abstractNumId w:val="8"/>
  </w:num>
  <w:num w:numId="7">
    <w:abstractNumId w:val="4"/>
  </w:num>
  <w:num w:numId="8">
    <w:abstractNumId w:val="14"/>
  </w:num>
  <w:num w:numId="9">
    <w:abstractNumId w:val="2"/>
  </w:num>
  <w:num w:numId="10">
    <w:abstractNumId w:val="12"/>
  </w:num>
  <w:num w:numId="11">
    <w:abstractNumId w:val="10"/>
  </w:num>
  <w:num w:numId="12">
    <w:abstractNumId w:val="19"/>
  </w:num>
  <w:num w:numId="13">
    <w:abstractNumId w:val="7"/>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3"/>
  </w:num>
  <w:num w:numId="20">
    <w:abstractNumId w:val="1"/>
  </w:num>
  <w:num w:numId="21">
    <w:abstractNumId w:val="13"/>
  </w:num>
  <w:num w:numId="22">
    <w:abstractNumId w:val="6"/>
  </w:num>
  <w:num w:numId="23">
    <w:abstractNumId w:val="15"/>
  </w:num>
  <w:num w:numId="24">
    <w:abstractNumId w:val="10"/>
  </w:num>
  <w:num w:numId="25">
    <w:abstractNumId w:val="16"/>
  </w:num>
  <w:num w:numId="26">
    <w:abstractNumId w:val="5"/>
  </w:num>
  <w:num w:numId="27">
    <w:abstractNumId w:val="10"/>
  </w:num>
  <w:num w:numId="28">
    <w:abstractNumId w:val="10"/>
  </w:num>
  <w:num w:numId="29">
    <w:abstractNumId w:val="10"/>
  </w:num>
  <w:num w:numId="30">
    <w:abstractNumId w:val="10"/>
    <w:lvlOverride w:ilvl="0">
      <w:startOverride w:val="6"/>
    </w:lvlOverride>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trackRevisions/>
  <w:defaultTabStop w:val="708"/>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3EA"/>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1ECC"/>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11"/>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40A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0D"/>
    <w:rsid w:val="001066B9"/>
    <w:rsid w:val="00106E74"/>
    <w:rsid w:val="00106EC8"/>
    <w:rsid w:val="00106F43"/>
    <w:rsid w:val="0010707C"/>
    <w:rsid w:val="001078C3"/>
    <w:rsid w:val="00110348"/>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AD"/>
    <w:rsid w:val="001213FE"/>
    <w:rsid w:val="001215BB"/>
    <w:rsid w:val="0012347A"/>
    <w:rsid w:val="00123C43"/>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53A"/>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717"/>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1D90"/>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1E02"/>
    <w:rsid w:val="0018444B"/>
    <w:rsid w:val="00184755"/>
    <w:rsid w:val="00186447"/>
    <w:rsid w:val="001879F6"/>
    <w:rsid w:val="0019037C"/>
    <w:rsid w:val="001905F9"/>
    <w:rsid w:val="001913B4"/>
    <w:rsid w:val="00191BC7"/>
    <w:rsid w:val="0019232C"/>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753"/>
    <w:rsid w:val="001B2A74"/>
    <w:rsid w:val="001B2C5E"/>
    <w:rsid w:val="001B35C5"/>
    <w:rsid w:val="001B3A0A"/>
    <w:rsid w:val="001B3D23"/>
    <w:rsid w:val="001B3E84"/>
    <w:rsid w:val="001B40C7"/>
    <w:rsid w:val="001B42D2"/>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0C"/>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2BB"/>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9"/>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653"/>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77DA4"/>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E7F44"/>
    <w:rsid w:val="002F032A"/>
    <w:rsid w:val="002F0B2E"/>
    <w:rsid w:val="002F10EE"/>
    <w:rsid w:val="002F261B"/>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1948"/>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45D"/>
    <w:rsid w:val="00331741"/>
    <w:rsid w:val="003317EB"/>
    <w:rsid w:val="00331A92"/>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4B05"/>
    <w:rsid w:val="003B5469"/>
    <w:rsid w:val="003B5DD0"/>
    <w:rsid w:val="003B616A"/>
    <w:rsid w:val="003B644E"/>
    <w:rsid w:val="003B75E1"/>
    <w:rsid w:val="003B7804"/>
    <w:rsid w:val="003B78F8"/>
    <w:rsid w:val="003B7E73"/>
    <w:rsid w:val="003C07EE"/>
    <w:rsid w:val="003C0C30"/>
    <w:rsid w:val="003C0E2F"/>
    <w:rsid w:val="003C115D"/>
    <w:rsid w:val="003C1524"/>
    <w:rsid w:val="003C1E69"/>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2B4D"/>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91A"/>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004"/>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522"/>
    <w:rsid w:val="00421B7F"/>
    <w:rsid w:val="00421FA9"/>
    <w:rsid w:val="00422607"/>
    <w:rsid w:val="004227AB"/>
    <w:rsid w:val="00423337"/>
    <w:rsid w:val="0042374D"/>
    <w:rsid w:val="00423A56"/>
    <w:rsid w:val="00423AEA"/>
    <w:rsid w:val="0042411D"/>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590"/>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D96"/>
    <w:rsid w:val="00486F12"/>
    <w:rsid w:val="00486F67"/>
    <w:rsid w:val="0048757C"/>
    <w:rsid w:val="00487ACA"/>
    <w:rsid w:val="00487B4E"/>
    <w:rsid w:val="004900A7"/>
    <w:rsid w:val="00490357"/>
    <w:rsid w:val="00492978"/>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3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3F61"/>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5D48"/>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87803"/>
    <w:rsid w:val="005902C5"/>
    <w:rsid w:val="00590501"/>
    <w:rsid w:val="00590961"/>
    <w:rsid w:val="00590A2C"/>
    <w:rsid w:val="00590ACC"/>
    <w:rsid w:val="00590B5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95B"/>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5DC"/>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00C"/>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51A"/>
    <w:rsid w:val="0066261F"/>
    <w:rsid w:val="006629E9"/>
    <w:rsid w:val="006631B7"/>
    <w:rsid w:val="006632E4"/>
    <w:rsid w:val="00663BC3"/>
    <w:rsid w:val="006641C8"/>
    <w:rsid w:val="00664562"/>
    <w:rsid w:val="006654F2"/>
    <w:rsid w:val="006655C3"/>
    <w:rsid w:val="00665B5E"/>
    <w:rsid w:val="00665ED5"/>
    <w:rsid w:val="00666156"/>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972"/>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B7FC3"/>
    <w:rsid w:val="006C0C38"/>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3CE1"/>
    <w:rsid w:val="006E418B"/>
    <w:rsid w:val="006E71E9"/>
    <w:rsid w:val="006E7463"/>
    <w:rsid w:val="006E76D9"/>
    <w:rsid w:val="006F14F9"/>
    <w:rsid w:val="006F19B0"/>
    <w:rsid w:val="006F2916"/>
    <w:rsid w:val="006F2D31"/>
    <w:rsid w:val="006F3725"/>
    <w:rsid w:val="006F4936"/>
    <w:rsid w:val="006F4974"/>
    <w:rsid w:val="006F4D9D"/>
    <w:rsid w:val="006F6CAC"/>
    <w:rsid w:val="00700554"/>
    <w:rsid w:val="00700872"/>
    <w:rsid w:val="00700BEE"/>
    <w:rsid w:val="00700FFA"/>
    <w:rsid w:val="00701071"/>
    <w:rsid w:val="007015BE"/>
    <w:rsid w:val="00701801"/>
    <w:rsid w:val="00701906"/>
    <w:rsid w:val="00701A88"/>
    <w:rsid w:val="00701AE6"/>
    <w:rsid w:val="007027DC"/>
    <w:rsid w:val="007028F1"/>
    <w:rsid w:val="00702F85"/>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693"/>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CC"/>
    <w:rsid w:val="007C55DF"/>
    <w:rsid w:val="007C582D"/>
    <w:rsid w:val="007C60EE"/>
    <w:rsid w:val="007C6521"/>
    <w:rsid w:val="007C6958"/>
    <w:rsid w:val="007C6C2B"/>
    <w:rsid w:val="007C6CB4"/>
    <w:rsid w:val="007C718A"/>
    <w:rsid w:val="007C7490"/>
    <w:rsid w:val="007C79D3"/>
    <w:rsid w:val="007D0E03"/>
    <w:rsid w:val="007D11D4"/>
    <w:rsid w:val="007D14C9"/>
    <w:rsid w:val="007D2032"/>
    <w:rsid w:val="007D225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27E"/>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5D7"/>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67BEB"/>
    <w:rsid w:val="00867C10"/>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0A62"/>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1AAA"/>
    <w:rsid w:val="008D330C"/>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CA5"/>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047"/>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463"/>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3C29"/>
    <w:rsid w:val="009C4537"/>
    <w:rsid w:val="009C473F"/>
    <w:rsid w:val="009C4E09"/>
    <w:rsid w:val="009C4F1B"/>
    <w:rsid w:val="009C5488"/>
    <w:rsid w:val="009C60CE"/>
    <w:rsid w:val="009C6AAE"/>
    <w:rsid w:val="009C74D5"/>
    <w:rsid w:val="009C7B04"/>
    <w:rsid w:val="009D08D8"/>
    <w:rsid w:val="009D1727"/>
    <w:rsid w:val="009D1939"/>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EB1"/>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574"/>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37D6D"/>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57CF3"/>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CE"/>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1E49"/>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6EA"/>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04E"/>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6E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346"/>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7E4"/>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21B"/>
    <w:rsid w:val="00CD6440"/>
    <w:rsid w:val="00CD6491"/>
    <w:rsid w:val="00CD66DE"/>
    <w:rsid w:val="00CD6E57"/>
    <w:rsid w:val="00CD74F1"/>
    <w:rsid w:val="00CD7E0B"/>
    <w:rsid w:val="00CE010E"/>
    <w:rsid w:val="00CE08BD"/>
    <w:rsid w:val="00CE0C20"/>
    <w:rsid w:val="00CE15CB"/>
    <w:rsid w:val="00CE18B2"/>
    <w:rsid w:val="00CE29A9"/>
    <w:rsid w:val="00CE2F56"/>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0F4"/>
    <w:rsid w:val="00D12410"/>
    <w:rsid w:val="00D128CB"/>
    <w:rsid w:val="00D13A7C"/>
    <w:rsid w:val="00D14EA8"/>
    <w:rsid w:val="00D14EB5"/>
    <w:rsid w:val="00D152CF"/>
    <w:rsid w:val="00D1626B"/>
    <w:rsid w:val="00D16926"/>
    <w:rsid w:val="00D1699F"/>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286"/>
    <w:rsid w:val="00D63C41"/>
    <w:rsid w:val="00D63CD6"/>
    <w:rsid w:val="00D63E36"/>
    <w:rsid w:val="00D64262"/>
    <w:rsid w:val="00D64559"/>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2CFF"/>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1CD"/>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568"/>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438"/>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299C"/>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C23"/>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498"/>
    <w:rsid w:val="00F93893"/>
    <w:rsid w:val="00F939E0"/>
    <w:rsid w:val="00F93A91"/>
    <w:rsid w:val="00F93D4F"/>
    <w:rsid w:val="00F93F3E"/>
    <w:rsid w:val="00F943DC"/>
    <w:rsid w:val="00F9476B"/>
    <w:rsid w:val="00F94CDE"/>
    <w:rsid w:val="00F9568B"/>
    <w:rsid w:val="00F967E4"/>
    <w:rsid w:val="00F96B28"/>
    <w:rsid w:val="00F97A3A"/>
    <w:rsid w:val="00F97CD6"/>
    <w:rsid w:val="00F97E5F"/>
    <w:rsid w:val="00FA02DE"/>
    <w:rsid w:val="00FA05AA"/>
    <w:rsid w:val="00FA0A9F"/>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5878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33661394">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6746091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1849214">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15266805">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3570887">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734474">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00153948">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17973222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OC4IW3CscmzfpBPRJdi8o/JrvZ0Cr8Z5OrlGmHSg60k=</DigestValue>
    </Reference>
    <Reference Type="http://www.w3.org/2000/09/xmldsig#Object" URI="#idOfficeObject">
      <DigestMethod Algorithm="http://www.w3.org/2001/04/xmlenc#sha256"/>
      <DigestValue>4vhoTCozQ4FvtIMIO6L/EUdls/hjcww7eoNqoc6x1C0=</DigestValue>
    </Reference>
    <Reference Type="http://uri.etsi.org/01903#SignedProperties" URI="#idSignedProperties">
      <Transforms>
        <Transform Algorithm="http://www.w3.org/TR/2001/REC-xml-c14n-20010315"/>
      </Transforms>
      <DigestMethod Algorithm="http://www.w3.org/2001/04/xmlenc#sha256"/>
      <DigestValue>P/efKw+fFKhHJNzRwJRnQL1nBxRPNCPm2UgF48+B4Ys=</DigestValue>
    </Reference>
    <Reference Type="http://www.w3.org/2000/09/xmldsig#Object" URI="#idValidSigLnImg">
      <DigestMethod Algorithm="http://www.w3.org/2001/04/xmlenc#sha256"/>
      <DigestValue>VMCz2gPM5HAOMLOpH6NRPXmTXQePWiiI8V5qFg2LGZc=</DigestValue>
    </Reference>
    <Reference Type="http://www.w3.org/2000/09/xmldsig#Object" URI="#idInvalidSigLnImg">
      <DigestMethod Algorithm="http://www.w3.org/2001/04/xmlenc#sha256"/>
      <DigestValue>XkSC914HnI9cS6OURHuHmkSJ0RhpGewKeR4ij3+K/Ug=</DigestValue>
    </Reference>
  </SignedInfo>
  <SignatureValue>c0+IBeCe+GjGyw3XemtfnVtyr0ToJz48e8PzGP8ZN+CaJzHAzYxThU1iOzUyqiae24pKCeqruj3h
Ez1+KXIhESqkKbLVyW4jKk/5I2dX/0aONg+3RGRkvmmz+6hwMSlSyjJntHnUujR07la/c3ROrCSd
Ia/yVhSEI5/Oa48B5DMDpXVE40ils7prgYh9gN5GIn60AX8XSPGY1v2KCzk4dXzBnrXZmKpH30lt
9U9WZJ7BglVC8/PoI8Hlx8nbSzf0YdRXwNT+jsMPjPl/OoLE3qQXSBBBjPwp1EkDbSRXGodoTKT3
3oNTDG3QoAVpw9N8IloKZG0S624MQ632OiwMOg==</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gUYMIudt3jZg3wiOgPja+v1gRsP9p5rHRaIQJchKpM4=</DigestValue>
      </Reference>
      <Reference URI="/word/endnotes.xml?ContentType=application/vnd.openxmlformats-officedocument.wordprocessingml.endnotes+xml">
        <DigestMethod Algorithm="http://www.w3.org/2001/04/xmlenc#sha256"/>
        <DigestValue>HcyHFC2S0QtJ9xtJfk76ZZuPb1dr81j6M4+T0sOTr6g=</DigestValue>
      </Reference>
      <Reference URI="/word/fontTable.xml?ContentType=application/vnd.openxmlformats-officedocument.wordprocessingml.fontTable+xml">
        <DigestMethod Algorithm="http://www.w3.org/2001/04/xmlenc#sha256"/>
        <DigestValue>zsnK4+EFfbpAyx+9Yb/g+oVi8TsVJB+p0f+PYSfj/VY=</DigestValue>
      </Reference>
      <Reference URI="/word/footer1.xml?ContentType=application/vnd.openxmlformats-officedocument.wordprocessingml.footer+xml">
        <DigestMethod Algorithm="http://www.w3.org/2001/04/xmlenc#sha256"/>
        <DigestValue>bzC6c6qYAmeigceLkSAF0Onk0Xaf3LZ5kVYIeeQHRrQ=</DigestValue>
      </Reference>
      <Reference URI="/word/footer2.xml?ContentType=application/vnd.openxmlformats-officedocument.wordprocessingml.footer+xml">
        <DigestMethod Algorithm="http://www.w3.org/2001/04/xmlenc#sha256"/>
        <DigestValue>dGk6VLWbuhIV1bbucfTHWhSxukPVILSylYo1NE+wDZ4=</DigestValue>
      </Reference>
      <Reference URI="/word/footnotes.xml?ContentType=application/vnd.openxmlformats-officedocument.wordprocessingml.footnotes+xml">
        <DigestMethod Algorithm="http://www.w3.org/2001/04/xmlenc#sha256"/>
        <DigestValue>q8EykOV9GqICO1MLkaOqyuJ5KZDP+bM7W9jG9oExIcY=</DigestValue>
      </Reference>
      <Reference URI="/word/header1.xml?ContentType=application/vnd.openxmlformats-officedocument.wordprocessingml.header+xml">
        <DigestMethod Algorithm="http://www.w3.org/2001/04/xmlenc#sha256"/>
        <DigestValue>KgUlBYgm95vowwNvDqcvuj7s/J9Y9IbkOI6KSL0Z/us=</DigestValue>
      </Reference>
      <Reference URI="/word/header2.xml?ContentType=application/vnd.openxmlformats-officedocument.wordprocessingml.header+xml">
        <DigestMethod Algorithm="http://www.w3.org/2001/04/xmlenc#sha256"/>
        <DigestValue>113V/5+FojXFxmvj0NnL39xqELu45qQ8IZGxArGWSvw=</DigestValue>
      </Reference>
      <Reference URI="/word/media/image1.emf?ContentType=image/x-emf">
        <DigestMethod Algorithm="http://www.w3.org/2001/04/xmlenc#sha256"/>
        <DigestValue>haIZATU10QdERXKBGIzAQ8jr9lVaWMwwLyEdnK4UGAM=</DigestValue>
      </Reference>
      <Reference URI="/word/media/image2.emf?ContentType=image/x-emf">
        <DigestMethod Algorithm="http://www.w3.org/2001/04/xmlenc#sha256"/>
        <DigestValue>HIhZEHmXfkuOIa4XRckMnntwRBXgzwfakyE9W3s4RKQ=</DigestValue>
      </Reference>
      <Reference URI="/word/media/image3.emf?ContentType=image/x-emf">
        <DigestMethod Algorithm="http://www.w3.org/2001/04/xmlenc#sha256"/>
        <DigestValue>2mCr/RkMuBlWe2R9nTfQhFGg1JrMbyI6Kw4JxgPKZEQ=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75zGbGJNVZNYaLb/uHaYxbtdNiCDbgqEqbuIrrrcvws=</DigestValue>
      </Reference>
      <Reference URI="/word/media/image7.png?ContentType=image/png">
        <DigestMethod Algorithm="http://www.w3.org/2001/04/xmlenc#sha256"/>
        <DigestValue>HWCfjzNQshON2/RRRl+YvrsnBtYJrGQ2ls95QVsvkcs=</DigestValue>
      </Reference>
      <Reference URI="/word/media/image8.png?ContentType=image/png">
        <DigestMethod Algorithm="http://www.w3.org/2001/04/xmlenc#sha256"/>
        <DigestValue>Jx9aaBTdpOoc5MsaQVpo6cKcp4ROuEAE3hMcgTJ9Y/s=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I3ABxhRkgcdnbiGXASyKXhgciC5vmzyTfxrtmOlAF1k=</DigestValue>
      </Reference>
      <Reference URI="/word/settings.xml?ContentType=application/vnd.openxmlformats-officedocument.wordprocessingml.settings+xml">
        <DigestMethod Algorithm="http://www.w3.org/2001/04/xmlenc#sha256"/>
        <DigestValue>8houqmGMlV8Sc0BbC3UObWJ0tHPnYyjn42lnvCrGNOc=</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2020-10-21T18:57:58Z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16.0.13231/21</OfficeVersion>
          <ApplicationVersion>16.0.13231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2020-10-21T18:57:58Z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4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Pjcl8PEAAAAWN4ecvt/AAAAhdA6yAEAAEiuKnL7fwAAAAAAAAAAAAAAAAAAAAAAAAHxmT3IAQAAF/tyEft/AAAAAAAAAAAAAAAAAAAAAAAAa21qtjyCAABAldA6yAEAAIDdl8PEAAAAwGNtPMgBAABAwucvyAEAAKDfl8MAAAAAsGboL8gBAAAHAAAAAAAAAAAAAAAAAAAA3N6Xw8QAAAAZ35fDxAAAALGnB3L7fwAAAAAAAAAAAAAAAAAAAAAAALBf0TrIAQAAO7rNdPt/AADc3pfDxAAAAAcAAAD7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GD5uPMgBAABY3h5y+38AABg+bjzIAQAASK4qcvt/AAAAAAAAAAAAAAAAAAAAAAAAAMQFEft/AAABAAAAAAAAAAAAAAAAAAAAAAAAAAAAAABb+2q2PIIAAAAAAAAAAAAAAKsDEft/AADg////AAAAAEDC5y/IAQAA6E2XwwAAAAAAAAAAAAAAAAYAAAAAAAAAAAAAAAAAAAAMTZfDxAAAAElNl8PEAAAAsacHcvt/AAAAAAAAAAAAACgAAAAAAAAAjpCV27e9AACCHJIQ+38AAAxNl8PEAAAABgAAAPt/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DAuLhAyAEAAJ1CdHP7fwAAAQAAAAAAAABX/JUQ+38AAAEAAAAAAAAAIK4OLsgBAAAAAAAAAAAAAJ4CAAD7fwAAAAAAAAAAAABhbexx+38AAAAAAAAAAAAARAYCAAAAAAD+/////////0CuDi7IAQAARAYCAAAAAAA8BgIAAAAAABwQxv//////0BYAACHGAQQACzlJ0AEAANgREv//////rraV27e9AADAdQQwyAEAAIBzl8PEAAAAMO6iPAAAAABQcZfDxAAAAAALOUnQAQAAMO6iPMgBAACwHexx+38AAAALOUnQAQAAHBAhxv////8BAAAAAAAAAFBxl8N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GAEAAAoAAABgAAAAsgAAAGwAAAABAAAAYfe0QVU1tEE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gAEAAAoAAABwAAAAEgEAAHwAAAABAAAAYfe0QVU1tEEKAAAAcAAAADMAAABMAAAABAAAAAkAAABwAAAAFAEAAH0AAAC0AAAARgBpAHIAbQBhAGQAbwAgAHAAbwByADoAIABJAHMAYQBiAGUAbAAgAE0AYQByAGcAYQByAGkAdABhACAATgBhAHQAYQBsAGkAYQAgAFIAbwBqAGEAcwAgAFMAZQBnAG8AdgBpAGEA//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AvGQAARAsAACBFTUYAAAEAf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QAAAAAfqbJd6PIeqDCQFZ4JTd0Lk/HMVPSGy5uFiE4GypVJ0KnHjN9AAABLQAAAACcz+7S6ffb7fnC0t1haH0hMm8aLXIuT8ggOIwoRKslP58cK08AAAFl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gAAAAAAAAWN4ecvt/AAAAAPoR+38AAEiuKnL7fwAAAAAAAAAAAAAAAAAAAAAAAIBjdXP7fwAA1E/jEft/AAAAAAAAAAAAAAAAAAAAAAAA6yhqtjyCAACk+3IR+38AAAQAAAAAAAAA9f///wAAAABAwucvyAEAADidl8MAAAAAAAAAAAAAAAAJAAAAAAAAAAAAAAAAAAAAXJyXw8QAAACZnJfDxAAAALGnB3L7fwAAAABzc/t/AAAAAAAAAAAAAAAAAAC3vQAAWjkNEvt/AABcnJfDxAAAAAkAAADIAQAAAAAAAAAAAAAAAAAAAAAAAAAAAAAAAAAA7/FyE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Pjcl8PEAAAAWN4ecvt/AAAAhdA6yAEAAEiuKnL7fwAAAAAAAAAAAAAAAAAAAAAAAAHxmT3IAQAAF/tyEft/AAAAAAAAAAAAAAAAAAAAAAAAa21qtjyCAABAldA6yAEAAIDdl8PEAAAAwGNtPMgBAABAwucvyAEAAKDfl8MAAAAAsGboL8gBAAAHAAAAAAAAAAAAAAAAAAAA3N6Xw8QAAAAZ35fDxAAAALGnB3L7fwAAAAAAAAAAAAAAAAAAAAAAALBf0TrIAQAAO7rNdPt/AADc3pfDxAAAAAcAAAD7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GD5uPMgBAABY3h5y+38AABg+bjzIAQAASK4qcvt/AAAAAAAAAAAAAAAAAAAAAAAAAMQFEft/AAABAAAAAAAAAAAAAAAAAAAAAAAAAAAAAABb+2q2PIIAAAAAAAAAAAAAAKsDEft/AADg////AAAAAEDC5y/IAQAA6E2XwwAAAAAAAAAAAAAAAAYAAAAAAAAAAAAAAAAAAAAMTZfDxAAAAElNl8PEAAAAsacHcvt/AAAAAAAAAAAAACgAAAAAAAAAjpCV27e9AACCHJIQ+38AAAxNl8PEAAAABgAAAPt/AAAAAAAAAAAAAAAAAAAAAAAAAAAAAAAAAAAgAAAAZHYACAAAAAAlAAAADAAAAAMAAAAYAAAADAAAAAAAAAASAAAADAAAAAEAAAAWAAAADAAAAAgAAABUAAAAVAAAAAoAAAAnAAAAHgAAAEoAAAABAAAAYfe0QVU1t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CtETj//////9AWAAAhOAEEAAs5SdABAAAAAAAAAAAAAAEAAAAAAAAA7xnscft/AACgcJfDxAAAAK0RITgAAAAAAAAAAAAAAAAAf/9//3//fxAAAAADAQAACwAAAIIAAAHgjQ0uyAEAAK6rldu3vQAAggAAAQAAAAC0GOxxAAAAAMDZ+kDIAQAAvCHscft/AAABAAAAAAAAAAAAAAAAAAAAcXSXw8QAAAD/Kexx+38AAAMBAAALAAAAggAAAQAAAQT/////AAAAAP6rldu3vQAAgHOXw8QAAAAi1exx+38AAAAAAAAAAAAAAQAAAAAAAACtESE4AAAAAAEAAAB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GAEAAAoAAABgAAAAsgAAAGwAAAABAAAAYfe0QVU1tEE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ASAAAADAAAAAEAAAAWAAAADAAAAAAAAABUAAAAgAEAAAoAAABwAAAAEgEAAHwAAAABAAAAYfe0QVU1tEE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2UHg2nJD+PHOZkY+hdoFjSvwks9tkRqb0Sh6eRoD/OM=</DigestValue>
    </Reference>
    <Reference Type="http://www.w3.org/2000/09/xmldsig#Object" URI="#idOfficeObject">
      <DigestMethod Algorithm="http://www.w3.org/2001/04/xmlenc#sha256"/>
      <DigestValue>o//SRuKoUTRjCsM2A16qixjGkXmc6GNGc8GEv0eax8g=</DigestValue>
    </Reference>
    <Reference Type="http://uri.etsi.org/01903#SignedProperties" URI="#idSignedProperties">
      <Transforms>
        <Transform Algorithm="http://www.w3.org/TR/2001/REC-xml-c14n-20010315"/>
      </Transforms>
      <DigestMethod Algorithm="http://www.w3.org/2001/04/xmlenc#sha256"/>
      <DigestValue>uar+5wSgFSkQIf1cEDOxDE0v9Y2mvdHgQKf0yBvJ9xU=</DigestValue>
    </Reference>
    <Reference Type="http://www.w3.org/2000/09/xmldsig#Object" URI="#idValidSigLnImg">
      <DigestMethod Algorithm="http://www.w3.org/2001/04/xmlenc#sha256"/>
      <DigestValue>0ZMPM/Ljsyhk2f1uwrrm4kIDheVQdHXeM3zdxbZtjFM=</DigestValue>
    </Reference>
    <Reference Type="http://www.w3.org/2000/09/xmldsig#Object" URI="#idInvalidSigLnImg">
      <DigestMethod Algorithm="http://www.w3.org/2001/04/xmlenc#sha256"/>
      <DigestValue>A23dvky1Db53JaTi6vXeOixQtgfOg1xtUPItg9W25ZM=</DigestValue>
    </Reference>
  </SignedInfo>
  <SignatureValue>SCE8DUuk1U0zkENJVMK/iNoE9Ifwb2Sr8bIwVHTHPJofNYZnZS0E5AVxYzVKLVq+To6vzV+Vf6Wa
41Iyf2cXVtRURlD80lkpbn5QSCtqt6+lJjw0ioIocxBeMSqAoD61vK33172Llxh4No0j/yeI86Cw
+HlCnGrGiszoZIpZ1W0hm0qvD9gJHG0R9i5/6M10uxU/2m0Zoovxc0lYRdia/OBc6481IN46zvIv
50dMjudyqQBa0vuoJKz6QpnMGf7YowkIYzq6tp/fPaYw7zi+GXHeiP8VGbf8ofB4tXn9qlI6dFJc
pATNhPhwDOIAxD2uXByQwCDGNHozdB/TPKC6/g==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gUYMIudt3jZg3wiOgPja+v1gRsP9p5rHRaIQJchKpM4=</DigestValue>
      </Reference>
      <Reference URI="/word/endnotes.xml?ContentType=application/vnd.openxmlformats-officedocument.wordprocessingml.endnotes+xml">
        <DigestMethod Algorithm="http://www.w3.org/2001/04/xmlenc#sha256"/>
        <DigestValue>HcyHFC2S0QtJ9xtJfk76ZZuPb1dr81j6M4+T0sOTr6g=</DigestValue>
      </Reference>
      <Reference URI="/word/fontTable.xml?ContentType=application/vnd.openxmlformats-officedocument.wordprocessingml.fontTable+xml">
        <DigestMethod Algorithm="http://www.w3.org/2001/04/xmlenc#sha256"/>
        <DigestValue>zsnK4+EFfbpAyx+9Yb/g+oVi8TsVJB+p0f+PYSfj/VY=</DigestValue>
      </Reference>
      <Reference URI="/word/footer1.xml?ContentType=application/vnd.openxmlformats-officedocument.wordprocessingml.footer+xml">
        <DigestMethod Algorithm="http://www.w3.org/2001/04/xmlenc#sha256"/>
        <DigestValue>bzC6c6qYAmeigceLkSAF0Onk0Xaf3LZ5kVYIeeQHRrQ=</DigestValue>
      </Reference>
      <Reference URI="/word/footer2.xml?ContentType=application/vnd.openxmlformats-officedocument.wordprocessingml.footer+xml">
        <DigestMethod Algorithm="http://www.w3.org/2001/04/xmlenc#sha256"/>
        <DigestValue>dGk6VLWbuhIV1bbucfTHWhSxukPVILSylYo1NE+wDZ4=</DigestValue>
      </Reference>
      <Reference URI="/word/footnotes.xml?ContentType=application/vnd.openxmlformats-officedocument.wordprocessingml.footnotes+xml">
        <DigestMethod Algorithm="http://www.w3.org/2001/04/xmlenc#sha256"/>
        <DigestValue>q8EykOV9GqICO1MLkaOqyuJ5KZDP+bM7W9jG9oExIcY=</DigestValue>
      </Reference>
      <Reference URI="/word/header1.xml?ContentType=application/vnd.openxmlformats-officedocument.wordprocessingml.header+xml">
        <DigestMethod Algorithm="http://www.w3.org/2001/04/xmlenc#sha256"/>
        <DigestValue>KgUlBYgm95vowwNvDqcvuj7s/J9Y9IbkOI6KSL0Z/us=</DigestValue>
      </Reference>
      <Reference URI="/word/header2.xml?ContentType=application/vnd.openxmlformats-officedocument.wordprocessingml.header+xml">
        <DigestMethod Algorithm="http://www.w3.org/2001/04/xmlenc#sha256"/>
        <DigestValue>113V/5+FojXFxmvj0NnL39xqELu45qQ8IZGxArGWSvw=</DigestValue>
      </Reference>
      <Reference URI="/word/media/image1.emf?ContentType=image/x-emf">
        <DigestMethod Algorithm="http://www.w3.org/2001/04/xmlenc#sha256"/>
        <DigestValue>haIZATU10QdERXKBGIzAQ8jr9lVaWMwwLyEdnK4UGAM=</DigestValue>
      </Reference>
      <Reference URI="/word/media/image2.emf?ContentType=image/x-emf">
        <DigestMethod Algorithm="http://www.w3.org/2001/04/xmlenc#sha256"/>
        <DigestValue>HIhZEHmXfkuOIa4XRckMnntwRBXgzwfakyE9W3s4RKQ=</DigestValue>
      </Reference>
      <Reference URI="/word/media/image3.emf?ContentType=image/x-emf">
        <DigestMethod Algorithm="http://www.w3.org/2001/04/xmlenc#sha256"/>
        <DigestValue>2mCr/RkMuBlWe2R9nTfQhFGg1JrMbyI6Kw4JxgPKZEQ=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75zGbGJNVZNYaLb/uHaYxbtdNiCDbgqEqbuIrrrcvws=</DigestValue>
      </Reference>
      <Reference URI="/word/media/image7.png?ContentType=image/png">
        <DigestMethod Algorithm="http://www.w3.org/2001/04/xmlenc#sha256"/>
        <DigestValue>HWCfjzNQshON2/RRRl+YvrsnBtYJrGQ2ls95QVsvkcs=</DigestValue>
      </Reference>
      <Reference URI="/word/media/image8.png?ContentType=image/png">
        <DigestMethod Algorithm="http://www.w3.org/2001/04/xmlenc#sha256"/>
        <DigestValue>Jx9aaBTdpOoc5MsaQVpo6cKcp4ROuEAE3hMcgTJ9Y/s=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I3ABxhRkgcdnbiGXASyKXhgciC5vmzyTfxrtmOlAF1k=</DigestValue>
      </Reference>
      <Reference URI="/word/settings.xml?ContentType=application/vnd.openxmlformats-officedocument.wordprocessingml.settings+xml">
        <DigestMethod Algorithm="http://www.w3.org/2001/04/xmlenc#sha256"/>
        <DigestValue>8houqmGMlV8Sc0BbC3UObWJ0tHPnYyjn42lnvCrGNOc=</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2020-10-21T19:08:42Z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2020-10-21T19:08:42Z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Y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oDREcD0AzgJ76HoCe+hTAGUAZwBvANBH4TRVAEkAygkhTiIAigHobj0A8QAAAJxuPQBgfYEC0HK1DfEAAAABAAAAsCYGGrxuPQADfYECBAAAAAMAAAAAAAAAAAAAAAAAAACwJgYaqHA9APtdxwIYM6UNBAAAABg6egZAfD0AAADHAvBuPQBg2XECIAAAAP////8AAAAAAAAAABUAAAAAAAAAcAAAAAEAAAABAAAAJAAAACQAAAAQAAAAAAAAAAAAFgoYOnoGARoBAAAAAADqEwq9sG89ALBvPQBa0YACAAAAAAAAAACADLopAAAAAAEAAAAAAAAAcG89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bAAAAAcKDQcKDQcJDQ4WMShFrjFU1TJV1gECBAIDBAECBQoRKyZBowsTMa5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6eVC4j879EDmJPRA///AAAAAKt2floAADSYPQAMAAAAAAAAAFh6dACIlz0AaPOsdgAAAAAAAENoYXJVcHBlclcAjXIAUI5yAJDnFgrglXIA4Jc9AIAB2nYNXNV231vVduCXPQBkAQAABGUidgRlInZglIAGAAgAAAACAAAAAAAAAJg9AJdsInYAAAAAAAAAADqZPQAJAAAAKJk9AAkAAAAAAAAAAAAAACiZPQA4mD0AmuwhdgAAAAAAAgAAAAA9AAkAAAAomT0ACQAAAEwSI3YAAAAAAAAAACiZPQAJAAAAAAAAAGSYPQBAMCF2AAAAAAACAAAomT0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BFADgAMAAyAEMANQAyADMANAA1ADkANAAwAEQAMAAzADIAMAAwAEEAMwA0ADcANQBBAAAAbABsAGUAcgBcAEMAbwBtAHAAbwBuAGUAbgB0AHMAXAAwADYAMwA0AEIAMwA4AEUAOAAwADIABGUidgRlInY0ADUAAAgAAAACAAAAAAAAEIM9AJdsInYAAAAAAAAAAEaEPQAHAAAAOIQ9AAcAAAAAAAAAAAAAADiEPQBIgz0AmuwhdgAAAAAAAgAAAAA9AAcAAAA4hD0ABwAAAEwSI3YAAAAAAAAAADiEPQAHAAAAAAAAAHSDPQBAMCF2AAAAAAACAAA4hD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Z1ULiAAAAABQg4UZ6E9yAAEAAABwU+wNAAAAAAg+dRkDAAAA6E9yAFhFdRkAAAAACD51GTv8cQIDAAAARPxxAgEAAAC4/SAZyHKpAv+5bgLQVj0AgAHadg1c1XbfW9V20FY9AGQBAAAEZSJ2BGUidsDcgQYACAAAAAIAAAAAAADwVj0Al2widgAAAAAAAAAAJFg9AAYAAAAYWD0ABgAAAAAAAAAAAAAAGFg9AChXPQCa7CF2AAAAAAACAAAAAD0ABgAAABhYPQAGAAAATBIjdgAAAAAAAAAAGFg9AAYAAAAAAAAAVFc9AEAwIXYAAAAAAAIAABhYP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FgqwM8Uo86LVdlRaxwK1FQHdAAAAANBH4TRUcD0A7VohjyIAigEfX8cCFG89AAAAAABwARYKVHA9ACSIgBJcbz0Ar17HAlMAZQBnAG8AZQAgAFUASQAAAAAAy17HAixwPQDhAAAA1G49AGB9gQLQcrUN4QAAAAEAAADOM8UoAAA9AAN9gQIEAAAABQAAAAAAAAAAAAAAAAAAAM4zxSjgcD0A+13HAhgzpQ0EAAAAcAEWCgAAAAAfXscCAAAAAAAAZQBnAG8AZQAgAFUASQAAAAqDsG89ALBvPQDhAAAATG89AAAAAACwM8UoAAAAAAEAAAAAAAAAcG89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Wa/Wzia49UstUlecAELTxMfWS3wQyO6WSjBxVmAwPx4=</DigestValue>
    </Reference>
    <Reference Type="http://www.w3.org/2000/09/xmldsig#Object" URI="#idOfficeObject">
      <DigestMethod Algorithm="http://www.w3.org/2001/04/xmlenc#sha256"/>
      <DigestValue>rcB3I7nx7wFRsX9ryjBuBzNjBLp+xb2z95kcMsIpwp0=</DigestValue>
    </Reference>
    <Reference Type="http://uri.etsi.org/01903#SignedProperties" URI="#idSignedProperties">
      <Transforms>
        <Transform Algorithm="http://www.w3.org/TR/2001/REC-xml-c14n-20010315"/>
      </Transforms>
      <DigestMethod Algorithm="http://www.w3.org/2001/04/xmlenc#sha256"/>
      <DigestValue>UVMuJrw1H+m2HLWzN7xetREx/cd+C+HcR2tmFfK/6mQ=</DigestValue>
    </Reference>
    <Reference Type="http://www.w3.org/2000/09/xmldsig#Object" URI="#idValidSigLnImg">
      <DigestMethod Algorithm="http://www.w3.org/2001/04/xmlenc#sha256"/>
      <DigestValue>bJlYz1XuwfMvBI9DN+yIKYjZV90gvWxc2I8JmepUlmQ=</DigestValue>
    </Reference>
    <Reference Type="http://www.w3.org/2000/09/xmldsig#Object" URI="#idInvalidSigLnImg">
      <DigestMethod Algorithm="http://www.w3.org/2001/04/xmlenc#sha256"/>
      <DigestValue>VXbdnADKF/Y2h4xr7z1Frvd/6f68jxCRpBD4Q0uu+60=</DigestValue>
    </Reference>
  </SignedInfo>
  <SignatureValue>qDHa1IbDa3Kix4poUhqAPNS7MYzL7FvuxWmQ+Iii5FcMw0EU9WJdeKCvoriPAq4t4FyG0KhOaBTU
/aJvv1yoPXyE2GJHhoCAW5ZKY3kE8as6YNDr04y1xWfNjM5i9Iyf3WGZi1+Y3JyoQmdLvTXX+irO
rWZ/BPsvs9cVd7jPqV/zOj4OdLARVbKFkFoQWV13YlPQqmFF00vJ/PxiuD92uuQj5UFdTm/0fAj5
4fu3UTZgFXthBvowEKKg7fSc0VAaBMgBIVvW5ymWiulZzaHrxq8AHFABjW4Oy3uNBmEwKjJtoS5x
Olk+GOOUcbWBsaIGOX1IelkC25NvmAItbyxzsA==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gUYMIudt3jZg3wiOgPja+v1gRsP9p5rHRaIQJchKpM4=</DigestValue>
      </Reference>
      <Reference URI="/word/endnotes.xml?ContentType=application/vnd.openxmlformats-officedocument.wordprocessingml.endnotes+xml">
        <DigestMethod Algorithm="http://www.w3.org/2001/04/xmlenc#sha256"/>
        <DigestValue>HcyHFC2S0QtJ9xtJfk76ZZuPb1dr81j6M4+T0sOTr6g=</DigestValue>
      </Reference>
      <Reference URI="/word/fontTable.xml?ContentType=application/vnd.openxmlformats-officedocument.wordprocessingml.fontTable+xml">
        <DigestMethod Algorithm="http://www.w3.org/2001/04/xmlenc#sha256"/>
        <DigestValue>zsnK4+EFfbpAyx+9Yb/g+oVi8TsVJB+p0f+PYSfj/VY=</DigestValue>
      </Reference>
      <Reference URI="/word/footer1.xml?ContentType=application/vnd.openxmlformats-officedocument.wordprocessingml.footer+xml">
        <DigestMethod Algorithm="http://www.w3.org/2001/04/xmlenc#sha256"/>
        <DigestValue>bzC6c6qYAmeigceLkSAF0Onk0Xaf3LZ5kVYIeeQHRrQ=</DigestValue>
      </Reference>
      <Reference URI="/word/footer2.xml?ContentType=application/vnd.openxmlformats-officedocument.wordprocessingml.footer+xml">
        <DigestMethod Algorithm="http://www.w3.org/2001/04/xmlenc#sha256"/>
        <DigestValue>dGk6VLWbuhIV1bbucfTHWhSxukPVILSylYo1NE+wDZ4=</DigestValue>
      </Reference>
      <Reference URI="/word/footnotes.xml?ContentType=application/vnd.openxmlformats-officedocument.wordprocessingml.footnotes+xml">
        <DigestMethod Algorithm="http://www.w3.org/2001/04/xmlenc#sha256"/>
        <DigestValue>q8EykOV9GqICO1MLkaOqyuJ5KZDP+bM7W9jG9oExIcY=</DigestValue>
      </Reference>
      <Reference URI="/word/header1.xml?ContentType=application/vnd.openxmlformats-officedocument.wordprocessingml.header+xml">
        <DigestMethod Algorithm="http://www.w3.org/2001/04/xmlenc#sha256"/>
        <DigestValue>KgUlBYgm95vowwNvDqcvuj7s/J9Y9IbkOI6KSL0Z/us=</DigestValue>
      </Reference>
      <Reference URI="/word/header2.xml?ContentType=application/vnd.openxmlformats-officedocument.wordprocessingml.header+xml">
        <DigestMethod Algorithm="http://www.w3.org/2001/04/xmlenc#sha256"/>
        <DigestValue>113V/5+FojXFxmvj0NnL39xqELu45qQ8IZGxArGWSvw=</DigestValue>
      </Reference>
      <Reference URI="/word/media/image1.emf?ContentType=image/x-emf">
        <DigestMethod Algorithm="http://www.w3.org/2001/04/xmlenc#sha256"/>
        <DigestValue>haIZATU10QdERXKBGIzAQ8jr9lVaWMwwLyEdnK4UGAM=</DigestValue>
      </Reference>
      <Reference URI="/word/media/image2.emf?ContentType=image/x-emf">
        <DigestMethod Algorithm="http://www.w3.org/2001/04/xmlenc#sha256"/>
        <DigestValue>HIhZEHmXfkuOIa4XRckMnntwRBXgzwfakyE9W3s4RKQ=</DigestValue>
      </Reference>
      <Reference URI="/word/media/image3.emf?ContentType=image/x-emf">
        <DigestMethod Algorithm="http://www.w3.org/2001/04/xmlenc#sha256"/>
        <DigestValue>2mCr/RkMuBlWe2R9nTfQhFGg1JrMbyI6Kw4JxgPKZEQ=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75zGbGJNVZNYaLb/uHaYxbtdNiCDbgqEqbuIrrrcvws=</DigestValue>
      </Reference>
      <Reference URI="/word/media/image7.png?ContentType=image/png">
        <DigestMethod Algorithm="http://www.w3.org/2001/04/xmlenc#sha256"/>
        <DigestValue>HWCfjzNQshON2/RRRl+YvrsnBtYJrGQ2ls95QVsvkcs=</DigestValue>
      </Reference>
      <Reference URI="/word/media/image8.png?ContentType=image/png">
        <DigestMethod Algorithm="http://www.w3.org/2001/04/xmlenc#sha256"/>
        <DigestValue>Jx9aaBTdpOoc5MsaQVpo6cKcp4ROuEAE3hMcgTJ9Y/s=</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I3ABxhRkgcdnbiGXASyKXhgciC5vmzyTfxrtmOlAF1k=</DigestValue>
      </Reference>
      <Reference URI="/word/settings.xml?ContentType=application/vnd.openxmlformats-officedocument.wordprocessingml.settings+xml">
        <DigestMethod Algorithm="http://www.w3.org/2001/04/xmlenc#sha256"/>
        <DigestValue>8houqmGMlV8Sc0BbC3UObWJ0tHPnYyjn42lnvCrGNOc=</DigestValue>
      </Reference>
      <Reference URI="/word/styles.xml?ContentType=application/vnd.openxmlformats-officedocument.wordprocessingml.styles+xml">
        <DigestMethod Algorithm="http://www.w3.org/2001/04/xmlenc#sha256"/>
        <DigestValue>OgZaDeXXWVshsXbPjafhCi0sJ0dvTd/N7NNMBTCWoAA=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6UQpjp14GGezl+nzckOifanUFoxETVVhcporMPhGHsw=</DigestValue>
      </Reference>
    </Manifest>
    <SignatureProperties>
      <SignatureProperty Id="idSignatureTime" Target="#idPackageSignature">
        <mdssi:SignatureTime xmlns:mdssi="http://schemas.openxmlformats.org/package/2006/digital-signature">
          <mdssi:Format>YYYY-MM-DDThh:mm:ssTZD</mdssi:Format>
          <mdssi:Value>2020-10-22T15:35:52Z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GScwEBAQEBAQEBAQEBAQEBAQEBAQEBAQEBAQEBAQEBAQEBAQEBAQEBAQEBAQEBAQEBAQEBAQEBAQEBAQEBAQEBAQEBAQEBAQEBAQEBAQEBAQEBAQEBAQEBAQEBAQEBAQEBAQEBAQEBAQEBAQEBAQEBAQEBAQEBAQEBAQEBAQEBAQEBAQEBAQEBAQEBAQEBAQEBAQEBAQEBAQEBAQEBAQEBAQEBAQEBAQEBAQEBAQEBAc6sAQEBAQEBAQEBAQEBAQEBAQEBAQEBAQEBAQEBAQEBAQEBAQEBAQEBAQEBAQEBAQEBAQEBAQEBAQEBAQEBAQEBAQEBAQEBAQEBAQEBAQEBAQEBAQEBAQEBAQEBAQEBAQEBAQEBAQEBAQEBAQEBAQEBAQEBAQEBAQEBAQEBAQEBAQEBAQEBAQEBAQEBAQEBAQEBAQEBAQEBAQEBAQEBAQEBAQEBAQEBAQEBAQEBAQEBrgg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2020-10-22T15:35:52Z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e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FjgMywtAAAAWMvacPh/AAAA5xesHgIAAEie5nD4fwAAAAAAAAAAAAAAAAAAAAAAAAEAsDsAAIA/F/u9Gfh/AAAAAAAAAAAAAAAAAAAAAAAA+Lm4wm7HAAAg4RysHgIAAODgMywtAAAAkEvjsB4CAACwlaafHgIAAADjMywAAAAA4Helnx4CAAAHAAAAAAAAAAAAAAAAAAAAPOIzLC0AAAB54jMsLQAAACEUw3D4fwAAAAAAAAAAAAAAAAAAAAAAAMCYGKweAgAAAgAAAi0AAAA84jMsLQAAAAcAAAD4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COXux4CAABYy9pw+H8AAEAjl7seAgAASJ7mcPh/AAAAAAAAAAAAAAAAAAAAAAAAAMRQGfh/AAABAAAAAAAAAAAAAAAAAAAAAAAAAAAAAAAIK7jCbscAAAAAAAAAAAAAAKtOGfh/AADg////AAAAALCVpp8eAgAASFEzLAAAAAAAAAAAAAAAAAYAAAAAAAAAAAAAAAAAAABsUDMsLQAAAKlQMywtAAAAIRTDcPh/AAAAAAAAAAAAACgAAAAAAAAA8IL0a/1zAACCHN0Y+H8AAGxQMywtAAAABgAAAPh/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AQLkOxHgIAAMAMS50eAgAACGozLC0AAABbtFcl+H8AAAEAAAAAAAAAAAAAAAAAAAAAAAAAAAAAALKDZyX4fwAABwAAAAAAAAAhJf5w+H8AAAAAAAAAAAAAwCYAAAAAAAAKAAoAAAAAAL0HxHP4fwAAKAYnAAAAAAB8BgQAAAAAALcNp///////sCgAACGnAQQAANu/HgIAAH4NBf//////4Kn0a/1zAABQ12OfHgIAANBrMywtAAAA8HsBsQAAAACgaTMsLQAAAAAA278eAgAA8HsBsR4CAAAwUPxw+H8AAAAA278eAgAAtw0hp/////8BAAAAAAAAAKBpMyx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wAAAAKAAAAUAAAAIgAAABcAAAAAQAAAGH3tEFVNbRBCgAAAFAAAAAYAAAATAAAAAAAAAAAAAAAAAAAAP//////////fAAAAEoAdQBpAGEAbgAgAFAAYQBiAGwAbwAgAFIAbwBkAHIA7QBnAHUAZQB6ACAARgAuAAQAAAAHAAAAAwAAAAYAAAAHAAAAAwAAAAYAAAAGAAAABwAAAAMAAAAHAAAAAwAAAAcAAAAHAAAABwAAAAQAAAADAAAABwAAAAcAAAAGAAAABQAAAAMAAAAGAAAAAw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FwBAAAKAAAAYAAAAO8AAABsAAAAAQAAAGH3tEFVNbRBCgAAAGAAAAAtAAAATAAAAAAAAAAAAAAAAAAAAP//////////qAAAAEoAZQBmAGUAIABzAGUAYwBjAGkA8wBuACAARQBtAGkAcwBpAG8AbgBlAHMAIAB5ACAAQwBhAGwAaQBkAGEAZAAgAGQAZQBsACAAQQBpAHIAZQAgAEQARgBaAAAABAAAAAYAAAAEAAAABgAAAAMAAAAFAAAABgAAAAUAAAAFAAAAAwAAAAcAAAAHAAAAAwAAAAYAAAAJAAAAAwAAAAUAAAADAAAABwAAAAcAAAAGAAAABQAAAAMAAAAF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5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RRr4fwAASJ7mcPh/AAAAAAAAAAAAAAAAAAAAAAAAIGOYc/h/AADUTy4a+H8AAAAAAAAAAAAAAAAAAAAAAAB4+rjCbscAAKT7vRn4fwAABAAAAAAAAAD1////AAAAALCVpp8eAgAAmKAzLAAAAAAAAAAAAAAAAAkAAAAAAAAAAAAAAAAAAAC8nzMsLQAAAPmfMywtAAAAIRTDcPh/AAAAAJZz+H8AAAAAAAAAAAAAAAAAAP1zAABaORcf+H8AALyfMywtAAAACQAAAB4CAAAAAAAAAAAAAAAAAAAAAAAAAAAAAAAAAADv8b0Z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WOAzLC0AAABYy9pw+H8AAADnF6weAgAASJ7mcPh/AAAAAAAAAAAAAAAAAAAAAAAAAQCwOwAAgD8X+70Z+H8AAAAAAAAAAAAAAAAAAAAAAAD4ubjCbscAACDhHKweAgAA4OAzLC0AAACQS+OwHgIAALCVpp8eAgAAAOMzLAAAAADgd6WfHgIAAAcAAAAAAAAAAAAAAAAAAAA84jMsLQAAAHniMywtAAAAIRTDcPh/AAAAAAAAAAAAAAAAAAAAAAAAwJgYrB4CAAACAAACLQAAADziMywtAAAABwAAAPh/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AI5e7HgIAAFjL2nD4fwAAQCOXux4CAABInuZw+H8AAAAAAAAAAAAAAAAAAAAAAAAAxFAZ+H8AAAEAAAAAAAAAAAAAAAAAAAAAAAAAAAAAAAgruMJuxwAAAAAAAAAAAAAAq04Z+H8AAOD///8AAAAAsJWmnx4CAABIUTMsAAAAAAAAAAAAAAAABgAAAAAAAAAAAAAAAAAAAGxQMywtAAAAqVAzLC0AAAAhFMNw+H8AAAAAAAAAAAAAKAAAAAAAAADwgvRr/XMAAIIc3Rj4fwAAbFAzLC0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LIPJv//////sCgAACEmAQQAANu/HgIAAAAAAAAAAAAAAQAAAAAAAABvTPxw+H8AAPBoMywtAAAAsg8hJgAAAADgEp2fHgIAAAAAAAAAAAAAEAAAAAMBAAC+AAAAggAAAQEAAAAeAgAA4KT0a/1zAACCAAABAAAAADRL/HAAAAAAAAAAAAAAAAA8VPxw+H8AAAEAAAAAAAAAAAAAAAAAAAABAAAAAAAAAKdU/HD4fwAAAwEAAL4AAACCAAABAAABBP////8AAAAAUKT0a/1zAADQazMsLQAAAIIU/HD4fwAAAAAAAAAAAAABAAAAAAAAALIPISYAAAAA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3AAAAAoAAABQAAAAiAAAAFwAAAABAAAAYfe0QVU1tEEKAAAAUAAAABgAAABMAAAAAAAAAAAAAAAAAAAA//////////98AAAASgB1AGkAYQBuACAAUABhAGIAbABvACAAUgBvAGQAcgDtAGcAdQBlAHoAIABGAC4ABAAAAAcAAAAD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XAEAAAoAAABgAAAA7wAAAGwAAAABAAAAYfe0QVU1tEEKAAAAYAAAAC0AAABMAAAAAAAAAAAAAAAAAAAA//////////+oAAAASgBlAGYAZQAgAHMAZQBjAGMAaQDzAG4AIABFAG0AaQBzAGkAbwBuAGUAcwAgAHkAIABDAGEAbABpAGQAYQBkACAAZABlAGwAIABBAGkAcgBlACAARABGAFoAAAAEAAAABgAAAAQAAAAGAAAAAwAAAAUAAAAGAAAABQAAAAUAAAADAAAABwAAAAcAAAADAAAABgAAAAkAAAADAAAABQAAAAMAAAAHAAAABwAAAAYAAAAFAAAAAwAAAAU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E18DB33-FD01-43DE-8E2F-2E175382E495}">
  <ds:schemaRefs>
    <ds:schemaRef ds:uri="http://schemas.openxmlformats.org/officeDocument/2006/bibliography"/>
  </ds:schemaRefs>
</ds:datastoreItem>
</file>

<file path=customXml/itemProps11.xml><?xml version="1.0" encoding="utf-8"?>
<ds:datastoreItem xmlns:ds="http://schemas.openxmlformats.org/officeDocument/2006/customXml" ds:itemID="{8104D531-E922-4EC2-8866-9F307C4FAD7D}">
  <ds:schemaRefs>
    <ds:schemaRef ds:uri="http://schemas.openxmlformats.org/officeDocument/2006/bibliography"/>
  </ds:schemaRefs>
</ds:datastoreItem>
</file>

<file path=customXml/itemProps12.xml><?xml version="1.0" encoding="utf-8"?>
<ds:datastoreItem xmlns:ds="http://schemas.openxmlformats.org/officeDocument/2006/customXml" ds:itemID="{C107B41C-6E04-434E-BAC7-45FF41630A04}">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21c3207e-4ad9-41ce-b187-b126d6257ffb"/>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205F5B2C-B3EC-4783-A9FA-9B5B16FCD0D2}">
  <ds:schemaRefs>
    <ds:schemaRef ds:uri="http://schemas.openxmlformats.org/officeDocument/2006/bibliography"/>
  </ds:schemaRefs>
</ds:datastoreItem>
</file>

<file path=customXml/itemProps6.xml><?xml version="1.0" encoding="utf-8"?>
<ds:datastoreItem xmlns:ds="http://schemas.openxmlformats.org/officeDocument/2006/customXml" ds:itemID="{8E9E5CB6-0C1F-4289-AB04-2A8FC5ECD101}">
  <ds:schemaRefs>
    <ds:schemaRef ds:uri="http://schemas.openxmlformats.org/officeDocument/2006/bibliography"/>
  </ds:schemaRefs>
</ds:datastoreItem>
</file>

<file path=customXml/itemProps7.xml><?xml version="1.0" encoding="utf-8"?>
<ds:datastoreItem xmlns:ds="http://schemas.openxmlformats.org/officeDocument/2006/customXml" ds:itemID="{186A57B9-2DCB-47A0-A304-503114A2EF18}">
  <ds:schemaRefs>
    <ds:schemaRef ds:uri="http://schemas.openxmlformats.org/officeDocument/2006/bibliography"/>
  </ds:schemaRefs>
</ds:datastoreItem>
</file>

<file path=customXml/itemProps8.xml><?xml version="1.0" encoding="utf-8"?>
<ds:datastoreItem xmlns:ds="http://schemas.openxmlformats.org/officeDocument/2006/customXml" ds:itemID="{AE86BF95-B95E-4A2E-A093-1939E6AF3B1F}">
  <ds:schemaRefs>
    <ds:schemaRef ds:uri="http://schemas.openxmlformats.org/officeDocument/2006/bibliography"/>
  </ds:schemaRefs>
</ds:datastoreItem>
</file>

<file path=customXml/itemProps9.xml><?xml version="1.0" encoding="utf-8"?>
<ds:datastoreItem xmlns:ds="http://schemas.openxmlformats.org/officeDocument/2006/customXml" ds:itemID="{5B28355D-9786-4550-B926-CE927CC8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4039</Words>
  <Characters>22875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4</cp:revision>
  <cp:lastPrinted>2015-05-12T17:41:00Z</cp:lastPrinted>
  <dcterms:created xsi:type="dcterms:W3CDTF">2020-10-19T15:30:00Z</dcterms:created>
  <dcterms:modified xsi:type="dcterms:W3CDTF">2020-10-21T17:22:00Z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