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01943b7c1042f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c93681444fd4e94"/>
      <w:headerReference w:type="even" r:id="R32bbcbb393af4c2f"/>
      <w:headerReference w:type="first" r:id="R9e3b3d32285f4230"/>
      <w:titlePg/>
      <w:footerReference w:type="default" r:id="R5bf9d84320814ef5"/>
      <w:footerReference w:type="even" r:id="R8344eef334094e60"/>
      <w:footerReference w:type="first" r:id="Rb34c65b2e8aa45f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03833152386453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EL NEGRO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DFZ-2020-3743-IX-NE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56332fcd6974cf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EL NEGRO</w:t>
      </w:r>
      <w:r>
        <w:t>”, en el marco de la norma de emisión NE 90/2000 para el reporte del período correspondiente entre ENERO de 2020 y AGOSTO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CAPTREN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78246180-k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EL NEGRO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R-933 CURACAUTÍN,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CURACAUTÍN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AGOSTO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1093/2012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NEGRO IX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NEGRO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20-03-2012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EL NEGRO IX en el período 01-2020</w:t>
            </w:r>
            <w:r>
              <w:br/>
            </w:r>
            <w:r>
              <w:t>- PUNTO 1 ESTERO EL NEGRO IX en el período 02-2020</w:t>
            </w:r>
            <w:r>
              <w:br/>
            </w:r>
            <w:r>
              <w:t>- PUNTO 1 ESTERO EL NEGRO IX en el período 03-2020</w:t>
            </w:r>
            <w:r>
              <w:br/>
            </w:r>
            <w:r>
              <w:t>- PUNTO 1 ESTERO EL NEGRO IX en el período 04-2020</w:t>
            </w:r>
            <w:r>
              <w:br/>
            </w:r>
            <w:r>
              <w:t>- PUNTO 1 ESTERO EL NEGRO IX en el período 05-2020</w:t>
            </w:r>
            <w:r>
              <w:br/>
            </w:r>
            <w:r>
              <w:t>- PUNTO 1 ESTERO EL NEGRO IX en el período 06-2020</w:t>
            </w:r>
            <w:r>
              <w:br/>
            </w:r>
            <w:r>
              <w:t>- PUNTO 1 ESTERO EL NEGRO IX en el período 07-2020</w:t>
            </w:r>
            <w:r>
              <w:br/>
            </w:r>
            <w:r>
              <w:t>- PUNTO 1 ESTERO EL NEGRO IX en el período 08-2020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EL NEGRO.zip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EL NEGRO.zip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EL NEGRO.xlsx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92a212a0a1410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4a3f21c45d1457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d30018efa446f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886722ee1e4d23" /><Relationship Type="http://schemas.openxmlformats.org/officeDocument/2006/relationships/numbering" Target="/word/numbering.xml" Id="R6b09360f75364ba8" /><Relationship Type="http://schemas.openxmlformats.org/officeDocument/2006/relationships/settings" Target="/word/settings.xml" Id="Rccbce1e18c6744e2" /><Relationship Type="http://schemas.openxmlformats.org/officeDocument/2006/relationships/header" Target="/word/header1.xml" Id="Rbc93681444fd4e94" /><Relationship Type="http://schemas.openxmlformats.org/officeDocument/2006/relationships/header" Target="/word/header2.xml" Id="R32bbcbb393af4c2f" /><Relationship Type="http://schemas.openxmlformats.org/officeDocument/2006/relationships/header" Target="/word/header3.xml" Id="R9e3b3d32285f4230" /><Relationship Type="http://schemas.openxmlformats.org/officeDocument/2006/relationships/image" Target="/word/media/a11ec0e1-3b3c-48b0-8d42-1de7656c233b.png" Id="Rae0e1a5bc89e43e5" /><Relationship Type="http://schemas.openxmlformats.org/officeDocument/2006/relationships/footer" Target="/word/footer1.xml" Id="R5bf9d84320814ef5" /><Relationship Type="http://schemas.openxmlformats.org/officeDocument/2006/relationships/footer" Target="/word/footer2.xml" Id="R8344eef334094e60" /><Relationship Type="http://schemas.openxmlformats.org/officeDocument/2006/relationships/footer" Target="/word/footer3.xml" Id="Rb34c65b2e8aa45fd" /><Relationship Type="http://schemas.openxmlformats.org/officeDocument/2006/relationships/image" Target="/word/media/af2e0292-f5bf-4f41-a72e-335c75e4ea78.png" Id="Rd1de78d866f54938" /><Relationship Type="http://schemas.openxmlformats.org/officeDocument/2006/relationships/image" Target="/word/media/6256fc6b-caa7-4d3a-bb8a-07e3eaa91ad4.png" Id="Rc038331523864539" /><Relationship Type="http://schemas.openxmlformats.org/officeDocument/2006/relationships/image" Target="/word/media/951816b7-8fc6-4196-b7ec-3bb02e718a2d.png" Id="R356332fcd6974cf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f2e0292-f5bf-4f41-a72e-335c75e4ea78.png" Id="Rb392a212a0a1410c" /><Relationship Type="http://schemas.openxmlformats.org/officeDocument/2006/relationships/hyperlink" Target="http://www.sma.gob.cl" TargetMode="External" Id="Rb4a3f21c45d145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11ec0e1-3b3c-48b0-8d42-1de7656c233b.png" Id="R62d30018efa446f9" /></Relationships>
</file>