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5ced25b84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63c5f5532624096"/>
      <w:headerReference w:type="even" r:id="R948be86d0779448f"/>
      <w:headerReference w:type="first" r:id="Rd893161de9c744bc"/>
      <w:titlePg/>
      <w:footerReference w:type="default" r:id="R873f493d9a3f470f"/>
      <w:footerReference w:type="even" r:id="R15180c6a7cac4608"/>
      <w:footerReference w:type="first" r:id="R0473f7a265274a9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b68e7df7d4b5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FAENADORA CISNE AUSTRAL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DFZ-2020-1958-XI-NE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5b84b4c90394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FAENADORA CISNE AUSTRAL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FAENADORA CISNE AUSTRAL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76095619-8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FAENADORA CISNE AUSTRAL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240 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187/2014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ESTERO S/N AF. RIO SIMPSON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AF. RIO SIMPSON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FAENADORA CISNE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FAENADORA CISNE AUSTRAL.xlsx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922b86ec464b4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b9fda5d2cd44ad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5db8592c904ef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cec9539ca4f8c" /><Relationship Type="http://schemas.openxmlformats.org/officeDocument/2006/relationships/numbering" Target="/word/numbering.xml" Id="Rfa14691b55cc409e" /><Relationship Type="http://schemas.openxmlformats.org/officeDocument/2006/relationships/settings" Target="/word/settings.xml" Id="Rcd769270b27c42df" /><Relationship Type="http://schemas.openxmlformats.org/officeDocument/2006/relationships/header" Target="/word/header1.xml" Id="R963c5f5532624096" /><Relationship Type="http://schemas.openxmlformats.org/officeDocument/2006/relationships/header" Target="/word/header2.xml" Id="R948be86d0779448f" /><Relationship Type="http://schemas.openxmlformats.org/officeDocument/2006/relationships/header" Target="/word/header3.xml" Id="Rd893161de9c744bc" /><Relationship Type="http://schemas.openxmlformats.org/officeDocument/2006/relationships/image" Target="/word/media/a2500ced-4c0b-4f22-9fa4-580dd810ab46.png" Id="R1d58a3ed6cb94d13" /><Relationship Type="http://schemas.openxmlformats.org/officeDocument/2006/relationships/footer" Target="/word/footer1.xml" Id="R873f493d9a3f470f" /><Relationship Type="http://schemas.openxmlformats.org/officeDocument/2006/relationships/footer" Target="/word/footer2.xml" Id="R15180c6a7cac4608" /><Relationship Type="http://schemas.openxmlformats.org/officeDocument/2006/relationships/footer" Target="/word/footer3.xml" Id="R0473f7a265274a98" /><Relationship Type="http://schemas.openxmlformats.org/officeDocument/2006/relationships/image" Target="/word/media/8da2834e-976b-45cc-874b-d8915bdf841d.png" Id="R0bc549b1e8ee4989" /><Relationship Type="http://schemas.openxmlformats.org/officeDocument/2006/relationships/image" Target="/word/media/3e9d5e36-1140-4f61-b3b4-b301e60fd657.png" Id="R3d2b68e7df7d4b52" /><Relationship Type="http://schemas.openxmlformats.org/officeDocument/2006/relationships/image" Target="/word/media/02317f3c-c4ef-4b18-830a-964d552511f0.png" Id="R35b84b4c9039487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da2834e-976b-45cc-874b-d8915bdf841d.png" Id="R77922b86ec464b45" /><Relationship Type="http://schemas.openxmlformats.org/officeDocument/2006/relationships/hyperlink" Target="http://www.sma.gob.cl" TargetMode="External" Id="R6b9fda5d2cd44a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2500ced-4c0b-4f22-9fa4-580dd810ab46.png" Id="Rac5db8592c904ef0" /></Relationships>
</file>