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11e756adc40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75ab9ec48243d6"/>
      <w:headerReference w:type="even" r:id="Rcd7dba2e67e4495a"/>
      <w:headerReference w:type="first" r:id="R674e18f22d094910"/>
      <w:titlePg/>
      <w:footerReference w:type="default" r:id="R4665da62837849f0"/>
      <w:footerReference w:type="even" r:id="Rc96a5721a9c54c90"/>
      <w:footerReference w:type="first" r:id="Rc75403fedefa4ed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5c24ba11ed242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PUNTA KRAUS RNA: 110152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DFZ-2020-1965-XI-NE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b8e1f77e544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PUNTA KRAUS RNA: 110152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PUNTA KRAUS RNA: 110152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1738/2010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PUYUHUAPI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PUNTA KRAUS RNA: 110152.zip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PUNTA KRAUS RNA: 110152.xlsx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4964ab8695416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f05c1fb5c847e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3d17f21963401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9d44dbad534731" /><Relationship Type="http://schemas.openxmlformats.org/officeDocument/2006/relationships/numbering" Target="/word/numbering.xml" Id="Rcff1feba1f424178" /><Relationship Type="http://schemas.openxmlformats.org/officeDocument/2006/relationships/settings" Target="/word/settings.xml" Id="Rc2a5cb8824fe40f5" /><Relationship Type="http://schemas.openxmlformats.org/officeDocument/2006/relationships/header" Target="/word/header1.xml" Id="R7e75ab9ec48243d6" /><Relationship Type="http://schemas.openxmlformats.org/officeDocument/2006/relationships/header" Target="/word/header2.xml" Id="Rcd7dba2e67e4495a" /><Relationship Type="http://schemas.openxmlformats.org/officeDocument/2006/relationships/header" Target="/word/header3.xml" Id="R674e18f22d094910" /><Relationship Type="http://schemas.openxmlformats.org/officeDocument/2006/relationships/image" Target="/word/media/7dfb6aac-81c8-46ac-8d31-2457444a33bf.png" Id="R845e609838a14134" /><Relationship Type="http://schemas.openxmlformats.org/officeDocument/2006/relationships/footer" Target="/word/footer1.xml" Id="R4665da62837849f0" /><Relationship Type="http://schemas.openxmlformats.org/officeDocument/2006/relationships/footer" Target="/word/footer2.xml" Id="Rc96a5721a9c54c90" /><Relationship Type="http://schemas.openxmlformats.org/officeDocument/2006/relationships/footer" Target="/word/footer3.xml" Id="Rc75403fedefa4ed6" /><Relationship Type="http://schemas.openxmlformats.org/officeDocument/2006/relationships/image" Target="/word/media/abf00eb8-70dd-4821-816d-04ddc81d86f9.png" Id="Rfb7cac0248a3426d" /><Relationship Type="http://schemas.openxmlformats.org/officeDocument/2006/relationships/image" Target="/word/media/1bc3defe-e422-4e66-8530-7fad4bf811e2.png" Id="R35c24ba11ed24207" /><Relationship Type="http://schemas.openxmlformats.org/officeDocument/2006/relationships/image" Target="/word/media/00cedd36-6885-417f-91e1-79ba4f423b4a.png" Id="R10b8e1f77e5444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f00eb8-70dd-4821-816d-04ddc81d86f9.png" Id="R064964ab86954160" /><Relationship Type="http://schemas.openxmlformats.org/officeDocument/2006/relationships/hyperlink" Target="http://www.sma.gob.cl" TargetMode="External" Id="R59f05c1fb5c847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fb6aac-81c8-46ac-8d31-2457444a33bf.png" Id="R653d17f219634010" /></Relationships>
</file>