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f74ee6a234c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6773b626ca44e9"/>
      <w:headerReference w:type="even" r:id="R896e8b5a56524f04"/>
      <w:headerReference w:type="first" r:id="Rf2b1c53799c04796"/>
      <w:titlePg/>
      <w:footerReference w:type="default" r:id="R00bcab5a916043d3"/>
      <w:footerReference w:type="even" r:id="R4969b950010f4d50"/>
      <w:footerReference w:type="first" r:id="R25f4afb82d0c4f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ae0a4515ba54b2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FRIGORIFICO SIMUNOVIC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5dc790c1e44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FRIGORIFICO SIMUNOVIC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 FRIGORIFICA SIMUNOVIC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91730000-3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FRIGORIFICO SIMUNOVIC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S/N, KM 13,7,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1735/2009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SIMUNOVIC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SIMUNOVIC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SIMUNOVIC en el período 06-2019</w:t>
            </w:r>
            <w:r>
              <w:br/>
            </w:r>
            <w:r>
              <w:t>- SIMUNOVIC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SIMUNOVIC en el período 07-2019</w:t>
            </w:r>
            <w:r>
              <w:br/>
            </w:r>
            <w:r>
              <w:t>- SIMUNOVIC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SIMUNOVIC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Frigorifico Simunovic_Directemar 04.06.2019.pdf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FRIGORIFICO SIMUNOVIC.zip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FRIGORIFICO SIMUNOVIC.zip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FRIGORIFICO SIMUNOVIC.xlsx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5116e66a7244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f5bff6e0c34c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fef09a2e8e43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536797b1b145a1" /><Relationship Type="http://schemas.openxmlformats.org/officeDocument/2006/relationships/numbering" Target="/word/numbering.xml" Id="R849a34b0879f47f7" /><Relationship Type="http://schemas.openxmlformats.org/officeDocument/2006/relationships/settings" Target="/word/settings.xml" Id="R402fdd422bf849ee" /><Relationship Type="http://schemas.openxmlformats.org/officeDocument/2006/relationships/header" Target="/word/header1.xml" Id="R4c6773b626ca44e9" /><Relationship Type="http://schemas.openxmlformats.org/officeDocument/2006/relationships/header" Target="/word/header2.xml" Id="R896e8b5a56524f04" /><Relationship Type="http://schemas.openxmlformats.org/officeDocument/2006/relationships/header" Target="/word/header3.xml" Id="Rf2b1c53799c04796" /><Relationship Type="http://schemas.openxmlformats.org/officeDocument/2006/relationships/image" Target="/word/media/c330e433-dcf1-4f5d-b0df-b1dd6460fe4a.png" Id="R6d539198c73c492a" /><Relationship Type="http://schemas.openxmlformats.org/officeDocument/2006/relationships/footer" Target="/word/footer1.xml" Id="R00bcab5a916043d3" /><Relationship Type="http://schemas.openxmlformats.org/officeDocument/2006/relationships/footer" Target="/word/footer2.xml" Id="R4969b950010f4d50" /><Relationship Type="http://schemas.openxmlformats.org/officeDocument/2006/relationships/footer" Target="/word/footer3.xml" Id="R25f4afb82d0c4f50" /><Relationship Type="http://schemas.openxmlformats.org/officeDocument/2006/relationships/image" Target="/word/media/7bf039c8-708e-4cf6-b24b-150e2d506369.png" Id="R85d410e2b7af478b" /><Relationship Type="http://schemas.openxmlformats.org/officeDocument/2006/relationships/image" Target="/word/media/26ac18f0-449c-4018-93f1-4d6cd75bdc19.png" Id="R3ae0a4515ba54b22" /><Relationship Type="http://schemas.openxmlformats.org/officeDocument/2006/relationships/image" Target="/word/media/d36b7458-39cc-45ce-86f9-4eeaffe8add5.png" Id="Rd95dc790c1e442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f039c8-708e-4cf6-b24b-150e2d506369.png" Id="R7c5116e66a72446f" /><Relationship Type="http://schemas.openxmlformats.org/officeDocument/2006/relationships/hyperlink" Target="http://www.sma.gob.cl" TargetMode="External" Id="Ra0f5bff6e0c34c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30e433-dcf1-4f5d-b0df-b1dd6460fe4a.png" Id="R69fef09a2e8e43e1" /></Relationships>
</file>