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c60c703ad94fe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70be54078b449ed"/>
      <w:headerReference w:type="even" r:id="R4b52c37a0d2c4285"/>
      <w:headerReference w:type="first" r:id="R3cc5e3aba5a04214"/>
      <w:titlePg/>
      <w:footerReference w:type="default" r:id="R4168aa19c0194bb8"/>
      <w:footerReference w:type="even" r:id="Ra44a83f44a624f7d"/>
      <w:footerReference w:type="first" r:id="R0c5c9cb9a70f4c5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f4a34e2d8cc446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REAL (EX HANAMAR)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DFZ-2020-2016-XII-NE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31-12-2020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4f56a9afe734c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REAL (EX HANAMAR)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PESQUERA Y CONSERVERA REAL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78734030-K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REAL (EX HANAMAR)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JUAN WILLIAMS 011810, PUNTA ARENAS,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MAGALLANES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PUNTA ARENAS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742/2009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P.REAL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SECO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12-06-2009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P.REAL en el período 07-2017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PESQUERA REAL (EX HANAMAR).zip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PESQUERA REAL (EX HANAMAR).zip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PESQUERA REAL (EX HANAMAR).xlsx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22197594e434fd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9bf25b7e9a1455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0cf77cabd3749f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35e4b0b4d384d15" /><Relationship Type="http://schemas.openxmlformats.org/officeDocument/2006/relationships/numbering" Target="/word/numbering.xml" Id="R47ccc3033d324c47" /><Relationship Type="http://schemas.openxmlformats.org/officeDocument/2006/relationships/settings" Target="/word/settings.xml" Id="Ra3069a7179ea40c1" /><Relationship Type="http://schemas.openxmlformats.org/officeDocument/2006/relationships/header" Target="/word/header1.xml" Id="Rc70be54078b449ed" /><Relationship Type="http://schemas.openxmlformats.org/officeDocument/2006/relationships/header" Target="/word/header2.xml" Id="R4b52c37a0d2c4285" /><Relationship Type="http://schemas.openxmlformats.org/officeDocument/2006/relationships/header" Target="/word/header3.xml" Id="R3cc5e3aba5a04214" /><Relationship Type="http://schemas.openxmlformats.org/officeDocument/2006/relationships/image" Target="/word/media/9295c15f-bcb4-4104-85f9-894e2b316598.png" Id="R4fa3aac036814dcb" /><Relationship Type="http://schemas.openxmlformats.org/officeDocument/2006/relationships/footer" Target="/word/footer1.xml" Id="R4168aa19c0194bb8" /><Relationship Type="http://schemas.openxmlformats.org/officeDocument/2006/relationships/footer" Target="/word/footer2.xml" Id="Ra44a83f44a624f7d" /><Relationship Type="http://schemas.openxmlformats.org/officeDocument/2006/relationships/footer" Target="/word/footer3.xml" Id="R0c5c9cb9a70f4c55" /><Relationship Type="http://schemas.openxmlformats.org/officeDocument/2006/relationships/image" Target="/word/media/4e49f217-2663-4ae2-8b7a-4e2d39e277ff.png" Id="R9c5c2487379a4f1f" /><Relationship Type="http://schemas.openxmlformats.org/officeDocument/2006/relationships/image" Target="/word/media/f6496feb-3c02-495f-8adb-ae767a4d7e56.png" Id="R3f4a34e2d8cc4468" /><Relationship Type="http://schemas.openxmlformats.org/officeDocument/2006/relationships/image" Target="/word/media/db5c387a-80c0-4689-8800-b6243abd4e7e.png" Id="R74f56a9afe734c9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e49f217-2663-4ae2-8b7a-4e2d39e277ff.png" Id="R522197594e434fd4" /><Relationship Type="http://schemas.openxmlformats.org/officeDocument/2006/relationships/hyperlink" Target="http://www.sma.gob.cl" TargetMode="External" Id="Ra9bf25b7e9a1455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295c15f-bcb4-4104-85f9-894e2b316598.png" Id="R50cf77cabd3749fc" /></Relationships>
</file>