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5b0b4e27542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331f2582ff94d54"/>
      <w:headerReference w:type="even" r:id="Rcf5f6b5546aa42d0"/>
      <w:headerReference w:type="first" r:id="Re0b8bbedca1a4118"/>
      <w:titlePg/>
      <w:footerReference w:type="default" r:id="Rc80ed58730d14d60"/>
      <w:footerReference w:type="even" r:id="R7d450050fc1b47b9"/>
      <w:footerReference w:type="first" r:id="R1d241e35a4e341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1287cb6cb342f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CERRO FARELLON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DFZ-2020-1944-XI-NE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e9d0fb092945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CERRO FARELLON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CERRO FARELLON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ARROYO SIN NOMBRE, AYSEN en el período 02-2018</w:t>
            </w:r>
            <w:r>
              <w:br/>
            </w:r>
            <w:r>
              <w:t>- PUNTO 1 ARROYO SIN NOMBRE, AYSEN en el período 03-2018</w:t>
            </w:r>
            <w:r>
              <w:br/>
            </w:r>
            <w:r>
              <w:t>- PUNTO 1 ARROYO SIN NOMBRE, AYSEN en el período 04-2018</w:t>
            </w:r>
            <w:r>
              <w:br/>
            </w:r>
            <w:r>
              <w:t>- PUNTO 1 ARROYO SIN NOMBRE, AYSEN en el período 08-2018</w:t>
            </w:r>
            <w:r>
              <w:br/>
            </w:r>
            <w:r>
              <w:t>- PUNTO 1 ARROYO SIN NOMBRE, AYSEN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ARROYO SIN NOMBRE, AYSEN en el período 02-2018</w:t>
            </w:r>
            <w:r>
              <w:br/>
            </w:r>
            <w:r>
              <w:t>- PUNTO 1 ARROYO SIN NOMBRE, AYSEN en el período 03-2018</w:t>
            </w:r>
            <w:r>
              <w:br/>
            </w:r>
            <w:r>
              <w:t>- PUNTO 1 ARROYO SIN NOMBRE, AYSEN en el período 04-2018</w:t>
            </w:r>
            <w:r>
              <w:br/>
            </w:r>
            <w:r>
              <w:t>- PUNTO 1 ARROYO SIN NOMBRE, AYSEN en el período 08-2018</w:t>
            </w:r>
            <w:r>
              <w:br/>
            </w:r>
            <w:r>
              <w:t>- PUNTO 1 ARROYO SIN NOMBRE, AYSEN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CERRO FARELLON.zip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CERRO FARELLON.zip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CERRO FARELLON.xlsx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03dd3997cd484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d7ca248d334d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5d7dd719f24f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ad414419bb4677" /><Relationship Type="http://schemas.openxmlformats.org/officeDocument/2006/relationships/numbering" Target="/word/numbering.xml" Id="R3d9d7f4376ba4426" /><Relationship Type="http://schemas.openxmlformats.org/officeDocument/2006/relationships/settings" Target="/word/settings.xml" Id="R2dfb3cfdac3f4aeb" /><Relationship Type="http://schemas.openxmlformats.org/officeDocument/2006/relationships/header" Target="/word/header1.xml" Id="Re331f2582ff94d54" /><Relationship Type="http://schemas.openxmlformats.org/officeDocument/2006/relationships/header" Target="/word/header2.xml" Id="Rcf5f6b5546aa42d0" /><Relationship Type="http://schemas.openxmlformats.org/officeDocument/2006/relationships/header" Target="/word/header3.xml" Id="Re0b8bbedca1a4118" /><Relationship Type="http://schemas.openxmlformats.org/officeDocument/2006/relationships/image" Target="/word/media/bb7af509-3ac9-462a-8a87-adf7934b0c3d.png" Id="Ra53238a9d0324c48" /><Relationship Type="http://schemas.openxmlformats.org/officeDocument/2006/relationships/footer" Target="/word/footer1.xml" Id="Rc80ed58730d14d60" /><Relationship Type="http://schemas.openxmlformats.org/officeDocument/2006/relationships/footer" Target="/word/footer2.xml" Id="R7d450050fc1b47b9" /><Relationship Type="http://schemas.openxmlformats.org/officeDocument/2006/relationships/footer" Target="/word/footer3.xml" Id="R1d241e35a4e341cf" /><Relationship Type="http://schemas.openxmlformats.org/officeDocument/2006/relationships/image" Target="/word/media/dcc809d8-7c32-4dd3-af79-dc049b58e07c.png" Id="R14ec8906407047f1" /><Relationship Type="http://schemas.openxmlformats.org/officeDocument/2006/relationships/image" Target="/word/media/c046248c-8639-4219-9f54-a05b4d2b8e64.png" Id="Ra71287cb6cb342f2" /><Relationship Type="http://schemas.openxmlformats.org/officeDocument/2006/relationships/image" Target="/word/media/0844a41a-5557-4cc6-93e0-40980a50755b.png" Id="R2ae9d0fb092945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c809d8-7c32-4dd3-af79-dc049b58e07c.png" Id="Re503dd3997cd484c" /><Relationship Type="http://schemas.openxmlformats.org/officeDocument/2006/relationships/hyperlink" Target="http://www.sma.gob.cl" TargetMode="External" Id="R49d7ca248d334d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7af509-3ac9-462a-8a87-adf7934b0c3d.png" Id="Rcf5d7dd719f24f73" /></Relationships>
</file>