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461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C1594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E62BDB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62BDB">
        <w:rPr>
          <w:rFonts w:ascii="Calibri" w:eastAsia="Calibri" w:hAnsi="Calibri" w:cs="Times New Roman"/>
          <w:b/>
          <w:sz w:val="24"/>
          <w:szCs w:val="24"/>
        </w:rPr>
        <w:t>“</w:t>
      </w:r>
      <w:r w:rsidR="00E62BDB">
        <w:rPr>
          <w:rFonts w:ascii="Calibri" w:eastAsia="Calibri" w:hAnsi="Calibri" w:cs="Times New Roman"/>
          <w:b/>
          <w:sz w:val="24"/>
          <w:szCs w:val="24"/>
        </w:rPr>
        <w:t xml:space="preserve">EDIFICIO </w:t>
      </w:r>
      <w:r w:rsidR="00E64D77">
        <w:rPr>
          <w:rFonts w:ascii="Calibri" w:eastAsia="Calibri" w:hAnsi="Calibri" w:cs="Times New Roman"/>
          <w:b/>
          <w:sz w:val="24"/>
          <w:szCs w:val="24"/>
        </w:rPr>
        <w:t>C</w:t>
      </w:r>
      <w:r w:rsidR="00077234">
        <w:rPr>
          <w:rFonts w:ascii="Calibri" w:eastAsia="Calibri" w:hAnsi="Calibri" w:cs="Times New Roman"/>
          <w:b/>
          <w:sz w:val="24"/>
          <w:szCs w:val="24"/>
        </w:rPr>
        <w:t>ONSERVADOR</w:t>
      </w:r>
      <w:r w:rsidRPr="00E62BDB">
        <w:rPr>
          <w:rFonts w:ascii="Calibri" w:eastAsia="Calibri" w:hAnsi="Calibri" w:cs="Times New Roman"/>
          <w:b/>
          <w:sz w:val="24"/>
          <w:szCs w:val="24"/>
        </w:rPr>
        <w:t>”</w:t>
      </w:r>
    </w:p>
    <w:p w:rsidR="007A7DEB" w:rsidRPr="00E62BD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2BDB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2BDB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E62BD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E62BDB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DC755D" w:rsidRPr="00E62BDB">
        <w:rPr>
          <w:rFonts w:ascii="Calibri" w:eastAsia="Calibri" w:hAnsi="Calibri" w:cs="Times New Roman"/>
          <w:b/>
          <w:sz w:val="24"/>
          <w:szCs w:val="24"/>
        </w:rPr>
        <w:t>20</w:t>
      </w:r>
      <w:r w:rsidR="00F16693">
        <w:rPr>
          <w:rFonts w:ascii="Calibri" w:eastAsia="Calibri" w:hAnsi="Calibri" w:cs="Times New Roman"/>
          <w:b/>
          <w:sz w:val="24"/>
          <w:szCs w:val="24"/>
        </w:rPr>
        <w:t>20</w:t>
      </w:r>
      <w:r w:rsidR="00CE29FB" w:rsidRPr="00E62BDB">
        <w:rPr>
          <w:rFonts w:ascii="Calibri" w:eastAsia="Calibri" w:hAnsi="Calibri" w:cs="Times New Roman"/>
          <w:b/>
          <w:sz w:val="24"/>
          <w:szCs w:val="24"/>
        </w:rPr>
        <w:t>-</w:t>
      </w:r>
      <w:r w:rsidR="00F16693">
        <w:rPr>
          <w:rFonts w:ascii="Calibri" w:eastAsia="Calibri" w:hAnsi="Calibri" w:cs="Times New Roman"/>
          <w:b/>
          <w:sz w:val="24"/>
          <w:szCs w:val="24"/>
        </w:rPr>
        <w:t>310</w:t>
      </w:r>
      <w:r w:rsidR="00077234">
        <w:rPr>
          <w:rFonts w:ascii="Calibri" w:eastAsia="Calibri" w:hAnsi="Calibri" w:cs="Times New Roman"/>
          <w:b/>
          <w:sz w:val="24"/>
          <w:szCs w:val="24"/>
        </w:rPr>
        <w:t>5</w:t>
      </w:r>
      <w:r w:rsidR="00CE29FB" w:rsidRPr="00E62BDB">
        <w:rPr>
          <w:rFonts w:ascii="Calibri" w:eastAsia="Calibri" w:hAnsi="Calibri" w:cs="Times New Roman"/>
          <w:b/>
          <w:sz w:val="24"/>
          <w:szCs w:val="24"/>
        </w:rPr>
        <w:t>-X</w:t>
      </w:r>
      <w:r w:rsidR="00DC755D" w:rsidRPr="00E62BDB">
        <w:rPr>
          <w:rFonts w:ascii="Calibri" w:eastAsia="Calibri" w:hAnsi="Calibri" w:cs="Times New Roman"/>
          <w:b/>
          <w:sz w:val="24"/>
          <w:szCs w:val="24"/>
        </w:rPr>
        <w:t>-</w:t>
      </w:r>
      <w:r w:rsidR="00BF79D8" w:rsidRPr="00E62BDB">
        <w:rPr>
          <w:rFonts w:ascii="Calibri" w:eastAsia="Calibri" w:hAnsi="Calibri" w:cs="Times New Roman"/>
          <w:b/>
          <w:sz w:val="24"/>
          <w:szCs w:val="24"/>
        </w:rPr>
        <w:t>PPDA</w:t>
      </w:r>
    </w:p>
    <w:p w:rsidR="007A7DEB" w:rsidRPr="00E62BD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F79D8" w:rsidRPr="00E62BDB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4B4617" w:rsidRPr="00E62BDB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E62BD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3E6598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913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7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José Moraga Emhardt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3E6598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3B7D6BA2">
                <v:shape id="_x0000_i1026" type="#_x0000_t75" alt="Línea de firma de Microsoft Office..." style="width:114pt;height:56.4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José Moraga Emhardt" o:suggestedsigner2="Fiscalizador DFZ" o:suggestedsigneremail="jose.moraga@sma.gob.cl" issignatureline="t"/>
                </v:shape>
              </w:pict>
            </w:r>
          </w:p>
        </w:tc>
      </w:tr>
    </w:tbl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842"/>
        <w:gridCol w:w="2993"/>
        <w:gridCol w:w="3670"/>
      </w:tblGrid>
      <w:tr w:rsidR="00740714" w:rsidRPr="00740714" w:rsidTr="00F16693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993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:rsidTr="00F16693">
        <w:trPr>
          <w:trHeight w:val="356"/>
          <w:jc w:val="center"/>
        </w:trPr>
        <w:tc>
          <w:tcPr>
            <w:tcW w:w="4957" w:type="dxa"/>
            <w:vAlign w:val="center"/>
          </w:tcPr>
          <w:p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4B5A85" w:rsidRPr="00740714" w:rsidRDefault="00E62BDB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Comunidad Edificio </w:t>
            </w:r>
            <w:r w:rsidR="00F16693">
              <w:rPr>
                <w:rFonts w:ascii="Calibri" w:eastAsia="Calibri" w:hAnsi="Calibri" w:cs="Times New Roman"/>
                <w:sz w:val="20"/>
              </w:rPr>
              <w:t>C</w:t>
            </w:r>
            <w:r w:rsidR="00BE2393">
              <w:rPr>
                <w:rFonts w:ascii="Calibri" w:eastAsia="Calibri" w:hAnsi="Calibri" w:cs="Times New Roman"/>
                <w:sz w:val="20"/>
              </w:rPr>
              <w:t>onservador</w:t>
            </w:r>
          </w:p>
        </w:tc>
        <w:tc>
          <w:tcPr>
            <w:tcW w:w="1842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E62BDB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5</w:t>
            </w:r>
            <w:r w:rsidR="00F16693">
              <w:rPr>
                <w:rFonts w:ascii="Calibri" w:eastAsia="Calibri" w:hAnsi="Calibri" w:cs="Times New Roman"/>
                <w:sz w:val="20"/>
              </w:rPr>
              <w:t>3</w:t>
            </w:r>
            <w:r>
              <w:rPr>
                <w:rFonts w:ascii="Calibri" w:eastAsia="Calibri" w:hAnsi="Calibri" w:cs="Times New Roman"/>
                <w:sz w:val="20"/>
              </w:rPr>
              <w:t>.</w:t>
            </w:r>
            <w:r w:rsidR="00BE2393">
              <w:rPr>
                <w:rFonts w:ascii="Calibri" w:eastAsia="Calibri" w:hAnsi="Calibri" w:cs="Times New Roman"/>
                <w:sz w:val="20"/>
              </w:rPr>
              <w:t>302.255</w:t>
            </w:r>
            <w:r>
              <w:rPr>
                <w:rFonts w:ascii="Calibri" w:eastAsia="Calibri" w:hAnsi="Calibri" w:cs="Times New Roman"/>
                <w:sz w:val="20"/>
              </w:rPr>
              <w:t>-</w:t>
            </w:r>
            <w:r w:rsidR="00BE2393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2993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E62BDB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Edificio </w:t>
            </w:r>
            <w:r w:rsidR="00F16693">
              <w:rPr>
                <w:rFonts w:ascii="Calibri" w:eastAsia="Calibri" w:hAnsi="Calibri" w:cs="Times New Roman"/>
                <w:sz w:val="20"/>
              </w:rPr>
              <w:t>C</w:t>
            </w:r>
            <w:r w:rsidR="00BE2393">
              <w:rPr>
                <w:rFonts w:ascii="Calibri" w:eastAsia="Calibri" w:hAnsi="Calibri" w:cs="Times New Roman"/>
                <w:sz w:val="20"/>
              </w:rPr>
              <w:t>onservador</w:t>
            </w:r>
          </w:p>
        </w:tc>
        <w:tc>
          <w:tcPr>
            <w:tcW w:w="3670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BE2393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Francisco Bilbao</w:t>
            </w:r>
            <w:r w:rsidR="00F16693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E62BDB">
              <w:rPr>
                <w:rFonts w:ascii="Calibri" w:eastAsia="Calibri" w:hAnsi="Calibri" w:cs="Times New Roman"/>
                <w:sz w:val="20"/>
              </w:rPr>
              <w:t xml:space="preserve"># </w:t>
            </w:r>
            <w:r>
              <w:rPr>
                <w:rFonts w:ascii="Calibri" w:eastAsia="Calibri" w:hAnsi="Calibri" w:cs="Times New Roman"/>
                <w:sz w:val="20"/>
              </w:rPr>
              <w:t>943</w:t>
            </w:r>
            <w:r w:rsidR="00E62BDB">
              <w:rPr>
                <w:rFonts w:ascii="Calibri" w:eastAsia="Calibri" w:hAnsi="Calibri" w:cs="Times New Roman"/>
                <w:sz w:val="20"/>
              </w:rPr>
              <w:t>, Osorno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740714" w:rsidRPr="00740714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 w:rsidR="0041380D" w:rsidRPr="0041380D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Pr="0041380D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740714" w:rsidRPr="00740714" w:rsidRDefault="00F16693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  <w:tc>
          <w:tcPr>
            <w:tcW w:w="3488" w:type="dxa"/>
            <w:vAlign w:val="center"/>
          </w:tcPr>
          <w:p w:rsidR="00740714" w:rsidRPr="00740714" w:rsidRDefault="00F16693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  <w:tc>
          <w:tcPr>
            <w:tcW w:w="4962" w:type="dxa"/>
            <w:vAlign w:val="center"/>
          </w:tcPr>
          <w:p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619"/>
        <w:gridCol w:w="1695"/>
        <w:gridCol w:w="2056"/>
        <w:gridCol w:w="4774"/>
      </w:tblGrid>
      <w:tr w:rsidR="00F53133" w:rsidRPr="00740714" w:rsidTr="00675CCC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703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25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758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762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:rsidTr="00675CCC">
        <w:trPr>
          <w:trHeight w:val="743"/>
          <w:jc w:val="center"/>
        </w:trPr>
        <w:tc>
          <w:tcPr>
            <w:tcW w:w="154" w:type="pct"/>
            <w:vAlign w:val="center"/>
          </w:tcPr>
          <w:p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703" w:type="pct"/>
            <w:vAlign w:val="center"/>
          </w:tcPr>
          <w:p w:rsidR="00740714" w:rsidRDefault="00F16693" w:rsidP="00F166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F16693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Informe de medición isocinética caldera OSO 3</w:t>
            </w:r>
            <w:r w:rsidR="000E69F2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48</w:t>
            </w:r>
          </w:p>
          <w:p w:rsidR="000E69F2" w:rsidRPr="00740714" w:rsidRDefault="000E69F2" w:rsidP="00F166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0E69F2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Informe de medición isocinética caldera OSO </w:t>
            </w: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176</w:t>
            </w:r>
          </w:p>
        </w:tc>
        <w:tc>
          <w:tcPr>
            <w:tcW w:w="625" w:type="pct"/>
            <w:vAlign w:val="center"/>
          </w:tcPr>
          <w:p w:rsidR="00740714" w:rsidRPr="00740714" w:rsidRDefault="00AE1365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14.08.2020</w:t>
            </w:r>
          </w:p>
        </w:tc>
        <w:tc>
          <w:tcPr>
            <w:tcW w:w="758" w:type="pct"/>
            <w:vAlign w:val="center"/>
          </w:tcPr>
          <w:p w:rsidR="00740714" w:rsidRPr="00740714" w:rsidRDefault="00AE1365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06.08.2020</w:t>
            </w:r>
          </w:p>
        </w:tc>
        <w:tc>
          <w:tcPr>
            <w:tcW w:w="1762" w:type="pct"/>
            <w:vAlign w:val="center"/>
          </w:tcPr>
          <w:p w:rsidR="00740714" w:rsidRPr="00740714" w:rsidRDefault="00AE1365" w:rsidP="00AE136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 xml:space="preserve">Requerimiento de información a través de Res. Ex. SMA </w:t>
            </w:r>
            <w:proofErr w:type="spellStart"/>
            <w:r>
              <w:rPr>
                <w:rFonts w:eastAsia="Calibri" w:cs="Calibri"/>
                <w:sz w:val="20"/>
              </w:rPr>
              <w:t>N°</w:t>
            </w:r>
            <w:proofErr w:type="spellEnd"/>
            <w:r>
              <w:rPr>
                <w:rFonts w:eastAsia="Calibri" w:cs="Calibri"/>
                <w:sz w:val="20"/>
              </w:rPr>
              <w:t xml:space="preserve"> </w:t>
            </w:r>
            <w:r w:rsidR="000E69F2">
              <w:rPr>
                <w:rFonts w:eastAsia="Calibri" w:cs="Calibri"/>
                <w:sz w:val="20"/>
              </w:rPr>
              <w:t>59</w:t>
            </w:r>
            <w:r>
              <w:rPr>
                <w:rFonts w:eastAsia="Calibri" w:cs="Calibri"/>
                <w:sz w:val="20"/>
              </w:rPr>
              <w:t xml:space="preserve"> del 03 de agosto de 2020 (Ver anexo1)</w:t>
            </w:r>
          </w:p>
        </w:tc>
      </w:tr>
    </w:tbl>
    <w:p w:rsidR="00740714" w:rsidRDefault="0074071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740714" w:rsidRPr="00740714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563"/>
        <w:gridCol w:w="4494"/>
      </w:tblGrid>
      <w:tr w:rsidR="00740714" w:rsidRPr="00740714" w:rsidTr="004D5C07">
        <w:trPr>
          <w:trHeight w:val="234"/>
        </w:trPr>
        <w:tc>
          <w:tcPr>
            <w:tcW w:w="186" w:type="pct"/>
            <w:shd w:val="clear" w:color="auto" w:fill="D9D9D9"/>
          </w:tcPr>
          <w:p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157" w:type="pct"/>
            <w:shd w:val="clear" w:color="auto" w:fill="D9D9D9"/>
            <w:vAlign w:val="center"/>
          </w:tcPr>
          <w:p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657" w:type="pct"/>
            <w:shd w:val="clear" w:color="auto" w:fill="D9D9D9"/>
            <w:vAlign w:val="center"/>
          </w:tcPr>
          <w:p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:rsidTr="004D5C07">
        <w:trPr>
          <w:trHeight w:val="2168"/>
        </w:trPr>
        <w:tc>
          <w:tcPr>
            <w:tcW w:w="186" w:type="pct"/>
            <w:vAlign w:val="center"/>
          </w:tcPr>
          <w:p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57" w:type="pct"/>
            <w:vAlign w:val="center"/>
          </w:tcPr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F15496">
              <w:rPr>
                <w:rFonts w:eastAsia="Calibr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F15496">
              <w:rPr>
                <w:rFonts w:eastAsia="Calibri" w:cstheme="minorHAnsi"/>
                <w:b/>
                <w:sz w:val="20"/>
                <w:szCs w:val="20"/>
              </w:rPr>
              <w:t>N°</w:t>
            </w:r>
            <w:proofErr w:type="spellEnd"/>
            <w:r w:rsidRPr="00F15496">
              <w:rPr>
                <w:rFonts w:eastAsia="Calibri" w:cstheme="minorHAnsi"/>
                <w:b/>
                <w:sz w:val="20"/>
                <w:szCs w:val="20"/>
              </w:rPr>
              <w:t xml:space="preserve"> 47/2015 del Ministerio de Medio Ambiente.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>
              <w:rPr>
                <w:rFonts w:eastAsia="Calibri" w:cstheme="minorHAnsi"/>
                <w:sz w:val="20"/>
                <w:szCs w:val="20"/>
              </w:rPr>
              <w:t>.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F15496">
              <w:rPr>
                <w:rFonts w:eastAsia="Calibri" w:cstheme="minorHAnsi"/>
                <w:sz w:val="20"/>
                <w:szCs w:val="20"/>
              </w:rPr>
              <w:t>Antecedentes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>
              <w:rPr>
                <w:rFonts w:eastAsia="Calibri" w:cstheme="minorHAnsi"/>
                <w:sz w:val="20"/>
                <w:szCs w:val="20"/>
              </w:rPr>
              <w:t>E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F15496">
              <w:rPr>
                <w:rFonts w:eastAsia="Calibri" w:cstheme="minorHAnsi"/>
                <w:sz w:val="20"/>
                <w:szCs w:val="20"/>
              </w:rPr>
              <w:t>procedió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>
              <w:rPr>
                <w:rFonts w:eastAsia="Calibri" w:cstheme="minorHAnsi"/>
                <w:sz w:val="20"/>
                <w:szCs w:val="20"/>
              </w:rPr>
              <w:t>z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>
              <w:rPr>
                <w:rFonts w:eastAsia="Calibri" w:cstheme="minorHAnsi"/>
                <w:sz w:val="20"/>
                <w:szCs w:val="20"/>
              </w:rPr>
              <w:t>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F15496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:rsidR="00740714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F15496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F15496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</w:p>
          <w:p w:rsidR="00DD7C27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7C27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DD7C27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5F3B4D" w:rsidRPr="00DD7C27" w:rsidRDefault="005F3B4D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41</w:t>
            </w:r>
            <w:r w:rsidRPr="00D27E4E">
              <w:rPr>
                <w:rFonts w:eastAsia="Calibri" w:cstheme="minorHAnsi"/>
                <w:sz w:val="20"/>
                <w:szCs w:val="20"/>
              </w:rPr>
              <w:t>. Las calderas</w:t>
            </w:r>
            <w:r>
              <w:rPr>
                <w:rFonts w:eastAsia="Calibri" w:cstheme="minorHAnsi"/>
                <w:sz w:val="20"/>
                <w:szCs w:val="20"/>
              </w:rPr>
              <w:t xml:space="preserve">, nuevas y existentes, de potencia térmica nominal mayor o igual a 75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, deberán </w:t>
            </w:r>
            <w:r w:rsidR="004C263C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:rsidR="004C263C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:rsidR="002E27B1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4097"/>
              <w:gridCol w:w="1806"/>
              <w:gridCol w:w="1567"/>
            </w:tblGrid>
            <w:tr w:rsidR="001E767C" w:rsidRPr="004C263C" w:rsidTr="00547A37">
              <w:tc>
                <w:tcPr>
                  <w:tcW w:w="2742" w:type="pct"/>
                  <w:vMerge w:val="restart"/>
                </w:tcPr>
                <w:p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19" w:name="_Hlk15569461"/>
                </w:p>
                <w:p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:rsidTr="00BF5E10">
              <w:tc>
                <w:tcPr>
                  <w:tcW w:w="2742" w:type="pct"/>
                  <w:vMerge/>
                </w:tcPr>
                <w:p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lastRenderedPageBreak/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 xml:space="preserve">300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4C263C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  <w:vAlign w:val="center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1 MW y menor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F4609A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4609A"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19"/>
          </w:tbl>
          <w:p w:rsidR="004C263C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C263C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>
              <w:rPr>
                <w:rFonts w:eastAsia="Calibri" w:cs="Times New Roman"/>
                <w:sz w:val="20"/>
                <w:szCs w:val="20"/>
              </w:rPr>
              <w:t xml:space="preserve">de potencia térmica nominal mayor o igual a 300 </w:t>
            </w:r>
            <w:proofErr w:type="spellStart"/>
            <w:r w:rsidR="00E74622"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 w:rsidR="00E74622"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AC5249">
              <w:rPr>
                <w:rFonts w:eastAsia="Calibri" w:cs="Times New Roman"/>
                <w:sz w:val="20"/>
                <w:szCs w:val="20"/>
              </w:rPr>
              <w:t xml:space="preserve"> (…)</w:t>
            </w:r>
          </w:p>
          <w:p w:rsidR="002F5FF6" w:rsidRPr="008D0A6A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61DBA" w:rsidRPr="008D0A6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42</w:t>
            </w:r>
            <w:r w:rsidRPr="008D0A6A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="00386BE9" w:rsidRPr="008D0A6A">
              <w:rPr>
                <w:rFonts w:eastAsia="Calibri" w:cs="Times New Roman"/>
                <w:sz w:val="20"/>
                <w:szCs w:val="20"/>
              </w:rPr>
              <w:t>Con el fin de reducir las emisiones de dióxido de azufre (SO2), las calderas nuevas o existentes de potencia térmica nominal mayor o igual a 3MWt</w:t>
            </w:r>
            <w:r w:rsidR="00673ED2" w:rsidRPr="008D0A6A">
              <w:rPr>
                <w:rFonts w:eastAsia="Calibri" w:cs="Times New Roman"/>
                <w:sz w:val="20"/>
                <w:szCs w:val="20"/>
              </w:rPr>
              <w:t>, que usen un combustible de origen fósil, en estado líquido o sólido, deberán cumplir con las exigencias que se establecen en las Tablas siguientes:</w:t>
            </w:r>
          </w:p>
          <w:p w:rsidR="00673ED2" w:rsidRPr="008D0A6A" w:rsidRDefault="00673ED2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30.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8D0A6A">
              <w:rPr>
                <w:rFonts w:eastAsia="Calibri" w:cs="Times New Roman"/>
                <w:sz w:val="20"/>
                <w:szCs w:val="20"/>
              </w:rPr>
              <w:t>para calderas nuevas</w:t>
            </w:r>
          </w:p>
          <w:tbl>
            <w:tblPr>
              <w:tblStyle w:val="Tablaconcuadrcula1"/>
              <w:tblW w:w="4982" w:type="pct"/>
              <w:tblLook w:val="04A0" w:firstRow="1" w:lastRow="0" w:firstColumn="1" w:lastColumn="0" w:noHBand="0" w:noVBand="1"/>
            </w:tblPr>
            <w:tblGrid>
              <w:gridCol w:w="4094"/>
              <w:gridCol w:w="4213"/>
            </w:tblGrid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536" w:type="pct"/>
                </w:tcPr>
                <w:p w:rsidR="008D0A6A" w:rsidRPr="004C263C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emisión de SO</w:t>
                  </w:r>
                  <w:r w:rsidRPr="008D0A6A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(</w:t>
                  </w:r>
                  <w:r w:rsidRPr="00887515">
                    <w:rPr>
                      <w:rFonts w:cstheme="minorHAnsi"/>
                    </w:rPr>
                    <w:t>mg/N</w:t>
                  </w:r>
                  <w:r w:rsidR="00430AF6">
                    <w:rPr>
                      <w:rFonts w:cstheme="minorHAnsi"/>
                    </w:rPr>
                    <w:t>m</w:t>
                  </w:r>
                  <w:r w:rsidR="00430AF6" w:rsidRPr="00430AF6">
                    <w:rPr>
                      <w:rFonts w:cstheme="minorHAnsi"/>
                      <w:vertAlign w:val="superscript"/>
                    </w:rPr>
                    <w:t>3</w:t>
                  </w:r>
                  <w:r>
                    <w:rPr>
                      <w:rFonts w:cstheme="minorHAnsi"/>
                    </w:rPr>
                    <w:t>)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MW y menor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4C263C" w:rsidRDefault="008D0A6A" w:rsidP="008D0A6A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  <w:vAlign w:val="center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430AF6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200</w:t>
                  </w:r>
                </w:p>
              </w:tc>
            </w:tr>
          </w:tbl>
          <w:p w:rsidR="00261DB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30AF6" w:rsidRPr="008D0A6A" w:rsidRDefault="00430AF6" w:rsidP="00430A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</w:t>
            </w:r>
            <w:r>
              <w:rPr>
                <w:rFonts w:eastAsia="Calibri" w:cs="Times New Roman"/>
                <w:sz w:val="20"/>
                <w:szCs w:val="20"/>
              </w:rPr>
              <w:t>1</w:t>
            </w:r>
            <w:r w:rsidRPr="008D0A6A">
              <w:rPr>
                <w:rFonts w:eastAsia="Calibri" w:cs="Times New Roman"/>
                <w:sz w:val="20"/>
                <w:szCs w:val="20"/>
              </w:rPr>
              <w:t>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eastAsia="Calibri" w:cs="Times New Roman"/>
                <w:sz w:val="20"/>
                <w:szCs w:val="20"/>
              </w:rPr>
              <w:t>y plazos de cumplimiento para calderas existentes</w:t>
            </w:r>
          </w:p>
          <w:tbl>
            <w:tblPr>
              <w:tblStyle w:val="Tablaconcuadrcula1"/>
              <w:tblW w:w="8314" w:type="dxa"/>
              <w:tblLook w:val="04A0" w:firstRow="1" w:lastRow="0" w:firstColumn="1" w:lastColumn="0" w:noHBand="0" w:noVBand="1"/>
            </w:tblPr>
            <w:tblGrid>
              <w:gridCol w:w="3494"/>
              <w:gridCol w:w="2409"/>
              <w:gridCol w:w="2411"/>
            </w:tblGrid>
            <w:tr w:rsidR="00430AF6" w:rsidRPr="004C263C" w:rsidTr="004D5C07">
              <w:tc>
                <w:tcPr>
                  <w:tcW w:w="2101" w:type="pct"/>
                  <w:vMerge w:val="restar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899" w:type="pct"/>
                  <w:gridSpan w:val="2"/>
                </w:tcPr>
                <w:p w:rsidR="00430AF6" w:rsidRPr="004C263C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Plazos y límite máximo de emisión de SO</w:t>
                  </w:r>
                  <w:r w:rsidRPr="00430AF6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</w:t>
                  </w:r>
                  <w:r w:rsidRPr="00430AF6">
                    <w:rPr>
                      <w:rFonts w:cstheme="minorHAnsi"/>
                      <w:color w:val="000000"/>
                    </w:rPr>
                    <w:t>(mg/N</w:t>
                  </w:r>
                  <w:r>
                    <w:rPr>
                      <w:rFonts w:cstheme="minorHAnsi"/>
                      <w:color w:val="000000"/>
                    </w:rPr>
                    <w:t>m</w:t>
                  </w:r>
                  <w:r w:rsidRPr="00430AF6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 w:rsidRPr="00430AF6"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  <w:vMerge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449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2019</w:t>
                  </w:r>
                </w:p>
              </w:tc>
              <w:tc>
                <w:tcPr>
                  <w:tcW w:w="1450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2023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MW y menor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800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</w:tr>
            <w:tr w:rsidR="00430AF6" w:rsidRPr="004C263C" w:rsidTr="004D5C07">
              <w:tc>
                <w:tcPr>
                  <w:tcW w:w="2101" w:type="pct"/>
                  <w:vAlign w:val="center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</w:tbl>
          <w:p w:rsidR="00430AF6" w:rsidRDefault="00430A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F5FF6" w:rsidRPr="002F5FF6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61DB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43</w:t>
            </w:r>
            <w:r w:rsidRPr="002F5FF6">
              <w:rPr>
                <w:rFonts w:eastAsia="Calibri" w:cs="Times New Roman"/>
                <w:sz w:val="20"/>
                <w:szCs w:val="20"/>
              </w:rPr>
              <w:t>. Corrección de oxígeno de los valores medidos en chimenea:</w:t>
            </w:r>
          </w:p>
          <w:p w:rsidR="002F5FF6" w:rsidRP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a)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:rsid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b)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:rsidR="0056621F" w:rsidRDefault="0056621F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E27B1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5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Para dar cumplimiento a los artículos 41 y 42, las calderas nuevas y existentes, cuya potencia térmica nominal sea mayor a </w:t>
            </w:r>
            <w:r w:rsidR="00242F23" w:rsidRPr="00242F23">
              <w:rPr>
                <w:rFonts w:eastAsia="Calibri" w:cstheme="minorHAnsi"/>
                <w:sz w:val="20"/>
                <w:szCs w:val="20"/>
              </w:rPr>
              <w:t xml:space="preserve">75 </w:t>
            </w:r>
            <w:proofErr w:type="spellStart"/>
            <w:r w:rsidR="00242F23" w:rsidRPr="00242F23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 w:rsidR="00242F23"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 w:rsidR="00242F23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="00242F23"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realizar mediciones discretas de material </w:t>
            </w:r>
            <w:r w:rsidR="00242F23">
              <w:rPr>
                <w:rFonts w:eastAsia="Calibri" w:cstheme="minorHAnsi"/>
                <w:sz w:val="20"/>
                <w:szCs w:val="20"/>
              </w:rPr>
              <w:lastRenderedPageBreak/>
              <w:t>particulado (MP) y dióxido de azufre (SO2), de acuerdo a los protocolos que defina la Superintendencia del Medio Ambiente.</w:t>
            </w: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>
              <w:rPr>
                <w:rFonts w:eastAsia="Calibri" w:cs="Times New Roman"/>
                <w:sz w:val="20"/>
                <w:szCs w:val="20"/>
              </w:rPr>
              <w:t>32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3150"/>
              <w:gridCol w:w="1077"/>
              <w:gridCol w:w="1517"/>
              <w:gridCol w:w="1296"/>
              <w:gridCol w:w="1297"/>
            </w:tblGrid>
            <w:tr w:rsidR="00550A2C" w:rsidTr="00FD3B65">
              <w:tc>
                <w:tcPr>
                  <w:tcW w:w="1889" w:type="pct"/>
                  <w:vMerge w:val="restart"/>
                </w:tcPr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550A2C" w:rsidTr="00FD3B65">
              <w:tc>
                <w:tcPr>
                  <w:tcW w:w="1889" w:type="pct"/>
                  <w:vMerge/>
                </w:tcPr>
                <w:p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  <w:vMerge/>
                </w:tcPr>
                <w:p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Petróleo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5 y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:rsidR="00550A2C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7" w:type="pct"/>
            <w:vAlign w:val="center"/>
          </w:tcPr>
          <w:p w:rsidR="00CC396F" w:rsidRPr="003E6598" w:rsidRDefault="007B2F6B" w:rsidP="00AC19A3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7B2F6B">
              <w:rPr>
                <w:rFonts w:eastAsia="Calibri" w:cstheme="minorHAnsi"/>
                <w:sz w:val="20"/>
                <w:szCs w:val="20"/>
              </w:rPr>
              <w:lastRenderedPageBreak/>
              <w:t xml:space="preserve">Se 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solicitó a la Comunidad Edificio </w:t>
            </w:r>
            <w:r w:rsidR="00584EF7" w:rsidRPr="003E6598">
              <w:rPr>
                <w:rFonts w:eastAsia="Calibri" w:cstheme="minorHAnsi"/>
                <w:sz w:val="20"/>
                <w:szCs w:val="20"/>
              </w:rPr>
              <w:t>Conservador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 mediante requerimiento de información (Ver anexo 1) los resultados de la medición isocinética de la caldera OSO 3</w:t>
            </w:r>
            <w:r w:rsidR="00584EF7" w:rsidRPr="003E6598">
              <w:rPr>
                <w:rFonts w:eastAsia="Calibri" w:cstheme="minorHAnsi"/>
                <w:sz w:val="20"/>
                <w:szCs w:val="20"/>
              </w:rPr>
              <w:t>48 y OSO 176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 con la finalidad de evaluar el estado de cumplimiento del D.S. </w:t>
            </w:r>
            <w:proofErr w:type="spellStart"/>
            <w:r w:rsidRPr="003E6598">
              <w:rPr>
                <w:rFonts w:eastAsia="Calibri" w:cstheme="minorHAnsi"/>
                <w:sz w:val="20"/>
                <w:szCs w:val="20"/>
              </w:rPr>
              <w:t>N°</w:t>
            </w:r>
            <w:proofErr w:type="spellEnd"/>
            <w:r w:rsidRPr="003E6598">
              <w:rPr>
                <w:rFonts w:eastAsia="Calibri" w:cstheme="minorHAnsi"/>
                <w:sz w:val="20"/>
                <w:szCs w:val="20"/>
              </w:rPr>
              <w:t xml:space="preserve"> 47/2015 del Ministerio de Medio Ambiente que estableció el Plan de Descontaminación Atmosférica para la comuna de Osorno</w:t>
            </w:r>
          </w:p>
          <w:p w:rsidR="0038529A" w:rsidRPr="003E6598" w:rsidRDefault="001246AF" w:rsidP="00605E34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6598">
              <w:rPr>
                <w:rFonts w:eastAsia="Calibri" w:cstheme="minorHAnsi"/>
                <w:sz w:val="20"/>
                <w:szCs w:val="20"/>
              </w:rPr>
              <w:t xml:space="preserve">Con fecha 06 de agosto </w:t>
            </w:r>
            <w:r w:rsidR="00C91348" w:rsidRPr="003E6598">
              <w:rPr>
                <w:rFonts w:eastAsia="Calibri" w:cstheme="minorHAnsi"/>
                <w:sz w:val="20"/>
                <w:szCs w:val="20"/>
              </w:rPr>
              <w:t xml:space="preserve">de 2020 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se </w:t>
            </w:r>
            <w:proofErr w:type="spellStart"/>
            <w:r w:rsidR="005B6120" w:rsidRPr="003E6598">
              <w:rPr>
                <w:rFonts w:eastAsia="Calibri" w:cstheme="minorHAnsi"/>
                <w:sz w:val="20"/>
                <w:szCs w:val="20"/>
              </w:rPr>
              <w:t>recepcion</w:t>
            </w:r>
            <w:r w:rsidR="004D67FB" w:rsidRPr="003E6598">
              <w:rPr>
                <w:rFonts w:eastAsia="Calibri" w:cstheme="minorHAnsi"/>
                <w:sz w:val="20"/>
                <w:szCs w:val="20"/>
              </w:rPr>
              <w:t>an</w:t>
            </w:r>
            <w:proofErr w:type="spellEnd"/>
            <w:r w:rsidR="005B6120" w:rsidRPr="003E6598">
              <w:rPr>
                <w:rFonts w:eastAsia="Calibri" w:cstheme="minorHAnsi"/>
                <w:sz w:val="20"/>
                <w:szCs w:val="20"/>
              </w:rPr>
              <w:t xml:space="preserve"> mediante correo electrónico </w:t>
            </w:r>
            <w:r w:rsidR="004D67FB" w:rsidRPr="003E6598">
              <w:rPr>
                <w:rFonts w:eastAsia="Calibri" w:cstheme="minorHAnsi"/>
                <w:sz w:val="20"/>
                <w:szCs w:val="20"/>
              </w:rPr>
              <w:t>los</w:t>
            </w:r>
            <w:r w:rsidR="005B6120" w:rsidRPr="003E6598">
              <w:rPr>
                <w:rFonts w:eastAsia="Calibri" w:cstheme="minorHAnsi"/>
                <w:sz w:val="20"/>
                <w:szCs w:val="20"/>
              </w:rPr>
              <w:t xml:space="preserve"> informe</w:t>
            </w:r>
            <w:r w:rsidR="004D67FB" w:rsidRPr="003E6598">
              <w:rPr>
                <w:rFonts w:eastAsia="Calibri" w:cstheme="minorHAnsi"/>
                <w:sz w:val="20"/>
                <w:szCs w:val="20"/>
              </w:rPr>
              <w:t>s</w:t>
            </w:r>
            <w:r w:rsidR="005B6120" w:rsidRPr="003E6598">
              <w:rPr>
                <w:rFonts w:eastAsia="Calibri" w:cstheme="minorHAnsi"/>
                <w:sz w:val="20"/>
                <w:szCs w:val="20"/>
              </w:rPr>
              <w:t xml:space="preserve"> de resultados muestreo isocinético oficial de material particulado CH519.10.3</w:t>
            </w:r>
            <w:r w:rsidR="004D67FB" w:rsidRPr="003E6598">
              <w:rPr>
                <w:rFonts w:eastAsia="Calibri" w:cstheme="minorHAnsi"/>
                <w:sz w:val="20"/>
                <w:szCs w:val="20"/>
              </w:rPr>
              <w:t>72 y CH519.10.373</w:t>
            </w:r>
            <w:r w:rsidR="005B6120" w:rsidRPr="003E659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4C4F50" w:rsidRPr="003E6598">
              <w:rPr>
                <w:rFonts w:eastAsia="Calibri" w:cstheme="minorHAnsi"/>
                <w:sz w:val="20"/>
                <w:szCs w:val="20"/>
              </w:rPr>
              <w:t xml:space="preserve">indicando además que </w:t>
            </w:r>
            <w:r w:rsidR="004D67FB" w:rsidRPr="003E6598">
              <w:rPr>
                <w:rFonts w:eastAsia="Calibri" w:cstheme="minorHAnsi"/>
                <w:sz w:val="20"/>
                <w:szCs w:val="20"/>
              </w:rPr>
              <w:t>el día lunes se entregará el valor de la</w:t>
            </w:r>
            <w:r w:rsidR="004C4F50" w:rsidRPr="003E6598">
              <w:rPr>
                <w:rFonts w:eastAsia="Calibri" w:cstheme="minorHAnsi"/>
                <w:sz w:val="20"/>
                <w:szCs w:val="20"/>
              </w:rPr>
              <w:t xml:space="preserve"> potencia térmica </w:t>
            </w:r>
            <w:r w:rsidR="004D67FB" w:rsidRPr="003E6598">
              <w:rPr>
                <w:rFonts w:eastAsia="Calibri" w:cstheme="minorHAnsi"/>
                <w:sz w:val="20"/>
                <w:szCs w:val="20"/>
              </w:rPr>
              <w:t xml:space="preserve">de ambas </w:t>
            </w:r>
            <w:r w:rsidR="00D82A23" w:rsidRPr="003E6598">
              <w:rPr>
                <w:rFonts w:eastAsia="Calibri" w:cstheme="minorHAnsi"/>
                <w:sz w:val="20"/>
                <w:szCs w:val="20"/>
              </w:rPr>
              <w:t>caldera</w:t>
            </w:r>
            <w:r w:rsidR="004D67FB" w:rsidRPr="003E6598">
              <w:rPr>
                <w:rFonts w:eastAsia="Calibri" w:cstheme="minorHAnsi"/>
                <w:sz w:val="20"/>
                <w:szCs w:val="20"/>
              </w:rPr>
              <w:t>s</w:t>
            </w:r>
            <w:r w:rsidR="00D82A23" w:rsidRPr="003E659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5B6120" w:rsidRPr="003E6598">
              <w:rPr>
                <w:rFonts w:eastAsia="Calibri" w:cstheme="minorHAnsi"/>
                <w:sz w:val="20"/>
                <w:szCs w:val="20"/>
              </w:rPr>
              <w:t>(Ver anexo 2)</w:t>
            </w:r>
          </w:p>
          <w:p w:rsidR="00F63CA3" w:rsidRPr="003E6598" w:rsidRDefault="002922DE" w:rsidP="00605E34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6598">
              <w:rPr>
                <w:rFonts w:eastAsia="Calibri" w:cstheme="minorHAnsi"/>
                <w:sz w:val="20"/>
                <w:szCs w:val="20"/>
              </w:rPr>
              <w:t>Con fecha 10 de agosto vía correo electrónico el titular proporciona la información de potencia térmica para ambas calderas (Ver anexo 3)</w:t>
            </w:r>
          </w:p>
          <w:p w:rsidR="00E4422D" w:rsidRPr="003E6598" w:rsidRDefault="00E4422D" w:rsidP="00605E34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6598">
              <w:rPr>
                <w:rFonts w:eastAsia="Calibri" w:cstheme="minorHAnsi"/>
                <w:sz w:val="20"/>
                <w:szCs w:val="20"/>
              </w:rPr>
              <w:t xml:space="preserve">Con fecha 19 de agosto la ETFA Axis Ambiental </w:t>
            </w:r>
            <w:proofErr w:type="spellStart"/>
            <w:r w:rsidR="00C664A6" w:rsidRPr="003E6598">
              <w:rPr>
                <w:rFonts w:eastAsia="Calibri" w:cstheme="minorHAnsi"/>
                <w:sz w:val="20"/>
                <w:szCs w:val="20"/>
              </w:rPr>
              <w:t>SpA</w:t>
            </w:r>
            <w:proofErr w:type="spellEnd"/>
            <w:r w:rsidR="00C664A6" w:rsidRPr="003E659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CD5B1A" w:rsidRPr="003E6598">
              <w:rPr>
                <w:rFonts w:eastAsia="Calibri" w:cstheme="minorHAnsi"/>
                <w:sz w:val="20"/>
                <w:szCs w:val="20"/>
              </w:rPr>
              <w:t>precisa la información utiliza como potencia térmica de ambas calderas (Ver anexo 4)</w:t>
            </w:r>
          </w:p>
          <w:p w:rsidR="00887515" w:rsidRPr="003E6598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6598">
              <w:rPr>
                <w:rFonts w:eastAsia="Calibri" w:cstheme="minorHAnsi"/>
                <w:sz w:val="20"/>
                <w:szCs w:val="20"/>
              </w:rPr>
              <w:lastRenderedPageBreak/>
              <w:t xml:space="preserve">Del examen de información efectuado al informe de medición discreta de material particulado </w:t>
            </w:r>
            <w:r w:rsidR="00EB5AFD" w:rsidRPr="003E6598">
              <w:rPr>
                <w:rFonts w:eastAsia="Calibri" w:cstheme="minorHAnsi"/>
                <w:sz w:val="20"/>
                <w:szCs w:val="20"/>
              </w:rPr>
              <w:t xml:space="preserve">realizado en </w:t>
            </w:r>
            <w:r w:rsidR="00C91348" w:rsidRPr="003E6598">
              <w:rPr>
                <w:rFonts w:eastAsia="Calibri" w:cstheme="minorHAnsi"/>
                <w:sz w:val="20"/>
                <w:szCs w:val="20"/>
              </w:rPr>
              <w:t>octubre</w:t>
            </w:r>
            <w:r w:rsidR="00E355E3" w:rsidRPr="003E6598">
              <w:rPr>
                <w:rFonts w:eastAsia="Calibri" w:cstheme="minorHAnsi"/>
                <w:sz w:val="20"/>
                <w:szCs w:val="20"/>
              </w:rPr>
              <w:t xml:space="preserve"> 201</w:t>
            </w:r>
            <w:r w:rsidR="00EB5AFD" w:rsidRPr="003E6598">
              <w:rPr>
                <w:rFonts w:eastAsia="Calibri" w:cstheme="minorHAnsi"/>
                <w:sz w:val="20"/>
                <w:szCs w:val="20"/>
              </w:rPr>
              <w:t xml:space="preserve">9 </w:t>
            </w:r>
            <w:r w:rsidR="00C05137" w:rsidRPr="003E6598">
              <w:rPr>
                <w:rFonts w:eastAsia="Calibri" w:cstheme="minorHAnsi"/>
                <w:sz w:val="20"/>
                <w:szCs w:val="20"/>
              </w:rPr>
              <w:t xml:space="preserve">asociado </w:t>
            </w:r>
            <w:r w:rsidR="00EB5AFD" w:rsidRPr="003E6598">
              <w:rPr>
                <w:rFonts w:eastAsia="Calibri" w:cstheme="minorHAnsi"/>
                <w:sz w:val="20"/>
                <w:szCs w:val="20"/>
              </w:rPr>
              <w:t>a la caldera OSO</w:t>
            </w:r>
            <w:r w:rsidR="00752B8D" w:rsidRPr="003E659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E61F78" w:rsidRPr="003E6598">
              <w:rPr>
                <w:rFonts w:eastAsia="Calibri" w:cstheme="minorHAnsi"/>
                <w:sz w:val="20"/>
                <w:szCs w:val="20"/>
              </w:rPr>
              <w:t>176</w:t>
            </w:r>
            <w:r w:rsidR="00EB5AFD" w:rsidRPr="003E659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3E6598">
              <w:rPr>
                <w:rFonts w:eastAsia="Calibri" w:cstheme="minorHAnsi"/>
                <w:sz w:val="20"/>
                <w:szCs w:val="20"/>
              </w:rPr>
              <w:t>se tiene lo siguiente:</w:t>
            </w:r>
          </w:p>
          <w:p w:rsidR="00EB5AFD" w:rsidRPr="003E6598" w:rsidRDefault="00EB5AFD" w:rsidP="00EB5AFD">
            <w:pPr>
              <w:spacing w:after="0" w:line="36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3E6598">
              <w:rPr>
                <w:rFonts w:eastAsia="Calibri" w:cstheme="minorHAnsi"/>
                <w:sz w:val="20"/>
                <w:szCs w:val="20"/>
                <w:u w:val="single"/>
              </w:rPr>
              <w:t xml:space="preserve">Material Particulado </w:t>
            </w:r>
            <w:proofErr w:type="gramStart"/>
            <w:r w:rsidR="00C91348" w:rsidRPr="003E6598">
              <w:rPr>
                <w:rFonts w:eastAsia="Calibri" w:cstheme="minorHAnsi"/>
                <w:sz w:val="20"/>
                <w:szCs w:val="20"/>
                <w:u w:val="single"/>
              </w:rPr>
              <w:t>Octubre</w:t>
            </w:r>
            <w:proofErr w:type="gramEnd"/>
            <w:r w:rsidR="00C91348" w:rsidRPr="003E6598">
              <w:rPr>
                <w:rFonts w:eastAsia="Calibri" w:cstheme="minorHAnsi"/>
                <w:sz w:val="20"/>
                <w:szCs w:val="20"/>
                <w:u w:val="single"/>
              </w:rPr>
              <w:t xml:space="preserve"> </w:t>
            </w:r>
            <w:r w:rsidRPr="003E6598">
              <w:rPr>
                <w:rFonts w:eastAsia="Calibri" w:cstheme="minorHAnsi"/>
                <w:sz w:val="20"/>
                <w:szCs w:val="20"/>
                <w:u w:val="single"/>
              </w:rPr>
              <w:t>201</w:t>
            </w:r>
            <w:r w:rsidR="00E355E3" w:rsidRPr="003E6598">
              <w:rPr>
                <w:rFonts w:eastAsia="Calibri" w:cstheme="minorHAnsi"/>
                <w:sz w:val="20"/>
                <w:szCs w:val="20"/>
                <w:u w:val="single"/>
              </w:rPr>
              <w:t>9</w:t>
            </w:r>
            <w:r w:rsidRPr="003E6598">
              <w:rPr>
                <w:rFonts w:eastAsia="Calibri" w:cstheme="minorHAnsi"/>
                <w:sz w:val="20"/>
                <w:szCs w:val="20"/>
                <w:u w:val="single"/>
              </w:rPr>
              <w:t xml:space="preserve"> (Ver anexo </w:t>
            </w:r>
            <w:r w:rsidR="00E4422D" w:rsidRPr="003E6598">
              <w:rPr>
                <w:rFonts w:eastAsia="Calibri" w:cstheme="minorHAnsi"/>
                <w:sz w:val="20"/>
                <w:szCs w:val="20"/>
                <w:u w:val="single"/>
              </w:rPr>
              <w:t>5</w:t>
            </w:r>
            <w:r w:rsidRPr="003E6598">
              <w:rPr>
                <w:rFonts w:eastAsia="Calibri" w:cstheme="minorHAnsi"/>
                <w:sz w:val="20"/>
                <w:szCs w:val="20"/>
                <w:u w:val="single"/>
              </w:rPr>
              <w:t>)</w:t>
            </w:r>
          </w:p>
          <w:p w:rsidR="00887515" w:rsidRPr="003E6598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6598">
              <w:rPr>
                <w:rFonts w:eastAsia="Calibri" w:cstheme="minorHAnsi"/>
                <w:sz w:val="20"/>
                <w:szCs w:val="20"/>
              </w:rPr>
              <w:t xml:space="preserve">La actividad de muestreo de material particulado se realizó el día </w:t>
            </w:r>
            <w:r w:rsidR="00C91348" w:rsidRPr="003E6598">
              <w:rPr>
                <w:rFonts w:eastAsia="Calibri" w:cstheme="minorHAnsi"/>
                <w:sz w:val="20"/>
                <w:szCs w:val="20"/>
              </w:rPr>
              <w:t>1</w:t>
            </w:r>
            <w:r w:rsidR="001C3A2B" w:rsidRPr="003E6598">
              <w:rPr>
                <w:rFonts w:eastAsia="Calibri" w:cstheme="minorHAnsi"/>
                <w:sz w:val="20"/>
                <w:szCs w:val="20"/>
              </w:rPr>
              <w:t>5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C91348" w:rsidRPr="003E6598">
              <w:rPr>
                <w:rFonts w:eastAsia="Calibri" w:cstheme="minorHAnsi"/>
                <w:sz w:val="20"/>
                <w:szCs w:val="20"/>
              </w:rPr>
              <w:t xml:space="preserve">octubre </w:t>
            </w:r>
            <w:r w:rsidRPr="003E6598">
              <w:rPr>
                <w:rFonts w:eastAsia="Calibri" w:cstheme="minorHAnsi"/>
                <w:sz w:val="20"/>
                <w:szCs w:val="20"/>
              </w:rPr>
              <w:t>de 201</w:t>
            </w:r>
            <w:r w:rsidR="006604A5" w:rsidRPr="003E6598">
              <w:rPr>
                <w:rFonts w:eastAsia="Calibri" w:cstheme="minorHAnsi"/>
                <w:sz w:val="20"/>
                <w:szCs w:val="20"/>
              </w:rPr>
              <w:t>9</w:t>
            </w:r>
            <w:r w:rsidRPr="003E6598">
              <w:rPr>
                <w:rFonts w:eastAsia="Calibri" w:cstheme="minorHAnsi"/>
                <w:sz w:val="20"/>
                <w:szCs w:val="20"/>
              </w:rPr>
              <w:t>, utilizando el método CH-5</w:t>
            </w:r>
          </w:p>
          <w:p w:rsidR="00887515" w:rsidRPr="003E6598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6598">
              <w:rPr>
                <w:rFonts w:eastAsia="Calibri" w:cstheme="minorHAnsi"/>
                <w:sz w:val="20"/>
                <w:szCs w:val="20"/>
              </w:rPr>
              <w:t xml:space="preserve">Se efectuaron 3 corridas (fuente puntual), </w:t>
            </w:r>
            <w:r w:rsidR="0067158C" w:rsidRPr="003E6598">
              <w:rPr>
                <w:rFonts w:eastAsia="Calibri" w:cstheme="minorHAnsi"/>
                <w:sz w:val="20"/>
                <w:szCs w:val="20"/>
              </w:rPr>
              <w:t>a</w:t>
            </w:r>
            <w:r w:rsidR="006604A5" w:rsidRPr="003E659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3E6598">
              <w:rPr>
                <w:rFonts w:eastAsia="Calibri" w:cstheme="minorHAnsi"/>
                <w:sz w:val="20"/>
                <w:szCs w:val="20"/>
              </w:rPr>
              <w:t>l</w:t>
            </w:r>
            <w:r w:rsidR="006604A5" w:rsidRPr="003E6598">
              <w:rPr>
                <w:rFonts w:eastAsia="Calibri" w:cstheme="minorHAnsi"/>
                <w:sz w:val="20"/>
                <w:szCs w:val="20"/>
              </w:rPr>
              <w:t xml:space="preserve">as </w:t>
            </w:r>
            <w:r w:rsidRPr="003E6598">
              <w:rPr>
                <w:rFonts w:eastAsia="Calibri" w:cstheme="minorHAnsi"/>
                <w:sz w:val="20"/>
                <w:szCs w:val="20"/>
              </w:rPr>
              <w:t>1</w:t>
            </w:r>
            <w:r w:rsidR="001C3A2B" w:rsidRPr="003E6598">
              <w:rPr>
                <w:rFonts w:eastAsia="Calibri" w:cstheme="minorHAnsi"/>
                <w:sz w:val="20"/>
                <w:szCs w:val="20"/>
              </w:rPr>
              <w:t>1</w:t>
            </w:r>
            <w:r w:rsidRPr="003E6598">
              <w:rPr>
                <w:rFonts w:eastAsia="Calibri" w:cstheme="minorHAnsi"/>
                <w:sz w:val="20"/>
                <w:szCs w:val="20"/>
              </w:rPr>
              <w:t>:</w:t>
            </w:r>
            <w:r w:rsidR="001C3A2B" w:rsidRPr="003E6598">
              <w:rPr>
                <w:rFonts w:eastAsia="Calibri" w:cstheme="minorHAnsi"/>
                <w:sz w:val="20"/>
                <w:szCs w:val="20"/>
              </w:rPr>
              <w:t>03</w:t>
            </w:r>
            <w:r w:rsidR="0067158C" w:rsidRPr="003E6598">
              <w:rPr>
                <w:rFonts w:eastAsia="Calibri" w:cstheme="minorHAnsi"/>
                <w:sz w:val="20"/>
                <w:szCs w:val="20"/>
              </w:rPr>
              <w:t xml:space="preserve">, 12:09 </w:t>
            </w:r>
            <w:r w:rsidR="006604A5" w:rsidRPr="003E6598">
              <w:rPr>
                <w:rFonts w:eastAsia="Calibri" w:cstheme="minorHAnsi"/>
                <w:sz w:val="20"/>
                <w:szCs w:val="20"/>
              </w:rPr>
              <w:t xml:space="preserve">y </w:t>
            </w:r>
            <w:r w:rsidRPr="003E6598">
              <w:rPr>
                <w:rFonts w:eastAsia="Calibri" w:cstheme="minorHAnsi"/>
                <w:sz w:val="20"/>
                <w:szCs w:val="20"/>
              </w:rPr>
              <w:t>1</w:t>
            </w:r>
            <w:r w:rsidR="001C3A2B" w:rsidRPr="003E6598">
              <w:rPr>
                <w:rFonts w:eastAsia="Calibri" w:cstheme="minorHAnsi"/>
                <w:sz w:val="20"/>
                <w:szCs w:val="20"/>
              </w:rPr>
              <w:t>3</w:t>
            </w:r>
            <w:r w:rsidRPr="003E6598">
              <w:rPr>
                <w:rFonts w:eastAsia="Calibri" w:cstheme="minorHAnsi"/>
                <w:sz w:val="20"/>
                <w:szCs w:val="20"/>
              </w:rPr>
              <w:t>:</w:t>
            </w:r>
            <w:r w:rsidR="001C3A2B" w:rsidRPr="003E6598">
              <w:rPr>
                <w:rFonts w:eastAsia="Calibri" w:cstheme="minorHAnsi"/>
                <w:sz w:val="20"/>
                <w:szCs w:val="20"/>
              </w:rPr>
              <w:t>03</w:t>
            </w:r>
          </w:p>
          <w:p w:rsidR="00887515" w:rsidRPr="003E6598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6598">
              <w:rPr>
                <w:rFonts w:eastAsia="Calibri" w:cstheme="minorHAnsi"/>
                <w:sz w:val="20"/>
                <w:szCs w:val="20"/>
              </w:rPr>
              <w:t xml:space="preserve">El combustible utilizado fue </w:t>
            </w:r>
            <w:r w:rsidR="007B6079" w:rsidRPr="003E6598">
              <w:rPr>
                <w:rFonts w:eastAsia="Calibri" w:cstheme="minorHAnsi"/>
                <w:sz w:val="20"/>
                <w:szCs w:val="20"/>
              </w:rPr>
              <w:t>leña</w:t>
            </w:r>
          </w:p>
          <w:p w:rsidR="00887515" w:rsidRPr="003E6598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6598">
              <w:rPr>
                <w:rFonts w:eastAsia="Calibri" w:cstheme="minorHAnsi"/>
                <w:sz w:val="20"/>
                <w:szCs w:val="20"/>
              </w:rPr>
              <w:t xml:space="preserve">El caudal de gases </w:t>
            </w:r>
            <w:r w:rsidR="007B6079" w:rsidRPr="003E6598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ascendió a </w:t>
            </w:r>
            <w:r w:rsidR="00BC0E20" w:rsidRPr="003E6598">
              <w:rPr>
                <w:rFonts w:eastAsia="Calibri" w:cstheme="minorHAnsi"/>
                <w:sz w:val="20"/>
                <w:szCs w:val="20"/>
              </w:rPr>
              <w:t>1360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 m</w:t>
            </w:r>
            <w:r w:rsidRPr="003E6598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3E6598">
              <w:rPr>
                <w:rFonts w:eastAsia="Calibri" w:cstheme="minorHAnsi"/>
                <w:sz w:val="20"/>
                <w:szCs w:val="20"/>
              </w:rPr>
              <w:t>N/h</w:t>
            </w:r>
          </w:p>
          <w:p w:rsidR="00887515" w:rsidRPr="003E6598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6598">
              <w:rPr>
                <w:rFonts w:eastAsia="Calibri" w:cstheme="minorHAnsi"/>
                <w:sz w:val="20"/>
                <w:szCs w:val="20"/>
              </w:rPr>
              <w:t xml:space="preserve">El porcentaje de </w:t>
            </w:r>
            <w:proofErr w:type="spellStart"/>
            <w:r w:rsidRPr="003E6598">
              <w:rPr>
                <w:rFonts w:eastAsia="Calibri" w:cstheme="minorHAnsi"/>
                <w:sz w:val="20"/>
                <w:szCs w:val="20"/>
              </w:rPr>
              <w:t>isocinetismo</w:t>
            </w:r>
            <w:proofErr w:type="spellEnd"/>
            <w:r w:rsidRPr="003E6598">
              <w:rPr>
                <w:rFonts w:eastAsia="Calibri" w:cstheme="minorHAnsi"/>
                <w:sz w:val="20"/>
                <w:szCs w:val="20"/>
              </w:rPr>
              <w:t xml:space="preserve"> fue de </w:t>
            </w:r>
            <w:r w:rsidR="00BC0E20" w:rsidRPr="003E6598">
              <w:rPr>
                <w:rFonts w:eastAsia="Calibri" w:cstheme="minorHAnsi"/>
                <w:sz w:val="20"/>
                <w:szCs w:val="20"/>
              </w:rPr>
              <w:t>99,4</w:t>
            </w:r>
            <w:r w:rsidR="00A110F3" w:rsidRPr="003E6598">
              <w:rPr>
                <w:rFonts w:eastAsia="Calibri" w:cstheme="minorHAnsi"/>
                <w:sz w:val="20"/>
                <w:szCs w:val="20"/>
              </w:rPr>
              <w:t xml:space="preserve">%, </w:t>
            </w:r>
            <w:r w:rsidR="007B6079" w:rsidRPr="003E6598">
              <w:rPr>
                <w:rFonts w:eastAsia="Calibri" w:cstheme="minorHAnsi"/>
                <w:sz w:val="20"/>
                <w:szCs w:val="20"/>
              </w:rPr>
              <w:t>99,</w:t>
            </w:r>
            <w:r w:rsidR="00BC0E20" w:rsidRPr="003E6598">
              <w:rPr>
                <w:rFonts w:eastAsia="Calibri" w:cstheme="minorHAnsi"/>
                <w:sz w:val="20"/>
                <w:szCs w:val="20"/>
              </w:rPr>
              <w:t>0</w:t>
            </w:r>
            <w:r w:rsidRPr="003E6598">
              <w:rPr>
                <w:rFonts w:eastAsia="Calibri" w:cstheme="minorHAnsi"/>
                <w:sz w:val="20"/>
                <w:szCs w:val="20"/>
              </w:rPr>
              <w:t>%</w:t>
            </w:r>
            <w:r w:rsidR="00A110F3" w:rsidRPr="003E6598">
              <w:rPr>
                <w:rFonts w:eastAsia="Calibri" w:cstheme="minorHAnsi"/>
                <w:sz w:val="20"/>
                <w:szCs w:val="20"/>
              </w:rPr>
              <w:t xml:space="preserve"> y </w:t>
            </w:r>
            <w:r w:rsidR="00BC0E20" w:rsidRPr="003E6598">
              <w:rPr>
                <w:rFonts w:eastAsia="Calibri" w:cstheme="minorHAnsi"/>
                <w:sz w:val="20"/>
                <w:szCs w:val="20"/>
              </w:rPr>
              <w:t>99</w:t>
            </w:r>
            <w:r w:rsidR="00A110F3" w:rsidRPr="003E6598">
              <w:rPr>
                <w:rFonts w:eastAsia="Calibri" w:cstheme="minorHAnsi"/>
                <w:sz w:val="20"/>
                <w:szCs w:val="20"/>
              </w:rPr>
              <w:t>,</w:t>
            </w:r>
            <w:r w:rsidR="00BC0E20" w:rsidRPr="003E6598">
              <w:rPr>
                <w:rFonts w:eastAsia="Calibri" w:cstheme="minorHAnsi"/>
                <w:sz w:val="20"/>
                <w:szCs w:val="20"/>
              </w:rPr>
              <w:t>3</w:t>
            </w:r>
            <w:r w:rsidR="00A110F3" w:rsidRPr="003E6598">
              <w:rPr>
                <w:rFonts w:eastAsia="Calibri" w:cstheme="minorHAnsi"/>
                <w:sz w:val="20"/>
                <w:szCs w:val="20"/>
              </w:rPr>
              <w:t>%</w:t>
            </w:r>
          </w:p>
          <w:p w:rsidR="00887515" w:rsidRPr="003E6598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6598">
              <w:rPr>
                <w:rFonts w:eastAsia="Calibri" w:cstheme="minorHAnsi"/>
                <w:sz w:val="20"/>
                <w:szCs w:val="20"/>
              </w:rPr>
              <w:t xml:space="preserve">La </w:t>
            </w:r>
            <w:r w:rsidR="00491AEB" w:rsidRPr="003E6598">
              <w:rPr>
                <w:rFonts w:eastAsia="Calibri" w:cstheme="minorHAnsi"/>
                <w:sz w:val="20"/>
                <w:szCs w:val="20"/>
              </w:rPr>
              <w:t>d</w:t>
            </w:r>
            <w:r w:rsidR="004C4F50" w:rsidRPr="003E6598">
              <w:rPr>
                <w:rFonts w:eastAsia="Calibri" w:cstheme="minorHAnsi"/>
                <w:sz w:val="20"/>
                <w:szCs w:val="20"/>
              </w:rPr>
              <w:t xml:space="preserve">esviación </w:t>
            </w:r>
            <w:proofErr w:type="spellStart"/>
            <w:r w:rsidR="004C4F50" w:rsidRPr="003E6598">
              <w:rPr>
                <w:rFonts w:eastAsia="Calibri" w:cstheme="minorHAnsi"/>
                <w:sz w:val="20"/>
                <w:szCs w:val="20"/>
              </w:rPr>
              <w:t>estandar</w:t>
            </w:r>
            <w:proofErr w:type="spellEnd"/>
            <w:r w:rsidR="00491AEB" w:rsidRPr="003E659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de la concentración fue de </w:t>
            </w:r>
            <w:r w:rsidR="00BC0E20" w:rsidRPr="003E6598">
              <w:rPr>
                <w:rFonts w:eastAsia="Calibri" w:cstheme="minorHAnsi"/>
                <w:sz w:val="20"/>
                <w:szCs w:val="20"/>
              </w:rPr>
              <w:t xml:space="preserve">7,7 </w:t>
            </w:r>
            <w:r w:rsidR="004C4F50" w:rsidRPr="003E6598">
              <w:rPr>
                <w:rFonts w:cstheme="minorHAnsi"/>
                <w:sz w:val="20"/>
                <w:szCs w:val="20"/>
              </w:rPr>
              <w:t>mg/m</w:t>
            </w:r>
            <w:r w:rsidR="004C4F50" w:rsidRPr="003E6598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4C4F50" w:rsidRPr="003E6598">
              <w:rPr>
                <w:rFonts w:cstheme="minorHAnsi"/>
                <w:sz w:val="20"/>
                <w:szCs w:val="20"/>
              </w:rPr>
              <w:t>N</w:t>
            </w:r>
          </w:p>
          <w:p w:rsidR="00887515" w:rsidRPr="003E6598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6598">
              <w:rPr>
                <w:rFonts w:eastAsia="Calibri" w:cstheme="minorHAnsi"/>
                <w:sz w:val="20"/>
                <w:szCs w:val="20"/>
              </w:rPr>
              <w:t xml:space="preserve">La concentración </w:t>
            </w:r>
            <w:r w:rsidR="00A110F3" w:rsidRPr="003E6598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de material particulado fue de </w:t>
            </w:r>
            <w:r w:rsidR="004B75A5" w:rsidRPr="003E6598">
              <w:rPr>
                <w:rFonts w:eastAsia="Calibri" w:cstheme="minorHAnsi"/>
                <w:sz w:val="20"/>
                <w:szCs w:val="20"/>
              </w:rPr>
              <w:t>23</w:t>
            </w:r>
            <w:r w:rsidRPr="003E6598">
              <w:rPr>
                <w:rFonts w:eastAsia="Calibri" w:cstheme="minorHAnsi"/>
                <w:sz w:val="20"/>
                <w:szCs w:val="20"/>
              </w:rPr>
              <w:t>,</w:t>
            </w:r>
            <w:r w:rsidR="004B75A5" w:rsidRPr="003E6598">
              <w:rPr>
                <w:rFonts w:eastAsia="Calibri" w:cstheme="minorHAnsi"/>
                <w:sz w:val="20"/>
                <w:szCs w:val="20"/>
              </w:rPr>
              <w:t>1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3E6598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3E6598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Pr="003E6598" w:rsidRDefault="00887515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6598">
              <w:rPr>
                <w:rFonts w:eastAsia="Calibri" w:cstheme="minorHAnsi"/>
                <w:sz w:val="20"/>
                <w:szCs w:val="20"/>
              </w:rPr>
              <w:t xml:space="preserve">La concentración </w:t>
            </w:r>
            <w:r w:rsidR="00A110F3" w:rsidRPr="003E6598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3E6598">
              <w:rPr>
                <w:rFonts w:eastAsia="Calibri" w:cstheme="minorHAnsi"/>
                <w:sz w:val="20"/>
                <w:szCs w:val="20"/>
              </w:rPr>
              <w:t>corregida al 11% O</w:t>
            </w:r>
            <w:r w:rsidRPr="003E6598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 de material particulado fue de </w:t>
            </w:r>
            <w:r w:rsidR="00A110F3" w:rsidRPr="003E6598">
              <w:rPr>
                <w:rFonts w:eastAsia="Calibri" w:cstheme="minorHAnsi"/>
                <w:sz w:val="20"/>
                <w:szCs w:val="20"/>
              </w:rPr>
              <w:t>9</w:t>
            </w:r>
            <w:r w:rsidR="004B75A5" w:rsidRPr="003E6598">
              <w:rPr>
                <w:rFonts w:eastAsia="Calibri" w:cstheme="minorHAnsi"/>
                <w:sz w:val="20"/>
                <w:szCs w:val="20"/>
              </w:rPr>
              <w:t>4</w:t>
            </w:r>
            <w:r w:rsidRPr="003E6598">
              <w:rPr>
                <w:rFonts w:eastAsia="Calibri" w:cstheme="minorHAnsi"/>
                <w:sz w:val="20"/>
                <w:szCs w:val="20"/>
              </w:rPr>
              <w:t>,</w:t>
            </w:r>
            <w:r w:rsidR="004B75A5" w:rsidRPr="003E6598">
              <w:rPr>
                <w:rFonts w:eastAsia="Calibri" w:cstheme="minorHAnsi"/>
                <w:sz w:val="20"/>
                <w:szCs w:val="20"/>
              </w:rPr>
              <w:t>2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3E6598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3E6598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F42E8D" w:rsidRPr="003E6598" w:rsidRDefault="00F42E8D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6598">
              <w:rPr>
                <w:rFonts w:eastAsia="Calibri" w:cstheme="minorHAnsi"/>
                <w:sz w:val="20"/>
                <w:szCs w:val="20"/>
              </w:rPr>
              <w:t>En la Tabla 1 se presentan antecedentes generales de la medición</w:t>
            </w:r>
          </w:p>
          <w:p w:rsidR="000D1C98" w:rsidRPr="003E6598" w:rsidRDefault="000D1C98" w:rsidP="00033E9F">
            <w:pPr>
              <w:pStyle w:val="Prrafodelista"/>
              <w:numPr>
                <w:ilvl w:val="0"/>
                <w:numId w:val="44"/>
              </w:numPr>
              <w:spacing w:line="360" w:lineRule="auto"/>
              <w:ind w:left="318" w:hanging="318"/>
              <w:rPr>
                <w:rFonts w:cstheme="minorHAnsi"/>
                <w:sz w:val="20"/>
                <w:szCs w:val="20"/>
              </w:rPr>
            </w:pPr>
            <w:r w:rsidRPr="003E6598">
              <w:rPr>
                <w:rFonts w:cstheme="minorHAnsi"/>
                <w:sz w:val="20"/>
                <w:szCs w:val="20"/>
              </w:rPr>
              <w:lastRenderedPageBreak/>
              <w:t>Del examen de información efe</w:t>
            </w:r>
            <w:r w:rsidRPr="000D1C98">
              <w:rPr>
                <w:rFonts w:cstheme="minorHAnsi"/>
                <w:sz w:val="20"/>
                <w:szCs w:val="20"/>
              </w:rPr>
              <w:t xml:space="preserve">ctuado al informe de </w:t>
            </w:r>
            <w:r w:rsidRPr="003E6598">
              <w:rPr>
                <w:rFonts w:cstheme="minorHAnsi"/>
                <w:sz w:val="20"/>
                <w:szCs w:val="20"/>
              </w:rPr>
              <w:t xml:space="preserve">medición discreta de material particulado realizado en octubre 2019 asociado a la caldera OSO </w:t>
            </w:r>
            <w:r w:rsidR="00DD6FD0" w:rsidRPr="003E6598">
              <w:rPr>
                <w:rFonts w:cstheme="minorHAnsi"/>
                <w:sz w:val="20"/>
                <w:szCs w:val="20"/>
              </w:rPr>
              <w:t>348</w:t>
            </w:r>
            <w:r w:rsidRPr="003E6598">
              <w:rPr>
                <w:rFonts w:cstheme="minorHAnsi"/>
                <w:sz w:val="20"/>
                <w:szCs w:val="20"/>
              </w:rPr>
              <w:t xml:space="preserve"> se tiene lo siguiente:</w:t>
            </w:r>
          </w:p>
          <w:p w:rsidR="00DD6FD0" w:rsidRPr="003E6598" w:rsidRDefault="00DD6FD0" w:rsidP="00DD6FD0">
            <w:pPr>
              <w:pStyle w:val="Prrafodelista"/>
              <w:spacing w:line="360" w:lineRule="auto"/>
              <w:ind w:left="318"/>
              <w:rPr>
                <w:rFonts w:cstheme="minorHAnsi"/>
                <w:sz w:val="20"/>
                <w:szCs w:val="20"/>
                <w:u w:val="single"/>
              </w:rPr>
            </w:pPr>
            <w:r w:rsidRPr="003E6598">
              <w:rPr>
                <w:rFonts w:cstheme="minorHAnsi"/>
                <w:sz w:val="20"/>
                <w:szCs w:val="20"/>
                <w:u w:val="single"/>
              </w:rPr>
              <w:t xml:space="preserve">Material Particulado </w:t>
            </w:r>
            <w:proofErr w:type="gramStart"/>
            <w:r w:rsidRPr="003E6598">
              <w:rPr>
                <w:rFonts w:cstheme="minorHAnsi"/>
                <w:sz w:val="20"/>
                <w:szCs w:val="20"/>
                <w:u w:val="single"/>
              </w:rPr>
              <w:t>Octubre</w:t>
            </w:r>
            <w:proofErr w:type="gramEnd"/>
            <w:r w:rsidRPr="003E6598">
              <w:rPr>
                <w:rFonts w:cstheme="minorHAnsi"/>
                <w:sz w:val="20"/>
                <w:szCs w:val="20"/>
                <w:u w:val="single"/>
              </w:rPr>
              <w:t xml:space="preserve"> 2019 (Ver anexo </w:t>
            </w:r>
            <w:r w:rsidR="00E4422D" w:rsidRPr="003E6598">
              <w:rPr>
                <w:rFonts w:cstheme="minorHAnsi"/>
                <w:sz w:val="20"/>
                <w:szCs w:val="20"/>
                <w:u w:val="single"/>
              </w:rPr>
              <w:t>6</w:t>
            </w:r>
            <w:r w:rsidRPr="003E6598">
              <w:rPr>
                <w:rFonts w:cstheme="minorHAnsi"/>
                <w:sz w:val="20"/>
                <w:szCs w:val="20"/>
                <w:u w:val="single"/>
              </w:rPr>
              <w:t>)</w:t>
            </w:r>
          </w:p>
          <w:p w:rsidR="00DD6FD0" w:rsidRPr="003E6598" w:rsidRDefault="00DD6FD0" w:rsidP="00DD6FD0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6598">
              <w:rPr>
                <w:rFonts w:eastAsia="Calibri" w:cstheme="minorHAnsi"/>
                <w:sz w:val="20"/>
                <w:szCs w:val="20"/>
              </w:rPr>
              <w:t>La actividad de muestreo de material particulado se realizó el día 15 de octubre de 2019, utilizando el método CH-5</w:t>
            </w:r>
          </w:p>
          <w:p w:rsidR="00DD6FD0" w:rsidRPr="003E6598" w:rsidRDefault="00DD6FD0" w:rsidP="00DD6FD0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6598">
              <w:rPr>
                <w:rFonts w:eastAsia="Calibri" w:cstheme="minorHAnsi"/>
                <w:sz w:val="20"/>
                <w:szCs w:val="20"/>
              </w:rPr>
              <w:t xml:space="preserve">Se efectuaron </w:t>
            </w:r>
            <w:r w:rsidR="0039363C" w:rsidRPr="003E6598">
              <w:rPr>
                <w:rFonts w:eastAsia="Calibri" w:cstheme="minorHAnsi"/>
                <w:sz w:val="20"/>
                <w:szCs w:val="20"/>
              </w:rPr>
              <w:t>2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 corridas (fuente </w:t>
            </w:r>
            <w:r w:rsidR="0039363C" w:rsidRPr="003E6598">
              <w:rPr>
                <w:rFonts w:eastAsia="Calibri" w:cstheme="minorHAnsi"/>
                <w:sz w:val="20"/>
                <w:szCs w:val="20"/>
              </w:rPr>
              <w:t>grupal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), </w:t>
            </w:r>
            <w:r w:rsidR="0039363C" w:rsidRPr="003E6598">
              <w:rPr>
                <w:rFonts w:eastAsia="Calibri" w:cstheme="minorHAnsi"/>
                <w:sz w:val="20"/>
                <w:szCs w:val="20"/>
              </w:rPr>
              <w:t>a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 las 1</w:t>
            </w:r>
            <w:r w:rsidR="0039363C" w:rsidRPr="003E6598">
              <w:rPr>
                <w:rFonts w:eastAsia="Calibri" w:cstheme="minorHAnsi"/>
                <w:sz w:val="20"/>
                <w:szCs w:val="20"/>
              </w:rPr>
              <w:t>4</w:t>
            </w:r>
            <w:r w:rsidRPr="003E6598">
              <w:rPr>
                <w:rFonts w:eastAsia="Calibri" w:cstheme="minorHAnsi"/>
                <w:sz w:val="20"/>
                <w:szCs w:val="20"/>
              </w:rPr>
              <w:t>:</w:t>
            </w:r>
            <w:r w:rsidR="0039363C" w:rsidRPr="003E6598">
              <w:rPr>
                <w:rFonts w:eastAsia="Calibri" w:cstheme="minorHAnsi"/>
                <w:sz w:val="20"/>
                <w:szCs w:val="20"/>
              </w:rPr>
              <w:t>5</w:t>
            </w:r>
            <w:r w:rsidRPr="003E6598">
              <w:rPr>
                <w:rFonts w:eastAsia="Calibri" w:cstheme="minorHAnsi"/>
                <w:sz w:val="20"/>
                <w:szCs w:val="20"/>
              </w:rPr>
              <w:t>3 y 1</w:t>
            </w:r>
            <w:r w:rsidR="0039363C" w:rsidRPr="003E6598">
              <w:rPr>
                <w:rFonts w:eastAsia="Calibri" w:cstheme="minorHAnsi"/>
                <w:sz w:val="20"/>
                <w:szCs w:val="20"/>
              </w:rPr>
              <w:t>6</w:t>
            </w:r>
            <w:r w:rsidRPr="003E6598">
              <w:rPr>
                <w:rFonts w:eastAsia="Calibri" w:cstheme="minorHAnsi"/>
                <w:sz w:val="20"/>
                <w:szCs w:val="20"/>
              </w:rPr>
              <w:t>:0</w:t>
            </w:r>
            <w:r w:rsidR="0039363C" w:rsidRPr="003E6598">
              <w:rPr>
                <w:rFonts w:eastAsia="Calibri" w:cstheme="minorHAnsi"/>
                <w:sz w:val="20"/>
                <w:szCs w:val="20"/>
              </w:rPr>
              <w:t>9</w:t>
            </w:r>
          </w:p>
          <w:p w:rsidR="00DD6FD0" w:rsidRPr="003E6598" w:rsidRDefault="00DD6FD0" w:rsidP="00DD6FD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6598">
              <w:rPr>
                <w:rFonts w:eastAsia="Calibri" w:cstheme="minorHAnsi"/>
                <w:sz w:val="20"/>
                <w:szCs w:val="20"/>
              </w:rPr>
              <w:t>El combustible utilizado fue leña</w:t>
            </w:r>
          </w:p>
          <w:p w:rsidR="00DD6FD0" w:rsidRPr="003E6598" w:rsidRDefault="00DD6FD0" w:rsidP="00DD6FD0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6598">
              <w:rPr>
                <w:rFonts w:eastAsia="Calibri" w:cstheme="minorHAnsi"/>
                <w:sz w:val="20"/>
                <w:szCs w:val="20"/>
              </w:rPr>
              <w:t xml:space="preserve">El caudal de gases promedio ascendió a </w:t>
            </w:r>
            <w:r w:rsidR="008E28C5" w:rsidRPr="003E6598">
              <w:rPr>
                <w:rFonts w:eastAsia="Calibri" w:cstheme="minorHAnsi"/>
                <w:sz w:val="20"/>
                <w:szCs w:val="20"/>
              </w:rPr>
              <w:t>967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 m</w:t>
            </w:r>
            <w:r w:rsidRPr="003E6598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3E6598">
              <w:rPr>
                <w:rFonts w:eastAsia="Calibri" w:cstheme="minorHAnsi"/>
                <w:sz w:val="20"/>
                <w:szCs w:val="20"/>
              </w:rPr>
              <w:t>N/h</w:t>
            </w:r>
          </w:p>
          <w:p w:rsidR="00DD6FD0" w:rsidRPr="003E6598" w:rsidRDefault="00DD6FD0" w:rsidP="00DD6FD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6598">
              <w:rPr>
                <w:rFonts w:eastAsia="Calibri" w:cstheme="minorHAnsi"/>
                <w:sz w:val="20"/>
                <w:szCs w:val="20"/>
              </w:rPr>
              <w:t xml:space="preserve">El porcentaje de </w:t>
            </w:r>
            <w:proofErr w:type="spellStart"/>
            <w:r w:rsidRPr="003E6598">
              <w:rPr>
                <w:rFonts w:eastAsia="Calibri" w:cstheme="minorHAnsi"/>
                <w:sz w:val="20"/>
                <w:szCs w:val="20"/>
              </w:rPr>
              <w:t>isocinetismo</w:t>
            </w:r>
            <w:proofErr w:type="spellEnd"/>
            <w:r w:rsidRPr="003E6598">
              <w:rPr>
                <w:rFonts w:eastAsia="Calibri" w:cstheme="minorHAnsi"/>
                <w:sz w:val="20"/>
                <w:szCs w:val="20"/>
              </w:rPr>
              <w:t xml:space="preserve"> fue de 9</w:t>
            </w:r>
            <w:r w:rsidR="008E28C5" w:rsidRPr="003E6598">
              <w:rPr>
                <w:rFonts w:eastAsia="Calibri" w:cstheme="minorHAnsi"/>
                <w:sz w:val="20"/>
                <w:szCs w:val="20"/>
              </w:rPr>
              <w:t>8</w:t>
            </w:r>
            <w:r w:rsidRPr="003E6598">
              <w:rPr>
                <w:rFonts w:eastAsia="Calibri" w:cstheme="minorHAnsi"/>
                <w:sz w:val="20"/>
                <w:szCs w:val="20"/>
              </w:rPr>
              <w:t>,</w:t>
            </w:r>
            <w:r w:rsidR="008E28C5" w:rsidRPr="003E6598">
              <w:rPr>
                <w:rFonts w:eastAsia="Calibri" w:cstheme="minorHAnsi"/>
                <w:sz w:val="20"/>
                <w:szCs w:val="20"/>
              </w:rPr>
              <w:t>7</w:t>
            </w:r>
            <w:r w:rsidRPr="003E6598">
              <w:rPr>
                <w:rFonts w:eastAsia="Calibri" w:cstheme="minorHAnsi"/>
                <w:sz w:val="20"/>
                <w:szCs w:val="20"/>
              </w:rPr>
              <w:t>% y 99,</w:t>
            </w:r>
            <w:r w:rsidR="008E28C5" w:rsidRPr="003E6598">
              <w:rPr>
                <w:rFonts w:eastAsia="Calibri" w:cstheme="minorHAnsi"/>
                <w:sz w:val="20"/>
                <w:szCs w:val="20"/>
              </w:rPr>
              <w:t>9</w:t>
            </w:r>
            <w:r w:rsidRPr="003E6598">
              <w:rPr>
                <w:rFonts w:eastAsia="Calibri" w:cstheme="minorHAnsi"/>
                <w:sz w:val="20"/>
                <w:szCs w:val="20"/>
              </w:rPr>
              <w:t>%</w:t>
            </w:r>
          </w:p>
          <w:p w:rsidR="00DD6FD0" w:rsidRPr="003E6598" w:rsidRDefault="00DD6FD0" w:rsidP="00DD6FD0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6598">
              <w:rPr>
                <w:rFonts w:eastAsia="Calibri" w:cstheme="minorHAnsi"/>
                <w:sz w:val="20"/>
                <w:szCs w:val="20"/>
              </w:rPr>
              <w:t xml:space="preserve">La desviación </w:t>
            </w:r>
            <w:proofErr w:type="spellStart"/>
            <w:r w:rsidRPr="003E6598">
              <w:rPr>
                <w:rFonts w:eastAsia="Calibri" w:cstheme="minorHAnsi"/>
                <w:sz w:val="20"/>
                <w:szCs w:val="20"/>
              </w:rPr>
              <w:t>estandar</w:t>
            </w:r>
            <w:proofErr w:type="spellEnd"/>
            <w:r w:rsidRPr="003E6598">
              <w:rPr>
                <w:rFonts w:eastAsia="Calibri" w:cstheme="minorHAnsi"/>
                <w:sz w:val="20"/>
                <w:szCs w:val="20"/>
              </w:rPr>
              <w:t xml:space="preserve"> de la concentración fue de </w:t>
            </w:r>
            <w:r w:rsidR="008E28C5" w:rsidRPr="003E6598">
              <w:rPr>
                <w:rFonts w:eastAsia="Calibri" w:cstheme="minorHAnsi"/>
                <w:sz w:val="20"/>
                <w:szCs w:val="20"/>
              </w:rPr>
              <w:t>4</w:t>
            </w:r>
            <w:r w:rsidRPr="003E6598">
              <w:rPr>
                <w:rFonts w:eastAsia="Calibri" w:cstheme="minorHAnsi"/>
                <w:sz w:val="20"/>
                <w:szCs w:val="20"/>
              </w:rPr>
              <w:t>,</w:t>
            </w:r>
            <w:r w:rsidR="008E28C5" w:rsidRPr="003E6598">
              <w:rPr>
                <w:rFonts w:eastAsia="Calibri" w:cstheme="minorHAnsi"/>
                <w:sz w:val="20"/>
                <w:szCs w:val="20"/>
              </w:rPr>
              <w:t>5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3E6598">
              <w:rPr>
                <w:rFonts w:cstheme="minorHAnsi"/>
                <w:sz w:val="20"/>
                <w:szCs w:val="20"/>
              </w:rPr>
              <w:t>mg/m</w:t>
            </w:r>
            <w:r w:rsidRPr="003E6598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3E6598">
              <w:rPr>
                <w:rFonts w:cstheme="minorHAnsi"/>
                <w:sz w:val="20"/>
                <w:szCs w:val="20"/>
              </w:rPr>
              <w:t>N</w:t>
            </w:r>
          </w:p>
          <w:p w:rsidR="00DD6FD0" w:rsidRPr="003E6598" w:rsidRDefault="00DD6FD0" w:rsidP="00DD6FD0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6598">
              <w:rPr>
                <w:rFonts w:eastAsia="Calibri" w:cstheme="minorHAnsi"/>
                <w:sz w:val="20"/>
                <w:szCs w:val="20"/>
              </w:rPr>
              <w:t xml:space="preserve">La concentración promedio de material particulado fue de </w:t>
            </w:r>
            <w:r w:rsidR="008E28C5" w:rsidRPr="003E6598">
              <w:rPr>
                <w:rFonts w:eastAsia="Calibri" w:cstheme="minorHAnsi"/>
                <w:sz w:val="20"/>
                <w:szCs w:val="20"/>
              </w:rPr>
              <w:t>46</w:t>
            </w:r>
            <w:r w:rsidRPr="003E6598">
              <w:rPr>
                <w:rFonts w:eastAsia="Calibri" w:cstheme="minorHAnsi"/>
                <w:sz w:val="20"/>
                <w:szCs w:val="20"/>
              </w:rPr>
              <w:t>,</w:t>
            </w:r>
            <w:r w:rsidR="008E28C5" w:rsidRPr="003E6598">
              <w:rPr>
                <w:rFonts w:eastAsia="Calibri" w:cstheme="minorHAnsi"/>
                <w:sz w:val="20"/>
                <w:szCs w:val="20"/>
              </w:rPr>
              <w:t>9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3E6598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3E6598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DD6FD0" w:rsidRPr="003E6598" w:rsidRDefault="00DD6FD0" w:rsidP="00DD6FD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6598">
              <w:rPr>
                <w:rFonts w:eastAsia="Calibri" w:cstheme="minorHAnsi"/>
                <w:sz w:val="20"/>
                <w:szCs w:val="20"/>
              </w:rPr>
              <w:t>La concentración promedio corregida al 11% O</w:t>
            </w:r>
            <w:r w:rsidRPr="003E6598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 de material particulado fue de </w:t>
            </w:r>
            <w:r w:rsidR="008E28C5" w:rsidRPr="003E6598">
              <w:rPr>
                <w:rFonts w:eastAsia="Calibri" w:cstheme="minorHAnsi"/>
                <w:sz w:val="20"/>
                <w:szCs w:val="20"/>
              </w:rPr>
              <w:t>163</w:t>
            </w:r>
            <w:r w:rsidRPr="003E6598">
              <w:rPr>
                <w:rFonts w:eastAsia="Calibri" w:cstheme="minorHAnsi"/>
                <w:sz w:val="20"/>
                <w:szCs w:val="20"/>
              </w:rPr>
              <w:t>,2 mg/m</w:t>
            </w:r>
            <w:r w:rsidRPr="003E6598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3E6598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DD6FD0" w:rsidRPr="003E6598" w:rsidRDefault="00DD6FD0" w:rsidP="00DD6FD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6598">
              <w:rPr>
                <w:rFonts w:eastAsia="Calibri" w:cstheme="minorHAnsi"/>
                <w:sz w:val="20"/>
                <w:szCs w:val="20"/>
              </w:rPr>
              <w:t xml:space="preserve">En la Tabla </w:t>
            </w:r>
            <w:r w:rsidR="00C03CBA" w:rsidRPr="003E6598">
              <w:rPr>
                <w:rFonts w:eastAsia="Calibri" w:cstheme="minorHAnsi"/>
                <w:sz w:val="20"/>
                <w:szCs w:val="20"/>
              </w:rPr>
              <w:t>2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 se presentan antecedentes generales de la medición</w:t>
            </w:r>
          </w:p>
          <w:p w:rsidR="00887515" w:rsidRPr="003E6598" w:rsidRDefault="00887515" w:rsidP="00033E9F">
            <w:pPr>
              <w:numPr>
                <w:ilvl w:val="0"/>
                <w:numId w:val="44"/>
              </w:numPr>
              <w:spacing w:after="0" w:line="360" w:lineRule="auto"/>
              <w:ind w:left="318" w:hanging="285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6598">
              <w:rPr>
                <w:rFonts w:eastAsia="Calibri" w:cstheme="minorHAnsi"/>
                <w:sz w:val="20"/>
                <w:szCs w:val="20"/>
              </w:rPr>
              <w:lastRenderedPageBreak/>
              <w:t>Como resultado se tiene que la unidad fiscalizable “</w:t>
            </w:r>
            <w:r w:rsidR="007B6079" w:rsidRPr="003E6598">
              <w:rPr>
                <w:rFonts w:eastAsia="Calibri" w:cstheme="minorHAnsi"/>
                <w:sz w:val="20"/>
                <w:szCs w:val="20"/>
              </w:rPr>
              <w:t xml:space="preserve">Edificio </w:t>
            </w:r>
            <w:r w:rsidR="00A110F3" w:rsidRPr="003E6598">
              <w:rPr>
                <w:rFonts w:eastAsia="Calibri" w:cstheme="minorHAnsi"/>
                <w:sz w:val="20"/>
                <w:szCs w:val="20"/>
              </w:rPr>
              <w:t>C</w:t>
            </w:r>
            <w:r w:rsidR="00C664A6" w:rsidRPr="003E6598">
              <w:rPr>
                <w:rFonts w:eastAsia="Calibri" w:cstheme="minorHAnsi"/>
                <w:sz w:val="20"/>
                <w:szCs w:val="20"/>
              </w:rPr>
              <w:t>onservador</w:t>
            </w:r>
            <w:r w:rsidRPr="003E6598">
              <w:rPr>
                <w:rFonts w:eastAsia="Calibri" w:cstheme="minorHAnsi"/>
                <w:sz w:val="20"/>
                <w:szCs w:val="20"/>
              </w:rPr>
              <w:t>” cumple con el límite máximo de emisión de material particulado para la caldera existente</w:t>
            </w:r>
            <w:r w:rsidR="00EE7061" w:rsidRPr="003E6598">
              <w:rPr>
                <w:rFonts w:eastAsia="Calibri" w:cstheme="minorHAnsi"/>
                <w:sz w:val="20"/>
                <w:szCs w:val="20"/>
              </w:rPr>
              <w:t>, OSO</w:t>
            </w:r>
            <w:r w:rsidR="007B6079" w:rsidRPr="003E659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EB347A" w:rsidRPr="003E6598">
              <w:rPr>
                <w:rFonts w:eastAsia="Calibri" w:cstheme="minorHAnsi"/>
                <w:sz w:val="20"/>
                <w:szCs w:val="20"/>
              </w:rPr>
              <w:t>176</w:t>
            </w:r>
            <w:r w:rsidR="00EE7061" w:rsidRPr="003E6598">
              <w:rPr>
                <w:rFonts w:eastAsia="Calibri" w:cstheme="minorHAnsi"/>
                <w:sz w:val="20"/>
                <w:szCs w:val="20"/>
              </w:rPr>
              <w:t>,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2A456A" w:rsidRPr="003E6598">
              <w:rPr>
                <w:rFonts w:eastAsia="Calibri" w:cstheme="minorHAnsi"/>
                <w:sz w:val="20"/>
                <w:szCs w:val="20"/>
              </w:rPr>
              <w:t xml:space="preserve">marca </w:t>
            </w:r>
            <w:r w:rsidR="00EB347A" w:rsidRPr="003E6598">
              <w:rPr>
                <w:rFonts w:eastAsia="Calibri" w:cstheme="minorHAnsi"/>
                <w:sz w:val="20"/>
                <w:szCs w:val="20"/>
              </w:rPr>
              <w:t>Ideal</w:t>
            </w:r>
            <w:r w:rsidR="007B6079" w:rsidRPr="003E6598">
              <w:rPr>
                <w:rFonts w:eastAsia="Calibri" w:cstheme="minorHAnsi"/>
                <w:sz w:val="20"/>
                <w:szCs w:val="20"/>
              </w:rPr>
              <w:t>,</w:t>
            </w:r>
            <w:r w:rsidR="006604A5" w:rsidRPr="003E6598">
              <w:rPr>
                <w:rFonts w:eastAsia="Calibri" w:cstheme="minorHAnsi"/>
                <w:sz w:val="20"/>
                <w:szCs w:val="20"/>
              </w:rPr>
              <w:t xml:space="preserve"> modelo </w:t>
            </w:r>
            <w:r w:rsidR="00EB347A" w:rsidRPr="003E6598">
              <w:rPr>
                <w:rFonts w:eastAsia="Calibri" w:cstheme="minorHAnsi"/>
                <w:sz w:val="20"/>
                <w:szCs w:val="20"/>
              </w:rPr>
              <w:t>EF-4</w:t>
            </w:r>
            <w:r w:rsidR="00B513D9" w:rsidRPr="003E6598">
              <w:rPr>
                <w:rFonts w:eastAsia="Calibri" w:cstheme="minorHAnsi"/>
                <w:sz w:val="20"/>
                <w:szCs w:val="20"/>
              </w:rPr>
              <w:t>,</w:t>
            </w:r>
            <w:r w:rsidR="00876575" w:rsidRPr="003E659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3E6598">
              <w:rPr>
                <w:rFonts w:eastAsia="Calibri" w:cstheme="minorHAnsi"/>
                <w:sz w:val="20"/>
                <w:szCs w:val="20"/>
              </w:rPr>
              <w:t>de acuerdo a lo establecido en la Tabla 29 del DS 47/2015 MMA</w:t>
            </w:r>
          </w:p>
          <w:p w:rsidR="006F7EC8" w:rsidRPr="003E6598" w:rsidRDefault="00887515" w:rsidP="00C15AAD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6598">
              <w:rPr>
                <w:rFonts w:eastAsia="Calibri" w:cstheme="minorHAnsi"/>
                <w:sz w:val="20"/>
                <w:szCs w:val="20"/>
              </w:rPr>
              <w:t xml:space="preserve">A mayor detalle la medición </w:t>
            </w:r>
            <w:r w:rsidR="00967134" w:rsidRPr="003E6598">
              <w:rPr>
                <w:rFonts w:eastAsia="Calibri" w:cstheme="minorHAnsi"/>
                <w:sz w:val="20"/>
                <w:szCs w:val="20"/>
              </w:rPr>
              <w:t xml:space="preserve">de </w:t>
            </w:r>
            <w:r w:rsidR="00A110F3" w:rsidRPr="003E6598">
              <w:rPr>
                <w:rFonts w:eastAsia="Calibri" w:cstheme="minorHAnsi"/>
                <w:sz w:val="20"/>
                <w:szCs w:val="20"/>
              </w:rPr>
              <w:t>octubre</w:t>
            </w:r>
            <w:r w:rsidR="00967134" w:rsidRPr="003E6598">
              <w:rPr>
                <w:rFonts w:eastAsia="Calibri" w:cstheme="minorHAnsi"/>
                <w:sz w:val="20"/>
                <w:szCs w:val="20"/>
              </w:rPr>
              <w:t xml:space="preserve"> de 201</w:t>
            </w:r>
            <w:r w:rsidR="006604A5" w:rsidRPr="003E6598">
              <w:rPr>
                <w:rFonts w:eastAsia="Calibri" w:cstheme="minorHAnsi"/>
                <w:sz w:val="20"/>
                <w:szCs w:val="20"/>
              </w:rPr>
              <w:t>9</w:t>
            </w:r>
            <w:r w:rsidR="00967134" w:rsidRPr="003E659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577C0" w:rsidRPr="003E6598">
              <w:rPr>
                <w:rFonts w:eastAsia="Calibri" w:cstheme="minorHAnsi"/>
                <w:sz w:val="20"/>
                <w:szCs w:val="20"/>
              </w:rPr>
              <w:t>arrojó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 un valor de </w:t>
            </w:r>
            <w:r w:rsidR="00EB347A" w:rsidRPr="003E6598">
              <w:rPr>
                <w:rFonts w:eastAsia="Calibri" w:cstheme="minorHAnsi"/>
                <w:sz w:val="20"/>
                <w:szCs w:val="20"/>
              </w:rPr>
              <w:t>94,2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3E6598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N el cual </w:t>
            </w:r>
            <w:r w:rsidR="008C08F8" w:rsidRPr="003E6598">
              <w:rPr>
                <w:rFonts w:eastAsia="Calibri" w:cstheme="minorHAnsi"/>
                <w:sz w:val="20"/>
                <w:szCs w:val="20"/>
              </w:rPr>
              <w:t xml:space="preserve">no 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supera el límite de </w:t>
            </w:r>
            <w:r w:rsidR="007B6079" w:rsidRPr="003E6598">
              <w:rPr>
                <w:rFonts w:eastAsia="Calibri" w:cstheme="minorHAnsi"/>
                <w:sz w:val="20"/>
                <w:szCs w:val="20"/>
              </w:rPr>
              <w:t>100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3E6598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N establecido para una caldera </w:t>
            </w:r>
            <w:r w:rsidR="0076588F" w:rsidRPr="003E6598">
              <w:rPr>
                <w:rFonts w:eastAsia="Calibri" w:cstheme="minorHAnsi"/>
                <w:sz w:val="20"/>
                <w:szCs w:val="20"/>
              </w:rPr>
              <w:t xml:space="preserve">existente </w:t>
            </w:r>
            <w:r w:rsidRPr="003E6598">
              <w:rPr>
                <w:rFonts w:eastAsia="Calibri" w:cstheme="minorHAnsi"/>
                <w:sz w:val="20"/>
                <w:szCs w:val="20"/>
              </w:rPr>
              <w:t xml:space="preserve">con una potencia térmica mayor o igual a </w:t>
            </w:r>
            <w:r w:rsidR="0076588F" w:rsidRPr="003E6598">
              <w:rPr>
                <w:rFonts w:eastAsia="Calibri" w:cstheme="minorHAnsi"/>
                <w:sz w:val="20"/>
                <w:szCs w:val="20"/>
              </w:rPr>
              <w:t>75</w:t>
            </w:r>
            <w:r w:rsidR="00967134" w:rsidRPr="003E6598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76588F" w:rsidRPr="003E6598">
              <w:rPr>
                <w:rFonts w:eastAsia="Calibri" w:cstheme="minorHAnsi"/>
                <w:sz w:val="20"/>
                <w:szCs w:val="20"/>
              </w:rPr>
              <w:t>k</w:t>
            </w:r>
            <w:r w:rsidR="00967134" w:rsidRPr="003E6598">
              <w:rPr>
                <w:rFonts w:eastAsia="Calibri" w:cstheme="minorHAnsi"/>
                <w:sz w:val="20"/>
                <w:szCs w:val="20"/>
              </w:rPr>
              <w:t>W</w:t>
            </w:r>
            <w:r w:rsidR="0076588F" w:rsidRPr="003E6598">
              <w:rPr>
                <w:rFonts w:eastAsia="Calibri" w:cstheme="minorHAnsi"/>
                <w:sz w:val="20"/>
                <w:szCs w:val="20"/>
              </w:rPr>
              <w:t>t</w:t>
            </w:r>
            <w:proofErr w:type="spellEnd"/>
            <w:r w:rsidR="00967134" w:rsidRPr="003E6598">
              <w:rPr>
                <w:rFonts w:eastAsia="Calibri" w:cstheme="minorHAnsi"/>
                <w:sz w:val="20"/>
                <w:szCs w:val="20"/>
              </w:rPr>
              <w:t xml:space="preserve"> y menor a </w:t>
            </w:r>
            <w:r w:rsidR="0076588F" w:rsidRPr="003E6598">
              <w:rPr>
                <w:rFonts w:eastAsia="Calibri" w:cstheme="minorHAnsi"/>
                <w:sz w:val="20"/>
                <w:szCs w:val="20"/>
              </w:rPr>
              <w:t>300</w:t>
            </w:r>
            <w:r w:rsidR="00967134" w:rsidRPr="003E6598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76588F" w:rsidRPr="003E6598">
              <w:rPr>
                <w:rFonts w:eastAsia="Calibri" w:cstheme="minorHAnsi"/>
                <w:sz w:val="20"/>
                <w:szCs w:val="20"/>
              </w:rPr>
              <w:t>k</w:t>
            </w:r>
            <w:r w:rsidR="00967134" w:rsidRPr="003E6598">
              <w:rPr>
                <w:rFonts w:eastAsia="Calibri" w:cstheme="minorHAnsi"/>
                <w:sz w:val="20"/>
                <w:szCs w:val="20"/>
              </w:rPr>
              <w:t>Wt</w:t>
            </w:r>
            <w:proofErr w:type="spellEnd"/>
          </w:p>
          <w:p w:rsidR="009C1573" w:rsidRPr="003E6598" w:rsidRDefault="009C1573" w:rsidP="009C1573">
            <w:pPr>
              <w:pStyle w:val="Prrafodelista"/>
              <w:numPr>
                <w:ilvl w:val="0"/>
                <w:numId w:val="44"/>
              </w:numPr>
              <w:spacing w:line="36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3E6598">
              <w:rPr>
                <w:rFonts w:cstheme="minorHAnsi"/>
                <w:sz w:val="20"/>
                <w:szCs w:val="20"/>
              </w:rPr>
              <w:t>Como resultado se tiene que la unidad fiscalizable “Edificio C</w:t>
            </w:r>
            <w:r w:rsidR="00C664A6" w:rsidRPr="003E6598">
              <w:rPr>
                <w:rFonts w:cstheme="minorHAnsi"/>
                <w:sz w:val="20"/>
                <w:szCs w:val="20"/>
              </w:rPr>
              <w:t>onservador</w:t>
            </w:r>
            <w:r w:rsidRPr="003E6598">
              <w:rPr>
                <w:rFonts w:cstheme="minorHAnsi"/>
                <w:sz w:val="20"/>
                <w:szCs w:val="20"/>
              </w:rPr>
              <w:t xml:space="preserve">” no cumple con el límite máximo de emisión de material particulado para la caldera </w:t>
            </w:r>
            <w:r w:rsidR="00CD5B1A" w:rsidRPr="003E6598">
              <w:rPr>
                <w:rFonts w:cstheme="minorHAnsi"/>
                <w:sz w:val="20"/>
                <w:szCs w:val="20"/>
              </w:rPr>
              <w:t>nueva</w:t>
            </w:r>
            <w:r w:rsidRPr="003E6598">
              <w:rPr>
                <w:rFonts w:cstheme="minorHAnsi"/>
                <w:sz w:val="20"/>
                <w:szCs w:val="20"/>
              </w:rPr>
              <w:t xml:space="preserve">, OSO </w:t>
            </w:r>
            <w:r w:rsidR="00D262AC" w:rsidRPr="003E6598">
              <w:rPr>
                <w:rFonts w:cstheme="minorHAnsi"/>
                <w:sz w:val="20"/>
                <w:szCs w:val="20"/>
              </w:rPr>
              <w:t>348</w:t>
            </w:r>
            <w:r w:rsidRPr="003E6598">
              <w:rPr>
                <w:rFonts w:cstheme="minorHAnsi"/>
                <w:sz w:val="20"/>
                <w:szCs w:val="20"/>
              </w:rPr>
              <w:t xml:space="preserve">, marca Ideal, modelo </w:t>
            </w:r>
            <w:proofErr w:type="spellStart"/>
            <w:r w:rsidR="00FA5299" w:rsidRPr="003E6598">
              <w:rPr>
                <w:rFonts w:cstheme="minorHAnsi"/>
                <w:sz w:val="20"/>
                <w:szCs w:val="20"/>
              </w:rPr>
              <w:t>Acuotubular</w:t>
            </w:r>
            <w:proofErr w:type="spellEnd"/>
            <w:r w:rsidRPr="003E6598">
              <w:rPr>
                <w:rFonts w:cstheme="minorHAnsi"/>
                <w:sz w:val="20"/>
                <w:szCs w:val="20"/>
              </w:rPr>
              <w:t>, de acuerdo a lo establecido en la Tabla 29 del DS 47/2015 MMA</w:t>
            </w:r>
          </w:p>
          <w:p w:rsidR="005B6990" w:rsidRPr="009C1573" w:rsidRDefault="009C1573" w:rsidP="009C1573">
            <w:pPr>
              <w:spacing w:line="36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9C1573">
              <w:rPr>
                <w:rFonts w:cstheme="minorHAnsi"/>
                <w:sz w:val="20"/>
                <w:szCs w:val="20"/>
              </w:rPr>
              <w:t xml:space="preserve">A mayor detalle la medición de octubre de 2019 arrojó un </w:t>
            </w:r>
            <w:r w:rsidRPr="003E6598">
              <w:rPr>
                <w:rFonts w:cstheme="minorHAnsi"/>
                <w:sz w:val="20"/>
                <w:szCs w:val="20"/>
              </w:rPr>
              <w:t xml:space="preserve">valor de </w:t>
            </w:r>
            <w:r w:rsidR="00FA5299" w:rsidRPr="003E6598">
              <w:rPr>
                <w:rFonts w:cstheme="minorHAnsi"/>
                <w:sz w:val="20"/>
                <w:szCs w:val="20"/>
              </w:rPr>
              <w:t>163</w:t>
            </w:r>
            <w:r w:rsidRPr="003E6598">
              <w:rPr>
                <w:rFonts w:cstheme="minorHAnsi"/>
                <w:sz w:val="20"/>
                <w:szCs w:val="20"/>
              </w:rPr>
              <w:t xml:space="preserve">,2 mg/m3N el cual supera el límite de </w:t>
            </w:r>
            <w:r w:rsidR="00FA5299" w:rsidRPr="003E6598">
              <w:rPr>
                <w:rFonts w:cstheme="minorHAnsi"/>
                <w:sz w:val="20"/>
                <w:szCs w:val="20"/>
              </w:rPr>
              <w:t>5</w:t>
            </w:r>
            <w:r w:rsidRPr="003E6598">
              <w:rPr>
                <w:rFonts w:cstheme="minorHAnsi"/>
                <w:sz w:val="20"/>
                <w:szCs w:val="20"/>
              </w:rPr>
              <w:t xml:space="preserve">0 mg/m3N establecido para una caldera </w:t>
            </w:r>
            <w:r w:rsidR="00FA5299" w:rsidRPr="003E6598">
              <w:rPr>
                <w:rFonts w:cstheme="minorHAnsi"/>
                <w:sz w:val="20"/>
                <w:szCs w:val="20"/>
              </w:rPr>
              <w:t>nueva</w:t>
            </w:r>
            <w:r w:rsidRPr="003E6598">
              <w:rPr>
                <w:rFonts w:cstheme="minorHAnsi"/>
                <w:sz w:val="20"/>
                <w:szCs w:val="20"/>
              </w:rPr>
              <w:t xml:space="preserve"> con una potencia térmica mayor o igual a 75 </w:t>
            </w:r>
            <w:proofErr w:type="spellStart"/>
            <w:r w:rsidRPr="003E6598">
              <w:rPr>
                <w:rFonts w:cstheme="minorHAnsi"/>
                <w:sz w:val="20"/>
                <w:szCs w:val="20"/>
              </w:rPr>
              <w:t>kWt</w:t>
            </w:r>
            <w:proofErr w:type="spellEnd"/>
            <w:r w:rsidRPr="003E6598">
              <w:rPr>
                <w:rFonts w:cstheme="minorHAnsi"/>
                <w:sz w:val="20"/>
                <w:szCs w:val="20"/>
              </w:rPr>
              <w:t xml:space="preserve"> y menor </w:t>
            </w:r>
            <w:r w:rsidRPr="009C1573">
              <w:rPr>
                <w:rFonts w:cstheme="minorHAnsi"/>
                <w:sz w:val="20"/>
                <w:szCs w:val="20"/>
              </w:rPr>
              <w:t xml:space="preserve">a 300 </w:t>
            </w:r>
            <w:proofErr w:type="spellStart"/>
            <w:r w:rsidRPr="009C1573">
              <w:rPr>
                <w:rFonts w:cstheme="minorHAnsi"/>
                <w:sz w:val="20"/>
                <w:szCs w:val="20"/>
              </w:rPr>
              <w:t>kWt</w:t>
            </w:r>
            <w:proofErr w:type="spellEnd"/>
          </w:p>
        </w:tc>
      </w:tr>
    </w:tbl>
    <w:p w:rsidR="000D3F98" w:rsidRDefault="000D3F9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br w:type="page"/>
      </w:r>
    </w:p>
    <w:tbl>
      <w:tblPr>
        <w:tblW w:w="13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5"/>
        <w:gridCol w:w="7602"/>
      </w:tblGrid>
      <w:tr w:rsidR="000D3F98" w:rsidRPr="009F108B" w:rsidTr="00983E37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F98" w:rsidRPr="009F108B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20" w:name="_Hlk48664348"/>
            <w:r w:rsidRPr="009F108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0D3F98" w:rsidRPr="009F108B" w:rsidTr="00983E37">
        <w:trPr>
          <w:trHeight w:val="7071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98" w:rsidRDefault="000D3F98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  <w:r w:rsidRPr="00D05BA6">
              <w:rPr>
                <w:rFonts w:ascii="Calibri" w:hAnsi="Calibri"/>
                <w:sz w:val="20"/>
                <w:szCs w:val="20"/>
              </w:rPr>
              <w:t xml:space="preserve">Tabla 1 </w:t>
            </w:r>
            <w:r>
              <w:rPr>
                <w:rFonts w:ascii="Calibri" w:hAnsi="Calibri"/>
                <w:sz w:val="20"/>
                <w:szCs w:val="20"/>
              </w:rPr>
              <w:t xml:space="preserve">Antecedentes de la </w:t>
            </w:r>
            <w:r w:rsidR="00F60363">
              <w:rPr>
                <w:rFonts w:ascii="Calibri" w:hAnsi="Calibri"/>
                <w:sz w:val="20"/>
                <w:szCs w:val="20"/>
              </w:rPr>
              <w:t>medición</w:t>
            </w:r>
            <w:r>
              <w:rPr>
                <w:rFonts w:ascii="Calibri" w:hAnsi="Calibri"/>
                <w:sz w:val="20"/>
                <w:szCs w:val="20"/>
              </w:rPr>
              <w:t xml:space="preserve"> discreta de Material Particulado para </w:t>
            </w:r>
            <w:r w:rsidR="00EB4B40">
              <w:rPr>
                <w:rFonts w:ascii="Calibri" w:hAnsi="Calibri"/>
                <w:sz w:val="20"/>
                <w:szCs w:val="20"/>
              </w:rPr>
              <w:t xml:space="preserve">Comunidad Edificio </w:t>
            </w:r>
            <w:r w:rsidR="004B75A5">
              <w:rPr>
                <w:rFonts w:ascii="Calibri" w:hAnsi="Calibri"/>
                <w:sz w:val="20"/>
                <w:szCs w:val="20"/>
              </w:rPr>
              <w:t>Conservador</w:t>
            </w:r>
          </w:p>
          <w:tbl>
            <w:tblPr>
              <w:tblStyle w:val="Tablaconcuadrcula"/>
              <w:tblW w:w="12194" w:type="dxa"/>
              <w:tblInd w:w="1054" w:type="dxa"/>
              <w:tblLook w:val="04A0" w:firstRow="1" w:lastRow="0" w:firstColumn="1" w:lastColumn="0" w:noHBand="0" w:noVBand="1"/>
            </w:tblPr>
            <w:tblGrid>
              <w:gridCol w:w="3972"/>
              <w:gridCol w:w="8222"/>
            </w:tblGrid>
            <w:tr w:rsidR="003125AD" w:rsidRPr="00A82635" w:rsidTr="001E3197">
              <w:tc>
                <w:tcPr>
                  <w:tcW w:w="3972" w:type="dxa"/>
                  <w:vAlign w:val="center"/>
                </w:tcPr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C429D1">
                    <w:rPr>
                      <w:rFonts w:cstheme="minorHAnsi"/>
                      <w:bCs/>
                    </w:rPr>
                    <w:t>Titular</w:t>
                  </w:r>
                </w:p>
              </w:tc>
              <w:tc>
                <w:tcPr>
                  <w:tcW w:w="8222" w:type="dxa"/>
                  <w:vAlign w:val="center"/>
                </w:tcPr>
                <w:p w:rsidR="003125AD" w:rsidRPr="00791262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3125AD" w:rsidRPr="00791262" w:rsidRDefault="00EB4B40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791262">
                    <w:t xml:space="preserve">Comunidad Edificio </w:t>
                  </w:r>
                  <w:r w:rsidR="00D82A23" w:rsidRPr="00791262">
                    <w:t>C</w:t>
                  </w:r>
                  <w:r w:rsidR="004B75A5">
                    <w:t>onservador</w:t>
                  </w:r>
                </w:p>
              </w:tc>
            </w:tr>
            <w:tr w:rsidR="00A25D63" w:rsidRPr="00A82635" w:rsidTr="003D0C69">
              <w:tc>
                <w:tcPr>
                  <w:tcW w:w="3972" w:type="dxa"/>
                  <w:vAlign w:val="center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Fecha Medición</w:t>
                  </w:r>
                  <w:r w:rsidRPr="00C429D1">
                    <w:rPr>
                      <w:rFonts w:cstheme="minorHAnsi"/>
                    </w:rPr>
                    <w:t>/Muestreo</w:t>
                  </w:r>
                </w:p>
              </w:tc>
              <w:tc>
                <w:tcPr>
                  <w:tcW w:w="8222" w:type="dxa"/>
                  <w:vAlign w:val="center"/>
                </w:tcPr>
                <w:p w:rsidR="00A25D63" w:rsidRPr="00791262" w:rsidRDefault="00A25D63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A25D63" w:rsidRPr="00791262" w:rsidRDefault="00A110F3" w:rsidP="00A25D63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791262">
                    <w:rPr>
                      <w:rFonts w:cstheme="minorHAnsi"/>
                      <w:bCs/>
                    </w:rPr>
                    <w:t>1</w:t>
                  </w:r>
                  <w:r w:rsidR="004B75A5">
                    <w:rPr>
                      <w:rFonts w:cstheme="minorHAnsi"/>
                      <w:bCs/>
                    </w:rPr>
                    <w:t>5</w:t>
                  </w:r>
                  <w:r w:rsidR="00A25D63" w:rsidRPr="00791262">
                    <w:rPr>
                      <w:rFonts w:cstheme="minorHAnsi"/>
                      <w:bCs/>
                    </w:rPr>
                    <w:t xml:space="preserve"> de </w:t>
                  </w:r>
                  <w:r w:rsidRPr="00791262">
                    <w:rPr>
                      <w:rFonts w:cstheme="minorHAnsi"/>
                      <w:bCs/>
                    </w:rPr>
                    <w:t>octubre</w:t>
                  </w:r>
                  <w:r w:rsidR="00A25D63" w:rsidRPr="00791262">
                    <w:rPr>
                      <w:rFonts w:cstheme="minorHAnsi"/>
                      <w:bCs/>
                    </w:rPr>
                    <w:t xml:space="preserve"> de 201</w:t>
                  </w:r>
                  <w:r w:rsidR="00151193" w:rsidRPr="00791262">
                    <w:rPr>
                      <w:rFonts w:cstheme="minorHAnsi"/>
                      <w:bCs/>
                    </w:rPr>
                    <w:t>9</w:t>
                  </w:r>
                </w:p>
              </w:tc>
            </w:tr>
            <w:tr w:rsidR="00A25D63" w:rsidRPr="00A82635" w:rsidTr="00667B9E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Código de Informe Isocinético</w:t>
                  </w:r>
                </w:p>
              </w:tc>
              <w:tc>
                <w:tcPr>
                  <w:tcW w:w="8222" w:type="dxa"/>
                </w:tcPr>
                <w:p w:rsidR="00A25D63" w:rsidRPr="00791262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791262" w:rsidRDefault="00791262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791262">
                    <w:rPr>
                      <w:rFonts w:eastAsia="Times New Roman"/>
                      <w:bCs/>
                      <w:lang w:eastAsia="es-CL"/>
                    </w:rPr>
                    <w:t>CH519.10.3</w:t>
                  </w:r>
                  <w:r w:rsidR="004B75A5">
                    <w:rPr>
                      <w:rFonts w:eastAsia="Times New Roman"/>
                      <w:bCs/>
                      <w:lang w:eastAsia="es-CL"/>
                    </w:rPr>
                    <w:t>72</w:t>
                  </w:r>
                </w:p>
              </w:tc>
            </w:tr>
            <w:tr w:rsidR="00D82A23" w:rsidRPr="00A82635" w:rsidTr="000515E5">
              <w:tc>
                <w:tcPr>
                  <w:tcW w:w="3972" w:type="dxa"/>
                </w:tcPr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</w:p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Nombre Laboratorio (ETFA)</w:t>
                  </w:r>
                </w:p>
              </w:tc>
              <w:tc>
                <w:tcPr>
                  <w:tcW w:w="8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A23" w:rsidRDefault="00D82A23" w:rsidP="00D82A23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</w:p>
                <w:p w:rsidR="00D82A23" w:rsidRDefault="00D82A23" w:rsidP="00D82A23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Axis Ambiental </w:t>
                  </w:r>
                  <w:proofErr w:type="spellStart"/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>SpA</w:t>
                  </w:r>
                  <w:proofErr w:type="spellEnd"/>
                </w:p>
              </w:tc>
            </w:tr>
            <w:tr w:rsidR="00D82A23" w:rsidRPr="00A82635" w:rsidTr="000515E5">
              <w:tc>
                <w:tcPr>
                  <w:tcW w:w="3972" w:type="dxa"/>
                </w:tcPr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</w:p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Resolución autorización ETFA</w:t>
                  </w:r>
                </w:p>
              </w:tc>
              <w:tc>
                <w:tcPr>
                  <w:tcW w:w="8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A23" w:rsidRDefault="00D82A23" w:rsidP="00D82A23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</w:p>
                <w:p w:rsidR="00D82A23" w:rsidRDefault="00D82A23" w:rsidP="00D82A23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Res. Ex. SMA </w:t>
                  </w:r>
                  <w:proofErr w:type="spellStart"/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>N°</w:t>
                  </w:r>
                  <w:proofErr w:type="spellEnd"/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 107 del 25 de enero de 2018</w:t>
                  </w:r>
                </w:p>
              </w:tc>
            </w:tr>
            <w:tr w:rsidR="00D82A23" w:rsidRPr="00A82635" w:rsidTr="00825BD4">
              <w:tc>
                <w:tcPr>
                  <w:tcW w:w="3972" w:type="dxa"/>
                </w:tcPr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</w:p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Fuente (tipo de caldera)</w:t>
                  </w:r>
                </w:p>
              </w:tc>
              <w:tc>
                <w:tcPr>
                  <w:tcW w:w="8222" w:type="dxa"/>
                </w:tcPr>
                <w:p w:rsidR="00D82A23" w:rsidRPr="00791262" w:rsidRDefault="00D82A23" w:rsidP="00D82A2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D82A23" w:rsidRPr="00791262" w:rsidRDefault="00D82A23" w:rsidP="00D82A2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791262">
                    <w:rPr>
                      <w:rFonts w:eastAsia="Times New Roman"/>
                      <w:bCs/>
                      <w:lang w:eastAsia="es-CL"/>
                    </w:rPr>
                    <w:t>Caldera de calefacción a leña</w:t>
                  </w:r>
                </w:p>
              </w:tc>
            </w:tr>
            <w:tr w:rsidR="00D82A23" w:rsidRPr="00A82635" w:rsidTr="0034360A">
              <w:tc>
                <w:tcPr>
                  <w:tcW w:w="3972" w:type="dxa"/>
                </w:tcPr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</w:p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Fecha inscripción fuente en SEREMI de Salud</w:t>
                  </w:r>
                </w:p>
              </w:tc>
              <w:tc>
                <w:tcPr>
                  <w:tcW w:w="8222" w:type="dxa"/>
                </w:tcPr>
                <w:p w:rsidR="00D82A23" w:rsidRPr="00791262" w:rsidRDefault="00D82A23" w:rsidP="00D82A2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D82A23" w:rsidRPr="00791262" w:rsidRDefault="00D82A23" w:rsidP="00D82A2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791262">
                    <w:rPr>
                      <w:rFonts w:eastAsia="Times New Roman"/>
                      <w:bCs/>
                      <w:lang w:eastAsia="es-CL"/>
                    </w:rPr>
                    <w:t xml:space="preserve">OSO </w:t>
                  </w:r>
                  <w:r w:rsidR="004B75A5">
                    <w:rPr>
                      <w:rFonts w:eastAsia="Times New Roman"/>
                      <w:bCs/>
                      <w:lang w:eastAsia="es-CL"/>
                    </w:rPr>
                    <w:t>176</w:t>
                  </w:r>
                </w:p>
              </w:tc>
            </w:tr>
            <w:tr w:rsidR="00D82A23" w:rsidRPr="00A82635" w:rsidTr="00C25897">
              <w:tc>
                <w:tcPr>
                  <w:tcW w:w="3972" w:type="dxa"/>
                </w:tcPr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</w:p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 xml:space="preserve">Fecha </w:t>
                  </w:r>
                  <w:r>
                    <w:rPr>
                      <w:rFonts w:cstheme="minorHAnsi"/>
                    </w:rPr>
                    <w:t>Informe</w:t>
                  </w:r>
                </w:p>
              </w:tc>
              <w:tc>
                <w:tcPr>
                  <w:tcW w:w="8222" w:type="dxa"/>
                </w:tcPr>
                <w:p w:rsidR="00D82A23" w:rsidRPr="00791262" w:rsidRDefault="00D82A23" w:rsidP="00D82A2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D82A23" w:rsidRPr="00791262" w:rsidRDefault="00D82A23" w:rsidP="00D82A2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791262">
                    <w:rPr>
                      <w:rFonts w:eastAsia="Times New Roman"/>
                      <w:bCs/>
                      <w:lang w:eastAsia="es-CL"/>
                    </w:rPr>
                    <w:t>2</w:t>
                  </w:r>
                  <w:r w:rsidR="004B75A5">
                    <w:rPr>
                      <w:rFonts w:eastAsia="Times New Roman"/>
                      <w:bCs/>
                      <w:lang w:eastAsia="es-CL"/>
                    </w:rPr>
                    <w:t xml:space="preserve">7 </w:t>
                  </w:r>
                  <w:r w:rsidRPr="00791262">
                    <w:rPr>
                      <w:rFonts w:eastAsia="Times New Roman"/>
                      <w:bCs/>
                      <w:lang w:eastAsia="es-CL"/>
                    </w:rPr>
                    <w:t>de noviembre de 2019</w:t>
                  </w:r>
                </w:p>
              </w:tc>
            </w:tr>
          </w:tbl>
          <w:p w:rsidR="003125AD" w:rsidRPr="00D05BA6" w:rsidRDefault="003125AD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</w:p>
          <w:p w:rsidR="000D3F98" w:rsidRPr="009F108B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0D3F98" w:rsidRPr="00D03A6B" w:rsidTr="00983E37">
        <w:trPr>
          <w:trHeight w:val="300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D03A6B" w:rsidRDefault="000D3F98" w:rsidP="00983E3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bookmarkStart w:id="21" w:name="_Hlk48664362"/>
            <w:bookmarkEnd w:id="20"/>
            <w:r w:rsidRPr="008214C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Tabla 1.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D03A6B" w:rsidRDefault="000D3F98" w:rsidP="00983E3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Fecha: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 xml:space="preserve"> -----</w:t>
            </w:r>
          </w:p>
        </w:tc>
      </w:tr>
      <w:tr w:rsidR="000D3F98" w:rsidRPr="00D03A6B" w:rsidTr="00983E37">
        <w:trPr>
          <w:trHeight w:val="450"/>
          <w:jc w:val="center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98" w:rsidRPr="00D03A6B" w:rsidRDefault="000D3F98" w:rsidP="00983E37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Descripción de Medio de Prueba:</w:t>
            </w:r>
            <w:r w:rsidRPr="00D03A6B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En la Tabla 1 se observan antecedentes de la </w:t>
            </w:r>
            <w:r w:rsidR="00151193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>medición</w:t>
            </w:r>
            <w:r w:rsidR="00876575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r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discreta </w:t>
            </w:r>
            <w:r w:rsidR="005322F1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>efectuada a la unidad fiscalizable “</w:t>
            </w:r>
            <w:r w:rsidR="00EB4B40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Edificio </w:t>
            </w:r>
            <w:r w:rsidR="004B75A5">
              <w:rPr>
                <w:rFonts w:ascii="Calibri" w:eastAsia="Times New Roman" w:hAnsi="Calibri"/>
                <w:sz w:val="20"/>
                <w:szCs w:val="20"/>
                <w:lang w:eastAsia="es-CL"/>
              </w:rPr>
              <w:t>Conservador</w:t>
            </w:r>
            <w:r w:rsidR="005322F1" w:rsidRPr="00791262">
              <w:rPr>
                <w:rFonts w:ascii="Calibri" w:hAnsi="Calibri"/>
                <w:sz w:val="20"/>
                <w:szCs w:val="20"/>
              </w:rPr>
              <w:t>”</w:t>
            </w:r>
            <w:r w:rsidR="00151193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r w:rsidR="005322F1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>p</w:t>
            </w:r>
            <w:r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or la Entidad Técnica de Fiscalización Ambiental (EFTA) </w:t>
            </w:r>
            <w:r w:rsidR="00791262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Axis Ambiental </w:t>
            </w:r>
            <w:proofErr w:type="spellStart"/>
            <w:r w:rsidR="00791262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>SpA</w:t>
            </w:r>
            <w:proofErr w:type="spellEnd"/>
            <w:r w:rsidR="00791262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>.</w:t>
            </w:r>
          </w:p>
        </w:tc>
      </w:tr>
      <w:bookmarkEnd w:id="21"/>
      <w:tr w:rsidR="000D3F98" w:rsidRPr="00D03A6B" w:rsidTr="00983E37">
        <w:trPr>
          <w:trHeight w:val="480"/>
          <w:jc w:val="center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F98" w:rsidRPr="00D03A6B" w:rsidRDefault="000D3F98" w:rsidP="00983E37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0E69F2" w:rsidRDefault="000E69F2">
      <w:pPr>
        <w:rPr>
          <w:rFonts w:ascii="Calibri" w:eastAsia="Calibri" w:hAnsi="Calibri" w:cs="Calibri"/>
          <w:sz w:val="20"/>
          <w:szCs w:val="20"/>
        </w:rPr>
      </w:pPr>
    </w:p>
    <w:p w:rsidR="000E69F2" w:rsidRDefault="000E69F2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3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5"/>
        <w:gridCol w:w="7602"/>
      </w:tblGrid>
      <w:tr w:rsidR="00442810" w:rsidRPr="009F108B" w:rsidTr="00A43B3D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2810" w:rsidRPr="009F108B" w:rsidRDefault="00442810" w:rsidP="00A43B3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F108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442810" w:rsidRPr="009F108B" w:rsidTr="00A43B3D">
        <w:trPr>
          <w:trHeight w:val="7071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10" w:rsidRDefault="00442810" w:rsidP="00A43B3D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  <w:r w:rsidRPr="00D05BA6">
              <w:rPr>
                <w:rFonts w:ascii="Calibri" w:hAnsi="Calibri"/>
                <w:sz w:val="20"/>
                <w:szCs w:val="20"/>
              </w:rPr>
              <w:t xml:space="preserve">Tabla </w:t>
            </w:r>
            <w:r w:rsidR="00DD6FD0">
              <w:rPr>
                <w:rFonts w:ascii="Calibri" w:hAnsi="Calibri"/>
                <w:sz w:val="20"/>
                <w:szCs w:val="20"/>
              </w:rPr>
              <w:t>2</w:t>
            </w:r>
            <w:r w:rsidRPr="00D05BA6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Antecedentes de la medición discreta de Material Particulado para Comunidad Edificio C</w:t>
            </w:r>
            <w:r w:rsidR="00C15AAD">
              <w:rPr>
                <w:rFonts w:ascii="Calibri" w:hAnsi="Calibri"/>
                <w:sz w:val="20"/>
                <w:szCs w:val="20"/>
              </w:rPr>
              <w:t>onservador</w:t>
            </w:r>
          </w:p>
          <w:tbl>
            <w:tblPr>
              <w:tblStyle w:val="Tablaconcuadrcula"/>
              <w:tblW w:w="12194" w:type="dxa"/>
              <w:tblInd w:w="1054" w:type="dxa"/>
              <w:tblLook w:val="04A0" w:firstRow="1" w:lastRow="0" w:firstColumn="1" w:lastColumn="0" w:noHBand="0" w:noVBand="1"/>
            </w:tblPr>
            <w:tblGrid>
              <w:gridCol w:w="3972"/>
              <w:gridCol w:w="8222"/>
            </w:tblGrid>
            <w:tr w:rsidR="00442810" w:rsidRPr="00A82635" w:rsidTr="00A43B3D">
              <w:tc>
                <w:tcPr>
                  <w:tcW w:w="3972" w:type="dxa"/>
                  <w:vAlign w:val="center"/>
                </w:tcPr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C429D1">
                    <w:rPr>
                      <w:rFonts w:cstheme="minorHAnsi"/>
                      <w:bCs/>
                    </w:rPr>
                    <w:t>Titular</w:t>
                  </w:r>
                </w:p>
              </w:tc>
              <w:tc>
                <w:tcPr>
                  <w:tcW w:w="8222" w:type="dxa"/>
                  <w:vAlign w:val="center"/>
                </w:tcPr>
                <w:p w:rsidR="00442810" w:rsidRPr="00791262" w:rsidRDefault="00442810" w:rsidP="00A43B3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442810" w:rsidRPr="00791262" w:rsidRDefault="00442810" w:rsidP="00A43B3D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791262">
                    <w:t>Comunidad Edificio C</w:t>
                  </w:r>
                  <w:r w:rsidR="00C15AAD">
                    <w:t>onservador</w:t>
                  </w:r>
                </w:p>
              </w:tc>
            </w:tr>
            <w:tr w:rsidR="00442810" w:rsidRPr="00A82635" w:rsidTr="00A43B3D">
              <w:tc>
                <w:tcPr>
                  <w:tcW w:w="3972" w:type="dxa"/>
                  <w:vAlign w:val="center"/>
                </w:tcPr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Fecha Medición</w:t>
                  </w:r>
                  <w:r w:rsidRPr="00C429D1">
                    <w:rPr>
                      <w:rFonts w:cstheme="minorHAnsi"/>
                    </w:rPr>
                    <w:t>/Muestreo</w:t>
                  </w:r>
                </w:p>
              </w:tc>
              <w:tc>
                <w:tcPr>
                  <w:tcW w:w="8222" w:type="dxa"/>
                  <w:vAlign w:val="center"/>
                </w:tcPr>
                <w:p w:rsidR="00442810" w:rsidRPr="00791262" w:rsidRDefault="00442810" w:rsidP="00A43B3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442810" w:rsidRPr="00791262" w:rsidRDefault="00442810" w:rsidP="00A43B3D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791262">
                    <w:rPr>
                      <w:rFonts w:cstheme="minorHAnsi"/>
                      <w:bCs/>
                    </w:rPr>
                    <w:t>1</w:t>
                  </w:r>
                  <w:r w:rsidR="00C15AAD">
                    <w:rPr>
                      <w:rFonts w:cstheme="minorHAnsi"/>
                      <w:bCs/>
                    </w:rPr>
                    <w:t>5</w:t>
                  </w:r>
                  <w:r w:rsidRPr="00791262">
                    <w:rPr>
                      <w:rFonts w:cstheme="minorHAnsi"/>
                      <w:bCs/>
                    </w:rPr>
                    <w:t xml:space="preserve"> de octubre de 2019</w:t>
                  </w:r>
                </w:p>
              </w:tc>
            </w:tr>
            <w:tr w:rsidR="00442810" w:rsidRPr="00A82635" w:rsidTr="00A43B3D">
              <w:tc>
                <w:tcPr>
                  <w:tcW w:w="3972" w:type="dxa"/>
                </w:tcPr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</w:rPr>
                  </w:pPr>
                </w:p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Código de Informe Isocinético</w:t>
                  </w:r>
                </w:p>
              </w:tc>
              <w:tc>
                <w:tcPr>
                  <w:tcW w:w="8222" w:type="dxa"/>
                </w:tcPr>
                <w:p w:rsidR="00442810" w:rsidRPr="00791262" w:rsidRDefault="00442810" w:rsidP="00A43B3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442810" w:rsidRPr="00791262" w:rsidRDefault="00442810" w:rsidP="00A43B3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791262">
                    <w:rPr>
                      <w:rFonts w:eastAsia="Times New Roman"/>
                      <w:bCs/>
                      <w:lang w:eastAsia="es-CL"/>
                    </w:rPr>
                    <w:t>CH519.10.3</w:t>
                  </w:r>
                  <w:r w:rsidR="00C15AAD">
                    <w:rPr>
                      <w:rFonts w:eastAsia="Times New Roman"/>
                      <w:bCs/>
                      <w:lang w:eastAsia="es-CL"/>
                    </w:rPr>
                    <w:t>73</w:t>
                  </w:r>
                </w:p>
              </w:tc>
            </w:tr>
            <w:tr w:rsidR="00442810" w:rsidRPr="00A82635" w:rsidTr="00A43B3D">
              <w:tc>
                <w:tcPr>
                  <w:tcW w:w="3972" w:type="dxa"/>
                </w:tcPr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</w:rPr>
                  </w:pPr>
                </w:p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Nombre Laboratorio (ETFA)</w:t>
                  </w:r>
                </w:p>
              </w:tc>
              <w:tc>
                <w:tcPr>
                  <w:tcW w:w="8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810" w:rsidRDefault="00442810" w:rsidP="00A43B3D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</w:p>
                <w:p w:rsidR="00442810" w:rsidRDefault="00442810" w:rsidP="00A43B3D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Axis Ambiental </w:t>
                  </w:r>
                  <w:proofErr w:type="spellStart"/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>SpA</w:t>
                  </w:r>
                  <w:proofErr w:type="spellEnd"/>
                </w:p>
              </w:tc>
            </w:tr>
            <w:tr w:rsidR="00442810" w:rsidRPr="00A82635" w:rsidTr="00A43B3D">
              <w:tc>
                <w:tcPr>
                  <w:tcW w:w="3972" w:type="dxa"/>
                </w:tcPr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</w:rPr>
                  </w:pPr>
                </w:p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Resolución autorización ETFA</w:t>
                  </w:r>
                </w:p>
              </w:tc>
              <w:tc>
                <w:tcPr>
                  <w:tcW w:w="8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810" w:rsidRDefault="00442810" w:rsidP="00A43B3D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</w:p>
                <w:p w:rsidR="00442810" w:rsidRDefault="00442810" w:rsidP="00A43B3D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Res. Ex. SMA </w:t>
                  </w:r>
                  <w:proofErr w:type="spellStart"/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>N°</w:t>
                  </w:r>
                  <w:proofErr w:type="spellEnd"/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 107 del 25 de enero de 2018</w:t>
                  </w:r>
                </w:p>
              </w:tc>
            </w:tr>
            <w:tr w:rsidR="00442810" w:rsidRPr="00A82635" w:rsidTr="00A43B3D">
              <w:tc>
                <w:tcPr>
                  <w:tcW w:w="3972" w:type="dxa"/>
                </w:tcPr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</w:rPr>
                  </w:pPr>
                </w:p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Fuente (tipo de caldera)</w:t>
                  </w:r>
                </w:p>
              </w:tc>
              <w:tc>
                <w:tcPr>
                  <w:tcW w:w="8222" w:type="dxa"/>
                </w:tcPr>
                <w:p w:rsidR="00442810" w:rsidRPr="00791262" w:rsidRDefault="00442810" w:rsidP="00A43B3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442810" w:rsidRPr="00791262" w:rsidRDefault="00442810" w:rsidP="00A43B3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791262">
                    <w:rPr>
                      <w:rFonts w:eastAsia="Times New Roman"/>
                      <w:bCs/>
                      <w:lang w:eastAsia="es-CL"/>
                    </w:rPr>
                    <w:t>Caldera de calefacción a leña</w:t>
                  </w:r>
                </w:p>
              </w:tc>
            </w:tr>
            <w:tr w:rsidR="00442810" w:rsidRPr="00A82635" w:rsidTr="00A43B3D">
              <w:tc>
                <w:tcPr>
                  <w:tcW w:w="3972" w:type="dxa"/>
                </w:tcPr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</w:rPr>
                  </w:pPr>
                </w:p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Fecha inscripción fuente en SEREMI de Salud</w:t>
                  </w:r>
                </w:p>
              </w:tc>
              <w:tc>
                <w:tcPr>
                  <w:tcW w:w="8222" w:type="dxa"/>
                </w:tcPr>
                <w:p w:rsidR="00442810" w:rsidRPr="00791262" w:rsidRDefault="00442810" w:rsidP="00A43B3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442810" w:rsidRPr="00791262" w:rsidRDefault="00442810" w:rsidP="00A43B3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791262">
                    <w:rPr>
                      <w:rFonts w:eastAsia="Times New Roman"/>
                      <w:bCs/>
                      <w:lang w:eastAsia="es-CL"/>
                    </w:rPr>
                    <w:t>OSO 3</w:t>
                  </w:r>
                  <w:r w:rsidR="00C15AAD">
                    <w:rPr>
                      <w:rFonts w:eastAsia="Times New Roman"/>
                      <w:bCs/>
                      <w:lang w:eastAsia="es-CL"/>
                    </w:rPr>
                    <w:t>48</w:t>
                  </w:r>
                </w:p>
              </w:tc>
            </w:tr>
            <w:tr w:rsidR="00442810" w:rsidRPr="00A82635" w:rsidTr="00A43B3D">
              <w:tc>
                <w:tcPr>
                  <w:tcW w:w="3972" w:type="dxa"/>
                </w:tcPr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</w:rPr>
                  </w:pPr>
                </w:p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 xml:space="preserve">Fecha </w:t>
                  </w:r>
                  <w:r>
                    <w:rPr>
                      <w:rFonts w:cstheme="minorHAnsi"/>
                    </w:rPr>
                    <w:t>Informe</w:t>
                  </w:r>
                </w:p>
              </w:tc>
              <w:tc>
                <w:tcPr>
                  <w:tcW w:w="8222" w:type="dxa"/>
                </w:tcPr>
                <w:p w:rsidR="00442810" w:rsidRPr="00791262" w:rsidRDefault="00442810" w:rsidP="00A43B3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442810" w:rsidRPr="00791262" w:rsidRDefault="00442810" w:rsidP="00A43B3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791262">
                    <w:rPr>
                      <w:rFonts w:eastAsia="Times New Roman"/>
                      <w:bCs/>
                      <w:lang w:eastAsia="es-CL"/>
                    </w:rPr>
                    <w:t>2</w:t>
                  </w:r>
                  <w:r w:rsidR="00C15AAD">
                    <w:rPr>
                      <w:rFonts w:eastAsia="Times New Roman"/>
                      <w:bCs/>
                      <w:lang w:eastAsia="es-CL"/>
                    </w:rPr>
                    <w:t>7</w:t>
                  </w:r>
                  <w:r w:rsidRPr="00791262">
                    <w:rPr>
                      <w:rFonts w:eastAsia="Times New Roman"/>
                      <w:bCs/>
                      <w:lang w:eastAsia="es-CL"/>
                    </w:rPr>
                    <w:t xml:space="preserve"> de noviembre de 2019</w:t>
                  </w:r>
                </w:p>
              </w:tc>
            </w:tr>
          </w:tbl>
          <w:p w:rsidR="00442810" w:rsidRPr="009F108B" w:rsidRDefault="00442810" w:rsidP="00A43B3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442810" w:rsidRPr="00D03A6B" w:rsidTr="00A43B3D">
        <w:trPr>
          <w:trHeight w:val="300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42810" w:rsidRPr="00D03A6B" w:rsidRDefault="00442810" w:rsidP="00A43B3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8214C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 xml:space="preserve">Tabla </w:t>
            </w:r>
            <w:r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2</w:t>
            </w:r>
            <w:r w:rsidRPr="008214C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42810" w:rsidRPr="00D03A6B" w:rsidRDefault="00442810" w:rsidP="00A43B3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Fecha: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 xml:space="preserve"> -----</w:t>
            </w:r>
          </w:p>
        </w:tc>
      </w:tr>
      <w:tr w:rsidR="00442810" w:rsidRPr="00D03A6B" w:rsidTr="00A43B3D">
        <w:trPr>
          <w:trHeight w:val="450"/>
          <w:jc w:val="center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0" w:rsidRPr="00D03A6B" w:rsidRDefault="00442810" w:rsidP="00A43B3D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Descripción de Medio de Prueba:</w:t>
            </w:r>
            <w:r w:rsidRPr="00D03A6B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>En la Tabla 1 se observan antecedentes de la medición discreta efectuada a la unidad fiscalizable “Edificio C</w:t>
            </w:r>
            <w:r w:rsidR="00C15AAD">
              <w:rPr>
                <w:rFonts w:ascii="Calibri" w:eastAsia="Times New Roman" w:hAnsi="Calibri"/>
                <w:sz w:val="20"/>
                <w:szCs w:val="20"/>
                <w:lang w:eastAsia="es-CL"/>
              </w:rPr>
              <w:t>onservador</w:t>
            </w:r>
            <w:r w:rsidRPr="00791262">
              <w:rPr>
                <w:rFonts w:ascii="Calibri" w:hAnsi="Calibri"/>
                <w:sz w:val="20"/>
                <w:szCs w:val="20"/>
              </w:rPr>
              <w:t>”</w:t>
            </w:r>
            <w:r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por la Entidad Técnica de Fiscalización Ambiental (EFTA) Axis Ambiental </w:t>
            </w:r>
            <w:proofErr w:type="spellStart"/>
            <w:r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>SpA</w:t>
            </w:r>
            <w:proofErr w:type="spellEnd"/>
            <w:r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>.</w:t>
            </w:r>
          </w:p>
        </w:tc>
      </w:tr>
      <w:tr w:rsidR="00442810" w:rsidRPr="00D03A6B" w:rsidTr="00A43B3D">
        <w:trPr>
          <w:trHeight w:val="480"/>
          <w:jc w:val="center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2810" w:rsidRPr="00D03A6B" w:rsidRDefault="00442810" w:rsidP="00A43B3D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442810" w:rsidRDefault="00442810">
      <w:pPr>
        <w:rPr>
          <w:rFonts w:ascii="Calibri" w:eastAsia="Calibri" w:hAnsi="Calibri" w:cs="Calibri"/>
          <w:sz w:val="20"/>
          <w:szCs w:val="20"/>
        </w:rPr>
      </w:pPr>
    </w:p>
    <w:p w:rsidR="00CB3B61" w:rsidRDefault="00CB3B6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D42470" w:rsidRPr="00767688" w:rsidRDefault="00D42470" w:rsidP="00A25D63">
      <w:pPr>
        <w:pStyle w:val="Ttulo1"/>
      </w:pPr>
      <w:bookmarkStart w:id="22" w:name="_Toc352840404"/>
      <w:bookmarkStart w:id="23" w:name="_Toc352841464"/>
      <w:bookmarkStart w:id="24" w:name="_Toc447875253"/>
      <w:bookmarkStart w:id="25" w:name="_Toc449085431"/>
      <w:bookmarkStart w:id="26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767688">
        <w:lastRenderedPageBreak/>
        <w:t>CONCLUSIONES</w:t>
      </w:r>
      <w:bookmarkEnd w:id="22"/>
      <w:bookmarkEnd w:id="23"/>
      <w:bookmarkEnd w:id="24"/>
      <w:bookmarkEnd w:id="25"/>
      <w:bookmarkEnd w:id="26"/>
    </w:p>
    <w:p w:rsidR="000A60D2" w:rsidRDefault="000A60D2" w:rsidP="000A60D2">
      <w:pPr>
        <w:spacing w:after="0" w:line="360" w:lineRule="auto"/>
        <w:jc w:val="both"/>
        <w:rPr>
          <w:sz w:val="20"/>
        </w:rPr>
      </w:pPr>
    </w:p>
    <w:p w:rsidR="000A60D2" w:rsidRDefault="000A60D2" w:rsidP="000A60D2">
      <w:pPr>
        <w:spacing w:after="0" w:line="360" w:lineRule="auto"/>
        <w:jc w:val="both"/>
        <w:rPr>
          <w:sz w:val="20"/>
        </w:rPr>
      </w:pPr>
      <w:r>
        <w:rPr>
          <w:sz w:val="20"/>
        </w:rPr>
        <w:t xml:space="preserve">Como resultado de la actividad de fiscalización ambiental realizada a la Unidad Fiscalizable “Edificio </w:t>
      </w:r>
      <w:r w:rsidR="00F63CA3">
        <w:rPr>
          <w:sz w:val="20"/>
        </w:rPr>
        <w:t>Conservador</w:t>
      </w:r>
      <w:r>
        <w:rPr>
          <w:sz w:val="20"/>
        </w:rPr>
        <w:t xml:space="preserve">” de Osorno en el marco del PDA Osorno (D.S. </w:t>
      </w:r>
      <w:proofErr w:type="spellStart"/>
      <w:r>
        <w:rPr>
          <w:sz w:val="20"/>
        </w:rPr>
        <w:t>N°</w:t>
      </w:r>
      <w:proofErr w:type="spellEnd"/>
      <w:r>
        <w:rPr>
          <w:sz w:val="20"/>
        </w:rPr>
        <w:t xml:space="preserve"> 47/2015 MMA) en la tabla se da cuenta del siguiente hallazgo: </w:t>
      </w:r>
    </w:p>
    <w:p w:rsidR="000A60D2" w:rsidRDefault="000A60D2" w:rsidP="000A60D2">
      <w:pPr>
        <w:pStyle w:val="Prrafodelista"/>
        <w:ind w:left="0"/>
        <w:rPr>
          <w:sz w:val="20"/>
          <w:szCs w:val="20"/>
        </w:rPr>
      </w:pPr>
    </w:p>
    <w:tbl>
      <w:tblPr>
        <w:tblStyle w:val="Tablaconcuadrcula1"/>
        <w:tblW w:w="13603" w:type="dxa"/>
        <w:tblLook w:val="04A0" w:firstRow="1" w:lastRow="0" w:firstColumn="1" w:lastColumn="0" w:noHBand="0" w:noVBand="1"/>
      </w:tblPr>
      <w:tblGrid>
        <w:gridCol w:w="1435"/>
        <w:gridCol w:w="7207"/>
        <w:gridCol w:w="4961"/>
      </w:tblGrid>
      <w:tr w:rsidR="000A60D2" w:rsidTr="000A60D2">
        <w:trPr>
          <w:trHeight w:val="50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0D2" w:rsidRDefault="000A60D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N°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Hecho constatado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D2" w:rsidRDefault="000A60D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Artículo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D2" w:rsidRDefault="000A60D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Conclusión</w:t>
            </w:r>
          </w:p>
        </w:tc>
      </w:tr>
      <w:tr w:rsidR="00C91348" w:rsidRPr="00C91348" w:rsidTr="000A60D2">
        <w:trPr>
          <w:trHeight w:val="6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0D2" w:rsidRDefault="000A60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D2" w:rsidRDefault="000A60D2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D.S. </w:t>
            </w:r>
            <w:proofErr w:type="spellStart"/>
            <w:r>
              <w:rPr>
                <w:rFonts w:cstheme="minorHAnsi"/>
                <w:b/>
              </w:rPr>
              <w:t>N°</w:t>
            </w:r>
            <w:proofErr w:type="spellEnd"/>
            <w:r>
              <w:rPr>
                <w:rFonts w:cstheme="minorHAnsi"/>
                <w:b/>
              </w:rPr>
              <w:t xml:space="preserve"> 47/2015 del Ministerio de Medio Ambiente.</w:t>
            </w:r>
          </w:p>
          <w:p w:rsidR="000A60D2" w:rsidRDefault="000A60D2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  <w:u w:val="single"/>
              </w:rPr>
              <w:t>Artículo 41</w:t>
            </w:r>
            <w:r>
              <w:rPr>
                <w:rFonts w:cstheme="minorHAnsi"/>
              </w:rPr>
              <w:t xml:space="preserve">. Las calderas, nuevas y existentes, de potencia térmica nominal mayor o igual a 75 </w:t>
            </w:r>
            <w:proofErr w:type="spellStart"/>
            <w:r>
              <w:rPr>
                <w:rFonts w:cstheme="minorHAnsi"/>
              </w:rPr>
              <w:t>kWt</w:t>
            </w:r>
            <w:proofErr w:type="spellEnd"/>
            <w:r>
              <w:rPr>
                <w:rFonts w:cstheme="minorHAnsi"/>
              </w:rPr>
              <w:t>, deberán cumplir con los límites máximos de emisión de MP que se indican en la Tabla siguiente:</w:t>
            </w:r>
          </w:p>
          <w:p w:rsidR="000A60D2" w:rsidRDefault="000A60D2">
            <w:pPr>
              <w:jc w:val="both"/>
            </w:pPr>
            <w:r>
              <w:t>Tabla 29. Límites máximos de emisión de MP para calderas nuevas y existentes</w:t>
            </w:r>
          </w:p>
          <w:p w:rsidR="000A60D2" w:rsidRDefault="000A60D2">
            <w:pPr>
              <w:jc w:val="both"/>
            </w:pPr>
          </w:p>
          <w:tbl>
            <w:tblPr>
              <w:tblStyle w:val="Tablaconcuadrcula1"/>
              <w:tblW w:w="4977" w:type="pct"/>
              <w:tblLook w:val="04A0" w:firstRow="1" w:lastRow="0" w:firstColumn="1" w:lastColumn="0" w:noHBand="0" w:noVBand="1"/>
            </w:tblPr>
            <w:tblGrid>
              <w:gridCol w:w="3711"/>
              <w:gridCol w:w="1697"/>
              <w:gridCol w:w="1541"/>
            </w:tblGrid>
            <w:tr w:rsidR="000A60D2">
              <w:tc>
                <w:tcPr>
                  <w:tcW w:w="267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60D2" w:rsidRDefault="000A60D2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0A60D2" w:rsidRDefault="000A60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33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0A60D2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60D2" w:rsidRDefault="000A60D2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0A60D2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75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kWt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y menor a 300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kWt</w:t>
                  </w:r>
                  <w:proofErr w:type="spellEnd"/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0A60D2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300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kWt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y menor a 1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0A60D2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60D2" w:rsidRDefault="000A60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1 MW y menor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center"/>
                    <w:rPr>
                      <w:rFonts w:cstheme="minorHAnsi"/>
                      <w:color w:val="000000"/>
                      <w:u w:val="single"/>
                    </w:rPr>
                  </w:pPr>
                  <w:r>
                    <w:rPr>
                      <w:rFonts w:cstheme="minorHAnsi"/>
                      <w:color w:val="000000"/>
                      <w:u w:val="single"/>
                    </w:rPr>
                    <w:t>30</w:t>
                  </w:r>
                </w:p>
              </w:tc>
            </w:tr>
            <w:tr w:rsidR="000A60D2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</w:tbl>
          <w:p w:rsidR="000A60D2" w:rsidRDefault="000A60D2">
            <w:pPr>
              <w:jc w:val="both"/>
            </w:pPr>
          </w:p>
          <w:p w:rsidR="000A60D2" w:rsidRDefault="000A60D2">
            <w:pPr>
              <w:spacing w:line="360" w:lineRule="auto"/>
              <w:jc w:val="both"/>
            </w:pPr>
            <w:r>
              <w:t xml:space="preserve">Simultáneamente, las calderas nuevas de potencia térmica nominal mayor o igual a 300 </w:t>
            </w:r>
            <w:proofErr w:type="spellStart"/>
            <w:r>
              <w:t>kWt</w:t>
            </w:r>
            <w:proofErr w:type="spellEnd"/>
            <w:r>
              <w:t xml:space="preserve"> deberán cumplir con un valor de eficiencia de 85% (…)</w:t>
            </w:r>
          </w:p>
          <w:p w:rsidR="000A60D2" w:rsidRDefault="000A60D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D2" w:rsidRPr="003E6598" w:rsidRDefault="000A60D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E6598">
              <w:rPr>
                <w:rFonts w:asciiTheme="minorHAnsi" w:hAnsiTheme="minorHAnsi" w:cstheme="minorHAnsi"/>
              </w:rPr>
              <w:t xml:space="preserve">La emisión de material particulado para la caldera </w:t>
            </w:r>
            <w:r w:rsidR="00FA5299" w:rsidRPr="003E6598">
              <w:rPr>
                <w:rFonts w:asciiTheme="minorHAnsi" w:hAnsiTheme="minorHAnsi" w:cstheme="minorHAnsi"/>
              </w:rPr>
              <w:t xml:space="preserve">OSO 348 </w:t>
            </w:r>
            <w:r w:rsidRPr="003E6598">
              <w:rPr>
                <w:rFonts w:asciiTheme="minorHAnsi" w:hAnsiTheme="minorHAnsi" w:cstheme="minorHAnsi"/>
              </w:rPr>
              <w:t>marca</w:t>
            </w:r>
            <w:r w:rsidRPr="003E6598">
              <w:rPr>
                <w:rFonts w:cstheme="minorHAnsi"/>
              </w:rPr>
              <w:t xml:space="preserve"> </w:t>
            </w:r>
            <w:r w:rsidR="00FA5299" w:rsidRPr="003E6598">
              <w:rPr>
                <w:rFonts w:cstheme="minorHAnsi"/>
              </w:rPr>
              <w:t>Ideal</w:t>
            </w:r>
            <w:r w:rsidRPr="003E6598">
              <w:rPr>
                <w:rFonts w:cstheme="minorHAnsi"/>
              </w:rPr>
              <w:t xml:space="preserve">, modelo </w:t>
            </w:r>
            <w:proofErr w:type="spellStart"/>
            <w:r w:rsidR="00FA5299" w:rsidRPr="003E6598">
              <w:rPr>
                <w:rFonts w:cstheme="minorHAnsi"/>
              </w:rPr>
              <w:t>Acuo</w:t>
            </w:r>
            <w:r w:rsidR="009642A6" w:rsidRPr="003E6598">
              <w:rPr>
                <w:rFonts w:cstheme="minorHAnsi"/>
              </w:rPr>
              <w:t>tubular</w:t>
            </w:r>
            <w:proofErr w:type="spellEnd"/>
            <w:r w:rsidRPr="003E6598">
              <w:rPr>
                <w:rFonts w:cstheme="minorHAnsi"/>
              </w:rPr>
              <w:t>,</w:t>
            </w:r>
            <w:r w:rsidRPr="003E6598">
              <w:rPr>
                <w:rFonts w:asciiTheme="minorHAnsi" w:hAnsiTheme="minorHAnsi" w:cstheme="minorHAnsi"/>
              </w:rPr>
              <w:t xml:space="preserve"> supera el límite de </w:t>
            </w:r>
            <w:r w:rsidR="00FA5299" w:rsidRPr="003E6598">
              <w:rPr>
                <w:rFonts w:asciiTheme="minorHAnsi" w:hAnsiTheme="minorHAnsi" w:cstheme="minorHAnsi"/>
              </w:rPr>
              <w:t>5</w:t>
            </w:r>
            <w:r w:rsidRPr="003E6598">
              <w:rPr>
                <w:rFonts w:asciiTheme="minorHAnsi" w:hAnsiTheme="minorHAnsi" w:cstheme="minorHAnsi"/>
              </w:rPr>
              <w:t>0 mg/m</w:t>
            </w:r>
            <w:r w:rsidRPr="003E6598">
              <w:rPr>
                <w:rFonts w:asciiTheme="minorHAnsi" w:hAnsiTheme="minorHAnsi" w:cstheme="minorHAnsi"/>
                <w:vertAlign w:val="superscript"/>
              </w:rPr>
              <w:t>3</w:t>
            </w:r>
            <w:r w:rsidRPr="003E6598">
              <w:rPr>
                <w:rFonts w:asciiTheme="minorHAnsi" w:hAnsiTheme="minorHAnsi" w:cstheme="minorHAnsi"/>
              </w:rPr>
              <w:t xml:space="preserve">N establecido para una caldera </w:t>
            </w:r>
            <w:r w:rsidR="00D262AC" w:rsidRPr="003E6598">
              <w:rPr>
                <w:rFonts w:asciiTheme="minorHAnsi" w:hAnsiTheme="minorHAnsi" w:cstheme="minorHAnsi"/>
              </w:rPr>
              <w:t>nueva</w:t>
            </w:r>
            <w:r w:rsidRPr="003E6598">
              <w:rPr>
                <w:rFonts w:asciiTheme="minorHAnsi" w:hAnsiTheme="minorHAnsi" w:cstheme="minorHAnsi"/>
              </w:rPr>
              <w:t xml:space="preserve"> con una potencia térmica mayor o igual a 75 </w:t>
            </w:r>
            <w:proofErr w:type="spellStart"/>
            <w:r w:rsidRPr="003E6598">
              <w:rPr>
                <w:rFonts w:asciiTheme="minorHAnsi" w:hAnsiTheme="minorHAnsi" w:cstheme="minorHAnsi"/>
              </w:rPr>
              <w:t>kWt</w:t>
            </w:r>
            <w:proofErr w:type="spellEnd"/>
            <w:r w:rsidRPr="003E6598">
              <w:rPr>
                <w:rFonts w:asciiTheme="minorHAnsi" w:hAnsiTheme="minorHAnsi" w:cstheme="minorHAnsi"/>
              </w:rPr>
              <w:t xml:space="preserve"> y menor a 300 </w:t>
            </w:r>
            <w:proofErr w:type="spellStart"/>
            <w:r w:rsidRPr="003E6598">
              <w:rPr>
                <w:rFonts w:asciiTheme="minorHAnsi" w:hAnsiTheme="minorHAnsi" w:cstheme="minorHAnsi"/>
              </w:rPr>
              <w:t>kWt</w:t>
            </w:r>
            <w:bookmarkStart w:id="27" w:name="_GoBack"/>
            <w:bookmarkEnd w:id="27"/>
            <w:proofErr w:type="spellEnd"/>
          </w:p>
          <w:p w:rsidR="000A60D2" w:rsidRPr="003E6598" w:rsidRDefault="000A60D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0A60D2" w:rsidRPr="00791262" w:rsidRDefault="000A60D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E6598">
              <w:rPr>
                <w:rFonts w:asciiTheme="minorHAnsi" w:hAnsiTheme="minorHAnsi" w:cstheme="minorHAnsi"/>
              </w:rPr>
              <w:t xml:space="preserve">El resultado de la medición </w:t>
            </w:r>
            <w:r w:rsidR="00B513D9" w:rsidRPr="003E6598">
              <w:rPr>
                <w:rFonts w:asciiTheme="minorHAnsi" w:hAnsiTheme="minorHAnsi" w:cstheme="minorHAnsi"/>
              </w:rPr>
              <w:t>puntual</w:t>
            </w:r>
            <w:r w:rsidRPr="003E6598">
              <w:rPr>
                <w:rFonts w:asciiTheme="minorHAnsi" w:hAnsiTheme="minorHAnsi" w:cstheme="minorHAnsi"/>
              </w:rPr>
              <w:t xml:space="preserve"> efectuada el día </w:t>
            </w:r>
            <w:r w:rsidR="009642A6" w:rsidRPr="003E6598">
              <w:rPr>
                <w:rFonts w:asciiTheme="minorHAnsi" w:hAnsiTheme="minorHAnsi" w:cstheme="minorHAnsi"/>
              </w:rPr>
              <w:t>1</w:t>
            </w:r>
            <w:r w:rsidR="00FA5299" w:rsidRPr="003E6598">
              <w:rPr>
                <w:rFonts w:asciiTheme="minorHAnsi" w:hAnsiTheme="minorHAnsi" w:cstheme="minorHAnsi"/>
              </w:rPr>
              <w:t>5</w:t>
            </w:r>
            <w:r w:rsidRPr="003E6598">
              <w:rPr>
                <w:rFonts w:asciiTheme="minorHAnsi" w:hAnsiTheme="minorHAnsi" w:cstheme="minorHAnsi"/>
              </w:rPr>
              <w:t xml:space="preserve"> de </w:t>
            </w:r>
            <w:r w:rsidR="009642A6" w:rsidRPr="003E6598">
              <w:rPr>
                <w:rFonts w:asciiTheme="minorHAnsi" w:hAnsiTheme="minorHAnsi" w:cstheme="minorHAnsi"/>
              </w:rPr>
              <w:t>octubre</w:t>
            </w:r>
            <w:r w:rsidRPr="003E6598">
              <w:rPr>
                <w:rFonts w:asciiTheme="minorHAnsi" w:hAnsiTheme="minorHAnsi" w:cstheme="minorHAnsi"/>
              </w:rPr>
              <w:t xml:space="preserve"> de 2019, en base a 3 corridas, fue de </w:t>
            </w:r>
            <w:r w:rsidR="00FA5299" w:rsidRPr="003E6598">
              <w:rPr>
                <w:rFonts w:asciiTheme="minorHAnsi" w:hAnsiTheme="minorHAnsi" w:cstheme="minorHAnsi"/>
              </w:rPr>
              <w:t>163</w:t>
            </w:r>
            <w:r w:rsidRPr="003E6598">
              <w:rPr>
                <w:rFonts w:asciiTheme="minorHAnsi" w:hAnsiTheme="minorHAnsi" w:cstheme="minorHAnsi"/>
              </w:rPr>
              <w:t>,</w:t>
            </w:r>
            <w:r w:rsidR="00FA5299" w:rsidRPr="003E6598">
              <w:rPr>
                <w:rFonts w:asciiTheme="minorHAnsi" w:hAnsiTheme="minorHAnsi" w:cstheme="minorHAnsi"/>
              </w:rPr>
              <w:t>2</w:t>
            </w:r>
            <w:r w:rsidRPr="003E6598">
              <w:rPr>
                <w:rFonts w:asciiTheme="minorHAnsi" w:hAnsiTheme="minorHAnsi" w:cstheme="minorHAnsi"/>
              </w:rPr>
              <w:t xml:space="preserve"> mg/m</w:t>
            </w:r>
            <w:r w:rsidRPr="003E6598">
              <w:rPr>
                <w:rFonts w:asciiTheme="minorHAnsi" w:hAnsiTheme="minorHAnsi" w:cstheme="minorHAnsi"/>
                <w:vertAlign w:val="superscript"/>
              </w:rPr>
              <w:t>3</w:t>
            </w:r>
            <w:r w:rsidRPr="003E6598">
              <w:rPr>
                <w:rFonts w:asciiTheme="minorHAnsi" w:hAnsiTheme="minorHAnsi" w:cstheme="minorHAnsi"/>
              </w:rPr>
              <w:t>N</w:t>
            </w:r>
          </w:p>
        </w:tc>
      </w:tr>
    </w:tbl>
    <w:p w:rsidR="000A60D2" w:rsidRDefault="000A60D2" w:rsidP="000A60D2">
      <w:pPr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br w:type="page"/>
      </w:r>
    </w:p>
    <w:p w:rsidR="00D42470" w:rsidRPr="00D42470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D42470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D42470" w:rsidRPr="00767688" w:rsidRDefault="00D42470" w:rsidP="005863D4">
      <w:pPr>
        <w:pStyle w:val="Ttulo1"/>
        <w:rPr>
          <w:sz w:val="22"/>
          <w:szCs w:val="22"/>
        </w:rPr>
      </w:pPr>
      <w:bookmarkStart w:id="28" w:name="_Toc449085432"/>
      <w:bookmarkStart w:id="29" w:name="_Toc14354056"/>
      <w:r w:rsidRPr="00767688">
        <w:rPr>
          <w:sz w:val="22"/>
          <w:szCs w:val="22"/>
        </w:rPr>
        <w:lastRenderedPageBreak/>
        <w:t>ANEXOS</w:t>
      </w:r>
      <w:bookmarkEnd w:id="28"/>
      <w:bookmarkEnd w:id="29"/>
    </w:p>
    <w:p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D42470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D42470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422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D42470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42470" w:rsidRPr="00D42470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42470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:rsidR="007C7CF3" w:rsidRPr="00417258" w:rsidRDefault="00AE1365" w:rsidP="00740714">
            <w:pPr>
              <w:jc w:val="both"/>
              <w:rPr>
                <w:rFonts w:cs="Calibri"/>
                <w:lang w:val="es-CL" w:eastAsia="en-US"/>
              </w:rPr>
            </w:pPr>
            <w:r w:rsidRPr="00417258">
              <w:rPr>
                <w:rFonts w:cs="Calibri"/>
              </w:rPr>
              <w:t xml:space="preserve">Res. Ex. SMA </w:t>
            </w:r>
            <w:proofErr w:type="spellStart"/>
            <w:r w:rsidRPr="00417258">
              <w:rPr>
                <w:rFonts w:cs="Calibri"/>
              </w:rPr>
              <w:t>N°</w:t>
            </w:r>
            <w:proofErr w:type="spellEnd"/>
            <w:r w:rsidRPr="00417258">
              <w:rPr>
                <w:rFonts w:cs="Calibri"/>
              </w:rPr>
              <w:t xml:space="preserve"> </w:t>
            </w:r>
            <w:r w:rsidR="000E69F2">
              <w:rPr>
                <w:rFonts w:cs="Calibri"/>
              </w:rPr>
              <w:t>59</w:t>
            </w:r>
            <w:r w:rsidRPr="00417258">
              <w:rPr>
                <w:rFonts w:cs="Calibri"/>
              </w:rPr>
              <w:t xml:space="preserve"> del 03 de agosto de 2020</w:t>
            </w:r>
          </w:p>
        </w:tc>
      </w:tr>
      <w:tr w:rsidR="00DB4344" w:rsidRPr="00D42470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B4344" w:rsidRPr="00D42470" w:rsidRDefault="00DB4344" w:rsidP="00D4247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4220" w:type="pct"/>
            <w:vAlign w:val="center"/>
          </w:tcPr>
          <w:p w:rsidR="00DB4344" w:rsidRPr="00417258" w:rsidRDefault="00417258" w:rsidP="0074071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Correo electrónico Comunidad Edificio C</w:t>
            </w:r>
            <w:r w:rsidR="000E69F2">
              <w:rPr>
                <w:rFonts w:cs="Calibri"/>
              </w:rPr>
              <w:t>onservador</w:t>
            </w:r>
            <w:r>
              <w:rPr>
                <w:rFonts w:cs="Calibri"/>
              </w:rPr>
              <w:t xml:space="preserve"> – 06 de agosto 2020</w:t>
            </w:r>
          </w:p>
        </w:tc>
      </w:tr>
      <w:tr w:rsidR="00D42470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9E637C" w:rsidRPr="00DD6FD0" w:rsidRDefault="00DB4344" w:rsidP="009E637C">
            <w:pPr>
              <w:jc w:val="center"/>
              <w:rPr>
                <w:rFonts w:cs="Calibri"/>
                <w:lang w:val="es-CL" w:eastAsia="en-US"/>
              </w:rPr>
            </w:pPr>
            <w:r w:rsidRPr="00DD6FD0">
              <w:rPr>
                <w:rFonts w:cs="Calibri"/>
                <w:lang w:val="es-CL" w:eastAsia="en-US"/>
              </w:rPr>
              <w:t>3</w:t>
            </w:r>
          </w:p>
        </w:tc>
        <w:tc>
          <w:tcPr>
            <w:tcW w:w="4220" w:type="pct"/>
            <w:vAlign w:val="center"/>
          </w:tcPr>
          <w:p w:rsidR="009E637C" w:rsidRPr="00DD6FD0" w:rsidRDefault="00F63CA3" w:rsidP="005A5222">
            <w:pPr>
              <w:jc w:val="both"/>
              <w:rPr>
                <w:rFonts w:cs="Calibri"/>
                <w:lang w:eastAsia="en-US"/>
              </w:rPr>
            </w:pPr>
            <w:r w:rsidRPr="00DD6FD0">
              <w:rPr>
                <w:rFonts w:cs="Calibri"/>
                <w:lang w:eastAsia="en-US"/>
              </w:rPr>
              <w:t>Correo electrónico Comunidad Edificio Conservador – 10 de agosto 2020</w:t>
            </w:r>
          </w:p>
        </w:tc>
      </w:tr>
      <w:tr w:rsidR="00E4422D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E4422D" w:rsidRPr="00DD6FD0" w:rsidRDefault="00E4422D" w:rsidP="00E4422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4220" w:type="pct"/>
            <w:vAlign w:val="center"/>
          </w:tcPr>
          <w:p w:rsidR="00E4422D" w:rsidRPr="00DD6FD0" w:rsidRDefault="00E4422D" w:rsidP="00E4422D">
            <w:pPr>
              <w:jc w:val="both"/>
              <w:rPr>
                <w:rFonts w:cs="Calibri"/>
                <w:lang w:eastAsia="en-US"/>
              </w:rPr>
            </w:pPr>
            <w:r w:rsidRPr="00DD6FD0">
              <w:rPr>
                <w:rFonts w:cs="Calibri"/>
                <w:lang w:eastAsia="en-US"/>
              </w:rPr>
              <w:t xml:space="preserve">Correo electrónico </w:t>
            </w:r>
            <w:r>
              <w:rPr>
                <w:rFonts w:cs="Calibri"/>
                <w:lang w:eastAsia="en-US"/>
              </w:rPr>
              <w:t xml:space="preserve">ETFA Axis Ambiental </w:t>
            </w:r>
            <w:proofErr w:type="spellStart"/>
            <w:r>
              <w:rPr>
                <w:rFonts w:cs="Calibri"/>
                <w:lang w:eastAsia="en-US"/>
              </w:rPr>
              <w:t>SpA</w:t>
            </w:r>
            <w:proofErr w:type="spellEnd"/>
            <w:r>
              <w:rPr>
                <w:rFonts w:cs="Calibri"/>
                <w:lang w:eastAsia="en-US"/>
              </w:rPr>
              <w:t xml:space="preserve"> </w:t>
            </w:r>
            <w:r w:rsidRPr="00DD6FD0">
              <w:rPr>
                <w:rFonts w:cs="Calibri"/>
                <w:lang w:eastAsia="en-US"/>
              </w:rPr>
              <w:t>– 1</w:t>
            </w:r>
            <w:r>
              <w:rPr>
                <w:rFonts w:cs="Calibri"/>
                <w:lang w:eastAsia="en-US"/>
              </w:rPr>
              <w:t>9</w:t>
            </w:r>
            <w:r w:rsidRPr="00DD6FD0">
              <w:rPr>
                <w:rFonts w:cs="Calibri"/>
                <w:lang w:eastAsia="en-US"/>
              </w:rPr>
              <w:t xml:space="preserve"> de agosto 2020</w:t>
            </w:r>
          </w:p>
        </w:tc>
      </w:tr>
      <w:tr w:rsidR="00E4422D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E4422D" w:rsidRPr="00DD6FD0" w:rsidRDefault="00E4422D" w:rsidP="00E4422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4220" w:type="pct"/>
            <w:vAlign w:val="center"/>
          </w:tcPr>
          <w:p w:rsidR="00E4422D" w:rsidRPr="00DD6FD0" w:rsidRDefault="00E4422D" w:rsidP="00E4422D">
            <w:pPr>
              <w:jc w:val="both"/>
              <w:rPr>
                <w:rFonts w:cs="Calibri"/>
                <w:lang w:eastAsia="en-US"/>
              </w:rPr>
            </w:pPr>
            <w:r w:rsidRPr="00DD6FD0">
              <w:rPr>
                <w:rFonts w:cs="Calibri"/>
                <w:lang w:eastAsia="en-US"/>
              </w:rPr>
              <w:t xml:space="preserve">Informe de resultados muestreo isocinético de material particulado </w:t>
            </w:r>
            <w:r w:rsidRPr="00DD6FD0">
              <w:rPr>
                <w:rFonts w:eastAsia="Times New Roman"/>
                <w:bCs/>
                <w:lang w:eastAsia="es-CL"/>
              </w:rPr>
              <w:t>CH519.10.372</w:t>
            </w:r>
          </w:p>
        </w:tc>
      </w:tr>
      <w:tr w:rsidR="00E4422D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E4422D" w:rsidRPr="00DD6FD0" w:rsidRDefault="00E4422D" w:rsidP="00E4422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4220" w:type="pct"/>
            <w:vAlign w:val="center"/>
          </w:tcPr>
          <w:p w:rsidR="00E4422D" w:rsidRPr="00DD6FD0" w:rsidRDefault="00E4422D" w:rsidP="00E4422D">
            <w:pPr>
              <w:jc w:val="both"/>
              <w:rPr>
                <w:rFonts w:cs="Calibri"/>
              </w:rPr>
            </w:pPr>
            <w:r w:rsidRPr="00DD6FD0">
              <w:rPr>
                <w:rFonts w:cs="Calibri"/>
              </w:rPr>
              <w:t>Informe de resultados muestreo isocinético de material particulado CH519.10.373</w:t>
            </w:r>
          </w:p>
        </w:tc>
      </w:tr>
    </w:tbl>
    <w:p w:rsidR="00791465" w:rsidRDefault="00791465" w:rsidP="00D33CEC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2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789" w:rsidRDefault="007A2789" w:rsidP="00E56524">
      <w:pPr>
        <w:spacing w:after="0" w:line="240" w:lineRule="auto"/>
      </w:pPr>
      <w:r>
        <w:separator/>
      </w:r>
    </w:p>
    <w:p w:rsidR="007A2789" w:rsidRDefault="007A2789"/>
  </w:endnote>
  <w:endnote w:type="continuationSeparator" w:id="0">
    <w:p w:rsidR="007A2789" w:rsidRDefault="007A2789" w:rsidP="00E56524">
      <w:pPr>
        <w:spacing w:after="0" w:line="240" w:lineRule="auto"/>
      </w:pPr>
      <w:r>
        <w:continuationSeparator/>
      </w:r>
    </w:p>
    <w:p w:rsidR="007A2789" w:rsidRDefault="007A27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  <w:p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789" w:rsidRDefault="007A2789" w:rsidP="00E56524">
      <w:pPr>
        <w:spacing w:after="0" w:line="240" w:lineRule="auto"/>
      </w:pPr>
      <w:r>
        <w:separator/>
      </w:r>
    </w:p>
    <w:p w:rsidR="007A2789" w:rsidRDefault="007A2789"/>
  </w:footnote>
  <w:footnote w:type="continuationSeparator" w:id="0">
    <w:p w:rsidR="007A2789" w:rsidRDefault="007A2789" w:rsidP="00E56524">
      <w:pPr>
        <w:spacing w:after="0" w:line="240" w:lineRule="auto"/>
      </w:pPr>
      <w:r>
        <w:continuationSeparator/>
      </w:r>
    </w:p>
    <w:p w:rsidR="007A2789" w:rsidRDefault="007A27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DD1CD5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00B3D"/>
    <w:multiLevelType w:val="multilevel"/>
    <w:tmpl w:val="52B44B10"/>
    <w:lvl w:ilvl="0">
      <w:start w:val="5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0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29"/>
  </w:num>
  <w:num w:numId="5">
    <w:abstractNumId w:val="11"/>
  </w:num>
  <w:num w:numId="6">
    <w:abstractNumId w:val="1"/>
  </w:num>
  <w:num w:numId="7">
    <w:abstractNumId w:val="28"/>
  </w:num>
  <w:num w:numId="8">
    <w:abstractNumId w:val="21"/>
  </w:num>
  <w:num w:numId="9">
    <w:abstractNumId w:val="22"/>
  </w:num>
  <w:num w:numId="10">
    <w:abstractNumId w:val="37"/>
  </w:num>
  <w:num w:numId="11">
    <w:abstractNumId w:val="38"/>
  </w:num>
  <w:num w:numId="12">
    <w:abstractNumId w:val="3"/>
  </w:num>
  <w:num w:numId="13">
    <w:abstractNumId w:val="19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3"/>
  </w:num>
  <w:num w:numId="19">
    <w:abstractNumId w:val="4"/>
  </w:num>
  <w:num w:numId="20">
    <w:abstractNumId w:val="32"/>
  </w:num>
  <w:num w:numId="21">
    <w:abstractNumId w:val="16"/>
  </w:num>
  <w:num w:numId="22">
    <w:abstractNumId w:val="34"/>
  </w:num>
  <w:num w:numId="23">
    <w:abstractNumId w:val="24"/>
  </w:num>
  <w:num w:numId="24">
    <w:abstractNumId w:val="35"/>
  </w:num>
  <w:num w:numId="25">
    <w:abstractNumId w:val="7"/>
  </w:num>
  <w:num w:numId="26">
    <w:abstractNumId w:val="5"/>
  </w:num>
  <w:num w:numId="27">
    <w:abstractNumId w:val="10"/>
  </w:num>
  <w:num w:numId="28">
    <w:abstractNumId w:val="25"/>
  </w:num>
  <w:num w:numId="29">
    <w:abstractNumId w:val="23"/>
  </w:num>
  <w:num w:numId="30">
    <w:abstractNumId w:val="9"/>
  </w:num>
  <w:num w:numId="31">
    <w:abstractNumId w:val="36"/>
  </w:num>
  <w:num w:numId="32">
    <w:abstractNumId w:val="18"/>
  </w:num>
  <w:num w:numId="33">
    <w:abstractNumId w:val="33"/>
  </w:num>
  <w:num w:numId="34">
    <w:abstractNumId w:val="17"/>
  </w:num>
  <w:num w:numId="35">
    <w:abstractNumId w:val="8"/>
  </w:num>
  <w:num w:numId="36">
    <w:abstractNumId w:val="31"/>
  </w:num>
  <w:num w:numId="37">
    <w:abstractNumId w:val="6"/>
  </w:num>
  <w:num w:numId="38">
    <w:abstractNumId w:val="13"/>
  </w:num>
  <w:num w:numId="39">
    <w:abstractNumId w:val="27"/>
  </w:num>
  <w:num w:numId="40">
    <w:abstractNumId w:val="14"/>
  </w:num>
  <w:num w:numId="41">
    <w:abstractNumId w:val="15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30"/>
  </w:num>
  <w:num w:numId="45">
    <w:abstractNumId w:val="12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3E64"/>
    <w:rsid w:val="00003EF9"/>
    <w:rsid w:val="0000572E"/>
    <w:rsid w:val="000060C2"/>
    <w:rsid w:val="0000629D"/>
    <w:rsid w:val="00006F80"/>
    <w:rsid w:val="000075EC"/>
    <w:rsid w:val="00010C4A"/>
    <w:rsid w:val="000112B6"/>
    <w:rsid w:val="00013D39"/>
    <w:rsid w:val="00014CD4"/>
    <w:rsid w:val="00015906"/>
    <w:rsid w:val="00017A9F"/>
    <w:rsid w:val="00020A9A"/>
    <w:rsid w:val="00020F25"/>
    <w:rsid w:val="0002121E"/>
    <w:rsid w:val="00021FF4"/>
    <w:rsid w:val="000226E5"/>
    <w:rsid w:val="00022B5E"/>
    <w:rsid w:val="0002651B"/>
    <w:rsid w:val="00031478"/>
    <w:rsid w:val="00031CA5"/>
    <w:rsid w:val="00031FC8"/>
    <w:rsid w:val="00033A1A"/>
    <w:rsid w:val="00033E9F"/>
    <w:rsid w:val="000348E9"/>
    <w:rsid w:val="00034EA6"/>
    <w:rsid w:val="00035950"/>
    <w:rsid w:val="00036835"/>
    <w:rsid w:val="0003748E"/>
    <w:rsid w:val="000441EF"/>
    <w:rsid w:val="000443A5"/>
    <w:rsid w:val="000476D5"/>
    <w:rsid w:val="00047BEC"/>
    <w:rsid w:val="00047D31"/>
    <w:rsid w:val="00050440"/>
    <w:rsid w:val="0005158E"/>
    <w:rsid w:val="00054F41"/>
    <w:rsid w:val="000556C1"/>
    <w:rsid w:val="00057C61"/>
    <w:rsid w:val="000601F5"/>
    <w:rsid w:val="00060463"/>
    <w:rsid w:val="00060851"/>
    <w:rsid w:val="00062C8D"/>
    <w:rsid w:val="0006635C"/>
    <w:rsid w:val="00066360"/>
    <w:rsid w:val="0006792A"/>
    <w:rsid w:val="00067D1D"/>
    <w:rsid w:val="000732D3"/>
    <w:rsid w:val="0007393F"/>
    <w:rsid w:val="00073DF8"/>
    <w:rsid w:val="0007552A"/>
    <w:rsid w:val="00075EA7"/>
    <w:rsid w:val="00076AEF"/>
    <w:rsid w:val="00077234"/>
    <w:rsid w:val="0007774A"/>
    <w:rsid w:val="00080DD2"/>
    <w:rsid w:val="00081955"/>
    <w:rsid w:val="0008566F"/>
    <w:rsid w:val="00093C13"/>
    <w:rsid w:val="0009400A"/>
    <w:rsid w:val="00095117"/>
    <w:rsid w:val="000951C2"/>
    <w:rsid w:val="000A0AAC"/>
    <w:rsid w:val="000A28D4"/>
    <w:rsid w:val="000A2FD9"/>
    <w:rsid w:val="000A339B"/>
    <w:rsid w:val="000A33D5"/>
    <w:rsid w:val="000A3A98"/>
    <w:rsid w:val="000A3F0D"/>
    <w:rsid w:val="000A4818"/>
    <w:rsid w:val="000A50BA"/>
    <w:rsid w:val="000A60D2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7380"/>
    <w:rsid w:val="000C7C3D"/>
    <w:rsid w:val="000D09BB"/>
    <w:rsid w:val="000D13D1"/>
    <w:rsid w:val="000D1C98"/>
    <w:rsid w:val="000D2359"/>
    <w:rsid w:val="000D3002"/>
    <w:rsid w:val="000D3F98"/>
    <w:rsid w:val="000D60E5"/>
    <w:rsid w:val="000D7C31"/>
    <w:rsid w:val="000D7E63"/>
    <w:rsid w:val="000E16C4"/>
    <w:rsid w:val="000E52B7"/>
    <w:rsid w:val="000E69F2"/>
    <w:rsid w:val="000F1E58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4834"/>
    <w:rsid w:val="00115A25"/>
    <w:rsid w:val="00116062"/>
    <w:rsid w:val="00122ADC"/>
    <w:rsid w:val="0012426E"/>
    <w:rsid w:val="001246AF"/>
    <w:rsid w:val="00124F50"/>
    <w:rsid w:val="00126FED"/>
    <w:rsid w:val="00131273"/>
    <w:rsid w:val="00133AAD"/>
    <w:rsid w:val="00136BA7"/>
    <w:rsid w:val="00141EBE"/>
    <w:rsid w:val="00145020"/>
    <w:rsid w:val="00147F1E"/>
    <w:rsid w:val="0015003B"/>
    <w:rsid w:val="00151193"/>
    <w:rsid w:val="001520B1"/>
    <w:rsid w:val="00152111"/>
    <w:rsid w:val="001556B5"/>
    <w:rsid w:val="00156992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2230"/>
    <w:rsid w:val="00173593"/>
    <w:rsid w:val="00175747"/>
    <w:rsid w:val="001764B3"/>
    <w:rsid w:val="00176890"/>
    <w:rsid w:val="00180FA1"/>
    <w:rsid w:val="0018126D"/>
    <w:rsid w:val="00183C87"/>
    <w:rsid w:val="00190DC1"/>
    <w:rsid w:val="00191FC0"/>
    <w:rsid w:val="0019261E"/>
    <w:rsid w:val="0019360B"/>
    <w:rsid w:val="00194DA9"/>
    <w:rsid w:val="00196EAC"/>
    <w:rsid w:val="00197E9B"/>
    <w:rsid w:val="001A070A"/>
    <w:rsid w:val="001A17CF"/>
    <w:rsid w:val="001A1D73"/>
    <w:rsid w:val="001A1F39"/>
    <w:rsid w:val="001A2E60"/>
    <w:rsid w:val="001A4C03"/>
    <w:rsid w:val="001A5450"/>
    <w:rsid w:val="001A5CF0"/>
    <w:rsid w:val="001A6602"/>
    <w:rsid w:val="001A774A"/>
    <w:rsid w:val="001A7FD0"/>
    <w:rsid w:val="001B2207"/>
    <w:rsid w:val="001B228D"/>
    <w:rsid w:val="001B2BD7"/>
    <w:rsid w:val="001B39AD"/>
    <w:rsid w:val="001B6015"/>
    <w:rsid w:val="001B65B8"/>
    <w:rsid w:val="001C1B51"/>
    <w:rsid w:val="001C286B"/>
    <w:rsid w:val="001C2BC9"/>
    <w:rsid w:val="001C2F09"/>
    <w:rsid w:val="001C3A2B"/>
    <w:rsid w:val="001C5954"/>
    <w:rsid w:val="001C6E34"/>
    <w:rsid w:val="001C7C28"/>
    <w:rsid w:val="001D1271"/>
    <w:rsid w:val="001D37F3"/>
    <w:rsid w:val="001D57A2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567C"/>
    <w:rsid w:val="00221C55"/>
    <w:rsid w:val="00223ECB"/>
    <w:rsid w:val="002241A9"/>
    <w:rsid w:val="002243E8"/>
    <w:rsid w:val="00227352"/>
    <w:rsid w:val="002345A5"/>
    <w:rsid w:val="00235876"/>
    <w:rsid w:val="00236422"/>
    <w:rsid w:val="00237235"/>
    <w:rsid w:val="002403A3"/>
    <w:rsid w:val="0024259C"/>
    <w:rsid w:val="002426F8"/>
    <w:rsid w:val="002427B5"/>
    <w:rsid w:val="0024296E"/>
    <w:rsid w:val="00242F23"/>
    <w:rsid w:val="00244BD7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1DBA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22DE"/>
    <w:rsid w:val="002960C6"/>
    <w:rsid w:val="00297185"/>
    <w:rsid w:val="0029726D"/>
    <w:rsid w:val="002A1341"/>
    <w:rsid w:val="002A3944"/>
    <w:rsid w:val="002A456A"/>
    <w:rsid w:val="002A46A3"/>
    <w:rsid w:val="002A514B"/>
    <w:rsid w:val="002B033C"/>
    <w:rsid w:val="002B03A9"/>
    <w:rsid w:val="002B067E"/>
    <w:rsid w:val="002B0859"/>
    <w:rsid w:val="002B0AF6"/>
    <w:rsid w:val="002B2143"/>
    <w:rsid w:val="002B7001"/>
    <w:rsid w:val="002B7A69"/>
    <w:rsid w:val="002C101C"/>
    <w:rsid w:val="002C2BBD"/>
    <w:rsid w:val="002C3577"/>
    <w:rsid w:val="002C38C9"/>
    <w:rsid w:val="002C38FC"/>
    <w:rsid w:val="002D3B77"/>
    <w:rsid w:val="002D3C70"/>
    <w:rsid w:val="002D5555"/>
    <w:rsid w:val="002D58CA"/>
    <w:rsid w:val="002E0368"/>
    <w:rsid w:val="002E1529"/>
    <w:rsid w:val="002E2148"/>
    <w:rsid w:val="002E27B1"/>
    <w:rsid w:val="002E3BED"/>
    <w:rsid w:val="002E3C30"/>
    <w:rsid w:val="002E78C9"/>
    <w:rsid w:val="002F2E93"/>
    <w:rsid w:val="002F4359"/>
    <w:rsid w:val="002F4FA7"/>
    <w:rsid w:val="002F5FF6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AD"/>
    <w:rsid w:val="0031512B"/>
    <w:rsid w:val="0031765F"/>
    <w:rsid w:val="00324706"/>
    <w:rsid w:val="00324B80"/>
    <w:rsid w:val="00324F57"/>
    <w:rsid w:val="003253CC"/>
    <w:rsid w:val="00326E3F"/>
    <w:rsid w:val="003275E3"/>
    <w:rsid w:val="00335301"/>
    <w:rsid w:val="00337404"/>
    <w:rsid w:val="003437A1"/>
    <w:rsid w:val="0034610B"/>
    <w:rsid w:val="00346751"/>
    <w:rsid w:val="00346D99"/>
    <w:rsid w:val="00346DFA"/>
    <w:rsid w:val="00346F7C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553B"/>
    <w:rsid w:val="00377F3F"/>
    <w:rsid w:val="00383875"/>
    <w:rsid w:val="003846D4"/>
    <w:rsid w:val="0038529A"/>
    <w:rsid w:val="0038606B"/>
    <w:rsid w:val="003862D6"/>
    <w:rsid w:val="00386BE9"/>
    <w:rsid w:val="00387725"/>
    <w:rsid w:val="00390C16"/>
    <w:rsid w:val="0039363C"/>
    <w:rsid w:val="00397B1D"/>
    <w:rsid w:val="003A0A1C"/>
    <w:rsid w:val="003A31D2"/>
    <w:rsid w:val="003A4D85"/>
    <w:rsid w:val="003A776F"/>
    <w:rsid w:val="003A7C9B"/>
    <w:rsid w:val="003B210E"/>
    <w:rsid w:val="003B488F"/>
    <w:rsid w:val="003B7B42"/>
    <w:rsid w:val="003B7E9C"/>
    <w:rsid w:val="003C1349"/>
    <w:rsid w:val="003C284B"/>
    <w:rsid w:val="003C3E56"/>
    <w:rsid w:val="003C6435"/>
    <w:rsid w:val="003D5437"/>
    <w:rsid w:val="003D7C79"/>
    <w:rsid w:val="003E4783"/>
    <w:rsid w:val="003E5135"/>
    <w:rsid w:val="003E5B35"/>
    <w:rsid w:val="003E6598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1F14"/>
    <w:rsid w:val="0041380D"/>
    <w:rsid w:val="00414816"/>
    <w:rsid w:val="00414CC2"/>
    <w:rsid w:val="0041611A"/>
    <w:rsid w:val="00417258"/>
    <w:rsid w:val="00422099"/>
    <w:rsid w:val="00425A30"/>
    <w:rsid w:val="004265CE"/>
    <w:rsid w:val="00427E5C"/>
    <w:rsid w:val="004303DD"/>
    <w:rsid w:val="00430AF6"/>
    <w:rsid w:val="00430F02"/>
    <w:rsid w:val="00431CEF"/>
    <w:rsid w:val="00435225"/>
    <w:rsid w:val="00435FC4"/>
    <w:rsid w:val="0043707D"/>
    <w:rsid w:val="0044157D"/>
    <w:rsid w:val="00442810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4590"/>
    <w:rsid w:val="00456F3F"/>
    <w:rsid w:val="00460308"/>
    <w:rsid w:val="00460D25"/>
    <w:rsid w:val="00465C8F"/>
    <w:rsid w:val="00465DA0"/>
    <w:rsid w:val="0046750A"/>
    <w:rsid w:val="00470BE9"/>
    <w:rsid w:val="00470D27"/>
    <w:rsid w:val="0047168E"/>
    <w:rsid w:val="00471743"/>
    <w:rsid w:val="00472A7F"/>
    <w:rsid w:val="00472EA6"/>
    <w:rsid w:val="00472FD5"/>
    <w:rsid w:val="0047321F"/>
    <w:rsid w:val="004762C3"/>
    <w:rsid w:val="004826B2"/>
    <w:rsid w:val="00482CE2"/>
    <w:rsid w:val="004838CF"/>
    <w:rsid w:val="00487307"/>
    <w:rsid w:val="00487448"/>
    <w:rsid w:val="00491AEB"/>
    <w:rsid w:val="00492CBE"/>
    <w:rsid w:val="00493237"/>
    <w:rsid w:val="00496481"/>
    <w:rsid w:val="004A15BC"/>
    <w:rsid w:val="004A2923"/>
    <w:rsid w:val="004A379F"/>
    <w:rsid w:val="004B384E"/>
    <w:rsid w:val="004B4617"/>
    <w:rsid w:val="004B58F6"/>
    <w:rsid w:val="004B5A85"/>
    <w:rsid w:val="004B6124"/>
    <w:rsid w:val="004B75A5"/>
    <w:rsid w:val="004B7C2F"/>
    <w:rsid w:val="004C1467"/>
    <w:rsid w:val="004C263C"/>
    <w:rsid w:val="004C4F50"/>
    <w:rsid w:val="004C6D88"/>
    <w:rsid w:val="004D04AD"/>
    <w:rsid w:val="004D13FD"/>
    <w:rsid w:val="004D25F3"/>
    <w:rsid w:val="004D29D1"/>
    <w:rsid w:val="004D5C07"/>
    <w:rsid w:val="004D6467"/>
    <w:rsid w:val="004D67FB"/>
    <w:rsid w:val="004E0322"/>
    <w:rsid w:val="004E09F0"/>
    <w:rsid w:val="004E1CBD"/>
    <w:rsid w:val="004E315A"/>
    <w:rsid w:val="004E3305"/>
    <w:rsid w:val="004E37CB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10CD"/>
    <w:rsid w:val="005137BB"/>
    <w:rsid w:val="005145F5"/>
    <w:rsid w:val="005175FB"/>
    <w:rsid w:val="00522246"/>
    <w:rsid w:val="00523D4F"/>
    <w:rsid w:val="0052538E"/>
    <w:rsid w:val="00527A50"/>
    <w:rsid w:val="00530046"/>
    <w:rsid w:val="00531FFD"/>
    <w:rsid w:val="005322F1"/>
    <w:rsid w:val="00535138"/>
    <w:rsid w:val="00536B0D"/>
    <w:rsid w:val="005408C5"/>
    <w:rsid w:val="00541D76"/>
    <w:rsid w:val="00541E5B"/>
    <w:rsid w:val="0054584D"/>
    <w:rsid w:val="005468DC"/>
    <w:rsid w:val="00546F41"/>
    <w:rsid w:val="00547A37"/>
    <w:rsid w:val="00550A2C"/>
    <w:rsid w:val="00550AA2"/>
    <w:rsid w:val="00552F55"/>
    <w:rsid w:val="005535DD"/>
    <w:rsid w:val="005547DA"/>
    <w:rsid w:val="00554FE2"/>
    <w:rsid w:val="00555718"/>
    <w:rsid w:val="00556C92"/>
    <w:rsid w:val="00556E31"/>
    <w:rsid w:val="005627D0"/>
    <w:rsid w:val="00565C77"/>
    <w:rsid w:val="0056621F"/>
    <w:rsid w:val="00566E7F"/>
    <w:rsid w:val="00567126"/>
    <w:rsid w:val="005718F8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4EF7"/>
    <w:rsid w:val="00585BB1"/>
    <w:rsid w:val="005863D4"/>
    <w:rsid w:val="005926CE"/>
    <w:rsid w:val="00593011"/>
    <w:rsid w:val="005933B2"/>
    <w:rsid w:val="00594419"/>
    <w:rsid w:val="005956F3"/>
    <w:rsid w:val="005A108D"/>
    <w:rsid w:val="005A1AA0"/>
    <w:rsid w:val="005A2E69"/>
    <w:rsid w:val="005A3DD5"/>
    <w:rsid w:val="005A5222"/>
    <w:rsid w:val="005A7107"/>
    <w:rsid w:val="005B1A98"/>
    <w:rsid w:val="005B3265"/>
    <w:rsid w:val="005B48C1"/>
    <w:rsid w:val="005B6120"/>
    <w:rsid w:val="005B6990"/>
    <w:rsid w:val="005B7CF5"/>
    <w:rsid w:val="005C261C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EDB"/>
    <w:rsid w:val="005E28E2"/>
    <w:rsid w:val="005E3F3B"/>
    <w:rsid w:val="005E602E"/>
    <w:rsid w:val="005E7A13"/>
    <w:rsid w:val="005F0735"/>
    <w:rsid w:val="005F3B4D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315E"/>
    <w:rsid w:val="00625DCE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55327"/>
    <w:rsid w:val="006604A5"/>
    <w:rsid w:val="006606B0"/>
    <w:rsid w:val="006634FC"/>
    <w:rsid w:val="00663A35"/>
    <w:rsid w:val="0066488E"/>
    <w:rsid w:val="006667B2"/>
    <w:rsid w:val="0067158C"/>
    <w:rsid w:val="0067178A"/>
    <w:rsid w:val="006721DA"/>
    <w:rsid w:val="00673871"/>
    <w:rsid w:val="00673CB8"/>
    <w:rsid w:val="00673ED2"/>
    <w:rsid w:val="0067473C"/>
    <w:rsid w:val="00675227"/>
    <w:rsid w:val="00675CCC"/>
    <w:rsid w:val="00675D51"/>
    <w:rsid w:val="006811DE"/>
    <w:rsid w:val="006823B4"/>
    <w:rsid w:val="0068356A"/>
    <w:rsid w:val="00690337"/>
    <w:rsid w:val="0069189B"/>
    <w:rsid w:val="00694728"/>
    <w:rsid w:val="0069783D"/>
    <w:rsid w:val="006A3603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1DA6"/>
    <w:rsid w:val="006F14EC"/>
    <w:rsid w:val="006F4870"/>
    <w:rsid w:val="006F4EA6"/>
    <w:rsid w:val="006F5AD1"/>
    <w:rsid w:val="006F5ADE"/>
    <w:rsid w:val="006F7851"/>
    <w:rsid w:val="006F7EC8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8C9"/>
    <w:rsid w:val="00721AAD"/>
    <w:rsid w:val="00725422"/>
    <w:rsid w:val="00725904"/>
    <w:rsid w:val="00727881"/>
    <w:rsid w:val="0073125A"/>
    <w:rsid w:val="00732131"/>
    <w:rsid w:val="0073284E"/>
    <w:rsid w:val="00734D68"/>
    <w:rsid w:val="0073787F"/>
    <w:rsid w:val="00740714"/>
    <w:rsid w:val="0074093D"/>
    <w:rsid w:val="007412F4"/>
    <w:rsid w:val="00742CA3"/>
    <w:rsid w:val="00742E0B"/>
    <w:rsid w:val="00742F86"/>
    <w:rsid w:val="007471B4"/>
    <w:rsid w:val="00747E43"/>
    <w:rsid w:val="0075102F"/>
    <w:rsid w:val="00752A13"/>
    <w:rsid w:val="00752B8D"/>
    <w:rsid w:val="00756F8E"/>
    <w:rsid w:val="0075731D"/>
    <w:rsid w:val="00760961"/>
    <w:rsid w:val="00761524"/>
    <w:rsid w:val="007624FC"/>
    <w:rsid w:val="00763BB7"/>
    <w:rsid w:val="007644F7"/>
    <w:rsid w:val="00764C6B"/>
    <w:rsid w:val="0076551E"/>
    <w:rsid w:val="0076588F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91262"/>
    <w:rsid w:val="00791465"/>
    <w:rsid w:val="007928D8"/>
    <w:rsid w:val="0079450E"/>
    <w:rsid w:val="007958E1"/>
    <w:rsid w:val="00796376"/>
    <w:rsid w:val="007A0608"/>
    <w:rsid w:val="007A1677"/>
    <w:rsid w:val="007A1855"/>
    <w:rsid w:val="007A20D7"/>
    <w:rsid w:val="007A2789"/>
    <w:rsid w:val="007A34CE"/>
    <w:rsid w:val="007A4FB5"/>
    <w:rsid w:val="007A5393"/>
    <w:rsid w:val="007A6B3E"/>
    <w:rsid w:val="007A7DEB"/>
    <w:rsid w:val="007B26D4"/>
    <w:rsid w:val="007B2799"/>
    <w:rsid w:val="007B2B04"/>
    <w:rsid w:val="007B2F6B"/>
    <w:rsid w:val="007B30CE"/>
    <w:rsid w:val="007B4014"/>
    <w:rsid w:val="007B417D"/>
    <w:rsid w:val="007B6079"/>
    <w:rsid w:val="007C1E83"/>
    <w:rsid w:val="007C1EB9"/>
    <w:rsid w:val="007C378A"/>
    <w:rsid w:val="007C39C5"/>
    <w:rsid w:val="007C5E15"/>
    <w:rsid w:val="007C69AB"/>
    <w:rsid w:val="007C7CF3"/>
    <w:rsid w:val="007D0C1C"/>
    <w:rsid w:val="007D0F42"/>
    <w:rsid w:val="007D53E8"/>
    <w:rsid w:val="007D5D91"/>
    <w:rsid w:val="007E0295"/>
    <w:rsid w:val="007E0644"/>
    <w:rsid w:val="007E1B05"/>
    <w:rsid w:val="007E1D7E"/>
    <w:rsid w:val="007E207E"/>
    <w:rsid w:val="007F161D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969"/>
    <w:rsid w:val="00810D59"/>
    <w:rsid w:val="00811652"/>
    <w:rsid w:val="00817035"/>
    <w:rsid w:val="008172AF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4725A"/>
    <w:rsid w:val="00850FC4"/>
    <w:rsid w:val="0085246F"/>
    <w:rsid w:val="00857C07"/>
    <w:rsid w:val="0086243A"/>
    <w:rsid w:val="0086244A"/>
    <w:rsid w:val="00862733"/>
    <w:rsid w:val="00862981"/>
    <w:rsid w:val="00863EE2"/>
    <w:rsid w:val="008641F7"/>
    <w:rsid w:val="008704D7"/>
    <w:rsid w:val="0087119A"/>
    <w:rsid w:val="00871684"/>
    <w:rsid w:val="00874353"/>
    <w:rsid w:val="00876575"/>
    <w:rsid w:val="0088040B"/>
    <w:rsid w:val="00880D94"/>
    <w:rsid w:val="008845D4"/>
    <w:rsid w:val="00884797"/>
    <w:rsid w:val="00885D5E"/>
    <w:rsid w:val="00887515"/>
    <w:rsid w:val="00893254"/>
    <w:rsid w:val="0089402C"/>
    <w:rsid w:val="00894330"/>
    <w:rsid w:val="008951D0"/>
    <w:rsid w:val="0089581D"/>
    <w:rsid w:val="008A0F6E"/>
    <w:rsid w:val="008A10A5"/>
    <w:rsid w:val="008A2D10"/>
    <w:rsid w:val="008A361E"/>
    <w:rsid w:val="008A4182"/>
    <w:rsid w:val="008A560A"/>
    <w:rsid w:val="008B17DE"/>
    <w:rsid w:val="008B2304"/>
    <w:rsid w:val="008B2CC9"/>
    <w:rsid w:val="008B4B30"/>
    <w:rsid w:val="008B4EB4"/>
    <w:rsid w:val="008B51D5"/>
    <w:rsid w:val="008B682C"/>
    <w:rsid w:val="008B78A6"/>
    <w:rsid w:val="008C033A"/>
    <w:rsid w:val="008C08F8"/>
    <w:rsid w:val="008C1274"/>
    <w:rsid w:val="008C4AFC"/>
    <w:rsid w:val="008C519E"/>
    <w:rsid w:val="008C5313"/>
    <w:rsid w:val="008C6020"/>
    <w:rsid w:val="008C61C7"/>
    <w:rsid w:val="008C6B4D"/>
    <w:rsid w:val="008D0A6A"/>
    <w:rsid w:val="008D35F9"/>
    <w:rsid w:val="008E1FC8"/>
    <w:rsid w:val="008E28C5"/>
    <w:rsid w:val="008E292E"/>
    <w:rsid w:val="008E4253"/>
    <w:rsid w:val="008E79B1"/>
    <w:rsid w:val="008E79E6"/>
    <w:rsid w:val="008E7E45"/>
    <w:rsid w:val="008F1409"/>
    <w:rsid w:val="008F24DA"/>
    <w:rsid w:val="008F24FC"/>
    <w:rsid w:val="00901F99"/>
    <w:rsid w:val="00903EEA"/>
    <w:rsid w:val="009064A7"/>
    <w:rsid w:val="009076E5"/>
    <w:rsid w:val="00910308"/>
    <w:rsid w:val="00910A98"/>
    <w:rsid w:val="00917463"/>
    <w:rsid w:val="009229C5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4AAC"/>
    <w:rsid w:val="00945A14"/>
    <w:rsid w:val="00946242"/>
    <w:rsid w:val="0094721F"/>
    <w:rsid w:val="0095032F"/>
    <w:rsid w:val="0095207A"/>
    <w:rsid w:val="0095217A"/>
    <w:rsid w:val="0095256C"/>
    <w:rsid w:val="0095345C"/>
    <w:rsid w:val="00956221"/>
    <w:rsid w:val="00957B99"/>
    <w:rsid w:val="00960C79"/>
    <w:rsid w:val="00961A4A"/>
    <w:rsid w:val="0096251C"/>
    <w:rsid w:val="009642A6"/>
    <w:rsid w:val="00965CE8"/>
    <w:rsid w:val="00966030"/>
    <w:rsid w:val="00967134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3DAF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2A34"/>
    <w:rsid w:val="009A3990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1573"/>
    <w:rsid w:val="009C2BFB"/>
    <w:rsid w:val="009C38D3"/>
    <w:rsid w:val="009C3D6F"/>
    <w:rsid w:val="009C4CE4"/>
    <w:rsid w:val="009D0131"/>
    <w:rsid w:val="009D0E62"/>
    <w:rsid w:val="009D3180"/>
    <w:rsid w:val="009D60D5"/>
    <w:rsid w:val="009E2F93"/>
    <w:rsid w:val="009E2F98"/>
    <w:rsid w:val="009E582A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05D95"/>
    <w:rsid w:val="00A110F3"/>
    <w:rsid w:val="00A13D47"/>
    <w:rsid w:val="00A14152"/>
    <w:rsid w:val="00A16914"/>
    <w:rsid w:val="00A16B68"/>
    <w:rsid w:val="00A22A8C"/>
    <w:rsid w:val="00A22FEB"/>
    <w:rsid w:val="00A25D63"/>
    <w:rsid w:val="00A25E26"/>
    <w:rsid w:val="00A2624D"/>
    <w:rsid w:val="00A2687A"/>
    <w:rsid w:val="00A3227E"/>
    <w:rsid w:val="00A327FE"/>
    <w:rsid w:val="00A33501"/>
    <w:rsid w:val="00A33EAF"/>
    <w:rsid w:val="00A37206"/>
    <w:rsid w:val="00A425B7"/>
    <w:rsid w:val="00A44D5B"/>
    <w:rsid w:val="00A466D1"/>
    <w:rsid w:val="00A54636"/>
    <w:rsid w:val="00A55DD1"/>
    <w:rsid w:val="00A57D02"/>
    <w:rsid w:val="00A6065A"/>
    <w:rsid w:val="00A6078D"/>
    <w:rsid w:val="00A607A7"/>
    <w:rsid w:val="00A63FF2"/>
    <w:rsid w:val="00A65ED0"/>
    <w:rsid w:val="00A660B2"/>
    <w:rsid w:val="00A7091E"/>
    <w:rsid w:val="00A70B76"/>
    <w:rsid w:val="00A71AB1"/>
    <w:rsid w:val="00A72E9C"/>
    <w:rsid w:val="00A744C8"/>
    <w:rsid w:val="00A8048E"/>
    <w:rsid w:val="00A82635"/>
    <w:rsid w:val="00A835CE"/>
    <w:rsid w:val="00A858AE"/>
    <w:rsid w:val="00A877B4"/>
    <w:rsid w:val="00A91FAD"/>
    <w:rsid w:val="00A94283"/>
    <w:rsid w:val="00A96145"/>
    <w:rsid w:val="00A96438"/>
    <w:rsid w:val="00A9797F"/>
    <w:rsid w:val="00AA02F5"/>
    <w:rsid w:val="00AA081B"/>
    <w:rsid w:val="00AA0E0A"/>
    <w:rsid w:val="00AA1E72"/>
    <w:rsid w:val="00AA3669"/>
    <w:rsid w:val="00AA5A40"/>
    <w:rsid w:val="00AA711E"/>
    <w:rsid w:val="00AB0286"/>
    <w:rsid w:val="00AB089B"/>
    <w:rsid w:val="00AB195F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365"/>
    <w:rsid w:val="00AE16B6"/>
    <w:rsid w:val="00AE4D1D"/>
    <w:rsid w:val="00AE5FF6"/>
    <w:rsid w:val="00AF0C60"/>
    <w:rsid w:val="00AF0E80"/>
    <w:rsid w:val="00AF2A17"/>
    <w:rsid w:val="00AF2CC0"/>
    <w:rsid w:val="00AF3C40"/>
    <w:rsid w:val="00AF3E15"/>
    <w:rsid w:val="00AF45F6"/>
    <w:rsid w:val="00AF486E"/>
    <w:rsid w:val="00AF4F8F"/>
    <w:rsid w:val="00AF578D"/>
    <w:rsid w:val="00AF77FD"/>
    <w:rsid w:val="00B01DA5"/>
    <w:rsid w:val="00B0359B"/>
    <w:rsid w:val="00B06303"/>
    <w:rsid w:val="00B103BF"/>
    <w:rsid w:val="00B1091B"/>
    <w:rsid w:val="00B1137C"/>
    <w:rsid w:val="00B13302"/>
    <w:rsid w:val="00B133C8"/>
    <w:rsid w:val="00B134A2"/>
    <w:rsid w:val="00B14A2D"/>
    <w:rsid w:val="00B15128"/>
    <w:rsid w:val="00B22DCF"/>
    <w:rsid w:val="00B25A7F"/>
    <w:rsid w:val="00B266F5"/>
    <w:rsid w:val="00B2673D"/>
    <w:rsid w:val="00B267CC"/>
    <w:rsid w:val="00B27446"/>
    <w:rsid w:val="00B27EF0"/>
    <w:rsid w:val="00B32680"/>
    <w:rsid w:val="00B32B3B"/>
    <w:rsid w:val="00B34406"/>
    <w:rsid w:val="00B36844"/>
    <w:rsid w:val="00B36889"/>
    <w:rsid w:val="00B37CD0"/>
    <w:rsid w:val="00B40ECF"/>
    <w:rsid w:val="00B45FB0"/>
    <w:rsid w:val="00B50238"/>
    <w:rsid w:val="00B50BCC"/>
    <w:rsid w:val="00B513D9"/>
    <w:rsid w:val="00B52349"/>
    <w:rsid w:val="00B53541"/>
    <w:rsid w:val="00B548C9"/>
    <w:rsid w:val="00B54A74"/>
    <w:rsid w:val="00B54A9E"/>
    <w:rsid w:val="00B54F03"/>
    <w:rsid w:val="00B5591A"/>
    <w:rsid w:val="00B5594C"/>
    <w:rsid w:val="00B5646A"/>
    <w:rsid w:val="00B57772"/>
    <w:rsid w:val="00B577C0"/>
    <w:rsid w:val="00B57AB0"/>
    <w:rsid w:val="00B57C6C"/>
    <w:rsid w:val="00B610B2"/>
    <w:rsid w:val="00B61D8D"/>
    <w:rsid w:val="00B62EA1"/>
    <w:rsid w:val="00B649B8"/>
    <w:rsid w:val="00B65A89"/>
    <w:rsid w:val="00B67784"/>
    <w:rsid w:val="00B70652"/>
    <w:rsid w:val="00B70F1B"/>
    <w:rsid w:val="00B73F84"/>
    <w:rsid w:val="00B75D9D"/>
    <w:rsid w:val="00B77430"/>
    <w:rsid w:val="00B830EE"/>
    <w:rsid w:val="00B8364A"/>
    <w:rsid w:val="00B84C3F"/>
    <w:rsid w:val="00B863D4"/>
    <w:rsid w:val="00B877FE"/>
    <w:rsid w:val="00B90038"/>
    <w:rsid w:val="00B9444B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C0DAF"/>
    <w:rsid w:val="00BC0E20"/>
    <w:rsid w:val="00BC780D"/>
    <w:rsid w:val="00BC781A"/>
    <w:rsid w:val="00BD0724"/>
    <w:rsid w:val="00BD4C8A"/>
    <w:rsid w:val="00BD4D98"/>
    <w:rsid w:val="00BD5499"/>
    <w:rsid w:val="00BD5E3E"/>
    <w:rsid w:val="00BD6DAB"/>
    <w:rsid w:val="00BE0E29"/>
    <w:rsid w:val="00BE0FDB"/>
    <w:rsid w:val="00BE2393"/>
    <w:rsid w:val="00BE3539"/>
    <w:rsid w:val="00BE42EB"/>
    <w:rsid w:val="00BE5980"/>
    <w:rsid w:val="00BF2417"/>
    <w:rsid w:val="00BF33C7"/>
    <w:rsid w:val="00BF5E10"/>
    <w:rsid w:val="00BF7376"/>
    <w:rsid w:val="00BF79D8"/>
    <w:rsid w:val="00C03CBA"/>
    <w:rsid w:val="00C0456A"/>
    <w:rsid w:val="00C05137"/>
    <w:rsid w:val="00C068C1"/>
    <w:rsid w:val="00C1005C"/>
    <w:rsid w:val="00C11140"/>
    <w:rsid w:val="00C11245"/>
    <w:rsid w:val="00C11BF7"/>
    <w:rsid w:val="00C12754"/>
    <w:rsid w:val="00C1305B"/>
    <w:rsid w:val="00C133D3"/>
    <w:rsid w:val="00C1594A"/>
    <w:rsid w:val="00C15AAD"/>
    <w:rsid w:val="00C15FDD"/>
    <w:rsid w:val="00C16944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0B0"/>
    <w:rsid w:val="00C36919"/>
    <w:rsid w:val="00C37011"/>
    <w:rsid w:val="00C37910"/>
    <w:rsid w:val="00C37AB6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61340"/>
    <w:rsid w:val="00C626B7"/>
    <w:rsid w:val="00C62745"/>
    <w:rsid w:val="00C633C2"/>
    <w:rsid w:val="00C664A6"/>
    <w:rsid w:val="00C66E3D"/>
    <w:rsid w:val="00C7013E"/>
    <w:rsid w:val="00C707AF"/>
    <w:rsid w:val="00C71899"/>
    <w:rsid w:val="00C739DF"/>
    <w:rsid w:val="00C766C3"/>
    <w:rsid w:val="00C80993"/>
    <w:rsid w:val="00C82620"/>
    <w:rsid w:val="00C82FF8"/>
    <w:rsid w:val="00C83818"/>
    <w:rsid w:val="00C84DFD"/>
    <w:rsid w:val="00C866E7"/>
    <w:rsid w:val="00C87953"/>
    <w:rsid w:val="00C87DB3"/>
    <w:rsid w:val="00C901D5"/>
    <w:rsid w:val="00C91348"/>
    <w:rsid w:val="00C92AD4"/>
    <w:rsid w:val="00C93E1E"/>
    <w:rsid w:val="00C96739"/>
    <w:rsid w:val="00C97D32"/>
    <w:rsid w:val="00CA2E01"/>
    <w:rsid w:val="00CA3AE8"/>
    <w:rsid w:val="00CA65AF"/>
    <w:rsid w:val="00CB22EA"/>
    <w:rsid w:val="00CB24D6"/>
    <w:rsid w:val="00CB3B61"/>
    <w:rsid w:val="00CB46B5"/>
    <w:rsid w:val="00CB76BF"/>
    <w:rsid w:val="00CC368D"/>
    <w:rsid w:val="00CC396F"/>
    <w:rsid w:val="00CC4E99"/>
    <w:rsid w:val="00CC6321"/>
    <w:rsid w:val="00CC66EA"/>
    <w:rsid w:val="00CD1A43"/>
    <w:rsid w:val="00CD1D09"/>
    <w:rsid w:val="00CD32D3"/>
    <w:rsid w:val="00CD4486"/>
    <w:rsid w:val="00CD48E9"/>
    <w:rsid w:val="00CD50E9"/>
    <w:rsid w:val="00CD5B1A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48A"/>
    <w:rsid w:val="00D20604"/>
    <w:rsid w:val="00D21282"/>
    <w:rsid w:val="00D21EDB"/>
    <w:rsid w:val="00D224E8"/>
    <w:rsid w:val="00D22E71"/>
    <w:rsid w:val="00D24CB5"/>
    <w:rsid w:val="00D255AD"/>
    <w:rsid w:val="00D262AC"/>
    <w:rsid w:val="00D27E4E"/>
    <w:rsid w:val="00D3156F"/>
    <w:rsid w:val="00D32ED5"/>
    <w:rsid w:val="00D33CEC"/>
    <w:rsid w:val="00D34E5E"/>
    <w:rsid w:val="00D350F6"/>
    <w:rsid w:val="00D352DD"/>
    <w:rsid w:val="00D359CA"/>
    <w:rsid w:val="00D35A33"/>
    <w:rsid w:val="00D407E6"/>
    <w:rsid w:val="00D41AED"/>
    <w:rsid w:val="00D41CC0"/>
    <w:rsid w:val="00D42470"/>
    <w:rsid w:val="00D42A9C"/>
    <w:rsid w:val="00D42B89"/>
    <w:rsid w:val="00D47F4F"/>
    <w:rsid w:val="00D51602"/>
    <w:rsid w:val="00D57536"/>
    <w:rsid w:val="00D602BA"/>
    <w:rsid w:val="00D62FB1"/>
    <w:rsid w:val="00D63A27"/>
    <w:rsid w:val="00D6464F"/>
    <w:rsid w:val="00D67B39"/>
    <w:rsid w:val="00D70261"/>
    <w:rsid w:val="00D70D79"/>
    <w:rsid w:val="00D7143D"/>
    <w:rsid w:val="00D7497B"/>
    <w:rsid w:val="00D807C5"/>
    <w:rsid w:val="00D814DB"/>
    <w:rsid w:val="00D82A23"/>
    <w:rsid w:val="00D84C7E"/>
    <w:rsid w:val="00D86700"/>
    <w:rsid w:val="00D870B9"/>
    <w:rsid w:val="00D91B25"/>
    <w:rsid w:val="00D92382"/>
    <w:rsid w:val="00D9434A"/>
    <w:rsid w:val="00D94492"/>
    <w:rsid w:val="00D94FFD"/>
    <w:rsid w:val="00D96B28"/>
    <w:rsid w:val="00DA0052"/>
    <w:rsid w:val="00DA16CB"/>
    <w:rsid w:val="00DA395D"/>
    <w:rsid w:val="00DA3F97"/>
    <w:rsid w:val="00DA6334"/>
    <w:rsid w:val="00DB1F42"/>
    <w:rsid w:val="00DB2E8C"/>
    <w:rsid w:val="00DB4344"/>
    <w:rsid w:val="00DB44FB"/>
    <w:rsid w:val="00DB5F67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6FD0"/>
    <w:rsid w:val="00DD7C27"/>
    <w:rsid w:val="00DD7E04"/>
    <w:rsid w:val="00DE2D72"/>
    <w:rsid w:val="00DE3754"/>
    <w:rsid w:val="00DE3CC4"/>
    <w:rsid w:val="00DE56A5"/>
    <w:rsid w:val="00DE68A7"/>
    <w:rsid w:val="00DF2A69"/>
    <w:rsid w:val="00DF2CDC"/>
    <w:rsid w:val="00DF72CE"/>
    <w:rsid w:val="00DF7E25"/>
    <w:rsid w:val="00DF7FE4"/>
    <w:rsid w:val="00E02048"/>
    <w:rsid w:val="00E026DB"/>
    <w:rsid w:val="00E02B71"/>
    <w:rsid w:val="00E032A8"/>
    <w:rsid w:val="00E03909"/>
    <w:rsid w:val="00E0415A"/>
    <w:rsid w:val="00E04580"/>
    <w:rsid w:val="00E0530B"/>
    <w:rsid w:val="00E1169E"/>
    <w:rsid w:val="00E11761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3D91"/>
    <w:rsid w:val="00E341ED"/>
    <w:rsid w:val="00E355E3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422D"/>
    <w:rsid w:val="00E461EE"/>
    <w:rsid w:val="00E46338"/>
    <w:rsid w:val="00E46996"/>
    <w:rsid w:val="00E51C00"/>
    <w:rsid w:val="00E52383"/>
    <w:rsid w:val="00E53682"/>
    <w:rsid w:val="00E55815"/>
    <w:rsid w:val="00E564D7"/>
    <w:rsid w:val="00E56524"/>
    <w:rsid w:val="00E57228"/>
    <w:rsid w:val="00E61460"/>
    <w:rsid w:val="00E61F78"/>
    <w:rsid w:val="00E62BDB"/>
    <w:rsid w:val="00E648F6"/>
    <w:rsid w:val="00E64D77"/>
    <w:rsid w:val="00E655A5"/>
    <w:rsid w:val="00E65EF9"/>
    <w:rsid w:val="00E67D18"/>
    <w:rsid w:val="00E70346"/>
    <w:rsid w:val="00E71D23"/>
    <w:rsid w:val="00E72A3D"/>
    <w:rsid w:val="00E7354B"/>
    <w:rsid w:val="00E74622"/>
    <w:rsid w:val="00E74C5E"/>
    <w:rsid w:val="00E77D90"/>
    <w:rsid w:val="00E77EA8"/>
    <w:rsid w:val="00E80A64"/>
    <w:rsid w:val="00E815E2"/>
    <w:rsid w:val="00E83A4B"/>
    <w:rsid w:val="00E85948"/>
    <w:rsid w:val="00E86926"/>
    <w:rsid w:val="00E91470"/>
    <w:rsid w:val="00E93179"/>
    <w:rsid w:val="00E93EBB"/>
    <w:rsid w:val="00E944CB"/>
    <w:rsid w:val="00E962E8"/>
    <w:rsid w:val="00EA043D"/>
    <w:rsid w:val="00EA1060"/>
    <w:rsid w:val="00EA5BDA"/>
    <w:rsid w:val="00EA5E90"/>
    <w:rsid w:val="00EB03D8"/>
    <w:rsid w:val="00EB28E0"/>
    <w:rsid w:val="00EB347A"/>
    <w:rsid w:val="00EB45C6"/>
    <w:rsid w:val="00EB4934"/>
    <w:rsid w:val="00EB4A84"/>
    <w:rsid w:val="00EB4B40"/>
    <w:rsid w:val="00EB55AB"/>
    <w:rsid w:val="00EB5840"/>
    <w:rsid w:val="00EB5AFD"/>
    <w:rsid w:val="00EB5D6B"/>
    <w:rsid w:val="00EB7EBE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525C"/>
    <w:rsid w:val="00ED670A"/>
    <w:rsid w:val="00ED7692"/>
    <w:rsid w:val="00EE0A53"/>
    <w:rsid w:val="00EE0FA4"/>
    <w:rsid w:val="00EE15F8"/>
    <w:rsid w:val="00EE351D"/>
    <w:rsid w:val="00EE3CE1"/>
    <w:rsid w:val="00EE4C58"/>
    <w:rsid w:val="00EE6112"/>
    <w:rsid w:val="00EE7061"/>
    <w:rsid w:val="00EF066B"/>
    <w:rsid w:val="00EF1051"/>
    <w:rsid w:val="00EF4563"/>
    <w:rsid w:val="00EF5D34"/>
    <w:rsid w:val="00EF6592"/>
    <w:rsid w:val="00F02BBA"/>
    <w:rsid w:val="00F03CD4"/>
    <w:rsid w:val="00F04D6C"/>
    <w:rsid w:val="00F05F32"/>
    <w:rsid w:val="00F141C4"/>
    <w:rsid w:val="00F14D23"/>
    <w:rsid w:val="00F15496"/>
    <w:rsid w:val="00F16693"/>
    <w:rsid w:val="00F17246"/>
    <w:rsid w:val="00F174F0"/>
    <w:rsid w:val="00F17BA2"/>
    <w:rsid w:val="00F20481"/>
    <w:rsid w:val="00F20AE0"/>
    <w:rsid w:val="00F210FC"/>
    <w:rsid w:val="00F2116D"/>
    <w:rsid w:val="00F2328A"/>
    <w:rsid w:val="00F254AD"/>
    <w:rsid w:val="00F25E8C"/>
    <w:rsid w:val="00F332F0"/>
    <w:rsid w:val="00F33CBD"/>
    <w:rsid w:val="00F347E4"/>
    <w:rsid w:val="00F4264D"/>
    <w:rsid w:val="00F42902"/>
    <w:rsid w:val="00F42E8D"/>
    <w:rsid w:val="00F4340F"/>
    <w:rsid w:val="00F442E7"/>
    <w:rsid w:val="00F444C7"/>
    <w:rsid w:val="00F4609A"/>
    <w:rsid w:val="00F47DF6"/>
    <w:rsid w:val="00F51134"/>
    <w:rsid w:val="00F51894"/>
    <w:rsid w:val="00F51A26"/>
    <w:rsid w:val="00F52DF4"/>
    <w:rsid w:val="00F53133"/>
    <w:rsid w:val="00F55099"/>
    <w:rsid w:val="00F56EEC"/>
    <w:rsid w:val="00F60363"/>
    <w:rsid w:val="00F6130E"/>
    <w:rsid w:val="00F61F6A"/>
    <w:rsid w:val="00F621AC"/>
    <w:rsid w:val="00F63CA3"/>
    <w:rsid w:val="00F64C8B"/>
    <w:rsid w:val="00F64F86"/>
    <w:rsid w:val="00F67953"/>
    <w:rsid w:val="00F67D17"/>
    <w:rsid w:val="00F70CFE"/>
    <w:rsid w:val="00F70DE9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A032B"/>
    <w:rsid w:val="00FA0BA5"/>
    <w:rsid w:val="00FA2075"/>
    <w:rsid w:val="00FA24B5"/>
    <w:rsid w:val="00FA3989"/>
    <w:rsid w:val="00FA3C8E"/>
    <w:rsid w:val="00FA5299"/>
    <w:rsid w:val="00FA66D4"/>
    <w:rsid w:val="00FB272C"/>
    <w:rsid w:val="00FB31C1"/>
    <w:rsid w:val="00FB403C"/>
    <w:rsid w:val="00FB4636"/>
    <w:rsid w:val="00FB6D91"/>
    <w:rsid w:val="00FB73FB"/>
    <w:rsid w:val="00FC0E16"/>
    <w:rsid w:val="00FC1B56"/>
    <w:rsid w:val="00FC2BFC"/>
    <w:rsid w:val="00FC3E3A"/>
    <w:rsid w:val="00FC4249"/>
    <w:rsid w:val="00FC4747"/>
    <w:rsid w:val="00FC5FD6"/>
    <w:rsid w:val="00FC699C"/>
    <w:rsid w:val="00FC7626"/>
    <w:rsid w:val="00FC7E8E"/>
    <w:rsid w:val="00FD0D25"/>
    <w:rsid w:val="00FD315F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F00FE"/>
    <w:rsid w:val="00FF19B2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37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ByP0ZZCc914YVO8LvnPtROLK0d4ZypOj6wLs2xP5/KU=</DigestValue>
    </Reference>
    <Reference Type="http://www.w3.org/2000/09/xmldsig#Object" URI="#idOfficeObject">
      <DigestMethod Algorithm="http://www.w3.org/2001/04/xmlenc#sha256"/>
      <DigestValue>bErtzoDDDbzvRf2GsCZoHSTdR9NHLxcAUc64paPMFoQ=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M4Mj2gshgQZifTh7XrTANoOO77AeAehdfOI3P5R5oQI=</DigestValue>
    </Reference>
    <Reference Type="http://www.w3.org/2000/09/xmldsig#Object" URI="#idValidSigLnImg">
      <DigestMethod Algorithm="http://www.w3.org/2001/04/xmlenc#sha256"/>
      <DigestValue>5ZPZohRWDK1pn5NxSGjzJE39AogXEkMntJgnOhpbf5w=</DigestValue>
    </Reference>
    <Reference Type="http://www.w3.org/2000/09/xmldsig#Object" URI="#idInvalidSigLnImg">
      <DigestMethod Algorithm="http://www.w3.org/2001/04/xmlenc#sha256"/>
      <DigestValue>Hlfl2+1E5Ej6qgSS2wRLkZxy4hxANuVy2WxF3nyRNW8=</DigestValue>
    </Reference>
  </SignedInfo>
  <SignatureValue>Fj8R9Ghjr0vwZRKkcRxGClx2PCyRlDqtv9ZTPak2UZiXtGBS9bngrz6QmcK0ywW4JBG1KpDGy3Vs
ghICDoFwC/t1Z9x6/ai0iu5pJI1rQZnY7hVhVzI/0AQQSEYZ8yhb/Y9hughnWrLZNmfYo8gVmARA
fg67AwZK1YwisqSb9uUFbgGDB+S7mM3Sd84/mGCZi/xBakEY1iGmn8ayMmYYVjXgotVTDcdmFSXm
bIyZaVEwyA15DJ549abV34lpGU3Qlp8RAyoMGAr4KDbvVy45CZsSBaSMQ3Omdeo4x06RUw54WovM
5DDFc2F0Yk/GmXjlg8i7id0yknyV2OLPEY0Rag==</SignatureValue>
  <KeyInfo>
    <X509Data>
      <X509Certificate>MIIH5zCCBs+gAwIBAgIILC3vfdIBZ2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AXn2dgzNTP7PPfqs4GiI20WYYC566lPoh13gr/h1zmOHzPhDvJHxMXv08S9FHvpGSsT3nGWVHO86u8Ceo0JeBobtZnUVNH/o70dd6X6Kg2m1pf1JOzAsSxGPqY0ee+3ullj4VPt0q7GuH9ePKpXedenkcgBMBQy4n7+2KeJpJHWcJ8dAbCq5ABs4O24L+arpXC0DhDgnR6LGGhVl1dXZ5MY9E4k9CoeUFBku4aMXUSeV0uFu+T7rywev6Fe6a1Ofc1bCPjCu3GVYnEE0doalfb58A2pBuSZPhE6qd41DNZdlnUC+LuhaUu0bk0NClxq8hll0vrZRweUtrbZ65gDYE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BsosEYN2/PGzvYdSW4GOkutjxISjRqEDzEVgNveEpLY=</DigestValue>
      </Reference>
      <Reference URI="/word/endnotes.xml?ContentType=application/vnd.openxmlformats-officedocument.wordprocessingml.endnotes+xml">
        <DigestMethod Algorithm="http://www.w3.org/2001/04/xmlenc#sha256"/>
        <DigestValue>aHGcQD/7jOIxY4thZW1v1GJYVQ283na+0bOHhs588VM=</DigestValue>
      </Reference>
      <Reference URI="/word/fontTable.xml?ContentType=application/vnd.openxmlformats-officedocument.wordprocessingml.fontTable+xml">
        <DigestMethod Algorithm="http://www.w3.org/2001/04/xmlenc#sha256"/>
        <DigestValue>+U7Za9vVDAsoECKGLT6lRWVAh7AR1B/18lu0McnLPDY=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fepVbu/M8spq/s1wCMojIMO048wFWgKZ5iRTSFoziRI=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WYuwoGOk1PciQPXin4k62+nEdvCJtrWa7NuHNcwjjsE=</DigestValue>
      </Reference>
      <Reference URI="/word/media/image3.emf?ContentType=image/x-emf">
        <DigestMethod Algorithm="http://www.w3.org/2001/04/xmlenc#sha256"/>
        <DigestValue>7XywZpwY/euKDcHFj0UDxnuAaRz8AEGWkP+hZN6VhuU=</DigestValue>
      </Reference>
      <Reference URI="/word/numbering.xml?ContentType=application/vnd.openxmlformats-officedocument.wordprocessingml.numbering+xml">
        <DigestMethod Algorithm="http://www.w3.org/2001/04/xmlenc#sha256"/>
        <DigestValue>vxfSH4lXj9TMcu0w+RgCEQJeikCy8924Wd4zrbGapsM=</DigestValue>
      </Reference>
      <Reference URI="/word/settings.xml?ContentType=application/vnd.openxmlformats-officedocument.wordprocessingml.settings+xml">
        <DigestMethod Algorithm="http://www.w3.org/2001/04/xmlenc#sha256"/>
        <DigestValue>uPvOs1jb/UoIXL6zOnbQuQcjkp3e5a24e38JQ208nts=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7fjReYFFKzCmWqxeNwjo/8jBbyQWWr3+iQgsoZ2iYos=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2021-01-25T13:41:33Z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/2P/gABBKRklGAAEBAQB4AHgAAP/hEQhFeGlmAABNTQAqAAAACAAEATsAAgAAABUAAAhKh2kABAAAAAEAAAhgnJ0AAQAAACgAABDY6hwABwAACAwAAAA+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/hCydodHRwOi8vbnMuYWRvYmUuY29tL3hhcC8xLjAvADw/eHBhY2tldCBiZWdpbj0n77u/JyBpZD0nVzVNME1wQ2VoaUh6cmVTek5UY3prYzlkJz8+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/eHBhY2tldCBlbmQ9J3cnPz7/2wBDAAcFBQYFBAcGBQYIBwcIChELCgkJChUPEAwRGBUaGRgVGBcbHichGx0lHRcYIi4iJSgpKywrGiAvMy8qMicqKyr/2wBDAQcICAoJChQLCxQqHBgcKioqKioqKioqKioqKioqKioqKioqKioqKioqKioqKioqKioqKioqKioqKioqKioqKir/wAARCABZAMw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Uv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n//f/5//3/+f/9//3//f/9//3//f/9//3//f/9//3//f/9//3//f/9//3//f/9//3//f/9//3//f/9//3//f/9//3//f/9//3//f/9//3//f/9//3//f/9//3//f/9//3//f/9//3//f/9//3//f/9//3//f/9//3//f/9//n/+f/9//n//f/5//3//f/9//3//f/9//3//f/9//3//f/9//3//f/9//3//f/9//3//f/9//n//f/97/3MWNv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n/+f/9//n//f/9//3//f/9//3//f/9//3//f/9//3//f/9//3//f/9//3//f/9//3/+f/9//3//f/9//3//f/9//3//f/9//3//f/9//3//f/9//3//f/9//3//f/9//3//f/9//3//f/9//3//f/9//3//f/9//3//f/9//n//f/9//3/de/9//3//f/9//3/+f/9//3//f/9//3//f/9//3//f/9//3//f/9//3//f/9//3/+f/9732f3L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f/9//3//f/9//3//f/9//3//f/9//3/9f/9//3//f/9//3//f/9//3//f/9//3//f/9//3//f/9//3//f/9//n//f/97n2PWKd93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5//3/+f/9//3//f/9//3//f/9//3//f/9//3//f/9//3//f/9//3/+f/9//3//f/9//3/+f/9//n//f/9//3//f/9//3//f/9//3//f/9//3//f/9//3/+f/5//n/+f/9//3//f/9/33v/f/9//3//f/9//nv9f/5//3//f/9//3//f/9//3//f/9//3//f/9//3//f/9//3//f/9//3/+f/97P1O1Jb93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n/+f/9//3//f/9//3//f/9//3//f/9//3//f/9//3//f/9//3//f/9//n/9f/1//3//f/9//3//f/5//3//f/9//3//f/9//3//f/9//3//f/9//3//f/9//3//f/1//X/+f/9//3/fe/9//3//f/9/33vfe/9//3//f/5//n//f/9//3//f/9//3//f/9//3//f/9//3//f/9//3//f/9//3//f/97/0qVIf97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5//X/+f/9//3//f/9//3//f/9//3//f/9//3//f/9//3//f/9//3//f/9//n/9f/5//3//f/9//3//f/9//n//f/9//3//f/9//3//f/9//3//f/9//3//f/9//3/+f/1//H/8e997/3/fez9n9T1wLU8lcS2zMVlKP2f/f/9//nv/f/9//3//f/9//3//f/9//3//f/9//3//f/9//3//f/9//3//f/97fT6WId97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n/+f/5//n//f/9//3//f/9//3//f/5//3//f/9//3//f/9//3//f/9//3//f/9//3//f/9//3//f/9//3//f/9//3//f/9//3//f/9//3//f/9//3//f/9//3//f/9//3//f/9//3//f/9//3//f/9//3//f/5//n//f/9/P2cZQjIlTiXQNblSVkrSNS8hMikZQl9r/3//f/9//3//f/9//3//f/9//3//f/9//3//f/9//3//f/9//3//f/93XDqWIf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59zuDVVITMdFzr/c/97/3//e/9//3v/f/97/39/a3AtbCn/d59GWRkYETYVOEb/f99//3//f/9//3//f/9//3/+f/5//n//f/9//3//f/9//n//f/9//3//f/9//3//f/9//3//f/9//3//f/9//3//f/9//3//f/9//3//f/9//3//f/9//3/+f/9//3//f/9//3/+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n/df/9/f2vWMRIZEhmVKTk+X2f/f99733e/c/9atjFSKVdKvnP/e59jFxEYDfUQ/lr/f/9//3//f/9//3//f/9//3//f/5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97/3//ex9bGDoxHTEhDh0NHZAtcCkwJXQtOkI/Z/9//3v/e59rNhXVDBQVX2f/f/9//3//e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xxjuFaWUnZO+l5ea997/3//f997/3//f79zMyHzGBId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997zxhtDFIp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7hzOGP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5//3//f9937RwPIT5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ywAAAFgAAAAAAAAAAAAAAMwAAABZ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2021-01-25T13:41:33Z</xd:SigningTime>
          <xd:SigningCertificate>
            <xd:Cert>
              <xd:CertDigest>
                <DigestMethod Algorithm="http://www.w3.org/2001/04/xmlenc#sha256"/>
                <DigestValue>a9XBdrKMHHgboDJBJh/uAKP10weVJb4ZHFbVEq3EygY=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3183463835294066531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AAAAAAAAiAgAAIgIAAEgCJHXMDSR1+BgkdUjgaABZAmJ3quBoAMsCAAAAACN1zA0kdZsCYndR/493qOBoAAAAAACo4GgAAf+Pd3DgaABA4WgAAAAjdQAAI3UzAwAA6AAAAOgAI3UAAAAA4mbMduJmzHb04GgAAAgAAAACAAAAAAAAROBoAHVuzHYAAAAAAAAAAHbhaAAHAAAAaOFoAAcAAAAAAAAAAAAAAGjhaAB84GgA2u3LdgAAAAAAAgAAAABoAAcAAABo4WgABwAAAEwSzXYAAAAAAAAAAGjhaAAHAAAAAAAAAKjgaACYMMt2AAAAAAACAABo4Wg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dS/3//f/9//3//f/9//3//f/9//3//f/9//3//f/9//3//f/9//3//f/9//3//f/9//3//f/9//3//f/9//3//f/9//3//f/9//3//f/9//3//f/9//3//f/9//3//f/9//3//f/9//3//f/9//3//f/9//3//f/9//38AAP9//3//f/9//3//f/9//3//f/9//3//f/9//3//f/9//3//f/9//3//f/9//3//f/9//3//f/9//3//f/9//3//f/9//3//f/5//n//f/9//3//f/9//3//f/9//n//f/5//n/+f/9//3//f/9//3//f/9//3//f/9//3//f/9//3//f/9//3//f/9//3//f/5//3//f/9//3//f/9//3//f/9//3//f/9//3//f/9//3//f/9//3//f/9//3//f/9//3//f/9//3//f/9//3//f/9//3//f/5//3/+f/9//n//f/5//3//f/9//3//f/5//3//f/9//3//f/9//3//f/9//3//f/9//3//f/9//3//f/5//3vfbxY2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5//3//f/5//3//f/9//3//f/9//3//f/9//3//f/9//3//f/9//3//f/9//3//f/9//3/+f/9//3vfa/ct/3v+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5//3//f/9//3//f/9//3//f/9//3//f/9//3//f/9//3//f/9//3//f/9//3//f/9//3//f/9//3//f/9//3//f/9//3//f/9//3//f/9//3//f/5//3//f/9//3//f/9//3/fe/9//3//f/9//3/+f/5//n//f/9//3//f/9//3//f/9//3//f/9//3//f/9//3//f/9//3//f/5//3t/X9Ypv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3//f/9//3/+f/9//n//f/9//3//f/9//3//f/9//3//f/9//3//f/9//3//f/5//n//f/9//3//f/9//n//f/9//3//f/9//3//f/9//3//f/9//3//f/9//3//f/5//X//f/1//3//f/9//3//f/9//3//f/9//3//f/1//n//f/9//3//f/9//3//f/9//3//f/9//3//f/9//3//f/9//3//f/9//3s/V7Ul33f/f/9//3//f/9//3//f/9//3//f/9//3//f/9//3//f/9//3//f/9//3//f/9//3//f/9//3//f/9//3//f/9//3//f/9//3//f/9//3//f/9//3//f/9//3//f/9//3//f/9//3//f/9//3//f/9//3//f/9//38AAP9//3//f/9//3//f/9//3//f/9//3//f/9//3//f/9//3//f/9//3//f/9//3//f/9//3//f/9//3//f/9//3//f/9//3//f/9//3//f/9//n/+f/5//3//f/9//3//f/9//3//f/9//3//f/9//3/+f/5//n//f/9//3//f/9//3//f/9//3//f/9//3//f/9//3//f/9//3/+f/x//n//f/9//3//f/5//n/+f/9//3//f/9//3//f/9//3//f/9//3//f/9//3//f/5//X/8f/5//3//f793/3//f/9//3/fe793/3//f/9//Xv/f/9//3//f/9//3//f/9//3//f/9//3//f/9//3//f/9//3//f/5//3vfSpUh33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n/+f/5//3//f/9//3//f/9//3//f/9//3//f/9//3//f/9//3//f/9//3/+f/5//n//f/9//3//f/9//3//f/9//3//f/9//3//f/9//3//f/9//3//f/9//3//f/9//X/9f9x3/3//f/9/P2cVQnApbylwKbQ1WUpfa/9//3/+e/9//3//f/9//3//f/9//3//f/9//3//f/9//3//f/9//3//f/9//3udQpUh/3v/f/9//3//f/9//3//f/9//3//f/9//3//f/9//3//f/9//3//f/9//3//f/9//3//f/9//3//f/9//3//f/9//3//f/9//3//f/9//3//f/9//3//f/9//3//f/9//3//f/9//3//f/9//3//f/9//3//f/9//38AAP9//3//f/9//3//f/9//3//f/9//3//f/9//3//f/9//3//f/9//3//f/9//3//f/9//3//f/9//3//f/9//3//f/9//3//f/5//3/+f/9//n//f/5//n/+f/5//X/+f/9//3//f/9//3//f/5//n/+f/9//3//f/9//3//f/9//3//f/9//3//f/9//3//f/9//3//f/9//3//f/5//3//f/9//3//f/9//3//f/9//3//f/9//3//f/9//3//f/9//3//f/9//3//f/9//n/9f/9//39fZ/g9UikuIdE1uFJ3SrI1LyUxJRlCP2f/f/9//3//f/9//3//f/9//3//f/9//3//f/9//3//f/9//3//f/9//3s7NpYh/3v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+f/9//3//f/9//3//f/9//3//f/9//3/+f/9//3//f/9//3//f/9//3//f/9//3//f/9//3//f/9//3//f/9//3//f/9//3//f/9//3//f/9//3//f/9//3//f/9//3//f/9//3//f/97HV8yJfEcWkqfb/97/3//e/9/v3NaSvEclTH9Xv9//3//f/9//3//f/9//3//f/9//3//f/9//3//f/9//3//f/9//3cbNnYh/3//f/9//3//f/9//3//f/9//3//f/9//3//f/9//3//f/9//3//f/9//3//f/9//3//f/9//3//f/9//3//f/9//3//f/9//3//f/9//3//f/9//3//f/9//3//f/9//3//f/9//3//f/9//3//f/9//3//f/9//38AAP9//3//f/9//3//f/9//3//f/9//3//f/9//3//f/9//3//f/9//3//f/9//3//f/9//3//f/9//3//f/9//3/9f/1//X/+f/97/3//f793/174PXUtdS11LbYxGUI/Z99/33v/e/9//Hf9e/9//3//f99//3//f/9//3//f/9//3/+f/9//3/ff/9//3//f/5//3/+f/9//3//f997/3//e/9//3/fe993/3//f/9//3//f/5//n/+f/9/33//f/9//3/+f/9//3//f/9//3v/ex1fESEzJZ1O/3//d/9//3v/f/97/3//e9xWVSk0JT9n/3v+e/5//3//f/9/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+f/5//3//f/9/H1s5PhEdUiUOHS0hby2QLTAllTEaQl9r/3//f/93v2sWFfYM8xB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3//f/9//3vfe997+17ZVnZOllLZWl5rv3f/f/9//3v/f/9/n280IdIUEh3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PGI4QUi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997/3/uHK0UFj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//3//f/9//n//f/9/33vtHC8lP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5//3/+f957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+f/9/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+f/5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wAAAAA8AAABhAAAAkAAAAHEAAAABAAAAqwoNQnIcDUIPAAAAYQAAABMAAABMAAAAAAAAAAAAAAAAAAAA//////////90AAAASgBvAHMA6QAgAE0AbwByAGEAZwBhACAARQBtAGgAYQByAGQAdAD/fwUAAAAIAAAABgAAAAcAAAAEAAAADAAAAAgAAAAFAAAABwAAAAgAAAAHAAAABAAAAAcAAAALAAAABwAAAAcAAAAFAAAACAAAAAQ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</Object>
  <Object Id="idInvalidSigLnImg">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AAAAACICAAAiAgAASAIkdcwNJHX4GCR1SOBoAFkCYneq4GgAywIAAAAAI3XMDSR1mwJid1H/j3eo4GgAAAAAAKjgaAAB/493cOBoAEDhaAAAACN1AAAjdTMDAADoAAAA6AAjdQAAAADiZsx24mbMdvTgaAAACAAAAAIAAAAAAABE4GgAdW7MdgAAAAAAAAAAduFoAAcAAABo4WgABwAAAAAAAAAAAAAAaOFoAHzgaADa7ct2AAAAAAACAAAAAGgABwAAAGjhaAAHAAAATBLNdgAAAAAAAAAAaOFoAAcAAAAAAAAAqOBoAJgwy3YAAAAAAAIAAGjha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UrPxlRl7kPrgFXGYKsPxlGEBtArhJAACwtMEJAAAAADCTaAC4BVxm+HcGChQAAAAgvQwDUJdoABSu/mUYdgcDZw4EcAAAAAAUk2gAgAEpdQ1cJHXfWyR1FJNoAGQBAAAAAAAAAAAAAOJmzHbiZsx24P///wAIAAAAAgAAAAAAADyTaAB1bsx2AAAAAAAAAABslGgABgAAAGCUaAAGAAAAAAAAAAAAAABglGgAdJNoANrty3YAAAAAAAIAAAAAaAAGAAAAYJRoAAYAAABMEs12AAAAAAAAAABglGgABgAAAAAAAACgk2gAmDDLdgAAAAAAAgAAYJRoAAY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t1L/f/9//3//f/9//3//f/9//3//f/9//3//f/9//3//f/9//3//f/9//3//f/9//3//f/9//3//f/9//3//f/9//3//f/9//3//f/9//3//f/9//3//f/9//3//f/9//3//f/9//3//f/9//3//f/9//3//f/9//3//fwAA/3//f/9//3//f/9//3//f/9//3//f/9//3//f/9//3//f/9//3//f/9//3//f/9//3//f/9//3//f/9//3//f/9//3//f/9//n/+f/9//3//f/9//3//f/9//3/+f/9//n/+f/5//3//f/9//3//f/9//3//f/9//3//f/9//3//f/9//3//f/9//3//f/9//n//f/9//3//f/9//3//f/9//3//f/9//3//f/9//3//f/9//3//f/9//3//f/9//3//f/9//3//f/9//3//f/9//3//f/9//n//f/5//3/+f/9//n//f/9//3//f/9//n//f/9//3//f/9//3//f/9//3//f/9//3//f/9//3//f/9//n//e99vFjb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n//f/9//n//f/9//3//f/9//3//f/9//3//f/9//3//f/9//3//f/9//3//f/9//3//f/5//3//e99r9y3/e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n//f/9//3//f/9//3//f/9//3//f/9//3//f/9//3//f/9//3//f/9//3//f/9//3//f/9//3//f/9//3//f/9//3//f/9//3//f/9//3//f/9//n//f/9//3//f/9//3//f997/3//f/9//3//f/5//n/+f/9//3//f/9//3//f/9//3//f/9//3//f/9//3//f/9//3//f/9//n//e39f1im/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/f/9//3//f/5//3/+f/9//3//f/9//3//f/9//3//f/9//3//f/9//3//f/9//n/+f/9//3//f/9//3/+f/9//3//f/9//3//f/9//3//f/9//3//f/9//3//f/9//n/9f/9//X//f/9//3//f/9//3//f/9//3//f/9//X/+f/9//3//f/9//3//f/9//3//f/9//3//f/9//3//f/9//3//f/9//3//ez9XtSXfd/9//3//f/9//3//f/9//3//f/9//3//f/9//3//f/9//3//f/9//3//f/9//3//f/9//3//f/9//3//f/9//3//f/9//3//f/9//3//f/9//3//f/9//3//f/9//3//f/9//3//f/9//3//f/9//3//f/9//3//fwAA/3//f/9//3//f/9//3//f/9//3//f/9//3//f/9//3//f/9//3//f/9//3//f/9//3//f/9//3//f/9//3//f/9//3//f/9//3//f/9//3/+f/5//n//f/9//3//f/9//3//f/9//3//f/9//3//f/5//n/+f/9//3//f/9//3//f/9//3//f/9//3//f/9//3//f/9//3//f/5//H/+f/9//3//f/9//n/+f/5//3//f/9//3//f/9//3//f/9//3//f/9//3//f/9//n/9f/x//n//f/9/v3f/f/9//3//f997v3f/f/9//3/9e/9//3//f/9//3//f/9//3//f/9//3//f/9//3//f/9//3//f/9//n//e99KlSHf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+f/5//n//f/9//3//f/9//3//f/9//3//f/9//3//f/9//3//f/9//3//f/5//n/+f/9//3//f/9//3//f/9//3//f/9//3//f/9//3//f/9//3//f/9//3//f/9//3/9f/1/3Hf/f/9//38/ZxVCcClvKXAptDVZSl9r/3//f/57/3//f/9//3//f/9//3//f/9//3//f/9//3//f/9//3//f/9//3//e51ClSH/e/9//3//f/9//3//f/9//3//f/9//3//f/9//3//f/9//3//f/9//3//f/9//3//f/9//3//f/9//3//f/9//3//f/9//3//f/9//3//f/9//3//f/9//3//f/9//3//f/9//3//f/9//3//f/9//3//f/9//3//fwAA/3//f/9//3//f/9//3//f/9//3//f/9//3//f/9//3//f/9//3//f/9//3//f/9//3//f/9//3//f/9//3//f/9//3//f/9//n//f/5//3/+f/9//n/+f/5//n/9f/5//3//f/9//3//f/9//n/+f/5//3//f/9//3//f/9//3//f/9//3//f/9//3//f/9//3//f/9//3//f/9//n//f/9//3//f/9//3//f/9//3//f/9//3//f/9//3//f/9//3//f/9//3//f/9//3/+f/1//3//f19n+D1SKS4h0TW4UndKsjUvJTElGUI/Z/9//3//f/9//3//f/9//3//f/9//3//f/9//3//f/9//3//f/9//3//ezs2liH/e/9//3//f/9//3//f/9//3//f/9//3//f/9//3//f/9//3//f/9//3//f/9//3//f/9//3//f/9//3//f/9//3//f/9//3//f/9//3//f/9//3//f/9//3//f/9//3//f/9//3//f/9//3//f/9//3//f/9//3//fwAA/3//f/9//3//f/9//3//f/9//3//f/9//3//f/9//3//f/9//3//f/9//3//f/9//3//f/9//3//f/9//3//f/9//n//f/5//3//f/9//3//f/9//3//f/9//3//f/9//3//f/9//3//f/5//3//f/9//3//f/9//3//f/9//3//f/5//3//f/9//3//f/9//3//f/9//3//f/9//3//f/9//3//f/9//3//f/9//3//f/9//3//f/9//3//f/9//3//f/9//3//f/9//3//f/9//3sdXzIl8RxaSp9v/3v/f/97/3+/c1pK8RyVMf1e/3//f/9//3//f/9//3//f/9//3//f/9//3//f/9//3//f/9//3//dxs2diH/f/9//3//f/9//3//f/9//3//f/9//3//f/9//3//f/9//3//f/9//3//f/9//3//f/9//3//f/9//3//f/9//3//f/9//3//f/9//3//f/9//3//f/9//3//f/9//3//f/9//3//f/9//3//f/9//3//f/9//3//fwAA/3//f/9//3//f/9//3//f/9//3//f/9//3//f/9//3//f/9//3//f/9//3//f/9//3//f/9//3//f/9//3//f/1//X/9f/5//3v/f/9/v3f/Xvg9dS11LXUttjEZQj9n33/fe/97/3/8d/17/3//f/9/33//f/9//3//f/9//3//f/5//3//f99//3//f/9//n//f/5//3//f/9/33v/f/97/3//f99733f/f/9//3//f/9//n/+f/5//3/ff/9//3//f/5//3//f/9//3//e/97HV8RITMlnU7/f/93/3//e/9//3v/f/973FZVKTQlP2f/e/57/n//f/9//3/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1/3X//f39rtS0yGfEUlSkYPl9n/3v/e793v3PfVrY1UiVYSp5v/3t/XzcR9wgVEd1a/3/ff/9//3v/f/9//3/fe/9//3/+f/5//3//f/9//3//f/9//3//f/9//3//f/9//3//f/9//3//f/9//3//f/9//3//f/9//3//f/9//3//f/9//3//f/9//n//f/9//3//f/9//n//f/9//3//f/9//3//f/9//3//f/9//3//f/9//3//f/9//3//f/9//3//f/9//3//f/9//3/+f/9//3//f/9//3//f/9//3//f/9//3//f/9//3//f/9//3//f/9//3//f/9//3//f/9//3//f/9//3//f/9//3//f/9//3//f/9//3//f/9//3//f/9//3//f/9//3//f/9//3//f/9//3//f/9//3//f/9//3//f/9//3//f/9//3//fwAA/3//f/9//3//f/9//3//f/9//3//f/9//3//f/9//3//f/9//3//f/9//3//f/9//3//f/9//3//f/9//3//f/5//n//f/9//38fWzk+ER1SJQ4dLSFvLZAtMCWVMRpCX2v/f/9//3e/axYV9gzzEH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e99733v7XtlWdk6WUtlaXmu/d/9//3//e/9//3+fbzQh0hQSHd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88YjhBSJ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33v/f+4crRQW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33//f/9//3/+f/9//3/fe+0cLyU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5/3nv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5//3/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CQAAAAcQAAAAEAAACrCg1CchwNQg8AAABhAAAAEwAAAEwAAAAAAAAAAAAAAAAAAAD//////////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////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5+FUDUJ0ZlNra/o9dNlU3SRNMoCv/GfHrqdQSj1OVLs=</DigestValue>
    </Reference>
    <Reference Type="http://www.w3.org/2000/09/xmldsig#Object" URI="#idOfficeObject">
      <DigestMethod Algorithm="http://www.w3.org/2001/04/xmlenc#sha256"/>
      <DigestValue>JJ7CO9UGzdu3+8Yma2d5JuQc3X+zM4MRMha59BWA75g=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+HaEdHudfHtbm50N01Yw2xw+ChdFmnBAj/ADnLodIUs=</DigestValue>
    </Reference>
    <Reference Type="http://www.w3.org/2000/09/xmldsig#Object" URI="#idValidSigLnImg">
      <DigestMethod Algorithm="http://www.w3.org/2001/04/xmlenc#sha256"/>
      <DigestValue>+tKnEcfZ7wFzA/3xCZvcqjwlEY+8ZRHGZJNh7Qy5Udk=</DigestValue>
    </Reference>
    <Reference Type="http://www.w3.org/2000/09/xmldsig#Object" URI="#idInvalidSigLnImg">
      <DigestMethod Algorithm="http://www.w3.org/2001/04/xmlenc#sha256"/>
      <DigestValue>MxgFm+/DmbppnprwQ/eyvFyzs1EuVVenJqYOEHyadTg=</DigestValue>
    </Reference>
  </SignedInfo>
  <SignatureValue>Bfn3uaSZvpJBliaqrRFeijuK8+z3XP34S2h5iVnNemKHjaYyZXSEbgMElU60wTU6+tU4mT85qvkN
6IzDbZl8pQhOPuntRUaBDZaD5Lt9DWFiSkfitKA2Mzs07ZZq6oRrqoz6ZsMa0J0ZTsvYEIMgNG5V
32XQxqx+TkXhBDf4VD+cd7ZTsxrBcO555Co9Meuqe8atqtbVWRqU+ObGO+q1C/rNoS8gqO+PaoZY
butoSGQ2Kh4Iczhr6EGXQZu/icjtnKatHQe3DwTcdcqp5b6s/SoL5CewpiJWD9XOEEhgdWL/t4p7
QGKI2igTpdy0xiSwDP7nVc5tb+Z/68+4xicmWA==</SignatureValue>
  <KeyInfo>
    <X509Data>
      <X509Certificate>MIIIAzCCBuugAwIBAgIIeEIyfiU535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BTANLvHoRkhVLunUrbF82rQHZPOmRU7C0Z5007JJPrnes6UFlIVJd3JvqgE0lnS8rberA6bysF3GNNdHra33wTM0jM+EZbaAp7/LvRhIBRTnvKZ9QXP6Ol6G4+sRU9CHpT6I4ELq4Y41TF9SB7V40TY2YJh0OsWHLMeQeqNDSz3IXOdPy7maLtGNqxAGpbWfwVkLfa9yiaDzi26HA0b3+jNe5kJvazWM7cqFc5XiGUdrMvFz4tEH9/W8SkFh1neN6sXJXRXTS4Kfr+p69r+7vQdEVLxx1hCNuS5UTda22fChmFRa68JJvqRUPY3oUf7SdZIks3sFYb1Sop3ZMmW8o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BsosEYN2/PGzvYdSW4GOkutjxISjRqEDzEVgNveEpLY=</DigestValue>
      </Reference>
      <Reference URI="/word/endnotes.xml?ContentType=application/vnd.openxmlformats-officedocument.wordprocessingml.endnotes+xml">
        <DigestMethod Algorithm="http://www.w3.org/2001/04/xmlenc#sha256"/>
        <DigestValue>aHGcQD/7jOIxY4thZW1v1GJYVQ283na+0bOHhs588VM=</DigestValue>
      </Reference>
      <Reference URI="/word/fontTable.xml?ContentType=application/vnd.openxmlformats-officedocument.wordprocessingml.fontTable+xml">
        <DigestMethod Algorithm="http://www.w3.org/2001/04/xmlenc#sha256"/>
        <DigestValue>+U7Za9vVDAsoECKGLT6lRWVAh7AR1B/18lu0McnLPDY=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fepVbu/M8spq/s1wCMojIMO048wFWgKZ5iRTSFoziRI=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WYuwoGOk1PciQPXin4k62+nEdvCJtrWa7NuHNcwjjsE=</DigestValue>
      </Reference>
      <Reference URI="/word/media/image3.emf?ContentType=image/x-emf">
        <DigestMethod Algorithm="http://www.w3.org/2001/04/xmlenc#sha256"/>
        <DigestValue>7XywZpwY/euKDcHFj0UDxnuAaRz8AEGWkP+hZN6VhuU=</DigestValue>
      </Reference>
      <Reference URI="/word/numbering.xml?ContentType=application/vnd.openxmlformats-officedocument.wordprocessingml.numbering+xml">
        <DigestMethod Algorithm="http://www.w3.org/2001/04/xmlenc#sha256"/>
        <DigestValue>vxfSH4lXj9TMcu0w+RgCEQJeikCy8924Wd4zrbGapsM=</DigestValue>
      </Reference>
      <Reference URI="/word/settings.xml?ContentType=application/vnd.openxmlformats-officedocument.wordprocessingml.settings+xml">
        <DigestMethod Algorithm="http://www.w3.org/2001/04/xmlenc#sha256"/>
        <DigestValue>uPvOs1jb/UoIXL6zOnbQuQcjkp3e5a24e38JQ208nts=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7fjReYFFKzCmWqxeNwjo/8jBbyQWWr3+iQgsoZ2iYos=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2021-01-25T14:05:57Z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2021-01-25T14:05:57Z</xd:SigningTime>
          <xd:SigningCertificate>
            <xd:Cert>
              <xd:CertDigest>
                <DigestMethod Algorithm="http://www.w3.org/2001/04/xmlenc#sha256"/>
                <DigestValue>ihJAC25InwLEYwOirEVqvGkRW11SHkLJcjm/a0QREsQ=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8665544150386073491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nb4GgPj//1REMABg+f//CAQAgP////8DAAAAAAAAAACcvgaA+P//vUUAAAAAAAD+/////////9kXIen/////AQAAAAAAAABpu0LV/gcAAAAAAAAAAAAAbpfhyv4HAABIaSsAAAAAAAAAAAAAAAAA/v////////8EAAAA/gcAAAEAAAAAAAAA4L1C1f4HAACOCQYAAAAAAAEAAAAAAAAAAAAAAAAAAAAKAAAAAAAAAAAAAAAAAAAAAQAAAAAAAACQaisAAAAAAA52/XYAAAAAAQAAAAAAAAAAAAAAAAAAAAEAAAAAAAAACgAAAAAAAAAAAAAAAAAAACtpItf+BwAAAAAAAAAAAACwdf12AAAAAAAAAAAAAAAAAQAAAAAAAAAAAAAAAAAAAG9oItd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zAAAAA8AAACOAAAAxgAAAKYAAAABAAAAqwoNQnIcDUIPAAAAjgAAABUAAABMAAAAAAAAAAAAAAAAAAAA//////////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//////////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///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==</Object>
  <Object Id="idInvalidSigLnImg">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TJ4rAAAAAAAAAAAAAAAAABS3/XYAAAAAjP2a2f4HAACAFAAA/gcAAEAAAMD+BwAAAAD8dgAAAABZDjHZ/gcAAAQAAAAAAAAAFLf9dgAAAAARDFj9/gcAAHiAR9j+BwAASAAAAP4HAACgTT8EAAAAACifKwAAAAAAAAAAAAAAAADu////AAAAAAkAAAAAAAAAAAAAAAAAAACJnisAAAAAAEyeKwAAAAAAi/jrdgAAAACA4sLY/gcAAO7///8AAAAAoE0/BAAAAAAonysAAAAAAEyeKwAAAAAACQAAAAAAAAAAAAAAAAAAANC7/XYAAAAAiZ4rAAAAAADPBDHZZHYACAAAAAAlAAAADAAAAAEAAAAYAAAADAAAAP8AAAASAAAADAAAAAEAAAAeAAAAGAAAADkAAAAGAAAAtAAAAB8AAAAlAAAADAAAAAEAAABUAAAAqAAAADoAAAAGAAAAsgAAAB4AAAABAAAAqwoNQnIc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J2+BoD4//9URDAAYPn//wgEAID/////AwAAAAAAAAAAnL4GgPj//71FAAAAAAAA/OMrAAAAAAAAAAAAAAAAAGDiKwAAAAAAoF1FAAAAAAAAAAAAAAAAABMUBf3+BwAAAAAAAAAAAAB44ysAAAAAAOBq7wcAAAAAAQAAAAAAAAChcVj9/gcAAAAAAAAAAAAAcOMrAAAAAACgTT8EAAAAAMDkKwAAAAAAYD+2AgAAAAA4AIoBAAAAAAcAAAAAAAAAAAAAAAAAAAA55CsAAAAAAPzjKwAAAAAAi/jrdgAAAAAPAAAAAAAAADA+ttkAAAAABAAAAAAAAADLEwX9/gcAAPzjKwAAAAAABwAAAP4HAADo4ysAAAAAANC7/XYAAAAAcOMrAAAAAADIEDP/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//////////3gAAABJAHYAbwBuAG4AZQAgAE0AYQBuAHMAaQBsAGwAYQAgAEcA8wBtAGUAegAUUQUAAAAJAAAACwAAAAoAAAAKAAAACQAAAAUAAAAQAAAACQAAAAoAAAAIAAAABAAAAAQAAAAEAAAACQAAAAUAAAAMAAAACwAAABAAAAAJAAAAC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//////////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15143-A8F1-48A6-8E22-89AC5A1E7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10</Pages>
  <Words>1888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José Moraga Emhardt</cp:lastModifiedBy>
  <cp:revision>76</cp:revision>
  <dcterms:created xsi:type="dcterms:W3CDTF">2020-08-18T15:54:00Z</dcterms:created>
  <dcterms:modified xsi:type="dcterms:W3CDTF">2020-11-26T15:01:00Z</dcterms:modified>
</cp:coreProperties>
</file>