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e0e0a023440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459df014e04ffe"/>
      <w:headerReference w:type="even" r:id="R86bd24ff997547af"/>
      <w:headerReference w:type="first" r:id="Ra6556f46418d4e6b"/>
      <w:titlePg/>
      <w:footerReference w:type="default" r:id="Rb57f26f36ad64281"/>
      <w:footerReference w:type="even" r:id="Ra5001208f201468e"/>
      <w:footerReference w:type="first" r:id="R37b4a1a99416421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3aacbe537449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PULLINQUE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286b3659b4740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PULLINQUE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PULLINQUE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201 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GUANEHUE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GUANEHUE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GUANEHUE en el período 03-2017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GUANEHUE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GUANEHUE en el período 02-2017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PULLINQUE.zip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PULLINQUE.xlsx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4917f66c3b40f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9ef194fb75c4d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c1c1b09f794c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1dc16d21bc43b6" /><Relationship Type="http://schemas.openxmlformats.org/officeDocument/2006/relationships/numbering" Target="/word/numbering.xml" Id="Rad041ef632a74771" /><Relationship Type="http://schemas.openxmlformats.org/officeDocument/2006/relationships/settings" Target="/word/settings.xml" Id="Rcd2b59824c224fe7" /><Relationship Type="http://schemas.openxmlformats.org/officeDocument/2006/relationships/header" Target="/word/header1.xml" Id="R89459df014e04ffe" /><Relationship Type="http://schemas.openxmlformats.org/officeDocument/2006/relationships/header" Target="/word/header2.xml" Id="R86bd24ff997547af" /><Relationship Type="http://schemas.openxmlformats.org/officeDocument/2006/relationships/header" Target="/word/header3.xml" Id="Ra6556f46418d4e6b" /><Relationship Type="http://schemas.openxmlformats.org/officeDocument/2006/relationships/image" Target="/word/media/77b51e10-f760-4a51-bc26-f96c1f39fbf7.png" Id="Rb77c4bae47054ff1" /><Relationship Type="http://schemas.openxmlformats.org/officeDocument/2006/relationships/footer" Target="/word/footer1.xml" Id="Rb57f26f36ad64281" /><Relationship Type="http://schemas.openxmlformats.org/officeDocument/2006/relationships/footer" Target="/word/footer2.xml" Id="Ra5001208f201468e" /><Relationship Type="http://schemas.openxmlformats.org/officeDocument/2006/relationships/footer" Target="/word/footer3.xml" Id="R37b4a1a994164218" /><Relationship Type="http://schemas.openxmlformats.org/officeDocument/2006/relationships/image" Target="/word/media/9731baee-812b-4b6d-8b1c-681af767969d.png" Id="R47f69bcb5435412e" /><Relationship Type="http://schemas.openxmlformats.org/officeDocument/2006/relationships/image" Target="/word/media/4c74a4e0-5b9a-446d-b5f4-10e5c392d745.png" Id="Rd73aacbe53744985" /><Relationship Type="http://schemas.openxmlformats.org/officeDocument/2006/relationships/image" Target="/word/media/b29a944c-d352-49b1-8881-b06bdb454e58.png" Id="R9286b3659b4740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31baee-812b-4b6d-8b1c-681af767969d.png" Id="R8f4917f66c3b40fc" /><Relationship Type="http://schemas.openxmlformats.org/officeDocument/2006/relationships/hyperlink" Target="http://www.sma.gob.cl" TargetMode="External" Id="R39ef194fb75c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b51e10-f760-4a51-bc26-f96c1f39fbf7.png" Id="Rbcc1c1b09f794c6e" /></Relationships>
</file>