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61067813e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b3ef339f1904098"/>
      <w:headerReference w:type="even" r:id="Rdd46d0e35ec04f1c"/>
      <w:headerReference w:type="first" r:id="R8799a126ef3a47c3"/>
      <w:titlePg/>
      <w:footerReference w:type="default" r:id="R39149aa5190a4868"/>
      <w:footerReference w:type="even" r:id="Rbf44cfbe31b7467e"/>
      <w:footerReference w:type="first" r:id="R613e88230fd64f3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aa8ef5afe44d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RILES LACTEOS MULPULMO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DFZ-2021-324-X-NE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25-02-2021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6dba0d099c743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RILES LACTEOS MULPULMO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LACTEOS DEL SUR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76716680-K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RILES LACTEOS MULPULMO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503/2014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CANAL ARTIFICIAL, AF. RIO YUTRECO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AFUENTE RIO YUTRECO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02-09-2014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RILES LACTEOS MULPULMO.zip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RILES LACTEOS MULPULMO.zip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RILES LACTEOS MULPULMO.xlsx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9f2c4eed9c2429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b2fe19206d242e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8a4f936ba9c4ba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6bedc1c40448f" /><Relationship Type="http://schemas.openxmlformats.org/officeDocument/2006/relationships/numbering" Target="/word/numbering.xml" Id="R80b473d1eb354570" /><Relationship Type="http://schemas.openxmlformats.org/officeDocument/2006/relationships/settings" Target="/word/settings.xml" Id="R5a68247584bd4748" /><Relationship Type="http://schemas.openxmlformats.org/officeDocument/2006/relationships/header" Target="/word/header1.xml" Id="R5b3ef339f1904098" /><Relationship Type="http://schemas.openxmlformats.org/officeDocument/2006/relationships/header" Target="/word/header2.xml" Id="Rdd46d0e35ec04f1c" /><Relationship Type="http://schemas.openxmlformats.org/officeDocument/2006/relationships/header" Target="/word/header3.xml" Id="R8799a126ef3a47c3" /><Relationship Type="http://schemas.openxmlformats.org/officeDocument/2006/relationships/image" Target="/word/media/5ca77d40-e41c-44d7-b9a5-2c661627667e.png" Id="Rf0be2eee2ee848c6" /><Relationship Type="http://schemas.openxmlformats.org/officeDocument/2006/relationships/footer" Target="/word/footer1.xml" Id="R39149aa5190a4868" /><Relationship Type="http://schemas.openxmlformats.org/officeDocument/2006/relationships/footer" Target="/word/footer2.xml" Id="Rbf44cfbe31b7467e" /><Relationship Type="http://schemas.openxmlformats.org/officeDocument/2006/relationships/footer" Target="/word/footer3.xml" Id="R613e88230fd64f32" /><Relationship Type="http://schemas.openxmlformats.org/officeDocument/2006/relationships/image" Target="/word/media/640997a1-d48f-4f1c-a3e9-974d1e7df795.png" Id="R93e48104b73643a5" /><Relationship Type="http://schemas.openxmlformats.org/officeDocument/2006/relationships/image" Target="/word/media/559e6543-8261-4249-98cc-a2fdb510368c.png" Id="Re53aa8ef5afe44d3" /><Relationship Type="http://schemas.openxmlformats.org/officeDocument/2006/relationships/image" Target="/word/media/2c719c2a-2f52-4fcd-9485-fde70960bf88.png" Id="R36dba0d099c7433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40997a1-d48f-4f1c-a3e9-974d1e7df795.png" Id="Rb9f2c4eed9c24293" /><Relationship Type="http://schemas.openxmlformats.org/officeDocument/2006/relationships/hyperlink" Target="http://www.sma.gob.cl" TargetMode="External" Id="Rbb2fe19206d242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ca77d40-e41c-44d7-b9a5-2c661627667e.png" Id="Rb8a4f936ba9c4bae" /></Relationships>
</file>