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889B46" w14:textId="77777777" w:rsidR="00D870B9" w:rsidRPr="001029E5" w:rsidRDefault="00B32B3B" w:rsidP="00373994">
      <w:pPr>
        <w:spacing w:line="240" w:lineRule="auto"/>
        <w:jc w:val="center"/>
        <w:rPr>
          <w:sz w:val="28"/>
          <w:szCs w:val="28"/>
        </w:rPr>
      </w:pPr>
      <w:r>
        <w:rPr>
          <w:noProof/>
          <w:lang w:eastAsia="es-CL"/>
        </w:rPr>
        <w:drawing>
          <wp:inline distT="0" distB="0" distL="0" distR="0" wp14:anchorId="3EA1CC46" wp14:editId="60267DE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AB986DF"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3A780CED" w14:textId="77777777" w:rsidR="001A526B" w:rsidRPr="001A526B" w:rsidRDefault="001A526B" w:rsidP="00373994">
      <w:pPr>
        <w:spacing w:after="0" w:line="240" w:lineRule="auto"/>
        <w:jc w:val="center"/>
        <w:rPr>
          <w:rFonts w:ascii="Calibri" w:eastAsia="Calibri" w:hAnsi="Calibri" w:cs="Times New Roman"/>
          <w:b/>
          <w:sz w:val="24"/>
          <w:szCs w:val="24"/>
        </w:rPr>
      </w:pPr>
    </w:p>
    <w:p w14:paraId="2A94B9F0"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26ADFDDC" w14:textId="77777777" w:rsidR="001A526B" w:rsidRPr="001A526B" w:rsidRDefault="001A526B" w:rsidP="00373994">
      <w:pPr>
        <w:spacing w:after="0" w:line="240" w:lineRule="auto"/>
        <w:jc w:val="center"/>
        <w:rPr>
          <w:rFonts w:ascii="Calibri" w:eastAsia="Calibri" w:hAnsi="Calibri" w:cs="Calibri"/>
          <w:b/>
          <w:sz w:val="24"/>
          <w:szCs w:val="24"/>
        </w:rPr>
      </w:pPr>
    </w:p>
    <w:p w14:paraId="7BF0BA4F" w14:textId="77777777" w:rsidR="001A526B" w:rsidRPr="001A526B" w:rsidRDefault="001A526B" w:rsidP="00373994">
      <w:pPr>
        <w:spacing w:after="0" w:line="240" w:lineRule="auto"/>
        <w:jc w:val="center"/>
        <w:rPr>
          <w:rFonts w:ascii="Calibri" w:eastAsia="Calibri" w:hAnsi="Calibri" w:cs="Calibri"/>
          <w:b/>
          <w:sz w:val="24"/>
          <w:szCs w:val="24"/>
        </w:rPr>
      </w:pPr>
    </w:p>
    <w:p w14:paraId="787C49D8" w14:textId="77777777" w:rsidR="00F9312B" w:rsidRPr="00F9312B" w:rsidRDefault="00F9312B" w:rsidP="00F9312B">
      <w:pPr>
        <w:pStyle w:val="Textosinformato"/>
        <w:jc w:val="center"/>
        <w:rPr>
          <w:b/>
          <w:bCs/>
        </w:rPr>
      </w:pPr>
      <w:r w:rsidRPr="00F9312B">
        <w:rPr>
          <w:b/>
          <w:bCs/>
        </w:rPr>
        <w:t>LACTEOS RIO CATO LIMITADA</w:t>
      </w:r>
    </w:p>
    <w:p w14:paraId="1FA0575A" w14:textId="77777777" w:rsidR="00CE34D9" w:rsidRDefault="00CE34D9" w:rsidP="007B59A9">
      <w:pPr>
        <w:spacing w:after="0" w:line="240" w:lineRule="auto"/>
        <w:jc w:val="center"/>
        <w:rPr>
          <w:b/>
          <w:bCs/>
        </w:rPr>
      </w:pPr>
      <w:r>
        <w:rPr>
          <w:b/>
          <w:bCs/>
        </w:rPr>
        <w:t>DFZ-2021-601-XVI-SRCA</w:t>
      </w:r>
    </w:p>
    <w:p w14:paraId="258A3DD6" w14:textId="487DDD51" w:rsidR="007B59A9" w:rsidRPr="00374112" w:rsidRDefault="00F9312B"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 2021</w:t>
      </w:r>
    </w:p>
    <w:p w14:paraId="43730825" w14:textId="77777777" w:rsidR="007B59A9" w:rsidRPr="001A526B" w:rsidRDefault="007B59A9" w:rsidP="007B59A9">
      <w:pPr>
        <w:spacing w:after="0" w:line="240" w:lineRule="auto"/>
        <w:jc w:val="center"/>
        <w:rPr>
          <w:rFonts w:ascii="Calibri" w:eastAsia="Calibri" w:hAnsi="Calibri" w:cs="Times New Roman"/>
          <w:b/>
        </w:rPr>
      </w:pPr>
    </w:p>
    <w:p w14:paraId="2F0C3F45"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329"/>
        <w:gridCol w:w="2449"/>
      </w:tblGrid>
      <w:tr w:rsidR="00F82D20" w:rsidRPr="0025129B" w14:paraId="234F202C" w14:textId="77777777" w:rsidTr="00D05CA9">
        <w:trPr>
          <w:trHeight w:val="567"/>
          <w:jc w:val="center"/>
        </w:trPr>
        <w:tc>
          <w:tcPr>
            <w:tcW w:w="1210" w:type="dxa"/>
            <w:shd w:val="clear" w:color="auto" w:fill="D9D9D9" w:themeFill="background1" w:themeFillShade="D9"/>
            <w:vAlign w:val="center"/>
          </w:tcPr>
          <w:p w14:paraId="3A47B008" w14:textId="77777777" w:rsidR="00F82D20" w:rsidRPr="009F3293" w:rsidRDefault="00F82D20" w:rsidP="00242E07">
            <w:pPr>
              <w:spacing w:line="276" w:lineRule="auto"/>
              <w:jc w:val="center"/>
              <w:rPr>
                <w:rFonts w:cstheme="minorHAnsi"/>
                <w:b/>
                <w:sz w:val="18"/>
                <w:szCs w:val="18"/>
                <w:highlight w:val="yellow"/>
              </w:rPr>
            </w:pPr>
          </w:p>
        </w:tc>
        <w:tc>
          <w:tcPr>
            <w:tcW w:w="2329" w:type="dxa"/>
            <w:shd w:val="clear" w:color="auto" w:fill="D9D9D9" w:themeFill="background1" w:themeFillShade="D9"/>
            <w:vAlign w:val="center"/>
          </w:tcPr>
          <w:p w14:paraId="6B38E537" w14:textId="77777777" w:rsidR="00F82D20" w:rsidRPr="0025129B" w:rsidRDefault="00F82D20" w:rsidP="00242E07">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449" w:type="dxa"/>
            <w:shd w:val="clear" w:color="auto" w:fill="D9D9D9" w:themeFill="background1" w:themeFillShade="D9"/>
            <w:vAlign w:val="center"/>
          </w:tcPr>
          <w:p w14:paraId="00BE65AC" w14:textId="77777777" w:rsidR="00F82D20" w:rsidRPr="0025129B" w:rsidRDefault="00F82D20" w:rsidP="00242E07">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F82D20" w:rsidRPr="0025129B" w14:paraId="280A026E" w14:textId="77777777" w:rsidTr="00D05CA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66A6894" w14:textId="77777777" w:rsidR="00F82D20" w:rsidRPr="0025129B" w:rsidRDefault="00F82D20" w:rsidP="00242E07">
            <w:pPr>
              <w:spacing w:line="276" w:lineRule="auto"/>
              <w:jc w:val="center"/>
              <w:rPr>
                <w:rFonts w:cstheme="minorHAnsi"/>
                <w:sz w:val="18"/>
                <w:szCs w:val="18"/>
                <w:lang w:val="es-ES_tradnl"/>
              </w:rPr>
            </w:pPr>
            <w:r>
              <w:rPr>
                <w:rFonts w:cstheme="minorHAnsi"/>
                <w:sz w:val="18"/>
                <w:szCs w:val="18"/>
                <w:lang w:val="es-ES_tradnl"/>
              </w:rPr>
              <w:t>Elaborado</w:t>
            </w:r>
          </w:p>
        </w:tc>
        <w:tc>
          <w:tcPr>
            <w:tcW w:w="2329" w:type="dxa"/>
            <w:tcBorders>
              <w:top w:val="single" w:sz="4" w:space="0" w:color="auto"/>
              <w:left w:val="single" w:sz="4" w:space="0" w:color="auto"/>
              <w:bottom w:val="single" w:sz="4" w:space="0" w:color="auto"/>
              <w:right w:val="single" w:sz="4" w:space="0" w:color="auto"/>
            </w:tcBorders>
            <w:vAlign w:val="center"/>
          </w:tcPr>
          <w:p w14:paraId="2B3AC4BE" w14:textId="385D0982" w:rsidR="00F82D20" w:rsidRPr="0025129B" w:rsidRDefault="00F9312B" w:rsidP="00D05CA9">
            <w:pPr>
              <w:spacing w:line="276" w:lineRule="auto"/>
              <w:rPr>
                <w:rFonts w:cstheme="minorHAnsi"/>
                <w:b/>
                <w:sz w:val="18"/>
                <w:szCs w:val="18"/>
                <w:lang w:val="es-ES_tradnl"/>
              </w:rPr>
            </w:pPr>
            <w:r>
              <w:rPr>
                <w:rFonts w:cstheme="minorHAnsi"/>
                <w:b/>
                <w:sz w:val="18"/>
                <w:szCs w:val="18"/>
                <w:lang w:val="es-ES_tradnl"/>
              </w:rPr>
              <w:t>Cristian A. Lineros Luengo</w:t>
            </w:r>
          </w:p>
        </w:tc>
        <w:tc>
          <w:tcPr>
            <w:tcW w:w="2449" w:type="dxa"/>
            <w:tcBorders>
              <w:top w:val="single" w:sz="4" w:space="0" w:color="auto"/>
              <w:left w:val="single" w:sz="4" w:space="0" w:color="auto"/>
              <w:bottom w:val="single" w:sz="4" w:space="0" w:color="auto"/>
              <w:right w:val="single" w:sz="4" w:space="0" w:color="auto"/>
            </w:tcBorders>
            <w:vAlign w:val="center"/>
          </w:tcPr>
          <w:p w14:paraId="089A71BD" w14:textId="77777777" w:rsidR="00F82D20" w:rsidRDefault="00CE34D9" w:rsidP="00242E07">
            <w:pPr>
              <w:spacing w:line="276" w:lineRule="auto"/>
              <w:jc w:val="center"/>
              <w:rPr>
                <w:rFonts w:cs="Calibri"/>
                <w:sz w:val="18"/>
                <w:szCs w:val="18"/>
              </w:rPr>
            </w:pPr>
            <w:r>
              <w:rPr>
                <w:rFonts w:cs="Calibri"/>
                <w:sz w:val="18"/>
                <w:szCs w:val="18"/>
              </w:rPr>
              <w:pict w14:anchorId="29B25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Línea de firma de Microsoft Office..." style="width:100.15pt;height:50.3pt">
                  <v:imagedata r:id="rId9" o:title=""/>
                  <o:lock v:ext="edit" ungrouping="t" rotation="t" cropping="t" verticies="t" text="t" grouping="t"/>
                  <o:signatureline v:ext="edit" id="{D176B46A-CBB9-4FED-9711-2E2D8DA7F5D9}" provid="{00000000-0000-0000-0000-000000000000}" issignatureline="t"/>
                </v:shape>
              </w:pict>
            </w:r>
          </w:p>
        </w:tc>
      </w:tr>
    </w:tbl>
    <w:p w14:paraId="7A717AA5" w14:textId="77777777" w:rsidR="001A526B" w:rsidRPr="001A526B" w:rsidRDefault="001A526B" w:rsidP="00373994">
      <w:pPr>
        <w:spacing w:after="0" w:line="240" w:lineRule="auto"/>
        <w:jc w:val="center"/>
        <w:rPr>
          <w:rFonts w:ascii="Calibri" w:eastAsia="Calibri" w:hAnsi="Calibri" w:cs="Times New Roman"/>
          <w:b/>
          <w:szCs w:val="28"/>
        </w:rPr>
      </w:pPr>
    </w:p>
    <w:p w14:paraId="6E7B01E0"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bookmarkStart w:id="4" w:name="_Toc18422106" w:displacedByCustomXml="next"/>
    <w:bookmarkStart w:id="5" w:name="_Toc449519266" w:displacedByCustomXml="next"/>
    <w:bookmarkStart w:id="6" w:name="_Toc66876887" w:displacedByCustomXml="next"/>
    <w:sdt>
      <w:sdtPr>
        <w:rPr>
          <w:lang w:val="es-ES"/>
        </w:rPr>
        <w:id w:val="-818871519"/>
        <w:docPartObj>
          <w:docPartGallery w:val="Table of Contents"/>
          <w:docPartUnique/>
        </w:docPartObj>
      </w:sdtPr>
      <w:sdtEndPr>
        <w:rPr>
          <w:bCs/>
        </w:rPr>
      </w:sdtEndPr>
      <w:sdtContent>
        <w:p w14:paraId="0003EAFC"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6"/>
          <w:bookmarkEnd w:id="5"/>
          <w:bookmarkEnd w:id="4"/>
        </w:p>
        <w:p w14:paraId="3C93A441" w14:textId="36058156" w:rsidR="001D13D3" w:rsidRDefault="001A526B">
          <w:pPr>
            <w:pStyle w:val="TDC1"/>
            <w:rPr>
              <w:rFonts w:asciiTheme="minorHAnsi" w:eastAsiaTheme="minorEastAsia" w:hAnsiTheme="minorHAnsi" w:cstheme="minorBidi"/>
              <w:lang w:eastAsia="es-CL"/>
            </w:rPr>
          </w:pPr>
          <w:r w:rsidRPr="0009093C">
            <w:fldChar w:fldCharType="begin"/>
          </w:r>
          <w:r w:rsidRPr="0009093C">
            <w:instrText xml:space="preserve"> TOC \o "1-3" \h \z \u </w:instrText>
          </w:r>
          <w:r w:rsidRPr="0009093C">
            <w:fldChar w:fldCharType="separate"/>
          </w:r>
          <w:hyperlink w:anchor="_Toc66876887" w:history="1">
            <w:r w:rsidR="001D13D3">
              <w:rPr>
                <w:webHidden/>
              </w:rPr>
              <w:fldChar w:fldCharType="begin"/>
            </w:r>
            <w:r w:rsidR="001D13D3">
              <w:rPr>
                <w:webHidden/>
              </w:rPr>
              <w:instrText xml:space="preserve"> PAGEREF _Toc66876887 \h </w:instrText>
            </w:r>
            <w:r w:rsidR="001D13D3">
              <w:rPr>
                <w:webHidden/>
              </w:rPr>
            </w:r>
            <w:r w:rsidR="001D13D3">
              <w:rPr>
                <w:webHidden/>
              </w:rPr>
              <w:fldChar w:fldCharType="separate"/>
            </w:r>
            <w:r w:rsidR="001D13D3">
              <w:rPr>
                <w:webHidden/>
              </w:rPr>
              <w:t>2</w:t>
            </w:r>
            <w:r w:rsidR="001D13D3">
              <w:rPr>
                <w:webHidden/>
              </w:rPr>
              <w:fldChar w:fldCharType="end"/>
            </w:r>
          </w:hyperlink>
        </w:p>
        <w:p w14:paraId="07113127" w14:textId="6B296CD9" w:rsidR="001D13D3" w:rsidRDefault="00D05CA9">
          <w:pPr>
            <w:pStyle w:val="TDC1"/>
            <w:rPr>
              <w:rFonts w:asciiTheme="minorHAnsi" w:eastAsiaTheme="minorEastAsia" w:hAnsiTheme="minorHAnsi" w:cstheme="minorBidi"/>
              <w:lang w:eastAsia="es-CL"/>
            </w:rPr>
          </w:pPr>
          <w:hyperlink w:anchor="_Toc66876888" w:history="1">
            <w:r w:rsidR="001D13D3" w:rsidRPr="00915783">
              <w:rPr>
                <w:rStyle w:val="Hipervnculo"/>
                <w:b/>
              </w:rPr>
              <w:t>1</w:t>
            </w:r>
            <w:r w:rsidR="001D13D3">
              <w:rPr>
                <w:rFonts w:asciiTheme="minorHAnsi" w:eastAsiaTheme="minorEastAsia" w:hAnsiTheme="minorHAnsi" w:cstheme="minorBidi"/>
                <w:lang w:eastAsia="es-CL"/>
              </w:rPr>
              <w:tab/>
            </w:r>
            <w:r w:rsidR="001D13D3" w:rsidRPr="00915783">
              <w:rPr>
                <w:rStyle w:val="Hipervnculo"/>
                <w:b/>
              </w:rPr>
              <w:t>RESUMEN</w:t>
            </w:r>
            <w:r w:rsidR="001D13D3">
              <w:rPr>
                <w:webHidden/>
              </w:rPr>
              <w:tab/>
            </w:r>
            <w:r w:rsidR="001D13D3">
              <w:rPr>
                <w:webHidden/>
              </w:rPr>
              <w:fldChar w:fldCharType="begin"/>
            </w:r>
            <w:r w:rsidR="001D13D3">
              <w:rPr>
                <w:webHidden/>
              </w:rPr>
              <w:instrText xml:space="preserve"> PAGEREF _Toc66876888 \h </w:instrText>
            </w:r>
            <w:r w:rsidR="001D13D3">
              <w:rPr>
                <w:webHidden/>
              </w:rPr>
            </w:r>
            <w:r w:rsidR="001D13D3">
              <w:rPr>
                <w:webHidden/>
              </w:rPr>
              <w:fldChar w:fldCharType="separate"/>
            </w:r>
            <w:r w:rsidR="001D13D3">
              <w:rPr>
                <w:webHidden/>
              </w:rPr>
              <w:t>3</w:t>
            </w:r>
            <w:r w:rsidR="001D13D3">
              <w:rPr>
                <w:webHidden/>
              </w:rPr>
              <w:fldChar w:fldCharType="end"/>
            </w:r>
          </w:hyperlink>
        </w:p>
        <w:p w14:paraId="399748FC" w14:textId="4B9A1613" w:rsidR="001D13D3" w:rsidRDefault="00D05CA9">
          <w:pPr>
            <w:pStyle w:val="TDC1"/>
            <w:rPr>
              <w:rFonts w:asciiTheme="minorHAnsi" w:eastAsiaTheme="minorEastAsia" w:hAnsiTheme="minorHAnsi" w:cstheme="minorBidi"/>
              <w:lang w:eastAsia="es-CL"/>
            </w:rPr>
          </w:pPr>
          <w:hyperlink w:anchor="_Toc66876889" w:history="1">
            <w:r w:rsidR="001D13D3" w:rsidRPr="00915783">
              <w:rPr>
                <w:rStyle w:val="Hipervnculo"/>
              </w:rPr>
              <w:t>2</w:t>
            </w:r>
            <w:r w:rsidR="001D13D3">
              <w:rPr>
                <w:rFonts w:asciiTheme="minorHAnsi" w:eastAsiaTheme="minorEastAsia" w:hAnsiTheme="minorHAnsi" w:cstheme="minorBidi"/>
                <w:lang w:eastAsia="es-CL"/>
              </w:rPr>
              <w:tab/>
            </w:r>
            <w:r w:rsidR="001D13D3" w:rsidRPr="00915783">
              <w:rPr>
                <w:rStyle w:val="Hipervnculo"/>
              </w:rPr>
              <w:t>IDENTIFICACIÓN DE LA UNIDAD FISCALIZABLE</w:t>
            </w:r>
            <w:r w:rsidR="001D13D3">
              <w:rPr>
                <w:webHidden/>
              </w:rPr>
              <w:tab/>
            </w:r>
            <w:r w:rsidR="001D13D3">
              <w:rPr>
                <w:webHidden/>
              </w:rPr>
              <w:fldChar w:fldCharType="begin"/>
            </w:r>
            <w:r w:rsidR="001D13D3">
              <w:rPr>
                <w:webHidden/>
              </w:rPr>
              <w:instrText xml:space="preserve"> PAGEREF _Toc66876889 \h </w:instrText>
            </w:r>
            <w:r w:rsidR="001D13D3">
              <w:rPr>
                <w:webHidden/>
              </w:rPr>
            </w:r>
            <w:r w:rsidR="001D13D3">
              <w:rPr>
                <w:webHidden/>
              </w:rPr>
              <w:fldChar w:fldCharType="separate"/>
            </w:r>
            <w:r w:rsidR="001D13D3">
              <w:rPr>
                <w:webHidden/>
              </w:rPr>
              <w:t>4</w:t>
            </w:r>
            <w:r w:rsidR="001D13D3">
              <w:rPr>
                <w:webHidden/>
              </w:rPr>
              <w:fldChar w:fldCharType="end"/>
            </w:r>
          </w:hyperlink>
        </w:p>
        <w:p w14:paraId="4E146472" w14:textId="7C28D03D" w:rsidR="001D13D3" w:rsidRDefault="00D05CA9">
          <w:pPr>
            <w:pStyle w:val="TDC1"/>
            <w:rPr>
              <w:rFonts w:asciiTheme="minorHAnsi" w:eastAsiaTheme="minorEastAsia" w:hAnsiTheme="minorHAnsi" w:cstheme="minorBidi"/>
              <w:lang w:eastAsia="es-CL"/>
            </w:rPr>
          </w:pPr>
          <w:hyperlink w:anchor="_Toc66876892" w:history="1">
            <w:r w:rsidR="001D13D3" w:rsidRPr="00915783">
              <w:rPr>
                <w:rStyle w:val="Hipervnculo"/>
              </w:rPr>
              <w:t>3</w:t>
            </w:r>
            <w:r w:rsidR="001D13D3">
              <w:rPr>
                <w:rFonts w:asciiTheme="minorHAnsi" w:eastAsiaTheme="minorEastAsia" w:hAnsiTheme="minorHAnsi" w:cstheme="minorBidi"/>
                <w:lang w:eastAsia="es-CL"/>
              </w:rPr>
              <w:tab/>
            </w:r>
            <w:r w:rsidR="001D13D3" w:rsidRPr="00915783">
              <w:rPr>
                <w:rStyle w:val="Hipervnculo"/>
              </w:rPr>
              <w:t>INSTRUMENTOS DE CARÁCTER AMBIENTAL FISCALIZADOS</w:t>
            </w:r>
            <w:r w:rsidR="001D13D3">
              <w:rPr>
                <w:webHidden/>
              </w:rPr>
              <w:tab/>
            </w:r>
            <w:r w:rsidR="001D13D3">
              <w:rPr>
                <w:webHidden/>
              </w:rPr>
              <w:fldChar w:fldCharType="begin"/>
            </w:r>
            <w:r w:rsidR="001D13D3">
              <w:rPr>
                <w:webHidden/>
              </w:rPr>
              <w:instrText xml:space="preserve"> PAGEREF _Toc66876892 \h </w:instrText>
            </w:r>
            <w:r w:rsidR="001D13D3">
              <w:rPr>
                <w:webHidden/>
              </w:rPr>
            </w:r>
            <w:r w:rsidR="001D13D3">
              <w:rPr>
                <w:webHidden/>
              </w:rPr>
              <w:fldChar w:fldCharType="separate"/>
            </w:r>
            <w:r w:rsidR="001D13D3">
              <w:rPr>
                <w:webHidden/>
              </w:rPr>
              <w:t>5</w:t>
            </w:r>
            <w:r w:rsidR="001D13D3">
              <w:rPr>
                <w:webHidden/>
              </w:rPr>
              <w:fldChar w:fldCharType="end"/>
            </w:r>
          </w:hyperlink>
        </w:p>
        <w:p w14:paraId="7F5E3C48" w14:textId="5C55C1AC" w:rsidR="001D13D3" w:rsidRDefault="00D05CA9">
          <w:pPr>
            <w:pStyle w:val="TDC1"/>
            <w:rPr>
              <w:rFonts w:asciiTheme="minorHAnsi" w:eastAsiaTheme="minorEastAsia" w:hAnsiTheme="minorHAnsi" w:cstheme="minorBidi"/>
              <w:lang w:eastAsia="es-CL"/>
            </w:rPr>
          </w:pPr>
          <w:hyperlink w:anchor="_Toc66876893" w:history="1">
            <w:r w:rsidR="001D13D3" w:rsidRPr="00915783">
              <w:rPr>
                <w:rStyle w:val="Hipervnculo"/>
                <w:rFonts w:cstheme="minorHAnsi"/>
              </w:rPr>
              <w:t>4. MOTIVO DE LA FISCALIZACIÓN.</w:t>
            </w:r>
            <w:r w:rsidR="001D13D3">
              <w:rPr>
                <w:webHidden/>
              </w:rPr>
              <w:tab/>
            </w:r>
            <w:r w:rsidR="001D13D3">
              <w:rPr>
                <w:webHidden/>
              </w:rPr>
              <w:fldChar w:fldCharType="begin"/>
            </w:r>
            <w:r w:rsidR="001D13D3">
              <w:rPr>
                <w:webHidden/>
              </w:rPr>
              <w:instrText xml:space="preserve"> PAGEREF _Toc66876893 \h </w:instrText>
            </w:r>
            <w:r w:rsidR="001D13D3">
              <w:rPr>
                <w:webHidden/>
              </w:rPr>
            </w:r>
            <w:r w:rsidR="001D13D3">
              <w:rPr>
                <w:webHidden/>
              </w:rPr>
              <w:fldChar w:fldCharType="separate"/>
            </w:r>
            <w:r w:rsidR="001D13D3">
              <w:rPr>
                <w:webHidden/>
              </w:rPr>
              <w:t>6</w:t>
            </w:r>
            <w:r w:rsidR="001D13D3">
              <w:rPr>
                <w:webHidden/>
              </w:rPr>
              <w:fldChar w:fldCharType="end"/>
            </w:r>
          </w:hyperlink>
        </w:p>
        <w:p w14:paraId="73030D21" w14:textId="300477CA" w:rsidR="001D13D3" w:rsidRDefault="00D05CA9">
          <w:pPr>
            <w:pStyle w:val="TDC1"/>
            <w:rPr>
              <w:rFonts w:asciiTheme="minorHAnsi" w:eastAsiaTheme="minorEastAsia" w:hAnsiTheme="minorHAnsi" w:cstheme="minorBidi"/>
              <w:lang w:eastAsia="es-CL"/>
            </w:rPr>
          </w:pPr>
          <w:hyperlink w:anchor="_Toc66876901" w:history="1">
            <w:r w:rsidR="001D13D3" w:rsidRPr="00915783">
              <w:rPr>
                <w:rStyle w:val="Hipervnculo"/>
              </w:rPr>
              <w:t>5</w:t>
            </w:r>
            <w:r w:rsidR="001D13D3">
              <w:rPr>
                <w:rFonts w:asciiTheme="minorHAnsi" w:eastAsiaTheme="minorEastAsia" w:hAnsiTheme="minorHAnsi" w:cstheme="minorBidi"/>
                <w:lang w:eastAsia="es-CL"/>
              </w:rPr>
              <w:tab/>
            </w:r>
            <w:r w:rsidR="001D13D3" w:rsidRPr="00915783">
              <w:rPr>
                <w:rStyle w:val="Hipervnculo"/>
              </w:rPr>
              <w:t>HECHOS</w:t>
            </w:r>
            <w:r w:rsidR="001D13D3">
              <w:rPr>
                <w:webHidden/>
              </w:rPr>
              <w:tab/>
            </w:r>
            <w:r w:rsidR="001D13D3">
              <w:rPr>
                <w:webHidden/>
              </w:rPr>
              <w:fldChar w:fldCharType="begin"/>
            </w:r>
            <w:r w:rsidR="001D13D3">
              <w:rPr>
                <w:webHidden/>
              </w:rPr>
              <w:instrText xml:space="preserve"> PAGEREF _Toc66876901 \h </w:instrText>
            </w:r>
            <w:r w:rsidR="001D13D3">
              <w:rPr>
                <w:webHidden/>
              </w:rPr>
            </w:r>
            <w:r w:rsidR="001D13D3">
              <w:rPr>
                <w:webHidden/>
              </w:rPr>
              <w:fldChar w:fldCharType="separate"/>
            </w:r>
            <w:r w:rsidR="001D13D3">
              <w:rPr>
                <w:webHidden/>
              </w:rPr>
              <w:t>6</w:t>
            </w:r>
            <w:r w:rsidR="001D13D3">
              <w:rPr>
                <w:webHidden/>
              </w:rPr>
              <w:fldChar w:fldCharType="end"/>
            </w:r>
          </w:hyperlink>
        </w:p>
        <w:p w14:paraId="571B9203" w14:textId="4893270C" w:rsidR="001D13D3" w:rsidRDefault="00D05CA9">
          <w:pPr>
            <w:pStyle w:val="TDC1"/>
            <w:rPr>
              <w:rFonts w:asciiTheme="minorHAnsi" w:eastAsiaTheme="minorEastAsia" w:hAnsiTheme="minorHAnsi" w:cstheme="minorBidi"/>
              <w:lang w:eastAsia="es-CL"/>
            </w:rPr>
          </w:pPr>
          <w:hyperlink w:anchor="_Toc66876902" w:history="1">
            <w:r w:rsidR="001D13D3" w:rsidRPr="00915783">
              <w:rPr>
                <w:rStyle w:val="Hipervnculo"/>
              </w:rPr>
              <w:t>6</w:t>
            </w:r>
            <w:r w:rsidR="001D13D3">
              <w:rPr>
                <w:rFonts w:asciiTheme="minorHAnsi" w:eastAsiaTheme="minorEastAsia" w:hAnsiTheme="minorHAnsi" w:cstheme="minorBidi"/>
                <w:lang w:eastAsia="es-CL"/>
              </w:rPr>
              <w:tab/>
            </w:r>
            <w:r w:rsidR="001D13D3" w:rsidRPr="00915783">
              <w:rPr>
                <w:rStyle w:val="Hipervnculo"/>
              </w:rPr>
              <w:t>CONCLUSIONES</w:t>
            </w:r>
            <w:r w:rsidR="001D13D3">
              <w:rPr>
                <w:webHidden/>
              </w:rPr>
              <w:tab/>
            </w:r>
            <w:r w:rsidR="001D13D3">
              <w:rPr>
                <w:webHidden/>
              </w:rPr>
              <w:fldChar w:fldCharType="begin"/>
            </w:r>
            <w:r w:rsidR="001D13D3">
              <w:rPr>
                <w:webHidden/>
              </w:rPr>
              <w:instrText xml:space="preserve"> PAGEREF _Toc66876902 \h </w:instrText>
            </w:r>
            <w:r w:rsidR="001D13D3">
              <w:rPr>
                <w:webHidden/>
              </w:rPr>
            </w:r>
            <w:r w:rsidR="001D13D3">
              <w:rPr>
                <w:webHidden/>
              </w:rPr>
              <w:fldChar w:fldCharType="separate"/>
            </w:r>
            <w:r w:rsidR="001D13D3">
              <w:rPr>
                <w:webHidden/>
              </w:rPr>
              <w:t>9</w:t>
            </w:r>
            <w:r w:rsidR="001D13D3">
              <w:rPr>
                <w:webHidden/>
              </w:rPr>
              <w:fldChar w:fldCharType="end"/>
            </w:r>
          </w:hyperlink>
        </w:p>
        <w:p w14:paraId="57BD7400" w14:textId="4E0DB1C9" w:rsidR="001D13D3" w:rsidRDefault="00D05CA9">
          <w:pPr>
            <w:pStyle w:val="TDC1"/>
            <w:rPr>
              <w:rFonts w:asciiTheme="minorHAnsi" w:eastAsiaTheme="minorEastAsia" w:hAnsiTheme="minorHAnsi" w:cstheme="minorBidi"/>
              <w:lang w:eastAsia="es-CL"/>
            </w:rPr>
          </w:pPr>
          <w:hyperlink w:anchor="_Toc66876903" w:history="1">
            <w:r w:rsidR="001D13D3" w:rsidRPr="00915783">
              <w:rPr>
                <w:rStyle w:val="Hipervnculo"/>
              </w:rPr>
              <w:t>7</w:t>
            </w:r>
            <w:r w:rsidR="001D13D3">
              <w:rPr>
                <w:rFonts w:asciiTheme="minorHAnsi" w:eastAsiaTheme="minorEastAsia" w:hAnsiTheme="minorHAnsi" w:cstheme="minorBidi"/>
                <w:lang w:eastAsia="es-CL"/>
              </w:rPr>
              <w:tab/>
            </w:r>
            <w:r w:rsidR="001D13D3" w:rsidRPr="00915783">
              <w:rPr>
                <w:rStyle w:val="Hipervnculo"/>
              </w:rPr>
              <w:t>Anexos</w:t>
            </w:r>
            <w:r w:rsidR="001D13D3">
              <w:rPr>
                <w:webHidden/>
              </w:rPr>
              <w:tab/>
            </w:r>
            <w:r w:rsidR="001D13D3">
              <w:rPr>
                <w:webHidden/>
              </w:rPr>
              <w:fldChar w:fldCharType="begin"/>
            </w:r>
            <w:r w:rsidR="001D13D3">
              <w:rPr>
                <w:webHidden/>
              </w:rPr>
              <w:instrText xml:space="preserve"> PAGEREF _Toc66876903 \h </w:instrText>
            </w:r>
            <w:r w:rsidR="001D13D3">
              <w:rPr>
                <w:webHidden/>
              </w:rPr>
            </w:r>
            <w:r w:rsidR="001D13D3">
              <w:rPr>
                <w:webHidden/>
              </w:rPr>
              <w:fldChar w:fldCharType="separate"/>
            </w:r>
            <w:r w:rsidR="001D13D3">
              <w:rPr>
                <w:webHidden/>
              </w:rPr>
              <w:t>10</w:t>
            </w:r>
            <w:r w:rsidR="001D13D3">
              <w:rPr>
                <w:webHidden/>
              </w:rPr>
              <w:fldChar w:fldCharType="end"/>
            </w:r>
          </w:hyperlink>
        </w:p>
        <w:p w14:paraId="577EE11B" w14:textId="1A1807F5" w:rsidR="001A526B" w:rsidRPr="0009093C" w:rsidRDefault="001A526B" w:rsidP="00373994">
          <w:pPr>
            <w:spacing w:line="240" w:lineRule="auto"/>
          </w:pPr>
          <w:r w:rsidRPr="0009093C">
            <w:rPr>
              <w:bCs/>
              <w:lang w:val="es-ES"/>
            </w:rPr>
            <w:fldChar w:fldCharType="end"/>
          </w:r>
        </w:p>
      </w:sdtContent>
    </w:sdt>
    <w:p w14:paraId="398EB7EE" w14:textId="77777777" w:rsidR="001A526B" w:rsidRPr="00E33C1D" w:rsidRDefault="001A526B" w:rsidP="00373994">
      <w:pPr>
        <w:spacing w:after="0" w:line="240" w:lineRule="auto"/>
        <w:jc w:val="center"/>
        <w:rPr>
          <w:rFonts w:ascii="Calibri" w:eastAsia="Calibri" w:hAnsi="Calibri" w:cs="Calibri"/>
          <w:b/>
          <w:sz w:val="20"/>
          <w:szCs w:val="20"/>
        </w:rPr>
      </w:pPr>
    </w:p>
    <w:p w14:paraId="3332E740" w14:textId="77777777" w:rsidR="001A526B" w:rsidRPr="00E33C1D" w:rsidRDefault="001A526B" w:rsidP="00373994">
      <w:pPr>
        <w:spacing w:after="0" w:line="240" w:lineRule="auto"/>
        <w:jc w:val="center"/>
        <w:rPr>
          <w:rFonts w:ascii="Calibri" w:eastAsia="Calibri" w:hAnsi="Calibri" w:cs="Calibri"/>
          <w:b/>
          <w:sz w:val="20"/>
          <w:szCs w:val="20"/>
        </w:rPr>
      </w:pPr>
    </w:p>
    <w:p w14:paraId="42DE4829" w14:textId="77777777" w:rsidR="001A526B" w:rsidRPr="00E33C1D" w:rsidRDefault="001A526B" w:rsidP="00373994">
      <w:pPr>
        <w:spacing w:after="0" w:line="240" w:lineRule="auto"/>
        <w:jc w:val="center"/>
        <w:rPr>
          <w:rFonts w:ascii="Calibri" w:eastAsia="Calibri" w:hAnsi="Calibri" w:cs="Calibri"/>
          <w:b/>
          <w:sz w:val="20"/>
          <w:szCs w:val="20"/>
        </w:rPr>
      </w:pPr>
    </w:p>
    <w:p w14:paraId="6483126D" w14:textId="77777777" w:rsidR="001A526B" w:rsidRPr="00E33C1D" w:rsidRDefault="001A526B" w:rsidP="00373994">
      <w:pPr>
        <w:spacing w:after="0" w:line="240" w:lineRule="auto"/>
        <w:jc w:val="center"/>
        <w:rPr>
          <w:rFonts w:ascii="Calibri" w:eastAsia="Calibri" w:hAnsi="Calibri" w:cs="Calibri"/>
          <w:b/>
          <w:sz w:val="20"/>
          <w:szCs w:val="20"/>
        </w:rPr>
      </w:pPr>
    </w:p>
    <w:p w14:paraId="1366CF05" w14:textId="77777777" w:rsidR="001A526B" w:rsidRPr="00E33C1D" w:rsidRDefault="001A526B" w:rsidP="00373994">
      <w:pPr>
        <w:spacing w:after="0" w:line="240" w:lineRule="auto"/>
        <w:jc w:val="center"/>
        <w:rPr>
          <w:rFonts w:ascii="Calibri" w:eastAsia="Calibri" w:hAnsi="Calibri" w:cs="Calibri"/>
          <w:b/>
          <w:sz w:val="20"/>
          <w:szCs w:val="20"/>
        </w:rPr>
      </w:pPr>
    </w:p>
    <w:p w14:paraId="6A20AA1C" w14:textId="77777777" w:rsidR="001A526B" w:rsidRPr="00E33C1D" w:rsidRDefault="001A526B" w:rsidP="00373994">
      <w:pPr>
        <w:spacing w:after="0" w:line="240" w:lineRule="auto"/>
        <w:jc w:val="center"/>
        <w:rPr>
          <w:rFonts w:ascii="Calibri" w:eastAsia="Calibri" w:hAnsi="Calibri" w:cs="Calibri"/>
          <w:b/>
          <w:sz w:val="20"/>
          <w:szCs w:val="20"/>
        </w:rPr>
      </w:pPr>
    </w:p>
    <w:p w14:paraId="022AF654" w14:textId="77777777" w:rsidR="001A526B" w:rsidRPr="00E33C1D" w:rsidRDefault="001A526B" w:rsidP="00373994">
      <w:pPr>
        <w:spacing w:after="0" w:line="240" w:lineRule="auto"/>
        <w:jc w:val="center"/>
        <w:rPr>
          <w:rFonts w:ascii="Calibri" w:eastAsia="Calibri" w:hAnsi="Calibri" w:cs="Calibri"/>
          <w:b/>
          <w:sz w:val="20"/>
          <w:szCs w:val="20"/>
        </w:rPr>
      </w:pPr>
    </w:p>
    <w:p w14:paraId="4538952F" w14:textId="77777777" w:rsidR="001A526B" w:rsidRPr="00E33C1D" w:rsidRDefault="001A526B" w:rsidP="00373994">
      <w:pPr>
        <w:spacing w:after="0" w:line="240" w:lineRule="auto"/>
        <w:jc w:val="center"/>
        <w:rPr>
          <w:rFonts w:ascii="Calibri" w:eastAsia="Calibri" w:hAnsi="Calibri" w:cs="Calibri"/>
          <w:b/>
          <w:sz w:val="20"/>
          <w:szCs w:val="20"/>
        </w:rPr>
      </w:pPr>
    </w:p>
    <w:p w14:paraId="26C00D69" w14:textId="77777777" w:rsidR="001A526B" w:rsidRPr="00E33C1D" w:rsidRDefault="001A526B" w:rsidP="00373994">
      <w:pPr>
        <w:spacing w:after="0" w:line="240" w:lineRule="auto"/>
        <w:jc w:val="center"/>
        <w:rPr>
          <w:rFonts w:ascii="Calibri" w:eastAsia="Calibri" w:hAnsi="Calibri" w:cs="Calibri"/>
          <w:b/>
          <w:sz w:val="20"/>
          <w:szCs w:val="20"/>
        </w:rPr>
      </w:pPr>
    </w:p>
    <w:p w14:paraId="30CF3DC0" w14:textId="77777777" w:rsidR="00ED740B" w:rsidRPr="00E33C1D" w:rsidRDefault="00ED740B" w:rsidP="00373994">
      <w:pPr>
        <w:spacing w:after="0" w:line="240" w:lineRule="auto"/>
        <w:jc w:val="center"/>
        <w:rPr>
          <w:rFonts w:ascii="Calibri" w:eastAsia="Calibri" w:hAnsi="Calibri" w:cs="Calibri"/>
          <w:b/>
          <w:sz w:val="20"/>
          <w:szCs w:val="20"/>
        </w:rPr>
      </w:pPr>
    </w:p>
    <w:p w14:paraId="1980C8F7" w14:textId="77777777" w:rsidR="00ED740B" w:rsidRPr="00E33C1D" w:rsidRDefault="00ED740B" w:rsidP="00373994">
      <w:pPr>
        <w:spacing w:after="0" w:line="240" w:lineRule="auto"/>
        <w:jc w:val="center"/>
        <w:rPr>
          <w:rFonts w:ascii="Calibri" w:eastAsia="Calibri" w:hAnsi="Calibri" w:cs="Calibri"/>
          <w:b/>
          <w:sz w:val="20"/>
          <w:szCs w:val="20"/>
        </w:rPr>
      </w:pPr>
    </w:p>
    <w:p w14:paraId="7CAA79E1" w14:textId="77777777" w:rsidR="00ED740B" w:rsidRPr="00E33C1D" w:rsidRDefault="00ED740B" w:rsidP="00373994">
      <w:pPr>
        <w:spacing w:after="0" w:line="240" w:lineRule="auto"/>
        <w:jc w:val="center"/>
        <w:rPr>
          <w:rFonts w:ascii="Calibri" w:eastAsia="Calibri" w:hAnsi="Calibri" w:cs="Calibri"/>
          <w:b/>
          <w:sz w:val="20"/>
          <w:szCs w:val="20"/>
        </w:rPr>
      </w:pPr>
    </w:p>
    <w:p w14:paraId="331297E3" w14:textId="77777777" w:rsidR="0009093C" w:rsidRPr="00E33C1D" w:rsidRDefault="0009093C" w:rsidP="00373994">
      <w:pPr>
        <w:spacing w:after="0" w:line="240" w:lineRule="auto"/>
        <w:jc w:val="center"/>
        <w:rPr>
          <w:rFonts w:ascii="Calibri" w:eastAsia="Calibri" w:hAnsi="Calibri" w:cs="Calibri"/>
          <w:b/>
          <w:sz w:val="20"/>
          <w:szCs w:val="20"/>
        </w:rPr>
      </w:pPr>
    </w:p>
    <w:p w14:paraId="6B59AFB6" w14:textId="77777777" w:rsidR="0009093C" w:rsidRPr="00E33C1D" w:rsidRDefault="0009093C" w:rsidP="00373994">
      <w:pPr>
        <w:spacing w:after="0" w:line="240" w:lineRule="auto"/>
        <w:jc w:val="center"/>
        <w:rPr>
          <w:rFonts w:ascii="Calibri" w:eastAsia="Calibri" w:hAnsi="Calibri" w:cs="Calibri"/>
          <w:b/>
          <w:sz w:val="20"/>
          <w:szCs w:val="20"/>
        </w:rPr>
      </w:pPr>
    </w:p>
    <w:p w14:paraId="6AB6C78F" w14:textId="77777777" w:rsidR="0009093C" w:rsidRPr="00E33C1D" w:rsidRDefault="0009093C" w:rsidP="00373994">
      <w:pPr>
        <w:spacing w:after="0" w:line="240" w:lineRule="auto"/>
        <w:jc w:val="center"/>
        <w:rPr>
          <w:rFonts w:ascii="Calibri" w:eastAsia="Calibri" w:hAnsi="Calibri" w:cs="Calibri"/>
          <w:b/>
          <w:sz w:val="20"/>
          <w:szCs w:val="20"/>
        </w:rPr>
      </w:pPr>
    </w:p>
    <w:p w14:paraId="0112AF44" w14:textId="77777777" w:rsidR="0009093C" w:rsidRPr="00E33C1D" w:rsidRDefault="0009093C" w:rsidP="00373994">
      <w:pPr>
        <w:spacing w:after="0" w:line="240" w:lineRule="auto"/>
        <w:jc w:val="center"/>
        <w:rPr>
          <w:rFonts w:ascii="Calibri" w:eastAsia="Calibri" w:hAnsi="Calibri" w:cs="Calibri"/>
          <w:b/>
          <w:sz w:val="20"/>
          <w:szCs w:val="20"/>
        </w:rPr>
      </w:pPr>
    </w:p>
    <w:p w14:paraId="44DA6FE9" w14:textId="77777777" w:rsidR="0009093C" w:rsidRPr="00E33C1D" w:rsidRDefault="0009093C" w:rsidP="00373994">
      <w:pPr>
        <w:spacing w:after="0" w:line="240" w:lineRule="auto"/>
        <w:jc w:val="center"/>
        <w:rPr>
          <w:rFonts w:ascii="Calibri" w:eastAsia="Calibri" w:hAnsi="Calibri" w:cs="Calibri"/>
          <w:b/>
          <w:sz w:val="20"/>
          <w:szCs w:val="20"/>
        </w:rPr>
      </w:pPr>
    </w:p>
    <w:p w14:paraId="0B041DEF" w14:textId="77777777" w:rsidR="0009093C" w:rsidRPr="00E33C1D" w:rsidRDefault="0009093C" w:rsidP="00373994">
      <w:pPr>
        <w:spacing w:after="0" w:line="240" w:lineRule="auto"/>
        <w:jc w:val="center"/>
        <w:rPr>
          <w:rFonts w:ascii="Calibri" w:eastAsia="Calibri" w:hAnsi="Calibri" w:cs="Calibri"/>
          <w:b/>
          <w:sz w:val="20"/>
          <w:szCs w:val="20"/>
        </w:rPr>
      </w:pPr>
    </w:p>
    <w:p w14:paraId="37FD0210" w14:textId="77777777" w:rsidR="0009093C" w:rsidRPr="00E33C1D" w:rsidRDefault="0009093C" w:rsidP="00373994">
      <w:pPr>
        <w:spacing w:after="0" w:line="240" w:lineRule="auto"/>
        <w:jc w:val="center"/>
        <w:rPr>
          <w:rFonts w:ascii="Calibri" w:eastAsia="Calibri" w:hAnsi="Calibri" w:cs="Calibri"/>
          <w:b/>
          <w:sz w:val="20"/>
          <w:szCs w:val="20"/>
        </w:rPr>
      </w:pPr>
    </w:p>
    <w:p w14:paraId="0044E80C" w14:textId="77777777" w:rsidR="00E33C1D" w:rsidRPr="00E33C1D" w:rsidRDefault="00E33C1D" w:rsidP="00373994">
      <w:pPr>
        <w:spacing w:after="0" w:line="240" w:lineRule="auto"/>
        <w:jc w:val="center"/>
        <w:rPr>
          <w:rFonts w:ascii="Calibri" w:eastAsia="Calibri" w:hAnsi="Calibri" w:cs="Calibri"/>
          <w:b/>
          <w:sz w:val="20"/>
          <w:szCs w:val="20"/>
        </w:rPr>
      </w:pPr>
    </w:p>
    <w:p w14:paraId="6E86CBBB" w14:textId="77777777" w:rsidR="00E33C1D" w:rsidRPr="00E33C1D" w:rsidRDefault="00E33C1D" w:rsidP="00373994">
      <w:pPr>
        <w:spacing w:after="0" w:line="240" w:lineRule="auto"/>
        <w:jc w:val="center"/>
        <w:rPr>
          <w:rFonts w:ascii="Calibri" w:eastAsia="Calibri" w:hAnsi="Calibri" w:cs="Calibri"/>
          <w:b/>
          <w:sz w:val="20"/>
          <w:szCs w:val="20"/>
        </w:rPr>
      </w:pPr>
    </w:p>
    <w:p w14:paraId="4442A7B1" w14:textId="77777777" w:rsidR="0009093C" w:rsidRDefault="0009093C" w:rsidP="00373994">
      <w:pPr>
        <w:spacing w:after="0" w:line="240" w:lineRule="auto"/>
        <w:jc w:val="center"/>
        <w:rPr>
          <w:rFonts w:ascii="Calibri" w:eastAsia="Calibri" w:hAnsi="Calibri" w:cs="Calibri"/>
          <w:b/>
          <w:sz w:val="20"/>
          <w:szCs w:val="20"/>
        </w:rPr>
      </w:pPr>
    </w:p>
    <w:p w14:paraId="4C280299" w14:textId="2A12A6A1" w:rsidR="00E33C1D" w:rsidRDefault="00E33C1D" w:rsidP="00373994">
      <w:pPr>
        <w:spacing w:after="0" w:line="240" w:lineRule="auto"/>
        <w:jc w:val="center"/>
        <w:rPr>
          <w:rFonts w:ascii="Calibri" w:eastAsia="Calibri" w:hAnsi="Calibri" w:cs="Calibri"/>
          <w:b/>
          <w:sz w:val="20"/>
          <w:szCs w:val="20"/>
        </w:rPr>
      </w:pPr>
    </w:p>
    <w:p w14:paraId="288F3E5D" w14:textId="1A584164" w:rsidR="001D13D3" w:rsidRDefault="001D13D3" w:rsidP="00373994">
      <w:pPr>
        <w:spacing w:after="0" w:line="240" w:lineRule="auto"/>
        <w:jc w:val="center"/>
        <w:rPr>
          <w:rFonts w:ascii="Calibri" w:eastAsia="Calibri" w:hAnsi="Calibri" w:cs="Calibri"/>
          <w:b/>
          <w:sz w:val="20"/>
          <w:szCs w:val="20"/>
        </w:rPr>
      </w:pPr>
    </w:p>
    <w:p w14:paraId="46D1575E" w14:textId="68119A45" w:rsidR="001D13D3" w:rsidRDefault="001D13D3" w:rsidP="00373994">
      <w:pPr>
        <w:spacing w:after="0" w:line="240" w:lineRule="auto"/>
        <w:jc w:val="center"/>
        <w:rPr>
          <w:rFonts w:ascii="Calibri" w:eastAsia="Calibri" w:hAnsi="Calibri" w:cs="Calibri"/>
          <w:b/>
          <w:sz w:val="20"/>
          <w:szCs w:val="20"/>
        </w:rPr>
      </w:pPr>
    </w:p>
    <w:p w14:paraId="06584334" w14:textId="0316D838" w:rsidR="001D13D3" w:rsidRDefault="001D13D3" w:rsidP="00373994">
      <w:pPr>
        <w:spacing w:after="0" w:line="240" w:lineRule="auto"/>
        <w:jc w:val="center"/>
        <w:rPr>
          <w:rFonts w:ascii="Calibri" w:eastAsia="Calibri" w:hAnsi="Calibri" w:cs="Calibri"/>
          <w:b/>
          <w:sz w:val="20"/>
          <w:szCs w:val="20"/>
        </w:rPr>
      </w:pPr>
    </w:p>
    <w:p w14:paraId="1E7183E9" w14:textId="03DE3188" w:rsidR="001D13D3" w:rsidRDefault="001D13D3" w:rsidP="00373994">
      <w:pPr>
        <w:spacing w:after="0" w:line="240" w:lineRule="auto"/>
        <w:jc w:val="center"/>
        <w:rPr>
          <w:rFonts w:ascii="Calibri" w:eastAsia="Calibri" w:hAnsi="Calibri" w:cs="Calibri"/>
          <w:b/>
          <w:sz w:val="20"/>
          <w:szCs w:val="20"/>
        </w:rPr>
      </w:pPr>
    </w:p>
    <w:p w14:paraId="7E1ED524" w14:textId="7FE3C2C1" w:rsidR="001D13D3" w:rsidRDefault="001D13D3" w:rsidP="00373994">
      <w:pPr>
        <w:spacing w:after="0" w:line="240" w:lineRule="auto"/>
        <w:jc w:val="center"/>
        <w:rPr>
          <w:rFonts w:ascii="Calibri" w:eastAsia="Calibri" w:hAnsi="Calibri" w:cs="Calibri"/>
          <w:b/>
          <w:sz w:val="20"/>
          <w:szCs w:val="20"/>
        </w:rPr>
      </w:pPr>
    </w:p>
    <w:p w14:paraId="5FB36FE8" w14:textId="01D8F29F" w:rsidR="001D13D3" w:rsidRDefault="001D13D3" w:rsidP="00373994">
      <w:pPr>
        <w:spacing w:after="0" w:line="240" w:lineRule="auto"/>
        <w:jc w:val="center"/>
        <w:rPr>
          <w:rFonts w:ascii="Calibri" w:eastAsia="Calibri" w:hAnsi="Calibri" w:cs="Calibri"/>
          <w:b/>
          <w:sz w:val="20"/>
          <w:szCs w:val="20"/>
        </w:rPr>
      </w:pPr>
    </w:p>
    <w:p w14:paraId="7AE08158" w14:textId="11CF0708" w:rsidR="001D13D3" w:rsidRDefault="001D13D3" w:rsidP="00373994">
      <w:pPr>
        <w:spacing w:after="0" w:line="240" w:lineRule="auto"/>
        <w:jc w:val="center"/>
        <w:rPr>
          <w:rFonts w:ascii="Calibri" w:eastAsia="Calibri" w:hAnsi="Calibri" w:cs="Calibri"/>
          <w:b/>
          <w:sz w:val="20"/>
          <w:szCs w:val="20"/>
        </w:rPr>
      </w:pPr>
    </w:p>
    <w:p w14:paraId="4E4D8443" w14:textId="0ED7EDB0" w:rsidR="001D13D3" w:rsidRDefault="001D13D3" w:rsidP="00373994">
      <w:pPr>
        <w:spacing w:after="0" w:line="240" w:lineRule="auto"/>
        <w:jc w:val="center"/>
        <w:rPr>
          <w:rFonts w:ascii="Calibri" w:eastAsia="Calibri" w:hAnsi="Calibri" w:cs="Calibri"/>
          <w:b/>
          <w:sz w:val="20"/>
          <w:szCs w:val="20"/>
        </w:rPr>
      </w:pPr>
    </w:p>
    <w:p w14:paraId="0CC62945" w14:textId="2929F59D" w:rsidR="001D13D3" w:rsidRDefault="001D13D3" w:rsidP="00373994">
      <w:pPr>
        <w:spacing w:after="0" w:line="240" w:lineRule="auto"/>
        <w:jc w:val="center"/>
        <w:rPr>
          <w:rFonts w:ascii="Calibri" w:eastAsia="Calibri" w:hAnsi="Calibri" w:cs="Calibri"/>
          <w:b/>
          <w:sz w:val="20"/>
          <w:szCs w:val="20"/>
        </w:rPr>
      </w:pPr>
    </w:p>
    <w:p w14:paraId="49C04EB1" w14:textId="7197C127" w:rsidR="001D13D3" w:rsidRDefault="001D13D3" w:rsidP="00373994">
      <w:pPr>
        <w:spacing w:after="0" w:line="240" w:lineRule="auto"/>
        <w:jc w:val="center"/>
        <w:rPr>
          <w:rFonts w:ascii="Calibri" w:eastAsia="Calibri" w:hAnsi="Calibri" w:cs="Calibri"/>
          <w:b/>
          <w:sz w:val="20"/>
          <w:szCs w:val="20"/>
        </w:rPr>
      </w:pPr>
    </w:p>
    <w:p w14:paraId="65D9E1BD" w14:textId="77777777" w:rsidR="001D13D3" w:rsidRDefault="001D13D3" w:rsidP="00373994">
      <w:pPr>
        <w:spacing w:after="0" w:line="240" w:lineRule="auto"/>
        <w:jc w:val="center"/>
        <w:rPr>
          <w:rFonts w:ascii="Calibri" w:eastAsia="Calibri" w:hAnsi="Calibri" w:cs="Calibri"/>
          <w:b/>
          <w:sz w:val="20"/>
          <w:szCs w:val="20"/>
        </w:rPr>
      </w:pPr>
    </w:p>
    <w:p w14:paraId="35F8847E" w14:textId="77777777" w:rsidR="00E33C1D" w:rsidRDefault="00E33C1D" w:rsidP="00373994">
      <w:pPr>
        <w:spacing w:after="0" w:line="240" w:lineRule="auto"/>
        <w:jc w:val="center"/>
        <w:rPr>
          <w:rFonts w:ascii="Calibri" w:eastAsia="Calibri" w:hAnsi="Calibri" w:cs="Calibri"/>
          <w:b/>
          <w:sz w:val="20"/>
          <w:szCs w:val="20"/>
        </w:rPr>
      </w:pPr>
    </w:p>
    <w:p w14:paraId="19FFB89B" w14:textId="77777777" w:rsidR="00E33C1D" w:rsidRDefault="00E33C1D" w:rsidP="00373994">
      <w:pPr>
        <w:spacing w:after="0" w:line="240" w:lineRule="auto"/>
        <w:jc w:val="center"/>
        <w:rPr>
          <w:rFonts w:ascii="Calibri" w:eastAsia="Calibri" w:hAnsi="Calibri" w:cs="Calibri"/>
          <w:b/>
          <w:sz w:val="20"/>
          <w:szCs w:val="20"/>
        </w:rPr>
      </w:pPr>
    </w:p>
    <w:p w14:paraId="6120AA6C" w14:textId="77777777" w:rsidR="00E33C1D" w:rsidRDefault="00E33C1D" w:rsidP="00373994">
      <w:pPr>
        <w:spacing w:after="0" w:line="240" w:lineRule="auto"/>
        <w:jc w:val="center"/>
        <w:rPr>
          <w:rFonts w:ascii="Calibri" w:eastAsia="Calibri" w:hAnsi="Calibri" w:cs="Calibri"/>
          <w:b/>
          <w:sz w:val="20"/>
          <w:szCs w:val="20"/>
        </w:rPr>
      </w:pPr>
    </w:p>
    <w:p w14:paraId="3D36CD8C"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7" w:name="_Toc352840376"/>
      <w:bookmarkStart w:id="8" w:name="_Toc352841436"/>
      <w:bookmarkStart w:id="9" w:name="_Toc390777016"/>
      <w:bookmarkStart w:id="10" w:name="_Toc66876888"/>
      <w:r w:rsidRPr="001A526B">
        <w:rPr>
          <w:rFonts w:ascii="Calibri" w:eastAsia="Calibri" w:hAnsi="Calibri" w:cs="Calibri"/>
          <w:b/>
          <w:sz w:val="24"/>
          <w:szCs w:val="20"/>
        </w:rPr>
        <w:lastRenderedPageBreak/>
        <w:t>RESUMEN</w:t>
      </w:r>
      <w:bookmarkEnd w:id="7"/>
      <w:bookmarkEnd w:id="8"/>
      <w:bookmarkEnd w:id="9"/>
      <w:bookmarkEnd w:id="10"/>
    </w:p>
    <w:p w14:paraId="7A78454E" w14:textId="77777777" w:rsidR="001A526B" w:rsidRDefault="001A526B" w:rsidP="00373994">
      <w:pPr>
        <w:spacing w:after="0" w:line="240" w:lineRule="auto"/>
        <w:contextualSpacing/>
        <w:outlineLvl w:val="0"/>
        <w:rPr>
          <w:rFonts w:ascii="Calibri" w:eastAsia="Calibri" w:hAnsi="Calibri" w:cs="Calibri"/>
          <w:b/>
          <w:sz w:val="24"/>
          <w:szCs w:val="20"/>
        </w:rPr>
      </w:pPr>
    </w:p>
    <w:p w14:paraId="54A7C9E8" w14:textId="6BFB531C" w:rsidR="007564E9" w:rsidRPr="007564E9" w:rsidRDefault="001A526B" w:rsidP="007564E9">
      <w:pPr>
        <w:pStyle w:val="Default"/>
        <w:jc w:val="both"/>
        <w:rPr>
          <w:rFonts w:asciiTheme="minorHAnsi" w:hAnsiTheme="minorHAnsi" w:cstheme="minorHAnsi"/>
          <w:color w:val="auto"/>
          <w:sz w:val="20"/>
          <w:szCs w:val="20"/>
        </w:rPr>
      </w:pPr>
      <w:r w:rsidRPr="007564E9">
        <w:rPr>
          <w:rFonts w:asciiTheme="minorHAnsi" w:eastAsia="Calibri" w:hAnsiTheme="minorHAnsi" w:cstheme="minorHAnsi"/>
          <w:sz w:val="20"/>
          <w:szCs w:val="20"/>
        </w:rPr>
        <w:t>El presente documento d</w:t>
      </w:r>
      <w:r w:rsidR="00CB1BC6" w:rsidRPr="007564E9">
        <w:rPr>
          <w:rFonts w:asciiTheme="minorHAnsi" w:eastAsia="Calibri" w:hAnsiTheme="minorHAnsi" w:cstheme="minorHAnsi"/>
          <w:sz w:val="20"/>
          <w:szCs w:val="20"/>
        </w:rPr>
        <w:t xml:space="preserve">a cuenta del proceso de fiscalización a la </w:t>
      </w:r>
      <w:r w:rsidR="00CB1BC6" w:rsidRPr="007564E9">
        <w:rPr>
          <w:rFonts w:asciiTheme="minorHAnsi" w:hAnsiTheme="minorHAnsi" w:cstheme="minorHAnsi"/>
          <w:color w:val="auto"/>
          <w:sz w:val="20"/>
          <w:szCs w:val="20"/>
        </w:rPr>
        <w:t>LACTEOS RIO CATO LIMITADA</w:t>
      </w:r>
      <w:r w:rsidR="00CB1BC6" w:rsidRPr="007564E9">
        <w:rPr>
          <w:rFonts w:asciiTheme="minorHAnsi" w:hAnsiTheme="minorHAnsi" w:cstheme="minorHAnsi"/>
          <w:sz w:val="20"/>
          <w:szCs w:val="20"/>
        </w:rPr>
        <w:t xml:space="preserve">, emplazada en </w:t>
      </w:r>
      <w:r w:rsidR="00CB1BC6" w:rsidRPr="007564E9">
        <w:rPr>
          <w:rFonts w:asciiTheme="minorHAnsi" w:hAnsiTheme="minorHAnsi" w:cstheme="minorHAnsi"/>
          <w:color w:val="auto"/>
          <w:sz w:val="20"/>
          <w:szCs w:val="20"/>
        </w:rPr>
        <w:t xml:space="preserve">LOS PUQUIOS LOTE K S/N </w:t>
      </w:r>
      <w:r w:rsidR="00CB1BC6" w:rsidRPr="007564E9">
        <w:rPr>
          <w:rFonts w:asciiTheme="minorHAnsi" w:hAnsiTheme="minorHAnsi" w:cstheme="minorHAnsi"/>
          <w:sz w:val="20"/>
          <w:szCs w:val="20"/>
        </w:rPr>
        <w:t xml:space="preserve">comuna de </w:t>
      </w:r>
      <w:r w:rsidR="00CB1BC6" w:rsidRPr="007564E9">
        <w:rPr>
          <w:rFonts w:asciiTheme="minorHAnsi" w:hAnsiTheme="minorHAnsi" w:cstheme="minorHAnsi"/>
          <w:color w:val="auto"/>
          <w:sz w:val="20"/>
          <w:szCs w:val="20"/>
        </w:rPr>
        <w:t>COIHUECO</w:t>
      </w:r>
      <w:r w:rsidR="00CB1BC6" w:rsidRPr="007564E9">
        <w:rPr>
          <w:rFonts w:asciiTheme="minorHAnsi" w:hAnsiTheme="minorHAnsi" w:cstheme="minorHAnsi"/>
          <w:sz w:val="20"/>
          <w:szCs w:val="20"/>
        </w:rPr>
        <w:t xml:space="preserve">, de la </w:t>
      </w:r>
      <w:r w:rsidR="0065043E" w:rsidRPr="007564E9">
        <w:rPr>
          <w:rFonts w:asciiTheme="minorHAnsi" w:eastAsia="Calibri" w:hAnsiTheme="minorHAnsi" w:cstheme="minorHAnsi"/>
          <w:sz w:val="20"/>
          <w:szCs w:val="20"/>
        </w:rPr>
        <w:t>Región de Ñ</w:t>
      </w:r>
      <w:r w:rsidR="007564E9" w:rsidRPr="007564E9">
        <w:rPr>
          <w:rFonts w:asciiTheme="minorHAnsi" w:eastAsia="Calibri" w:hAnsiTheme="minorHAnsi" w:cstheme="minorHAnsi"/>
          <w:sz w:val="20"/>
          <w:szCs w:val="20"/>
        </w:rPr>
        <w:t>UBLE</w:t>
      </w:r>
      <w:r w:rsidR="0065043E" w:rsidRPr="007564E9">
        <w:rPr>
          <w:rFonts w:asciiTheme="minorHAnsi" w:eastAsia="Calibri" w:hAnsiTheme="minorHAnsi" w:cstheme="minorHAnsi"/>
          <w:sz w:val="20"/>
          <w:szCs w:val="20"/>
        </w:rPr>
        <w:t>.</w:t>
      </w:r>
      <w:r w:rsidR="00CB1BC6" w:rsidRPr="007564E9">
        <w:rPr>
          <w:rFonts w:asciiTheme="minorHAnsi" w:eastAsia="Calibri" w:hAnsiTheme="minorHAnsi" w:cstheme="minorHAnsi"/>
          <w:sz w:val="20"/>
          <w:szCs w:val="20"/>
        </w:rPr>
        <w:t xml:space="preserve"> La </w:t>
      </w:r>
      <w:r w:rsidR="007564E9" w:rsidRPr="007564E9">
        <w:rPr>
          <w:rFonts w:asciiTheme="minorHAnsi" w:hAnsiTheme="minorHAnsi" w:cstheme="minorHAnsi"/>
          <w:color w:val="auto"/>
          <w:sz w:val="20"/>
          <w:szCs w:val="20"/>
        </w:rPr>
        <w:t xml:space="preserve">instalación es una planta de fabricación de quesos, manjar y mantequilla que presenta un consumo de alrededor de 15.000 litros de leche día y que data del año 1995 aproximadamente con volúmenes de producción actuales del orden de las 31 toneladas mensuales, para lo cual se cuenta con empalme eléctrico y una caldera que genera la línea de vapor, que opera a una presión de 120 lb y emplea un quemador monofásico de combustible tipo aceite usado. </w:t>
      </w:r>
    </w:p>
    <w:p w14:paraId="43F9B27B" w14:textId="77777777" w:rsidR="007564E9" w:rsidRPr="007564E9" w:rsidRDefault="007564E9" w:rsidP="007564E9">
      <w:pPr>
        <w:pStyle w:val="Default"/>
        <w:jc w:val="both"/>
        <w:rPr>
          <w:rFonts w:asciiTheme="minorHAnsi" w:hAnsiTheme="minorHAnsi" w:cstheme="minorHAnsi"/>
          <w:color w:val="auto"/>
          <w:sz w:val="20"/>
          <w:szCs w:val="20"/>
        </w:rPr>
      </w:pPr>
    </w:p>
    <w:p w14:paraId="509E6ACF" w14:textId="19566185" w:rsidR="007564E9" w:rsidRPr="007564E9" w:rsidRDefault="007564E9" w:rsidP="007564E9">
      <w:pPr>
        <w:pStyle w:val="Default"/>
        <w:jc w:val="both"/>
        <w:rPr>
          <w:rFonts w:asciiTheme="minorHAnsi" w:hAnsiTheme="minorHAnsi" w:cstheme="minorHAnsi"/>
          <w:color w:val="auto"/>
          <w:sz w:val="20"/>
          <w:szCs w:val="20"/>
        </w:rPr>
      </w:pPr>
      <w:r w:rsidRPr="007564E9">
        <w:rPr>
          <w:rFonts w:asciiTheme="minorHAnsi" w:hAnsiTheme="minorHAnsi" w:cstheme="minorHAnsi"/>
          <w:color w:val="auto"/>
          <w:sz w:val="20"/>
          <w:szCs w:val="20"/>
        </w:rPr>
        <w:t>Las líneas de residuos líquidos son tres, una de aguas servidas, otra de área de lavado y una tercera de acumulación de suero. Las zonas de acumulación de suero son tres unidades de 6m3, 0</w:t>
      </w:r>
      <w:r w:rsidR="00CD1517">
        <w:rPr>
          <w:rFonts w:asciiTheme="minorHAnsi" w:hAnsiTheme="minorHAnsi" w:cstheme="minorHAnsi"/>
          <w:color w:val="auto"/>
          <w:sz w:val="20"/>
          <w:szCs w:val="20"/>
        </w:rPr>
        <w:t>.</w:t>
      </w:r>
      <w:r w:rsidRPr="007564E9">
        <w:rPr>
          <w:rFonts w:asciiTheme="minorHAnsi" w:hAnsiTheme="minorHAnsi" w:cstheme="minorHAnsi"/>
          <w:color w:val="auto"/>
          <w:sz w:val="20"/>
          <w:szCs w:val="20"/>
        </w:rPr>
        <w:t>8 m3 y 3 m3 y no evidencias líneas de descarga directas a un curso de agua o infiltración</w:t>
      </w:r>
      <w:r w:rsidR="00242E07">
        <w:rPr>
          <w:rFonts w:asciiTheme="minorHAnsi" w:hAnsiTheme="minorHAnsi" w:cstheme="minorHAnsi"/>
          <w:color w:val="auto"/>
          <w:sz w:val="20"/>
          <w:szCs w:val="20"/>
        </w:rPr>
        <w:t xml:space="preserve"> desde estas unidades</w:t>
      </w:r>
      <w:r w:rsidRPr="007564E9">
        <w:rPr>
          <w:rFonts w:asciiTheme="minorHAnsi" w:hAnsiTheme="minorHAnsi" w:cstheme="minorHAnsi"/>
          <w:color w:val="auto"/>
          <w:sz w:val="20"/>
          <w:szCs w:val="20"/>
        </w:rPr>
        <w:t>. El área de lavado de planta presenta una cámara de 10 m3 que tiene tres unidades de separación por flotación y una descarga a curso de agua superficial tipo canal, con presencia de sólidos suspendidos y color lechoso en un caudal aproximado de 1 litros por segundo, lo que da caudales diarios de 9</w:t>
      </w:r>
      <w:r w:rsidR="00CD1517">
        <w:rPr>
          <w:rFonts w:asciiTheme="minorHAnsi" w:hAnsiTheme="minorHAnsi" w:cstheme="minorHAnsi"/>
          <w:color w:val="auto"/>
          <w:sz w:val="20"/>
          <w:szCs w:val="20"/>
        </w:rPr>
        <w:t>.</w:t>
      </w:r>
      <w:r w:rsidRPr="007564E9">
        <w:rPr>
          <w:rFonts w:asciiTheme="minorHAnsi" w:hAnsiTheme="minorHAnsi" w:cstheme="minorHAnsi"/>
          <w:color w:val="auto"/>
          <w:sz w:val="20"/>
          <w:szCs w:val="20"/>
        </w:rPr>
        <w:t xml:space="preserve">5 m3 día. </w:t>
      </w:r>
    </w:p>
    <w:p w14:paraId="53095652" w14:textId="77777777" w:rsidR="007564E9" w:rsidRPr="007564E9" w:rsidRDefault="007564E9" w:rsidP="007564E9">
      <w:pPr>
        <w:pStyle w:val="Default"/>
        <w:jc w:val="both"/>
        <w:rPr>
          <w:rFonts w:asciiTheme="minorHAnsi" w:hAnsiTheme="minorHAnsi" w:cstheme="minorHAnsi"/>
          <w:color w:val="auto"/>
          <w:sz w:val="20"/>
          <w:szCs w:val="20"/>
        </w:rPr>
      </w:pPr>
    </w:p>
    <w:p w14:paraId="3DADD082" w14:textId="024D8C09" w:rsidR="007564E9" w:rsidRPr="007564E9" w:rsidRDefault="007564E9" w:rsidP="007564E9">
      <w:pPr>
        <w:pStyle w:val="Textosinformato"/>
        <w:jc w:val="both"/>
        <w:rPr>
          <w:rFonts w:asciiTheme="minorHAnsi" w:hAnsiTheme="minorHAnsi" w:cstheme="minorHAnsi"/>
          <w:sz w:val="20"/>
          <w:szCs w:val="20"/>
        </w:rPr>
      </w:pPr>
      <w:r w:rsidRPr="007564E9">
        <w:rPr>
          <w:rFonts w:asciiTheme="minorHAnsi" w:eastAsia="Calibri" w:hAnsiTheme="minorHAnsi" w:cstheme="minorHAnsi"/>
          <w:sz w:val="20"/>
          <w:szCs w:val="20"/>
        </w:rPr>
        <w:t xml:space="preserve">El proyecto mantiene dos denuncias la primera fue el </w:t>
      </w:r>
      <w:r w:rsidRPr="007564E9">
        <w:rPr>
          <w:rFonts w:asciiTheme="minorHAnsi" w:hAnsiTheme="minorHAnsi" w:cstheme="minorHAnsi"/>
          <w:sz w:val="20"/>
          <w:szCs w:val="20"/>
        </w:rPr>
        <w:t xml:space="preserve">SIDEN 34-XVI-2020 Denuncia contra lácteos los Puquios, en la que se realiza una visita a terreno con la Seremi de Salud para luego derivar totalmente, y la segunda es la Denuncia Digital </w:t>
      </w:r>
      <w:proofErr w:type="spellStart"/>
      <w:r w:rsidRPr="007564E9">
        <w:rPr>
          <w:rFonts w:asciiTheme="minorHAnsi" w:hAnsiTheme="minorHAnsi" w:cstheme="minorHAnsi"/>
          <w:sz w:val="20"/>
          <w:szCs w:val="20"/>
        </w:rPr>
        <w:t>N°</w:t>
      </w:r>
      <w:proofErr w:type="spellEnd"/>
      <w:r w:rsidRPr="007564E9">
        <w:rPr>
          <w:rFonts w:asciiTheme="minorHAnsi" w:hAnsiTheme="minorHAnsi" w:cstheme="minorHAnsi"/>
          <w:sz w:val="20"/>
          <w:szCs w:val="20"/>
        </w:rPr>
        <w:t xml:space="preserve"> 2557 - Descarga de riles crudos quesería – Coihueco la que constituye este informe, toda vez que existiendo un plazo razonable el titular no ha implementado ni sometido a evaluación ambiental el sistema de tratamiento de residuos líquidos de la instalación, donde se mantienen los problemas de alteración de aguas y olores aguas debajo de la descarga. </w:t>
      </w:r>
    </w:p>
    <w:p w14:paraId="30D3C19A" w14:textId="77777777" w:rsidR="007564E9" w:rsidRPr="007564E9" w:rsidRDefault="007564E9" w:rsidP="007564E9">
      <w:pPr>
        <w:pStyle w:val="Textosinformato"/>
        <w:rPr>
          <w:sz w:val="20"/>
          <w:szCs w:val="20"/>
        </w:rPr>
      </w:pPr>
    </w:p>
    <w:p w14:paraId="1AF7ECEB" w14:textId="035173BD" w:rsidR="007564E9" w:rsidRPr="007564E9" w:rsidRDefault="007564E9" w:rsidP="00242E07">
      <w:pPr>
        <w:spacing w:after="0" w:line="240" w:lineRule="auto"/>
        <w:jc w:val="both"/>
        <w:rPr>
          <w:rFonts w:ascii="Calibri" w:eastAsia="Times New Roman" w:hAnsi="Calibri" w:cs="Times New Roman"/>
          <w:color w:val="000000"/>
          <w:sz w:val="20"/>
          <w:szCs w:val="20"/>
          <w:lang w:eastAsia="es-CL"/>
        </w:rPr>
      </w:pPr>
      <w:r w:rsidRPr="007564E9">
        <w:rPr>
          <w:rFonts w:ascii="Calibri" w:eastAsia="Calibri" w:hAnsi="Calibri" w:cs="Calibri"/>
          <w:sz w:val="20"/>
          <w:szCs w:val="20"/>
        </w:rPr>
        <w:t xml:space="preserve">De los antecedentes expuestos, </w:t>
      </w:r>
      <w:r w:rsidRPr="007564E9">
        <w:rPr>
          <w:rFonts w:ascii="Calibri" w:eastAsia="Times New Roman" w:hAnsi="Calibri" w:cs="Times New Roman"/>
          <w:color w:val="000000"/>
          <w:sz w:val="20"/>
          <w:szCs w:val="20"/>
          <w:lang w:eastAsia="es-CL"/>
        </w:rPr>
        <w:t>se da cuenta que el proyecto presenta una la carga contaminante diaria superior a 100 personas por lo que califica como fuente emisora de acuerdo a los parámetros Cloruro, DBO5 y Sólidos Suspendidos Totales citados en el DS 90/01, debiendo implementar un sistema de tratamiento de residuos líquidos de acuerdo al Art. 3 Literal o.7.4 del DS 40/12.</w:t>
      </w:r>
      <w:r w:rsidR="00242E07">
        <w:rPr>
          <w:rFonts w:ascii="Calibri" w:eastAsia="Times New Roman" w:hAnsi="Calibri" w:cs="Times New Roman"/>
          <w:color w:val="000000"/>
          <w:sz w:val="20"/>
          <w:szCs w:val="20"/>
          <w:lang w:eastAsia="es-CL"/>
        </w:rPr>
        <w:t xml:space="preserve"> </w:t>
      </w:r>
      <w:r w:rsidRPr="007564E9">
        <w:rPr>
          <w:rFonts w:ascii="Calibri" w:eastAsia="Times New Roman" w:hAnsi="Calibri" w:cs="Times New Roman"/>
          <w:color w:val="000000"/>
          <w:sz w:val="20"/>
          <w:szCs w:val="20"/>
          <w:lang w:eastAsia="es-CL"/>
        </w:rPr>
        <w:t>Así mismo, la unidad fiscalizable a la fecha no presenta programa de seguimiento y control de efluente de acuerdo al DS 90/01, generando efectos de alteración en calidad de agua en cuerpos receptor como también olores molestos.</w:t>
      </w:r>
    </w:p>
    <w:p w14:paraId="367ABF39" w14:textId="3448B1F0" w:rsidR="0065043E" w:rsidRDefault="0065043E" w:rsidP="00373994">
      <w:pPr>
        <w:spacing w:after="0" w:line="240" w:lineRule="auto"/>
        <w:jc w:val="both"/>
        <w:rPr>
          <w:rFonts w:ascii="Calibri" w:eastAsia="Calibri" w:hAnsi="Calibri" w:cs="Calibri"/>
          <w:sz w:val="20"/>
          <w:szCs w:val="20"/>
        </w:rPr>
      </w:pPr>
    </w:p>
    <w:p w14:paraId="4006E2A6" w14:textId="6331CF46" w:rsidR="007564E9" w:rsidRDefault="007564E9" w:rsidP="00373994">
      <w:pPr>
        <w:spacing w:after="0" w:line="240" w:lineRule="auto"/>
        <w:jc w:val="both"/>
        <w:rPr>
          <w:rFonts w:ascii="Calibri" w:eastAsia="Calibri" w:hAnsi="Calibri" w:cs="Calibri"/>
          <w:sz w:val="20"/>
          <w:szCs w:val="20"/>
        </w:rPr>
      </w:pPr>
    </w:p>
    <w:p w14:paraId="068EBBFD" w14:textId="77777777" w:rsidR="00ED21AD" w:rsidRDefault="00ED21AD" w:rsidP="00373994">
      <w:pPr>
        <w:spacing w:line="240" w:lineRule="auto"/>
        <w:jc w:val="both"/>
        <w:rPr>
          <w:rFonts w:ascii="Calibri" w:eastAsia="Calibri" w:hAnsi="Calibri" w:cs="Calibri"/>
          <w:sz w:val="20"/>
          <w:szCs w:val="20"/>
        </w:rPr>
      </w:pPr>
    </w:p>
    <w:p w14:paraId="2CCE8C2A" w14:textId="77777777" w:rsidR="00ED21AD" w:rsidRDefault="00ED21AD" w:rsidP="00373994">
      <w:pPr>
        <w:spacing w:line="240" w:lineRule="auto"/>
        <w:jc w:val="both"/>
        <w:rPr>
          <w:rFonts w:ascii="Calibri" w:eastAsia="Calibri" w:hAnsi="Calibri" w:cs="Calibri"/>
          <w:sz w:val="20"/>
          <w:szCs w:val="20"/>
        </w:rPr>
      </w:pPr>
    </w:p>
    <w:p w14:paraId="0AE3E407" w14:textId="77777777" w:rsidR="00ED21AD" w:rsidRDefault="00ED21AD" w:rsidP="00373994">
      <w:pPr>
        <w:spacing w:line="240" w:lineRule="auto"/>
        <w:jc w:val="both"/>
        <w:rPr>
          <w:rFonts w:ascii="Calibri" w:eastAsia="Calibri" w:hAnsi="Calibri" w:cs="Calibri"/>
          <w:sz w:val="20"/>
          <w:szCs w:val="20"/>
        </w:rPr>
      </w:pPr>
    </w:p>
    <w:p w14:paraId="63AF9FEE" w14:textId="77777777" w:rsidR="00ED21AD" w:rsidRDefault="00ED21AD" w:rsidP="00373994">
      <w:pPr>
        <w:spacing w:line="240" w:lineRule="auto"/>
        <w:jc w:val="both"/>
        <w:rPr>
          <w:rFonts w:ascii="Calibri" w:eastAsia="Calibri" w:hAnsi="Calibri" w:cs="Calibri"/>
          <w:sz w:val="20"/>
          <w:szCs w:val="20"/>
        </w:rPr>
      </w:pPr>
    </w:p>
    <w:p w14:paraId="639760EC" w14:textId="77777777" w:rsidR="00ED21AD" w:rsidRDefault="00ED21AD" w:rsidP="00373994">
      <w:pPr>
        <w:spacing w:line="240" w:lineRule="auto"/>
        <w:jc w:val="both"/>
        <w:rPr>
          <w:rFonts w:ascii="Calibri" w:eastAsia="Calibri" w:hAnsi="Calibri" w:cs="Calibri"/>
          <w:sz w:val="20"/>
          <w:szCs w:val="20"/>
        </w:rPr>
      </w:pPr>
    </w:p>
    <w:p w14:paraId="416E3A6A" w14:textId="77777777" w:rsidR="00ED21AD" w:rsidRDefault="00ED21AD" w:rsidP="00373994">
      <w:pPr>
        <w:spacing w:line="240" w:lineRule="auto"/>
        <w:jc w:val="both"/>
        <w:rPr>
          <w:rFonts w:ascii="Calibri" w:eastAsia="Calibri" w:hAnsi="Calibri" w:cs="Calibri"/>
          <w:sz w:val="20"/>
          <w:szCs w:val="20"/>
        </w:rPr>
      </w:pPr>
    </w:p>
    <w:p w14:paraId="3CC3D7F0" w14:textId="66D1D1C8" w:rsidR="00ED21AD" w:rsidRDefault="00ED21AD" w:rsidP="00373994">
      <w:pPr>
        <w:spacing w:line="240" w:lineRule="auto"/>
        <w:jc w:val="both"/>
        <w:rPr>
          <w:rFonts w:ascii="Calibri" w:eastAsia="Calibri" w:hAnsi="Calibri" w:cs="Calibri"/>
          <w:sz w:val="20"/>
          <w:szCs w:val="20"/>
        </w:rPr>
      </w:pPr>
    </w:p>
    <w:p w14:paraId="1A69CCDF" w14:textId="67E53EC2" w:rsidR="00242E07" w:rsidRDefault="00242E07" w:rsidP="00373994">
      <w:pPr>
        <w:spacing w:line="240" w:lineRule="auto"/>
        <w:jc w:val="both"/>
        <w:rPr>
          <w:rFonts w:ascii="Calibri" w:eastAsia="Calibri" w:hAnsi="Calibri" w:cs="Calibri"/>
          <w:sz w:val="20"/>
          <w:szCs w:val="20"/>
        </w:rPr>
      </w:pPr>
    </w:p>
    <w:p w14:paraId="60A577B5" w14:textId="46EE55C9" w:rsidR="00242E07" w:rsidRDefault="00242E07" w:rsidP="00373994">
      <w:pPr>
        <w:spacing w:line="240" w:lineRule="auto"/>
        <w:jc w:val="both"/>
        <w:rPr>
          <w:rFonts w:ascii="Calibri" w:eastAsia="Calibri" w:hAnsi="Calibri" w:cs="Calibri"/>
          <w:sz w:val="20"/>
          <w:szCs w:val="20"/>
        </w:rPr>
      </w:pPr>
    </w:p>
    <w:p w14:paraId="405DE399" w14:textId="6CF14DC7" w:rsidR="00242E07" w:rsidRDefault="00242E07" w:rsidP="00373994">
      <w:pPr>
        <w:spacing w:line="240" w:lineRule="auto"/>
        <w:jc w:val="both"/>
        <w:rPr>
          <w:rFonts w:ascii="Calibri" w:eastAsia="Calibri" w:hAnsi="Calibri" w:cs="Calibri"/>
          <w:sz w:val="20"/>
          <w:szCs w:val="20"/>
        </w:rPr>
      </w:pPr>
    </w:p>
    <w:p w14:paraId="0041CC66" w14:textId="774B1754" w:rsidR="00242E07" w:rsidRDefault="00242E07" w:rsidP="00373994">
      <w:pPr>
        <w:spacing w:line="240" w:lineRule="auto"/>
        <w:jc w:val="both"/>
        <w:rPr>
          <w:rFonts w:ascii="Calibri" w:eastAsia="Calibri" w:hAnsi="Calibri" w:cs="Calibri"/>
          <w:sz w:val="20"/>
          <w:szCs w:val="20"/>
        </w:rPr>
      </w:pPr>
    </w:p>
    <w:p w14:paraId="16CAED27" w14:textId="77777777" w:rsidR="00242E07" w:rsidRDefault="00242E07" w:rsidP="00373994">
      <w:pPr>
        <w:spacing w:line="240" w:lineRule="auto"/>
        <w:jc w:val="both"/>
        <w:rPr>
          <w:rFonts w:ascii="Calibri" w:eastAsia="Calibri" w:hAnsi="Calibri" w:cs="Calibri"/>
          <w:sz w:val="20"/>
          <w:szCs w:val="20"/>
        </w:rPr>
      </w:pPr>
    </w:p>
    <w:p w14:paraId="403FED73" w14:textId="77777777" w:rsidR="00ED21AD" w:rsidRDefault="00ED21AD" w:rsidP="00373994">
      <w:pPr>
        <w:spacing w:line="240" w:lineRule="auto"/>
        <w:jc w:val="both"/>
        <w:rPr>
          <w:rFonts w:ascii="Calibri" w:eastAsia="Calibri" w:hAnsi="Calibri" w:cs="Calibri"/>
          <w:sz w:val="20"/>
          <w:szCs w:val="20"/>
        </w:rPr>
      </w:pPr>
    </w:p>
    <w:p w14:paraId="6F8537C1" w14:textId="77777777" w:rsidR="0016144C" w:rsidRDefault="0016144C" w:rsidP="00373994">
      <w:pPr>
        <w:spacing w:line="240" w:lineRule="auto"/>
        <w:jc w:val="both"/>
        <w:rPr>
          <w:rFonts w:ascii="Calibri" w:eastAsia="Calibri" w:hAnsi="Calibri" w:cs="Calibri"/>
          <w:sz w:val="20"/>
          <w:szCs w:val="20"/>
        </w:rPr>
      </w:pPr>
    </w:p>
    <w:p w14:paraId="380407F1" w14:textId="77777777" w:rsidR="001A526B" w:rsidRDefault="001A526B" w:rsidP="00373994">
      <w:pPr>
        <w:pStyle w:val="IFA1"/>
      </w:pPr>
      <w:bookmarkStart w:id="11" w:name="_Toc390777017"/>
      <w:bookmarkStart w:id="12" w:name="_Toc66876889"/>
      <w:r w:rsidRPr="001A526B">
        <w:lastRenderedPageBreak/>
        <w:t xml:space="preserve">IDENTIFICACIÓN </w:t>
      </w:r>
      <w:bookmarkEnd w:id="11"/>
      <w:r w:rsidRPr="001A526B">
        <w:t>DE LA UNIDAD FISCALIZABLE</w:t>
      </w:r>
      <w:bookmarkEnd w:id="12"/>
    </w:p>
    <w:p w14:paraId="0DB16865" w14:textId="77777777" w:rsidR="001A526B" w:rsidRPr="001A526B" w:rsidRDefault="001A526B" w:rsidP="00ED21AD">
      <w:pPr>
        <w:pStyle w:val="Ttulo1"/>
        <w:numPr>
          <w:ilvl w:val="0"/>
          <w:numId w:val="0"/>
        </w:numPr>
        <w:ind w:left="567" w:hanging="567"/>
      </w:pPr>
    </w:p>
    <w:p w14:paraId="69FE94E0" w14:textId="77777777" w:rsidR="001A526B" w:rsidRDefault="001A526B" w:rsidP="00373994">
      <w:pPr>
        <w:pStyle w:val="Ttulo1"/>
      </w:pPr>
      <w:bookmarkStart w:id="13" w:name="_Toc66876809"/>
      <w:bookmarkStart w:id="14" w:name="_Toc66876890"/>
      <w:r w:rsidRPr="00373994">
        <w:t>Antecedentes Generales</w:t>
      </w:r>
      <w:bookmarkEnd w:id="13"/>
      <w:bookmarkEnd w:id="14"/>
    </w:p>
    <w:p w14:paraId="66A23954"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782B4D" w14:paraId="54ED8E6A" w14:textId="77777777" w:rsidTr="00242E0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32114D" w14:textId="1834E451" w:rsidR="00884A50" w:rsidRPr="00782B4D" w:rsidRDefault="00884A50" w:rsidP="00F9312B">
            <w:pPr>
              <w:spacing w:after="0" w:line="240" w:lineRule="auto"/>
              <w:jc w:val="both"/>
              <w:rPr>
                <w:rFonts w:ascii="Calibri" w:eastAsia="Calibri" w:hAnsi="Calibri" w:cs="Calibri"/>
                <w:b/>
                <w:sz w:val="20"/>
                <w:szCs w:val="20"/>
              </w:rPr>
            </w:pPr>
            <w:r w:rsidRPr="00782B4D">
              <w:rPr>
                <w:rFonts w:ascii="Calibri" w:eastAsia="Calibri" w:hAnsi="Calibri" w:cs="Calibri"/>
                <w:b/>
                <w:sz w:val="20"/>
                <w:szCs w:val="20"/>
              </w:rPr>
              <w:t>Identificación de la Unidad Fiscalizable:</w:t>
            </w:r>
            <w:r w:rsidRPr="00782B4D">
              <w:rPr>
                <w:rFonts w:ascii="Calibri" w:eastAsia="Calibri" w:hAnsi="Calibri" w:cs="Calibri"/>
                <w:sz w:val="20"/>
                <w:szCs w:val="20"/>
              </w:rPr>
              <w:t xml:space="preserve"> </w:t>
            </w:r>
            <w:r w:rsidR="00F9312B" w:rsidRPr="00782B4D">
              <w:rPr>
                <w:rFonts w:ascii="Calibri" w:eastAsia="Calibri" w:hAnsi="Calibri" w:cs="Calibri"/>
                <w:sz w:val="20"/>
                <w:szCs w:val="20"/>
              </w:rPr>
              <w:t xml:space="preserve"> </w:t>
            </w:r>
            <w:r w:rsidR="00F9312B" w:rsidRPr="00782B4D">
              <w:rPr>
                <w:rFonts w:cstheme="minorHAnsi"/>
                <w:b/>
                <w:sz w:val="20"/>
                <w:szCs w:val="20"/>
              </w:rPr>
              <w:t>LACTEOS RIO CATO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0136839" w14:textId="77777777" w:rsidR="00884A50" w:rsidRPr="00782B4D" w:rsidRDefault="00884A50" w:rsidP="00242E07">
            <w:pPr>
              <w:spacing w:after="0" w:line="240" w:lineRule="auto"/>
              <w:jc w:val="both"/>
              <w:rPr>
                <w:rFonts w:ascii="Calibri" w:eastAsia="Calibri" w:hAnsi="Calibri" w:cs="Calibri"/>
                <w:b/>
                <w:sz w:val="20"/>
                <w:szCs w:val="20"/>
                <w:lang w:eastAsia="es-ES"/>
              </w:rPr>
            </w:pPr>
            <w:r w:rsidRPr="00782B4D">
              <w:rPr>
                <w:rFonts w:ascii="Calibri" w:eastAsia="Calibri" w:hAnsi="Calibri" w:cs="Calibri"/>
                <w:b/>
                <w:sz w:val="20"/>
                <w:szCs w:val="20"/>
                <w:lang w:eastAsia="es-ES"/>
              </w:rPr>
              <w:t>Estado operacional de la Unidad Fiscalizable:</w:t>
            </w:r>
          </w:p>
          <w:p w14:paraId="47CE6B0C" w14:textId="42CC5F0E" w:rsidR="003641D8" w:rsidRPr="00782B4D" w:rsidRDefault="003641D8" w:rsidP="00242E07">
            <w:pPr>
              <w:spacing w:after="0" w:line="240" w:lineRule="auto"/>
              <w:jc w:val="both"/>
              <w:rPr>
                <w:rFonts w:ascii="Calibri" w:eastAsia="Calibri" w:hAnsi="Calibri" w:cs="Calibri"/>
                <w:bCs/>
                <w:sz w:val="20"/>
                <w:szCs w:val="20"/>
                <w:lang w:eastAsia="es-ES"/>
              </w:rPr>
            </w:pPr>
            <w:r w:rsidRPr="00782B4D">
              <w:rPr>
                <w:rFonts w:ascii="Calibri" w:eastAsia="Calibri" w:hAnsi="Calibri" w:cs="Calibri"/>
                <w:bCs/>
                <w:sz w:val="20"/>
                <w:szCs w:val="20"/>
                <w:lang w:eastAsia="es-ES"/>
              </w:rPr>
              <w:t>En ejecución</w:t>
            </w:r>
          </w:p>
        </w:tc>
      </w:tr>
      <w:tr w:rsidR="001A526B" w:rsidRPr="00782B4D" w14:paraId="51943689" w14:textId="77777777" w:rsidTr="00F9312B">
        <w:trPr>
          <w:trHeight w:val="2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7D574B" w14:textId="2DBC4B08" w:rsidR="001A526B" w:rsidRPr="00782B4D" w:rsidRDefault="001A526B" w:rsidP="00373994">
            <w:pPr>
              <w:spacing w:after="0" w:line="240" w:lineRule="auto"/>
              <w:jc w:val="both"/>
              <w:rPr>
                <w:rFonts w:ascii="Calibri" w:eastAsia="Calibri" w:hAnsi="Calibri" w:cs="Calibri"/>
                <w:b/>
                <w:sz w:val="20"/>
                <w:szCs w:val="20"/>
              </w:rPr>
            </w:pPr>
            <w:r w:rsidRPr="00782B4D">
              <w:rPr>
                <w:rFonts w:ascii="Calibri" w:eastAsia="Calibri" w:hAnsi="Calibri" w:cs="Calibri"/>
                <w:b/>
                <w:sz w:val="20"/>
                <w:szCs w:val="20"/>
              </w:rPr>
              <w:t>Región:</w:t>
            </w:r>
            <w:r w:rsidRPr="00782B4D">
              <w:rPr>
                <w:rFonts w:ascii="Calibri" w:eastAsia="Calibri" w:hAnsi="Calibri" w:cs="Calibri"/>
                <w:sz w:val="20"/>
                <w:szCs w:val="20"/>
              </w:rPr>
              <w:t xml:space="preserve"> </w:t>
            </w:r>
            <w:r w:rsidR="00F9312B" w:rsidRPr="00782B4D">
              <w:rPr>
                <w:rFonts w:ascii="Calibri" w:eastAsia="Calibri" w:hAnsi="Calibri" w:cs="Calibri"/>
                <w:b/>
                <w:bCs/>
                <w:sz w:val="20"/>
                <w:szCs w:val="20"/>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069655E4" w14:textId="4083CFE7" w:rsidR="003641D8" w:rsidRPr="00782B4D" w:rsidRDefault="001A526B" w:rsidP="00373994">
            <w:pPr>
              <w:spacing w:after="100" w:line="240" w:lineRule="auto"/>
              <w:ind w:left="46"/>
              <w:jc w:val="both"/>
              <w:rPr>
                <w:rFonts w:ascii="Calibri" w:eastAsia="Calibri" w:hAnsi="Calibri" w:cs="Calibri"/>
                <w:color w:val="FF0000"/>
                <w:sz w:val="20"/>
                <w:szCs w:val="20"/>
              </w:rPr>
            </w:pPr>
            <w:r w:rsidRPr="00782B4D">
              <w:rPr>
                <w:rFonts w:ascii="Calibri" w:eastAsia="Calibri" w:hAnsi="Calibri" w:cs="Calibri"/>
                <w:b/>
                <w:sz w:val="20"/>
                <w:szCs w:val="20"/>
              </w:rPr>
              <w:t>Ubicación específica de la unidad fiscalizable:</w:t>
            </w:r>
            <w:r w:rsidRPr="00782B4D">
              <w:rPr>
                <w:rFonts w:ascii="Calibri" w:eastAsia="Calibri" w:hAnsi="Calibri" w:cs="Calibri"/>
                <w:sz w:val="20"/>
                <w:szCs w:val="20"/>
              </w:rPr>
              <w:t xml:space="preserve"> </w:t>
            </w:r>
          </w:p>
          <w:p w14:paraId="784AA578" w14:textId="77777777" w:rsidR="00F9312B" w:rsidRPr="00782B4D" w:rsidRDefault="00F9312B" w:rsidP="00F9312B">
            <w:pPr>
              <w:pStyle w:val="Default"/>
              <w:jc w:val="both"/>
              <w:rPr>
                <w:rFonts w:asciiTheme="minorHAnsi" w:hAnsiTheme="minorHAnsi" w:cstheme="minorHAnsi"/>
                <w:b/>
                <w:color w:val="auto"/>
                <w:sz w:val="20"/>
                <w:szCs w:val="20"/>
              </w:rPr>
            </w:pPr>
            <w:r w:rsidRPr="00782B4D">
              <w:rPr>
                <w:rFonts w:asciiTheme="minorHAnsi" w:hAnsiTheme="minorHAnsi" w:cstheme="minorHAnsi"/>
                <w:b/>
                <w:color w:val="auto"/>
                <w:sz w:val="20"/>
                <w:szCs w:val="20"/>
              </w:rPr>
              <w:t>LOS PUQUIOS LOTE K S/N COIHUECO</w:t>
            </w:r>
          </w:p>
          <w:p w14:paraId="3B8AA978" w14:textId="748CD161" w:rsidR="00F9312B" w:rsidRPr="00782B4D" w:rsidRDefault="00F9312B" w:rsidP="00F9312B">
            <w:pPr>
              <w:pStyle w:val="Default"/>
              <w:jc w:val="both"/>
              <w:rPr>
                <w:rFonts w:eastAsia="Calibri"/>
                <w:sz w:val="20"/>
                <w:szCs w:val="20"/>
              </w:rPr>
            </w:pPr>
            <w:r w:rsidRPr="00782B4D">
              <w:rPr>
                <w:rFonts w:asciiTheme="minorHAnsi" w:hAnsiTheme="minorHAnsi" w:cstheme="minorHAnsi"/>
                <w:b/>
                <w:bCs/>
                <w:color w:val="auto"/>
                <w:sz w:val="20"/>
                <w:szCs w:val="20"/>
              </w:rPr>
              <w:t xml:space="preserve">236476.40 m E - 5941702.25 m </w:t>
            </w:r>
            <w:proofErr w:type="gramStart"/>
            <w:r w:rsidRPr="00782B4D">
              <w:rPr>
                <w:rFonts w:asciiTheme="minorHAnsi" w:hAnsiTheme="minorHAnsi" w:cstheme="minorHAnsi"/>
                <w:b/>
                <w:bCs/>
                <w:color w:val="auto"/>
                <w:sz w:val="20"/>
                <w:szCs w:val="20"/>
              </w:rPr>
              <w:t>S  WGS</w:t>
            </w:r>
            <w:proofErr w:type="gramEnd"/>
            <w:r w:rsidRPr="00782B4D">
              <w:rPr>
                <w:rFonts w:asciiTheme="minorHAnsi" w:hAnsiTheme="minorHAnsi" w:cstheme="minorHAnsi"/>
                <w:b/>
                <w:bCs/>
                <w:color w:val="auto"/>
                <w:sz w:val="20"/>
                <w:szCs w:val="20"/>
              </w:rPr>
              <w:t xml:space="preserve"> 84 H19</w:t>
            </w:r>
          </w:p>
        </w:tc>
      </w:tr>
      <w:tr w:rsidR="001A526B" w:rsidRPr="00782B4D" w14:paraId="6DB5CD39" w14:textId="77777777" w:rsidTr="00F9312B">
        <w:trPr>
          <w:trHeight w:val="18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FD0CB9" w14:textId="1E536490" w:rsidR="001A526B" w:rsidRPr="00782B4D" w:rsidRDefault="001A526B" w:rsidP="00373994">
            <w:pPr>
              <w:spacing w:after="0" w:line="240" w:lineRule="auto"/>
              <w:jc w:val="both"/>
              <w:rPr>
                <w:rFonts w:ascii="Calibri" w:eastAsia="Calibri" w:hAnsi="Calibri" w:cs="Calibri"/>
                <w:sz w:val="20"/>
                <w:szCs w:val="20"/>
              </w:rPr>
            </w:pPr>
            <w:r w:rsidRPr="00782B4D">
              <w:rPr>
                <w:rFonts w:ascii="Calibri" w:eastAsia="Calibri" w:hAnsi="Calibri" w:cs="Calibri"/>
                <w:b/>
                <w:sz w:val="20"/>
                <w:szCs w:val="20"/>
              </w:rPr>
              <w:t>Provincia:</w:t>
            </w:r>
            <w:r w:rsidR="00F9312B" w:rsidRPr="00782B4D">
              <w:rPr>
                <w:rFonts w:ascii="Calibri" w:eastAsia="Calibri" w:hAnsi="Calibri" w:cs="Calibri"/>
                <w:sz w:val="20"/>
                <w:szCs w:val="20"/>
              </w:rPr>
              <w:t xml:space="preserve"> </w:t>
            </w:r>
            <w:r w:rsidR="00F9312B" w:rsidRPr="00782B4D">
              <w:rPr>
                <w:rFonts w:ascii="Calibri" w:eastAsia="Calibri" w:hAnsi="Calibri" w:cs="Calibri"/>
                <w:b/>
                <w:bCs/>
                <w:sz w:val="20"/>
                <w:szCs w:val="20"/>
              </w:rPr>
              <w:t>PUNILLA</w:t>
            </w:r>
          </w:p>
        </w:tc>
        <w:tc>
          <w:tcPr>
            <w:tcW w:w="2296" w:type="pct"/>
            <w:vMerge/>
            <w:tcBorders>
              <w:left w:val="single" w:sz="4" w:space="0" w:color="auto"/>
              <w:right w:val="single" w:sz="4" w:space="0" w:color="auto"/>
            </w:tcBorders>
            <w:shd w:val="clear" w:color="auto" w:fill="FFFFFF"/>
          </w:tcPr>
          <w:p w14:paraId="2FDDDEB7" w14:textId="77777777" w:rsidR="001A526B" w:rsidRPr="00782B4D" w:rsidRDefault="001A526B" w:rsidP="00373994">
            <w:pPr>
              <w:spacing w:after="0" w:line="240" w:lineRule="auto"/>
              <w:ind w:left="188"/>
              <w:jc w:val="both"/>
              <w:rPr>
                <w:rFonts w:ascii="Calibri" w:eastAsia="Calibri" w:hAnsi="Calibri" w:cs="Calibri"/>
                <w:b/>
                <w:sz w:val="20"/>
                <w:szCs w:val="20"/>
              </w:rPr>
            </w:pPr>
          </w:p>
        </w:tc>
      </w:tr>
      <w:tr w:rsidR="001A526B" w:rsidRPr="00782B4D" w14:paraId="623DC4FF" w14:textId="77777777" w:rsidTr="00F9312B">
        <w:trPr>
          <w:trHeight w:val="29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8EED21" w14:textId="3C10925A" w:rsidR="001A526B" w:rsidRPr="00782B4D" w:rsidRDefault="001A526B" w:rsidP="00373994">
            <w:pPr>
              <w:spacing w:after="100" w:line="240" w:lineRule="auto"/>
              <w:jc w:val="both"/>
              <w:rPr>
                <w:rFonts w:ascii="Calibri" w:eastAsia="Calibri" w:hAnsi="Calibri" w:cs="Calibri"/>
                <w:sz w:val="20"/>
                <w:szCs w:val="20"/>
              </w:rPr>
            </w:pPr>
            <w:r w:rsidRPr="00782B4D">
              <w:rPr>
                <w:rFonts w:ascii="Calibri" w:eastAsia="Calibri" w:hAnsi="Calibri" w:cs="Calibri"/>
                <w:b/>
                <w:sz w:val="20"/>
                <w:szCs w:val="20"/>
              </w:rPr>
              <w:t>Comuna:</w:t>
            </w:r>
            <w:r w:rsidRPr="00782B4D">
              <w:rPr>
                <w:rFonts w:ascii="Calibri" w:eastAsia="Calibri" w:hAnsi="Calibri" w:cs="Calibri"/>
                <w:sz w:val="20"/>
                <w:szCs w:val="20"/>
              </w:rPr>
              <w:t xml:space="preserve"> </w:t>
            </w:r>
            <w:r w:rsidR="00F9312B" w:rsidRPr="00782B4D">
              <w:rPr>
                <w:rFonts w:ascii="Calibri" w:eastAsia="Calibri" w:hAnsi="Calibri" w:cs="Calibri"/>
                <w:b/>
                <w:bCs/>
                <w:sz w:val="20"/>
                <w:szCs w:val="20"/>
              </w:rPr>
              <w:t>COIHUECO</w:t>
            </w:r>
          </w:p>
        </w:tc>
        <w:tc>
          <w:tcPr>
            <w:tcW w:w="2296" w:type="pct"/>
            <w:vMerge/>
            <w:tcBorders>
              <w:left w:val="single" w:sz="4" w:space="0" w:color="auto"/>
              <w:bottom w:val="single" w:sz="4" w:space="0" w:color="auto"/>
              <w:right w:val="single" w:sz="4" w:space="0" w:color="auto"/>
            </w:tcBorders>
            <w:shd w:val="clear" w:color="auto" w:fill="FFFFFF"/>
          </w:tcPr>
          <w:p w14:paraId="702BFAB4" w14:textId="77777777" w:rsidR="001A526B" w:rsidRPr="00782B4D" w:rsidRDefault="001A526B" w:rsidP="00373994">
            <w:pPr>
              <w:spacing w:after="0" w:line="240" w:lineRule="auto"/>
              <w:ind w:left="188"/>
              <w:jc w:val="both"/>
              <w:rPr>
                <w:rFonts w:ascii="Calibri" w:eastAsia="Calibri" w:hAnsi="Calibri" w:cs="Calibri"/>
                <w:b/>
                <w:sz w:val="20"/>
                <w:szCs w:val="20"/>
              </w:rPr>
            </w:pPr>
          </w:p>
        </w:tc>
      </w:tr>
      <w:tr w:rsidR="001A526B" w:rsidRPr="00782B4D" w14:paraId="42C3CDC4" w14:textId="77777777" w:rsidTr="00F9312B">
        <w:trPr>
          <w:trHeight w:val="54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BB6358" w14:textId="43750EC5" w:rsidR="003641D8" w:rsidRPr="00782B4D" w:rsidRDefault="001A526B" w:rsidP="00F9312B">
            <w:pPr>
              <w:spacing w:after="100" w:line="240" w:lineRule="auto"/>
              <w:jc w:val="both"/>
              <w:rPr>
                <w:sz w:val="20"/>
                <w:szCs w:val="20"/>
              </w:rPr>
            </w:pPr>
            <w:r w:rsidRPr="00782B4D">
              <w:rPr>
                <w:rFonts w:ascii="Calibri" w:eastAsia="Calibri" w:hAnsi="Calibri" w:cs="Calibri"/>
                <w:b/>
                <w:sz w:val="20"/>
                <w:szCs w:val="20"/>
              </w:rPr>
              <w:t>Titular</w:t>
            </w:r>
            <w:r w:rsidR="00F9312B" w:rsidRPr="00782B4D">
              <w:rPr>
                <w:rFonts w:ascii="Calibri" w:eastAsia="Calibri" w:hAnsi="Calibri" w:cs="Calibri"/>
                <w:b/>
                <w:sz w:val="20"/>
                <w:szCs w:val="20"/>
              </w:rPr>
              <w:t xml:space="preserve"> </w:t>
            </w:r>
            <w:r w:rsidRPr="00782B4D">
              <w:rPr>
                <w:rFonts w:ascii="Calibri" w:eastAsia="Calibri" w:hAnsi="Calibri" w:cs="Calibri"/>
                <w:b/>
                <w:sz w:val="20"/>
                <w:szCs w:val="20"/>
              </w:rPr>
              <w:t>de la unidad fiscalizable:</w:t>
            </w:r>
            <w:r w:rsidRPr="00782B4D">
              <w:rPr>
                <w:rFonts w:ascii="Calibri" w:eastAsia="Calibri" w:hAnsi="Calibri" w:cs="Calibri"/>
                <w:sz w:val="20"/>
                <w:szCs w:val="20"/>
              </w:rPr>
              <w:t xml:space="preserve"> </w:t>
            </w:r>
            <w:r w:rsidR="00F9312B" w:rsidRPr="00782B4D">
              <w:rPr>
                <w:rFonts w:cstheme="minorHAnsi"/>
                <w:b/>
                <w:sz w:val="20"/>
                <w:szCs w:val="20"/>
              </w:rPr>
              <w:t>LACTEOS RIO CATO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DF18B7" w14:textId="67FB89F5" w:rsidR="003641D8" w:rsidRPr="00782B4D" w:rsidRDefault="001A526B" w:rsidP="00373994">
            <w:pPr>
              <w:spacing w:after="100" w:line="240" w:lineRule="auto"/>
              <w:jc w:val="both"/>
              <w:rPr>
                <w:rFonts w:ascii="Calibri" w:eastAsia="Calibri" w:hAnsi="Calibri" w:cs="Calibri"/>
                <w:sz w:val="20"/>
                <w:szCs w:val="20"/>
              </w:rPr>
            </w:pPr>
            <w:r w:rsidRPr="00782B4D">
              <w:rPr>
                <w:rFonts w:ascii="Calibri" w:eastAsia="Calibri" w:hAnsi="Calibri" w:cs="Calibri"/>
                <w:b/>
                <w:sz w:val="20"/>
                <w:szCs w:val="20"/>
              </w:rPr>
              <w:t>RUT o RUN:</w:t>
            </w:r>
            <w:r w:rsidRPr="00782B4D">
              <w:rPr>
                <w:rFonts w:ascii="Calibri" w:eastAsia="Calibri" w:hAnsi="Calibri" w:cs="Calibri"/>
                <w:sz w:val="20"/>
                <w:szCs w:val="20"/>
              </w:rPr>
              <w:t xml:space="preserve"> </w:t>
            </w:r>
            <w:r w:rsidR="00F9312B" w:rsidRPr="00782B4D">
              <w:rPr>
                <w:rFonts w:ascii="Calibri" w:eastAsia="Calibri" w:hAnsi="Calibri" w:cs="Calibri"/>
                <w:sz w:val="20"/>
                <w:szCs w:val="20"/>
              </w:rPr>
              <w:t xml:space="preserve"> </w:t>
            </w:r>
            <w:r w:rsidR="00F9312B" w:rsidRPr="00782B4D">
              <w:rPr>
                <w:rFonts w:cstheme="minorHAnsi"/>
                <w:b/>
                <w:sz w:val="20"/>
                <w:szCs w:val="20"/>
              </w:rPr>
              <w:t>76.689.551-4</w:t>
            </w:r>
          </w:p>
        </w:tc>
      </w:tr>
      <w:tr w:rsidR="001A526B" w:rsidRPr="00782B4D" w14:paraId="5F1C3FE2"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B9B543" w14:textId="4948B315" w:rsidR="003641D8" w:rsidRPr="00782B4D" w:rsidRDefault="001A526B" w:rsidP="00F9312B">
            <w:pPr>
              <w:spacing w:after="100" w:line="240" w:lineRule="auto"/>
              <w:jc w:val="both"/>
              <w:rPr>
                <w:rFonts w:ascii="Calibri" w:eastAsia="Calibri" w:hAnsi="Calibri" w:cs="Calibri"/>
                <w:sz w:val="20"/>
                <w:szCs w:val="20"/>
              </w:rPr>
            </w:pPr>
            <w:r w:rsidRPr="00782B4D">
              <w:rPr>
                <w:rFonts w:ascii="Calibri" w:eastAsia="Calibri" w:hAnsi="Calibri" w:cs="Calibri"/>
                <w:b/>
                <w:sz w:val="20"/>
                <w:szCs w:val="20"/>
              </w:rPr>
              <w:t>Domicilio titular</w:t>
            </w:r>
            <w:r w:rsidR="00217CB7" w:rsidRPr="00782B4D">
              <w:rPr>
                <w:rFonts w:ascii="Calibri" w:eastAsia="Calibri" w:hAnsi="Calibri" w:cs="Calibri"/>
                <w:b/>
                <w:sz w:val="20"/>
                <w:szCs w:val="20"/>
              </w:rPr>
              <w:t>(es)</w:t>
            </w:r>
            <w:r w:rsidRPr="00782B4D">
              <w:rPr>
                <w:rFonts w:ascii="Calibri" w:eastAsia="Calibri" w:hAnsi="Calibri" w:cs="Calibri"/>
                <w:b/>
                <w:sz w:val="20"/>
                <w:szCs w:val="20"/>
              </w:rPr>
              <w:t>:</w:t>
            </w:r>
            <w:r w:rsidRPr="00782B4D">
              <w:rPr>
                <w:rFonts w:ascii="Calibri" w:eastAsia="Calibri" w:hAnsi="Calibri" w:cs="Calibri"/>
                <w:sz w:val="20"/>
                <w:szCs w:val="20"/>
              </w:rPr>
              <w:t xml:space="preserve"> </w:t>
            </w:r>
            <w:r w:rsidR="00F9312B" w:rsidRPr="00782B4D">
              <w:rPr>
                <w:rFonts w:ascii="Calibri" w:eastAsia="Calibri" w:hAnsi="Calibri" w:cs="Calibri"/>
                <w:sz w:val="20"/>
                <w:szCs w:val="20"/>
              </w:rPr>
              <w:t xml:space="preserve"> </w:t>
            </w:r>
            <w:r w:rsidR="00F9312B" w:rsidRPr="00782B4D">
              <w:rPr>
                <w:rFonts w:cstheme="minorHAnsi"/>
                <w:b/>
                <w:sz w:val="20"/>
                <w:szCs w:val="20"/>
              </w:rPr>
              <w:t>LOS PUQUIOS LOTE K S/N COIHUECO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BBC1C" w14:textId="3FD35D03" w:rsidR="003641D8" w:rsidRPr="00782B4D" w:rsidRDefault="001A526B" w:rsidP="00F9312B">
            <w:pPr>
              <w:spacing w:after="100" w:line="240" w:lineRule="auto"/>
              <w:jc w:val="both"/>
              <w:rPr>
                <w:rFonts w:ascii="Calibri" w:eastAsia="Calibri" w:hAnsi="Calibri" w:cs="Calibri"/>
                <w:sz w:val="20"/>
                <w:szCs w:val="20"/>
              </w:rPr>
            </w:pPr>
            <w:r w:rsidRPr="00782B4D">
              <w:rPr>
                <w:rFonts w:ascii="Calibri" w:eastAsia="Calibri" w:hAnsi="Calibri" w:cs="Calibri"/>
                <w:b/>
                <w:sz w:val="20"/>
                <w:szCs w:val="20"/>
              </w:rPr>
              <w:t>Correo electrónico:</w:t>
            </w:r>
            <w:r w:rsidRPr="00782B4D">
              <w:rPr>
                <w:rFonts w:ascii="Calibri" w:eastAsia="Calibri" w:hAnsi="Calibri" w:cs="Calibri"/>
                <w:sz w:val="20"/>
                <w:szCs w:val="20"/>
              </w:rPr>
              <w:t xml:space="preserve"> </w:t>
            </w:r>
            <w:r w:rsidR="00F9312B" w:rsidRPr="00782B4D">
              <w:rPr>
                <w:rFonts w:ascii="Calibri" w:eastAsia="Calibri" w:hAnsi="Calibri" w:cs="Calibri"/>
                <w:sz w:val="20"/>
                <w:szCs w:val="20"/>
              </w:rPr>
              <w:t xml:space="preserve"> </w:t>
            </w:r>
            <w:r w:rsidR="00F9312B" w:rsidRPr="00782B4D">
              <w:rPr>
                <w:rFonts w:cstheme="minorHAnsi"/>
                <w:b/>
                <w:sz w:val="20"/>
                <w:szCs w:val="20"/>
              </w:rPr>
              <w:t>ALVARO.MENDEZ@COMERCIAL-LONCONAO.CL</w:t>
            </w:r>
          </w:p>
        </w:tc>
      </w:tr>
      <w:tr w:rsidR="001A526B" w:rsidRPr="00782B4D" w14:paraId="5EF96A5E" w14:textId="77777777" w:rsidTr="00F9312B">
        <w:trPr>
          <w:trHeight w:val="16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9CBA667" w14:textId="77777777" w:rsidR="001A526B" w:rsidRPr="00782B4D"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BBAD6F" w14:textId="2524A590" w:rsidR="003641D8" w:rsidRPr="00782B4D" w:rsidRDefault="001A526B" w:rsidP="00F9312B">
            <w:pPr>
              <w:spacing w:after="100" w:line="240" w:lineRule="auto"/>
              <w:jc w:val="both"/>
              <w:rPr>
                <w:rFonts w:ascii="Calibri" w:eastAsia="Calibri" w:hAnsi="Calibri" w:cs="Calibri"/>
                <w:sz w:val="20"/>
                <w:szCs w:val="20"/>
              </w:rPr>
            </w:pPr>
            <w:r w:rsidRPr="00782B4D">
              <w:rPr>
                <w:rFonts w:ascii="Calibri" w:eastAsia="Calibri" w:hAnsi="Calibri" w:cs="Calibri"/>
                <w:b/>
                <w:sz w:val="20"/>
                <w:szCs w:val="20"/>
              </w:rPr>
              <w:t>Teléfono:</w:t>
            </w:r>
            <w:r w:rsidRPr="00782B4D">
              <w:rPr>
                <w:rFonts w:ascii="Calibri" w:eastAsia="Calibri" w:hAnsi="Calibri" w:cs="Calibri"/>
                <w:sz w:val="20"/>
                <w:szCs w:val="20"/>
              </w:rPr>
              <w:t xml:space="preserve"> </w:t>
            </w:r>
            <w:r w:rsidR="00F9312B" w:rsidRPr="00782B4D">
              <w:rPr>
                <w:rFonts w:ascii="Calibri" w:eastAsia="Calibri" w:hAnsi="Calibri" w:cs="Calibri"/>
                <w:sz w:val="20"/>
                <w:szCs w:val="20"/>
              </w:rPr>
              <w:t xml:space="preserve"> </w:t>
            </w:r>
            <w:r w:rsidR="00F9312B" w:rsidRPr="00782B4D">
              <w:rPr>
                <w:rFonts w:cstheme="minorHAnsi"/>
                <w:b/>
                <w:bCs/>
                <w:sz w:val="20"/>
                <w:szCs w:val="20"/>
              </w:rPr>
              <w:t>994114217</w:t>
            </w:r>
            <w:r w:rsidR="003641D8" w:rsidRPr="00782B4D">
              <w:rPr>
                <w:sz w:val="20"/>
                <w:szCs w:val="20"/>
              </w:rPr>
              <w:t xml:space="preserve"> </w:t>
            </w:r>
          </w:p>
        </w:tc>
      </w:tr>
      <w:tr w:rsidR="001A526B" w:rsidRPr="00782B4D" w14:paraId="271C3296"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72797C" w14:textId="504D3D41" w:rsidR="003641D8" w:rsidRPr="00782B4D" w:rsidRDefault="00217CB7" w:rsidP="00F9312B">
            <w:pPr>
              <w:spacing w:after="100" w:line="240" w:lineRule="auto"/>
              <w:jc w:val="both"/>
              <w:rPr>
                <w:rFonts w:ascii="Calibri" w:eastAsia="Calibri" w:hAnsi="Calibri" w:cs="Calibri"/>
                <w:sz w:val="20"/>
                <w:szCs w:val="20"/>
              </w:rPr>
            </w:pPr>
            <w:r w:rsidRPr="00782B4D">
              <w:rPr>
                <w:rFonts w:ascii="Calibri" w:eastAsia="Calibri" w:hAnsi="Calibri" w:cs="Calibri"/>
                <w:b/>
                <w:sz w:val="20"/>
                <w:szCs w:val="20"/>
              </w:rPr>
              <w:t xml:space="preserve">Identificación </w:t>
            </w:r>
            <w:r w:rsidR="001A526B" w:rsidRPr="00782B4D">
              <w:rPr>
                <w:rFonts w:ascii="Calibri" w:eastAsia="Calibri" w:hAnsi="Calibri" w:cs="Calibri"/>
                <w:b/>
                <w:sz w:val="20"/>
                <w:szCs w:val="20"/>
              </w:rPr>
              <w:t>representante</w:t>
            </w:r>
            <w:r w:rsidRPr="00782B4D">
              <w:rPr>
                <w:rFonts w:ascii="Calibri" w:eastAsia="Calibri" w:hAnsi="Calibri" w:cs="Calibri"/>
                <w:b/>
                <w:sz w:val="20"/>
                <w:szCs w:val="20"/>
              </w:rPr>
              <w:t>(s)</w:t>
            </w:r>
            <w:r w:rsidR="001A526B" w:rsidRPr="00782B4D">
              <w:rPr>
                <w:rFonts w:ascii="Calibri" w:eastAsia="Calibri" w:hAnsi="Calibri" w:cs="Calibri"/>
                <w:b/>
                <w:sz w:val="20"/>
                <w:szCs w:val="20"/>
              </w:rPr>
              <w:t xml:space="preserve"> legal</w:t>
            </w:r>
            <w:r w:rsidRPr="00782B4D">
              <w:rPr>
                <w:rFonts w:ascii="Calibri" w:eastAsia="Calibri" w:hAnsi="Calibri" w:cs="Calibri"/>
                <w:b/>
                <w:sz w:val="20"/>
                <w:szCs w:val="20"/>
              </w:rPr>
              <w:t>(es)</w:t>
            </w:r>
            <w:r w:rsidR="001A526B" w:rsidRPr="00782B4D">
              <w:rPr>
                <w:rFonts w:ascii="Calibri" w:eastAsia="Calibri" w:hAnsi="Calibri" w:cs="Calibri"/>
                <w:b/>
                <w:sz w:val="20"/>
                <w:szCs w:val="20"/>
              </w:rPr>
              <w:t>:</w:t>
            </w:r>
            <w:r w:rsidR="001A526B" w:rsidRPr="00782B4D">
              <w:rPr>
                <w:rFonts w:ascii="Calibri" w:eastAsia="Calibri" w:hAnsi="Calibri" w:cs="Calibri"/>
                <w:sz w:val="20"/>
                <w:szCs w:val="20"/>
              </w:rPr>
              <w:t xml:space="preserve"> </w:t>
            </w:r>
            <w:r w:rsidR="00F9312B" w:rsidRPr="00782B4D">
              <w:rPr>
                <w:rFonts w:ascii="Calibri" w:eastAsia="Calibri" w:hAnsi="Calibri" w:cs="Calibri"/>
                <w:sz w:val="20"/>
                <w:szCs w:val="20"/>
              </w:rPr>
              <w:t xml:space="preserve"> </w:t>
            </w:r>
            <w:r w:rsidR="00F9312B" w:rsidRPr="00782B4D">
              <w:rPr>
                <w:rFonts w:cstheme="minorHAnsi"/>
                <w:b/>
                <w:sz w:val="20"/>
                <w:szCs w:val="20"/>
              </w:rPr>
              <w:t>ALVARO MENDEZ FIGUEROLA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866BA" w14:textId="77777777" w:rsidR="001A526B" w:rsidRPr="00782B4D" w:rsidRDefault="001A526B" w:rsidP="00373994">
            <w:pPr>
              <w:spacing w:after="100" w:line="240" w:lineRule="auto"/>
              <w:jc w:val="both"/>
              <w:rPr>
                <w:rFonts w:ascii="Calibri" w:eastAsia="Calibri" w:hAnsi="Calibri" w:cs="Calibri"/>
                <w:sz w:val="20"/>
                <w:szCs w:val="20"/>
              </w:rPr>
            </w:pPr>
            <w:r w:rsidRPr="00782B4D">
              <w:rPr>
                <w:rFonts w:ascii="Calibri" w:eastAsia="Calibri" w:hAnsi="Calibri" w:cs="Calibri"/>
                <w:b/>
                <w:sz w:val="20"/>
                <w:szCs w:val="20"/>
              </w:rPr>
              <w:t>RUT o RUN:</w:t>
            </w:r>
            <w:r w:rsidRPr="00782B4D">
              <w:rPr>
                <w:rFonts w:ascii="Calibri" w:eastAsia="Calibri" w:hAnsi="Calibri" w:cs="Calibri"/>
                <w:sz w:val="20"/>
                <w:szCs w:val="20"/>
              </w:rPr>
              <w:t xml:space="preserve"> </w:t>
            </w:r>
          </w:p>
          <w:p w14:paraId="3FAB3BA6" w14:textId="02DF8749" w:rsidR="003641D8" w:rsidRPr="00782B4D" w:rsidRDefault="003641D8" w:rsidP="003641D8">
            <w:pPr>
              <w:pStyle w:val="Default"/>
              <w:jc w:val="both"/>
              <w:rPr>
                <w:sz w:val="20"/>
                <w:szCs w:val="20"/>
              </w:rPr>
            </w:pPr>
          </w:p>
        </w:tc>
      </w:tr>
      <w:tr w:rsidR="001A526B" w:rsidRPr="00782B4D" w14:paraId="5EED6AF2"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CD71D1" w14:textId="3ED5B8FA" w:rsidR="003641D8" w:rsidRPr="00782B4D" w:rsidRDefault="001A526B" w:rsidP="00F9312B">
            <w:pPr>
              <w:spacing w:after="100" w:line="240" w:lineRule="auto"/>
              <w:jc w:val="both"/>
              <w:rPr>
                <w:sz w:val="20"/>
                <w:szCs w:val="20"/>
              </w:rPr>
            </w:pPr>
            <w:r w:rsidRPr="00782B4D">
              <w:rPr>
                <w:rFonts w:ascii="Calibri" w:eastAsia="Calibri" w:hAnsi="Calibri" w:cs="Calibri"/>
                <w:b/>
                <w:sz w:val="20"/>
                <w:szCs w:val="20"/>
              </w:rPr>
              <w:t>Domicilio representante</w:t>
            </w:r>
            <w:r w:rsidR="00217CB7" w:rsidRPr="00782B4D">
              <w:rPr>
                <w:rFonts w:ascii="Calibri" w:eastAsia="Calibri" w:hAnsi="Calibri" w:cs="Calibri"/>
                <w:b/>
                <w:sz w:val="20"/>
                <w:szCs w:val="20"/>
              </w:rPr>
              <w:t>(s)</w:t>
            </w:r>
            <w:r w:rsidRPr="00782B4D">
              <w:rPr>
                <w:rFonts w:ascii="Calibri" w:eastAsia="Calibri" w:hAnsi="Calibri" w:cs="Calibri"/>
                <w:b/>
                <w:sz w:val="20"/>
                <w:szCs w:val="20"/>
              </w:rPr>
              <w:t xml:space="preserve"> legal</w:t>
            </w:r>
            <w:r w:rsidR="00217CB7" w:rsidRPr="00782B4D">
              <w:rPr>
                <w:rFonts w:ascii="Calibri" w:eastAsia="Calibri" w:hAnsi="Calibri" w:cs="Calibri"/>
                <w:b/>
                <w:sz w:val="20"/>
                <w:szCs w:val="20"/>
              </w:rPr>
              <w:t>(es)</w:t>
            </w:r>
            <w:r w:rsidRPr="00782B4D">
              <w:rPr>
                <w:rFonts w:ascii="Calibri" w:eastAsia="Calibri" w:hAnsi="Calibri" w:cs="Calibri"/>
                <w:b/>
                <w:sz w:val="20"/>
                <w:szCs w:val="20"/>
              </w:rPr>
              <w:t>:</w:t>
            </w:r>
            <w:r w:rsidRPr="00782B4D">
              <w:rPr>
                <w:rFonts w:ascii="Calibri" w:eastAsia="Calibri" w:hAnsi="Calibri" w:cs="Calibri"/>
                <w:sz w:val="20"/>
                <w:szCs w:val="20"/>
              </w:rPr>
              <w:t xml:space="preserve"> </w:t>
            </w:r>
            <w:r w:rsidR="00F9312B" w:rsidRPr="00782B4D">
              <w:rPr>
                <w:rFonts w:ascii="Calibri" w:eastAsia="Calibri" w:hAnsi="Calibri" w:cs="Calibri"/>
                <w:sz w:val="20"/>
                <w:szCs w:val="20"/>
              </w:rPr>
              <w:t xml:space="preserve"> </w:t>
            </w:r>
            <w:r w:rsidR="00F9312B" w:rsidRPr="00782B4D">
              <w:rPr>
                <w:rFonts w:cstheme="minorHAnsi"/>
                <w:b/>
                <w:sz w:val="20"/>
                <w:szCs w:val="20"/>
              </w:rPr>
              <w:t>LOS PUQUIOS LOTE K S/N COIHUECO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982B41" w14:textId="77777777" w:rsidR="00F9312B" w:rsidRPr="00782B4D" w:rsidRDefault="001A526B" w:rsidP="00F9312B">
            <w:pPr>
              <w:spacing w:after="100" w:line="240" w:lineRule="auto"/>
              <w:jc w:val="both"/>
              <w:rPr>
                <w:rFonts w:ascii="Calibri" w:eastAsia="Calibri" w:hAnsi="Calibri" w:cs="Calibri"/>
                <w:b/>
                <w:sz w:val="20"/>
                <w:szCs w:val="20"/>
              </w:rPr>
            </w:pPr>
            <w:r w:rsidRPr="00782B4D">
              <w:rPr>
                <w:rFonts w:ascii="Calibri" w:eastAsia="Calibri" w:hAnsi="Calibri" w:cs="Calibri"/>
                <w:b/>
                <w:sz w:val="20"/>
                <w:szCs w:val="20"/>
              </w:rPr>
              <w:t>Correo electrónico:</w:t>
            </w:r>
          </w:p>
          <w:p w14:paraId="07944A27" w14:textId="361BA510" w:rsidR="003641D8" w:rsidRPr="00782B4D" w:rsidRDefault="001A526B" w:rsidP="00F9312B">
            <w:pPr>
              <w:spacing w:after="100" w:line="240" w:lineRule="auto"/>
              <w:jc w:val="both"/>
              <w:rPr>
                <w:rFonts w:ascii="Calibri" w:eastAsia="Calibri" w:hAnsi="Calibri" w:cs="Calibri"/>
                <w:sz w:val="20"/>
                <w:szCs w:val="20"/>
              </w:rPr>
            </w:pPr>
            <w:r w:rsidRPr="00782B4D">
              <w:rPr>
                <w:rFonts w:ascii="Calibri" w:eastAsia="Calibri" w:hAnsi="Calibri" w:cs="Calibri"/>
                <w:sz w:val="20"/>
                <w:szCs w:val="20"/>
              </w:rPr>
              <w:t xml:space="preserve"> </w:t>
            </w:r>
            <w:r w:rsidR="00F9312B" w:rsidRPr="00782B4D">
              <w:rPr>
                <w:rFonts w:ascii="Calibri" w:eastAsia="Calibri" w:hAnsi="Calibri" w:cs="Calibri"/>
                <w:sz w:val="20"/>
                <w:szCs w:val="20"/>
              </w:rPr>
              <w:t xml:space="preserve"> </w:t>
            </w:r>
            <w:r w:rsidR="00F9312B" w:rsidRPr="00782B4D">
              <w:rPr>
                <w:rFonts w:cstheme="minorHAnsi"/>
                <w:b/>
                <w:sz w:val="20"/>
                <w:szCs w:val="20"/>
              </w:rPr>
              <w:t>ALVARO.MENDEZ@COMERCIAL-LONCONAO.CL</w:t>
            </w:r>
          </w:p>
        </w:tc>
      </w:tr>
      <w:tr w:rsidR="001A526B" w:rsidRPr="00782B4D" w14:paraId="52BD008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52CA945" w14:textId="77777777" w:rsidR="001A526B" w:rsidRPr="00782B4D"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66905D" w14:textId="3256B22B" w:rsidR="003641D8" w:rsidRPr="00782B4D" w:rsidRDefault="001A526B" w:rsidP="00F9312B">
            <w:pPr>
              <w:spacing w:after="100" w:line="240" w:lineRule="auto"/>
              <w:jc w:val="both"/>
              <w:rPr>
                <w:rFonts w:ascii="Calibri" w:eastAsia="Calibri" w:hAnsi="Calibri" w:cs="Calibri"/>
                <w:sz w:val="20"/>
                <w:szCs w:val="20"/>
              </w:rPr>
            </w:pPr>
            <w:r w:rsidRPr="00782B4D">
              <w:rPr>
                <w:rFonts w:ascii="Calibri" w:eastAsia="Calibri" w:hAnsi="Calibri" w:cs="Calibri"/>
                <w:b/>
                <w:sz w:val="20"/>
                <w:szCs w:val="20"/>
              </w:rPr>
              <w:t>Teléfono:</w:t>
            </w:r>
            <w:r w:rsidRPr="00782B4D">
              <w:rPr>
                <w:rFonts w:ascii="Calibri" w:eastAsia="Calibri" w:hAnsi="Calibri" w:cs="Calibri"/>
                <w:sz w:val="20"/>
                <w:szCs w:val="20"/>
              </w:rPr>
              <w:t xml:space="preserve"> </w:t>
            </w:r>
            <w:r w:rsidR="00F9312B" w:rsidRPr="00782B4D">
              <w:rPr>
                <w:rFonts w:ascii="Calibri" w:eastAsia="Calibri" w:hAnsi="Calibri" w:cs="Calibri"/>
                <w:sz w:val="20"/>
                <w:szCs w:val="20"/>
              </w:rPr>
              <w:t xml:space="preserve"> </w:t>
            </w:r>
            <w:r w:rsidR="003641D8" w:rsidRPr="00782B4D">
              <w:rPr>
                <w:sz w:val="20"/>
                <w:szCs w:val="20"/>
              </w:rPr>
              <w:t xml:space="preserve"> </w:t>
            </w:r>
            <w:r w:rsidR="00F9312B" w:rsidRPr="00782B4D">
              <w:rPr>
                <w:rFonts w:cstheme="minorHAnsi"/>
                <w:b/>
                <w:sz w:val="20"/>
                <w:szCs w:val="20"/>
              </w:rPr>
              <w:t>76.689.551-4</w:t>
            </w:r>
          </w:p>
        </w:tc>
      </w:tr>
    </w:tbl>
    <w:p w14:paraId="37C9EC1F" w14:textId="77777777" w:rsidR="001A526B" w:rsidRPr="00ED21AD" w:rsidRDefault="001A526B" w:rsidP="00ED21AD">
      <w:pPr>
        <w:spacing w:line="240" w:lineRule="auto"/>
        <w:contextualSpacing/>
        <w:jc w:val="both"/>
        <w:rPr>
          <w:sz w:val="20"/>
          <w:szCs w:val="20"/>
        </w:rPr>
      </w:pPr>
    </w:p>
    <w:p w14:paraId="6BC8D836" w14:textId="2B5E1BB0" w:rsidR="00485BFB" w:rsidRDefault="00485BFB">
      <w:pPr>
        <w:rPr>
          <w:rFonts w:ascii="Calibri" w:eastAsia="Calibri" w:hAnsi="Calibri" w:cs="Calibri"/>
          <w:sz w:val="20"/>
          <w:szCs w:val="20"/>
        </w:rPr>
      </w:pPr>
      <w:r>
        <w:rPr>
          <w:rFonts w:ascii="Calibri" w:eastAsia="Calibri" w:hAnsi="Calibri" w:cs="Calibri"/>
          <w:sz w:val="20"/>
          <w:szCs w:val="20"/>
        </w:rPr>
        <w:br w:type="page"/>
      </w:r>
    </w:p>
    <w:p w14:paraId="545909AD" w14:textId="77777777" w:rsidR="00044EED" w:rsidRPr="00ED21AD" w:rsidRDefault="00044EED" w:rsidP="00ED21AD">
      <w:pPr>
        <w:spacing w:line="240" w:lineRule="auto"/>
        <w:jc w:val="both"/>
        <w:rPr>
          <w:rFonts w:ascii="Calibri" w:eastAsia="Calibri" w:hAnsi="Calibri" w:cs="Calibri"/>
          <w:sz w:val="20"/>
          <w:szCs w:val="20"/>
        </w:rPr>
      </w:pPr>
    </w:p>
    <w:p w14:paraId="131B7E24" w14:textId="77777777" w:rsidR="00044EED" w:rsidRPr="0025129B" w:rsidRDefault="00044EED" w:rsidP="00044EED">
      <w:pPr>
        <w:pStyle w:val="Ttulo2"/>
        <w:numPr>
          <w:ilvl w:val="1"/>
          <w:numId w:val="9"/>
        </w:numPr>
        <w:jc w:val="left"/>
      </w:pPr>
      <w:bookmarkStart w:id="15" w:name="_Toc17876563"/>
      <w:bookmarkStart w:id="16" w:name="_Toc66876810"/>
      <w:bookmarkStart w:id="17" w:name="_Toc66876891"/>
      <w:r w:rsidRPr="0025129B">
        <w:t>Ubicación</w:t>
      </w:r>
      <w:r>
        <w:t xml:space="preserve"> y </w:t>
      </w:r>
      <w:proofErr w:type="spellStart"/>
      <w:r>
        <w:t>Layout</w:t>
      </w:r>
      <w:bookmarkEnd w:id="15"/>
      <w:bookmarkEnd w:id="16"/>
      <w:bookmarkEnd w:id="17"/>
      <w:proofErr w:type="spellEnd"/>
    </w:p>
    <w:tbl>
      <w:tblPr>
        <w:tblpPr w:leftFromText="141" w:rightFromText="141" w:vertAnchor="text" w:horzAnchor="margin" w:tblpY="130"/>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7"/>
        <w:gridCol w:w="1711"/>
        <w:gridCol w:w="2426"/>
        <w:gridCol w:w="2731"/>
      </w:tblGrid>
      <w:tr w:rsidR="00485BFB" w:rsidRPr="0025129B" w14:paraId="62D3A937" w14:textId="77777777" w:rsidTr="00C37E72">
        <w:trPr>
          <w:trHeight w:val="5182"/>
        </w:trPr>
        <w:tc>
          <w:tcPr>
            <w:tcW w:w="5000" w:type="pct"/>
            <w:gridSpan w:val="4"/>
            <w:shd w:val="clear" w:color="auto" w:fill="FFFFFF"/>
            <w:tcMar>
              <w:top w:w="58" w:type="dxa"/>
              <w:left w:w="58" w:type="dxa"/>
              <w:bottom w:w="58" w:type="dxa"/>
              <w:right w:w="58" w:type="dxa"/>
            </w:tcMar>
            <w:hideMark/>
          </w:tcPr>
          <w:p w14:paraId="56C42875" w14:textId="77777777" w:rsidR="00485BFB" w:rsidRPr="00F87D65" w:rsidRDefault="00485BFB" w:rsidP="00485BFB">
            <w:pPr>
              <w:rPr>
                <w:sz w:val="20"/>
                <w:szCs w:val="20"/>
              </w:rPr>
            </w:pPr>
            <w:bookmarkStart w:id="18" w:name="_Toc352840382"/>
            <w:bookmarkStart w:id="19" w:name="_Toc352841442"/>
            <w:bookmarkStart w:id="20" w:name="_Toc352940732"/>
            <w:bookmarkStart w:id="21" w:name="_Toc353998108"/>
            <w:bookmarkStart w:id="22"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Pr="008C5F3B">
              <w:rPr>
                <w:sz w:val="20"/>
                <w:szCs w:val="20"/>
              </w:rPr>
              <w:t>(</w:t>
            </w:r>
            <w:r w:rsidRPr="007E2D5C">
              <w:rPr>
                <w:sz w:val="20"/>
                <w:szCs w:val="20"/>
              </w:rPr>
              <w:t xml:space="preserve">Fuente: </w:t>
            </w:r>
            <w:r>
              <w:rPr>
                <w:i/>
                <w:sz w:val="20"/>
                <w:szCs w:val="20"/>
              </w:rPr>
              <w:t xml:space="preserve">Google </w:t>
            </w:r>
            <w:proofErr w:type="spellStart"/>
            <w:r>
              <w:rPr>
                <w:i/>
                <w:sz w:val="20"/>
                <w:szCs w:val="20"/>
              </w:rPr>
              <w:t>earth</w:t>
            </w:r>
            <w:proofErr w:type="spellEnd"/>
            <w:r>
              <w:rPr>
                <w:i/>
                <w:sz w:val="20"/>
                <w:szCs w:val="20"/>
              </w:rPr>
              <w:t>, 2017</w:t>
            </w:r>
            <w:r w:rsidRPr="007E2D5C">
              <w:rPr>
                <w:sz w:val="20"/>
                <w:szCs w:val="20"/>
              </w:rPr>
              <w:t>)</w:t>
            </w:r>
            <w:bookmarkEnd w:id="18"/>
            <w:bookmarkEnd w:id="19"/>
            <w:r w:rsidRPr="007E2D5C">
              <w:rPr>
                <w:sz w:val="20"/>
                <w:szCs w:val="20"/>
              </w:rPr>
              <w:t xml:space="preserve">. </w:t>
            </w:r>
            <w:bookmarkEnd w:id="20"/>
            <w:bookmarkEnd w:id="21"/>
            <w:bookmarkEnd w:id="22"/>
          </w:p>
          <w:p w14:paraId="40B109D9" w14:textId="6789A88A" w:rsidR="00485BFB" w:rsidRPr="003714C8" w:rsidRDefault="00C37E72" w:rsidP="00491E75">
            <w:pPr>
              <w:jc w:val="center"/>
              <w:rPr>
                <w:rFonts w:cstheme="minorHAnsi"/>
                <w:b/>
                <w:noProof/>
                <w:sz w:val="24"/>
                <w:szCs w:val="20"/>
                <w:lang w:eastAsia="es-CL"/>
              </w:rPr>
            </w:pPr>
            <w:r>
              <w:rPr>
                <w:noProof/>
              </w:rPr>
              <w:drawing>
                <wp:inline distT="0" distB="0" distL="0" distR="0" wp14:anchorId="2713A6C0" wp14:editId="37F0EDD1">
                  <wp:extent cx="6063615" cy="36379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3615" cy="3637915"/>
                          </a:xfrm>
                          <a:prstGeom prst="rect">
                            <a:avLst/>
                          </a:prstGeom>
                        </pic:spPr>
                      </pic:pic>
                    </a:graphicData>
                  </a:graphic>
                </wp:inline>
              </w:drawing>
            </w:r>
          </w:p>
        </w:tc>
      </w:tr>
      <w:tr w:rsidR="00485BFB" w:rsidRPr="0025129B" w14:paraId="0784A6D5" w14:textId="77777777" w:rsidTr="00485BFB">
        <w:trPr>
          <w:trHeight w:val="218"/>
        </w:trPr>
        <w:tc>
          <w:tcPr>
            <w:tcW w:w="5000" w:type="pct"/>
            <w:gridSpan w:val="4"/>
            <w:shd w:val="clear" w:color="auto" w:fill="FFFFFF"/>
            <w:tcMar>
              <w:top w:w="58" w:type="dxa"/>
              <w:left w:w="58" w:type="dxa"/>
              <w:bottom w:w="58" w:type="dxa"/>
              <w:right w:w="58" w:type="dxa"/>
            </w:tcMar>
          </w:tcPr>
          <w:p w14:paraId="6D0F8595" w14:textId="77777777" w:rsidR="00485BFB" w:rsidRPr="0025129B" w:rsidRDefault="00485BFB" w:rsidP="00485BFB">
            <w:pPr>
              <w:rPr>
                <w:rFonts w:cstheme="minorHAnsi"/>
                <w:b/>
                <w:sz w:val="20"/>
                <w:szCs w:val="16"/>
              </w:rPr>
            </w:pPr>
            <w:r>
              <w:rPr>
                <w:rFonts w:cstheme="minorHAnsi"/>
                <w:b/>
                <w:sz w:val="20"/>
                <w:szCs w:val="18"/>
              </w:rPr>
              <w:t>Coordenadas UTM de r</w:t>
            </w:r>
            <w:r w:rsidRPr="0025129B">
              <w:rPr>
                <w:rFonts w:cstheme="minorHAnsi"/>
                <w:b/>
                <w:sz w:val="20"/>
                <w:szCs w:val="18"/>
              </w:rPr>
              <w:t>eferencia</w:t>
            </w:r>
            <w:r>
              <w:rPr>
                <w:rFonts w:cstheme="minorHAnsi"/>
                <w:b/>
                <w:sz w:val="20"/>
                <w:szCs w:val="18"/>
              </w:rPr>
              <w:t xml:space="preserve"> del proyecto: </w:t>
            </w:r>
            <w:r w:rsidRPr="00F87D65">
              <w:rPr>
                <w:rFonts w:cstheme="minorHAnsi"/>
                <w:sz w:val="20"/>
                <w:szCs w:val="18"/>
              </w:rPr>
              <w:t xml:space="preserve">Correspondiente a </w:t>
            </w:r>
            <w:r>
              <w:rPr>
                <w:rFonts w:cstheme="minorHAnsi"/>
                <w:sz w:val="20"/>
                <w:szCs w:val="18"/>
              </w:rPr>
              <w:t>instalaciones de la Unidad Fiscalizable</w:t>
            </w:r>
            <w:r w:rsidRPr="00F87D65">
              <w:rPr>
                <w:rFonts w:cstheme="minorHAnsi"/>
                <w:sz w:val="20"/>
                <w:szCs w:val="18"/>
              </w:rPr>
              <w:t>.</w:t>
            </w:r>
          </w:p>
        </w:tc>
      </w:tr>
      <w:tr w:rsidR="00485BFB" w:rsidRPr="0025129B" w14:paraId="5FF78231" w14:textId="77777777" w:rsidTr="00485BFB">
        <w:trPr>
          <w:trHeight w:val="218"/>
        </w:trPr>
        <w:tc>
          <w:tcPr>
            <w:tcW w:w="1447" w:type="pct"/>
            <w:shd w:val="clear" w:color="auto" w:fill="FFFFFF"/>
            <w:tcMar>
              <w:top w:w="58" w:type="dxa"/>
              <w:left w:w="58" w:type="dxa"/>
              <w:bottom w:w="58" w:type="dxa"/>
              <w:right w:w="58" w:type="dxa"/>
            </w:tcMar>
            <w:hideMark/>
          </w:tcPr>
          <w:p w14:paraId="0700FD0B" w14:textId="77777777" w:rsidR="00485BFB" w:rsidRPr="0025129B" w:rsidRDefault="00485BFB" w:rsidP="00485BFB">
            <w:pPr>
              <w:rPr>
                <w:rFonts w:cstheme="minorHAnsi"/>
                <w:b/>
                <w:sz w:val="20"/>
                <w:szCs w:val="18"/>
              </w:rPr>
            </w:pPr>
            <w:r w:rsidRPr="0025129B">
              <w:rPr>
                <w:rFonts w:cstheme="minorHAnsi"/>
                <w:b/>
                <w:sz w:val="20"/>
                <w:szCs w:val="18"/>
              </w:rPr>
              <w:t>Datum:</w:t>
            </w:r>
            <w:r>
              <w:rPr>
                <w:rFonts w:cstheme="minorHAnsi"/>
                <w:b/>
                <w:sz w:val="20"/>
                <w:szCs w:val="18"/>
              </w:rPr>
              <w:t xml:space="preserve"> UTM WGS 84</w:t>
            </w:r>
          </w:p>
        </w:tc>
        <w:tc>
          <w:tcPr>
            <w:tcW w:w="885" w:type="pct"/>
            <w:shd w:val="clear" w:color="auto" w:fill="FFFFFF"/>
          </w:tcPr>
          <w:p w14:paraId="4BF8434C" w14:textId="77777777" w:rsidR="00485BFB" w:rsidRPr="0025129B" w:rsidRDefault="00485BFB" w:rsidP="00485BFB">
            <w:pPr>
              <w:rPr>
                <w:rFonts w:cstheme="minorHAnsi"/>
                <w:b/>
                <w:sz w:val="20"/>
                <w:szCs w:val="18"/>
              </w:rPr>
            </w:pPr>
            <w:r w:rsidRPr="0025129B">
              <w:rPr>
                <w:rFonts w:cstheme="minorHAnsi"/>
                <w:b/>
                <w:sz w:val="20"/>
                <w:szCs w:val="18"/>
              </w:rPr>
              <w:t>Huso:</w:t>
            </w:r>
            <w:r>
              <w:rPr>
                <w:rFonts w:cstheme="minorHAnsi"/>
                <w:b/>
                <w:sz w:val="20"/>
                <w:szCs w:val="18"/>
              </w:rPr>
              <w:t xml:space="preserve"> 19 S</w:t>
            </w:r>
          </w:p>
        </w:tc>
        <w:tc>
          <w:tcPr>
            <w:tcW w:w="1255" w:type="pct"/>
            <w:shd w:val="clear" w:color="auto" w:fill="FFFFFF"/>
          </w:tcPr>
          <w:p w14:paraId="0E3A8C36" w14:textId="2232024B" w:rsidR="00485BFB" w:rsidRPr="0025129B" w:rsidRDefault="00485BFB" w:rsidP="00485BFB">
            <w:pPr>
              <w:rPr>
                <w:rFonts w:cstheme="minorHAnsi"/>
                <w:b/>
                <w:sz w:val="20"/>
                <w:szCs w:val="18"/>
              </w:rPr>
            </w:pPr>
            <w:r w:rsidRPr="0025129B">
              <w:rPr>
                <w:rFonts w:cstheme="minorHAnsi"/>
                <w:b/>
                <w:sz w:val="20"/>
                <w:szCs w:val="18"/>
              </w:rPr>
              <w:t>UTM N:</w:t>
            </w:r>
            <w:r>
              <w:t xml:space="preserve"> </w:t>
            </w:r>
            <w:r w:rsidR="00491E75" w:rsidRPr="00491E75">
              <w:rPr>
                <w:rFonts w:cstheme="minorHAnsi"/>
                <w:sz w:val="20"/>
                <w:szCs w:val="18"/>
              </w:rPr>
              <w:t>5</w:t>
            </w:r>
            <w:r w:rsidR="00491E75">
              <w:rPr>
                <w:rFonts w:cstheme="minorHAnsi"/>
                <w:sz w:val="20"/>
                <w:szCs w:val="18"/>
              </w:rPr>
              <w:t>.</w:t>
            </w:r>
            <w:r w:rsidR="00491E75" w:rsidRPr="00491E75">
              <w:rPr>
                <w:rFonts w:cstheme="minorHAnsi"/>
                <w:sz w:val="20"/>
                <w:szCs w:val="18"/>
              </w:rPr>
              <w:t>952</w:t>
            </w:r>
            <w:r w:rsidR="00491E75">
              <w:rPr>
                <w:rFonts w:cstheme="minorHAnsi"/>
                <w:sz w:val="20"/>
                <w:szCs w:val="18"/>
              </w:rPr>
              <w:t>.</w:t>
            </w:r>
            <w:r w:rsidR="00491E75" w:rsidRPr="00491E75">
              <w:rPr>
                <w:rFonts w:cstheme="minorHAnsi"/>
                <w:sz w:val="20"/>
                <w:szCs w:val="18"/>
              </w:rPr>
              <w:t>428.04 m S</w:t>
            </w:r>
          </w:p>
        </w:tc>
        <w:tc>
          <w:tcPr>
            <w:tcW w:w="1413" w:type="pct"/>
            <w:shd w:val="clear" w:color="auto" w:fill="FFFFFF"/>
          </w:tcPr>
          <w:p w14:paraId="77219FAC" w14:textId="02540789" w:rsidR="00485BFB" w:rsidRPr="0025129B" w:rsidRDefault="00485BFB" w:rsidP="00485BFB">
            <w:pPr>
              <w:rPr>
                <w:rFonts w:cstheme="minorHAnsi"/>
                <w:b/>
                <w:sz w:val="20"/>
                <w:szCs w:val="16"/>
              </w:rPr>
            </w:pPr>
            <w:r w:rsidRPr="0025129B">
              <w:rPr>
                <w:rFonts w:cstheme="minorHAnsi"/>
                <w:b/>
                <w:sz w:val="20"/>
                <w:szCs w:val="16"/>
              </w:rPr>
              <w:t>UTM E:</w:t>
            </w:r>
            <w:r>
              <w:rPr>
                <w:rFonts w:cstheme="minorHAnsi"/>
                <w:b/>
                <w:sz w:val="20"/>
                <w:szCs w:val="16"/>
              </w:rPr>
              <w:t xml:space="preserve"> </w:t>
            </w:r>
            <w:r w:rsidR="00491E75" w:rsidRPr="00491E75">
              <w:rPr>
                <w:rFonts w:cstheme="minorHAnsi"/>
                <w:sz w:val="20"/>
                <w:szCs w:val="16"/>
              </w:rPr>
              <w:t>249</w:t>
            </w:r>
            <w:r w:rsidR="00491E75">
              <w:rPr>
                <w:rFonts w:cstheme="minorHAnsi"/>
                <w:sz w:val="20"/>
                <w:szCs w:val="16"/>
              </w:rPr>
              <w:t>.</w:t>
            </w:r>
            <w:r w:rsidR="00491E75" w:rsidRPr="00491E75">
              <w:rPr>
                <w:rFonts w:cstheme="minorHAnsi"/>
                <w:sz w:val="20"/>
                <w:szCs w:val="16"/>
              </w:rPr>
              <w:t>349 m E</w:t>
            </w:r>
          </w:p>
        </w:tc>
      </w:tr>
      <w:tr w:rsidR="00485BFB" w:rsidRPr="0025129B" w14:paraId="06A81ADF" w14:textId="77777777" w:rsidTr="00485BFB">
        <w:trPr>
          <w:trHeight w:val="471"/>
        </w:trPr>
        <w:tc>
          <w:tcPr>
            <w:tcW w:w="5000" w:type="pct"/>
            <w:gridSpan w:val="4"/>
            <w:shd w:val="clear" w:color="auto" w:fill="FFFFFF"/>
            <w:tcMar>
              <w:top w:w="58" w:type="dxa"/>
              <w:left w:w="58" w:type="dxa"/>
              <w:bottom w:w="58" w:type="dxa"/>
              <w:right w:w="58" w:type="dxa"/>
            </w:tcMar>
          </w:tcPr>
          <w:p w14:paraId="354A839E" w14:textId="02BF8D1A" w:rsidR="00485BFB" w:rsidRPr="0019744C" w:rsidRDefault="00485BFB" w:rsidP="00485BFB">
            <w:pPr>
              <w:rPr>
                <w:rFonts w:cstheme="minorHAnsi"/>
                <w:b/>
                <w:sz w:val="20"/>
                <w:szCs w:val="18"/>
              </w:rPr>
            </w:pPr>
            <w:r>
              <w:rPr>
                <w:rFonts w:cstheme="minorHAnsi"/>
                <w:b/>
                <w:sz w:val="20"/>
                <w:szCs w:val="18"/>
              </w:rPr>
              <w:t>Ruta de a</w:t>
            </w:r>
            <w:r w:rsidRPr="0025129B">
              <w:rPr>
                <w:rFonts w:cstheme="minorHAnsi"/>
                <w:b/>
                <w:sz w:val="20"/>
                <w:szCs w:val="18"/>
              </w:rPr>
              <w:t>cceso:</w:t>
            </w:r>
            <w:r>
              <w:rPr>
                <w:rFonts w:cstheme="minorHAnsi"/>
                <w:b/>
                <w:sz w:val="20"/>
                <w:szCs w:val="18"/>
              </w:rPr>
              <w:t xml:space="preserve"> </w:t>
            </w:r>
            <w:r w:rsidR="00491E75">
              <w:rPr>
                <w:rFonts w:cstheme="minorHAnsi"/>
                <w:sz w:val="20"/>
                <w:szCs w:val="18"/>
              </w:rPr>
              <w:t>Desde</w:t>
            </w:r>
            <w:r w:rsidRPr="00C31FC2">
              <w:rPr>
                <w:rFonts w:cstheme="minorHAnsi"/>
                <w:sz w:val="20"/>
                <w:szCs w:val="18"/>
              </w:rPr>
              <w:t xml:space="preserve"> C</w:t>
            </w:r>
            <w:r>
              <w:rPr>
                <w:rFonts w:cstheme="minorHAnsi"/>
                <w:sz w:val="20"/>
                <w:szCs w:val="18"/>
              </w:rPr>
              <w:t>hillá</w:t>
            </w:r>
            <w:r w:rsidRPr="00C31FC2">
              <w:rPr>
                <w:rFonts w:cstheme="minorHAnsi"/>
                <w:sz w:val="20"/>
                <w:szCs w:val="18"/>
              </w:rPr>
              <w:t xml:space="preserve">n, </w:t>
            </w:r>
            <w:r>
              <w:rPr>
                <w:rFonts w:cstheme="minorHAnsi"/>
                <w:sz w:val="20"/>
                <w:szCs w:val="18"/>
              </w:rPr>
              <w:t>por</w:t>
            </w:r>
            <w:r>
              <w:rPr>
                <w:sz w:val="20"/>
                <w:szCs w:val="20"/>
              </w:rPr>
              <w:t xml:space="preserve"> ruta </w:t>
            </w:r>
            <w:r w:rsidR="00491E75">
              <w:rPr>
                <w:sz w:val="20"/>
                <w:szCs w:val="20"/>
              </w:rPr>
              <w:t>N-49</w:t>
            </w:r>
            <w:r>
              <w:rPr>
                <w:sz w:val="20"/>
                <w:szCs w:val="20"/>
              </w:rPr>
              <w:t xml:space="preserve">, </w:t>
            </w:r>
            <w:r w:rsidR="00491E75">
              <w:rPr>
                <w:sz w:val="20"/>
                <w:szCs w:val="20"/>
              </w:rPr>
              <w:t>hacia Coihueco</w:t>
            </w:r>
            <w:r>
              <w:rPr>
                <w:sz w:val="20"/>
                <w:szCs w:val="20"/>
              </w:rPr>
              <w:t xml:space="preserve">. </w:t>
            </w:r>
          </w:p>
        </w:tc>
      </w:tr>
    </w:tbl>
    <w:p w14:paraId="3AF80BAC" w14:textId="77777777" w:rsidR="00044EED" w:rsidRDefault="00044EED" w:rsidP="00044EED">
      <w:pPr>
        <w:pStyle w:val="Textoindependiente"/>
      </w:pPr>
    </w:p>
    <w:p w14:paraId="6BA62BC6" w14:textId="77777777" w:rsidR="001A526B" w:rsidRDefault="001A526B" w:rsidP="00373994">
      <w:pPr>
        <w:pStyle w:val="IFA1"/>
      </w:pPr>
      <w:bookmarkStart w:id="23" w:name="_Toc390777020"/>
      <w:bookmarkStart w:id="24" w:name="_Toc66876892"/>
      <w:r w:rsidRPr="001A526B">
        <w:t>INSTRUMENTOS DE CARÁCTER AMBIENTAL FISCALIZADOS</w:t>
      </w:r>
      <w:bookmarkEnd w:id="23"/>
      <w:bookmarkEnd w:id="24"/>
    </w:p>
    <w:p w14:paraId="60EA4489"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
        <w:gridCol w:w="1172"/>
        <w:gridCol w:w="1106"/>
        <w:gridCol w:w="1146"/>
        <w:gridCol w:w="1024"/>
        <w:gridCol w:w="3440"/>
        <w:gridCol w:w="1662"/>
      </w:tblGrid>
      <w:tr w:rsidR="00884A50" w:rsidRPr="00D42470" w14:paraId="16841B50" w14:textId="77777777" w:rsidTr="00242E07">
        <w:trPr>
          <w:trHeight w:val="498"/>
        </w:trPr>
        <w:tc>
          <w:tcPr>
            <w:tcW w:w="5000" w:type="pct"/>
            <w:gridSpan w:val="7"/>
            <w:shd w:val="clear" w:color="000000" w:fill="D9D9D9"/>
            <w:noWrap/>
          </w:tcPr>
          <w:p w14:paraId="1654347B" w14:textId="77777777" w:rsidR="00884A50" w:rsidRPr="00D42470" w:rsidRDefault="00884A50" w:rsidP="00242E07">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D42470">
              <w:rPr>
                <w:rFonts w:ascii="Calibri" w:eastAsia="Times New Roman" w:hAnsi="Calibri" w:cs="Calibri"/>
                <w:b/>
                <w:bCs/>
                <w:color w:val="000000"/>
                <w:sz w:val="20"/>
                <w:szCs w:val="20"/>
                <w:lang w:eastAsia="es-CL"/>
              </w:rPr>
              <w:t>Identificación de Instrumentos de Carácter Ambiental fiscalizados.</w:t>
            </w:r>
          </w:p>
          <w:p w14:paraId="376E1E10" w14:textId="69AAC3FA" w:rsidR="00884A50" w:rsidRPr="00D42470" w:rsidRDefault="00884A50" w:rsidP="00242E07">
            <w:pPr>
              <w:spacing w:after="0" w:line="0" w:lineRule="atLeast"/>
              <w:rPr>
                <w:rFonts w:ascii="Calibri" w:eastAsia="Times New Roman" w:hAnsi="Calibri" w:cs="Calibri"/>
                <w:b/>
                <w:bCs/>
                <w:color w:val="000000"/>
                <w:sz w:val="20"/>
                <w:szCs w:val="20"/>
                <w:lang w:eastAsia="es-CL"/>
              </w:rPr>
            </w:pPr>
          </w:p>
        </w:tc>
      </w:tr>
      <w:tr w:rsidR="00884A50" w:rsidRPr="00D42470" w14:paraId="69BD2B6C" w14:textId="77777777" w:rsidTr="00B92DE8">
        <w:trPr>
          <w:trHeight w:val="498"/>
        </w:trPr>
        <w:tc>
          <w:tcPr>
            <w:tcW w:w="268" w:type="pct"/>
            <w:shd w:val="clear" w:color="auto" w:fill="auto"/>
            <w:vAlign w:val="center"/>
            <w:hideMark/>
          </w:tcPr>
          <w:p w14:paraId="65189B2F" w14:textId="77777777" w:rsidR="00884A50" w:rsidRPr="00D42470" w:rsidRDefault="00884A50" w:rsidP="00242E07">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521" w:type="pct"/>
            <w:shd w:val="clear" w:color="auto" w:fill="auto"/>
            <w:vAlign w:val="center"/>
            <w:hideMark/>
          </w:tcPr>
          <w:p w14:paraId="7C065314" w14:textId="77777777" w:rsidR="00884A50" w:rsidRPr="00D42470" w:rsidRDefault="00884A50" w:rsidP="00242E0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5" w:type="pct"/>
            <w:shd w:val="clear" w:color="auto" w:fill="auto"/>
            <w:vAlign w:val="center"/>
            <w:hideMark/>
          </w:tcPr>
          <w:p w14:paraId="19AE33E2" w14:textId="77777777" w:rsidR="00884A50" w:rsidRPr="00D42470" w:rsidRDefault="00884A50" w:rsidP="00242E07">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4B092444" w14:textId="77777777" w:rsidR="00884A50" w:rsidRPr="00D42470" w:rsidRDefault="00884A50" w:rsidP="00242E0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48" w:type="pct"/>
            <w:vAlign w:val="center"/>
          </w:tcPr>
          <w:p w14:paraId="38C12343" w14:textId="77777777" w:rsidR="00884A50" w:rsidRPr="00D42470" w:rsidRDefault="00884A50" w:rsidP="00242E0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67" w:type="pct"/>
            <w:shd w:val="clear" w:color="auto" w:fill="auto"/>
            <w:vAlign w:val="center"/>
            <w:hideMark/>
          </w:tcPr>
          <w:p w14:paraId="6472A405" w14:textId="77777777" w:rsidR="00884A50" w:rsidRPr="00D42470" w:rsidRDefault="00884A50" w:rsidP="00242E0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88" w:type="pct"/>
            <w:shd w:val="clear" w:color="auto" w:fill="auto"/>
            <w:vAlign w:val="center"/>
            <w:hideMark/>
          </w:tcPr>
          <w:p w14:paraId="1D0B3620" w14:textId="77777777" w:rsidR="00884A50" w:rsidRPr="00D42470" w:rsidRDefault="00884A50" w:rsidP="00242E0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904" w:type="pct"/>
          </w:tcPr>
          <w:p w14:paraId="52282917" w14:textId="572D3F1C" w:rsidR="00884A50" w:rsidRPr="00D42470" w:rsidRDefault="00884A50" w:rsidP="00242E0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84A50" w:rsidRPr="00D42470" w14:paraId="63F9C66F" w14:textId="77777777" w:rsidTr="00B92DE8">
        <w:trPr>
          <w:trHeight w:val="498"/>
        </w:trPr>
        <w:tc>
          <w:tcPr>
            <w:tcW w:w="268" w:type="pct"/>
            <w:shd w:val="clear" w:color="auto" w:fill="auto"/>
            <w:noWrap/>
            <w:vAlign w:val="center"/>
            <w:hideMark/>
          </w:tcPr>
          <w:p w14:paraId="1937C6CC" w14:textId="1B42C452" w:rsidR="00884A50" w:rsidRPr="00D42470" w:rsidRDefault="00B92DE8" w:rsidP="00242E0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21" w:type="pct"/>
            <w:shd w:val="clear" w:color="auto" w:fill="auto"/>
            <w:noWrap/>
            <w:vAlign w:val="center"/>
          </w:tcPr>
          <w:p w14:paraId="0BD23D8E" w14:textId="2418A5C7" w:rsidR="00884A50" w:rsidRPr="00D42470" w:rsidRDefault="00C37E72" w:rsidP="00242E0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90/01</w:t>
            </w:r>
          </w:p>
        </w:tc>
        <w:tc>
          <w:tcPr>
            <w:tcW w:w="605" w:type="pct"/>
            <w:shd w:val="clear" w:color="auto" w:fill="auto"/>
            <w:noWrap/>
            <w:vAlign w:val="center"/>
          </w:tcPr>
          <w:p w14:paraId="1B9021F7" w14:textId="609C8CA5" w:rsidR="00884A50" w:rsidRPr="00D42470" w:rsidRDefault="00884A50" w:rsidP="00242E07">
            <w:pPr>
              <w:spacing w:after="0" w:line="0" w:lineRule="atLeast"/>
              <w:jc w:val="center"/>
              <w:rPr>
                <w:rFonts w:ascii="Calibri" w:eastAsia="Calibri" w:hAnsi="Calibri" w:cs="Times New Roman"/>
                <w:color w:val="000000"/>
                <w:sz w:val="20"/>
              </w:rPr>
            </w:pPr>
          </w:p>
        </w:tc>
        <w:tc>
          <w:tcPr>
            <w:tcW w:w="648" w:type="pct"/>
          </w:tcPr>
          <w:p w14:paraId="0373CF1C" w14:textId="36731039" w:rsidR="00884A50" w:rsidRPr="00D42470" w:rsidRDefault="00884A50" w:rsidP="00242E07">
            <w:pPr>
              <w:spacing w:after="0" w:line="0" w:lineRule="atLeast"/>
              <w:jc w:val="center"/>
              <w:rPr>
                <w:rFonts w:ascii="Calibri" w:eastAsia="Calibri" w:hAnsi="Calibri" w:cs="Times New Roman"/>
                <w:color w:val="000000"/>
                <w:sz w:val="20"/>
              </w:rPr>
            </w:pPr>
          </w:p>
        </w:tc>
        <w:tc>
          <w:tcPr>
            <w:tcW w:w="567" w:type="pct"/>
            <w:shd w:val="clear" w:color="auto" w:fill="auto"/>
            <w:noWrap/>
            <w:vAlign w:val="center"/>
          </w:tcPr>
          <w:p w14:paraId="0CDD1880" w14:textId="598743C9" w:rsidR="00884A50" w:rsidRPr="00D42470" w:rsidRDefault="00884A50" w:rsidP="00C37E72">
            <w:pPr>
              <w:spacing w:after="0" w:line="0" w:lineRule="atLeast"/>
              <w:rPr>
                <w:rFonts w:ascii="Calibri" w:eastAsia="Calibri" w:hAnsi="Calibri" w:cs="Times New Roman"/>
                <w:color w:val="000000"/>
                <w:sz w:val="20"/>
              </w:rPr>
            </w:pPr>
          </w:p>
        </w:tc>
        <w:tc>
          <w:tcPr>
            <w:tcW w:w="1488" w:type="pct"/>
            <w:shd w:val="clear" w:color="auto" w:fill="auto"/>
            <w:noWrap/>
            <w:vAlign w:val="center"/>
          </w:tcPr>
          <w:p w14:paraId="1901AA3D" w14:textId="504573BC" w:rsidR="00884A50" w:rsidRPr="00B92DE8" w:rsidRDefault="00C37E72" w:rsidP="00B92DE8">
            <w:pPr>
              <w:pStyle w:val="Default"/>
              <w:jc w:val="both"/>
              <w:rPr>
                <w:sz w:val="18"/>
                <w:szCs w:val="18"/>
              </w:rPr>
            </w:pPr>
            <w:r>
              <w:rPr>
                <w:sz w:val="18"/>
                <w:szCs w:val="18"/>
              </w:rPr>
              <w:t>NORMA DE EMISION DE RESIDUOS LIQUIDOS</w:t>
            </w:r>
          </w:p>
        </w:tc>
        <w:tc>
          <w:tcPr>
            <w:tcW w:w="904" w:type="pct"/>
          </w:tcPr>
          <w:p w14:paraId="6FECA16D" w14:textId="556AF180" w:rsidR="00884A50" w:rsidRPr="00D42470" w:rsidRDefault="00C37E72" w:rsidP="00242E07">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PRESENTA PROGRAMA DE MONITOREO</w:t>
            </w:r>
          </w:p>
        </w:tc>
      </w:tr>
    </w:tbl>
    <w:p w14:paraId="4AFA6CF2" w14:textId="77777777" w:rsidR="00884A50" w:rsidRPr="00884A50" w:rsidRDefault="00884A50" w:rsidP="00884A50">
      <w:pPr>
        <w:pStyle w:val="Ttulo1"/>
        <w:numPr>
          <w:ilvl w:val="0"/>
          <w:numId w:val="0"/>
        </w:numPr>
        <w:ind w:left="567" w:hanging="567"/>
      </w:pPr>
    </w:p>
    <w:bookmarkEnd w:id="25"/>
    <w:bookmarkEnd w:id="26"/>
    <w:p w14:paraId="0AC7028D" w14:textId="4903B830" w:rsidR="001A526B" w:rsidRDefault="001A526B" w:rsidP="00373994">
      <w:pPr>
        <w:spacing w:line="240" w:lineRule="auto"/>
        <w:rPr>
          <w:rFonts w:ascii="Calibri" w:eastAsia="Calibri" w:hAnsi="Calibri" w:cs="Calibri"/>
          <w:sz w:val="28"/>
          <w:szCs w:val="32"/>
        </w:rPr>
      </w:pPr>
    </w:p>
    <w:p w14:paraId="2EBDECF2" w14:textId="77777777" w:rsidR="001B0EB5" w:rsidRDefault="001B0EB5" w:rsidP="00373994">
      <w:pPr>
        <w:spacing w:line="240" w:lineRule="auto"/>
        <w:rPr>
          <w:rFonts w:ascii="Calibri" w:eastAsia="Calibri" w:hAnsi="Calibri" w:cs="Calibri"/>
          <w:sz w:val="28"/>
          <w:szCs w:val="32"/>
        </w:rPr>
      </w:pPr>
    </w:p>
    <w:p w14:paraId="13E223D4" w14:textId="664136E9" w:rsidR="00C37E72" w:rsidRPr="007764F0" w:rsidRDefault="001D13D3" w:rsidP="001D13D3">
      <w:pPr>
        <w:pStyle w:val="IFA1"/>
        <w:numPr>
          <w:ilvl w:val="0"/>
          <w:numId w:val="0"/>
        </w:numPr>
        <w:rPr>
          <w:rFonts w:asciiTheme="minorHAnsi" w:hAnsiTheme="minorHAnsi" w:cstheme="minorHAnsi"/>
        </w:rPr>
      </w:pPr>
      <w:bookmarkStart w:id="27" w:name="_Toc25739125"/>
      <w:bookmarkStart w:id="28" w:name="_Toc66876893"/>
      <w:r>
        <w:rPr>
          <w:rFonts w:asciiTheme="minorHAnsi" w:hAnsiTheme="minorHAnsi" w:cstheme="minorHAnsi"/>
        </w:rPr>
        <w:lastRenderedPageBreak/>
        <w:t xml:space="preserve">4. </w:t>
      </w:r>
      <w:r w:rsidR="00C37E72" w:rsidRPr="007764F0">
        <w:rPr>
          <w:rFonts w:asciiTheme="minorHAnsi" w:hAnsiTheme="minorHAnsi" w:cstheme="minorHAnsi"/>
        </w:rPr>
        <w:t>MOTIVO DE LA FISCALIZACIÓN.</w:t>
      </w:r>
      <w:bookmarkEnd w:id="27"/>
      <w:bookmarkEnd w:id="28"/>
      <w:r w:rsidR="00C37E72" w:rsidRPr="007764F0">
        <w:rPr>
          <w:rFonts w:asciiTheme="minorHAnsi" w:hAnsiTheme="minorHAnsi" w:cstheme="minorHAnsi"/>
        </w:rPr>
        <w:t xml:space="preserve"> </w:t>
      </w:r>
    </w:p>
    <w:p w14:paraId="658539FB" w14:textId="77777777" w:rsidR="00C37E72" w:rsidRPr="007764F0" w:rsidRDefault="00C37E72" w:rsidP="00C37E72">
      <w:pPr>
        <w:pStyle w:val="Ttulo1"/>
        <w:numPr>
          <w:ilvl w:val="0"/>
          <w:numId w:val="0"/>
        </w:numPr>
        <w:ind w:left="576"/>
        <w:rPr>
          <w:rFonts w:asciiTheme="minorHAnsi" w:hAnsiTheme="minorHAnsi" w:cstheme="minorHAnsi"/>
        </w:rPr>
      </w:pPr>
    </w:p>
    <w:p w14:paraId="430E3457" w14:textId="392C1B89" w:rsidR="00C37E72" w:rsidRDefault="00C37E72" w:rsidP="00C37E72">
      <w:pPr>
        <w:pStyle w:val="Ttulo2"/>
        <w:numPr>
          <w:ilvl w:val="0"/>
          <w:numId w:val="0"/>
        </w:numPr>
        <w:ind w:left="720" w:hanging="720"/>
        <w:rPr>
          <w:rFonts w:asciiTheme="minorHAnsi" w:hAnsiTheme="minorHAnsi" w:cstheme="minorHAnsi"/>
          <w:bCs/>
        </w:rPr>
      </w:pPr>
      <w:bookmarkStart w:id="29" w:name="_Toc2617142"/>
      <w:bookmarkStart w:id="30" w:name="_Toc886304"/>
      <w:bookmarkStart w:id="31" w:name="_Toc352840386"/>
      <w:bookmarkStart w:id="32" w:name="_Toc352841446"/>
      <w:bookmarkStart w:id="33" w:name="_Toc353998112"/>
      <w:bookmarkStart w:id="34" w:name="_Toc353998185"/>
      <w:bookmarkStart w:id="35" w:name="_Toc382383537"/>
      <w:bookmarkStart w:id="36" w:name="_Toc382472359"/>
      <w:bookmarkStart w:id="37" w:name="_Toc390184270"/>
      <w:bookmarkStart w:id="38" w:name="_Toc390360001"/>
      <w:bookmarkStart w:id="39" w:name="_Toc390777022"/>
      <w:bookmarkStart w:id="40" w:name="_Toc447875233"/>
      <w:bookmarkStart w:id="41" w:name="_Toc449085411"/>
      <w:bookmarkStart w:id="42" w:name="_Toc532902216"/>
      <w:bookmarkStart w:id="43" w:name="_Toc25739126"/>
      <w:bookmarkStart w:id="44" w:name="_Toc66876894"/>
      <w:r w:rsidRPr="007764F0">
        <w:rPr>
          <w:rFonts w:asciiTheme="minorHAnsi" w:hAnsiTheme="minorHAnsi" w:cstheme="minorHAnsi"/>
          <w:bCs/>
        </w:rPr>
        <w:t>4.1 Motivo de la Actividad de Fiscalización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C2920F2" w14:textId="77777777" w:rsidR="00C37E72" w:rsidRPr="00C37E72" w:rsidRDefault="00C37E72" w:rsidP="00C37E72"/>
    <w:tbl>
      <w:tblPr>
        <w:tblStyle w:val="Tablaconcuadrcula"/>
        <w:tblW w:w="4978" w:type="pct"/>
        <w:tblLook w:val="04A0" w:firstRow="1" w:lastRow="0" w:firstColumn="1" w:lastColumn="0" w:noHBand="0" w:noVBand="1"/>
      </w:tblPr>
      <w:tblGrid>
        <w:gridCol w:w="349"/>
        <w:gridCol w:w="1214"/>
        <w:gridCol w:w="8355"/>
      </w:tblGrid>
      <w:tr w:rsidR="00C37E72" w:rsidRPr="007764F0" w14:paraId="36E18E3A" w14:textId="77777777" w:rsidTr="00242E07">
        <w:tc>
          <w:tcPr>
            <w:tcW w:w="788" w:type="pct"/>
            <w:gridSpan w:val="2"/>
            <w:tcBorders>
              <w:top w:val="single" w:sz="4" w:space="0" w:color="auto"/>
              <w:left w:val="single" w:sz="4" w:space="0" w:color="auto"/>
              <w:bottom w:val="single" w:sz="4" w:space="0" w:color="auto"/>
              <w:right w:val="single" w:sz="4" w:space="0" w:color="auto"/>
            </w:tcBorders>
            <w:hideMark/>
          </w:tcPr>
          <w:p w14:paraId="12FAC580" w14:textId="77777777" w:rsidR="00C37E72" w:rsidRPr="007764F0" w:rsidRDefault="00C37E72" w:rsidP="00242E07">
            <w:pPr>
              <w:contextualSpacing/>
              <w:outlineLvl w:val="0"/>
              <w:rPr>
                <w:rFonts w:asciiTheme="minorHAnsi" w:hAnsiTheme="minorHAnsi" w:cstheme="minorHAnsi"/>
                <w:b/>
                <w:sz w:val="24"/>
              </w:rPr>
            </w:pPr>
            <w:bookmarkStart w:id="45" w:name="_Toc532902217"/>
            <w:bookmarkStart w:id="46" w:name="_Toc536786485"/>
            <w:bookmarkStart w:id="47" w:name="_Toc886305"/>
            <w:bookmarkStart w:id="48" w:name="_Toc2617143"/>
            <w:bookmarkStart w:id="49" w:name="_Toc25738724"/>
            <w:bookmarkStart w:id="50" w:name="_Toc25739127"/>
            <w:bookmarkStart w:id="51" w:name="_Toc66876895"/>
            <w:r w:rsidRPr="007764F0">
              <w:rPr>
                <w:rFonts w:asciiTheme="minorHAnsi" w:hAnsiTheme="minorHAnsi" w:cstheme="minorHAnsi"/>
                <w:b/>
              </w:rPr>
              <w:t>Motivo</w:t>
            </w:r>
            <w:bookmarkEnd w:id="45"/>
            <w:bookmarkEnd w:id="46"/>
            <w:bookmarkEnd w:id="47"/>
            <w:bookmarkEnd w:id="48"/>
            <w:bookmarkEnd w:id="49"/>
            <w:bookmarkEnd w:id="50"/>
            <w:bookmarkEnd w:id="51"/>
          </w:p>
        </w:tc>
        <w:tc>
          <w:tcPr>
            <w:tcW w:w="4212" w:type="pct"/>
            <w:tcBorders>
              <w:top w:val="single" w:sz="4" w:space="0" w:color="auto"/>
              <w:left w:val="single" w:sz="4" w:space="0" w:color="auto"/>
              <w:bottom w:val="single" w:sz="4" w:space="0" w:color="auto"/>
              <w:right w:val="single" w:sz="4" w:space="0" w:color="auto"/>
            </w:tcBorders>
            <w:hideMark/>
          </w:tcPr>
          <w:p w14:paraId="39777573" w14:textId="77777777" w:rsidR="00C37E72" w:rsidRPr="007764F0" w:rsidRDefault="00C37E72" w:rsidP="00242E07">
            <w:pPr>
              <w:contextualSpacing/>
              <w:outlineLvl w:val="0"/>
              <w:rPr>
                <w:rFonts w:asciiTheme="minorHAnsi" w:hAnsiTheme="minorHAnsi" w:cstheme="minorHAnsi"/>
                <w:b/>
                <w:sz w:val="24"/>
              </w:rPr>
            </w:pPr>
            <w:bookmarkStart w:id="52" w:name="_Toc532902218"/>
            <w:bookmarkStart w:id="53" w:name="_Toc536786486"/>
            <w:bookmarkStart w:id="54" w:name="_Toc886306"/>
            <w:bookmarkStart w:id="55" w:name="_Toc2617144"/>
            <w:bookmarkStart w:id="56" w:name="_Toc25738725"/>
            <w:bookmarkStart w:id="57" w:name="_Toc25739128"/>
            <w:bookmarkStart w:id="58" w:name="_Toc66876896"/>
            <w:r w:rsidRPr="007764F0">
              <w:rPr>
                <w:rFonts w:asciiTheme="minorHAnsi" w:hAnsiTheme="minorHAnsi" w:cstheme="minorHAnsi"/>
                <w:b/>
              </w:rPr>
              <w:t>Descripción</w:t>
            </w:r>
            <w:bookmarkEnd w:id="52"/>
            <w:bookmarkEnd w:id="53"/>
            <w:bookmarkEnd w:id="54"/>
            <w:bookmarkEnd w:id="55"/>
            <w:bookmarkEnd w:id="56"/>
            <w:bookmarkEnd w:id="57"/>
            <w:bookmarkEnd w:id="58"/>
          </w:p>
        </w:tc>
      </w:tr>
      <w:tr w:rsidR="00C37E72" w:rsidRPr="007764F0" w14:paraId="3E7B9E5D" w14:textId="77777777" w:rsidTr="00242E07">
        <w:tc>
          <w:tcPr>
            <w:tcW w:w="176" w:type="pct"/>
            <w:vMerge w:val="restart"/>
            <w:tcBorders>
              <w:top w:val="single" w:sz="4" w:space="0" w:color="auto"/>
              <w:left w:val="single" w:sz="4" w:space="0" w:color="auto"/>
              <w:bottom w:val="single" w:sz="4" w:space="0" w:color="auto"/>
              <w:right w:val="single" w:sz="4" w:space="0" w:color="auto"/>
            </w:tcBorders>
            <w:hideMark/>
          </w:tcPr>
          <w:p w14:paraId="061A0B8F" w14:textId="77777777" w:rsidR="00C37E72" w:rsidRPr="007764F0" w:rsidRDefault="00C37E72" w:rsidP="00242E07">
            <w:pPr>
              <w:contextualSpacing/>
              <w:outlineLvl w:val="0"/>
              <w:rPr>
                <w:rFonts w:asciiTheme="minorHAnsi" w:hAnsiTheme="minorHAnsi" w:cstheme="minorHAnsi"/>
                <w:sz w:val="24"/>
              </w:rPr>
            </w:pPr>
            <w:bookmarkStart w:id="59" w:name="_Toc532902219"/>
            <w:bookmarkStart w:id="60" w:name="_Toc536786487"/>
            <w:bookmarkStart w:id="61" w:name="_Toc886307"/>
            <w:bookmarkStart w:id="62" w:name="_Toc2617145"/>
            <w:bookmarkStart w:id="63" w:name="_Toc25738726"/>
            <w:bookmarkStart w:id="64" w:name="_Toc25739129"/>
            <w:bookmarkStart w:id="65" w:name="_Toc66876897"/>
            <w:r w:rsidRPr="007764F0">
              <w:rPr>
                <w:rFonts w:asciiTheme="minorHAnsi" w:hAnsiTheme="minorHAnsi" w:cstheme="minorHAnsi"/>
                <w:sz w:val="24"/>
              </w:rPr>
              <w:t>X</w:t>
            </w:r>
            <w:bookmarkEnd w:id="59"/>
            <w:bookmarkEnd w:id="60"/>
            <w:bookmarkEnd w:id="61"/>
            <w:bookmarkEnd w:id="62"/>
            <w:bookmarkEnd w:id="63"/>
            <w:bookmarkEnd w:id="64"/>
            <w:bookmarkEnd w:id="65"/>
          </w:p>
        </w:tc>
        <w:tc>
          <w:tcPr>
            <w:tcW w:w="612" w:type="pct"/>
            <w:vMerge w:val="restart"/>
            <w:tcBorders>
              <w:top w:val="single" w:sz="4" w:space="0" w:color="auto"/>
              <w:left w:val="single" w:sz="4" w:space="0" w:color="auto"/>
              <w:bottom w:val="single" w:sz="4" w:space="0" w:color="auto"/>
              <w:right w:val="single" w:sz="4" w:space="0" w:color="auto"/>
            </w:tcBorders>
            <w:hideMark/>
          </w:tcPr>
          <w:p w14:paraId="303A212D" w14:textId="77777777" w:rsidR="00C37E72" w:rsidRPr="007764F0" w:rsidRDefault="00C37E72" w:rsidP="00242E07">
            <w:pPr>
              <w:contextualSpacing/>
              <w:outlineLvl w:val="0"/>
              <w:rPr>
                <w:rFonts w:asciiTheme="minorHAnsi" w:hAnsiTheme="minorHAnsi" w:cstheme="minorHAnsi"/>
                <w:b/>
                <w:sz w:val="24"/>
              </w:rPr>
            </w:pPr>
            <w:bookmarkStart w:id="66" w:name="_Toc532902220"/>
            <w:bookmarkStart w:id="67" w:name="_Toc536786488"/>
            <w:bookmarkStart w:id="68" w:name="_Toc886308"/>
            <w:bookmarkStart w:id="69" w:name="_Toc2617146"/>
            <w:bookmarkStart w:id="70" w:name="_Toc25738727"/>
            <w:bookmarkStart w:id="71" w:name="_Toc25739130"/>
            <w:bookmarkStart w:id="72" w:name="_Toc66876898"/>
            <w:r w:rsidRPr="007764F0">
              <w:rPr>
                <w:rFonts w:asciiTheme="minorHAnsi" w:hAnsiTheme="minorHAnsi" w:cstheme="minorHAnsi"/>
              </w:rPr>
              <w:t>No programada</w:t>
            </w:r>
            <w:bookmarkEnd w:id="66"/>
            <w:bookmarkEnd w:id="67"/>
            <w:bookmarkEnd w:id="68"/>
            <w:bookmarkEnd w:id="69"/>
            <w:bookmarkEnd w:id="70"/>
            <w:bookmarkEnd w:id="71"/>
            <w:bookmarkEnd w:id="72"/>
          </w:p>
        </w:tc>
        <w:tc>
          <w:tcPr>
            <w:tcW w:w="4212" w:type="pct"/>
            <w:tcBorders>
              <w:top w:val="single" w:sz="4" w:space="0" w:color="auto"/>
              <w:left w:val="single" w:sz="4" w:space="0" w:color="auto"/>
              <w:bottom w:val="single" w:sz="4" w:space="0" w:color="auto"/>
              <w:right w:val="single" w:sz="4" w:space="0" w:color="auto"/>
            </w:tcBorders>
            <w:hideMark/>
          </w:tcPr>
          <w:p w14:paraId="3B49DA2F" w14:textId="77777777" w:rsidR="00242E07" w:rsidRDefault="00C37E72" w:rsidP="00CB1BC6">
            <w:pPr>
              <w:pStyle w:val="Textosinformato"/>
              <w:rPr>
                <w:rFonts w:asciiTheme="minorHAnsi" w:hAnsiTheme="minorHAnsi" w:cstheme="minorHAnsi"/>
              </w:rPr>
            </w:pPr>
            <w:r w:rsidRPr="007764F0">
              <w:rPr>
                <w:rFonts w:asciiTheme="minorHAnsi" w:hAnsiTheme="minorHAnsi" w:cstheme="minorHAnsi"/>
              </w:rPr>
              <w:t xml:space="preserve">Denuncia: </w:t>
            </w:r>
            <w:r w:rsidR="00CB1BC6">
              <w:rPr>
                <w:rFonts w:asciiTheme="minorHAnsi" w:hAnsiTheme="minorHAnsi" w:cstheme="minorHAnsi"/>
              </w:rPr>
              <w:t xml:space="preserve"> </w:t>
            </w:r>
          </w:p>
          <w:p w14:paraId="4F793638" w14:textId="01F8A7CB" w:rsidR="00CB1BC6" w:rsidRDefault="00CB1BC6" w:rsidP="00CB1BC6">
            <w:pPr>
              <w:pStyle w:val="Textosinformato"/>
            </w:pPr>
            <w:r>
              <w:t xml:space="preserve">Denuncia Digital </w:t>
            </w:r>
            <w:proofErr w:type="spellStart"/>
            <w:r>
              <w:t>N°</w:t>
            </w:r>
            <w:proofErr w:type="spellEnd"/>
            <w:r>
              <w:t xml:space="preserve">: 2557 - Descarga de riles crudos quesería - Coihueco </w:t>
            </w:r>
          </w:p>
          <w:p w14:paraId="2BA5272A" w14:textId="49B1DE96" w:rsidR="00CB1BC6" w:rsidRDefault="00CB1BC6" w:rsidP="00CB1BC6">
            <w:pPr>
              <w:pStyle w:val="Textosinformato"/>
            </w:pPr>
            <w:r>
              <w:t>SIDEN 34-XVI-2020 Denuncia contra lácteos los Puquios</w:t>
            </w:r>
          </w:p>
          <w:p w14:paraId="411785FA" w14:textId="79DC34E5" w:rsidR="00C37E72" w:rsidRPr="007764F0" w:rsidRDefault="00C37E72" w:rsidP="00242E07">
            <w:pPr>
              <w:rPr>
                <w:rFonts w:asciiTheme="minorHAnsi" w:hAnsiTheme="minorHAnsi" w:cstheme="minorHAnsi"/>
              </w:rPr>
            </w:pPr>
          </w:p>
        </w:tc>
      </w:tr>
      <w:tr w:rsidR="00C37E72" w:rsidRPr="007764F0" w14:paraId="1F494470" w14:textId="77777777" w:rsidTr="00242E07">
        <w:tc>
          <w:tcPr>
            <w:tcW w:w="0" w:type="auto"/>
            <w:vMerge/>
            <w:tcBorders>
              <w:top w:val="single" w:sz="4" w:space="0" w:color="auto"/>
              <w:left w:val="single" w:sz="4" w:space="0" w:color="auto"/>
              <w:bottom w:val="single" w:sz="4" w:space="0" w:color="auto"/>
              <w:right w:val="single" w:sz="4" w:space="0" w:color="auto"/>
            </w:tcBorders>
            <w:vAlign w:val="center"/>
            <w:hideMark/>
          </w:tcPr>
          <w:p w14:paraId="277727C2" w14:textId="77777777" w:rsidR="00C37E72" w:rsidRPr="007764F0" w:rsidRDefault="00C37E72" w:rsidP="00242E07">
            <w:pPr>
              <w:rPr>
                <w:rFonts w:asciiTheme="minorHAnsi" w:hAnsiTheme="minorHAnsi"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D0C61" w14:textId="77777777" w:rsidR="00C37E72" w:rsidRPr="007764F0" w:rsidRDefault="00C37E72" w:rsidP="00242E07">
            <w:pPr>
              <w:rPr>
                <w:rFonts w:asciiTheme="minorHAnsi" w:hAnsiTheme="minorHAnsi" w:cstheme="minorHAnsi"/>
                <w:b/>
                <w:sz w:val="24"/>
              </w:rPr>
            </w:pPr>
          </w:p>
        </w:tc>
        <w:tc>
          <w:tcPr>
            <w:tcW w:w="4212" w:type="pct"/>
            <w:tcBorders>
              <w:top w:val="single" w:sz="4" w:space="0" w:color="auto"/>
              <w:left w:val="single" w:sz="4" w:space="0" w:color="auto"/>
              <w:bottom w:val="single" w:sz="4" w:space="0" w:color="auto"/>
              <w:right w:val="single" w:sz="4" w:space="0" w:color="auto"/>
            </w:tcBorders>
            <w:hideMark/>
          </w:tcPr>
          <w:p w14:paraId="3E10A2FB" w14:textId="77777777" w:rsidR="00C37E72" w:rsidRPr="007764F0" w:rsidRDefault="00C37E72" w:rsidP="00242E07">
            <w:pPr>
              <w:rPr>
                <w:rFonts w:asciiTheme="minorHAnsi" w:hAnsiTheme="minorHAnsi" w:cstheme="minorHAnsi"/>
              </w:rPr>
            </w:pPr>
            <w:r w:rsidRPr="007764F0">
              <w:rPr>
                <w:rFonts w:asciiTheme="minorHAnsi" w:hAnsiTheme="minorHAnsi" w:cstheme="minorHAnsi"/>
              </w:rPr>
              <w:t xml:space="preserve">De Oficio: </w:t>
            </w:r>
          </w:p>
        </w:tc>
      </w:tr>
      <w:tr w:rsidR="00C37E72" w:rsidRPr="007764F0" w14:paraId="04FB889C" w14:textId="77777777" w:rsidTr="00242E07">
        <w:tc>
          <w:tcPr>
            <w:tcW w:w="0" w:type="auto"/>
            <w:vMerge/>
            <w:tcBorders>
              <w:top w:val="single" w:sz="4" w:space="0" w:color="auto"/>
              <w:left w:val="single" w:sz="4" w:space="0" w:color="auto"/>
              <w:bottom w:val="single" w:sz="4" w:space="0" w:color="auto"/>
              <w:right w:val="single" w:sz="4" w:space="0" w:color="auto"/>
            </w:tcBorders>
            <w:vAlign w:val="center"/>
            <w:hideMark/>
          </w:tcPr>
          <w:p w14:paraId="58D33A94" w14:textId="77777777" w:rsidR="00C37E72" w:rsidRPr="007764F0" w:rsidRDefault="00C37E72" w:rsidP="00242E07">
            <w:pPr>
              <w:rPr>
                <w:rFonts w:asciiTheme="minorHAnsi" w:hAnsiTheme="minorHAnsi"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B1AF4" w14:textId="77777777" w:rsidR="00C37E72" w:rsidRPr="007764F0" w:rsidRDefault="00C37E72" w:rsidP="00242E07">
            <w:pPr>
              <w:rPr>
                <w:rFonts w:asciiTheme="minorHAnsi" w:hAnsiTheme="minorHAnsi" w:cstheme="minorHAnsi"/>
                <w:b/>
                <w:sz w:val="24"/>
              </w:rPr>
            </w:pPr>
          </w:p>
        </w:tc>
        <w:tc>
          <w:tcPr>
            <w:tcW w:w="4212" w:type="pct"/>
            <w:tcBorders>
              <w:top w:val="single" w:sz="4" w:space="0" w:color="auto"/>
              <w:left w:val="single" w:sz="4" w:space="0" w:color="auto"/>
              <w:bottom w:val="single" w:sz="4" w:space="0" w:color="auto"/>
              <w:right w:val="single" w:sz="4" w:space="0" w:color="auto"/>
            </w:tcBorders>
            <w:hideMark/>
          </w:tcPr>
          <w:p w14:paraId="1FC5DEA8" w14:textId="12F23C17" w:rsidR="00C37E72" w:rsidRPr="007764F0" w:rsidRDefault="00C37E72" w:rsidP="00242E07">
            <w:pPr>
              <w:rPr>
                <w:rFonts w:asciiTheme="minorHAnsi" w:hAnsiTheme="minorHAnsi" w:cstheme="minorHAnsi"/>
              </w:rPr>
            </w:pPr>
            <w:r w:rsidRPr="007764F0">
              <w:rPr>
                <w:rFonts w:asciiTheme="minorHAnsi" w:hAnsiTheme="minorHAnsi" w:cstheme="minorHAnsi"/>
              </w:rPr>
              <w:t xml:space="preserve">Otro: </w:t>
            </w:r>
          </w:p>
        </w:tc>
      </w:tr>
      <w:tr w:rsidR="00C37E72" w:rsidRPr="007764F0" w14:paraId="5FA2FB29" w14:textId="77777777" w:rsidTr="00242E07">
        <w:trPr>
          <w:trHeight w:val="3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47747" w14:textId="77777777" w:rsidR="00C37E72" w:rsidRPr="007764F0" w:rsidRDefault="00C37E72" w:rsidP="00242E07">
            <w:pPr>
              <w:rPr>
                <w:rFonts w:asciiTheme="minorHAnsi" w:hAnsiTheme="minorHAnsi"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0B7E1" w14:textId="77777777" w:rsidR="00C37E72" w:rsidRPr="007764F0" w:rsidRDefault="00C37E72" w:rsidP="00242E07">
            <w:pPr>
              <w:rPr>
                <w:rFonts w:asciiTheme="minorHAnsi" w:hAnsiTheme="minorHAnsi" w:cstheme="minorHAnsi"/>
                <w:b/>
                <w:sz w:val="24"/>
              </w:rPr>
            </w:pPr>
          </w:p>
        </w:tc>
        <w:tc>
          <w:tcPr>
            <w:tcW w:w="4212" w:type="pct"/>
            <w:tcBorders>
              <w:top w:val="single" w:sz="4" w:space="0" w:color="auto"/>
              <w:left w:val="single" w:sz="4" w:space="0" w:color="auto"/>
              <w:bottom w:val="single" w:sz="4" w:space="0" w:color="auto"/>
              <w:right w:val="single" w:sz="4" w:space="0" w:color="auto"/>
            </w:tcBorders>
            <w:hideMark/>
          </w:tcPr>
          <w:p w14:paraId="41AB31D1" w14:textId="503347FB" w:rsidR="00C37E72" w:rsidRPr="007764F0" w:rsidRDefault="00C37E72" w:rsidP="00CB1BC6">
            <w:pPr>
              <w:pStyle w:val="Textosinformato"/>
              <w:rPr>
                <w:rFonts w:asciiTheme="minorHAnsi" w:hAnsiTheme="minorHAnsi" w:cstheme="minorHAnsi"/>
                <w:b/>
                <w:sz w:val="24"/>
              </w:rPr>
            </w:pPr>
            <w:r w:rsidRPr="007764F0">
              <w:rPr>
                <w:rFonts w:asciiTheme="minorHAnsi" w:hAnsiTheme="minorHAnsi" w:cstheme="minorHAnsi"/>
              </w:rPr>
              <w:t xml:space="preserve">Detalles: </w:t>
            </w:r>
            <w:r>
              <w:rPr>
                <w:rFonts w:asciiTheme="minorHAnsi" w:hAnsiTheme="minorHAnsi" w:cstheme="minorHAnsi"/>
              </w:rPr>
              <w:t xml:space="preserve"> </w:t>
            </w:r>
          </w:p>
        </w:tc>
      </w:tr>
    </w:tbl>
    <w:p w14:paraId="0FAC463D" w14:textId="77777777" w:rsidR="00C37E72" w:rsidRPr="007764F0" w:rsidRDefault="00C37E72" w:rsidP="00C37E72">
      <w:pPr>
        <w:spacing w:after="0" w:line="240" w:lineRule="auto"/>
        <w:ind w:left="576"/>
        <w:contextualSpacing/>
        <w:outlineLvl w:val="0"/>
        <w:rPr>
          <w:rFonts w:eastAsia="Calibri" w:cstheme="minorHAnsi"/>
          <w:b/>
          <w:sz w:val="24"/>
          <w:szCs w:val="20"/>
        </w:rPr>
      </w:pPr>
    </w:p>
    <w:p w14:paraId="5F0F5CA3" w14:textId="50101BC0" w:rsidR="00C37E72" w:rsidRPr="007764F0" w:rsidRDefault="00C37E72" w:rsidP="00C37E72">
      <w:pPr>
        <w:pStyle w:val="Ttulo2"/>
        <w:numPr>
          <w:ilvl w:val="0"/>
          <w:numId w:val="0"/>
        </w:numPr>
        <w:ind w:left="720" w:hanging="720"/>
        <w:rPr>
          <w:rFonts w:asciiTheme="minorHAnsi" w:hAnsiTheme="minorHAnsi" w:cstheme="minorHAnsi"/>
          <w:bCs/>
        </w:rPr>
      </w:pPr>
      <w:bookmarkStart w:id="73" w:name="_Toc2617148"/>
      <w:bookmarkStart w:id="74" w:name="_Toc886310"/>
      <w:bookmarkStart w:id="75" w:name="_Toc532902221"/>
      <w:bookmarkStart w:id="76" w:name="_Toc25739132"/>
      <w:bookmarkStart w:id="77" w:name="_Toc66876899"/>
      <w:r w:rsidRPr="007764F0">
        <w:rPr>
          <w:rFonts w:asciiTheme="minorHAnsi" w:hAnsiTheme="minorHAnsi" w:cstheme="minorHAnsi"/>
          <w:bCs/>
        </w:rPr>
        <w:t>4.2. Materia Específica Objeto de la Fiscalización Ambiental</w:t>
      </w:r>
      <w:bookmarkEnd w:id="73"/>
      <w:bookmarkEnd w:id="74"/>
      <w:bookmarkEnd w:id="75"/>
      <w:bookmarkEnd w:id="76"/>
      <w:bookmarkEnd w:id="77"/>
      <w:r>
        <w:rPr>
          <w:rFonts w:asciiTheme="minorHAnsi" w:hAnsiTheme="minorHAnsi" w:cstheme="minorHAnsi"/>
          <w:bC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C37E72" w:rsidRPr="007764F0" w14:paraId="200F5D30" w14:textId="77777777" w:rsidTr="00242E07">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2193040E" w14:textId="4DBFBF06" w:rsidR="00C37E72" w:rsidRPr="00CB1BC6" w:rsidRDefault="00CB1BC6" w:rsidP="00CB1BC6">
            <w:pPr>
              <w:rPr>
                <w:rFonts w:cstheme="minorHAnsi"/>
                <w:sz w:val="20"/>
                <w:szCs w:val="20"/>
              </w:rPr>
            </w:pPr>
            <w:r>
              <w:rPr>
                <w:rFonts w:cstheme="minorHAnsi"/>
                <w:sz w:val="20"/>
                <w:szCs w:val="20"/>
              </w:rPr>
              <w:t>Elusión ambiental al no implementar sistema de tratamiento de residuos líquidos de acuerdo al Art. 3 literal o.7.4 del DS 40/12.</w:t>
            </w:r>
          </w:p>
        </w:tc>
      </w:tr>
    </w:tbl>
    <w:p w14:paraId="37F72DAB" w14:textId="7ED57C23" w:rsidR="00C37E72" w:rsidRDefault="00C37E72" w:rsidP="00373994">
      <w:pPr>
        <w:spacing w:line="240" w:lineRule="auto"/>
        <w:rPr>
          <w:rFonts w:ascii="Calibri" w:eastAsia="Calibri" w:hAnsi="Calibri" w:cs="Calibri"/>
          <w:sz w:val="28"/>
          <w:szCs w:val="32"/>
        </w:rPr>
      </w:pPr>
    </w:p>
    <w:p w14:paraId="253C6ACC" w14:textId="53F01720" w:rsidR="00C37E72" w:rsidRPr="0025129B" w:rsidRDefault="00C37E72" w:rsidP="001D13D3">
      <w:pPr>
        <w:pStyle w:val="Ttulo2"/>
        <w:numPr>
          <w:ilvl w:val="1"/>
          <w:numId w:val="17"/>
        </w:numPr>
      </w:pPr>
      <w:bookmarkStart w:id="78" w:name="_Toc352162452"/>
      <w:bookmarkStart w:id="79" w:name="_Toc352162789"/>
      <w:bookmarkStart w:id="80" w:name="_Toc352840388"/>
      <w:bookmarkStart w:id="81" w:name="_Toc352841448"/>
      <w:bookmarkStart w:id="82" w:name="_Toc353998114"/>
      <w:bookmarkStart w:id="83" w:name="_Toc353998187"/>
      <w:bookmarkStart w:id="84" w:name="_Toc382383539"/>
      <w:bookmarkStart w:id="85" w:name="_Toc382472361"/>
      <w:bookmarkStart w:id="86" w:name="_Toc390184272"/>
      <w:bookmarkStart w:id="87" w:name="_Toc390360003"/>
      <w:bookmarkStart w:id="88" w:name="_Toc390777024"/>
      <w:bookmarkStart w:id="89" w:name="_Toc66660120"/>
      <w:bookmarkStart w:id="90" w:name="_Toc66876900"/>
      <w:r w:rsidRPr="0025129B">
        <w:t>Aspectos relativos a la ejecución de la Inspección Ambiental</w:t>
      </w:r>
      <w:bookmarkEnd w:id="78"/>
      <w:bookmarkEnd w:id="79"/>
      <w:r w:rsidRPr="0025129B">
        <w:t>.</w:t>
      </w:r>
      <w:bookmarkEnd w:id="80"/>
      <w:bookmarkEnd w:id="81"/>
      <w:bookmarkEnd w:id="82"/>
      <w:bookmarkEnd w:id="83"/>
      <w:bookmarkEnd w:id="84"/>
      <w:bookmarkEnd w:id="85"/>
      <w:bookmarkEnd w:id="86"/>
      <w:bookmarkEnd w:id="87"/>
      <w:bookmarkEnd w:id="88"/>
      <w:bookmarkEnd w:id="89"/>
      <w:bookmarkEnd w:id="90"/>
    </w:p>
    <w:p w14:paraId="19D9E004" w14:textId="77777777" w:rsidR="00C37E72" w:rsidRPr="0025129B" w:rsidRDefault="00C37E72" w:rsidP="00C37E72">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957"/>
        <w:gridCol w:w="3944"/>
      </w:tblGrid>
      <w:tr w:rsidR="00C37E72" w:rsidRPr="001D13D3" w14:paraId="03DA7BDB" w14:textId="77777777" w:rsidTr="00242E07">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C0D801" w14:textId="77777777" w:rsidR="00C37E72" w:rsidRPr="001D13D3" w:rsidRDefault="00C37E72" w:rsidP="00242E07">
            <w:pPr>
              <w:pStyle w:val="Sinespaciado"/>
              <w:rPr>
                <w:sz w:val="20"/>
                <w:szCs w:val="20"/>
              </w:rPr>
            </w:pPr>
            <w:r w:rsidRPr="001D13D3">
              <w:rPr>
                <w:sz w:val="20"/>
                <w:szCs w:val="20"/>
              </w:rPr>
              <w:t xml:space="preserve">Fecha de realización: </w:t>
            </w:r>
          </w:p>
          <w:p w14:paraId="372B73A2" w14:textId="118A4DC1" w:rsidR="00C37E72" w:rsidRPr="001D13D3" w:rsidRDefault="00C37E72" w:rsidP="00242E07">
            <w:pPr>
              <w:pStyle w:val="Sinespaciado"/>
              <w:rPr>
                <w:sz w:val="20"/>
                <w:szCs w:val="20"/>
              </w:rPr>
            </w:pPr>
            <w:r w:rsidRPr="001D13D3">
              <w:rPr>
                <w:sz w:val="20"/>
                <w:szCs w:val="20"/>
              </w:rPr>
              <w:t>1</w:t>
            </w:r>
            <w:r w:rsidR="001B0EB5" w:rsidRPr="001D13D3">
              <w:rPr>
                <w:sz w:val="20"/>
                <w:szCs w:val="20"/>
              </w:rPr>
              <w:t>1</w:t>
            </w:r>
            <w:r w:rsidRPr="001D13D3">
              <w:rPr>
                <w:sz w:val="20"/>
                <w:szCs w:val="20"/>
              </w:rPr>
              <w:t xml:space="preserve"> de </w:t>
            </w:r>
            <w:r w:rsidR="001B0EB5" w:rsidRPr="001D13D3">
              <w:rPr>
                <w:sz w:val="20"/>
                <w:szCs w:val="20"/>
              </w:rPr>
              <w:t>agosto</w:t>
            </w:r>
            <w:r w:rsidRPr="001D13D3">
              <w:rPr>
                <w:sz w:val="20"/>
                <w:szCs w:val="20"/>
              </w:rPr>
              <w:t xml:space="preserve"> de 2020</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8FFDC74" w14:textId="77777777" w:rsidR="00C37E72" w:rsidRPr="001D13D3" w:rsidRDefault="00C37E72" w:rsidP="00242E07">
            <w:pPr>
              <w:pStyle w:val="Sinespaciado"/>
              <w:rPr>
                <w:sz w:val="20"/>
                <w:szCs w:val="20"/>
              </w:rPr>
            </w:pPr>
            <w:r w:rsidRPr="001D13D3">
              <w:rPr>
                <w:sz w:val="20"/>
                <w:szCs w:val="20"/>
              </w:rPr>
              <w:t>Hora de inicio:</w:t>
            </w:r>
          </w:p>
          <w:p w14:paraId="2AB91660" w14:textId="7DC102B1" w:rsidR="00C37E72" w:rsidRPr="001D13D3" w:rsidRDefault="00C37E72" w:rsidP="00242E07">
            <w:pPr>
              <w:pStyle w:val="Sinespaciado"/>
              <w:rPr>
                <w:sz w:val="20"/>
                <w:szCs w:val="20"/>
              </w:rPr>
            </w:pPr>
            <w:r w:rsidRPr="001D13D3">
              <w:rPr>
                <w:sz w:val="20"/>
                <w:szCs w:val="20"/>
              </w:rPr>
              <w:t xml:space="preserve"> 1</w:t>
            </w:r>
            <w:r w:rsidR="001B0EB5" w:rsidRPr="001D13D3">
              <w:rPr>
                <w:sz w:val="20"/>
                <w:szCs w:val="20"/>
              </w:rPr>
              <w:t>0</w:t>
            </w:r>
            <w:r w:rsidRPr="001D13D3">
              <w:rPr>
                <w:sz w:val="20"/>
                <w:szCs w:val="20"/>
              </w:rPr>
              <w:t>:00</w:t>
            </w: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199C1840" w14:textId="77777777" w:rsidR="00C37E72" w:rsidRPr="001D13D3" w:rsidRDefault="00C37E72" w:rsidP="00242E07">
            <w:pPr>
              <w:pStyle w:val="Sinespaciado"/>
              <w:rPr>
                <w:sz w:val="20"/>
                <w:szCs w:val="20"/>
              </w:rPr>
            </w:pPr>
            <w:r w:rsidRPr="001D13D3">
              <w:rPr>
                <w:sz w:val="20"/>
                <w:szCs w:val="20"/>
              </w:rPr>
              <w:t>Hora de finalización:</w:t>
            </w:r>
          </w:p>
          <w:p w14:paraId="145B0BA5" w14:textId="2A16ED98" w:rsidR="00C37E72" w:rsidRPr="001D13D3" w:rsidRDefault="00C37E72" w:rsidP="00242E07">
            <w:pPr>
              <w:pStyle w:val="Sinespaciado"/>
              <w:rPr>
                <w:sz w:val="20"/>
                <w:szCs w:val="20"/>
                <w:lang w:val="es-ES" w:eastAsia="es-ES"/>
              </w:rPr>
            </w:pPr>
            <w:r w:rsidRPr="001D13D3">
              <w:rPr>
                <w:sz w:val="20"/>
                <w:szCs w:val="20"/>
                <w:lang w:val="es-ES" w:eastAsia="es-ES"/>
              </w:rPr>
              <w:t xml:space="preserve"> 1</w:t>
            </w:r>
            <w:r w:rsidR="001B0EB5" w:rsidRPr="001D13D3">
              <w:rPr>
                <w:sz w:val="20"/>
                <w:szCs w:val="20"/>
                <w:lang w:val="es-ES" w:eastAsia="es-ES"/>
              </w:rPr>
              <w:t>2</w:t>
            </w:r>
            <w:r w:rsidRPr="001D13D3">
              <w:rPr>
                <w:sz w:val="20"/>
                <w:szCs w:val="20"/>
                <w:lang w:val="es-ES" w:eastAsia="es-ES"/>
              </w:rPr>
              <w:t>:</w:t>
            </w:r>
            <w:r w:rsidR="001B0EB5" w:rsidRPr="001D13D3">
              <w:rPr>
                <w:sz w:val="20"/>
                <w:szCs w:val="20"/>
                <w:lang w:val="es-ES" w:eastAsia="es-ES"/>
              </w:rPr>
              <w:t>30</w:t>
            </w:r>
          </w:p>
        </w:tc>
      </w:tr>
      <w:tr w:rsidR="00C37E72" w:rsidRPr="001D13D3" w14:paraId="627B28AE" w14:textId="77777777" w:rsidTr="00242E07">
        <w:trPr>
          <w:trHeight w:val="163"/>
          <w:jc w:val="center"/>
        </w:trPr>
        <w:tc>
          <w:tcPr>
            <w:tcW w:w="30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CE3BE6" w14:textId="77777777" w:rsidR="00C37E72" w:rsidRPr="001D13D3" w:rsidRDefault="00C37E72" w:rsidP="00242E07">
            <w:pPr>
              <w:pStyle w:val="Sinespaciado"/>
              <w:rPr>
                <w:sz w:val="20"/>
                <w:szCs w:val="20"/>
              </w:rPr>
            </w:pPr>
            <w:r w:rsidRPr="001D13D3">
              <w:rPr>
                <w:sz w:val="20"/>
                <w:szCs w:val="20"/>
              </w:rPr>
              <w:t>Fiscalizador encargado de la actividad:</w:t>
            </w:r>
          </w:p>
          <w:p w14:paraId="55DCE15C" w14:textId="77777777" w:rsidR="00C37E72" w:rsidRPr="001D13D3" w:rsidRDefault="00C37E72" w:rsidP="00242E07">
            <w:pPr>
              <w:pStyle w:val="Sinespaciado"/>
              <w:rPr>
                <w:sz w:val="20"/>
                <w:szCs w:val="20"/>
              </w:rPr>
            </w:pPr>
            <w:r w:rsidRPr="001D13D3">
              <w:rPr>
                <w:sz w:val="20"/>
                <w:szCs w:val="20"/>
              </w:rPr>
              <w:t>Cristian Lineros Luengo</w:t>
            </w: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15BE7B8A" w14:textId="77777777" w:rsidR="00C37E72" w:rsidRPr="001D13D3" w:rsidRDefault="00C37E72" w:rsidP="00242E07">
            <w:pPr>
              <w:pStyle w:val="Sinespaciado"/>
              <w:rPr>
                <w:sz w:val="20"/>
                <w:szCs w:val="20"/>
              </w:rPr>
            </w:pPr>
            <w:r w:rsidRPr="001D13D3">
              <w:rPr>
                <w:sz w:val="20"/>
                <w:szCs w:val="20"/>
              </w:rPr>
              <w:t>Órgano:</w:t>
            </w:r>
          </w:p>
          <w:p w14:paraId="47960CF0" w14:textId="77777777" w:rsidR="00C37E72" w:rsidRPr="001D13D3" w:rsidRDefault="00C37E72" w:rsidP="00242E07">
            <w:pPr>
              <w:pStyle w:val="Sinespaciado"/>
              <w:rPr>
                <w:rFonts w:eastAsia="Times New Roman"/>
                <w:sz w:val="20"/>
                <w:szCs w:val="20"/>
              </w:rPr>
            </w:pPr>
            <w:r w:rsidRPr="001D13D3">
              <w:rPr>
                <w:rFonts w:eastAsia="Times New Roman"/>
                <w:sz w:val="20"/>
                <w:szCs w:val="20"/>
              </w:rPr>
              <w:t>Superintendencia del Medio Ambiente.</w:t>
            </w:r>
          </w:p>
        </w:tc>
      </w:tr>
      <w:tr w:rsidR="00C37E72" w:rsidRPr="001D13D3" w14:paraId="46E5CD80" w14:textId="77777777" w:rsidTr="00242E07">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45F94F8" w14:textId="77777777" w:rsidR="00C37E72" w:rsidRPr="001D13D3" w:rsidRDefault="00C37E72" w:rsidP="00242E07">
            <w:pPr>
              <w:pStyle w:val="Sinespaciado"/>
              <w:rPr>
                <w:sz w:val="20"/>
                <w:szCs w:val="20"/>
              </w:rPr>
            </w:pPr>
            <w:r w:rsidRPr="001D13D3">
              <w:rPr>
                <w:sz w:val="20"/>
                <w:szCs w:val="20"/>
              </w:rPr>
              <w:t>Existió oposición al ingreso: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E2DA85" w14:textId="77777777" w:rsidR="00C37E72" w:rsidRPr="001D13D3" w:rsidRDefault="00C37E72" w:rsidP="00242E07">
            <w:pPr>
              <w:pStyle w:val="Sinespaciado"/>
              <w:rPr>
                <w:sz w:val="20"/>
                <w:szCs w:val="20"/>
              </w:rPr>
            </w:pPr>
            <w:r w:rsidRPr="001D13D3">
              <w:rPr>
                <w:sz w:val="20"/>
                <w:szCs w:val="20"/>
              </w:rPr>
              <w:t>Existió auxilio de fuerza pública: No</w:t>
            </w:r>
          </w:p>
        </w:tc>
      </w:tr>
      <w:tr w:rsidR="00C37E72" w:rsidRPr="001D13D3" w14:paraId="4567A59C" w14:textId="77777777" w:rsidTr="00242E07">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096F47" w14:textId="77777777" w:rsidR="00C37E72" w:rsidRPr="001D13D3" w:rsidRDefault="00C37E72" w:rsidP="00242E07">
            <w:pPr>
              <w:pStyle w:val="Sinespaciado"/>
              <w:rPr>
                <w:sz w:val="20"/>
                <w:szCs w:val="20"/>
              </w:rPr>
            </w:pPr>
            <w:r w:rsidRPr="001D13D3">
              <w:rPr>
                <w:sz w:val="20"/>
                <w:szCs w:val="20"/>
              </w:rPr>
              <w:t>Existió colaboración por parte de los fiscalizados: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FEF771" w14:textId="77777777" w:rsidR="00C37E72" w:rsidRPr="001D13D3" w:rsidRDefault="00C37E72" w:rsidP="00242E07">
            <w:pPr>
              <w:pStyle w:val="Sinespaciado"/>
              <w:rPr>
                <w:sz w:val="20"/>
                <w:szCs w:val="20"/>
              </w:rPr>
            </w:pPr>
            <w:r w:rsidRPr="001D13D3">
              <w:rPr>
                <w:sz w:val="20"/>
                <w:szCs w:val="20"/>
              </w:rPr>
              <w:t xml:space="preserve">Existió trato respetuoso y deferente: SI </w:t>
            </w:r>
          </w:p>
        </w:tc>
      </w:tr>
      <w:tr w:rsidR="00C37E72" w:rsidRPr="001D13D3" w14:paraId="2F945431" w14:textId="77777777" w:rsidTr="00242E07">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491961" w14:textId="77777777" w:rsidR="00C37E72" w:rsidRPr="001D13D3" w:rsidRDefault="00C37E72" w:rsidP="00242E07">
            <w:pPr>
              <w:pStyle w:val="Sinespaciado"/>
              <w:rPr>
                <w:sz w:val="20"/>
                <w:szCs w:val="20"/>
              </w:rPr>
            </w:pPr>
            <w:r w:rsidRPr="001D13D3">
              <w:rPr>
                <w:sz w:val="20"/>
                <w:szCs w:val="20"/>
              </w:rPr>
              <w:t>Entrega de antecedentes solicitados: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5F718E" w14:textId="77777777" w:rsidR="00C37E72" w:rsidRPr="001D13D3" w:rsidRDefault="00C37E72" w:rsidP="00242E07">
            <w:pPr>
              <w:pStyle w:val="Sinespaciado"/>
              <w:rPr>
                <w:sz w:val="20"/>
                <w:szCs w:val="20"/>
              </w:rPr>
            </w:pPr>
            <w:r w:rsidRPr="001D13D3">
              <w:rPr>
                <w:sz w:val="20"/>
                <w:szCs w:val="20"/>
              </w:rPr>
              <w:t>Entrega de acta: Sí</w:t>
            </w:r>
          </w:p>
        </w:tc>
      </w:tr>
      <w:tr w:rsidR="00C37E72" w:rsidRPr="001D13D3" w14:paraId="54B29BD0" w14:textId="77777777" w:rsidTr="00242E0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86E9C29" w14:textId="77777777" w:rsidR="00C37E72" w:rsidRPr="001D13D3" w:rsidRDefault="00C37E72" w:rsidP="00242E07">
            <w:pPr>
              <w:pStyle w:val="Sinespaciado"/>
              <w:rPr>
                <w:sz w:val="20"/>
                <w:szCs w:val="20"/>
              </w:rPr>
            </w:pPr>
            <w:r w:rsidRPr="001D13D3">
              <w:rPr>
                <w:sz w:val="20"/>
                <w:szCs w:val="20"/>
              </w:rPr>
              <w:t xml:space="preserve">Observaciones: </w:t>
            </w:r>
          </w:p>
          <w:p w14:paraId="7669D238" w14:textId="597C326B" w:rsidR="00C37E72" w:rsidRPr="001D13D3" w:rsidRDefault="00503573" w:rsidP="00242E07">
            <w:pPr>
              <w:pStyle w:val="Sinespaciado"/>
              <w:rPr>
                <w:sz w:val="20"/>
                <w:szCs w:val="20"/>
              </w:rPr>
            </w:pPr>
            <w:r w:rsidRPr="001D13D3">
              <w:rPr>
                <w:sz w:val="20"/>
                <w:szCs w:val="20"/>
              </w:rPr>
              <w:t>Acta es parte del SIDEN 34-XVI-2020 Denuncia contra lácteos los Puquios y se deriva totalmente.</w:t>
            </w:r>
          </w:p>
        </w:tc>
      </w:tr>
    </w:tbl>
    <w:p w14:paraId="5F084A8A" w14:textId="299A4AEC" w:rsidR="00C37E72" w:rsidRDefault="00C37E72" w:rsidP="00373994">
      <w:pPr>
        <w:spacing w:line="240" w:lineRule="auto"/>
        <w:rPr>
          <w:rFonts w:ascii="Calibri" w:eastAsia="Calibri" w:hAnsi="Calibri" w:cs="Calibri"/>
          <w:sz w:val="28"/>
          <w:szCs w:val="32"/>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957"/>
        <w:gridCol w:w="3944"/>
      </w:tblGrid>
      <w:tr w:rsidR="001B0EB5" w:rsidRPr="001D13D3" w14:paraId="128E5F05" w14:textId="77777777" w:rsidTr="00242E07">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93CB8E" w14:textId="77777777" w:rsidR="001B0EB5" w:rsidRPr="001D13D3" w:rsidRDefault="001B0EB5" w:rsidP="00242E07">
            <w:pPr>
              <w:pStyle w:val="Sinespaciado"/>
              <w:rPr>
                <w:sz w:val="20"/>
                <w:szCs w:val="20"/>
              </w:rPr>
            </w:pPr>
            <w:r w:rsidRPr="001D13D3">
              <w:rPr>
                <w:sz w:val="20"/>
                <w:szCs w:val="20"/>
              </w:rPr>
              <w:t xml:space="preserve">Fecha de realización: </w:t>
            </w:r>
          </w:p>
          <w:p w14:paraId="0DF4CBD3" w14:textId="33630FB5" w:rsidR="001B0EB5" w:rsidRPr="001D13D3" w:rsidRDefault="001B0EB5" w:rsidP="00242E07">
            <w:pPr>
              <w:pStyle w:val="Sinespaciado"/>
              <w:rPr>
                <w:sz w:val="20"/>
                <w:szCs w:val="20"/>
              </w:rPr>
            </w:pPr>
            <w:r w:rsidRPr="001D13D3">
              <w:rPr>
                <w:sz w:val="20"/>
                <w:szCs w:val="20"/>
              </w:rPr>
              <w:t>12 de marzo de 2021</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33C0AD7" w14:textId="77777777" w:rsidR="001B0EB5" w:rsidRPr="001D13D3" w:rsidRDefault="001B0EB5" w:rsidP="00242E07">
            <w:pPr>
              <w:pStyle w:val="Sinespaciado"/>
              <w:rPr>
                <w:sz w:val="20"/>
                <w:szCs w:val="20"/>
              </w:rPr>
            </w:pPr>
            <w:r w:rsidRPr="001D13D3">
              <w:rPr>
                <w:sz w:val="20"/>
                <w:szCs w:val="20"/>
              </w:rPr>
              <w:t>Hora de inicio:</w:t>
            </w:r>
          </w:p>
          <w:p w14:paraId="31787B86" w14:textId="052440EA" w:rsidR="001B0EB5" w:rsidRPr="001D13D3" w:rsidRDefault="001B0EB5" w:rsidP="00242E07">
            <w:pPr>
              <w:pStyle w:val="Sinespaciado"/>
              <w:rPr>
                <w:sz w:val="20"/>
                <w:szCs w:val="20"/>
              </w:rPr>
            </w:pPr>
            <w:r w:rsidRPr="001D13D3">
              <w:rPr>
                <w:sz w:val="20"/>
                <w:szCs w:val="20"/>
              </w:rPr>
              <w:t xml:space="preserve"> 13:30</w:t>
            </w: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76279DF8" w14:textId="77777777" w:rsidR="001B0EB5" w:rsidRPr="001D13D3" w:rsidRDefault="001B0EB5" w:rsidP="00242E07">
            <w:pPr>
              <w:pStyle w:val="Sinespaciado"/>
              <w:rPr>
                <w:sz w:val="20"/>
                <w:szCs w:val="20"/>
              </w:rPr>
            </w:pPr>
            <w:r w:rsidRPr="001D13D3">
              <w:rPr>
                <w:sz w:val="20"/>
                <w:szCs w:val="20"/>
              </w:rPr>
              <w:t>Hora de finalización:</w:t>
            </w:r>
          </w:p>
          <w:p w14:paraId="68E41F37" w14:textId="1E53897E" w:rsidR="001B0EB5" w:rsidRPr="001D13D3" w:rsidRDefault="001B0EB5" w:rsidP="00242E07">
            <w:pPr>
              <w:pStyle w:val="Sinespaciado"/>
              <w:rPr>
                <w:sz w:val="20"/>
                <w:szCs w:val="20"/>
                <w:lang w:val="es-ES" w:eastAsia="es-ES"/>
              </w:rPr>
            </w:pPr>
            <w:r w:rsidRPr="001D13D3">
              <w:rPr>
                <w:sz w:val="20"/>
                <w:szCs w:val="20"/>
                <w:lang w:val="es-ES" w:eastAsia="es-ES"/>
              </w:rPr>
              <w:t xml:space="preserve"> 1</w:t>
            </w:r>
            <w:r w:rsidR="00503573" w:rsidRPr="001D13D3">
              <w:rPr>
                <w:sz w:val="20"/>
                <w:szCs w:val="20"/>
                <w:lang w:val="es-ES" w:eastAsia="es-ES"/>
              </w:rPr>
              <w:t>5</w:t>
            </w:r>
            <w:r w:rsidRPr="001D13D3">
              <w:rPr>
                <w:sz w:val="20"/>
                <w:szCs w:val="20"/>
                <w:lang w:val="es-ES" w:eastAsia="es-ES"/>
              </w:rPr>
              <w:t>:</w:t>
            </w:r>
            <w:r w:rsidR="00503573" w:rsidRPr="001D13D3">
              <w:rPr>
                <w:sz w:val="20"/>
                <w:szCs w:val="20"/>
                <w:lang w:val="es-ES" w:eastAsia="es-ES"/>
              </w:rPr>
              <w:t>0</w:t>
            </w:r>
            <w:r w:rsidRPr="001D13D3">
              <w:rPr>
                <w:sz w:val="20"/>
                <w:szCs w:val="20"/>
                <w:lang w:val="es-ES" w:eastAsia="es-ES"/>
              </w:rPr>
              <w:t>0</w:t>
            </w:r>
          </w:p>
        </w:tc>
      </w:tr>
      <w:tr w:rsidR="001B0EB5" w:rsidRPr="001D13D3" w14:paraId="673C2DF0" w14:textId="77777777" w:rsidTr="00242E07">
        <w:trPr>
          <w:trHeight w:val="163"/>
          <w:jc w:val="center"/>
        </w:trPr>
        <w:tc>
          <w:tcPr>
            <w:tcW w:w="30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DFF4B7" w14:textId="77777777" w:rsidR="001B0EB5" w:rsidRPr="001D13D3" w:rsidRDefault="001B0EB5" w:rsidP="00242E07">
            <w:pPr>
              <w:pStyle w:val="Sinespaciado"/>
              <w:rPr>
                <w:sz w:val="20"/>
                <w:szCs w:val="20"/>
              </w:rPr>
            </w:pPr>
            <w:r w:rsidRPr="001D13D3">
              <w:rPr>
                <w:sz w:val="20"/>
                <w:szCs w:val="20"/>
              </w:rPr>
              <w:t>Fiscalizador encargado de la actividad:</w:t>
            </w:r>
          </w:p>
          <w:p w14:paraId="7CBC0FA1" w14:textId="77777777" w:rsidR="001B0EB5" w:rsidRPr="001D13D3" w:rsidRDefault="001B0EB5" w:rsidP="00242E07">
            <w:pPr>
              <w:pStyle w:val="Sinespaciado"/>
              <w:rPr>
                <w:sz w:val="20"/>
                <w:szCs w:val="20"/>
              </w:rPr>
            </w:pPr>
            <w:r w:rsidRPr="001D13D3">
              <w:rPr>
                <w:sz w:val="20"/>
                <w:szCs w:val="20"/>
              </w:rPr>
              <w:t>Cristian Lineros Luengo</w:t>
            </w:r>
          </w:p>
        </w:tc>
        <w:tc>
          <w:tcPr>
            <w:tcW w:w="1965" w:type="pct"/>
            <w:tcBorders>
              <w:top w:val="single" w:sz="4" w:space="0" w:color="auto"/>
              <w:left w:val="single" w:sz="4" w:space="0" w:color="auto"/>
              <w:bottom w:val="single" w:sz="4" w:space="0" w:color="auto"/>
              <w:right w:val="single" w:sz="4" w:space="0" w:color="auto"/>
            </w:tcBorders>
            <w:shd w:val="clear" w:color="auto" w:fill="FFFFFF"/>
          </w:tcPr>
          <w:p w14:paraId="55B09D21" w14:textId="77777777" w:rsidR="001B0EB5" w:rsidRPr="001D13D3" w:rsidRDefault="001B0EB5" w:rsidP="00242E07">
            <w:pPr>
              <w:pStyle w:val="Sinespaciado"/>
              <w:rPr>
                <w:sz w:val="20"/>
                <w:szCs w:val="20"/>
              </w:rPr>
            </w:pPr>
            <w:r w:rsidRPr="001D13D3">
              <w:rPr>
                <w:sz w:val="20"/>
                <w:szCs w:val="20"/>
              </w:rPr>
              <w:t>Órgano:</w:t>
            </w:r>
          </w:p>
          <w:p w14:paraId="7388EEC0" w14:textId="77777777" w:rsidR="001B0EB5" w:rsidRPr="001D13D3" w:rsidRDefault="001B0EB5" w:rsidP="00242E07">
            <w:pPr>
              <w:pStyle w:val="Sinespaciado"/>
              <w:rPr>
                <w:rFonts w:eastAsia="Times New Roman"/>
                <w:sz w:val="20"/>
                <w:szCs w:val="20"/>
              </w:rPr>
            </w:pPr>
            <w:r w:rsidRPr="001D13D3">
              <w:rPr>
                <w:rFonts w:eastAsia="Times New Roman"/>
                <w:sz w:val="20"/>
                <w:szCs w:val="20"/>
              </w:rPr>
              <w:t>Superintendencia del Medio Ambiente.</w:t>
            </w:r>
          </w:p>
        </w:tc>
      </w:tr>
      <w:tr w:rsidR="001B0EB5" w:rsidRPr="001D13D3" w14:paraId="5A8E7172" w14:textId="77777777" w:rsidTr="00242E07">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ABB4980" w14:textId="77777777" w:rsidR="001B0EB5" w:rsidRPr="001D13D3" w:rsidRDefault="001B0EB5" w:rsidP="00242E07">
            <w:pPr>
              <w:pStyle w:val="Sinespaciado"/>
              <w:rPr>
                <w:sz w:val="20"/>
                <w:szCs w:val="20"/>
              </w:rPr>
            </w:pPr>
            <w:r w:rsidRPr="001D13D3">
              <w:rPr>
                <w:sz w:val="20"/>
                <w:szCs w:val="20"/>
              </w:rPr>
              <w:t>Existió oposición al ingreso: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FF69E6" w14:textId="77777777" w:rsidR="001B0EB5" w:rsidRPr="001D13D3" w:rsidRDefault="001B0EB5" w:rsidP="00242E07">
            <w:pPr>
              <w:pStyle w:val="Sinespaciado"/>
              <w:rPr>
                <w:sz w:val="20"/>
                <w:szCs w:val="20"/>
              </w:rPr>
            </w:pPr>
            <w:r w:rsidRPr="001D13D3">
              <w:rPr>
                <w:sz w:val="20"/>
                <w:szCs w:val="20"/>
              </w:rPr>
              <w:t>Existió auxilio de fuerza pública: No</w:t>
            </w:r>
          </w:p>
        </w:tc>
      </w:tr>
      <w:tr w:rsidR="001B0EB5" w:rsidRPr="001D13D3" w14:paraId="5F06C630" w14:textId="77777777" w:rsidTr="00242E07">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A31AE7" w14:textId="75F326B3" w:rsidR="001B0EB5" w:rsidRPr="001D13D3" w:rsidRDefault="001B0EB5" w:rsidP="00242E07">
            <w:pPr>
              <w:pStyle w:val="Sinespaciado"/>
              <w:rPr>
                <w:sz w:val="20"/>
                <w:szCs w:val="20"/>
              </w:rPr>
            </w:pPr>
            <w:r w:rsidRPr="001D13D3">
              <w:rPr>
                <w:sz w:val="20"/>
                <w:szCs w:val="20"/>
              </w:rPr>
              <w:t xml:space="preserve">Existió colaboración por parte de los fiscalizados: </w:t>
            </w:r>
            <w:r w:rsidR="00503573" w:rsidRPr="001D13D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4BC663" w14:textId="1FC20574" w:rsidR="001B0EB5" w:rsidRPr="001D13D3" w:rsidRDefault="001B0EB5" w:rsidP="00242E07">
            <w:pPr>
              <w:pStyle w:val="Sinespaciado"/>
              <w:rPr>
                <w:sz w:val="20"/>
                <w:szCs w:val="20"/>
              </w:rPr>
            </w:pPr>
            <w:r w:rsidRPr="001D13D3">
              <w:rPr>
                <w:sz w:val="20"/>
                <w:szCs w:val="20"/>
              </w:rPr>
              <w:t xml:space="preserve">Existió trato respetuoso y deferente: </w:t>
            </w:r>
            <w:r w:rsidR="00503573" w:rsidRPr="001D13D3">
              <w:rPr>
                <w:sz w:val="20"/>
                <w:szCs w:val="20"/>
              </w:rPr>
              <w:t>NO APLICA</w:t>
            </w:r>
          </w:p>
        </w:tc>
      </w:tr>
      <w:tr w:rsidR="001B0EB5" w:rsidRPr="001D13D3" w14:paraId="639AF1B2" w14:textId="77777777" w:rsidTr="00242E07">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EE13F4" w14:textId="5C1802BD" w:rsidR="001B0EB5" w:rsidRPr="001D13D3" w:rsidRDefault="001B0EB5" w:rsidP="00242E07">
            <w:pPr>
              <w:pStyle w:val="Sinespaciado"/>
              <w:rPr>
                <w:sz w:val="20"/>
                <w:szCs w:val="20"/>
              </w:rPr>
            </w:pPr>
            <w:r w:rsidRPr="001D13D3">
              <w:rPr>
                <w:sz w:val="20"/>
                <w:szCs w:val="20"/>
              </w:rPr>
              <w:t xml:space="preserve">Entrega de antecedentes solicitados: </w:t>
            </w:r>
            <w:r w:rsidR="00503573" w:rsidRPr="001D13D3">
              <w:rPr>
                <w:sz w:val="20"/>
                <w:szCs w:val="20"/>
              </w:rPr>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803C6D" w14:textId="3B6B5EA4" w:rsidR="001B0EB5" w:rsidRPr="001D13D3" w:rsidRDefault="001B0EB5" w:rsidP="00242E07">
            <w:pPr>
              <w:pStyle w:val="Sinespaciado"/>
              <w:rPr>
                <w:sz w:val="20"/>
                <w:szCs w:val="20"/>
              </w:rPr>
            </w:pPr>
            <w:r w:rsidRPr="001D13D3">
              <w:rPr>
                <w:sz w:val="20"/>
                <w:szCs w:val="20"/>
              </w:rPr>
              <w:t xml:space="preserve">Entrega de acta: </w:t>
            </w:r>
            <w:r w:rsidR="00503573" w:rsidRPr="001D13D3">
              <w:rPr>
                <w:sz w:val="20"/>
                <w:szCs w:val="20"/>
              </w:rPr>
              <w:t>NO</w:t>
            </w:r>
          </w:p>
        </w:tc>
      </w:tr>
      <w:tr w:rsidR="001B0EB5" w:rsidRPr="001D13D3" w14:paraId="2D32EA6E" w14:textId="77777777" w:rsidTr="00242E0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371A2C" w14:textId="77777777" w:rsidR="001B0EB5" w:rsidRPr="001D13D3" w:rsidRDefault="001B0EB5" w:rsidP="00242E07">
            <w:pPr>
              <w:pStyle w:val="Sinespaciado"/>
              <w:rPr>
                <w:sz w:val="20"/>
                <w:szCs w:val="20"/>
              </w:rPr>
            </w:pPr>
            <w:r w:rsidRPr="001D13D3">
              <w:rPr>
                <w:sz w:val="20"/>
                <w:szCs w:val="20"/>
              </w:rPr>
              <w:t xml:space="preserve">Observaciones: </w:t>
            </w:r>
          </w:p>
          <w:p w14:paraId="3EF3E207" w14:textId="4C23462A" w:rsidR="001B0EB5" w:rsidRPr="001D13D3" w:rsidRDefault="00503573" w:rsidP="00242E07">
            <w:pPr>
              <w:pStyle w:val="Sinespaciado"/>
              <w:rPr>
                <w:sz w:val="20"/>
                <w:szCs w:val="20"/>
              </w:rPr>
            </w:pPr>
            <w:r w:rsidRPr="001D13D3">
              <w:rPr>
                <w:rFonts w:cstheme="minorHAnsi"/>
                <w:bCs/>
                <w:sz w:val="20"/>
                <w:szCs w:val="20"/>
              </w:rPr>
              <w:t xml:space="preserve">Denuncia Digital </w:t>
            </w:r>
            <w:proofErr w:type="spellStart"/>
            <w:r w:rsidRPr="001D13D3">
              <w:rPr>
                <w:rFonts w:cstheme="minorHAnsi"/>
                <w:bCs/>
                <w:sz w:val="20"/>
                <w:szCs w:val="20"/>
              </w:rPr>
              <w:t>N°</w:t>
            </w:r>
            <w:proofErr w:type="spellEnd"/>
            <w:r w:rsidRPr="001D13D3">
              <w:rPr>
                <w:rFonts w:cstheme="minorHAnsi"/>
                <w:bCs/>
                <w:sz w:val="20"/>
                <w:szCs w:val="20"/>
              </w:rPr>
              <w:t>: 2557 – 2021 / Descarga de riles crudos quesería – Coihueco, se aborda por elusión ante la no habilitación del sistema de tratamiento de riles y constituir una fuente emisora de acuerdo al DS 90/01.</w:t>
            </w:r>
          </w:p>
        </w:tc>
      </w:tr>
    </w:tbl>
    <w:p w14:paraId="285EE973" w14:textId="77777777" w:rsidR="001B0EB5" w:rsidRDefault="001B0EB5" w:rsidP="00373994">
      <w:pPr>
        <w:spacing w:line="240" w:lineRule="auto"/>
        <w:rPr>
          <w:rFonts w:ascii="Calibri" w:eastAsia="Calibri" w:hAnsi="Calibri" w:cs="Calibri"/>
          <w:sz w:val="28"/>
          <w:szCs w:val="32"/>
        </w:rPr>
      </w:pPr>
    </w:p>
    <w:p w14:paraId="0FB98CDE" w14:textId="1F0D3599" w:rsidR="001A526B" w:rsidRPr="001A526B" w:rsidRDefault="001A526B" w:rsidP="001D13D3">
      <w:pPr>
        <w:pStyle w:val="IFA1"/>
        <w:numPr>
          <w:ilvl w:val="0"/>
          <w:numId w:val="18"/>
        </w:numPr>
      </w:pPr>
      <w:bookmarkStart w:id="91" w:name="_Toc352840403"/>
      <w:bookmarkStart w:id="92" w:name="_Toc352841463"/>
      <w:bookmarkStart w:id="93" w:name="_Toc447875250"/>
      <w:bookmarkStart w:id="94" w:name="_Toc66876901"/>
      <w:r w:rsidRPr="001A526B">
        <w:lastRenderedPageBreak/>
        <w:t>HECHOS</w:t>
      </w:r>
      <w:bookmarkEnd w:id="91"/>
      <w:bookmarkEnd w:id="92"/>
      <w:bookmarkEnd w:id="93"/>
      <w:bookmarkEnd w:id="94"/>
    </w:p>
    <w:p w14:paraId="15AF9C19" w14:textId="77777777" w:rsidR="001A526B" w:rsidRPr="003D2BFA" w:rsidRDefault="001A526B" w:rsidP="00373994">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2"/>
      </w:tblGrid>
      <w:tr w:rsidR="001A526B" w:rsidRPr="00D71B26" w14:paraId="74B8A73A" w14:textId="77777777" w:rsidTr="003D2BFA">
        <w:trPr>
          <w:trHeight w:val="300"/>
          <w:jc w:val="center"/>
        </w:trPr>
        <w:tc>
          <w:tcPr>
            <w:tcW w:w="5000" w:type="pct"/>
            <w:shd w:val="clear" w:color="auto" w:fill="auto"/>
            <w:noWrap/>
            <w:vAlign w:val="center"/>
            <w:hideMark/>
          </w:tcPr>
          <w:p w14:paraId="0D04302B" w14:textId="3F0C7FB7" w:rsidR="001A526B" w:rsidRPr="00D71B26" w:rsidRDefault="001A526B" w:rsidP="00373994">
            <w:pPr>
              <w:spacing w:after="0" w:line="240" w:lineRule="auto"/>
              <w:rPr>
                <w:rFonts w:eastAsia="Times New Roman" w:cstheme="minorHAnsi"/>
                <w:b/>
                <w:bCs/>
                <w:color w:val="000000"/>
                <w:sz w:val="20"/>
                <w:szCs w:val="20"/>
                <w:lang w:eastAsia="es-CL"/>
              </w:rPr>
            </w:pPr>
            <w:r w:rsidRPr="00D71B26">
              <w:rPr>
                <w:rFonts w:eastAsia="Times New Roman" w:cstheme="minorHAnsi"/>
                <w:b/>
                <w:bCs/>
                <w:color w:val="000000"/>
                <w:sz w:val="20"/>
                <w:szCs w:val="20"/>
                <w:lang w:eastAsia="es-CL"/>
              </w:rPr>
              <w:t xml:space="preserve">Hechos N°1. </w:t>
            </w:r>
            <w:r w:rsidR="00C37E72" w:rsidRPr="00D71B26">
              <w:rPr>
                <w:rFonts w:eastAsia="Times New Roman" w:cstheme="minorHAnsi"/>
                <w:bCs/>
                <w:sz w:val="20"/>
                <w:szCs w:val="20"/>
                <w:lang w:eastAsia="es-CL"/>
              </w:rPr>
              <w:t>Proyecto califica como fuente emisora</w:t>
            </w:r>
            <w:r w:rsidR="00CB1BC6" w:rsidRPr="00D71B26">
              <w:rPr>
                <w:rFonts w:eastAsia="Times New Roman" w:cstheme="minorHAnsi"/>
                <w:bCs/>
                <w:sz w:val="20"/>
                <w:szCs w:val="20"/>
                <w:lang w:eastAsia="es-CL"/>
              </w:rPr>
              <w:t xml:space="preserve"> y no habilita a la fecha sistema de tratamiento de residuos líquidos. </w:t>
            </w:r>
          </w:p>
        </w:tc>
      </w:tr>
      <w:tr w:rsidR="001A526B" w:rsidRPr="00D71B26" w14:paraId="00027E3D" w14:textId="77777777" w:rsidTr="003D2BFA">
        <w:trPr>
          <w:trHeight w:val="1686"/>
          <w:jc w:val="center"/>
        </w:trPr>
        <w:tc>
          <w:tcPr>
            <w:tcW w:w="5000" w:type="pct"/>
            <w:shd w:val="clear" w:color="auto" w:fill="auto"/>
            <w:noWrap/>
            <w:hideMark/>
          </w:tcPr>
          <w:p w14:paraId="6AF45274" w14:textId="294B92D6" w:rsidR="001A526B" w:rsidRPr="00D71B26" w:rsidRDefault="00AF3580" w:rsidP="00373994">
            <w:pPr>
              <w:spacing w:after="0" w:line="240" w:lineRule="auto"/>
              <w:rPr>
                <w:rFonts w:eastAsia="Times New Roman" w:cstheme="minorHAnsi"/>
                <w:b/>
                <w:bCs/>
                <w:color w:val="000000"/>
                <w:sz w:val="20"/>
                <w:szCs w:val="20"/>
                <w:lang w:eastAsia="es-CL"/>
              </w:rPr>
            </w:pPr>
            <w:r w:rsidRPr="00D71B26">
              <w:rPr>
                <w:rFonts w:eastAsia="Times New Roman" w:cstheme="minorHAnsi"/>
                <w:b/>
                <w:bCs/>
                <w:color w:val="000000"/>
                <w:sz w:val="20"/>
                <w:szCs w:val="20"/>
                <w:lang w:eastAsia="es-CL"/>
              </w:rPr>
              <w:t xml:space="preserve">I. </w:t>
            </w:r>
            <w:r w:rsidR="00C37E72" w:rsidRPr="00D71B26">
              <w:rPr>
                <w:rFonts w:eastAsia="Times New Roman" w:cstheme="minorHAnsi"/>
                <w:b/>
                <w:bCs/>
                <w:color w:val="000000"/>
                <w:sz w:val="20"/>
                <w:szCs w:val="20"/>
                <w:lang w:eastAsia="es-CL"/>
              </w:rPr>
              <w:t>Exigencias</w:t>
            </w:r>
          </w:p>
          <w:p w14:paraId="31641316" w14:textId="673CFC45" w:rsidR="00C37E72" w:rsidRPr="00D71B26" w:rsidRDefault="00C37E72" w:rsidP="00373994">
            <w:pPr>
              <w:spacing w:after="0" w:line="240" w:lineRule="auto"/>
              <w:rPr>
                <w:rFonts w:eastAsia="Times New Roman" w:cstheme="minorHAnsi"/>
                <w:b/>
                <w:color w:val="000000"/>
                <w:sz w:val="20"/>
                <w:szCs w:val="20"/>
                <w:lang w:eastAsia="es-CL"/>
              </w:rPr>
            </w:pPr>
          </w:p>
          <w:p w14:paraId="29A6D5A2" w14:textId="62CC1A4B" w:rsidR="00C37E72" w:rsidRPr="00D71B26" w:rsidRDefault="00C37E72" w:rsidP="00AF3580">
            <w:pPr>
              <w:pStyle w:val="Prrafodelista"/>
              <w:numPr>
                <w:ilvl w:val="1"/>
                <w:numId w:val="16"/>
              </w:numPr>
              <w:rPr>
                <w:rFonts w:eastAsia="Times New Roman" w:cstheme="minorHAnsi"/>
                <w:b/>
                <w:color w:val="000000"/>
                <w:sz w:val="20"/>
                <w:szCs w:val="20"/>
                <w:lang w:eastAsia="es-CL"/>
              </w:rPr>
            </w:pPr>
            <w:r w:rsidRPr="00D71B26">
              <w:rPr>
                <w:rFonts w:eastAsia="Times New Roman" w:cstheme="minorHAnsi"/>
                <w:b/>
                <w:color w:val="000000"/>
                <w:sz w:val="20"/>
                <w:szCs w:val="20"/>
                <w:lang w:eastAsia="es-CL"/>
              </w:rPr>
              <w:t>DS 90/01</w:t>
            </w:r>
            <w:r w:rsidR="008F55B2" w:rsidRPr="00D71B26">
              <w:rPr>
                <w:rFonts w:eastAsia="Times New Roman" w:cstheme="minorHAnsi"/>
                <w:b/>
                <w:color w:val="000000"/>
                <w:sz w:val="20"/>
                <w:szCs w:val="20"/>
                <w:lang w:eastAsia="es-CL"/>
              </w:rPr>
              <w:t xml:space="preserve"> en su Articulo 1 se alude a:</w:t>
            </w:r>
          </w:p>
          <w:p w14:paraId="687017A1" w14:textId="77777777" w:rsidR="00CB1BC6" w:rsidRPr="00D71B26" w:rsidRDefault="00CB1BC6" w:rsidP="008F55B2">
            <w:pPr>
              <w:spacing w:after="0" w:line="240" w:lineRule="auto"/>
              <w:jc w:val="both"/>
              <w:rPr>
                <w:rFonts w:cstheme="minorHAnsi"/>
                <w:sz w:val="20"/>
                <w:szCs w:val="20"/>
              </w:rPr>
            </w:pPr>
          </w:p>
          <w:p w14:paraId="0922C197" w14:textId="326F0719" w:rsidR="00C37E72" w:rsidRPr="00D71B26" w:rsidRDefault="00C37E72" w:rsidP="008F55B2">
            <w:pPr>
              <w:spacing w:after="0" w:line="240" w:lineRule="auto"/>
              <w:jc w:val="both"/>
              <w:rPr>
                <w:rFonts w:cstheme="minorHAnsi"/>
                <w:sz w:val="20"/>
                <w:szCs w:val="20"/>
              </w:rPr>
            </w:pPr>
            <w:r w:rsidRPr="00D71B26">
              <w:rPr>
                <w:rFonts w:cstheme="minorHAnsi"/>
                <w:sz w:val="20"/>
                <w:szCs w:val="20"/>
              </w:rPr>
              <w:t>Fuente emisora: es el establecimiento que descarga residuos líquidos a uno o más cuerpos de agua receptores, como resultado de su proceso, actividad o servicio, con una carga contaminante media diaria o de valor característico superior en uno o más de los parámetros indicados</w:t>
            </w:r>
          </w:p>
          <w:p w14:paraId="0C0D9171" w14:textId="77777777" w:rsidR="00C37E72" w:rsidRPr="00D71B26" w:rsidRDefault="00C37E72" w:rsidP="008F55B2">
            <w:pPr>
              <w:spacing w:after="0" w:line="240" w:lineRule="auto"/>
              <w:jc w:val="both"/>
              <w:rPr>
                <w:rFonts w:cstheme="minorHAnsi"/>
                <w:sz w:val="20"/>
                <w:szCs w:val="20"/>
              </w:rPr>
            </w:pPr>
          </w:p>
          <w:p w14:paraId="1641DE32" w14:textId="15698485" w:rsidR="00C37E72" w:rsidRPr="00D71B26" w:rsidRDefault="00C37E72" w:rsidP="008F55B2">
            <w:pPr>
              <w:spacing w:after="0" w:line="240" w:lineRule="auto"/>
              <w:jc w:val="both"/>
              <w:rPr>
                <w:rFonts w:cstheme="minorHAnsi"/>
                <w:sz w:val="20"/>
                <w:szCs w:val="20"/>
              </w:rPr>
            </w:pPr>
            <w:r w:rsidRPr="00D71B26">
              <w:rPr>
                <w:rFonts w:cstheme="minorHAnsi"/>
                <w:sz w:val="20"/>
                <w:szCs w:val="20"/>
              </w:rPr>
              <w:t>Fuentes existentes: Son aquellas fuentes emisoras que a la fecha de entrada en vigencia del presente decreto se encuentren vertiendo sus residuos líquidos.</w:t>
            </w:r>
          </w:p>
          <w:p w14:paraId="2D1CA58C" w14:textId="62C8036B" w:rsidR="00C37E72" w:rsidRPr="00D71B26" w:rsidRDefault="00C37E72" w:rsidP="008F55B2">
            <w:pPr>
              <w:spacing w:after="0" w:line="240" w:lineRule="auto"/>
              <w:jc w:val="both"/>
              <w:rPr>
                <w:rFonts w:eastAsia="Times New Roman" w:cstheme="minorHAnsi"/>
                <w:color w:val="000000"/>
                <w:sz w:val="20"/>
                <w:szCs w:val="20"/>
                <w:lang w:eastAsia="es-CL"/>
              </w:rPr>
            </w:pPr>
          </w:p>
          <w:p w14:paraId="1BD20F5F" w14:textId="2E2331AB" w:rsidR="00AF3580" w:rsidRPr="00D71B26" w:rsidRDefault="00AF3580" w:rsidP="008F55B2">
            <w:pPr>
              <w:jc w:val="both"/>
              <w:rPr>
                <w:rFonts w:eastAsia="Times New Roman" w:cstheme="minorHAnsi"/>
                <w:b/>
                <w:bCs/>
                <w:color w:val="000000"/>
                <w:sz w:val="20"/>
                <w:szCs w:val="20"/>
                <w:lang w:eastAsia="es-CL"/>
              </w:rPr>
            </w:pPr>
            <w:r w:rsidRPr="00D71B26">
              <w:rPr>
                <w:rFonts w:eastAsia="Times New Roman" w:cstheme="minorHAnsi"/>
                <w:b/>
                <w:bCs/>
                <w:color w:val="000000"/>
                <w:sz w:val="20"/>
                <w:szCs w:val="20"/>
                <w:lang w:eastAsia="es-CL"/>
              </w:rPr>
              <w:t>1.2. DS 40/01 en su Art. 3 literal o:</w:t>
            </w:r>
          </w:p>
          <w:p w14:paraId="04E5C3BC" w14:textId="31FB5773" w:rsidR="008F55B2" w:rsidRPr="00D71B26" w:rsidRDefault="008F55B2" w:rsidP="008F55B2">
            <w:pPr>
              <w:jc w:val="both"/>
              <w:rPr>
                <w:rFonts w:eastAsia="Times New Roman" w:cstheme="minorHAnsi"/>
                <w:sz w:val="20"/>
                <w:szCs w:val="20"/>
                <w:lang w:eastAsia="es-CL"/>
              </w:rPr>
            </w:pPr>
            <w:r w:rsidRPr="00D71B26">
              <w:rPr>
                <w:rFonts w:eastAsia="Times New Roman" w:cstheme="minorHAnsi"/>
                <w:sz w:val="20"/>
                <w:szCs w:val="20"/>
                <w:lang w:eastAsia="es-CL"/>
              </w:rPr>
              <w:t>Sistemas de tratamiento y/o disposición de residuos industriales líquidos, que cumplan al menos alguna de las siguientes condiciones</w:t>
            </w:r>
            <w:r w:rsidR="00AF3580" w:rsidRPr="00D71B26">
              <w:rPr>
                <w:rFonts w:eastAsia="Times New Roman" w:cstheme="minorHAnsi"/>
                <w:sz w:val="20"/>
                <w:szCs w:val="20"/>
                <w:lang w:eastAsia="es-CL"/>
              </w:rPr>
              <w:t xml:space="preserve">, donde </w:t>
            </w:r>
            <w:r w:rsidRPr="00D71B26">
              <w:rPr>
                <w:rFonts w:eastAsia="Times New Roman" w:cstheme="minorHAnsi"/>
                <w:sz w:val="20"/>
                <w:szCs w:val="20"/>
                <w:lang w:eastAsia="es-CL"/>
              </w:rPr>
              <w:t xml:space="preserve">literal </w:t>
            </w:r>
            <w:r w:rsidRPr="00D71B26">
              <w:rPr>
                <w:rFonts w:eastAsia="Times New Roman" w:cstheme="minorHAnsi"/>
                <w:color w:val="000000"/>
                <w:sz w:val="20"/>
                <w:szCs w:val="20"/>
                <w:lang w:eastAsia="es-CL"/>
              </w:rPr>
              <w:t xml:space="preserve">o.7.4 alude </w:t>
            </w:r>
            <w:r w:rsidR="00AF3580" w:rsidRPr="00D71B26">
              <w:rPr>
                <w:rFonts w:eastAsia="Times New Roman" w:cstheme="minorHAnsi"/>
                <w:color w:val="000000"/>
                <w:sz w:val="20"/>
                <w:szCs w:val="20"/>
                <w:lang w:eastAsia="es-CL"/>
              </w:rPr>
              <w:t>a aquellos que t</w:t>
            </w:r>
            <w:r w:rsidRPr="00D71B26">
              <w:rPr>
                <w:rFonts w:eastAsia="Times New Roman" w:cstheme="minorHAnsi"/>
                <w:sz w:val="20"/>
                <w:szCs w:val="20"/>
                <w:lang w:eastAsia="es-CL"/>
              </w:rPr>
              <w:t>raten efluentes con una carga contaminante media diaria igual o superior al equivalente a las aguas servidas de una población de cien (100) personas, en uno o más de los parámetros señalados en la respectiva norma de descargas de residuos líquidos.</w:t>
            </w:r>
          </w:p>
          <w:p w14:paraId="76C5D01E" w14:textId="77777777" w:rsidR="008F55B2" w:rsidRPr="00D71B26" w:rsidRDefault="008F55B2" w:rsidP="00373994">
            <w:pPr>
              <w:spacing w:after="0" w:line="240" w:lineRule="auto"/>
              <w:rPr>
                <w:rFonts w:eastAsia="Times New Roman" w:cstheme="minorHAnsi"/>
                <w:color w:val="000000"/>
                <w:sz w:val="20"/>
                <w:szCs w:val="20"/>
                <w:lang w:eastAsia="es-CL"/>
              </w:rPr>
            </w:pPr>
          </w:p>
          <w:p w14:paraId="5EBB72E1" w14:textId="1D3BB0E6" w:rsidR="00AF3580" w:rsidRPr="00D71B26" w:rsidRDefault="00AF3580" w:rsidP="00373994">
            <w:pPr>
              <w:spacing w:after="0" w:line="240" w:lineRule="auto"/>
              <w:rPr>
                <w:rFonts w:eastAsia="Times New Roman" w:cstheme="minorHAnsi"/>
                <w:b/>
                <w:bCs/>
                <w:color w:val="000000"/>
                <w:sz w:val="20"/>
                <w:szCs w:val="20"/>
                <w:lang w:eastAsia="es-CL"/>
              </w:rPr>
            </w:pPr>
            <w:r w:rsidRPr="00D71B26">
              <w:rPr>
                <w:rFonts w:eastAsia="Times New Roman" w:cstheme="minorHAnsi"/>
                <w:b/>
                <w:bCs/>
                <w:color w:val="000000"/>
                <w:sz w:val="20"/>
                <w:szCs w:val="20"/>
                <w:lang w:eastAsia="es-CL"/>
              </w:rPr>
              <w:t xml:space="preserve">II. </w:t>
            </w:r>
            <w:r w:rsidR="00C37E72" w:rsidRPr="00D71B26">
              <w:rPr>
                <w:rFonts w:eastAsia="Times New Roman" w:cstheme="minorHAnsi"/>
                <w:b/>
                <w:bCs/>
                <w:color w:val="000000"/>
                <w:sz w:val="20"/>
                <w:szCs w:val="20"/>
                <w:lang w:eastAsia="es-CL"/>
              </w:rPr>
              <w:t>Hechos</w:t>
            </w:r>
            <w:r w:rsidRPr="00D71B26">
              <w:rPr>
                <w:rFonts w:eastAsia="Times New Roman" w:cstheme="minorHAnsi"/>
                <w:b/>
                <w:bCs/>
                <w:color w:val="000000"/>
                <w:sz w:val="20"/>
                <w:szCs w:val="20"/>
                <w:lang w:eastAsia="es-CL"/>
              </w:rPr>
              <w:t xml:space="preserve"> constatados </w:t>
            </w:r>
          </w:p>
          <w:p w14:paraId="3B39FCC7" w14:textId="2F0C763C" w:rsidR="00AF3580" w:rsidRPr="00D71B26" w:rsidRDefault="00AF3580" w:rsidP="00373994">
            <w:pPr>
              <w:spacing w:after="0" w:line="240" w:lineRule="auto"/>
              <w:rPr>
                <w:rFonts w:eastAsia="Times New Roman" w:cstheme="minorHAnsi"/>
                <w:b/>
                <w:bCs/>
                <w:color w:val="000000"/>
                <w:sz w:val="20"/>
                <w:szCs w:val="20"/>
                <w:lang w:eastAsia="es-CL"/>
              </w:rPr>
            </w:pPr>
          </w:p>
          <w:p w14:paraId="0C20B1BE" w14:textId="4F2590BC" w:rsidR="00AF3580" w:rsidRPr="00D71B26" w:rsidRDefault="00AF3580" w:rsidP="00AF3580">
            <w:pPr>
              <w:pStyle w:val="Prrafodelista"/>
              <w:numPr>
                <w:ilvl w:val="1"/>
                <w:numId w:val="15"/>
              </w:numPr>
              <w:rPr>
                <w:rFonts w:eastAsia="Times New Roman" w:cstheme="minorHAnsi"/>
                <w:b/>
                <w:bCs/>
                <w:color w:val="000000"/>
                <w:sz w:val="20"/>
                <w:szCs w:val="20"/>
                <w:lang w:eastAsia="es-CL"/>
              </w:rPr>
            </w:pPr>
            <w:r w:rsidRPr="00D71B26">
              <w:rPr>
                <w:rFonts w:eastAsia="Times New Roman" w:cstheme="minorHAnsi"/>
                <w:b/>
                <w:bCs/>
                <w:color w:val="000000"/>
                <w:sz w:val="20"/>
                <w:szCs w:val="20"/>
                <w:lang w:eastAsia="es-CL"/>
              </w:rPr>
              <w:t>Inspección de fecha 11.08.2020:</w:t>
            </w:r>
          </w:p>
          <w:p w14:paraId="28800A86" w14:textId="53209038" w:rsidR="00AF3580" w:rsidRPr="00D71B26" w:rsidRDefault="00AF3580" w:rsidP="00373994">
            <w:pPr>
              <w:spacing w:after="0" w:line="240" w:lineRule="auto"/>
              <w:rPr>
                <w:rFonts w:eastAsia="Times New Roman" w:cstheme="minorHAnsi"/>
                <w:b/>
                <w:bCs/>
                <w:color w:val="000000"/>
                <w:sz w:val="20"/>
                <w:szCs w:val="20"/>
                <w:lang w:eastAsia="es-CL"/>
              </w:rPr>
            </w:pPr>
          </w:p>
          <w:p w14:paraId="58398EBC" w14:textId="77777777" w:rsidR="00AF3580" w:rsidRPr="00D71B26" w:rsidRDefault="00AF3580"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 xml:space="preserve">Se inicia la actividad de fiscalización ambiental a las 10:00 </w:t>
            </w:r>
            <w:proofErr w:type="spellStart"/>
            <w:r w:rsidRPr="00D71B26">
              <w:rPr>
                <w:rFonts w:asciiTheme="minorHAnsi" w:hAnsiTheme="minorHAnsi" w:cstheme="minorHAnsi"/>
                <w:color w:val="auto"/>
                <w:sz w:val="20"/>
                <w:szCs w:val="20"/>
              </w:rPr>
              <w:t>hrs</w:t>
            </w:r>
            <w:proofErr w:type="spellEnd"/>
            <w:r w:rsidRPr="00D71B26">
              <w:rPr>
                <w:rFonts w:asciiTheme="minorHAnsi" w:hAnsiTheme="minorHAnsi" w:cstheme="minorHAnsi"/>
                <w:color w:val="auto"/>
                <w:sz w:val="20"/>
                <w:szCs w:val="20"/>
              </w:rPr>
              <w:t xml:space="preserve">, en presencia del Sr. </w:t>
            </w:r>
            <w:r w:rsidRPr="00D71B26">
              <w:rPr>
                <w:rFonts w:asciiTheme="minorHAnsi" w:hAnsiTheme="minorHAnsi" w:cstheme="minorHAnsi"/>
                <w:b/>
                <w:color w:val="auto"/>
                <w:sz w:val="20"/>
                <w:szCs w:val="20"/>
              </w:rPr>
              <w:t>CARLOS BAÑADOS</w:t>
            </w:r>
            <w:r w:rsidRPr="00D71B26">
              <w:rPr>
                <w:rFonts w:asciiTheme="minorHAnsi" w:hAnsiTheme="minorHAnsi" w:cstheme="minorHAnsi"/>
                <w:color w:val="auto"/>
                <w:sz w:val="20"/>
                <w:szCs w:val="20"/>
              </w:rPr>
              <w:t xml:space="preserve"> encargado de Planta, al respecto:</w:t>
            </w:r>
          </w:p>
          <w:p w14:paraId="3325B563" w14:textId="77777777" w:rsidR="00AF3580" w:rsidRPr="00D71B26" w:rsidRDefault="00AF3580" w:rsidP="00AF3580">
            <w:pPr>
              <w:pStyle w:val="Default"/>
              <w:jc w:val="both"/>
              <w:rPr>
                <w:rFonts w:asciiTheme="minorHAnsi" w:hAnsiTheme="minorHAnsi" w:cstheme="minorHAnsi"/>
                <w:color w:val="auto"/>
                <w:sz w:val="20"/>
                <w:szCs w:val="20"/>
              </w:rPr>
            </w:pPr>
          </w:p>
          <w:p w14:paraId="48AC70CE" w14:textId="515BC8CC" w:rsidR="00AF3580" w:rsidRPr="00D71B26" w:rsidRDefault="00AF3580"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 xml:space="preserve">La instalación es una planta de fabricación de quesos, manjar y mantequilla que presenta un consumo de alrededor de 15.000 litros de leche día y que data del año 1995 aproximadamente. Además, presenta una caldera que genera la línea de vapor, que opera a una presión de 120 lb y emplea un quemador monofásico de combustible tipo aceite usado. </w:t>
            </w:r>
          </w:p>
          <w:p w14:paraId="1A706083" w14:textId="77777777" w:rsidR="00AF3580" w:rsidRPr="00D71B26" w:rsidRDefault="00AF3580" w:rsidP="00AF3580">
            <w:pPr>
              <w:pStyle w:val="Default"/>
              <w:jc w:val="both"/>
              <w:rPr>
                <w:rFonts w:asciiTheme="minorHAnsi" w:hAnsiTheme="minorHAnsi" w:cstheme="minorHAnsi"/>
                <w:color w:val="auto"/>
                <w:sz w:val="20"/>
                <w:szCs w:val="20"/>
              </w:rPr>
            </w:pPr>
          </w:p>
          <w:p w14:paraId="6433349D" w14:textId="7A2D328C" w:rsidR="00AF3580" w:rsidRPr="00D71B26" w:rsidRDefault="00AF3580"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 xml:space="preserve">Las líneas de residuos líquidos son tres, una de aguas servidas, otra de área de lavado y una tercera de acumulación de suero. Las zonas de acumulación de suero son tres unidades de 6m3, 0,8 m3 y 3 m3 y no evidencias líneas de descarga directas a un curso de agua o infiltración. El área de lavado de planta presenta una cámara de 10 m3 que tiene tres unidades de separación por flotación y una descarga a curso de agua superficial tipo canal, con presencia de sólidos suspendidos y color lechoso en un caudal aproximado de 1 litros por segundo. </w:t>
            </w:r>
          </w:p>
          <w:p w14:paraId="1B765FA0" w14:textId="77777777" w:rsidR="00AF3580" w:rsidRPr="00D71B26" w:rsidRDefault="00AF3580" w:rsidP="00AF3580">
            <w:pPr>
              <w:pStyle w:val="Default"/>
              <w:jc w:val="both"/>
              <w:rPr>
                <w:rFonts w:asciiTheme="minorHAnsi" w:hAnsiTheme="minorHAnsi" w:cstheme="minorHAnsi"/>
                <w:color w:val="auto"/>
                <w:sz w:val="20"/>
                <w:szCs w:val="20"/>
              </w:rPr>
            </w:pPr>
          </w:p>
          <w:p w14:paraId="273F48E1" w14:textId="0986B1C5" w:rsidR="00AF3580" w:rsidRPr="00D71B26" w:rsidRDefault="00AF3580"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 xml:space="preserve">Se realiza seguimiento a descarga por red de canales interiores existentes por una distancia aproximada de 600 metros aguas abajo, donde aún es posible identificar efectos de color y olor, además se complementa con trabajos de limpieza del canal por trabajadores. </w:t>
            </w:r>
          </w:p>
          <w:p w14:paraId="41DBABB7" w14:textId="77777777" w:rsidR="00AF3580" w:rsidRPr="00D71B26" w:rsidRDefault="00AF3580" w:rsidP="00AF3580">
            <w:pPr>
              <w:pStyle w:val="Default"/>
              <w:jc w:val="both"/>
              <w:rPr>
                <w:rFonts w:asciiTheme="minorHAnsi" w:hAnsiTheme="minorHAnsi" w:cstheme="minorHAnsi"/>
                <w:color w:val="auto"/>
                <w:sz w:val="20"/>
                <w:szCs w:val="20"/>
              </w:rPr>
            </w:pPr>
          </w:p>
          <w:p w14:paraId="23576C5D" w14:textId="0678F61D" w:rsidR="00AF3580" w:rsidRPr="00D71B26" w:rsidRDefault="00AF3580"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 xml:space="preserve">Sobre lo expuesto se informa al Sr. Bañados de los hechos denunciados y que corresponden a descargas de residuos derivados de lácteos el día 12 de agosto de 2020 alrededor de las 12.00 </w:t>
            </w:r>
            <w:proofErr w:type="spellStart"/>
            <w:r w:rsidRPr="00D71B26">
              <w:rPr>
                <w:rFonts w:asciiTheme="minorHAnsi" w:hAnsiTheme="minorHAnsi" w:cstheme="minorHAnsi"/>
                <w:color w:val="auto"/>
                <w:sz w:val="20"/>
                <w:szCs w:val="20"/>
              </w:rPr>
              <w:t>hrs</w:t>
            </w:r>
            <w:proofErr w:type="spellEnd"/>
            <w:r w:rsidRPr="00D71B26">
              <w:rPr>
                <w:rFonts w:asciiTheme="minorHAnsi" w:hAnsiTheme="minorHAnsi" w:cstheme="minorHAnsi"/>
                <w:color w:val="auto"/>
                <w:sz w:val="20"/>
                <w:szCs w:val="20"/>
              </w:rPr>
              <w:t xml:space="preserve">, este manifiesta que puede haber caído algo de suero ya que se destina para engorda de cerdos y es retirado por los mismos productores. </w:t>
            </w:r>
          </w:p>
          <w:p w14:paraId="6BE5004D" w14:textId="77777777" w:rsidR="00AF3580" w:rsidRPr="00D71B26" w:rsidRDefault="00AF3580" w:rsidP="00AF3580">
            <w:pPr>
              <w:pStyle w:val="Default"/>
              <w:jc w:val="both"/>
              <w:rPr>
                <w:rFonts w:asciiTheme="minorHAnsi" w:hAnsiTheme="minorHAnsi" w:cstheme="minorHAnsi"/>
                <w:color w:val="auto"/>
                <w:sz w:val="20"/>
                <w:szCs w:val="20"/>
              </w:rPr>
            </w:pPr>
          </w:p>
          <w:p w14:paraId="4B4985FB" w14:textId="4421B107" w:rsidR="00AF3580" w:rsidRPr="00D71B26" w:rsidRDefault="00CB1BC6"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Finalmente,</w:t>
            </w:r>
            <w:r w:rsidR="00AF3580" w:rsidRPr="00D71B26">
              <w:rPr>
                <w:rFonts w:asciiTheme="minorHAnsi" w:hAnsiTheme="minorHAnsi" w:cstheme="minorHAnsi"/>
                <w:color w:val="auto"/>
                <w:sz w:val="20"/>
                <w:szCs w:val="20"/>
              </w:rPr>
              <w:t xml:space="preserve"> sobre lo expuesto, se da cuenta que la planta tiene un proyecto de </w:t>
            </w:r>
            <w:proofErr w:type="spellStart"/>
            <w:r w:rsidR="00AF3580" w:rsidRPr="00D71B26">
              <w:rPr>
                <w:rFonts w:asciiTheme="minorHAnsi" w:hAnsiTheme="minorHAnsi" w:cstheme="minorHAnsi"/>
                <w:color w:val="auto"/>
                <w:sz w:val="20"/>
                <w:szCs w:val="20"/>
              </w:rPr>
              <w:t>lombrifiltro</w:t>
            </w:r>
            <w:proofErr w:type="spellEnd"/>
            <w:r w:rsidR="00AF3580" w:rsidRPr="00D71B26">
              <w:rPr>
                <w:rFonts w:asciiTheme="minorHAnsi" w:hAnsiTheme="minorHAnsi" w:cstheme="minorHAnsi"/>
                <w:color w:val="auto"/>
                <w:sz w:val="20"/>
                <w:szCs w:val="20"/>
              </w:rPr>
              <w:t xml:space="preserve"> listo para habilitar, pero están a la espera de la compra del terreno, ya que actualmente están en calidad de arrendatarios del Sr. Francisco Yavar.</w:t>
            </w:r>
          </w:p>
          <w:p w14:paraId="5EA5B956" w14:textId="77777777" w:rsidR="00AF3580" w:rsidRPr="00D71B26" w:rsidRDefault="00AF3580" w:rsidP="00AF3580">
            <w:pPr>
              <w:pStyle w:val="Default"/>
              <w:jc w:val="both"/>
              <w:rPr>
                <w:rFonts w:asciiTheme="minorHAnsi" w:hAnsiTheme="minorHAnsi" w:cstheme="minorHAnsi"/>
                <w:color w:val="auto"/>
                <w:sz w:val="20"/>
                <w:szCs w:val="20"/>
              </w:rPr>
            </w:pPr>
          </w:p>
          <w:p w14:paraId="16C3F934" w14:textId="0ED7FF2B" w:rsidR="00AF3580" w:rsidRPr="00D71B26" w:rsidRDefault="00AF3580"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 xml:space="preserve">Sobre lo expuesto, se hace presente que los sistemas de tratamiento de residuos líquidos como el </w:t>
            </w:r>
            <w:proofErr w:type="spellStart"/>
            <w:r w:rsidRPr="00D71B26">
              <w:rPr>
                <w:rFonts w:asciiTheme="minorHAnsi" w:hAnsiTheme="minorHAnsi" w:cstheme="minorHAnsi"/>
                <w:color w:val="auto"/>
                <w:sz w:val="20"/>
                <w:szCs w:val="20"/>
              </w:rPr>
              <w:t>lombrifiltro</w:t>
            </w:r>
            <w:proofErr w:type="spellEnd"/>
            <w:r w:rsidRPr="00D71B26">
              <w:rPr>
                <w:rFonts w:asciiTheme="minorHAnsi" w:hAnsiTheme="minorHAnsi" w:cstheme="minorHAnsi"/>
                <w:color w:val="auto"/>
                <w:sz w:val="20"/>
                <w:szCs w:val="20"/>
              </w:rPr>
              <w:t xml:space="preserve"> que tengan una carga contaminante superior a 100 personas, deben ser aprobados ambientalmente ante el Servicio de Evaluación </w:t>
            </w:r>
            <w:r w:rsidRPr="00D71B26">
              <w:rPr>
                <w:rFonts w:asciiTheme="minorHAnsi" w:hAnsiTheme="minorHAnsi" w:cstheme="minorHAnsi"/>
                <w:color w:val="auto"/>
                <w:sz w:val="20"/>
                <w:szCs w:val="20"/>
              </w:rPr>
              <w:lastRenderedPageBreak/>
              <w:t xml:space="preserve">Ambiental, previa a su fase de construcción, en atención al Art. 10 literal o de la Ley 19.300 como también Art. 3 literal o.7.4 del DS 40/12. </w:t>
            </w:r>
          </w:p>
          <w:p w14:paraId="773BF503" w14:textId="77777777" w:rsidR="00AF3580" w:rsidRPr="00D71B26" w:rsidRDefault="00AF3580" w:rsidP="00AF3580">
            <w:pPr>
              <w:pStyle w:val="Default"/>
              <w:jc w:val="both"/>
              <w:rPr>
                <w:rFonts w:asciiTheme="minorHAnsi" w:hAnsiTheme="minorHAnsi" w:cstheme="minorHAnsi"/>
                <w:color w:val="auto"/>
                <w:sz w:val="20"/>
                <w:szCs w:val="20"/>
              </w:rPr>
            </w:pPr>
          </w:p>
          <w:p w14:paraId="23499082" w14:textId="6CC667F4" w:rsidR="00AF3580" w:rsidRPr="0044286A" w:rsidRDefault="00AF3580" w:rsidP="0044286A">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 xml:space="preserve">Finalmente, la actividad concluye con un Sumario Sanitario por parte de la Autoridad de Salud de la Región de Ñuble. </w:t>
            </w:r>
          </w:p>
          <w:p w14:paraId="4EEBFE8A" w14:textId="77777777" w:rsidR="00AF3580" w:rsidRPr="00D71B26" w:rsidRDefault="00AF3580" w:rsidP="00373994">
            <w:pPr>
              <w:spacing w:after="0" w:line="240" w:lineRule="auto"/>
              <w:rPr>
                <w:rFonts w:eastAsia="Times New Roman" w:cstheme="minorHAnsi"/>
                <w:b/>
                <w:bCs/>
                <w:color w:val="000000"/>
                <w:sz w:val="20"/>
                <w:szCs w:val="20"/>
                <w:lang w:eastAsia="es-CL"/>
              </w:rPr>
            </w:pPr>
          </w:p>
          <w:p w14:paraId="23C8C8C9" w14:textId="621219FA" w:rsidR="00C37E72" w:rsidRPr="00D71B26" w:rsidRDefault="00AF3580" w:rsidP="00AF3580">
            <w:pPr>
              <w:pStyle w:val="Prrafodelista"/>
              <w:numPr>
                <w:ilvl w:val="1"/>
                <w:numId w:val="15"/>
              </w:numPr>
              <w:rPr>
                <w:rFonts w:eastAsia="Times New Roman" w:cstheme="minorHAnsi"/>
                <w:b/>
                <w:bCs/>
                <w:color w:val="000000"/>
                <w:sz w:val="20"/>
                <w:szCs w:val="20"/>
                <w:lang w:eastAsia="es-CL"/>
              </w:rPr>
            </w:pPr>
            <w:r w:rsidRPr="00D71B26">
              <w:rPr>
                <w:rFonts w:eastAsia="Times New Roman" w:cstheme="minorHAnsi"/>
                <w:b/>
                <w:bCs/>
                <w:color w:val="000000"/>
                <w:sz w:val="20"/>
                <w:szCs w:val="20"/>
                <w:lang w:eastAsia="es-CL"/>
              </w:rPr>
              <w:t>Inspección de fecha 12.03.2021:</w:t>
            </w:r>
          </w:p>
          <w:p w14:paraId="1AEF8AB6" w14:textId="77777777" w:rsidR="00AF3580" w:rsidRPr="00D71B26" w:rsidRDefault="00AF3580" w:rsidP="00373994">
            <w:pPr>
              <w:spacing w:after="0" w:line="240" w:lineRule="auto"/>
              <w:rPr>
                <w:rFonts w:eastAsia="Times New Roman" w:cstheme="minorHAnsi"/>
                <w:b/>
                <w:bCs/>
                <w:color w:val="000000"/>
                <w:sz w:val="20"/>
                <w:szCs w:val="20"/>
                <w:lang w:eastAsia="es-CL"/>
              </w:rPr>
            </w:pPr>
          </w:p>
          <w:p w14:paraId="72A93AC3" w14:textId="77777777" w:rsidR="00AF3580" w:rsidRPr="00D71B26" w:rsidRDefault="00AF3580"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 xml:space="preserve">Se inicia la actividad de fiscalización ambiental a las 13:30 </w:t>
            </w:r>
            <w:proofErr w:type="spellStart"/>
            <w:r w:rsidRPr="00D71B26">
              <w:rPr>
                <w:rFonts w:asciiTheme="minorHAnsi" w:hAnsiTheme="minorHAnsi" w:cstheme="minorHAnsi"/>
                <w:color w:val="auto"/>
                <w:sz w:val="20"/>
                <w:szCs w:val="20"/>
              </w:rPr>
              <w:t>hrs</w:t>
            </w:r>
            <w:proofErr w:type="spellEnd"/>
            <w:r w:rsidRPr="00D71B26">
              <w:rPr>
                <w:rFonts w:asciiTheme="minorHAnsi" w:hAnsiTheme="minorHAnsi" w:cstheme="minorHAnsi"/>
                <w:color w:val="auto"/>
                <w:sz w:val="20"/>
                <w:szCs w:val="20"/>
              </w:rPr>
              <w:t xml:space="preserve">, específicamente a 1,3 km aguas abajo de la unidad fiscalizable cerca del lugar denunciado en </w:t>
            </w:r>
            <w:r w:rsidRPr="00D71B26">
              <w:rPr>
                <w:rFonts w:asciiTheme="minorHAnsi" w:hAnsiTheme="minorHAnsi" w:cstheme="minorHAnsi"/>
                <w:sz w:val="20"/>
                <w:szCs w:val="20"/>
              </w:rPr>
              <w:t xml:space="preserve">Denuncia Digital </w:t>
            </w:r>
            <w:proofErr w:type="spellStart"/>
            <w:r w:rsidRPr="00D71B26">
              <w:rPr>
                <w:rFonts w:asciiTheme="minorHAnsi" w:hAnsiTheme="minorHAnsi" w:cstheme="minorHAnsi"/>
                <w:sz w:val="20"/>
                <w:szCs w:val="20"/>
              </w:rPr>
              <w:t>N°</w:t>
            </w:r>
            <w:proofErr w:type="spellEnd"/>
            <w:r w:rsidRPr="00D71B26">
              <w:rPr>
                <w:rFonts w:asciiTheme="minorHAnsi" w:hAnsiTheme="minorHAnsi" w:cstheme="minorHAnsi"/>
                <w:sz w:val="20"/>
                <w:szCs w:val="20"/>
              </w:rPr>
              <w:t>: 2557 – 2021 donde se da cuenta de una inspección al</w:t>
            </w:r>
            <w:r w:rsidRPr="00D71B26">
              <w:rPr>
                <w:rFonts w:asciiTheme="minorHAnsi" w:hAnsiTheme="minorHAnsi" w:cstheme="minorHAnsi"/>
                <w:color w:val="auto"/>
                <w:sz w:val="20"/>
                <w:szCs w:val="20"/>
              </w:rPr>
              <w:t xml:space="preserve"> camino atravieso canal (235212.13 m E - 5941979.69 m S WGS 84 H19), donde existe presencia de residuos líquidos derivados de procesos LACTEOS RIO CATO LIMITADA. Los residuos tienen color lechoso tanto aguas arriba como aguas abajo del atravieso, el lugar mantiene olores asimilables a la actividad de forma persistente, focalizado hasta 50 metros de distancia a la redonda, y de ofensividad de tipo desagradable asimilable a descomposición, lo que afecta también al lecho del cauce que se aprecia de color blanco grasoso (ver fotos). </w:t>
            </w:r>
          </w:p>
          <w:p w14:paraId="61403217" w14:textId="77777777" w:rsidR="00AF3580" w:rsidRPr="00D71B26" w:rsidRDefault="00AF3580" w:rsidP="00AF3580">
            <w:pPr>
              <w:pStyle w:val="Default"/>
              <w:jc w:val="both"/>
              <w:rPr>
                <w:rFonts w:asciiTheme="minorHAnsi" w:hAnsiTheme="minorHAnsi" w:cstheme="minorHAnsi"/>
                <w:color w:val="auto"/>
                <w:sz w:val="20"/>
                <w:szCs w:val="20"/>
              </w:rPr>
            </w:pPr>
          </w:p>
          <w:p w14:paraId="76CE81E1" w14:textId="77777777" w:rsidR="00AF3580" w:rsidRPr="00D71B26" w:rsidRDefault="00AF3580"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 xml:space="preserve">Posteriormente, se visita la instalación que se emplaza 1,3 km de distancia en línea recta al oriente, donde el lugar visitado, corresponde a una planta de fabricación de quesos, manjar y mantequilla que presenta un consumo de alrededor de 15.000 litros de leche día. En el lugar se da cuenta que las áreas de acumulación de suero (tinas) están llenas, además se observa una descarga de tipo directa de alrededor de 0,5 l/segundo, el efluente mantiene las mismas características visitadas en el punto anterior, con menos intensidad de olor. La coordenada de la descarga es 236473.39 m E - 5941712.50 m S WGS 84 H19) (ver fotos).  </w:t>
            </w:r>
          </w:p>
          <w:p w14:paraId="6B5999A9" w14:textId="77777777" w:rsidR="00AF3580" w:rsidRPr="00D71B26" w:rsidRDefault="00AF3580" w:rsidP="00AF3580">
            <w:pPr>
              <w:pStyle w:val="Default"/>
              <w:jc w:val="both"/>
              <w:rPr>
                <w:rFonts w:asciiTheme="minorHAnsi" w:hAnsiTheme="minorHAnsi" w:cstheme="minorHAnsi"/>
                <w:color w:val="auto"/>
                <w:sz w:val="20"/>
                <w:szCs w:val="20"/>
              </w:rPr>
            </w:pPr>
          </w:p>
          <w:p w14:paraId="6768CB39" w14:textId="63471135" w:rsidR="00AF3580" w:rsidRPr="00D71B26" w:rsidRDefault="00AF3580"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Al momento de la inspección, no se constata la presencia del proyecto de Lombrifiltro habilitado u otro sistema de tratamiento de residuos líquidos, según se informe en visita del 11 de agosto de 2020.</w:t>
            </w:r>
          </w:p>
          <w:p w14:paraId="3A493A06" w14:textId="77777777" w:rsidR="00AF3580" w:rsidRPr="00D71B26" w:rsidRDefault="00AF3580" w:rsidP="00AF3580">
            <w:pPr>
              <w:pStyle w:val="Default"/>
              <w:jc w:val="both"/>
              <w:rPr>
                <w:rFonts w:asciiTheme="minorHAnsi" w:hAnsiTheme="minorHAnsi" w:cstheme="minorHAnsi"/>
                <w:color w:val="auto"/>
                <w:sz w:val="20"/>
                <w:szCs w:val="20"/>
              </w:rPr>
            </w:pPr>
          </w:p>
          <w:p w14:paraId="2643DCBC" w14:textId="17FCBF05" w:rsidR="00AF3580" w:rsidRPr="00D71B26" w:rsidRDefault="00AF3580" w:rsidP="00AF3580">
            <w:pPr>
              <w:pStyle w:val="Default"/>
              <w:jc w:val="both"/>
              <w:rPr>
                <w:rFonts w:asciiTheme="minorHAnsi" w:hAnsiTheme="minorHAnsi" w:cstheme="minorHAnsi"/>
                <w:color w:val="auto"/>
                <w:sz w:val="20"/>
                <w:szCs w:val="20"/>
              </w:rPr>
            </w:pPr>
            <w:r w:rsidRPr="00D71B26">
              <w:rPr>
                <w:rFonts w:asciiTheme="minorHAnsi" w:hAnsiTheme="minorHAnsi" w:cstheme="minorHAnsi"/>
                <w:color w:val="auto"/>
                <w:sz w:val="20"/>
                <w:szCs w:val="20"/>
              </w:rPr>
              <w:t xml:space="preserve">Finalmente, se retira del recinto donde no existe personal para recepción del acta, toda vez que en ese momento se realiza lavado y aseo interior, donde el ruido impide generar comunicación con algún responsable, por lo que se deriva por email. </w:t>
            </w:r>
          </w:p>
          <w:p w14:paraId="5AAB2C65" w14:textId="73D2F634" w:rsidR="00C37E72" w:rsidRPr="00D71B26" w:rsidRDefault="00C37E72" w:rsidP="00373994">
            <w:pPr>
              <w:spacing w:after="0" w:line="240" w:lineRule="auto"/>
              <w:rPr>
                <w:rFonts w:eastAsia="Times New Roman" w:cstheme="minorHAnsi"/>
                <w:color w:val="000000"/>
                <w:sz w:val="20"/>
                <w:szCs w:val="20"/>
                <w:lang w:eastAsia="es-CL"/>
              </w:rPr>
            </w:pPr>
          </w:p>
          <w:p w14:paraId="7F3C2F15" w14:textId="59C819EF" w:rsidR="00C37E72" w:rsidRPr="00D71B26" w:rsidRDefault="00AF3580" w:rsidP="00373994">
            <w:pPr>
              <w:spacing w:after="0" w:line="240" w:lineRule="auto"/>
              <w:rPr>
                <w:rFonts w:eastAsia="Times New Roman" w:cstheme="minorHAnsi"/>
                <w:b/>
                <w:bCs/>
                <w:color w:val="000000"/>
                <w:sz w:val="20"/>
                <w:szCs w:val="20"/>
                <w:lang w:eastAsia="es-CL"/>
              </w:rPr>
            </w:pPr>
            <w:r w:rsidRPr="00D71B26">
              <w:rPr>
                <w:rFonts w:eastAsia="Times New Roman" w:cstheme="minorHAnsi"/>
                <w:b/>
                <w:bCs/>
                <w:color w:val="000000"/>
                <w:sz w:val="20"/>
                <w:szCs w:val="20"/>
                <w:lang w:eastAsia="es-CL"/>
              </w:rPr>
              <w:t>3. Análisis de Información:</w:t>
            </w:r>
          </w:p>
          <w:p w14:paraId="56EA3553" w14:textId="42DE235B" w:rsidR="00AF3580" w:rsidRPr="00D71B26" w:rsidRDefault="00AF3580" w:rsidP="00373994">
            <w:pPr>
              <w:spacing w:after="0" w:line="240" w:lineRule="auto"/>
              <w:rPr>
                <w:rFonts w:eastAsia="Times New Roman" w:cstheme="minorHAnsi"/>
                <w:color w:val="000000"/>
                <w:sz w:val="20"/>
                <w:szCs w:val="20"/>
                <w:lang w:eastAsia="es-CL"/>
              </w:rPr>
            </w:pPr>
          </w:p>
          <w:p w14:paraId="5EFF2237" w14:textId="42F49E78" w:rsidR="00AF3580" w:rsidRPr="00D71B26" w:rsidRDefault="00AF3580" w:rsidP="006D13D9">
            <w:pPr>
              <w:spacing w:after="0" w:line="240" w:lineRule="auto"/>
              <w:jc w:val="both"/>
              <w:rPr>
                <w:rFonts w:eastAsia="Times New Roman" w:cstheme="minorHAnsi"/>
                <w:color w:val="000000"/>
                <w:sz w:val="20"/>
                <w:szCs w:val="20"/>
                <w:lang w:eastAsia="es-CL"/>
              </w:rPr>
            </w:pPr>
            <w:r w:rsidRPr="00D71B26">
              <w:rPr>
                <w:rFonts w:eastAsia="Times New Roman" w:cstheme="minorHAnsi"/>
                <w:color w:val="000000"/>
                <w:sz w:val="20"/>
                <w:szCs w:val="20"/>
                <w:lang w:eastAsia="es-CL"/>
              </w:rPr>
              <w:t xml:space="preserve">En atención a resoluciones de requerimiento de información Res. SMA </w:t>
            </w:r>
            <w:proofErr w:type="spellStart"/>
            <w:r w:rsidRPr="00D71B26">
              <w:rPr>
                <w:rFonts w:eastAsia="Times New Roman" w:cstheme="minorHAnsi"/>
                <w:color w:val="000000"/>
                <w:sz w:val="20"/>
                <w:szCs w:val="20"/>
                <w:lang w:eastAsia="es-CL"/>
              </w:rPr>
              <w:t>N°</w:t>
            </w:r>
            <w:proofErr w:type="spellEnd"/>
            <w:r w:rsidRPr="00D71B26">
              <w:rPr>
                <w:rFonts w:eastAsia="Times New Roman" w:cstheme="minorHAnsi"/>
                <w:color w:val="000000"/>
                <w:sz w:val="20"/>
                <w:szCs w:val="20"/>
                <w:lang w:eastAsia="es-CL"/>
              </w:rPr>
              <w:t xml:space="preserve"> 30 del 02.11.2020 y Res. SMA </w:t>
            </w:r>
            <w:proofErr w:type="spellStart"/>
            <w:r w:rsidRPr="00D71B26">
              <w:rPr>
                <w:rFonts w:eastAsia="Times New Roman" w:cstheme="minorHAnsi"/>
                <w:color w:val="000000"/>
                <w:sz w:val="20"/>
                <w:szCs w:val="20"/>
                <w:lang w:eastAsia="es-CL"/>
              </w:rPr>
              <w:t>N°</w:t>
            </w:r>
            <w:proofErr w:type="spellEnd"/>
            <w:r w:rsidRPr="00D71B26">
              <w:rPr>
                <w:rFonts w:eastAsia="Times New Roman" w:cstheme="minorHAnsi"/>
                <w:color w:val="000000"/>
                <w:sz w:val="20"/>
                <w:szCs w:val="20"/>
                <w:lang w:eastAsia="es-CL"/>
              </w:rPr>
              <w:t xml:space="preserve"> 006 del 25.02.2021, el titular entrega información con fecha 20 de marzo de 2021 donde da cuenta que:</w:t>
            </w:r>
          </w:p>
          <w:p w14:paraId="3D70488C" w14:textId="179BEC5E" w:rsidR="00244C95" w:rsidRPr="00D71B26" w:rsidRDefault="00244C95" w:rsidP="006D13D9">
            <w:pPr>
              <w:spacing w:after="0" w:line="240" w:lineRule="auto"/>
              <w:jc w:val="both"/>
              <w:rPr>
                <w:rFonts w:eastAsia="Times New Roman" w:cstheme="minorHAnsi"/>
                <w:color w:val="000000"/>
                <w:sz w:val="20"/>
                <w:szCs w:val="20"/>
                <w:lang w:eastAsia="es-CL"/>
              </w:rPr>
            </w:pPr>
          </w:p>
          <w:p w14:paraId="53C78CE4" w14:textId="7888CC87" w:rsidR="00244C95" w:rsidRPr="00D71B26" w:rsidRDefault="00244C95" w:rsidP="006D13D9">
            <w:pPr>
              <w:spacing w:after="0" w:line="240" w:lineRule="auto"/>
              <w:jc w:val="both"/>
              <w:rPr>
                <w:rFonts w:eastAsia="Times New Roman" w:cstheme="minorHAnsi"/>
                <w:color w:val="000000"/>
                <w:sz w:val="20"/>
                <w:szCs w:val="20"/>
                <w:lang w:eastAsia="es-CL"/>
              </w:rPr>
            </w:pPr>
            <w:r w:rsidRPr="00D71B26">
              <w:rPr>
                <w:rFonts w:eastAsia="Times New Roman" w:cstheme="minorHAnsi"/>
                <w:color w:val="000000"/>
                <w:sz w:val="20"/>
                <w:szCs w:val="20"/>
                <w:lang w:eastAsia="es-CL"/>
              </w:rPr>
              <w:t xml:space="preserve">El Sr. Álvaro Méndez Figuerola Representante Legal, informa caracterización del efluente crudo de su proceso productivo asociado a su instalación para parámetros de </w:t>
            </w:r>
            <w:proofErr w:type="spellStart"/>
            <w:r w:rsidRPr="00D71B26">
              <w:rPr>
                <w:rFonts w:eastAsia="Times New Roman" w:cstheme="minorHAnsi"/>
                <w:color w:val="000000"/>
                <w:sz w:val="20"/>
                <w:szCs w:val="20"/>
                <w:lang w:eastAsia="es-CL"/>
              </w:rPr>
              <w:t>ph</w:t>
            </w:r>
            <w:proofErr w:type="spellEnd"/>
            <w:r w:rsidRPr="00D71B26">
              <w:rPr>
                <w:rFonts w:eastAsia="Times New Roman" w:cstheme="minorHAnsi"/>
                <w:color w:val="000000"/>
                <w:sz w:val="20"/>
                <w:szCs w:val="20"/>
                <w:lang w:eastAsia="es-CL"/>
              </w:rPr>
              <w:t>, T</w:t>
            </w:r>
            <w:proofErr w:type="gramStart"/>
            <w:r w:rsidRPr="00D71B26">
              <w:rPr>
                <w:rFonts w:eastAsia="Times New Roman" w:cstheme="minorHAnsi"/>
                <w:color w:val="000000"/>
                <w:sz w:val="20"/>
                <w:szCs w:val="20"/>
                <w:lang w:eastAsia="es-CL"/>
              </w:rPr>
              <w:t>° ,</w:t>
            </w:r>
            <w:proofErr w:type="gramEnd"/>
            <w:r w:rsidRPr="00D71B26">
              <w:rPr>
                <w:rFonts w:eastAsia="Times New Roman" w:cstheme="minorHAnsi"/>
                <w:color w:val="000000"/>
                <w:sz w:val="20"/>
                <w:szCs w:val="20"/>
                <w:lang w:eastAsia="es-CL"/>
              </w:rPr>
              <w:t xml:space="preserve"> </w:t>
            </w:r>
            <w:proofErr w:type="spellStart"/>
            <w:r w:rsidRPr="00D71B26">
              <w:rPr>
                <w:rFonts w:eastAsia="Times New Roman" w:cstheme="minorHAnsi"/>
                <w:color w:val="000000"/>
                <w:sz w:val="20"/>
                <w:szCs w:val="20"/>
                <w:lang w:eastAsia="es-CL"/>
              </w:rPr>
              <w:t>AyG</w:t>
            </w:r>
            <w:proofErr w:type="spellEnd"/>
            <w:r w:rsidRPr="00D71B26">
              <w:rPr>
                <w:rFonts w:eastAsia="Times New Roman" w:cstheme="minorHAnsi"/>
                <w:color w:val="000000"/>
                <w:sz w:val="20"/>
                <w:szCs w:val="20"/>
                <w:lang w:eastAsia="es-CL"/>
              </w:rPr>
              <w:t xml:space="preserve">, SST, SS, PE, CF, DBO5 y Cloruros. Ante lo cual se adjunta informe de monitoreo de terreno realizado por inspector Ambiental </w:t>
            </w:r>
            <w:proofErr w:type="spellStart"/>
            <w:r w:rsidRPr="00D71B26">
              <w:rPr>
                <w:rFonts w:eastAsia="Times New Roman" w:cstheme="minorHAnsi"/>
                <w:color w:val="000000"/>
                <w:sz w:val="20"/>
                <w:szCs w:val="20"/>
                <w:lang w:eastAsia="es-CL"/>
              </w:rPr>
              <w:t>N°</w:t>
            </w:r>
            <w:proofErr w:type="spellEnd"/>
            <w:r w:rsidRPr="00D71B26">
              <w:rPr>
                <w:rFonts w:eastAsia="Times New Roman" w:cstheme="minorHAnsi"/>
                <w:color w:val="000000"/>
                <w:sz w:val="20"/>
                <w:szCs w:val="20"/>
                <w:lang w:eastAsia="es-CL"/>
              </w:rPr>
              <w:t xml:space="preserve"> 683624-01 e informa mediante Informe </w:t>
            </w:r>
            <w:proofErr w:type="spellStart"/>
            <w:r w:rsidRPr="00D71B26">
              <w:rPr>
                <w:rFonts w:eastAsia="Times New Roman" w:cstheme="minorHAnsi"/>
                <w:color w:val="000000"/>
                <w:sz w:val="20"/>
                <w:szCs w:val="20"/>
                <w:lang w:eastAsia="es-CL"/>
              </w:rPr>
              <w:t>N°</w:t>
            </w:r>
            <w:proofErr w:type="spellEnd"/>
            <w:r w:rsidRPr="00D71B26">
              <w:rPr>
                <w:rFonts w:eastAsia="Times New Roman" w:cstheme="minorHAnsi"/>
                <w:color w:val="000000"/>
                <w:sz w:val="20"/>
                <w:szCs w:val="20"/>
                <w:lang w:eastAsia="es-CL"/>
              </w:rPr>
              <w:t xml:space="preserve"> 2021030033605 de ETFA HIDROLAB con los siguientes resultados de su </w:t>
            </w:r>
            <w:proofErr w:type="spellStart"/>
            <w:r w:rsidRPr="00D71B26">
              <w:rPr>
                <w:rFonts w:eastAsia="Times New Roman" w:cstheme="minorHAnsi"/>
                <w:color w:val="000000"/>
                <w:sz w:val="20"/>
                <w:szCs w:val="20"/>
                <w:lang w:eastAsia="es-CL"/>
              </w:rPr>
              <w:t>Ril</w:t>
            </w:r>
            <w:proofErr w:type="spellEnd"/>
            <w:r w:rsidRPr="00D71B26">
              <w:rPr>
                <w:rFonts w:eastAsia="Times New Roman" w:cstheme="minorHAnsi"/>
                <w:color w:val="000000"/>
                <w:sz w:val="20"/>
                <w:szCs w:val="20"/>
                <w:lang w:eastAsia="es-CL"/>
              </w:rPr>
              <w:t xml:space="preserve"> crudo:</w:t>
            </w:r>
          </w:p>
          <w:p w14:paraId="331B4783" w14:textId="389338CB" w:rsidR="00244C95" w:rsidRPr="00D71B26" w:rsidRDefault="00244C95" w:rsidP="00373994">
            <w:pPr>
              <w:spacing w:after="0" w:line="240" w:lineRule="auto"/>
              <w:rPr>
                <w:rFonts w:eastAsia="Times New Roman" w:cstheme="minorHAnsi"/>
                <w:color w:val="000000"/>
                <w:sz w:val="20"/>
                <w:szCs w:val="20"/>
                <w:lang w:eastAsia="es-CL"/>
              </w:rPr>
            </w:pPr>
          </w:p>
          <w:p w14:paraId="02F6932D" w14:textId="352BC6AF" w:rsidR="00244C95" w:rsidRPr="00D71B26" w:rsidRDefault="00244C95" w:rsidP="00373994">
            <w:pPr>
              <w:spacing w:after="0" w:line="240" w:lineRule="auto"/>
              <w:rPr>
                <w:rFonts w:eastAsia="Times New Roman" w:cstheme="minorHAnsi"/>
                <w:color w:val="000000"/>
                <w:sz w:val="20"/>
                <w:szCs w:val="20"/>
                <w:lang w:eastAsia="es-CL"/>
              </w:rPr>
            </w:pPr>
            <w:r w:rsidRPr="00D71B26">
              <w:rPr>
                <w:rFonts w:cstheme="minorHAnsi"/>
                <w:noProof/>
                <w:sz w:val="20"/>
                <w:szCs w:val="20"/>
              </w:rPr>
              <w:drawing>
                <wp:inline distT="0" distB="0" distL="0" distR="0" wp14:anchorId="6B71E623" wp14:editId="376B4B97">
                  <wp:extent cx="5900623" cy="1989951"/>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8051" cy="1995828"/>
                          </a:xfrm>
                          <a:prstGeom prst="rect">
                            <a:avLst/>
                          </a:prstGeom>
                        </pic:spPr>
                      </pic:pic>
                    </a:graphicData>
                  </a:graphic>
                </wp:inline>
              </w:drawing>
            </w:r>
          </w:p>
          <w:p w14:paraId="4A520DFB" w14:textId="48EF3258" w:rsidR="00244C95" w:rsidRPr="00D71B26" w:rsidRDefault="00244C95" w:rsidP="00373994">
            <w:pPr>
              <w:spacing w:after="0" w:line="240" w:lineRule="auto"/>
              <w:rPr>
                <w:rFonts w:eastAsia="Times New Roman" w:cstheme="minorHAnsi"/>
                <w:color w:val="000000"/>
                <w:sz w:val="20"/>
                <w:szCs w:val="20"/>
                <w:lang w:eastAsia="es-CL"/>
              </w:rPr>
            </w:pPr>
          </w:p>
          <w:p w14:paraId="1B6B43D8" w14:textId="77777777" w:rsidR="00244C95" w:rsidRPr="00D71B26" w:rsidRDefault="00244C95" w:rsidP="00373994">
            <w:pPr>
              <w:spacing w:after="0" w:line="240" w:lineRule="auto"/>
              <w:rPr>
                <w:rFonts w:eastAsia="Times New Roman" w:cstheme="minorHAnsi"/>
                <w:color w:val="000000"/>
                <w:sz w:val="20"/>
                <w:szCs w:val="20"/>
                <w:lang w:eastAsia="es-CL"/>
              </w:rPr>
            </w:pPr>
          </w:p>
          <w:p w14:paraId="1B0BBDE7" w14:textId="1DE6D9B7" w:rsidR="006D13D9" w:rsidRPr="00D71B26" w:rsidRDefault="006D13D9" w:rsidP="006D13D9">
            <w:pPr>
              <w:rPr>
                <w:rFonts w:cstheme="minorHAnsi"/>
                <w:sz w:val="20"/>
                <w:szCs w:val="20"/>
                <w:lang w:val="es-ES"/>
              </w:rPr>
            </w:pPr>
            <w:r w:rsidRPr="00D71B26">
              <w:rPr>
                <w:rFonts w:eastAsia="Times New Roman" w:cstheme="minorHAnsi"/>
                <w:color w:val="000000"/>
                <w:sz w:val="20"/>
                <w:szCs w:val="20"/>
                <w:lang w:eastAsia="es-CL"/>
              </w:rPr>
              <w:lastRenderedPageBreak/>
              <w:t xml:space="preserve">Sobre lo expuesto según correo electrónico emitido por el Sr. Roberto </w:t>
            </w:r>
            <w:r w:rsidRPr="00D71B26">
              <w:rPr>
                <w:rFonts w:cstheme="minorHAnsi"/>
                <w:sz w:val="20"/>
                <w:szCs w:val="20"/>
                <w:lang w:val="es-ES"/>
              </w:rPr>
              <w:t xml:space="preserve">Cruz </w:t>
            </w:r>
            <w:proofErr w:type="spellStart"/>
            <w:r w:rsidRPr="00D71B26">
              <w:rPr>
                <w:rFonts w:cstheme="minorHAnsi"/>
                <w:sz w:val="20"/>
                <w:szCs w:val="20"/>
                <w:lang w:val="es-ES"/>
              </w:rPr>
              <w:t>Trujichett</w:t>
            </w:r>
            <w:proofErr w:type="spellEnd"/>
            <w:r w:rsidRPr="00D71B26">
              <w:rPr>
                <w:rFonts w:cstheme="minorHAnsi"/>
                <w:sz w:val="20"/>
                <w:szCs w:val="20"/>
                <w:lang w:val="es-ES"/>
              </w:rPr>
              <w:t xml:space="preserve"> de Lácteos Rio Cato </w:t>
            </w:r>
            <w:proofErr w:type="spellStart"/>
            <w:r w:rsidRPr="00D71B26">
              <w:rPr>
                <w:rFonts w:cstheme="minorHAnsi"/>
                <w:sz w:val="20"/>
                <w:szCs w:val="20"/>
                <w:lang w:val="es-ES"/>
              </w:rPr>
              <w:t>Ltda</w:t>
            </w:r>
            <w:proofErr w:type="spellEnd"/>
            <w:r w:rsidRPr="00D71B26">
              <w:rPr>
                <w:rFonts w:cstheme="minorHAnsi"/>
                <w:sz w:val="20"/>
                <w:szCs w:val="20"/>
                <w:lang w:val="es-ES"/>
              </w:rPr>
              <w:t>, el caudal diario es de 9,5 m3/día, para una cantidad de productos terminados del siguiente orden:</w:t>
            </w:r>
          </w:p>
          <w:p w14:paraId="3A5E527E" w14:textId="28B34315" w:rsidR="006D13D9" w:rsidRPr="00D71B26" w:rsidRDefault="006D13D9" w:rsidP="006D13D9">
            <w:pPr>
              <w:rPr>
                <w:rFonts w:cstheme="minorHAnsi"/>
                <w:sz w:val="20"/>
                <w:szCs w:val="20"/>
                <w:lang w:val="es-ES"/>
              </w:rPr>
            </w:pPr>
            <w:r w:rsidRPr="00D71B26">
              <w:rPr>
                <w:rFonts w:cstheme="minorHAnsi"/>
                <w:noProof/>
                <w:sz w:val="20"/>
                <w:szCs w:val="20"/>
              </w:rPr>
              <w:drawing>
                <wp:inline distT="0" distB="0" distL="0" distR="0" wp14:anchorId="00214158" wp14:editId="4557E8F5">
                  <wp:extent cx="5023338" cy="7435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0221" cy="760827"/>
                          </a:xfrm>
                          <a:prstGeom prst="rect">
                            <a:avLst/>
                          </a:prstGeom>
                        </pic:spPr>
                      </pic:pic>
                    </a:graphicData>
                  </a:graphic>
                </wp:inline>
              </w:drawing>
            </w:r>
          </w:p>
          <w:p w14:paraId="588C640D" w14:textId="745E5A9B" w:rsidR="00AF3580" w:rsidRPr="00D71B26" w:rsidRDefault="00CB1BC6" w:rsidP="00373994">
            <w:pPr>
              <w:spacing w:after="0" w:line="240" w:lineRule="auto"/>
              <w:rPr>
                <w:rFonts w:eastAsia="Times New Roman" w:cstheme="minorHAnsi"/>
                <w:b/>
                <w:bCs/>
                <w:color w:val="000000"/>
                <w:sz w:val="20"/>
                <w:szCs w:val="20"/>
                <w:lang w:eastAsia="es-CL"/>
              </w:rPr>
            </w:pPr>
            <w:r w:rsidRPr="00D71B26">
              <w:rPr>
                <w:rFonts w:eastAsia="Times New Roman" w:cstheme="minorHAnsi"/>
                <w:b/>
                <w:bCs/>
                <w:color w:val="000000"/>
                <w:sz w:val="20"/>
                <w:szCs w:val="20"/>
                <w:lang w:eastAsia="es-CL"/>
              </w:rPr>
              <w:t xml:space="preserve">4. </w:t>
            </w:r>
            <w:r w:rsidR="006D13D9" w:rsidRPr="00D71B26">
              <w:rPr>
                <w:rFonts w:eastAsia="Times New Roman" w:cstheme="minorHAnsi"/>
                <w:b/>
                <w:bCs/>
                <w:color w:val="000000"/>
                <w:sz w:val="20"/>
                <w:szCs w:val="20"/>
                <w:lang w:eastAsia="es-CL"/>
              </w:rPr>
              <w:t>Conclusiones:</w:t>
            </w:r>
          </w:p>
          <w:p w14:paraId="720458F8" w14:textId="2BD60A3F" w:rsidR="006D13D9" w:rsidRPr="00D71B26" w:rsidRDefault="006D13D9" w:rsidP="00373994">
            <w:pPr>
              <w:spacing w:after="0" w:line="240" w:lineRule="auto"/>
              <w:rPr>
                <w:rFonts w:eastAsia="Times New Roman" w:cstheme="minorHAnsi"/>
                <w:color w:val="000000"/>
                <w:sz w:val="20"/>
                <w:szCs w:val="20"/>
                <w:lang w:eastAsia="es-CL"/>
              </w:rPr>
            </w:pPr>
          </w:p>
          <w:p w14:paraId="4D53D8F2" w14:textId="3EC62959" w:rsidR="006D13D9" w:rsidRPr="00D71B26" w:rsidRDefault="006D13D9" w:rsidP="00CB1BC6">
            <w:pPr>
              <w:spacing w:after="0" w:line="240" w:lineRule="auto"/>
              <w:jc w:val="both"/>
              <w:rPr>
                <w:rFonts w:eastAsia="Times New Roman" w:cstheme="minorHAnsi"/>
                <w:color w:val="000000"/>
                <w:sz w:val="20"/>
                <w:szCs w:val="20"/>
                <w:lang w:eastAsia="es-CL"/>
              </w:rPr>
            </w:pPr>
            <w:r w:rsidRPr="00D71B26">
              <w:rPr>
                <w:rFonts w:eastAsia="Times New Roman" w:cstheme="minorHAnsi"/>
                <w:color w:val="000000"/>
                <w:sz w:val="20"/>
                <w:szCs w:val="20"/>
                <w:lang w:eastAsia="es-CL"/>
              </w:rPr>
              <w:t xml:space="preserve">De lo expuesto se da cuenta que el proyecto cumple con la carga contaminante diaria superior a 100 personas por lo que califica como fuente emisora de acuerdo a los parámetros Cloruro, </w:t>
            </w:r>
            <w:r w:rsidR="00CB1BC6" w:rsidRPr="00D71B26">
              <w:rPr>
                <w:rFonts w:eastAsia="Times New Roman" w:cstheme="minorHAnsi"/>
                <w:color w:val="000000"/>
                <w:sz w:val="20"/>
                <w:szCs w:val="20"/>
                <w:lang w:eastAsia="es-CL"/>
              </w:rPr>
              <w:t>DBO</w:t>
            </w:r>
            <w:r w:rsidRPr="00D71B26">
              <w:rPr>
                <w:rFonts w:eastAsia="Times New Roman" w:cstheme="minorHAnsi"/>
                <w:color w:val="000000"/>
                <w:sz w:val="20"/>
                <w:szCs w:val="20"/>
                <w:lang w:eastAsia="es-CL"/>
              </w:rPr>
              <w:t>5</w:t>
            </w:r>
            <w:r w:rsidR="00CB1BC6" w:rsidRPr="00D71B26">
              <w:rPr>
                <w:rFonts w:eastAsia="Times New Roman" w:cstheme="minorHAnsi"/>
                <w:color w:val="000000"/>
                <w:sz w:val="20"/>
                <w:szCs w:val="20"/>
                <w:lang w:eastAsia="es-CL"/>
              </w:rPr>
              <w:t xml:space="preserve"> y Sólidos Suspendidos Totales. Debiendo implementar un sistema de tratamiento de residuos líquidos de acuerdo al Art. 3 Literal o.7.4 del DS 40/12.</w:t>
            </w:r>
          </w:p>
          <w:p w14:paraId="1AFE707D" w14:textId="2E2E2CF9" w:rsidR="00CB1BC6" w:rsidRPr="00D71B26" w:rsidRDefault="00CB1BC6" w:rsidP="00373994">
            <w:pPr>
              <w:spacing w:after="0" w:line="240" w:lineRule="auto"/>
              <w:rPr>
                <w:rFonts w:eastAsia="Times New Roman" w:cstheme="minorHAnsi"/>
                <w:color w:val="000000"/>
                <w:sz w:val="20"/>
                <w:szCs w:val="20"/>
                <w:lang w:eastAsia="es-CL"/>
              </w:rPr>
            </w:pPr>
          </w:p>
          <w:tbl>
            <w:tblPr>
              <w:tblW w:w="6780" w:type="dxa"/>
              <w:tblCellMar>
                <w:left w:w="70" w:type="dxa"/>
                <w:right w:w="70" w:type="dxa"/>
              </w:tblCellMar>
              <w:tblLook w:val="04A0" w:firstRow="1" w:lastRow="0" w:firstColumn="1" w:lastColumn="0" w:noHBand="0" w:noVBand="1"/>
            </w:tblPr>
            <w:tblGrid>
              <w:gridCol w:w="1840"/>
              <w:gridCol w:w="2620"/>
              <w:gridCol w:w="2320"/>
            </w:tblGrid>
            <w:tr w:rsidR="00CB1BC6" w:rsidRPr="00D71B26" w14:paraId="4F1BE712" w14:textId="77777777" w:rsidTr="00CB1BC6">
              <w:trPr>
                <w:trHeight w:val="288"/>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A4DE3" w14:textId="77777777" w:rsidR="00CB1BC6" w:rsidRPr="00D71B26" w:rsidRDefault="00CB1BC6" w:rsidP="00CB1BC6">
                  <w:pPr>
                    <w:spacing w:after="0" w:line="240" w:lineRule="auto"/>
                    <w:rPr>
                      <w:rFonts w:eastAsia="Times New Roman" w:cstheme="minorHAnsi"/>
                      <w:color w:val="000000"/>
                      <w:sz w:val="20"/>
                      <w:szCs w:val="20"/>
                      <w:lang w:eastAsia="es-CL"/>
                    </w:rPr>
                  </w:pPr>
                  <w:r w:rsidRPr="00D71B26">
                    <w:rPr>
                      <w:rFonts w:eastAsia="Times New Roman" w:cstheme="minorHAnsi"/>
                      <w:color w:val="000000"/>
                      <w:sz w:val="20"/>
                      <w:szCs w:val="20"/>
                      <w:lang w:eastAsia="es-CL"/>
                    </w:rPr>
                    <w:t>Contaminante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3FBAB92F" w14:textId="77777777" w:rsidR="00CB1BC6" w:rsidRPr="00D71B26" w:rsidRDefault="00CB1BC6" w:rsidP="00CB1BC6">
                  <w:pPr>
                    <w:spacing w:after="0" w:line="240" w:lineRule="auto"/>
                    <w:jc w:val="center"/>
                    <w:rPr>
                      <w:rFonts w:eastAsia="Times New Roman" w:cstheme="minorHAnsi"/>
                      <w:color w:val="000000"/>
                      <w:sz w:val="20"/>
                      <w:szCs w:val="20"/>
                      <w:lang w:eastAsia="es-CL"/>
                    </w:rPr>
                  </w:pPr>
                  <w:r w:rsidRPr="00D71B26">
                    <w:rPr>
                      <w:rFonts w:eastAsia="Times New Roman" w:cstheme="minorHAnsi"/>
                      <w:color w:val="000000"/>
                      <w:sz w:val="20"/>
                      <w:szCs w:val="20"/>
                      <w:lang w:eastAsia="es-CL"/>
                    </w:rPr>
                    <w:t>Carga diaria UF (g/día)</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795F10FE" w14:textId="77777777" w:rsidR="00CB1BC6" w:rsidRPr="00D71B26" w:rsidRDefault="00CB1BC6" w:rsidP="00CB1BC6">
                  <w:pPr>
                    <w:spacing w:after="0" w:line="240" w:lineRule="auto"/>
                    <w:jc w:val="center"/>
                    <w:rPr>
                      <w:rFonts w:eastAsia="Times New Roman" w:cstheme="minorHAnsi"/>
                      <w:color w:val="000000"/>
                      <w:sz w:val="20"/>
                      <w:szCs w:val="20"/>
                      <w:lang w:eastAsia="es-CL"/>
                    </w:rPr>
                  </w:pPr>
                  <w:r w:rsidRPr="00D71B26">
                    <w:rPr>
                      <w:rFonts w:eastAsia="Times New Roman" w:cstheme="minorHAnsi"/>
                      <w:color w:val="000000"/>
                      <w:sz w:val="20"/>
                      <w:szCs w:val="20"/>
                      <w:lang w:eastAsia="es-CL"/>
                    </w:rPr>
                    <w:t>Valor Norma (g/día)</w:t>
                  </w:r>
                </w:p>
              </w:tc>
            </w:tr>
            <w:tr w:rsidR="00CB1BC6" w:rsidRPr="00D71B26" w14:paraId="7443C0B6" w14:textId="77777777" w:rsidTr="00CB1BC6">
              <w:trPr>
                <w:trHeight w:val="288"/>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C7C6EAF" w14:textId="77777777" w:rsidR="00CB1BC6" w:rsidRPr="00D71B26" w:rsidRDefault="00CB1BC6" w:rsidP="00CB1BC6">
                  <w:pPr>
                    <w:spacing w:after="0" w:line="240" w:lineRule="auto"/>
                    <w:rPr>
                      <w:rFonts w:eastAsia="Times New Roman" w:cstheme="minorHAnsi"/>
                      <w:color w:val="000000"/>
                      <w:sz w:val="20"/>
                      <w:szCs w:val="20"/>
                      <w:lang w:eastAsia="es-CL"/>
                    </w:rPr>
                  </w:pPr>
                  <w:r w:rsidRPr="00D71B26">
                    <w:rPr>
                      <w:rFonts w:eastAsia="Times New Roman" w:cstheme="minorHAnsi"/>
                      <w:color w:val="000000"/>
                      <w:sz w:val="20"/>
                      <w:szCs w:val="20"/>
                      <w:lang w:eastAsia="es-CL"/>
                    </w:rPr>
                    <w:t>Cloruro</w:t>
                  </w:r>
                </w:p>
              </w:tc>
              <w:tc>
                <w:tcPr>
                  <w:tcW w:w="2620" w:type="dxa"/>
                  <w:tcBorders>
                    <w:top w:val="nil"/>
                    <w:left w:val="nil"/>
                    <w:bottom w:val="single" w:sz="4" w:space="0" w:color="auto"/>
                    <w:right w:val="single" w:sz="4" w:space="0" w:color="auto"/>
                  </w:tcBorders>
                  <w:shd w:val="clear" w:color="auto" w:fill="auto"/>
                  <w:noWrap/>
                  <w:vAlign w:val="bottom"/>
                  <w:hideMark/>
                </w:tcPr>
                <w:p w14:paraId="4CAF24E9" w14:textId="77777777" w:rsidR="00CB1BC6" w:rsidRPr="00D71B26" w:rsidRDefault="00CB1BC6" w:rsidP="00CB1BC6">
                  <w:pPr>
                    <w:spacing w:after="0" w:line="240" w:lineRule="auto"/>
                    <w:jc w:val="center"/>
                    <w:rPr>
                      <w:rFonts w:eastAsia="Times New Roman" w:cstheme="minorHAnsi"/>
                      <w:color w:val="000000"/>
                      <w:sz w:val="20"/>
                      <w:szCs w:val="20"/>
                      <w:lang w:eastAsia="es-CL"/>
                    </w:rPr>
                  </w:pPr>
                  <w:r w:rsidRPr="00D71B26">
                    <w:rPr>
                      <w:rFonts w:eastAsia="Times New Roman" w:cstheme="minorHAnsi"/>
                      <w:color w:val="000000"/>
                      <w:sz w:val="20"/>
                      <w:szCs w:val="20"/>
                      <w:lang w:eastAsia="es-CL"/>
                    </w:rPr>
                    <w:t>6659,5</w:t>
                  </w:r>
                </w:p>
              </w:tc>
              <w:tc>
                <w:tcPr>
                  <w:tcW w:w="2320" w:type="dxa"/>
                  <w:tcBorders>
                    <w:top w:val="nil"/>
                    <w:left w:val="nil"/>
                    <w:bottom w:val="single" w:sz="4" w:space="0" w:color="auto"/>
                    <w:right w:val="single" w:sz="4" w:space="0" w:color="auto"/>
                  </w:tcBorders>
                  <w:shd w:val="clear" w:color="auto" w:fill="auto"/>
                  <w:noWrap/>
                  <w:vAlign w:val="bottom"/>
                  <w:hideMark/>
                </w:tcPr>
                <w:p w14:paraId="7627E9DD" w14:textId="77777777" w:rsidR="00CB1BC6" w:rsidRPr="00D71B26" w:rsidRDefault="00CB1BC6" w:rsidP="00CB1BC6">
                  <w:pPr>
                    <w:spacing w:after="0" w:line="240" w:lineRule="auto"/>
                    <w:jc w:val="center"/>
                    <w:rPr>
                      <w:rFonts w:eastAsia="Times New Roman" w:cstheme="minorHAnsi"/>
                      <w:color w:val="000000"/>
                      <w:sz w:val="20"/>
                      <w:szCs w:val="20"/>
                      <w:lang w:eastAsia="es-CL"/>
                    </w:rPr>
                  </w:pPr>
                  <w:r w:rsidRPr="00D71B26">
                    <w:rPr>
                      <w:rFonts w:eastAsia="Times New Roman" w:cstheme="minorHAnsi"/>
                      <w:color w:val="000000"/>
                      <w:sz w:val="20"/>
                      <w:szCs w:val="20"/>
                      <w:lang w:eastAsia="es-CL"/>
                    </w:rPr>
                    <w:t>6400</w:t>
                  </w:r>
                </w:p>
              </w:tc>
            </w:tr>
            <w:tr w:rsidR="00CB1BC6" w:rsidRPr="00D71B26" w14:paraId="350E1C65" w14:textId="77777777" w:rsidTr="00CB1BC6">
              <w:trPr>
                <w:trHeight w:val="288"/>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6450904" w14:textId="77777777" w:rsidR="00CB1BC6" w:rsidRPr="00D71B26" w:rsidRDefault="00CB1BC6" w:rsidP="00CB1BC6">
                  <w:pPr>
                    <w:spacing w:after="0" w:line="240" w:lineRule="auto"/>
                    <w:rPr>
                      <w:rFonts w:eastAsia="Times New Roman" w:cstheme="minorHAnsi"/>
                      <w:color w:val="000000"/>
                      <w:sz w:val="20"/>
                      <w:szCs w:val="20"/>
                      <w:lang w:eastAsia="es-CL"/>
                    </w:rPr>
                  </w:pPr>
                  <w:r w:rsidRPr="00D71B26">
                    <w:rPr>
                      <w:rFonts w:eastAsia="Times New Roman" w:cstheme="minorHAnsi"/>
                      <w:color w:val="000000"/>
                      <w:sz w:val="20"/>
                      <w:szCs w:val="20"/>
                      <w:lang w:eastAsia="es-CL"/>
                    </w:rPr>
                    <w:t>DBO5</w:t>
                  </w:r>
                </w:p>
              </w:tc>
              <w:tc>
                <w:tcPr>
                  <w:tcW w:w="2620" w:type="dxa"/>
                  <w:tcBorders>
                    <w:top w:val="nil"/>
                    <w:left w:val="nil"/>
                    <w:bottom w:val="single" w:sz="4" w:space="0" w:color="auto"/>
                    <w:right w:val="single" w:sz="4" w:space="0" w:color="auto"/>
                  </w:tcBorders>
                  <w:shd w:val="clear" w:color="auto" w:fill="auto"/>
                  <w:noWrap/>
                  <w:vAlign w:val="bottom"/>
                  <w:hideMark/>
                </w:tcPr>
                <w:p w14:paraId="0177C4E2" w14:textId="77777777" w:rsidR="00CB1BC6" w:rsidRPr="00D71B26" w:rsidRDefault="00CB1BC6" w:rsidP="00CB1BC6">
                  <w:pPr>
                    <w:spacing w:after="0" w:line="240" w:lineRule="auto"/>
                    <w:jc w:val="center"/>
                    <w:rPr>
                      <w:rFonts w:eastAsia="Times New Roman" w:cstheme="minorHAnsi"/>
                      <w:color w:val="000000"/>
                      <w:sz w:val="20"/>
                      <w:szCs w:val="20"/>
                      <w:lang w:eastAsia="es-CL"/>
                    </w:rPr>
                  </w:pPr>
                  <w:r w:rsidRPr="00D71B26">
                    <w:rPr>
                      <w:rFonts w:eastAsia="Times New Roman" w:cstheme="minorHAnsi"/>
                      <w:color w:val="000000"/>
                      <w:sz w:val="20"/>
                      <w:szCs w:val="20"/>
                      <w:lang w:eastAsia="es-CL"/>
                    </w:rPr>
                    <w:t>14658,5</w:t>
                  </w:r>
                </w:p>
              </w:tc>
              <w:tc>
                <w:tcPr>
                  <w:tcW w:w="2320" w:type="dxa"/>
                  <w:tcBorders>
                    <w:top w:val="nil"/>
                    <w:left w:val="nil"/>
                    <w:bottom w:val="single" w:sz="4" w:space="0" w:color="auto"/>
                    <w:right w:val="single" w:sz="4" w:space="0" w:color="auto"/>
                  </w:tcBorders>
                  <w:shd w:val="clear" w:color="auto" w:fill="auto"/>
                  <w:noWrap/>
                  <w:vAlign w:val="bottom"/>
                  <w:hideMark/>
                </w:tcPr>
                <w:p w14:paraId="6AC8D130" w14:textId="77777777" w:rsidR="00CB1BC6" w:rsidRPr="00D71B26" w:rsidRDefault="00CB1BC6" w:rsidP="00CB1BC6">
                  <w:pPr>
                    <w:spacing w:after="0" w:line="240" w:lineRule="auto"/>
                    <w:jc w:val="center"/>
                    <w:rPr>
                      <w:rFonts w:eastAsia="Times New Roman" w:cstheme="minorHAnsi"/>
                      <w:color w:val="000000"/>
                      <w:sz w:val="20"/>
                      <w:szCs w:val="20"/>
                      <w:lang w:eastAsia="es-CL"/>
                    </w:rPr>
                  </w:pPr>
                  <w:r w:rsidRPr="00D71B26">
                    <w:rPr>
                      <w:rFonts w:eastAsia="Times New Roman" w:cstheme="minorHAnsi"/>
                      <w:color w:val="000000"/>
                      <w:sz w:val="20"/>
                      <w:szCs w:val="20"/>
                      <w:lang w:eastAsia="es-CL"/>
                    </w:rPr>
                    <w:t>4000</w:t>
                  </w:r>
                </w:p>
              </w:tc>
            </w:tr>
            <w:tr w:rsidR="00CB1BC6" w:rsidRPr="00D71B26" w14:paraId="5E1060B0" w14:textId="77777777" w:rsidTr="00CB1BC6">
              <w:trPr>
                <w:trHeight w:val="288"/>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9641ABE" w14:textId="77777777" w:rsidR="00CB1BC6" w:rsidRPr="00D71B26" w:rsidRDefault="00CB1BC6" w:rsidP="00CB1BC6">
                  <w:pPr>
                    <w:spacing w:after="0" w:line="240" w:lineRule="auto"/>
                    <w:rPr>
                      <w:rFonts w:eastAsia="Times New Roman" w:cstheme="minorHAnsi"/>
                      <w:color w:val="000000"/>
                      <w:sz w:val="20"/>
                      <w:szCs w:val="20"/>
                      <w:lang w:eastAsia="es-CL"/>
                    </w:rPr>
                  </w:pPr>
                  <w:r w:rsidRPr="00D71B26">
                    <w:rPr>
                      <w:rFonts w:eastAsia="Times New Roman" w:cstheme="minorHAnsi"/>
                      <w:color w:val="000000"/>
                      <w:sz w:val="20"/>
                      <w:szCs w:val="20"/>
                      <w:lang w:eastAsia="es-CL"/>
                    </w:rPr>
                    <w:t>SST</w:t>
                  </w:r>
                </w:p>
              </w:tc>
              <w:tc>
                <w:tcPr>
                  <w:tcW w:w="2620" w:type="dxa"/>
                  <w:tcBorders>
                    <w:top w:val="nil"/>
                    <w:left w:val="nil"/>
                    <w:bottom w:val="single" w:sz="4" w:space="0" w:color="auto"/>
                    <w:right w:val="single" w:sz="4" w:space="0" w:color="auto"/>
                  </w:tcBorders>
                  <w:shd w:val="clear" w:color="auto" w:fill="auto"/>
                  <w:noWrap/>
                  <w:vAlign w:val="bottom"/>
                  <w:hideMark/>
                </w:tcPr>
                <w:p w14:paraId="1062D2E1" w14:textId="77777777" w:rsidR="00CB1BC6" w:rsidRPr="00D71B26" w:rsidRDefault="00CB1BC6" w:rsidP="00CB1BC6">
                  <w:pPr>
                    <w:spacing w:after="0" w:line="240" w:lineRule="auto"/>
                    <w:jc w:val="center"/>
                    <w:rPr>
                      <w:rFonts w:eastAsia="Times New Roman" w:cstheme="minorHAnsi"/>
                      <w:color w:val="000000"/>
                      <w:sz w:val="20"/>
                      <w:szCs w:val="20"/>
                      <w:lang w:eastAsia="es-CL"/>
                    </w:rPr>
                  </w:pPr>
                  <w:r w:rsidRPr="00D71B26">
                    <w:rPr>
                      <w:rFonts w:eastAsia="Times New Roman" w:cstheme="minorHAnsi"/>
                      <w:color w:val="000000"/>
                      <w:sz w:val="20"/>
                      <w:szCs w:val="20"/>
                      <w:lang w:eastAsia="es-CL"/>
                    </w:rPr>
                    <w:t>3800</w:t>
                  </w:r>
                </w:p>
              </w:tc>
              <w:tc>
                <w:tcPr>
                  <w:tcW w:w="2320" w:type="dxa"/>
                  <w:tcBorders>
                    <w:top w:val="nil"/>
                    <w:left w:val="nil"/>
                    <w:bottom w:val="single" w:sz="4" w:space="0" w:color="auto"/>
                    <w:right w:val="single" w:sz="4" w:space="0" w:color="auto"/>
                  </w:tcBorders>
                  <w:shd w:val="clear" w:color="auto" w:fill="auto"/>
                  <w:noWrap/>
                  <w:vAlign w:val="bottom"/>
                  <w:hideMark/>
                </w:tcPr>
                <w:p w14:paraId="3A40ABEC" w14:textId="77777777" w:rsidR="00CB1BC6" w:rsidRPr="00D71B26" w:rsidRDefault="00CB1BC6" w:rsidP="00CB1BC6">
                  <w:pPr>
                    <w:spacing w:after="0" w:line="240" w:lineRule="auto"/>
                    <w:jc w:val="center"/>
                    <w:rPr>
                      <w:rFonts w:eastAsia="Times New Roman" w:cstheme="minorHAnsi"/>
                      <w:color w:val="000000"/>
                      <w:sz w:val="20"/>
                      <w:szCs w:val="20"/>
                      <w:lang w:eastAsia="es-CL"/>
                    </w:rPr>
                  </w:pPr>
                  <w:r w:rsidRPr="00D71B26">
                    <w:rPr>
                      <w:rFonts w:eastAsia="Times New Roman" w:cstheme="minorHAnsi"/>
                      <w:color w:val="000000"/>
                      <w:sz w:val="20"/>
                      <w:szCs w:val="20"/>
                      <w:lang w:eastAsia="es-CL"/>
                    </w:rPr>
                    <w:t>3520</w:t>
                  </w:r>
                </w:p>
              </w:tc>
            </w:tr>
          </w:tbl>
          <w:p w14:paraId="3C8023D3" w14:textId="77777777" w:rsidR="00CB1BC6" w:rsidRPr="00D71B26" w:rsidRDefault="00CB1BC6" w:rsidP="00373994">
            <w:pPr>
              <w:spacing w:after="0" w:line="240" w:lineRule="auto"/>
              <w:rPr>
                <w:rFonts w:eastAsia="Times New Roman" w:cstheme="minorHAnsi"/>
                <w:color w:val="000000"/>
                <w:sz w:val="20"/>
                <w:szCs w:val="20"/>
                <w:lang w:eastAsia="es-CL"/>
              </w:rPr>
            </w:pPr>
          </w:p>
          <w:p w14:paraId="3A0C2C0B" w14:textId="20DD81B9" w:rsidR="00C37E72" w:rsidRPr="0044286A" w:rsidRDefault="00CB1BC6" w:rsidP="0044286A">
            <w:pPr>
              <w:spacing w:after="0" w:line="240" w:lineRule="auto"/>
              <w:rPr>
                <w:rFonts w:eastAsia="Times New Roman" w:cstheme="minorHAnsi"/>
                <w:color w:val="000000"/>
                <w:sz w:val="20"/>
                <w:szCs w:val="20"/>
                <w:lang w:eastAsia="es-CL"/>
              </w:rPr>
            </w:pPr>
            <w:r w:rsidRPr="00D71B26">
              <w:rPr>
                <w:rFonts w:eastAsia="Times New Roman" w:cstheme="minorHAnsi"/>
                <w:color w:val="000000"/>
                <w:sz w:val="20"/>
                <w:szCs w:val="20"/>
                <w:lang w:eastAsia="es-CL"/>
              </w:rPr>
              <w:t>Así mismo, la unidad fiscalizable a la fecha no presenta programa de seguimiento y control de Efluente de acuerdo al DS 90/01, generando efectos de alteración en calidad de agua en cuerpos receptor como también olores molestos.</w:t>
            </w:r>
          </w:p>
        </w:tc>
      </w:tr>
    </w:tbl>
    <w:p w14:paraId="7AB18E46" w14:textId="318A2134" w:rsidR="001A526B" w:rsidRDefault="001A526B" w:rsidP="00373994">
      <w:pPr>
        <w:spacing w:line="240" w:lineRule="auto"/>
        <w:rPr>
          <w:rFonts w:ascii="Calibri" w:eastAsia="Calibri" w:hAnsi="Calibri" w:cs="Calibri"/>
          <w:sz w:val="20"/>
          <w:szCs w:val="20"/>
        </w:rPr>
      </w:pPr>
    </w:p>
    <w:p w14:paraId="4BCBD15D" w14:textId="77777777" w:rsidR="001A526B" w:rsidRDefault="001A526B" w:rsidP="00373994">
      <w:pPr>
        <w:pStyle w:val="IFA1"/>
      </w:pPr>
      <w:bookmarkStart w:id="95" w:name="_Toc352840404"/>
      <w:bookmarkStart w:id="96" w:name="_Toc352841464"/>
      <w:bookmarkStart w:id="97" w:name="_Toc447875253"/>
      <w:bookmarkStart w:id="98" w:name="_Toc66876902"/>
      <w:r w:rsidRPr="001A526B">
        <w:t>CONCLUSIONES</w:t>
      </w:r>
      <w:bookmarkEnd w:id="95"/>
      <w:bookmarkEnd w:id="96"/>
      <w:bookmarkEnd w:id="97"/>
      <w:bookmarkEnd w:id="98"/>
    </w:p>
    <w:p w14:paraId="652BB067" w14:textId="77777777" w:rsidR="008128E2" w:rsidRPr="00373994" w:rsidRDefault="008128E2" w:rsidP="00373994">
      <w:pPr>
        <w:pStyle w:val="Ttulo1"/>
        <w:numPr>
          <w:ilvl w:val="0"/>
          <w:numId w:val="0"/>
        </w:numPr>
      </w:pPr>
    </w:p>
    <w:p w14:paraId="1879C721" w14:textId="0FD41846" w:rsidR="00242E07" w:rsidRDefault="00242E07" w:rsidP="00242E07">
      <w:pPr>
        <w:spacing w:after="0" w:line="240" w:lineRule="auto"/>
        <w:jc w:val="both"/>
        <w:rPr>
          <w:rFonts w:ascii="Calibri" w:hAnsi="Calibri" w:cs="Calibri"/>
        </w:rPr>
      </w:pPr>
      <w:r>
        <w:rPr>
          <w:rFonts w:ascii="Calibri" w:hAnsi="Calibri" w:cs="Calibri"/>
        </w:rPr>
        <w:t>L</w:t>
      </w:r>
      <w:r w:rsidRPr="00B7372B">
        <w:rPr>
          <w:rFonts w:ascii="Calibri" w:hAnsi="Calibri" w:cs="Calibri"/>
        </w:rPr>
        <w:t xml:space="preserve">os resultados del análisis de información, </w:t>
      </w:r>
      <w:r>
        <w:rPr>
          <w:rFonts w:ascii="Calibri" w:hAnsi="Calibri" w:cs="Calibri"/>
        </w:rPr>
        <w:t xml:space="preserve">denuncias existentes </w:t>
      </w:r>
      <w:r w:rsidRPr="00B7372B">
        <w:rPr>
          <w:rFonts w:ascii="Calibri" w:hAnsi="Calibri" w:cs="Calibri"/>
        </w:rPr>
        <w:t xml:space="preserve">se puede constatar que </w:t>
      </w:r>
      <w:r>
        <w:rPr>
          <w:rFonts w:ascii="Calibri" w:hAnsi="Calibri" w:cs="Calibri"/>
        </w:rPr>
        <w:t>el proyecto de</w:t>
      </w:r>
      <w:r w:rsidRPr="00B7372B">
        <w:rPr>
          <w:rFonts w:ascii="Calibri" w:hAnsi="Calibri" w:cs="Calibri"/>
        </w:rPr>
        <w:t xml:space="preserve"> </w:t>
      </w:r>
      <w:r>
        <w:rPr>
          <w:rFonts w:cstheme="minorHAnsi"/>
          <w:b/>
          <w:bCs/>
        </w:rPr>
        <w:t>PLANTA DE LACTEOS RIO CATO – DE LA COMUNA DE COIHUECO</w:t>
      </w:r>
      <w:r w:rsidRPr="00B7372B">
        <w:rPr>
          <w:rFonts w:ascii="Calibri" w:hAnsi="Calibri" w:cs="Calibri"/>
        </w:rPr>
        <w:t xml:space="preserve">, atendida sus características </w:t>
      </w:r>
      <w:r>
        <w:rPr>
          <w:rFonts w:ascii="Calibri" w:hAnsi="Calibri" w:cs="Calibri"/>
        </w:rPr>
        <w:t>ha presentado los siguientes hallazgos:</w:t>
      </w:r>
    </w:p>
    <w:p w14:paraId="56B3EB61" w14:textId="77777777" w:rsidR="00242E07" w:rsidRDefault="00242E07" w:rsidP="00242E07">
      <w:pPr>
        <w:spacing w:after="0" w:line="240" w:lineRule="auto"/>
        <w:jc w:val="both"/>
        <w:rPr>
          <w:rFonts w:ascii="Calibri" w:hAnsi="Calibri" w:cs="Calibri"/>
        </w:rPr>
      </w:pPr>
    </w:p>
    <w:tbl>
      <w:tblPr>
        <w:tblStyle w:val="Tablaconcuadrcula"/>
        <w:tblW w:w="4912" w:type="pct"/>
        <w:tblLook w:val="04A0" w:firstRow="1" w:lastRow="0" w:firstColumn="1" w:lastColumn="0" w:noHBand="0" w:noVBand="1"/>
      </w:tblPr>
      <w:tblGrid>
        <w:gridCol w:w="1053"/>
        <w:gridCol w:w="1215"/>
        <w:gridCol w:w="4384"/>
        <w:gridCol w:w="3135"/>
      </w:tblGrid>
      <w:tr w:rsidR="00242E07" w:rsidRPr="00242E07" w14:paraId="3E9080DA" w14:textId="77777777" w:rsidTr="00782B4D">
        <w:trPr>
          <w:trHeight w:val="395"/>
          <w:tblHeader/>
        </w:trPr>
        <w:tc>
          <w:tcPr>
            <w:tcW w:w="393" w:type="pct"/>
            <w:shd w:val="clear" w:color="auto" w:fill="D9D9D9" w:themeFill="background1" w:themeFillShade="D9"/>
            <w:vAlign w:val="center"/>
          </w:tcPr>
          <w:p w14:paraId="12D8F078" w14:textId="77777777" w:rsidR="00242E07" w:rsidRPr="00242E07" w:rsidRDefault="00242E07" w:rsidP="00242E07">
            <w:pPr>
              <w:jc w:val="center"/>
              <w:rPr>
                <w:rFonts w:asciiTheme="minorHAnsi" w:hAnsiTheme="minorHAnsi" w:cstheme="minorHAnsi"/>
                <w:b/>
                <w:sz w:val="18"/>
                <w:szCs w:val="18"/>
              </w:rPr>
            </w:pPr>
            <w:proofErr w:type="spellStart"/>
            <w:r w:rsidRPr="00242E07">
              <w:rPr>
                <w:rFonts w:asciiTheme="minorHAnsi" w:hAnsiTheme="minorHAnsi" w:cstheme="minorHAnsi"/>
                <w:b/>
                <w:sz w:val="18"/>
                <w:szCs w:val="18"/>
              </w:rPr>
              <w:t>N°</w:t>
            </w:r>
            <w:proofErr w:type="spellEnd"/>
            <w:r w:rsidRPr="00242E07">
              <w:rPr>
                <w:rFonts w:asciiTheme="minorHAnsi" w:hAnsiTheme="minorHAnsi" w:cstheme="minorHAnsi"/>
                <w:b/>
                <w:sz w:val="18"/>
                <w:szCs w:val="18"/>
              </w:rPr>
              <w:t xml:space="preserve"> Hecho constatado</w:t>
            </w:r>
          </w:p>
        </w:tc>
        <w:tc>
          <w:tcPr>
            <w:tcW w:w="669" w:type="pct"/>
            <w:shd w:val="clear" w:color="auto" w:fill="D9D9D9" w:themeFill="background1" w:themeFillShade="D9"/>
            <w:vAlign w:val="center"/>
          </w:tcPr>
          <w:p w14:paraId="278DD6E7" w14:textId="77777777" w:rsidR="00242E07" w:rsidRPr="00242E07" w:rsidRDefault="00242E07" w:rsidP="00242E07">
            <w:pPr>
              <w:jc w:val="center"/>
              <w:rPr>
                <w:rFonts w:asciiTheme="minorHAnsi" w:hAnsiTheme="minorHAnsi" w:cstheme="minorHAnsi"/>
                <w:b/>
                <w:color w:val="A6A6A6" w:themeColor="background1" w:themeShade="A6"/>
                <w:sz w:val="18"/>
                <w:szCs w:val="18"/>
              </w:rPr>
            </w:pPr>
            <w:r w:rsidRPr="00242E07">
              <w:rPr>
                <w:rFonts w:asciiTheme="minorHAnsi" w:hAnsiTheme="minorHAnsi" w:cstheme="minorHAnsi"/>
                <w:b/>
                <w:sz w:val="18"/>
                <w:szCs w:val="18"/>
              </w:rPr>
              <w:t>Materia específica objeto de la fiscalización ambiental.</w:t>
            </w:r>
          </w:p>
        </w:tc>
        <w:tc>
          <w:tcPr>
            <w:tcW w:w="2288" w:type="pct"/>
            <w:shd w:val="clear" w:color="auto" w:fill="D9D9D9" w:themeFill="background1" w:themeFillShade="D9"/>
            <w:vAlign w:val="center"/>
          </w:tcPr>
          <w:p w14:paraId="077A3550" w14:textId="77777777" w:rsidR="00242E07" w:rsidRPr="00242E07" w:rsidRDefault="00242E07" w:rsidP="00242E07">
            <w:pPr>
              <w:jc w:val="center"/>
              <w:rPr>
                <w:rFonts w:asciiTheme="minorHAnsi" w:hAnsiTheme="minorHAnsi" w:cstheme="minorHAnsi"/>
                <w:b/>
                <w:sz w:val="18"/>
                <w:szCs w:val="18"/>
              </w:rPr>
            </w:pPr>
            <w:r w:rsidRPr="00242E07">
              <w:rPr>
                <w:rFonts w:asciiTheme="minorHAnsi" w:hAnsiTheme="minorHAnsi" w:cstheme="minorHAnsi"/>
                <w:b/>
                <w:sz w:val="18"/>
                <w:szCs w:val="18"/>
              </w:rPr>
              <w:t>Exigencia asociada</w:t>
            </w:r>
          </w:p>
        </w:tc>
        <w:tc>
          <w:tcPr>
            <w:tcW w:w="1650" w:type="pct"/>
            <w:shd w:val="clear" w:color="auto" w:fill="D9D9D9" w:themeFill="background1" w:themeFillShade="D9"/>
            <w:vAlign w:val="center"/>
          </w:tcPr>
          <w:p w14:paraId="765BE5EC" w14:textId="77777777" w:rsidR="00242E07" w:rsidRPr="00242E07" w:rsidRDefault="00242E07" w:rsidP="00242E07">
            <w:pPr>
              <w:jc w:val="center"/>
              <w:rPr>
                <w:rFonts w:asciiTheme="minorHAnsi" w:hAnsiTheme="minorHAnsi" w:cstheme="minorHAnsi"/>
                <w:b/>
                <w:sz w:val="18"/>
                <w:szCs w:val="18"/>
              </w:rPr>
            </w:pPr>
            <w:r w:rsidRPr="00242E07">
              <w:rPr>
                <w:rFonts w:asciiTheme="minorHAnsi" w:hAnsiTheme="minorHAnsi" w:cstheme="minorHAnsi"/>
                <w:b/>
                <w:sz w:val="18"/>
                <w:szCs w:val="18"/>
              </w:rPr>
              <w:t>Hallazgo</w:t>
            </w:r>
          </w:p>
        </w:tc>
      </w:tr>
      <w:tr w:rsidR="00242E07" w:rsidRPr="00242E07" w14:paraId="2987A384" w14:textId="77777777" w:rsidTr="00782B4D">
        <w:tc>
          <w:tcPr>
            <w:tcW w:w="393" w:type="pct"/>
            <w:vAlign w:val="center"/>
          </w:tcPr>
          <w:p w14:paraId="48ABF73F" w14:textId="77777777" w:rsidR="00242E07" w:rsidRPr="00242E07" w:rsidRDefault="00242E07" w:rsidP="00242E07">
            <w:pPr>
              <w:widowControl w:val="0"/>
              <w:overflowPunct w:val="0"/>
              <w:autoSpaceDE w:val="0"/>
              <w:autoSpaceDN w:val="0"/>
              <w:adjustRightInd w:val="0"/>
              <w:spacing w:before="120" w:after="120"/>
              <w:rPr>
                <w:rFonts w:asciiTheme="minorHAnsi" w:hAnsiTheme="minorHAnsi" w:cstheme="minorHAnsi"/>
                <w:iCs/>
                <w:sz w:val="18"/>
                <w:szCs w:val="18"/>
              </w:rPr>
            </w:pPr>
            <w:r w:rsidRPr="00242E07">
              <w:rPr>
                <w:rFonts w:asciiTheme="minorHAnsi" w:hAnsiTheme="minorHAnsi" w:cstheme="minorHAnsi"/>
                <w:iCs/>
                <w:sz w:val="18"/>
                <w:szCs w:val="18"/>
              </w:rPr>
              <w:t>1</w:t>
            </w:r>
          </w:p>
        </w:tc>
        <w:tc>
          <w:tcPr>
            <w:tcW w:w="669" w:type="pct"/>
            <w:vAlign w:val="center"/>
          </w:tcPr>
          <w:p w14:paraId="083913BE" w14:textId="504B506B" w:rsidR="00242E07" w:rsidRPr="00242E07" w:rsidRDefault="00242E07" w:rsidP="00242E07">
            <w:pPr>
              <w:widowControl w:val="0"/>
              <w:overflowPunct w:val="0"/>
              <w:autoSpaceDE w:val="0"/>
              <w:autoSpaceDN w:val="0"/>
              <w:adjustRightInd w:val="0"/>
              <w:spacing w:before="120" w:after="120"/>
              <w:rPr>
                <w:rFonts w:asciiTheme="minorHAnsi" w:hAnsiTheme="minorHAnsi" w:cstheme="minorHAnsi"/>
                <w:iCs/>
                <w:sz w:val="18"/>
                <w:szCs w:val="18"/>
              </w:rPr>
            </w:pPr>
            <w:r w:rsidRPr="00242E07">
              <w:rPr>
                <w:rFonts w:asciiTheme="minorHAnsi" w:hAnsiTheme="minorHAnsi" w:cstheme="minorHAnsi"/>
                <w:iCs/>
                <w:sz w:val="18"/>
                <w:szCs w:val="18"/>
              </w:rPr>
              <w:t xml:space="preserve">Descargas de sistema productivo </w:t>
            </w:r>
          </w:p>
        </w:tc>
        <w:tc>
          <w:tcPr>
            <w:tcW w:w="2288" w:type="pct"/>
            <w:vAlign w:val="center"/>
          </w:tcPr>
          <w:p w14:paraId="4E02EF68" w14:textId="346E2665" w:rsidR="00242E07" w:rsidRPr="00242E07" w:rsidRDefault="00242E07" w:rsidP="00242E07">
            <w:pPr>
              <w:pStyle w:val="Prrafodelista"/>
              <w:numPr>
                <w:ilvl w:val="1"/>
                <w:numId w:val="16"/>
              </w:numPr>
              <w:rPr>
                <w:rFonts w:eastAsia="Times New Roman"/>
                <w:b/>
                <w:color w:val="000000"/>
                <w:sz w:val="18"/>
                <w:szCs w:val="18"/>
                <w:lang w:eastAsia="es-CL"/>
              </w:rPr>
            </w:pPr>
            <w:r w:rsidRPr="00242E07">
              <w:rPr>
                <w:rFonts w:eastAsia="Times New Roman"/>
                <w:b/>
                <w:color w:val="000000"/>
                <w:sz w:val="18"/>
                <w:szCs w:val="18"/>
                <w:lang w:eastAsia="es-CL"/>
              </w:rPr>
              <w:t>DS 90/01 en su Artículo 1 se alude a:</w:t>
            </w:r>
          </w:p>
          <w:p w14:paraId="61A7489D" w14:textId="77777777" w:rsidR="00242E07" w:rsidRPr="00242E07" w:rsidRDefault="00242E07" w:rsidP="00242E07">
            <w:pPr>
              <w:jc w:val="both"/>
              <w:rPr>
                <w:rFonts w:cstheme="minorHAnsi"/>
                <w:sz w:val="18"/>
                <w:szCs w:val="18"/>
              </w:rPr>
            </w:pPr>
          </w:p>
          <w:p w14:paraId="69999516" w14:textId="77777777" w:rsidR="00242E07" w:rsidRPr="00242E07" w:rsidRDefault="00242E07" w:rsidP="00242E07">
            <w:pPr>
              <w:jc w:val="both"/>
              <w:rPr>
                <w:rFonts w:asciiTheme="minorHAnsi" w:hAnsiTheme="minorHAnsi" w:cstheme="minorHAnsi"/>
                <w:sz w:val="18"/>
                <w:szCs w:val="18"/>
              </w:rPr>
            </w:pPr>
            <w:r w:rsidRPr="00242E07">
              <w:rPr>
                <w:rFonts w:asciiTheme="minorHAnsi" w:hAnsiTheme="minorHAnsi" w:cstheme="minorHAnsi"/>
                <w:sz w:val="18"/>
                <w:szCs w:val="18"/>
              </w:rPr>
              <w:t>Fuente emisora: es el establecimiento que descarga residuos líquidos a uno o más cuerpos de agua receptores, como resultado de su proceso, actividad o servicio, con una carga contaminante media diaria o de valor característico superior en uno o más de los parámetros indicados</w:t>
            </w:r>
          </w:p>
          <w:p w14:paraId="43F955F8" w14:textId="77777777" w:rsidR="00242E07" w:rsidRPr="00242E07" w:rsidRDefault="00242E07" w:rsidP="00242E07">
            <w:pPr>
              <w:jc w:val="both"/>
              <w:rPr>
                <w:rFonts w:asciiTheme="minorHAnsi" w:hAnsiTheme="minorHAnsi" w:cstheme="minorHAnsi"/>
                <w:sz w:val="18"/>
                <w:szCs w:val="18"/>
              </w:rPr>
            </w:pPr>
          </w:p>
          <w:p w14:paraId="4F63D0ED" w14:textId="77777777" w:rsidR="00242E07" w:rsidRPr="00242E07" w:rsidRDefault="00242E07" w:rsidP="00242E07">
            <w:pPr>
              <w:jc w:val="both"/>
              <w:rPr>
                <w:rFonts w:asciiTheme="minorHAnsi" w:hAnsiTheme="minorHAnsi" w:cstheme="minorHAnsi"/>
                <w:sz w:val="18"/>
                <w:szCs w:val="18"/>
              </w:rPr>
            </w:pPr>
            <w:r w:rsidRPr="00242E07">
              <w:rPr>
                <w:rFonts w:asciiTheme="minorHAnsi" w:hAnsiTheme="minorHAnsi" w:cstheme="minorHAnsi"/>
                <w:sz w:val="18"/>
                <w:szCs w:val="18"/>
              </w:rPr>
              <w:t>Fuentes existentes: Son aquellas fuentes emisoras que a la fecha de entrada en vigencia del presente decreto se encuentren vertiendo sus residuos líquidos.</w:t>
            </w:r>
          </w:p>
          <w:p w14:paraId="4352F907" w14:textId="77777777" w:rsidR="00242E07" w:rsidRPr="00242E07" w:rsidRDefault="00242E07" w:rsidP="00242E07">
            <w:pPr>
              <w:jc w:val="both"/>
              <w:rPr>
                <w:rFonts w:asciiTheme="minorHAnsi" w:eastAsia="Times New Roman" w:hAnsiTheme="minorHAnsi" w:cstheme="minorHAnsi"/>
                <w:color w:val="000000"/>
                <w:sz w:val="18"/>
                <w:szCs w:val="18"/>
                <w:lang w:eastAsia="es-CL"/>
              </w:rPr>
            </w:pPr>
          </w:p>
          <w:p w14:paraId="61284EB8" w14:textId="77777777" w:rsidR="00242E07" w:rsidRPr="00242E07" w:rsidRDefault="00242E07" w:rsidP="00242E07">
            <w:pPr>
              <w:jc w:val="both"/>
              <w:rPr>
                <w:rFonts w:eastAsia="Times New Roman" w:cstheme="minorHAnsi"/>
                <w:b/>
                <w:bCs/>
                <w:color w:val="000000"/>
                <w:sz w:val="18"/>
                <w:szCs w:val="18"/>
                <w:lang w:eastAsia="es-CL"/>
              </w:rPr>
            </w:pPr>
            <w:r w:rsidRPr="00242E07">
              <w:rPr>
                <w:rFonts w:eastAsia="Times New Roman" w:cstheme="minorHAnsi"/>
                <w:b/>
                <w:bCs/>
                <w:color w:val="000000"/>
                <w:sz w:val="18"/>
                <w:szCs w:val="18"/>
                <w:lang w:eastAsia="es-CL"/>
              </w:rPr>
              <w:t>1.2. DS 40/01 en su Art. 3 literal o:</w:t>
            </w:r>
          </w:p>
          <w:p w14:paraId="1DCBE2ED" w14:textId="5890D6AB" w:rsidR="00242E07" w:rsidRPr="00782B4D" w:rsidRDefault="00242E07" w:rsidP="00782B4D">
            <w:pPr>
              <w:spacing w:after="160" w:line="259" w:lineRule="auto"/>
              <w:jc w:val="both"/>
              <w:rPr>
                <w:rFonts w:asciiTheme="minorHAnsi" w:eastAsia="Times New Roman" w:hAnsiTheme="minorHAnsi" w:cstheme="minorHAnsi"/>
                <w:sz w:val="18"/>
                <w:szCs w:val="18"/>
                <w:lang w:eastAsia="es-CL"/>
              </w:rPr>
            </w:pPr>
            <w:r w:rsidRPr="00242E07">
              <w:rPr>
                <w:rFonts w:asciiTheme="minorHAnsi" w:eastAsia="Times New Roman" w:hAnsiTheme="minorHAnsi" w:cstheme="minorHAnsi"/>
                <w:sz w:val="18"/>
                <w:szCs w:val="18"/>
                <w:lang w:eastAsia="es-CL"/>
              </w:rPr>
              <w:t xml:space="preserve">Sistemas de tratamiento y/o disposición de </w:t>
            </w:r>
            <w:r w:rsidRPr="008F55B2">
              <w:rPr>
                <w:rFonts w:asciiTheme="minorHAnsi" w:eastAsia="Times New Roman" w:hAnsiTheme="minorHAnsi" w:cstheme="minorHAnsi"/>
                <w:sz w:val="18"/>
                <w:szCs w:val="18"/>
                <w:lang w:eastAsia="es-CL"/>
              </w:rPr>
              <w:t>residuos industriales</w:t>
            </w:r>
            <w:r w:rsidRPr="00242E07">
              <w:rPr>
                <w:rFonts w:asciiTheme="minorHAnsi" w:eastAsia="Times New Roman" w:hAnsiTheme="minorHAnsi" w:cstheme="minorHAnsi"/>
                <w:sz w:val="18"/>
                <w:szCs w:val="18"/>
                <w:lang w:eastAsia="es-CL"/>
              </w:rPr>
              <w:t xml:space="preserve"> </w:t>
            </w:r>
            <w:r w:rsidRPr="008F55B2">
              <w:rPr>
                <w:rFonts w:asciiTheme="minorHAnsi" w:eastAsia="Times New Roman" w:hAnsiTheme="minorHAnsi" w:cstheme="minorHAnsi"/>
                <w:sz w:val="18"/>
                <w:szCs w:val="18"/>
                <w:lang w:eastAsia="es-CL"/>
              </w:rPr>
              <w:t>líquidos, que cumplan al</w:t>
            </w:r>
            <w:r w:rsidRPr="00242E07">
              <w:rPr>
                <w:rFonts w:asciiTheme="minorHAnsi" w:eastAsia="Times New Roman" w:hAnsiTheme="minorHAnsi" w:cstheme="minorHAnsi"/>
                <w:sz w:val="18"/>
                <w:szCs w:val="18"/>
                <w:lang w:eastAsia="es-CL"/>
              </w:rPr>
              <w:t xml:space="preserve"> </w:t>
            </w:r>
            <w:r w:rsidRPr="008F55B2">
              <w:rPr>
                <w:rFonts w:asciiTheme="minorHAnsi" w:eastAsia="Times New Roman" w:hAnsiTheme="minorHAnsi" w:cstheme="minorHAnsi"/>
                <w:sz w:val="18"/>
                <w:szCs w:val="18"/>
                <w:lang w:eastAsia="es-CL"/>
              </w:rPr>
              <w:t>menos alguna de las siguientes condiciones</w:t>
            </w:r>
            <w:r w:rsidRPr="00242E07">
              <w:rPr>
                <w:rFonts w:eastAsia="Times New Roman" w:cstheme="minorHAnsi"/>
                <w:sz w:val="18"/>
                <w:szCs w:val="18"/>
                <w:lang w:eastAsia="es-CL"/>
              </w:rPr>
              <w:t xml:space="preserve">, donde </w:t>
            </w:r>
            <w:r w:rsidRPr="00242E07">
              <w:rPr>
                <w:rFonts w:asciiTheme="minorHAnsi" w:eastAsia="Times New Roman" w:hAnsiTheme="minorHAnsi" w:cstheme="minorHAnsi"/>
                <w:sz w:val="18"/>
                <w:szCs w:val="18"/>
                <w:lang w:eastAsia="es-CL"/>
              </w:rPr>
              <w:t xml:space="preserve">literal </w:t>
            </w:r>
            <w:r w:rsidRPr="00242E07">
              <w:rPr>
                <w:rFonts w:asciiTheme="minorHAnsi" w:eastAsia="Times New Roman" w:hAnsiTheme="minorHAnsi" w:cstheme="minorHAnsi"/>
                <w:color w:val="000000"/>
                <w:sz w:val="18"/>
                <w:szCs w:val="18"/>
                <w:lang w:eastAsia="es-CL"/>
              </w:rPr>
              <w:t xml:space="preserve">o.7.4 alude </w:t>
            </w:r>
            <w:r w:rsidRPr="00242E07">
              <w:rPr>
                <w:rFonts w:eastAsia="Times New Roman" w:cstheme="minorHAnsi"/>
                <w:color w:val="000000"/>
                <w:sz w:val="18"/>
                <w:szCs w:val="18"/>
                <w:lang w:eastAsia="es-CL"/>
              </w:rPr>
              <w:t>a aquellos que t</w:t>
            </w:r>
            <w:r w:rsidRPr="00242E07">
              <w:rPr>
                <w:rFonts w:asciiTheme="minorHAnsi" w:eastAsia="Times New Roman" w:hAnsiTheme="minorHAnsi" w:cstheme="minorHAnsi"/>
                <w:sz w:val="18"/>
                <w:szCs w:val="18"/>
                <w:lang w:eastAsia="es-CL"/>
              </w:rPr>
              <w:t xml:space="preserve">raten efluentes con una carga contaminante </w:t>
            </w:r>
            <w:r w:rsidRPr="008F55B2">
              <w:rPr>
                <w:rFonts w:asciiTheme="minorHAnsi" w:eastAsia="Times New Roman" w:hAnsiTheme="minorHAnsi" w:cstheme="minorHAnsi"/>
                <w:sz w:val="18"/>
                <w:szCs w:val="18"/>
                <w:lang w:eastAsia="es-CL"/>
              </w:rPr>
              <w:t>media diaria igual o superior al</w:t>
            </w:r>
            <w:r w:rsidRPr="00242E07">
              <w:rPr>
                <w:rFonts w:asciiTheme="minorHAnsi" w:eastAsia="Times New Roman" w:hAnsiTheme="minorHAnsi" w:cstheme="minorHAnsi"/>
                <w:sz w:val="18"/>
                <w:szCs w:val="18"/>
                <w:lang w:eastAsia="es-CL"/>
              </w:rPr>
              <w:t xml:space="preserve"> </w:t>
            </w:r>
            <w:r w:rsidRPr="008F55B2">
              <w:rPr>
                <w:rFonts w:asciiTheme="minorHAnsi" w:eastAsia="Times New Roman" w:hAnsiTheme="minorHAnsi" w:cstheme="minorHAnsi"/>
                <w:sz w:val="18"/>
                <w:szCs w:val="18"/>
                <w:lang w:eastAsia="es-CL"/>
              </w:rPr>
              <w:t xml:space="preserve">equivalente </w:t>
            </w:r>
            <w:r w:rsidRPr="008F55B2">
              <w:rPr>
                <w:rFonts w:asciiTheme="minorHAnsi" w:eastAsia="Times New Roman" w:hAnsiTheme="minorHAnsi" w:cstheme="minorHAnsi"/>
                <w:sz w:val="18"/>
                <w:szCs w:val="18"/>
                <w:lang w:eastAsia="es-CL"/>
              </w:rPr>
              <w:lastRenderedPageBreak/>
              <w:t>a las aguas servidas de una población de cien (100) personas, en uno o más de los parámetros señalados en la</w:t>
            </w:r>
            <w:r w:rsidRPr="00242E07">
              <w:rPr>
                <w:rFonts w:asciiTheme="minorHAnsi" w:eastAsia="Times New Roman" w:hAnsiTheme="minorHAnsi" w:cstheme="minorHAnsi"/>
                <w:sz w:val="18"/>
                <w:szCs w:val="18"/>
                <w:lang w:eastAsia="es-CL"/>
              </w:rPr>
              <w:t xml:space="preserve"> </w:t>
            </w:r>
            <w:r w:rsidRPr="008F55B2">
              <w:rPr>
                <w:rFonts w:asciiTheme="minorHAnsi" w:eastAsia="Times New Roman" w:hAnsiTheme="minorHAnsi" w:cstheme="minorHAnsi"/>
                <w:sz w:val="18"/>
                <w:szCs w:val="18"/>
                <w:lang w:eastAsia="es-CL"/>
              </w:rPr>
              <w:t>respectiva norma de descargas de residuos líquidos.</w:t>
            </w:r>
          </w:p>
        </w:tc>
        <w:tc>
          <w:tcPr>
            <w:tcW w:w="1650" w:type="pct"/>
          </w:tcPr>
          <w:p w14:paraId="55A802FE" w14:textId="7A9872D7" w:rsidR="00242E07" w:rsidRPr="00242E07" w:rsidRDefault="00242E07" w:rsidP="00242E07">
            <w:pPr>
              <w:jc w:val="both"/>
              <w:rPr>
                <w:rFonts w:asciiTheme="minorHAnsi" w:hAnsiTheme="minorHAnsi" w:cstheme="minorHAnsi"/>
                <w:sz w:val="18"/>
                <w:szCs w:val="18"/>
                <w:highlight w:val="yellow"/>
              </w:rPr>
            </w:pPr>
            <w:r w:rsidRPr="00242E07">
              <w:rPr>
                <w:rFonts w:eastAsia="Times New Roman"/>
                <w:color w:val="000000"/>
                <w:sz w:val="18"/>
                <w:szCs w:val="18"/>
                <w:lang w:eastAsia="es-CL"/>
              </w:rPr>
              <w:lastRenderedPageBreak/>
              <w:t xml:space="preserve">El proyecto cumple con la carga contaminante diaria superior a 100 personas por lo que califica como fuente emisora de acuerdo a los parámetros Cloruro, DBO5 y Sólidos Suspendidos Totales. Debiendo implementar un sistema de tratamiento de residuos líquidos de acuerdo al Art. 3 Literal o.7.4 del DS 40/12. </w:t>
            </w:r>
          </w:p>
        </w:tc>
      </w:tr>
    </w:tbl>
    <w:p w14:paraId="3BADF10B" w14:textId="1B04FE27" w:rsidR="00242E07" w:rsidRDefault="00242E07" w:rsidP="00242E07">
      <w:pPr>
        <w:spacing w:line="240" w:lineRule="auto"/>
        <w:rPr>
          <w:sz w:val="28"/>
          <w:szCs w:val="28"/>
        </w:rPr>
      </w:pPr>
    </w:p>
    <w:p w14:paraId="2996D8C3" w14:textId="0657EDD4" w:rsidR="00242E07" w:rsidRDefault="00242E07" w:rsidP="001D13D3">
      <w:pPr>
        <w:pStyle w:val="IFA1"/>
      </w:pPr>
      <w:bookmarkStart w:id="99" w:name="_Toc66876903"/>
      <w:r>
        <w:t>Anexos</w:t>
      </w:r>
      <w:bookmarkEnd w:id="99"/>
    </w:p>
    <w:p w14:paraId="3FAEFC57" w14:textId="3713657B" w:rsidR="00242E07" w:rsidRDefault="00242E07" w:rsidP="00242E07">
      <w:pPr>
        <w:spacing w:line="240" w:lineRule="auto"/>
        <w:rPr>
          <w:sz w:val="28"/>
          <w:szCs w:val="28"/>
        </w:rPr>
      </w:pPr>
    </w:p>
    <w:tbl>
      <w:tblPr>
        <w:tblStyle w:val="Tablaconcuadrcula"/>
        <w:tblW w:w="5000" w:type="pct"/>
        <w:jc w:val="center"/>
        <w:tblLook w:val="04A0" w:firstRow="1" w:lastRow="0" w:firstColumn="1" w:lastColumn="0" w:noHBand="0" w:noVBand="1"/>
      </w:tblPr>
      <w:tblGrid>
        <w:gridCol w:w="2068"/>
        <w:gridCol w:w="7894"/>
      </w:tblGrid>
      <w:tr w:rsidR="00242E07" w:rsidRPr="0025129B" w14:paraId="088D0325" w14:textId="77777777" w:rsidTr="00242E07">
        <w:trPr>
          <w:trHeight w:val="286"/>
          <w:jc w:val="center"/>
        </w:trPr>
        <w:tc>
          <w:tcPr>
            <w:tcW w:w="1038" w:type="pct"/>
            <w:shd w:val="clear" w:color="auto" w:fill="D9D9D9" w:themeFill="background1" w:themeFillShade="D9"/>
          </w:tcPr>
          <w:p w14:paraId="600FF9A4" w14:textId="77777777" w:rsidR="00242E07" w:rsidRPr="0025129B" w:rsidRDefault="00242E07" w:rsidP="00242E07">
            <w:pPr>
              <w:jc w:val="center"/>
              <w:rPr>
                <w:rFonts w:cstheme="minorHAnsi"/>
                <w:b/>
              </w:rPr>
            </w:pPr>
            <w:proofErr w:type="spellStart"/>
            <w:r w:rsidRPr="0025129B">
              <w:rPr>
                <w:rFonts w:cstheme="minorHAnsi"/>
                <w:b/>
              </w:rPr>
              <w:t>N°</w:t>
            </w:r>
            <w:proofErr w:type="spellEnd"/>
            <w:r w:rsidRPr="0025129B">
              <w:rPr>
                <w:rFonts w:cstheme="minorHAnsi"/>
                <w:b/>
              </w:rPr>
              <w:t xml:space="preserve"> Anexo</w:t>
            </w:r>
          </w:p>
        </w:tc>
        <w:tc>
          <w:tcPr>
            <w:tcW w:w="3962" w:type="pct"/>
            <w:shd w:val="clear" w:color="auto" w:fill="D9D9D9" w:themeFill="background1" w:themeFillShade="D9"/>
          </w:tcPr>
          <w:p w14:paraId="5FE8FF0A" w14:textId="77777777" w:rsidR="00242E07" w:rsidRPr="0025129B" w:rsidRDefault="00242E07" w:rsidP="00242E07">
            <w:pPr>
              <w:jc w:val="center"/>
              <w:rPr>
                <w:rFonts w:cstheme="minorHAnsi"/>
                <w:b/>
              </w:rPr>
            </w:pPr>
            <w:r w:rsidRPr="0025129B">
              <w:rPr>
                <w:rFonts w:cstheme="minorHAnsi"/>
                <w:b/>
              </w:rPr>
              <w:t>Nombre Anexo</w:t>
            </w:r>
          </w:p>
        </w:tc>
      </w:tr>
      <w:tr w:rsidR="00242E07" w:rsidRPr="009D11F1" w14:paraId="0F6F9403" w14:textId="77777777" w:rsidTr="00242E07">
        <w:trPr>
          <w:trHeight w:val="286"/>
          <w:jc w:val="center"/>
        </w:trPr>
        <w:tc>
          <w:tcPr>
            <w:tcW w:w="1038" w:type="pct"/>
            <w:vAlign w:val="center"/>
          </w:tcPr>
          <w:p w14:paraId="24BE541F" w14:textId="77777777" w:rsidR="00242E07" w:rsidRPr="00B7520D" w:rsidRDefault="00242E07" w:rsidP="00242E07">
            <w:pPr>
              <w:jc w:val="center"/>
              <w:rPr>
                <w:rFonts w:cstheme="minorHAnsi"/>
              </w:rPr>
            </w:pPr>
            <w:r w:rsidRPr="00B7520D">
              <w:rPr>
                <w:rFonts w:cstheme="minorHAnsi"/>
              </w:rPr>
              <w:t>1</w:t>
            </w:r>
          </w:p>
        </w:tc>
        <w:tc>
          <w:tcPr>
            <w:tcW w:w="3962" w:type="pct"/>
            <w:vAlign w:val="center"/>
          </w:tcPr>
          <w:p w14:paraId="34ADED26" w14:textId="0766B70F" w:rsidR="00242E07" w:rsidRPr="00242E07" w:rsidRDefault="00242E07" w:rsidP="00242E07">
            <w:pPr>
              <w:rPr>
                <w:rFonts w:cstheme="minorHAnsi"/>
              </w:rPr>
            </w:pPr>
            <w:r w:rsidRPr="00242E07">
              <w:rPr>
                <w:rFonts w:cstheme="minorHAnsi"/>
              </w:rPr>
              <w:t xml:space="preserve">Acta de Inspección Ambiental de fecha </w:t>
            </w:r>
            <w:r w:rsidRPr="00242E07">
              <w:rPr>
                <w:rFonts w:asciiTheme="minorHAnsi" w:hAnsiTheme="minorHAnsi" w:cstheme="minorHAnsi"/>
              </w:rPr>
              <w:t>11.08.2020</w:t>
            </w:r>
            <w:r>
              <w:rPr>
                <w:rFonts w:asciiTheme="minorHAnsi" w:hAnsiTheme="minorHAnsi" w:cstheme="minorHAnsi"/>
              </w:rPr>
              <w:t>.</w:t>
            </w:r>
          </w:p>
        </w:tc>
      </w:tr>
      <w:tr w:rsidR="00242E07" w:rsidRPr="009D11F1" w14:paraId="6FCDCDCE" w14:textId="77777777" w:rsidTr="00242E07">
        <w:trPr>
          <w:trHeight w:val="264"/>
          <w:jc w:val="center"/>
        </w:trPr>
        <w:tc>
          <w:tcPr>
            <w:tcW w:w="1038" w:type="pct"/>
            <w:shd w:val="clear" w:color="auto" w:fill="auto"/>
            <w:vAlign w:val="center"/>
          </w:tcPr>
          <w:p w14:paraId="468DFC53" w14:textId="77777777" w:rsidR="00242E07" w:rsidRPr="00B7520D" w:rsidRDefault="00242E07" w:rsidP="00242E07">
            <w:pPr>
              <w:jc w:val="center"/>
              <w:rPr>
                <w:rFonts w:cstheme="minorHAnsi"/>
              </w:rPr>
            </w:pPr>
            <w:r w:rsidRPr="00B7520D">
              <w:rPr>
                <w:rFonts w:cstheme="minorHAnsi"/>
              </w:rPr>
              <w:t>2</w:t>
            </w:r>
          </w:p>
        </w:tc>
        <w:tc>
          <w:tcPr>
            <w:tcW w:w="3962" w:type="pct"/>
            <w:vAlign w:val="center"/>
          </w:tcPr>
          <w:p w14:paraId="5015CFB2" w14:textId="0A896589" w:rsidR="00242E07" w:rsidRPr="00242E07" w:rsidRDefault="00242E07" w:rsidP="00242E07">
            <w:pPr>
              <w:rPr>
                <w:rFonts w:cstheme="minorHAnsi"/>
              </w:rPr>
            </w:pPr>
            <w:r w:rsidRPr="00242E07">
              <w:rPr>
                <w:rFonts w:cstheme="minorHAnsi"/>
              </w:rPr>
              <w:t xml:space="preserve">Acta de Inspección Ambiental de fecha </w:t>
            </w:r>
            <w:r w:rsidRPr="00242E07">
              <w:rPr>
                <w:rFonts w:asciiTheme="minorHAnsi" w:hAnsiTheme="minorHAnsi" w:cstheme="minorHAnsi"/>
              </w:rPr>
              <w:t>12.03.2021</w:t>
            </w:r>
            <w:r>
              <w:rPr>
                <w:rFonts w:asciiTheme="minorHAnsi" w:hAnsiTheme="minorHAnsi" w:cstheme="minorHAnsi"/>
              </w:rPr>
              <w:t>.</w:t>
            </w:r>
          </w:p>
        </w:tc>
      </w:tr>
      <w:tr w:rsidR="00242E07" w:rsidRPr="00432D23" w14:paraId="2D3D69F1" w14:textId="77777777" w:rsidTr="00242E07">
        <w:trPr>
          <w:trHeight w:val="264"/>
          <w:jc w:val="center"/>
        </w:trPr>
        <w:tc>
          <w:tcPr>
            <w:tcW w:w="1038" w:type="pct"/>
            <w:shd w:val="clear" w:color="auto" w:fill="auto"/>
            <w:vAlign w:val="center"/>
          </w:tcPr>
          <w:p w14:paraId="455D587D" w14:textId="77777777" w:rsidR="00242E07" w:rsidRPr="00B7520D" w:rsidRDefault="00242E07" w:rsidP="00242E07">
            <w:pPr>
              <w:jc w:val="center"/>
              <w:rPr>
                <w:rFonts w:cstheme="minorHAnsi"/>
              </w:rPr>
            </w:pPr>
            <w:r>
              <w:rPr>
                <w:rFonts w:cstheme="minorHAnsi"/>
              </w:rPr>
              <w:t>3</w:t>
            </w:r>
          </w:p>
        </w:tc>
        <w:tc>
          <w:tcPr>
            <w:tcW w:w="3962" w:type="pct"/>
            <w:vAlign w:val="center"/>
          </w:tcPr>
          <w:p w14:paraId="2918889B" w14:textId="5408FD41" w:rsidR="00242E07" w:rsidRPr="00432D23" w:rsidRDefault="00242E07" w:rsidP="00242E07">
            <w:pPr>
              <w:rPr>
                <w:rFonts w:cstheme="minorHAnsi"/>
              </w:rPr>
            </w:pPr>
            <w:r>
              <w:rPr>
                <w:rFonts w:eastAsia="Times New Roman"/>
                <w:color w:val="000000"/>
                <w:lang w:eastAsia="es-CL"/>
              </w:rPr>
              <w:t>Resoluciones de requerimientos de información.</w:t>
            </w:r>
          </w:p>
        </w:tc>
      </w:tr>
      <w:tr w:rsidR="00242E07" w:rsidRPr="00432D23" w14:paraId="3C26E5CE" w14:textId="77777777" w:rsidTr="00242E07">
        <w:trPr>
          <w:trHeight w:val="264"/>
          <w:jc w:val="center"/>
        </w:trPr>
        <w:tc>
          <w:tcPr>
            <w:tcW w:w="1038" w:type="pct"/>
            <w:shd w:val="clear" w:color="auto" w:fill="auto"/>
            <w:vAlign w:val="center"/>
          </w:tcPr>
          <w:p w14:paraId="3B598E37" w14:textId="3B4AF72A" w:rsidR="00242E07" w:rsidRDefault="00242E07" w:rsidP="00242E07">
            <w:pPr>
              <w:jc w:val="center"/>
              <w:rPr>
                <w:rFonts w:cstheme="minorHAnsi"/>
              </w:rPr>
            </w:pPr>
            <w:r>
              <w:rPr>
                <w:rFonts w:cstheme="minorHAnsi"/>
              </w:rPr>
              <w:t>4</w:t>
            </w:r>
          </w:p>
        </w:tc>
        <w:tc>
          <w:tcPr>
            <w:tcW w:w="3962" w:type="pct"/>
            <w:vAlign w:val="center"/>
          </w:tcPr>
          <w:p w14:paraId="75B1AC2B" w14:textId="77E88133" w:rsidR="00242E07" w:rsidRDefault="00242E07" w:rsidP="00242E07">
            <w:pPr>
              <w:rPr>
                <w:rFonts w:eastAsia="Times New Roman"/>
                <w:color w:val="000000"/>
                <w:lang w:eastAsia="es-CL"/>
              </w:rPr>
            </w:pPr>
            <w:r>
              <w:rPr>
                <w:rFonts w:eastAsia="Times New Roman"/>
                <w:color w:val="000000"/>
                <w:lang w:eastAsia="es-CL"/>
              </w:rPr>
              <w:t>Respuesta a requerimientos de información.</w:t>
            </w:r>
          </w:p>
        </w:tc>
      </w:tr>
    </w:tbl>
    <w:p w14:paraId="7E28EB48" w14:textId="77777777" w:rsidR="00242E07" w:rsidRPr="001029E5" w:rsidRDefault="00242E07" w:rsidP="00242E07">
      <w:pPr>
        <w:spacing w:line="240" w:lineRule="auto"/>
        <w:rPr>
          <w:sz w:val="28"/>
          <w:szCs w:val="28"/>
        </w:rPr>
      </w:pPr>
    </w:p>
    <w:sectPr w:rsidR="00242E07"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51A99" w14:textId="77777777" w:rsidR="00F56CF9" w:rsidRDefault="00F56CF9" w:rsidP="00E56524">
      <w:pPr>
        <w:spacing w:after="0" w:line="240" w:lineRule="auto"/>
      </w:pPr>
      <w:r>
        <w:separator/>
      </w:r>
    </w:p>
  </w:endnote>
  <w:endnote w:type="continuationSeparator" w:id="0">
    <w:p w14:paraId="0D4057B4" w14:textId="77777777" w:rsidR="00F56CF9" w:rsidRDefault="00F56CF9"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1CAD47FA" w14:textId="77777777" w:rsidR="00242E07" w:rsidRDefault="00242E07">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3EAEF645" w14:textId="77777777" w:rsidR="00242E07" w:rsidRPr="00E56524" w:rsidRDefault="00242E0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92A9499" w14:textId="77777777" w:rsidR="00242E07" w:rsidRPr="00E56524" w:rsidRDefault="00242E0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193A220" w14:textId="77777777" w:rsidR="00242E07" w:rsidRDefault="00242E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7787158A" w14:textId="77777777" w:rsidR="00242E07" w:rsidRDefault="00242E07">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14524227" w14:textId="77777777" w:rsidR="00242E07" w:rsidRPr="00E56524" w:rsidRDefault="00242E07"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2C07EC0" w14:textId="57487C2D" w:rsidR="00242E07" w:rsidRPr="00E56524" w:rsidRDefault="00242E07"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Av. Libertad 790 Chillán – Región de Ñuble</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1DCB6883" w14:textId="77777777" w:rsidR="00242E07" w:rsidRDefault="00242E07"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FFCC0" w14:textId="77777777" w:rsidR="00F56CF9" w:rsidRDefault="00F56CF9" w:rsidP="00E56524">
      <w:pPr>
        <w:spacing w:after="0" w:line="240" w:lineRule="auto"/>
      </w:pPr>
      <w:r>
        <w:separator/>
      </w:r>
    </w:p>
  </w:footnote>
  <w:footnote w:type="continuationSeparator" w:id="0">
    <w:p w14:paraId="7E8D093F" w14:textId="77777777" w:rsidR="00F56CF9" w:rsidRDefault="00F56CF9"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9350735"/>
    <w:multiLevelType w:val="hybridMultilevel"/>
    <w:tmpl w:val="5D805CC6"/>
    <w:lvl w:ilvl="0" w:tplc="B570324E">
      <w:start w:val="2"/>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CB35FB8"/>
    <w:multiLevelType w:val="multilevel"/>
    <w:tmpl w:val="D37E3AB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D84632"/>
    <w:multiLevelType w:val="multilevel"/>
    <w:tmpl w:val="47285A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B1931D9"/>
    <w:multiLevelType w:val="multilevel"/>
    <w:tmpl w:val="35A421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3"/>
  </w:num>
  <w:num w:numId="6">
    <w:abstractNumId w:val="1"/>
  </w:num>
  <w:num w:numId="7">
    <w:abstractNumId w:val="11"/>
  </w:num>
  <w:num w:numId="8">
    <w:abstractNumId w:val="7"/>
  </w:num>
  <w:num w:numId="9">
    <w:abstractNumId w:val="8"/>
  </w:num>
  <w:num w:numId="10">
    <w:abstractNumId w:val="14"/>
  </w:num>
  <w:num w:numId="11">
    <w:abstractNumId w:val="15"/>
  </w:num>
  <w:num w:numId="12">
    <w:abstractNumId w:val="2"/>
  </w:num>
  <w:num w:numId="13">
    <w:abstractNumId w:val="13"/>
  </w:num>
  <w:num w:numId="14">
    <w:abstractNumId w:val="4"/>
  </w:num>
  <w:num w:numId="15">
    <w:abstractNumId w:val="6"/>
  </w:num>
  <w:num w:numId="16">
    <w:abstractNumId w:val="9"/>
  </w:num>
  <w:num w:numId="17">
    <w:abstractNumId w:val="5"/>
  </w:num>
  <w:num w:numId="18">
    <w:abstractNumId w:val="8"/>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4EED"/>
    <w:rsid w:val="00070B57"/>
    <w:rsid w:val="0009093C"/>
    <w:rsid w:val="00091466"/>
    <w:rsid w:val="000A28D4"/>
    <w:rsid w:val="000D1791"/>
    <w:rsid w:val="001029E5"/>
    <w:rsid w:val="00121CB3"/>
    <w:rsid w:val="00126F49"/>
    <w:rsid w:val="00127B9A"/>
    <w:rsid w:val="001435BD"/>
    <w:rsid w:val="00145020"/>
    <w:rsid w:val="001520B1"/>
    <w:rsid w:val="00156546"/>
    <w:rsid w:val="0016144C"/>
    <w:rsid w:val="00166B26"/>
    <w:rsid w:val="001902F7"/>
    <w:rsid w:val="00191FC0"/>
    <w:rsid w:val="001A526B"/>
    <w:rsid w:val="001B0EB5"/>
    <w:rsid w:val="001C286B"/>
    <w:rsid w:val="001C29F8"/>
    <w:rsid w:val="001D13D3"/>
    <w:rsid w:val="001F43E2"/>
    <w:rsid w:val="00217CB7"/>
    <w:rsid w:val="00220AD2"/>
    <w:rsid w:val="0023731E"/>
    <w:rsid w:val="00242E07"/>
    <w:rsid w:val="00244C95"/>
    <w:rsid w:val="00245BFA"/>
    <w:rsid w:val="00262413"/>
    <w:rsid w:val="00262969"/>
    <w:rsid w:val="002A2F83"/>
    <w:rsid w:val="002B1DFB"/>
    <w:rsid w:val="002E78C9"/>
    <w:rsid w:val="00302F26"/>
    <w:rsid w:val="00311CE1"/>
    <w:rsid w:val="003159A1"/>
    <w:rsid w:val="003360C8"/>
    <w:rsid w:val="003437A1"/>
    <w:rsid w:val="003641D8"/>
    <w:rsid w:val="00373994"/>
    <w:rsid w:val="00374112"/>
    <w:rsid w:val="00382596"/>
    <w:rsid w:val="00382709"/>
    <w:rsid w:val="00390BA5"/>
    <w:rsid w:val="003B5F82"/>
    <w:rsid w:val="003D2BFA"/>
    <w:rsid w:val="004003A3"/>
    <w:rsid w:val="0040094A"/>
    <w:rsid w:val="00405685"/>
    <w:rsid w:val="0044286A"/>
    <w:rsid w:val="0044610D"/>
    <w:rsid w:val="00456493"/>
    <w:rsid w:val="00463EBF"/>
    <w:rsid w:val="00475C09"/>
    <w:rsid w:val="00475D4A"/>
    <w:rsid w:val="00485BFB"/>
    <w:rsid w:val="00491E75"/>
    <w:rsid w:val="004A1CC6"/>
    <w:rsid w:val="004B58F6"/>
    <w:rsid w:val="004C2914"/>
    <w:rsid w:val="004F0F22"/>
    <w:rsid w:val="00503573"/>
    <w:rsid w:val="005344C0"/>
    <w:rsid w:val="005379BE"/>
    <w:rsid w:val="0057401F"/>
    <w:rsid w:val="005F15F8"/>
    <w:rsid w:val="0065043E"/>
    <w:rsid w:val="00652670"/>
    <w:rsid w:val="00662D8F"/>
    <w:rsid w:val="00665EDC"/>
    <w:rsid w:val="006704AA"/>
    <w:rsid w:val="006D13D9"/>
    <w:rsid w:val="006F4EA6"/>
    <w:rsid w:val="00731D1D"/>
    <w:rsid w:val="00742F86"/>
    <w:rsid w:val="007564E9"/>
    <w:rsid w:val="00761502"/>
    <w:rsid w:val="00765B27"/>
    <w:rsid w:val="00782B4D"/>
    <w:rsid w:val="00791465"/>
    <w:rsid w:val="007B59A9"/>
    <w:rsid w:val="008043E3"/>
    <w:rsid w:val="008128E2"/>
    <w:rsid w:val="00817F2A"/>
    <w:rsid w:val="00822447"/>
    <w:rsid w:val="00884A50"/>
    <w:rsid w:val="008B00ED"/>
    <w:rsid w:val="008F55B2"/>
    <w:rsid w:val="008F68BA"/>
    <w:rsid w:val="00901C07"/>
    <w:rsid w:val="009076E5"/>
    <w:rsid w:val="00912AC1"/>
    <w:rsid w:val="0091355D"/>
    <w:rsid w:val="00915BE5"/>
    <w:rsid w:val="0093042A"/>
    <w:rsid w:val="00933D7F"/>
    <w:rsid w:val="00934B70"/>
    <w:rsid w:val="0095256C"/>
    <w:rsid w:val="00960014"/>
    <w:rsid w:val="009A3990"/>
    <w:rsid w:val="009B3708"/>
    <w:rsid w:val="009C417E"/>
    <w:rsid w:val="00A069B6"/>
    <w:rsid w:val="00A133E2"/>
    <w:rsid w:val="00A25543"/>
    <w:rsid w:val="00A37206"/>
    <w:rsid w:val="00A425B7"/>
    <w:rsid w:val="00A6065A"/>
    <w:rsid w:val="00A62905"/>
    <w:rsid w:val="00A8203A"/>
    <w:rsid w:val="00A950F6"/>
    <w:rsid w:val="00AA081B"/>
    <w:rsid w:val="00AB582B"/>
    <w:rsid w:val="00AC3423"/>
    <w:rsid w:val="00AD5159"/>
    <w:rsid w:val="00AD6A8F"/>
    <w:rsid w:val="00AF3580"/>
    <w:rsid w:val="00B053A1"/>
    <w:rsid w:val="00B32B3B"/>
    <w:rsid w:val="00B54A74"/>
    <w:rsid w:val="00B54A9E"/>
    <w:rsid w:val="00B5591A"/>
    <w:rsid w:val="00B75D9D"/>
    <w:rsid w:val="00B8202C"/>
    <w:rsid w:val="00B92DE8"/>
    <w:rsid w:val="00BA18F3"/>
    <w:rsid w:val="00BC14C4"/>
    <w:rsid w:val="00BE646B"/>
    <w:rsid w:val="00BE6D40"/>
    <w:rsid w:val="00C11245"/>
    <w:rsid w:val="00C26752"/>
    <w:rsid w:val="00C37E72"/>
    <w:rsid w:val="00C42E42"/>
    <w:rsid w:val="00C47F7B"/>
    <w:rsid w:val="00C55567"/>
    <w:rsid w:val="00C765B1"/>
    <w:rsid w:val="00C9264B"/>
    <w:rsid w:val="00CB07DC"/>
    <w:rsid w:val="00CB1BC6"/>
    <w:rsid w:val="00CD1517"/>
    <w:rsid w:val="00CE34D9"/>
    <w:rsid w:val="00CE3600"/>
    <w:rsid w:val="00CE4BED"/>
    <w:rsid w:val="00D05CA9"/>
    <w:rsid w:val="00D15C75"/>
    <w:rsid w:val="00D200F9"/>
    <w:rsid w:val="00D25A2C"/>
    <w:rsid w:val="00D71B26"/>
    <w:rsid w:val="00D870B9"/>
    <w:rsid w:val="00DA6C2A"/>
    <w:rsid w:val="00DC2F76"/>
    <w:rsid w:val="00DD0A8E"/>
    <w:rsid w:val="00E33C1D"/>
    <w:rsid w:val="00E56524"/>
    <w:rsid w:val="00E71D23"/>
    <w:rsid w:val="00E93179"/>
    <w:rsid w:val="00ED21AD"/>
    <w:rsid w:val="00ED740B"/>
    <w:rsid w:val="00ED76CA"/>
    <w:rsid w:val="00F15068"/>
    <w:rsid w:val="00F444C7"/>
    <w:rsid w:val="00F56CF9"/>
    <w:rsid w:val="00F82D20"/>
    <w:rsid w:val="00F9312B"/>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22CF70"/>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E07"/>
  </w:style>
  <w:style w:type="paragraph" w:styleId="Ttulo1">
    <w:name w:val="heading 1"/>
    <w:aliases w:val="IFA2"/>
    <w:basedOn w:val="IFA1"/>
    <w:next w:val="Listaconnmeros"/>
    <w:link w:val="Ttulo1Car"/>
    <w:qFormat/>
    <w:rsid w:val="00373994"/>
    <w:pPr>
      <w:numPr>
        <w:ilvl w:val="1"/>
      </w:numPr>
      <w:ind w:left="567" w:hanging="567"/>
    </w:pPr>
  </w:style>
  <w:style w:type="paragraph" w:styleId="Ttulo2">
    <w:name w:val="heading 2"/>
    <w:aliases w:val="IFA3"/>
    <w:basedOn w:val="Ttulo1"/>
    <w:next w:val="Normal"/>
    <w:link w:val="Ttulo2Car"/>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485BFB"/>
    <w:pPr>
      <w:tabs>
        <w:tab w:val="left" w:pos="44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374112"/>
    <w:rPr>
      <w:color w:val="605E5C"/>
      <w:shd w:val="clear" w:color="auto" w:fill="E1DFDD"/>
    </w:rPr>
  </w:style>
  <w:style w:type="paragraph" w:customStyle="1" w:styleId="Default">
    <w:name w:val="Default"/>
    <w:rsid w:val="003641D8"/>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uiPriority w:val="99"/>
    <w:semiHidden/>
    <w:rsid w:val="00044EED"/>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044EED"/>
    <w:rPr>
      <w:rFonts w:ascii="Calibri" w:eastAsia="Calibri" w:hAnsi="Calibri" w:cs="Times New Roman"/>
    </w:rPr>
  </w:style>
  <w:style w:type="paragraph" w:styleId="Textosinformato">
    <w:name w:val="Plain Text"/>
    <w:basedOn w:val="Normal"/>
    <w:link w:val="TextosinformatoCar"/>
    <w:uiPriority w:val="99"/>
    <w:unhideWhenUsed/>
    <w:rsid w:val="00F9312B"/>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F9312B"/>
    <w:rPr>
      <w:rFonts w:ascii="Calibri" w:hAnsi="Calibri"/>
      <w:szCs w:val="21"/>
    </w:rPr>
  </w:style>
  <w:style w:type="paragraph" w:customStyle="1" w:styleId="IFA4">
    <w:name w:val="IFA 4"/>
    <w:basedOn w:val="Normal"/>
    <w:qFormat/>
    <w:rsid w:val="00C37E72"/>
    <w:pPr>
      <w:spacing w:after="0" w:line="240" w:lineRule="auto"/>
      <w:ind w:left="864" w:hanging="864"/>
      <w:contextualSpacing/>
      <w:jc w:val="both"/>
      <w:outlineLvl w:val="1"/>
    </w:pPr>
    <w:rPr>
      <w:rFonts w:ascii="Calibri" w:eastAsia="Calibri" w:hAnsi="Calibri" w:cs="Calibri"/>
      <w:b/>
    </w:rPr>
  </w:style>
  <w:style w:type="character" w:styleId="Textoennegrita">
    <w:name w:val="Strong"/>
    <w:basedOn w:val="Fuentedeprrafopredeter"/>
    <w:uiPriority w:val="22"/>
    <w:qFormat/>
    <w:rsid w:val="00242E07"/>
    <w:rPr>
      <w:b/>
      <w:bCs/>
    </w:rPr>
  </w:style>
  <w:style w:type="paragraph" w:styleId="Sinespaciado">
    <w:name w:val="No Spacing"/>
    <w:uiPriority w:val="1"/>
    <w:qFormat/>
    <w:rsid w:val="00242E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7573">
      <w:bodyDiv w:val="1"/>
      <w:marLeft w:val="0"/>
      <w:marRight w:val="0"/>
      <w:marTop w:val="0"/>
      <w:marBottom w:val="0"/>
      <w:divBdr>
        <w:top w:val="none" w:sz="0" w:space="0" w:color="auto"/>
        <w:left w:val="none" w:sz="0" w:space="0" w:color="auto"/>
        <w:bottom w:val="none" w:sz="0" w:space="0" w:color="auto"/>
        <w:right w:val="none" w:sz="0" w:space="0" w:color="auto"/>
      </w:divBdr>
    </w:div>
    <w:div w:id="235940668">
      <w:bodyDiv w:val="1"/>
      <w:marLeft w:val="0"/>
      <w:marRight w:val="0"/>
      <w:marTop w:val="0"/>
      <w:marBottom w:val="0"/>
      <w:divBdr>
        <w:top w:val="none" w:sz="0" w:space="0" w:color="auto"/>
        <w:left w:val="none" w:sz="0" w:space="0" w:color="auto"/>
        <w:bottom w:val="none" w:sz="0" w:space="0" w:color="auto"/>
        <w:right w:val="none" w:sz="0" w:space="0" w:color="auto"/>
      </w:divBdr>
    </w:div>
    <w:div w:id="513347363">
      <w:bodyDiv w:val="1"/>
      <w:marLeft w:val="0"/>
      <w:marRight w:val="0"/>
      <w:marTop w:val="0"/>
      <w:marBottom w:val="0"/>
      <w:divBdr>
        <w:top w:val="none" w:sz="0" w:space="0" w:color="auto"/>
        <w:left w:val="none" w:sz="0" w:space="0" w:color="auto"/>
        <w:bottom w:val="none" w:sz="0" w:space="0" w:color="auto"/>
        <w:right w:val="none" w:sz="0" w:space="0" w:color="auto"/>
      </w:divBdr>
    </w:div>
    <w:div w:id="679429667">
      <w:bodyDiv w:val="1"/>
      <w:marLeft w:val="0"/>
      <w:marRight w:val="0"/>
      <w:marTop w:val="0"/>
      <w:marBottom w:val="0"/>
      <w:divBdr>
        <w:top w:val="none" w:sz="0" w:space="0" w:color="auto"/>
        <w:left w:val="none" w:sz="0" w:space="0" w:color="auto"/>
        <w:bottom w:val="none" w:sz="0" w:space="0" w:color="auto"/>
        <w:right w:val="none" w:sz="0" w:space="0" w:color="auto"/>
      </w:divBdr>
    </w:div>
    <w:div w:id="695348715">
      <w:bodyDiv w:val="1"/>
      <w:marLeft w:val="0"/>
      <w:marRight w:val="0"/>
      <w:marTop w:val="0"/>
      <w:marBottom w:val="0"/>
      <w:divBdr>
        <w:top w:val="none" w:sz="0" w:space="0" w:color="auto"/>
        <w:left w:val="none" w:sz="0" w:space="0" w:color="auto"/>
        <w:bottom w:val="none" w:sz="0" w:space="0" w:color="auto"/>
        <w:right w:val="none" w:sz="0" w:space="0" w:color="auto"/>
      </w:divBdr>
    </w:div>
    <w:div w:id="885871868">
      <w:bodyDiv w:val="1"/>
      <w:marLeft w:val="0"/>
      <w:marRight w:val="0"/>
      <w:marTop w:val="0"/>
      <w:marBottom w:val="0"/>
      <w:divBdr>
        <w:top w:val="none" w:sz="0" w:space="0" w:color="auto"/>
        <w:left w:val="none" w:sz="0" w:space="0" w:color="auto"/>
        <w:bottom w:val="none" w:sz="0" w:space="0" w:color="auto"/>
        <w:right w:val="none" w:sz="0" w:space="0" w:color="auto"/>
      </w:divBdr>
      <w:divsChild>
        <w:div w:id="1417553824">
          <w:marLeft w:val="0"/>
          <w:marRight w:val="0"/>
          <w:marTop w:val="0"/>
          <w:marBottom w:val="0"/>
          <w:divBdr>
            <w:top w:val="none" w:sz="0" w:space="0" w:color="auto"/>
            <w:left w:val="none" w:sz="0" w:space="0" w:color="auto"/>
            <w:bottom w:val="none" w:sz="0" w:space="0" w:color="auto"/>
            <w:right w:val="none" w:sz="0" w:space="0" w:color="auto"/>
          </w:divBdr>
        </w:div>
        <w:div w:id="945649429">
          <w:marLeft w:val="0"/>
          <w:marRight w:val="0"/>
          <w:marTop w:val="0"/>
          <w:marBottom w:val="0"/>
          <w:divBdr>
            <w:top w:val="none" w:sz="0" w:space="0" w:color="auto"/>
            <w:left w:val="none" w:sz="0" w:space="0" w:color="auto"/>
            <w:bottom w:val="none" w:sz="0" w:space="0" w:color="auto"/>
            <w:right w:val="none" w:sz="0" w:space="0" w:color="auto"/>
          </w:divBdr>
        </w:div>
        <w:div w:id="373232116">
          <w:marLeft w:val="0"/>
          <w:marRight w:val="0"/>
          <w:marTop w:val="0"/>
          <w:marBottom w:val="0"/>
          <w:divBdr>
            <w:top w:val="none" w:sz="0" w:space="0" w:color="auto"/>
            <w:left w:val="none" w:sz="0" w:space="0" w:color="auto"/>
            <w:bottom w:val="none" w:sz="0" w:space="0" w:color="auto"/>
            <w:right w:val="none" w:sz="0" w:space="0" w:color="auto"/>
          </w:divBdr>
        </w:div>
        <w:div w:id="1171602585">
          <w:marLeft w:val="0"/>
          <w:marRight w:val="0"/>
          <w:marTop w:val="0"/>
          <w:marBottom w:val="0"/>
          <w:divBdr>
            <w:top w:val="none" w:sz="0" w:space="0" w:color="auto"/>
            <w:left w:val="none" w:sz="0" w:space="0" w:color="auto"/>
            <w:bottom w:val="none" w:sz="0" w:space="0" w:color="auto"/>
            <w:right w:val="none" w:sz="0" w:space="0" w:color="auto"/>
          </w:divBdr>
        </w:div>
        <w:div w:id="1369063082">
          <w:marLeft w:val="0"/>
          <w:marRight w:val="0"/>
          <w:marTop w:val="0"/>
          <w:marBottom w:val="0"/>
          <w:divBdr>
            <w:top w:val="none" w:sz="0" w:space="0" w:color="auto"/>
            <w:left w:val="none" w:sz="0" w:space="0" w:color="auto"/>
            <w:bottom w:val="none" w:sz="0" w:space="0" w:color="auto"/>
            <w:right w:val="none" w:sz="0" w:space="0" w:color="auto"/>
          </w:divBdr>
        </w:div>
        <w:div w:id="482240772">
          <w:marLeft w:val="0"/>
          <w:marRight w:val="0"/>
          <w:marTop w:val="0"/>
          <w:marBottom w:val="0"/>
          <w:divBdr>
            <w:top w:val="none" w:sz="0" w:space="0" w:color="auto"/>
            <w:left w:val="none" w:sz="0" w:space="0" w:color="auto"/>
            <w:bottom w:val="none" w:sz="0" w:space="0" w:color="auto"/>
            <w:right w:val="none" w:sz="0" w:space="0" w:color="auto"/>
          </w:divBdr>
        </w:div>
        <w:div w:id="2002348611">
          <w:marLeft w:val="0"/>
          <w:marRight w:val="0"/>
          <w:marTop w:val="0"/>
          <w:marBottom w:val="0"/>
          <w:divBdr>
            <w:top w:val="none" w:sz="0" w:space="0" w:color="auto"/>
            <w:left w:val="none" w:sz="0" w:space="0" w:color="auto"/>
            <w:bottom w:val="none" w:sz="0" w:space="0" w:color="auto"/>
            <w:right w:val="none" w:sz="0" w:space="0" w:color="auto"/>
          </w:divBdr>
        </w:div>
      </w:divsChild>
    </w:div>
    <w:div w:id="1057322431">
      <w:bodyDiv w:val="1"/>
      <w:marLeft w:val="0"/>
      <w:marRight w:val="0"/>
      <w:marTop w:val="0"/>
      <w:marBottom w:val="0"/>
      <w:divBdr>
        <w:top w:val="none" w:sz="0" w:space="0" w:color="auto"/>
        <w:left w:val="none" w:sz="0" w:space="0" w:color="auto"/>
        <w:bottom w:val="none" w:sz="0" w:space="0" w:color="auto"/>
        <w:right w:val="none" w:sz="0" w:space="0" w:color="auto"/>
      </w:divBdr>
    </w:div>
    <w:div w:id="1171070466">
      <w:bodyDiv w:val="1"/>
      <w:marLeft w:val="0"/>
      <w:marRight w:val="0"/>
      <w:marTop w:val="0"/>
      <w:marBottom w:val="0"/>
      <w:divBdr>
        <w:top w:val="none" w:sz="0" w:space="0" w:color="auto"/>
        <w:left w:val="none" w:sz="0" w:space="0" w:color="auto"/>
        <w:bottom w:val="none" w:sz="0" w:space="0" w:color="auto"/>
        <w:right w:val="none" w:sz="0" w:space="0" w:color="auto"/>
      </w:divBdr>
    </w:div>
    <w:div w:id="1424180445">
      <w:bodyDiv w:val="1"/>
      <w:marLeft w:val="0"/>
      <w:marRight w:val="0"/>
      <w:marTop w:val="0"/>
      <w:marBottom w:val="0"/>
      <w:divBdr>
        <w:top w:val="none" w:sz="0" w:space="0" w:color="auto"/>
        <w:left w:val="none" w:sz="0" w:space="0" w:color="auto"/>
        <w:bottom w:val="none" w:sz="0" w:space="0" w:color="auto"/>
        <w:right w:val="none" w:sz="0" w:space="0" w:color="auto"/>
      </w:divBdr>
    </w:div>
    <w:div w:id="1506432980">
      <w:bodyDiv w:val="1"/>
      <w:marLeft w:val="0"/>
      <w:marRight w:val="0"/>
      <w:marTop w:val="0"/>
      <w:marBottom w:val="0"/>
      <w:divBdr>
        <w:top w:val="none" w:sz="0" w:space="0" w:color="auto"/>
        <w:left w:val="none" w:sz="0" w:space="0" w:color="auto"/>
        <w:bottom w:val="none" w:sz="0" w:space="0" w:color="auto"/>
        <w:right w:val="none" w:sz="0" w:space="0" w:color="auto"/>
      </w:divBdr>
      <w:divsChild>
        <w:div w:id="1406999349">
          <w:marLeft w:val="0"/>
          <w:marRight w:val="0"/>
          <w:marTop w:val="0"/>
          <w:marBottom w:val="0"/>
          <w:divBdr>
            <w:top w:val="none" w:sz="0" w:space="0" w:color="auto"/>
            <w:left w:val="none" w:sz="0" w:space="0" w:color="auto"/>
            <w:bottom w:val="none" w:sz="0" w:space="0" w:color="auto"/>
            <w:right w:val="none" w:sz="0" w:space="0" w:color="auto"/>
          </w:divBdr>
        </w:div>
        <w:div w:id="1050807162">
          <w:marLeft w:val="0"/>
          <w:marRight w:val="0"/>
          <w:marTop w:val="0"/>
          <w:marBottom w:val="0"/>
          <w:divBdr>
            <w:top w:val="none" w:sz="0" w:space="0" w:color="auto"/>
            <w:left w:val="none" w:sz="0" w:space="0" w:color="auto"/>
            <w:bottom w:val="none" w:sz="0" w:space="0" w:color="auto"/>
            <w:right w:val="none" w:sz="0" w:space="0" w:color="auto"/>
          </w:divBdr>
        </w:div>
        <w:div w:id="1613632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l7f0VeVem3PWRkddGcQAjXMJvoZrlYvI6gRZp8d0IuM=</DigestValue>
    </Reference>
    <Reference Type="http://www.w3.org/2000/09/xmldsig#Object" URI="#idOfficeObject">
      <DigestMethod Algorithm="http://www.w3.org/2001/04/xmlenc#sha256"/>
      <DigestValue>zwPEWb2zu/AfPlXsD6dywFKYMfvcFLhK164oBjzfL50=</DigestValue>
    </Reference>
    <Reference Type="http://uri.etsi.org/01903#SignedProperties" URI="#idSignedProperties">
      <Transforms>
        <Transform Algorithm="http://www.w3.org/TR/2001/REC-xml-c14n-20010315"/>
      </Transforms>
      <DigestMethod Algorithm="http://www.w3.org/2001/04/xmlenc#sha256"/>
      <DigestValue>iz3J9VfNIraiBy2lT/RV6Cvw+ZOWQc8Xd4BuEvq2WYM=</DigestValue>
    </Reference>
    <Reference Type="http://www.w3.org/2000/09/xmldsig#Object" URI="#idValidSigLnImg">
      <DigestMethod Algorithm="http://www.w3.org/2001/04/xmlenc#sha256"/>
      <DigestValue>r2mkhKvVuiogwJHCyEQgvN7PAtyvkVCLCAbsJN7tx5w=</DigestValue>
    </Reference>
    <Reference Type="http://www.w3.org/2000/09/xmldsig#Object" URI="#idInvalidSigLnImg">
      <DigestMethod Algorithm="http://www.w3.org/2001/04/xmlenc#sha256"/>
      <DigestValue>zDRr2IDczVNMmCXX1qvG5BWi8vi63yC55Pza7Av0gHg=</DigestValue>
    </Reference>
  </SignedInfo>
  <SignatureValue>j2PhT+mpjUIZTzdBdZdhLQELF6gTgrnr+keZqsW/W2qlnWUq33aNsK/1xUoMj6uQl8JtJKHSDlvB
BphHcN20MKM4nFg+ZqSEDqWzXuO4sadFSKbqT5bT/6LwfFCCHwR5slRKIb0YyX5vutpaTSat8dR3
mK+6ub0hlPDy+4vhwpViD2NTJtZ2x6fe1EyKbMwtHssAsdJjkuiY445tZ1BMObTKHE0DsI/iP9oX
xiYTyrQVPPpbalYO5y+hN79rWEGVCR4SIpyQv5/9CRS9Z+S+l+x7b/wOfX0J/QIEd732fodZyq3m
9hMjBONMGo0dycy4my2Q7YzTIy+4Zk/pTzHiiA==</SignatureValue>
  <KeyInfo>
    <X509Data>
      <X509Certificate>MIID8jCCAtqgAwIBAgIQzwNlon3Iia9J7A+1272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ZXZU5I6d9ugQf9i0udQetPC8xuf++nZ24E5nySvrBWs=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2iXZrLYJsWLlh+z1w76K/PEH4al5zWGiynuj3ciJPBI=</DigestValue>
      </Reference>
      <Reference URI="/word/endnotes.xml?ContentType=application/vnd.openxmlformats-officedocument.wordprocessingml.endnotes+xml">
        <DigestMethod Algorithm="http://www.w3.org/2001/04/xmlenc#sha256"/>
        <DigestValue>t0GgSIpOkVPddBt67d2+rGdV4QI3N/TkOME+MvmjeqQ=</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gYnGCxAx9dTWQmdL0qDQ07cZH4EMnO7EReaU2OFFM3k=</DigestValue>
      </Reference>
      <Reference URI="/word/footer2.xml?ContentType=application/vnd.openxmlformats-officedocument.wordprocessingml.footer+xml">
        <DigestMethod Algorithm="http://www.w3.org/2001/04/xmlenc#sha256"/>
        <DigestValue>tZbyqrKVPLTSV3nT9Zjjsd103ZyYFSXxgrJgAMvCZUw=</DigestValue>
      </Reference>
      <Reference URI="/word/footnotes.xml?ContentType=application/vnd.openxmlformats-officedocument.wordprocessingml.footnotes+xml">
        <DigestMethod Algorithm="http://www.w3.org/2001/04/xmlenc#sha256"/>
        <DigestValue>JP9Akdof6dJ7L3FLlSE6REtsjH76/oivaS2b7u1r/9Y=</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FxV41mNYW+fz2UtI93DFXF952Fb4QLMFQ0NBnGno0Gw=</DigestValue>
      </Reference>
      <Reference URI="/word/media/image3.png?ContentType=image/png">
        <DigestMethod Algorithm="http://www.w3.org/2001/04/xmlenc#sha256"/>
        <DigestValue>we9wJJBMsZZygFqJIIBtCl6Yj/MiOmIfi1OhlyHq9RI=</DigestValue>
      </Reference>
      <Reference URI="/word/media/image4.png?ContentType=image/png">
        <DigestMethod Algorithm="http://www.w3.org/2001/04/xmlenc#sha256"/>
        <DigestValue>+zTLjpdstWgIEdBnER5K8NYI3LfiP7SvDzqlvu7udPE=</DigestValue>
      </Reference>
      <Reference URI="/word/media/image5.png?ContentType=image/png">
        <DigestMethod Algorithm="http://www.w3.org/2001/04/xmlenc#sha256"/>
        <DigestValue>ukPtx/wXbBhpDjDTGZbzw9ZWzVgY8CF1ncz7EK0pvFo=</DigestValue>
      </Reference>
      <Reference URI="/word/numbering.xml?ContentType=application/vnd.openxmlformats-officedocument.wordprocessingml.numbering+xml">
        <DigestMethod Algorithm="http://www.w3.org/2001/04/xmlenc#sha256"/>
        <DigestValue>MwDdbKsekG+kefjQpGJ05hwaD0YwHf3e5SjbSaUsvyo=</DigestValue>
      </Reference>
      <Reference URI="/word/settings.xml?ContentType=application/vnd.openxmlformats-officedocument.wordprocessingml.settings+xml">
        <DigestMethod Algorithm="http://www.w3.org/2001/04/xmlenc#sha256"/>
        <DigestValue>a6fWJY8697CzVZb3BaA5rcta0WmMfjB4Pd9bv7gwYiA=</DigestValue>
      </Reference>
      <Reference URI="/word/styles.xml?ContentType=application/vnd.openxmlformats-officedocument.wordprocessingml.styles+xml">
        <DigestMethod Algorithm="http://www.w3.org/2001/04/xmlenc#sha256"/>
        <DigestValue>44y2u86f6mdX8XfUNzalcGqHJqP5AvPnO4pBy6C9GGM=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g7JQvQjv/NeaEta9MheCjA3B1rlO4YwS9NJN/ACZn/Q=</DigestValue>
      </Reference>
    </Manifest>
    <SignatureProperties>
      <SignatureProperty Id="idSignatureTime" Target="#idPackageSignature">
        <mdssi:SignatureTime xmlns:mdssi="http://schemas.openxmlformats.org/package/2006/digital-signature">
          <mdssi:Format>YYYY-MM-DDThh:mm:ssTZD</mdssi:Format>
          <mdssi:Value>2021-03-18T23:26:34Z</mdssi:Value>
        </mdssi:SignatureTime>
      </SignatureProperty>
    </SignatureProperties>
  </Object>
  <Object Id="idOfficeObject">
    <SignatureProperties>
      <SignatureProperty Id="idOfficeV1Details" Target="#idPackageSignature">
        <SignatureInfoV1 xmlns="http://schemas.microsoft.com/office/2006/digsig">
          <SetupID>{D176B46A-CBB9-4FED-9711-2E2D8DA7F5D9}</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16.0.13801/22</OfficeVersion>
          <ApplicationVersion>16.0.13801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2021-03-18T23:26:34Z</xd:SigningTime>
          <xd:SigningCertificate>
            <xd:Cert>
              <xd:CertDigest>
                <DigestMethod Algorithm="http://www.w3.org/2001/04/xmlenc#sha256"/>
                <DigestValue>1piw8K+WpGhLtqPair+8zCs8dcCRi7HHsMVS7C4l/4Y=</DigestValue>
              </xd:CertDigest>
              <xd:IssuerSerial>
                <X509IssuerName>DC=net + DC=windows + CN=MS-Organization-Access + OU=82dbaca4-3e81-46ca-9c73-0950c1eaca97</X509IssuerName>
                <X509SerialNumber>275167833415313547892815236992646092323</X509SerialNumber>
              </xd:IssuerSerial>
            </xd:Cert>
          </xd:SigningCertificate>
          <xd:SignaturePolicyIdentifier>
            <xd:SignaturePolicyImplied/>
          </xd:SignaturePolicyIdentifier>
        </xd:SignedSignatureProperties>
      </xd:SignedProperties>
    </xd:QualifyingProperties>
  </Object>
  <Object Id="idValidSigLnImg">AQAAAGwAAAAAAAAAAAAAAGABAACfAAAAAAAAAAAAAAAyFgAAEgoAACBFTUYAAAEA2KcAAL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AvAQ5mlXfo6S8BrmaVdwkAAAB471EB2WaVdzTqLwF471EBMlPLYgAAAAAyU8tiDAAAAHjvUQEAAAAAAAAAAAAAAAAAAAAAUJJRAQAAAAAAAAAAAAAAAAAAAAAAAAAAAAAAAAAAAAAAAAAAAAAAAAAAAAAAAAAAAAAAAAAAAAAAAAAAAAAAAH8TDw3hSUBH3OovAeJzkXcAAAAAAQAAADTqLwH//wAAAAAAAJx2kXecdpF3DAAAAAzrLwEQ6y8BAAAAAAAAAAC2RDx1y6hBYlQGXv8HAAAAROsvARBeMnUB2AAAROsvAQAAAAAAAAAAAAAAAAAAAAAAAAAAkLZwF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8BPdvEdQAAUQH8xC8BAAAAAKzELwFO+ZF3AAAAAE75kXcAAAAAAAAAACAAAADQaqIXLNr0YcjELwEXt9ZiAABRAQAAAAAgAAAAkMkvAVDILhfcxC8BfV2bYSAAAAABAAAADwAAAOmMzal9OpthrMYvAWnaxHX8xC8BAwAAAAAAxHXg3XIS4P///wAAAAAAAAAAAAAAAJABAAAAAAABAAAAAGEAcgBpAGEAbAAAAAAAAAAAAAAAAAAAAAAAAAAAAAAABgAAAAAAAAC2RDx1AAAAAFQGXv8GAAAAYMYvARBeMnUB2AAAYMYvAQAAAAAAAAAAAAAAAAAAAAAAA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biMAAAAAyIUvAYydxHV/EQAAoIUvAXhBcgNgAW4jzxMhkfCSDRLPE5H//////5w3AwAhkQEAYAFuIwAAAAB/EQn//////5w3AwAKCQoAaKpsFwAAAAC8WPt2nrLGdc8TIZGUsG8SAQAAAP////8AAAAAQE5aEgiKLwEAAAAAAABaEoi4zyCvssZ1zxMhkQD8AAABAAAAlLBvEkBOWhIAAAAAANwAAAEAAAAAAAAAzxORAAEAAAAA2AAACIovAQAAkf//////nDcDACGRAQBgAW4jAAAAAAEAAACJys2pbIYvATCsxnXPEyGRaF3ZFxAAAAADAQAAZwQAAB8AAAF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YAEAAJsAAAAAAAAAYQAAAGE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cAAAAYAAAABAAAAAAAAAD///8AAAAAACUAAAAMAAAABAAAAEwAAABkAAAADgAAAHYAAAA/AQAAhgAAAA4AAAB2AAAAMgEAABEAAAAhAPAAAAAAAAAAAAAAAIA/AAAAAAAAAAAAAIA/AAAAAAAAAAAAAAAAAAAAAAAAAAAAAAAAAAAAAAAAAAAlAAAADAAAAAAAAIAoAAAADAAAAAQAAAAnAAAAGAAAAAQAAAAAAAAA////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Object>
  <Object Id="idInvalidSigLnImg">AQAAAGwAAAAAAAAAAAAAAGABAACfAAAAAAAAAAAAAAAyFgAAEgoAACBFTUYAAAEADKwAAM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C8BDmaVd+jpLwGuZpV3CQAAAHjvUQHZZpV3NOovAXjvUQEyU8tiAAAAADJTy2IMAAAAeO9RAQAAAAAAAAAAAAAAAAAAAABQklEBAAAAAAAAAAAAAAAAAAAAAAAAAAAAAAAAAAAAAAAAAAAAAAAAAAAAAAAAAAAAAAAAAAAAAAAAAAAAAAAAfxMPDeFJQEfc6i8B4nORdwAAAAABAAAANOovAf//AAAAAAAAnHaRd5x2kXcMAAAADOsvARDrLwEAAAAAAAAAALZEPHXLqEFiVAZe/wcAAABE6y8BEF4ydQHYAABE6y8BAAAAAAAAAAAAAAAAAAAAAAAAAACQtnAX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wE928R1AABRAfzELwEAAAAArMQvAU75kXcAAAAATvmRdwAAAAAAAAAAIAAAANBqohcs2vRhyMQvARe31mIAAFEBAAAAACAAAACQyS8BUMguF9zELwF9XZthIAAAAAEAAAAPAAAA6YzNqX06m2Gsxi8BadrEdfzELwEDAAAAAADEdeDdchLg////AAAAAAAAAAAAAAAAkAEAAAAAAAEAAAAAYQByAGkAYQBsAAAAAAAAAAAAAAAAAAAAAAAAAAAAAAAGAAAAAAAAALZEPHUAAAAAVAZe/wYAAABgxi8BEF4ydQHYAABgxi8BAAAAAAAAAAAAAAAAAAAAAAAAAAB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BuIwAAAADIhS8BjJ3EdX8RAACghS8BeEFyA2ABbiPOEyEVAAAAAM4TFf//////nDcDACEVAQBgAW4jAAAAAH8RCf//////nDcDAAoJCgBoqmwXAAAAALxY+3aessZ1zhMhFZSwbxIBAAAA/////wAAAABsEloSCIovAQAAAAAAAFoSiLjPIK+yxnXOEyEVAPwAAAEAAACUsG8SbBJaEgAAAAAA3AAAAQAAAAAAAADOExUAAQAAAADYAAAIii8BAAAV//////+cNwMAIRUBAGABbiMAAAAATwbRYYnKzalshi8BMKzGdc4TIRWoBMwXEAAAAAMBAABnBAAAHwAAAW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Y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wAAABgAAAAEAAAAAAAAAP///wAAAAAAJQAAAAwAAAAEAAAATAAAAGQAAAAOAAAAdgAAAD8BAACGAAAADgAAAHYAAAAyAQAAEQAAACEA8AAAAAAAAAAAAAAAgD8AAAAAAAAAAAAAgD8AAAAAAAAAAAAAAAAAAAAAAAAAAAAAAAAAAAAAAAAAACUAAAAMAAAAAAAAgCgAAAAMAAAABAAAACcAAAAYAAAABAAAAAAAAAD///8AAAAAACUAAAAMAAAABAAAAEwAAABkAAAADgAAAIsAAABSAQAAmwAAAA4AAACLAAAARQEAABEAAAAhAPAAAAAAAAAAAAAAAIA/AAAAAAAAAAAAAIA/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AAAA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D6022-F91D-46C4-BCDE-0037D62C9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10</Pages>
  <Words>2382</Words>
  <Characters>13103</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Andres Lineros Luengo</dc:creator>
  <cp:keywords/>
  <dc:description/>
  <cp:lastModifiedBy>Cristian Lineros</cp:lastModifiedBy>
  <cp:revision>11</cp:revision>
  <dcterms:created xsi:type="dcterms:W3CDTF">2021-03-17T13:44:00Z</dcterms:created>
  <dcterms:modified xsi:type="dcterms:W3CDTF">2021-03-18T23:26:00Z</dcterms:modified>
</cp:coreProperties>
</file>