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df6b848324b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aa6749967f4ccf"/>
      <w:headerReference w:type="even" r:id="Rcb31ea6579c143d0"/>
      <w:headerReference w:type="first" r:id="R67623519a3cc44b6"/>
      <w:titlePg/>
      <w:footerReference w:type="default" r:id="Rbb8cc420561e4454"/>
      <w:footerReference w:type="even" r:id="R493f3a5702c34fce"/>
      <w:footerReference w:type="first" r:id="Rc9a8a2b5c9064c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f24d46025842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e88ff76d004b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 - INVERMAR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PATAS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PATAS en el período 03-2019</w:t>
            </w:r>
            <w:r>
              <w:br/>
            </w:r>
            <w:r>
              <w:t>- PUNTO 1 RIO PATAS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PATAS en el período 01-2019</w:t>
            </w:r>
            <w:r>
              <w:br/>
            </w:r>
            <w:r>
              <w:t>- PUNTO 1 RIO PATAS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19/2021</w:t>
            </w:r>
          </w:p>
        </w:tc>
        <w:tc>
          <w:tcPr>
            <w:tcW w:w="2310" w:type="pct"/>
          </w:tcPr>
          <w:p>
            <w:pPr/>
            <w:r>
              <w:t>Memorándum Derivación DSC N° 19/2021.pdf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09e41487841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b3a5450d4f4a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88283a512448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88cfeb07874fd6" /><Relationship Type="http://schemas.openxmlformats.org/officeDocument/2006/relationships/numbering" Target="/word/numbering.xml" Id="Rdccca498efc04afc" /><Relationship Type="http://schemas.openxmlformats.org/officeDocument/2006/relationships/settings" Target="/word/settings.xml" Id="R0cb83b18fdff49fd" /><Relationship Type="http://schemas.openxmlformats.org/officeDocument/2006/relationships/header" Target="/word/header1.xml" Id="R63aa6749967f4ccf" /><Relationship Type="http://schemas.openxmlformats.org/officeDocument/2006/relationships/header" Target="/word/header2.xml" Id="Rcb31ea6579c143d0" /><Relationship Type="http://schemas.openxmlformats.org/officeDocument/2006/relationships/header" Target="/word/header3.xml" Id="R67623519a3cc44b6" /><Relationship Type="http://schemas.openxmlformats.org/officeDocument/2006/relationships/image" Target="/word/media/16fdbc10-1de1-424c-9514-d1a76f279d7d.png" Id="Re604b8c27ca74056" /><Relationship Type="http://schemas.openxmlformats.org/officeDocument/2006/relationships/footer" Target="/word/footer1.xml" Id="Rbb8cc420561e4454" /><Relationship Type="http://schemas.openxmlformats.org/officeDocument/2006/relationships/footer" Target="/word/footer2.xml" Id="R493f3a5702c34fce" /><Relationship Type="http://schemas.openxmlformats.org/officeDocument/2006/relationships/footer" Target="/word/footer3.xml" Id="Rc9a8a2b5c9064c8a" /><Relationship Type="http://schemas.openxmlformats.org/officeDocument/2006/relationships/image" Target="/word/media/38f520a6-79e3-4f1b-adb7-bd05e93efcde.png" Id="R8209d30e027e4ff6" /><Relationship Type="http://schemas.openxmlformats.org/officeDocument/2006/relationships/image" Target="/word/media/0e23f79b-61a1-423c-8fdc-6823f6dde34a.png" Id="Rcdf24d46025842e4" /><Relationship Type="http://schemas.openxmlformats.org/officeDocument/2006/relationships/image" Target="/word/media/7c959f8c-72e4-474f-bb5b-e021e8d79307.png" Id="Rb2e88ff76d004b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f520a6-79e3-4f1b-adb7-bd05e93efcde.png" Id="Rce209e4148784197" /><Relationship Type="http://schemas.openxmlformats.org/officeDocument/2006/relationships/hyperlink" Target="http://www.sma.gob.cl" TargetMode="External" Id="Rd2b3a5450d4f4a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fdbc10-1de1-424c-9514-d1a76f279d7d.png" Id="R6d88283a51244861" /></Relationships>
</file>