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fab9183bc44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7fd8fd62964762"/>
      <w:headerReference w:type="even" r:id="Ra350b5c636d74e9e"/>
      <w:headerReference w:type="first" r:id="R76ee5cc2dc334c02"/>
      <w:titlePg/>
      <w:footerReference w:type="default" r:id="R2f8d1f20732f4724"/>
      <w:footerReference w:type="even" r:id="R4fc6018b229145a0"/>
      <w:footerReference w:type="first" r:id="R4fe500f7c23448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239183c38944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DFZ-2021-734-VII-NE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66237644324c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CMPC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ANDES BIO-PELLETS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76384070-0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YERBAS BUENAS,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YERBAS BUENAS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3131/2006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CONDENSADO SECADO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CANCHA INVIERNO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CONDENSADO SECADO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CANCHA INVIERNO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CONDENSADO SECADO en el período 01-2020</w:t>
            </w:r>
            <w:r>
              <w:br/>
            </w:r>
            <w:r>
              <w:t>- PUNTO 1 CONDENSADO SECADO en el período 02-2020</w:t>
            </w:r>
            <w:r>
              <w:br/>
            </w:r>
            <w:r>
              <w:t>- PUNTO 1 CONDENSADO SECADO en el período 03-2020</w:t>
            </w:r>
            <w:r>
              <w:br/>
            </w:r>
            <w:r>
              <w:t>- PUNTO 1 CONDENSADO SECADO en el período 04-2020</w:t>
            </w:r>
            <w:r>
              <w:br/>
            </w:r>
            <w:r>
              <w:t>- PUNTO 1 CONDENSADO SECADO en el período 05-2020</w:t>
            </w:r>
            <w:r>
              <w:br/>
            </w:r>
            <w:r>
              <w:t>- PUNTO 1 CONDENSADO SECADO en el período 06-2020</w:t>
            </w:r>
            <w:r>
              <w:br/>
            </w:r>
            <w:r>
              <w:t>- PUNTO 2 CANCHA INVIERNO en el período 01-2020</w:t>
            </w:r>
            <w:r>
              <w:br/>
            </w:r>
            <w:r>
              <w:t>- PUNTO 2 CANCHA INVIERNO en el período 02-2020</w:t>
            </w:r>
            <w:r>
              <w:br/>
            </w:r>
            <w:r>
              <w:t>- PUNTO 2 CANCHA INVIERNO en el período 03-2020</w:t>
            </w:r>
            <w:r>
              <w:br/>
            </w:r>
            <w:r>
              <w:t>- PUNTO 2 CANCHA INVIERNO en el período 04-2020</w:t>
            </w:r>
            <w:r>
              <w:br/>
            </w:r>
            <w:r>
              <w:t>- PUNTO 2 CANCHA INVIERNO en el período 05-2020</w:t>
            </w:r>
            <w:r>
              <w:br/>
            </w:r>
            <w:r>
              <w:t>- PUNTO 2 CANCHA INVIERNO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41578b4be34b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556aec69264b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c3feca4de445f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729623f254cbf" /><Relationship Type="http://schemas.openxmlformats.org/officeDocument/2006/relationships/numbering" Target="/word/numbering.xml" Id="Rc27ab4d6d5244c97" /><Relationship Type="http://schemas.openxmlformats.org/officeDocument/2006/relationships/settings" Target="/word/settings.xml" Id="R2397902ab3ec4b02" /><Relationship Type="http://schemas.openxmlformats.org/officeDocument/2006/relationships/header" Target="/word/header1.xml" Id="R8a7fd8fd62964762" /><Relationship Type="http://schemas.openxmlformats.org/officeDocument/2006/relationships/header" Target="/word/header2.xml" Id="Ra350b5c636d74e9e" /><Relationship Type="http://schemas.openxmlformats.org/officeDocument/2006/relationships/header" Target="/word/header3.xml" Id="R76ee5cc2dc334c02" /><Relationship Type="http://schemas.openxmlformats.org/officeDocument/2006/relationships/image" Target="/word/media/78f4f5af-8a47-4257-8a66-ea0217b7bf35.png" Id="Ra55ea473e2bb4ef4" /><Relationship Type="http://schemas.openxmlformats.org/officeDocument/2006/relationships/footer" Target="/word/footer1.xml" Id="R2f8d1f20732f4724" /><Relationship Type="http://schemas.openxmlformats.org/officeDocument/2006/relationships/footer" Target="/word/footer2.xml" Id="R4fc6018b229145a0" /><Relationship Type="http://schemas.openxmlformats.org/officeDocument/2006/relationships/footer" Target="/word/footer3.xml" Id="R4fe500f7c2344893" /><Relationship Type="http://schemas.openxmlformats.org/officeDocument/2006/relationships/image" Target="/word/media/72d65797-92c9-4bd2-8373-79abf2bf058c.png" Id="Ra8e1e8fb904d4dbb" /><Relationship Type="http://schemas.openxmlformats.org/officeDocument/2006/relationships/image" Target="/word/media/e50ce8be-90ee-4a98-ba93-834284bb9771.png" Id="R8b239183c38944b3" /><Relationship Type="http://schemas.openxmlformats.org/officeDocument/2006/relationships/image" Target="/word/media/9829f919-4e2c-4222-bf03-3abef8861091.png" Id="R5866237644324c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d65797-92c9-4bd2-8373-79abf2bf058c.png" Id="Rbc41578b4be34bc1" /><Relationship Type="http://schemas.openxmlformats.org/officeDocument/2006/relationships/hyperlink" Target="http://www.sma.gob.cl" TargetMode="External" Id="R5a556aec69264b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f4f5af-8a47-4257-8a66-ea0217b7bf35.png" Id="Rbbc3feca4de445f7" /></Relationships>
</file>