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4532ee72d4a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9b423532894ba7"/>
      <w:headerReference w:type="even" r:id="Rd32b2b60ee3b4dae"/>
      <w:headerReference w:type="first" r:id="R2debb7756ccd4d4f"/>
      <w:titlePg/>
      <w:footerReference w:type="default" r:id="R8680f81b888346ec"/>
      <w:footerReference w:type="even" r:id="R8e466e2dcb5643bf"/>
      <w:footerReference w:type="first" r:id="Rd83f38d213a94c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7d22eabccd45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CHILE SEAFOODS COMERCIAL SPA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3a61be26734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CHILE SEAFOODS COMERCIAL SPA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SEAFOODS COMERCIAL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76053525-7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CHILE SEAFOODS COMERCIAL SPA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1457/2011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CSC.SPA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CHILE SEAFOODS COMERCIAL SPA.xlsx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d2a6043f9d43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d751ae391448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22b4986efb48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25ec299a840fc" /><Relationship Type="http://schemas.openxmlformats.org/officeDocument/2006/relationships/numbering" Target="/word/numbering.xml" Id="R642c86afc4b54d36" /><Relationship Type="http://schemas.openxmlformats.org/officeDocument/2006/relationships/settings" Target="/word/settings.xml" Id="R0e346545b607440d" /><Relationship Type="http://schemas.openxmlformats.org/officeDocument/2006/relationships/header" Target="/word/header1.xml" Id="R6d9b423532894ba7" /><Relationship Type="http://schemas.openxmlformats.org/officeDocument/2006/relationships/header" Target="/word/header2.xml" Id="Rd32b2b60ee3b4dae" /><Relationship Type="http://schemas.openxmlformats.org/officeDocument/2006/relationships/header" Target="/word/header3.xml" Id="R2debb7756ccd4d4f" /><Relationship Type="http://schemas.openxmlformats.org/officeDocument/2006/relationships/image" Target="/word/media/8627bc2a-adcf-414c-9ef5-5f4bd035ab5e.png" Id="R8da44bdbecd54b6c" /><Relationship Type="http://schemas.openxmlformats.org/officeDocument/2006/relationships/footer" Target="/word/footer1.xml" Id="R8680f81b888346ec" /><Relationship Type="http://schemas.openxmlformats.org/officeDocument/2006/relationships/footer" Target="/word/footer2.xml" Id="R8e466e2dcb5643bf" /><Relationship Type="http://schemas.openxmlformats.org/officeDocument/2006/relationships/footer" Target="/word/footer3.xml" Id="Rd83f38d213a94cfb" /><Relationship Type="http://schemas.openxmlformats.org/officeDocument/2006/relationships/image" Target="/word/media/4279a35a-7e10-4434-b1d7-a9d945b27494.png" Id="Rfbd35e0b78dc4e0f" /><Relationship Type="http://schemas.openxmlformats.org/officeDocument/2006/relationships/image" Target="/word/media/fd3f08f8-ea4e-4b51-b892-b697d129932b.png" Id="R217d22eabccd45d0" /><Relationship Type="http://schemas.openxmlformats.org/officeDocument/2006/relationships/image" Target="/word/media/eb8def8b-737e-4938-ac59-f8b0be8fc50c.png" Id="Rb73a61be267348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79a35a-7e10-4434-b1d7-a9d945b27494.png" Id="R9ed2a6043f9d4350" /><Relationship Type="http://schemas.openxmlformats.org/officeDocument/2006/relationships/hyperlink" Target="http://www.sma.gob.cl" TargetMode="External" Id="R36d751ae391448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27bc2a-adcf-414c-9ef5-5f4bd035ab5e.png" Id="R0122b4986efb4841" /></Relationships>
</file>