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0e24a0a1141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2e4d9a40474606"/>
      <w:headerReference w:type="even" r:id="R7c63c6895c7e45ba"/>
      <w:headerReference w:type="first" r:id="R01a3a89e71044c21"/>
      <w:titlePg/>
      <w:footerReference w:type="default" r:id="R5cb53c2b343e493c"/>
      <w:footerReference w:type="even" r:id="Rdb3bc1fa147a4a93"/>
      <w:footerReference w:type="first" r:id="R733910a8c8584b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20de4346a24d9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EMISARIO SUBMARINO BAHIA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DFZ-2021-863-IV-NE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3246672ab84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EMISARIO SUBMARINO BAHIA TONGOY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OSTIMAR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78258990-3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EMISARIO SUBMARINO BAHIA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O.GUANAYES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EMISARIO SUBMARINO BAHIA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EMISARIO SUBMARINO BAHIA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EMISARIO SUBMARINO BAHIA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a7b851a8664b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00732a3a3c4f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b0d3a059fa47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519f2195e94cbf" /><Relationship Type="http://schemas.openxmlformats.org/officeDocument/2006/relationships/numbering" Target="/word/numbering.xml" Id="R2d2331a01a4f4015" /><Relationship Type="http://schemas.openxmlformats.org/officeDocument/2006/relationships/settings" Target="/word/settings.xml" Id="R68db0bc5fed6416b" /><Relationship Type="http://schemas.openxmlformats.org/officeDocument/2006/relationships/header" Target="/word/header1.xml" Id="R0f2e4d9a40474606" /><Relationship Type="http://schemas.openxmlformats.org/officeDocument/2006/relationships/header" Target="/word/header2.xml" Id="R7c63c6895c7e45ba" /><Relationship Type="http://schemas.openxmlformats.org/officeDocument/2006/relationships/header" Target="/word/header3.xml" Id="R01a3a89e71044c21" /><Relationship Type="http://schemas.openxmlformats.org/officeDocument/2006/relationships/image" Target="/word/media/745f2058-bb8d-4f6f-a284-65d557000fad.png" Id="R2be10bbaa5a74595" /><Relationship Type="http://schemas.openxmlformats.org/officeDocument/2006/relationships/footer" Target="/word/footer1.xml" Id="R5cb53c2b343e493c" /><Relationship Type="http://schemas.openxmlformats.org/officeDocument/2006/relationships/footer" Target="/word/footer2.xml" Id="Rdb3bc1fa147a4a93" /><Relationship Type="http://schemas.openxmlformats.org/officeDocument/2006/relationships/footer" Target="/word/footer3.xml" Id="R733910a8c8584b70" /><Relationship Type="http://schemas.openxmlformats.org/officeDocument/2006/relationships/image" Target="/word/media/6923356e-d437-41b4-a52b-ebf311fc94a4.png" Id="R1bf46f7ca3e746ff" /><Relationship Type="http://schemas.openxmlformats.org/officeDocument/2006/relationships/image" Target="/word/media/742f9f22-1790-4d9a-b521-b13b3062290b.png" Id="R2520de4346a24d92" /><Relationship Type="http://schemas.openxmlformats.org/officeDocument/2006/relationships/image" Target="/word/media/ed0ea642-5cbf-47b3-ba79-5479b21ae2ec.png" Id="Rc73246672ab841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23356e-d437-41b4-a52b-ebf311fc94a4.png" Id="Rd8a7b851a8664bab" /><Relationship Type="http://schemas.openxmlformats.org/officeDocument/2006/relationships/hyperlink" Target="http://www.sma.gob.cl" TargetMode="External" Id="Rfe00732a3a3c4f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5f2058-bb8d-4f6f-a284-65d557000fad.png" Id="R26b0d3a059fa47e5" /></Relationships>
</file>