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432f38b2940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18349a857fe4a3e"/>
      <w:headerReference w:type="even" r:id="Rbc71dfe8f16349b6"/>
      <w:headerReference w:type="first" r:id="R47aaf239fc054991"/>
      <w:titlePg/>
      <w:footerReference w:type="default" r:id="R0ef5eb740e004426"/>
      <w:footerReference w:type="even" r:id="Rd423567383154271"/>
      <w:footerReference w:type="first" r:id="R672178fb14a74c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350a5514214cf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CABURGA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DFZ-2020-3089-IX-NE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76195b0a2342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CABURGA I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CABURGA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CARHUELLO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CARHUELLO en el período 01-2017</w:t>
            </w:r>
            <w:r>
              <w:br/>
            </w:r>
            <w:r>
              <w:t>- PUNTO 1 RIO CARHUELLO en el período 02-2017</w:t>
            </w:r>
            <w:r>
              <w:br/>
            </w:r>
            <w:r>
              <w:t>- PUNTO 1 RIO CARHUELLO en el período 03-2017</w:t>
            </w:r>
            <w:r>
              <w:br/>
            </w:r>
            <w:r>
              <w:t>- PUNTO 1 RIO CARHUELLO en el período 10-2017</w:t>
            </w:r>
            <w:r>
              <w:br/>
            </w:r>
            <w:r>
              <w:t>- PUNTO 1 RIO CARHUELLO en el período 11-2017</w:t>
            </w:r>
            <w:r>
              <w:br/>
            </w:r>
            <w:r>
              <w:t>- PUNTO 1 RIO CARHUELLO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CARHUELLO en el período 01-2017</w:t>
            </w:r>
            <w:r>
              <w:br/>
            </w:r>
            <w:r>
              <w:t>- PUNTO 1 RIO CARHUELLO en el período 03-2017</w:t>
            </w:r>
            <w:r>
              <w:br/>
            </w:r>
            <w:r>
              <w:t>- PUNTO 1 RIO CARHUELLO en el período 10-2017</w:t>
            </w:r>
            <w:r>
              <w:br/>
            </w:r>
            <w:r>
              <w:t>- PUNTO 1 RIO CARHUELLO en el período 11-2017</w:t>
            </w:r>
            <w:r>
              <w:br/>
            </w:r>
            <w:r>
              <w:t>- PUNTO 1 RIO CARHUELLO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26/2021</w:t>
            </w:r>
          </w:p>
        </w:tc>
        <w:tc>
          <w:tcPr>
            <w:tcW w:w="2310" w:type="pct"/>
          </w:tcPr>
          <w:p>
            <w:pPr/>
            <w:r>
              <w:t>Memorándum Derivación DSC N° 26/2021.pdf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CABURGA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9a3abe7d3140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c989953cc4453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e0f92ba3a645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d5b8ac8e514170" /><Relationship Type="http://schemas.openxmlformats.org/officeDocument/2006/relationships/numbering" Target="/word/numbering.xml" Id="Rff2c16b9068c40ae" /><Relationship Type="http://schemas.openxmlformats.org/officeDocument/2006/relationships/settings" Target="/word/settings.xml" Id="Rd062c9da4c174b0c" /><Relationship Type="http://schemas.openxmlformats.org/officeDocument/2006/relationships/header" Target="/word/header1.xml" Id="R918349a857fe4a3e" /><Relationship Type="http://schemas.openxmlformats.org/officeDocument/2006/relationships/header" Target="/word/header2.xml" Id="Rbc71dfe8f16349b6" /><Relationship Type="http://schemas.openxmlformats.org/officeDocument/2006/relationships/header" Target="/word/header3.xml" Id="R47aaf239fc054991" /><Relationship Type="http://schemas.openxmlformats.org/officeDocument/2006/relationships/image" Target="/word/media/34b8f500-6d73-496e-8ff0-8d449f4c477c.png" Id="Rf825baa607f04dd3" /><Relationship Type="http://schemas.openxmlformats.org/officeDocument/2006/relationships/footer" Target="/word/footer1.xml" Id="R0ef5eb740e004426" /><Relationship Type="http://schemas.openxmlformats.org/officeDocument/2006/relationships/footer" Target="/word/footer2.xml" Id="Rd423567383154271" /><Relationship Type="http://schemas.openxmlformats.org/officeDocument/2006/relationships/footer" Target="/word/footer3.xml" Id="R672178fb14a74c95" /><Relationship Type="http://schemas.openxmlformats.org/officeDocument/2006/relationships/image" Target="/word/media/1baa40c1-98f5-4f5b-bbab-fee7d8555120.png" Id="R030f2cb4d8c542db" /><Relationship Type="http://schemas.openxmlformats.org/officeDocument/2006/relationships/image" Target="/word/media/62a7bb99-2d28-4776-9022-083473568277.png" Id="Rfe350a5514214cf8" /><Relationship Type="http://schemas.openxmlformats.org/officeDocument/2006/relationships/image" Target="/word/media/9c5fe5e5-56c0-450f-b6ee-136945b3a657.png" Id="R6f76195b0a2342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aa40c1-98f5-4f5b-bbab-fee7d8555120.png" Id="R929a3abe7d3140b0" /><Relationship Type="http://schemas.openxmlformats.org/officeDocument/2006/relationships/hyperlink" Target="http://www.sma.gob.cl" TargetMode="External" Id="R56c989953cc445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b8f500-6d73-496e-8ff0-8d449f4c477c.png" Id="R8ae0f92ba3a645d1" /></Relationships>
</file>