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a0a5d5e5649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de89eee91947a6"/>
      <w:headerReference w:type="even" r:id="R2c82c91f8de44d37"/>
      <w:headerReference w:type="first" r:id="R8c73b24cba594430"/>
      <w:titlePg/>
      <w:footerReference w:type="default" r:id="R4afcee2a86f74dbc"/>
      <w:footerReference w:type="even" r:id="Redff5efce8bf4ba0"/>
      <w:footerReference w:type="first" r:id="Rbba780660b104b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c08fac3d1d46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Y PARQUE EOLICO PUNTA COLORADA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f2589dcfc84a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Y PARQUE EOLICO PUNTA COLORADA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BARRICK CHILE GENERACION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96576920-k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Y PARQUE EOLICO PUNTA COLORADA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NORTE S/N, KM 554, LA HIGUERA,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HIGUERA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CHOROS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Y PARQUE EOLICO PUNTA COLORADA.zip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Y PARQUE EOLICO PUNTA COLORADA.xlsx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5f1054c81c41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7f05f8516f4c9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8524b10c949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d8e6284a164a84" /><Relationship Type="http://schemas.openxmlformats.org/officeDocument/2006/relationships/numbering" Target="/word/numbering.xml" Id="R5d11e77758684280" /><Relationship Type="http://schemas.openxmlformats.org/officeDocument/2006/relationships/settings" Target="/word/settings.xml" Id="R20db42452bcf475a" /><Relationship Type="http://schemas.openxmlformats.org/officeDocument/2006/relationships/header" Target="/word/header1.xml" Id="R20de89eee91947a6" /><Relationship Type="http://schemas.openxmlformats.org/officeDocument/2006/relationships/header" Target="/word/header2.xml" Id="R2c82c91f8de44d37" /><Relationship Type="http://schemas.openxmlformats.org/officeDocument/2006/relationships/header" Target="/word/header3.xml" Id="R8c73b24cba594430" /><Relationship Type="http://schemas.openxmlformats.org/officeDocument/2006/relationships/image" Target="/word/media/2ac12e0a-ccc1-49b7-9f4b-ca29f70584e1.png" Id="R8740693c6fbe460d" /><Relationship Type="http://schemas.openxmlformats.org/officeDocument/2006/relationships/footer" Target="/word/footer1.xml" Id="R4afcee2a86f74dbc" /><Relationship Type="http://schemas.openxmlformats.org/officeDocument/2006/relationships/footer" Target="/word/footer2.xml" Id="Redff5efce8bf4ba0" /><Relationship Type="http://schemas.openxmlformats.org/officeDocument/2006/relationships/footer" Target="/word/footer3.xml" Id="Rbba780660b104b62" /><Relationship Type="http://schemas.openxmlformats.org/officeDocument/2006/relationships/image" Target="/word/media/8ff955ee-8979-4dd4-9b81-9cddb9b424a8.png" Id="R0998dfbc751c45ac" /><Relationship Type="http://schemas.openxmlformats.org/officeDocument/2006/relationships/image" Target="/word/media/93f837e8-4405-4a03-9f86-4e56c8f2edca.png" Id="R78c08fac3d1d46da" /><Relationship Type="http://schemas.openxmlformats.org/officeDocument/2006/relationships/image" Target="/word/media/c07fc8b1-f571-4f1e-a70f-5ebb837df8a3.png" Id="R10f2589dcfc84a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f955ee-8979-4dd4-9b81-9cddb9b424a8.png" Id="Rb45f1054c81c416f" /><Relationship Type="http://schemas.openxmlformats.org/officeDocument/2006/relationships/hyperlink" Target="http://www.sma.gob.cl" TargetMode="External" Id="R3a7f05f8516f4c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c12e0a-ccc1-49b7-9f4b-ca29f70584e1.png" Id="R7828524b10c94951" /></Relationships>
</file>