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c82d12d68a45d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9a1a3cd52ef420e"/>
      <w:headerReference w:type="even" r:id="R2075d83e0aa94151"/>
      <w:headerReference w:type="first" r:id="Rb5ecbf7c4d6048c3"/>
      <w:titlePg/>
      <w:footerReference w:type="default" r:id="Rd987d47126364200"/>
      <w:footerReference w:type="even" r:id="Rce82fc08f42b4995"/>
      <w:footerReference w:type="first" r:id="Rd6513fc9c673456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0e28418fb854f0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AGUAS CLARAS LTDA (PADRE HURTADO)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DFZ-2021-1047-XIII-NE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83eda63fe01498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AGUAS CLARAS LTDA (PADRE HURTADO)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PROCESADORA AGUAS CLARAS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87782700-3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AGUAS CLARAS LTDA (PADRE HURTADO)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PADRE HURTADO,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PADRE HURTADO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5877/2012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1, ESTERO LA TURBINA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LA TURBINA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5877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27-12-2012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AGUAS CLARAS LTDA (PADRE HURTADO).zip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AGUAS CLARAS LTDA (PADRE HURTADO).xlsx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bdcb7dbf89943b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4a56b8fcc2648c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5516f63ab1c4a7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7c4c4a9b734626" /><Relationship Type="http://schemas.openxmlformats.org/officeDocument/2006/relationships/numbering" Target="/word/numbering.xml" Id="R0112dda8f2d74ed2" /><Relationship Type="http://schemas.openxmlformats.org/officeDocument/2006/relationships/settings" Target="/word/settings.xml" Id="Ra80401e588df4006" /><Relationship Type="http://schemas.openxmlformats.org/officeDocument/2006/relationships/header" Target="/word/header1.xml" Id="R99a1a3cd52ef420e" /><Relationship Type="http://schemas.openxmlformats.org/officeDocument/2006/relationships/header" Target="/word/header2.xml" Id="R2075d83e0aa94151" /><Relationship Type="http://schemas.openxmlformats.org/officeDocument/2006/relationships/header" Target="/word/header3.xml" Id="Rb5ecbf7c4d6048c3" /><Relationship Type="http://schemas.openxmlformats.org/officeDocument/2006/relationships/image" Target="/word/media/8f1d3f69-f61c-4e55-8d8e-1458127fb552.png" Id="R9f000ee97fac4c5c" /><Relationship Type="http://schemas.openxmlformats.org/officeDocument/2006/relationships/footer" Target="/word/footer1.xml" Id="Rd987d47126364200" /><Relationship Type="http://schemas.openxmlformats.org/officeDocument/2006/relationships/footer" Target="/word/footer2.xml" Id="Rce82fc08f42b4995" /><Relationship Type="http://schemas.openxmlformats.org/officeDocument/2006/relationships/footer" Target="/word/footer3.xml" Id="Rd6513fc9c6734566" /><Relationship Type="http://schemas.openxmlformats.org/officeDocument/2006/relationships/image" Target="/word/media/de67f8be-fa8f-48ca-876f-7dff2526b024.png" Id="R625aed8f97b04752" /><Relationship Type="http://schemas.openxmlformats.org/officeDocument/2006/relationships/image" Target="/word/media/da0d9695-fcf3-4207-83be-453250184cfd.png" Id="R60e28418fb854f0b" /><Relationship Type="http://schemas.openxmlformats.org/officeDocument/2006/relationships/image" Target="/word/media/e76eb801-e63c-42c7-bb2c-340fa54fda17.png" Id="Rb83eda63fe01498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e67f8be-fa8f-48ca-876f-7dff2526b024.png" Id="Rdbdcb7dbf89943ba" /><Relationship Type="http://schemas.openxmlformats.org/officeDocument/2006/relationships/hyperlink" Target="http://www.sma.gob.cl" TargetMode="External" Id="R34a56b8fcc2648c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f1d3f69-f61c-4e55-8d8e-1458127fb552.png" Id="Rc5516f63ab1c4a74" /></Relationships>
</file>