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159d81b3249f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10e51e5d23624381"/>
      <w:headerReference w:type="even" r:id="Rf97b60b6897e45b6"/>
      <w:headerReference w:type="first" r:id="R56037b8ad6cf4b90"/>
      <w:titlePg/>
      <w:footerReference w:type="default" r:id="R0f3a7ea6ceec4066"/>
      <w:footerReference w:type="even" r:id="R51493b2fc3bb437d"/>
      <w:footerReference w:type="first" r:id="Rdd03123ebfee47cc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30c92319b2e418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LIMAGRAIN - MOSTAZAL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DFZ-2021-1094-VI-NE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d7381b1c24b43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LIMAGRAIN - MOSTAZAL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LIMAGRAIN CHILE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89083300-4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LIMAGRAIN - MOSTAZAL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MOSTAZAL, 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LIBERTADOR GENERAL BERNARDO O'HIGGINS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CACHAPOAL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MOSTAZAL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1902/2011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AFLO RIO CACHAPOAL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MARZO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25-05-2011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LIMAGRAIN - MOSTAZAL.zip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LIMAGRAIN - MOSTAZAL.xlsx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9fe72f0dd33445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a4e33a242ad4fea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03a012d84b7451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0b881df5794894" /><Relationship Type="http://schemas.openxmlformats.org/officeDocument/2006/relationships/numbering" Target="/word/numbering.xml" Id="R633dee500f614e66" /><Relationship Type="http://schemas.openxmlformats.org/officeDocument/2006/relationships/settings" Target="/word/settings.xml" Id="Rea6933129c3b4698" /><Relationship Type="http://schemas.openxmlformats.org/officeDocument/2006/relationships/header" Target="/word/header1.xml" Id="R10e51e5d23624381" /><Relationship Type="http://schemas.openxmlformats.org/officeDocument/2006/relationships/header" Target="/word/header2.xml" Id="Rf97b60b6897e45b6" /><Relationship Type="http://schemas.openxmlformats.org/officeDocument/2006/relationships/header" Target="/word/header3.xml" Id="R56037b8ad6cf4b90" /><Relationship Type="http://schemas.openxmlformats.org/officeDocument/2006/relationships/image" Target="/word/media/2ea2d355-7e10-4ecb-8e9b-cb525b28779d.png" Id="R5b558209a69642e2" /><Relationship Type="http://schemas.openxmlformats.org/officeDocument/2006/relationships/footer" Target="/word/footer1.xml" Id="R0f3a7ea6ceec4066" /><Relationship Type="http://schemas.openxmlformats.org/officeDocument/2006/relationships/footer" Target="/word/footer2.xml" Id="R51493b2fc3bb437d" /><Relationship Type="http://schemas.openxmlformats.org/officeDocument/2006/relationships/footer" Target="/word/footer3.xml" Id="Rdd03123ebfee47cc" /><Relationship Type="http://schemas.openxmlformats.org/officeDocument/2006/relationships/image" Target="/word/media/dc4d6953-a9bc-4a79-866f-a8e6212fdeaf.png" Id="R711b544acb5042cb" /><Relationship Type="http://schemas.openxmlformats.org/officeDocument/2006/relationships/image" Target="/word/media/57e9359b-2f9d-4ad1-a3d4-6acfadde22f4.png" Id="Rd30c92319b2e4180" /><Relationship Type="http://schemas.openxmlformats.org/officeDocument/2006/relationships/image" Target="/word/media/c4b36ce6-b5d7-42fc-8cef-98a386b918c2.png" Id="R8d7381b1c24b4399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c4d6953-a9bc-4a79-866f-a8e6212fdeaf.png" Id="Rd9fe72f0dd334459" /><Relationship Type="http://schemas.openxmlformats.org/officeDocument/2006/relationships/hyperlink" Target="http://www.sma.gob.cl" TargetMode="External" Id="R8a4e33a242ad4fe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2ea2d355-7e10-4ecb-8e9b-cb525b28779d.png" Id="R403a012d84b7451a" /></Relationships>
</file>