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64ed17e134f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1ee913c50f6450e"/>
      <w:headerReference w:type="even" r:id="R1b545ea6c9e9402e"/>
      <w:headerReference w:type="first" r:id="R6987e9edffeb4f0f"/>
      <w:titlePg/>
      <w:footerReference w:type="default" r:id="Rb758deb6c5ae443f"/>
      <w:footerReference w:type="even" r:id="Rc5a9aa9ff20941e2"/>
      <w:footerReference w:type="first" r:id="R608cb7081b9f4d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b3bf6010d84d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CATALINA Y ALGARROBAL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DFZ-2021-1097-VII-NE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fb35fbe0344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CATALINA Y ALGARROBAL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VINAS SANTA CATALINA Y ALGARROBAL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92376000-8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CATALINA Y ALGARROBAL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3013/2006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CATALINA Y ALGARROBAL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CATALINA Y ALGARROBAL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dad142232448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4dec66a9a445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bb3bd51c9549a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fd36d3955347fd" /><Relationship Type="http://schemas.openxmlformats.org/officeDocument/2006/relationships/numbering" Target="/word/numbering.xml" Id="R7d1bbbe403564c96" /><Relationship Type="http://schemas.openxmlformats.org/officeDocument/2006/relationships/settings" Target="/word/settings.xml" Id="R5a7760e9001d4267" /><Relationship Type="http://schemas.openxmlformats.org/officeDocument/2006/relationships/header" Target="/word/header1.xml" Id="R01ee913c50f6450e" /><Relationship Type="http://schemas.openxmlformats.org/officeDocument/2006/relationships/header" Target="/word/header2.xml" Id="R1b545ea6c9e9402e" /><Relationship Type="http://schemas.openxmlformats.org/officeDocument/2006/relationships/header" Target="/word/header3.xml" Id="R6987e9edffeb4f0f" /><Relationship Type="http://schemas.openxmlformats.org/officeDocument/2006/relationships/image" Target="/word/media/095889a8-eb61-4f0b-bacd-22d301295500.png" Id="R8b97ef399dfb4d98" /><Relationship Type="http://schemas.openxmlformats.org/officeDocument/2006/relationships/footer" Target="/word/footer1.xml" Id="Rb758deb6c5ae443f" /><Relationship Type="http://schemas.openxmlformats.org/officeDocument/2006/relationships/footer" Target="/word/footer2.xml" Id="Rc5a9aa9ff20941e2" /><Relationship Type="http://schemas.openxmlformats.org/officeDocument/2006/relationships/footer" Target="/word/footer3.xml" Id="R608cb7081b9f4d2e" /><Relationship Type="http://schemas.openxmlformats.org/officeDocument/2006/relationships/image" Target="/word/media/17c5a1a3-badb-4b4f-b566-168fdac329fa.png" Id="R2bb8f83da10441c9" /><Relationship Type="http://schemas.openxmlformats.org/officeDocument/2006/relationships/image" Target="/word/media/e673a0a2-8d01-4b94-ba71-903cc1de0730.png" Id="R50b3bf6010d84d60" /><Relationship Type="http://schemas.openxmlformats.org/officeDocument/2006/relationships/image" Target="/word/media/7ce7c896-d945-47f8-857f-90d1c30445a3.png" Id="R4dfb35fbe03449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c5a1a3-badb-4b4f-b566-168fdac329fa.png" Id="R4bdad1422324487c" /><Relationship Type="http://schemas.openxmlformats.org/officeDocument/2006/relationships/hyperlink" Target="http://www.sma.gob.cl" TargetMode="External" Id="R984dec66a9a445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5889a8-eb61-4f0b-bacd-22d301295500.png" Id="Rf9bb3bd51c9549a8" /></Relationships>
</file>