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bb082a79e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7a8a8ae179f4bea"/>
      <w:headerReference w:type="even" r:id="Rbd0f73e68de74077"/>
      <w:headerReference w:type="first" r:id="R3cd5e9fa716a4ae0"/>
      <w:titlePg/>
      <w:footerReference w:type="default" r:id="Re995dd095dd947ca"/>
      <w:footerReference w:type="even" r:id="R61c24d712f664016"/>
      <w:footerReference w:type="first" r:id="Re10f8cad77214cf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d87474a3c428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ENAP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DFZ-2021-1194-V-NE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581ba85bb4b4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ENAP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ENAP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CAMINO COSTERO 701,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1229/2008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ENAP.QUINTERO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03-09-2008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ENAP.QUINTERO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03-11-2020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S.A.,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03-11-2020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ENAP.QUINTERO en el período 08-2020</w:t>
            </w:r>
            <w:r>
              <w:br/>
            </w:r>
            <w:r>
              <w:t>- ENAP.QUINTERO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DIRECTEMAR_Enap quintero_03.11.2020.pdf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ENAP.xlsx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c43f0fc9d94f4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e754f647844492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6d6b75bbf44f7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44397fbdb47c1" /><Relationship Type="http://schemas.openxmlformats.org/officeDocument/2006/relationships/numbering" Target="/word/numbering.xml" Id="Rd59ce3a11fa0462a" /><Relationship Type="http://schemas.openxmlformats.org/officeDocument/2006/relationships/settings" Target="/word/settings.xml" Id="R2deed6274dea4a9f" /><Relationship Type="http://schemas.openxmlformats.org/officeDocument/2006/relationships/header" Target="/word/header1.xml" Id="Rb7a8a8ae179f4bea" /><Relationship Type="http://schemas.openxmlformats.org/officeDocument/2006/relationships/header" Target="/word/header2.xml" Id="Rbd0f73e68de74077" /><Relationship Type="http://schemas.openxmlformats.org/officeDocument/2006/relationships/header" Target="/word/header3.xml" Id="R3cd5e9fa716a4ae0" /><Relationship Type="http://schemas.openxmlformats.org/officeDocument/2006/relationships/image" Target="/word/media/cde49581-2f21-4055-8e27-8e23081a9678.png" Id="R47ecbd63ed8843ef" /><Relationship Type="http://schemas.openxmlformats.org/officeDocument/2006/relationships/footer" Target="/word/footer1.xml" Id="Re995dd095dd947ca" /><Relationship Type="http://schemas.openxmlformats.org/officeDocument/2006/relationships/footer" Target="/word/footer2.xml" Id="R61c24d712f664016" /><Relationship Type="http://schemas.openxmlformats.org/officeDocument/2006/relationships/footer" Target="/word/footer3.xml" Id="Re10f8cad77214cf7" /><Relationship Type="http://schemas.openxmlformats.org/officeDocument/2006/relationships/image" Target="/word/media/24505d93-aae1-4f08-96aa-a5e30d46425d.png" Id="Re53036d51a154ec8" /><Relationship Type="http://schemas.openxmlformats.org/officeDocument/2006/relationships/image" Target="/word/media/1824915c-aae0-466d-a9bc-da70dfec5808.png" Id="R9cad87474a3c4288" /><Relationship Type="http://schemas.openxmlformats.org/officeDocument/2006/relationships/image" Target="/word/media/386f6df5-9f5e-4af7-91f3-13aa1a16e9f9.png" Id="Rc581ba85bb4b4d4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4505d93-aae1-4f08-96aa-a5e30d46425d.png" Id="Rbdc43f0fc9d94f44" /><Relationship Type="http://schemas.openxmlformats.org/officeDocument/2006/relationships/hyperlink" Target="http://www.sma.gob.cl" TargetMode="External" Id="R5e754f64784449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e49581-2f21-4055-8e27-8e23081a9678.png" Id="Rd26d6b75bbf44f72" /></Relationships>
</file>