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2325f7693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6e9cddef1a6408c"/>
      <w:headerReference w:type="even" r:id="R074f83e8186d4bb7"/>
      <w:headerReference w:type="first" r:id="R1502b1d3dd4b401d"/>
      <w:titlePg/>
      <w:footerReference w:type="default" r:id="R91aa34e155564288"/>
      <w:footerReference w:type="even" r:id="R63069be066704a5e"/>
      <w:footerReference w:type="first" r:id="Ra7b53a20de804b1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51947414f471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CANDELARIA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DFZ-2021-1247-III-NE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4ab2ab11a0e40c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CANDELARIA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CONTRACTUAL MINERA CANDELARIA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85272800-0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CANDELARIA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C-397 S/N, KM 13, TIERRA AMARILLA,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TIERRA AMARILLA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613/2015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DESALINIZADORA.CANDELARIA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BAHIA CALDERA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DESALINIZADORA.CANDELARIA en el período 06-2020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CANDELARIA.xlsx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ab76b702cc47c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b6b287c65c3444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e975bfbea3d46f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21090a6d453a" /><Relationship Type="http://schemas.openxmlformats.org/officeDocument/2006/relationships/numbering" Target="/word/numbering.xml" Id="R541aa03215f8481e" /><Relationship Type="http://schemas.openxmlformats.org/officeDocument/2006/relationships/settings" Target="/word/settings.xml" Id="R3ebf718ca3a84ab1" /><Relationship Type="http://schemas.openxmlformats.org/officeDocument/2006/relationships/header" Target="/word/header1.xml" Id="R36e9cddef1a6408c" /><Relationship Type="http://schemas.openxmlformats.org/officeDocument/2006/relationships/header" Target="/word/header2.xml" Id="R074f83e8186d4bb7" /><Relationship Type="http://schemas.openxmlformats.org/officeDocument/2006/relationships/header" Target="/word/header3.xml" Id="R1502b1d3dd4b401d" /><Relationship Type="http://schemas.openxmlformats.org/officeDocument/2006/relationships/image" Target="/word/media/434df6c0-317c-42f8-9fd2-ec876d6daad8.png" Id="Rd16bbab715ea44ea" /><Relationship Type="http://schemas.openxmlformats.org/officeDocument/2006/relationships/footer" Target="/word/footer1.xml" Id="R91aa34e155564288" /><Relationship Type="http://schemas.openxmlformats.org/officeDocument/2006/relationships/footer" Target="/word/footer2.xml" Id="R63069be066704a5e" /><Relationship Type="http://schemas.openxmlformats.org/officeDocument/2006/relationships/footer" Target="/word/footer3.xml" Id="Ra7b53a20de804b1c" /><Relationship Type="http://schemas.openxmlformats.org/officeDocument/2006/relationships/image" Target="/word/media/7caada84-b61c-4891-8a8f-0595e1b5c123.png" Id="R38cfae63001f4216" /><Relationship Type="http://schemas.openxmlformats.org/officeDocument/2006/relationships/image" Target="/word/media/e6ab5a16-b3d3-4894-88ec-fbef56033660.png" Id="R11151947414f471f" /><Relationship Type="http://schemas.openxmlformats.org/officeDocument/2006/relationships/image" Target="/word/media/32d1be42-c681-4265-bd85-cf8423e86e92.png" Id="R34ab2ab11a0e40c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caada84-b61c-4891-8a8f-0595e1b5c123.png" Id="R94ab76b702cc47c4" /><Relationship Type="http://schemas.openxmlformats.org/officeDocument/2006/relationships/hyperlink" Target="http://www.sma.gob.cl" TargetMode="External" Id="R3b6b287c65c344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4df6c0-317c-42f8-9fd2-ec876d6daad8.png" Id="R2e975bfbea3d46f5" /></Relationships>
</file>