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61841b6fb147a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c5cd3d6fd46842de"/>
      <w:headerReference w:type="even" r:id="Rfb5355d8975d4724"/>
      <w:headerReference w:type="first" r:id="R45627c08f14e4d20"/>
      <w:titlePg/>
      <w:footerReference w:type="default" r:id="Rb8e76c9baa4e479c"/>
      <w:footerReference w:type="even" r:id="R9e87497991d240c7"/>
      <w:footerReference w:type="first" r:id="Rc6a7ce5b68a44f95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25ecf182a5584cb8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GUACOLDA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DFZ-2021-1248-III-NE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11-05-2021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90eb7c415b94bb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GUACOLDA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  <w:r>
        <w:rPr>
          <w:lang w:val="es-CL"/>
        </w:rPr>
        <w:t>- Parámetros superan la norma</w:t>
      </w:r>
    </w:p>
    <w:p>
      <w:pPr/>
      <w:r>
        <w:rPr>
          <w:lang w:val="es-CL"/>
        </w:rPr>
        <w:t>- No reportar el remuestreo</w:t>
      </w:r>
    </w:p>
    <w:p>
      <w:pPr/>
      <w:r>
        <w:rPr>
          <w:lang w:val="es-CL"/>
        </w:rPr>
        <w:t>- No reportar los parámetros de la remuestra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GUACOLDA ENERGIA S.A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76418918-3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GUACOLDA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C-468 HUASCO, REGIÓN DE ATACAMA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ATACAMA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HUASCO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HUASCO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464/2015</w:t>
            </w:r>
            <w:r>
              <w:br/>
            </w:r>
            <w:r>
              <w:t>- DIRECTEMAR N° 1315/2010</w:t>
            </w:r>
            <w:r>
              <w:br/>
            </w:r>
            <w:r>
              <w:t>- DIRECTEMAR N° 569/2010</w:t>
            </w:r>
            <w:r>
              <w:br/>
            </w:r>
            <w:r>
              <w:t>- DIRECTEMAR N° 382/2012</w:t>
            </w:r>
            <w:r>
              <w:br/>
            </w:r>
            <w:r>
              <w:t>- SMA N° 465/2015</w:t>
            </w:r>
            <w:r>
              <w:br/>
            </w:r>
            <w:r>
              <w:t>- SMA N° 463/2015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EMISARIO A.S. RPM 464.2015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PUERTO HUASCO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464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11-06-2015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UNIDAD 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PENINSULA GUACOLDA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1315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15-09-2010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UNIDAD 2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PENINSULA GUACOLDA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1315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15-09-2010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UNIDAD 3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PENINSULA GUACOLDA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569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12-05-2010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UNIDAD 4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PENINSULA GUACOLDA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382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13-04-2012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UNIDAD 5 (ENFRIAMIENTO)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PENINSULA GUACOLDA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465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15-06-2015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UNIDAD 5 (PTAS)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PENINSULA GUACOLDA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463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11-06-2015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UNIDAD 1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UNIDAD 2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UNIDAD 3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UNIDAD 4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UNIDAD 5 (ENFRIAMIENTO)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EMISARIO A.S. RPM 464.2015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UNIDAD 5 (PTAS)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EMISARIO A.S. RPM 464.2015 en el período 02-2020</w:t>
            </w:r>
            <w:r>
              <w:br/>
            </w:r>
            <w:r>
              <w:t>- EMISARIO A.S. RPM 464.2015 en el período 03-2020</w:t>
            </w:r>
            <w:r>
              <w:br/>
            </w:r>
            <w:r>
              <w:t>- EMISARIO A.S. RPM 464.2015 en el período 04-2020</w:t>
            </w:r>
            <w:r>
              <w:br/>
            </w:r>
            <w:r>
              <w:t>- EMISARIO A.S. RPM 464.2015 en el período 05-2020</w:t>
            </w:r>
            <w:r>
              <w:br/>
            </w:r>
            <w:r>
              <w:t>- EMISARIO A.S. RPM 464.2015 en el período 06-2020</w:t>
            </w:r>
            <w:r>
              <w:br/>
            </w:r>
            <w:r>
              <w:t>- EMISARIO A.S. RPM 464.2015 en el período 07-2020</w:t>
            </w:r>
            <w:r>
              <w:br/>
            </w:r>
            <w:r>
              <w:t>- EMISARIO A.S. RPM 464.2015 en el período 08-2020</w:t>
            </w:r>
            <w:r>
              <w:br/>
            </w:r>
            <w:r>
              <w:t>- EMISARIO A.S. RPM 464.2015 en el período 09-2020</w:t>
            </w:r>
            <w:r>
              <w:br/>
            </w:r>
            <w:r>
              <w:t>- UNIDAD 5 (PTAS) en el período 01-2020</w:t>
            </w:r>
            <w:r>
              <w:br/>
            </w:r>
            <w:r>
              <w:t>- UNIDAD 5 (PTAS) en el período 02-2020</w:t>
            </w:r>
            <w:r>
              <w:br/>
            </w:r>
            <w:r>
              <w:t>- UNIDAD 5 (PTAS) en el período 03-2020</w:t>
            </w:r>
            <w:r>
              <w:br/>
            </w:r>
            <w:r>
              <w:t>- UNIDAD 5 (PTAS) en el período 04-2020</w:t>
            </w:r>
            <w:r>
              <w:br/>
            </w:r>
            <w:r>
              <w:t>- UNIDAD 5 (PTAS) en el período 05-2020</w:t>
            </w:r>
            <w:r>
              <w:br/>
            </w:r>
            <w:r>
              <w:t>- UNIDAD 5 (PTAS) en el período 06-2020</w:t>
            </w:r>
            <w:r>
              <w:br/>
            </w:r>
            <w:r>
              <w:t>- UNIDAD 5 (PTAS) en el período 07-2020</w:t>
            </w:r>
            <w:r>
              <w:br/>
            </w:r>
            <w:r>
              <w:t>- UNIDAD 5 (PTAS) en el período 08-2020</w:t>
            </w:r>
            <w:r>
              <w:br/>
            </w:r>
            <w:r>
              <w:t>- UNIDAD 5 (PTAS) en el período 09-2020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EMISARIO A.S. RPM 464.2015 en el período 01-2020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EMISARIO A.S. RPM 464.2015 en el período 01-2020</w:t>
            </w:r>
            <w:r>
              <w:br/>
            </w:r>
            <w:r>
              <w:t>- UNIDAD 5 (ENFRIAMIENTO) en el período 01-2020</w:t>
            </w:r>
            <w:r>
              <w:br/>
            </w:r>
            <w:r>
              <w:t>- UNIDAD 5 (ENFRIAMIENTO) en el período 02-2020</w:t>
            </w:r>
            <w:r>
              <w:br/>
            </w:r>
            <w:r>
              <w:t>- UNIDAD 5 (ENFRIAMIENTO) en el período 03-2020</w:t>
            </w:r>
            <w:r>
              <w:br/>
            </w:r>
            <w:r>
              <w:t>- UNIDAD 5 (ENFRIAMIENTO) en el período 06-2020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EMISARIO A.S. RPM 464.2015 en el período 01-2020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UNIDAD 1 en el período 02-2020</w:t>
            </w:r>
            <w:r>
              <w:br/>
            </w:r>
            <w:r>
              <w:t>- UNIDAD 2 en el período 02-2020</w:t>
            </w:r>
            <w:r>
              <w:br/>
            </w:r>
            <w:r>
              <w:t>- UNIDAD 2 en el período 03-2020</w:t>
            </w:r>
            <w:r>
              <w:br/>
            </w:r>
            <w:r>
              <w:t>- UNIDAD 4 en el período 02-2020</w:t>
            </w:r>
            <w:r>
              <w:br/>
            </w:r>
            <w:r>
              <w:t>- UNIDAD 5 (ENFRIAMIENTO) en el período 01-2020</w:t>
            </w:r>
            <w:r>
              <w:br/>
            </w:r>
            <w:r>
              <w:t>- UNIDAD 5 (ENFRIAMIENTO) en el período 02-2020</w:t>
            </w:r>
            <w:r>
              <w:br/>
            </w:r>
            <w:r>
              <w:t>- UNIDAD 5 (ENFRIAMIENTO) en el período 03-2020</w:t>
            </w:r>
            <w:r>
              <w:br/>
            </w:r>
            <w:r>
              <w:t>- UNIDAD 5 (ENFRIAMIENTO) en el período 04-2020</w:t>
            </w:r>
            <w:r>
              <w:br/>
            </w:r>
            <w:r>
              <w:t>- UNIDAD 5 (ENFRIAMIENTO) en el período 05-2020</w:t>
            </w:r>
            <w:r>
              <w:br/>
            </w:r>
            <w:r>
              <w:t>- UNIDAD 5 (ENFRIAMIENTO) en el período 06-2020</w:t>
            </w:r>
            <w:r>
              <w:br/>
            </w:r>
            <w:r>
              <w:t>- UNIDAD 5 (ENFRIAMIENTO) en el período 07-2020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UNIDAD 5 (ENFRIAMIENTO) en el período 03-2020</w:t>
            </w:r>
            <w:r>
              <w:br/>
            </w:r>
            <w:r>
              <w:t>- UNIDAD 5 (ENFRIAMIENTO) en el período 04-2020</w:t>
            </w:r>
            <w:r>
              <w:br/>
            </w:r>
            <w:r>
              <w:t>- UNIDAD 5 (ENFRIAMIENTO) en el período 05-2020</w:t>
            </w:r>
            <w:r>
              <w:br/>
            </w:r>
            <w:r>
              <w:t>- UNIDAD 5 (ENFRIAMIENTO) en el período 06-2020</w:t>
            </w:r>
            <w:r>
              <w:br/>
            </w:r>
            <w:r>
              <w:t>- UNIDAD 5 (ENFRIAMIENTO) en el período 07-2020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8</w:t>
            </w:r>
          </w:p>
        </w:tc>
        <w:tc>
          <w:tcPr>
            <w:tcW w:w="750" w:type="dxa"/>
          </w:tcPr>
          <w:p>
            <w:pPr/>
            <w:r>
              <w:t>Reportar los parámetros de la remuestra</w:t>
            </w:r>
          </w:p>
        </w:tc>
        <w:tc>
          <w:tcPr>
            <w:tcW w:w="3000" w:type="dxa"/>
          </w:tcPr>
          <w:p>
            <w:pPr/>
            <w:r>
              <w:t xml:space="preserve">El titular no reporta todos los parámetros exigidos de la remuestra, correspondiente al período: </w:t>
            </w:r>
            <w:r>
              <w:br/>
            </w:r>
            <w:r>
              <w:t>- UNIDAD 5 (ENFRIAMIENTO) en el período 02-2020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GUACOLDA.zip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GUACOLDA.zip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GUACOLDA.xlsx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aef94875d5242c8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8df5e66276c24686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bfd34e5c0094af5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cf5f40b73204c81" /><Relationship Type="http://schemas.openxmlformats.org/officeDocument/2006/relationships/numbering" Target="/word/numbering.xml" Id="R8788ed66f2b34063" /><Relationship Type="http://schemas.openxmlformats.org/officeDocument/2006/relationships/settings" Target="/word/settings.xml" Id="R9dd1761deff24a8c" /><Relationship Type="http://schemas.openxmlformats.org/officeDocument/2006/relationships/header" Target="/word/header1.xml" Id="Rc5cd3d6fd46842de" /><Relationship Type="http://schemas.openxmlformats.org/officeDocument/2006/relationships/header" Target="/word/header2.xml" Id="Rfb5355d8975d4724" /><Relationship Type="http://schemas.openxmlformats.org/officeDocument/2006/relationships/header" Target="/word/header3.xml" Id="R45627c08f14e4d20" /><Relationship Type="http://schemas.openxmlformats.org/officeDocument/2006/relationships/image" Target="/word/media/08b87568-393d-4586-b246-2060c17e4ee3.png" Id="Re1d313eec8cf4492" /><Relationship Type="http://schemas.openxmlformats.org/officeDocument/2006/relationships/footer" Target="/word/footer1.xml" Id="Rb8e76c9baa4e479c" /><Relationship Type="http://schemas.openxmlformats.org/officeDocument/2006/relationships/footer" Target="/word/footer2.xml" Id="R9e87497991d240c7" /><Relationship Type="http://schemas.openxmlformats.org/officeDocument/2006/relationships/footer" Target="/word/footer3.xml" Id="Rc6a7ce5b68a44f95" /><Relationship Type="http://schemas.openxmlformats.org/officeDocument/2006/relationships/image" Target="/word/media/35988477-1748-4fd7-ac4f-dddd96d01854.png" Id="Rf7b5b80373f64dc8" /><Relationship Type="http://schemas.openxmlformats.org/officeDocument/2006/relationships/image" Target="/word/media/91798c92-2e39-4f59-9100-dd069a20c3cf.png" Id="R25ecf182a5584cb8" /><Relationship Type="http://schemas.openxmlformats.org/officeDocument/2006/relationships/image" Target="/word/media/465b99f5-2973-4831-9851-1e4b5d8a7028.png" Id="R290eb7c415b94bb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35988477-1748-4fd7-ac4f-dddd96d01854.png" Id="R1aef94875d5242c8" /><Relationship Type="http://schemas.openxmlformats.org/officeDocument/2006/relationships/hyperlink" Target="http://www.sma.gob.cl" TargetMode="External" Id="R8df5e66276c2468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8b87568-393d-4586-b246-2060c17e4ee3.png" Id="R0bfd34e5c0094af5" /></Relationships>
</file>