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21c5e841043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7d160f3bfa455a"/>
      <w:headerReference w:type="even" r:id="R88b39837c53441aa"/>
      <w:headerReference w:type="first" r:id="Ree478a6ee522455d"/>
      <w:titlePg/>
      <w:footerReference w:type="default" r:id="R5f2b23334a20431e"/>
      <w:footerReference w:type="even" r:id="R3b1281793b444961"/>
      <w:footerReference w:type="first" r:id="R9a1320a1b34a4c3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0457b52f034a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GRANJAMAR PLANTA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DFZ-2021-1252-IV-NE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48c6e4a58442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GRANJAMAR PLANTA TONGOY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96571940-7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GRANJAMAR PLANTA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GAVIOTAS  SITIO 13 MANZANA Y, TONGOY,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TONGOY -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BAHIA DE TONGOY 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BAHIA DE TONGOY 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BAHIA DE TONGOY -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GRANJAMAR PLANTA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144ae05f0d446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bbc01854f74a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4fe0d4a94649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c9601dab374fdb" /><Relationship Type="http://schemas.openxmlformats.org/officeDocument/2006/relationships/numbering" Target="/word/numbering.xml" Id="Rdcce69eb68ec4dc7" /><Relationship Type="http://schemas.openxmlformats.org/officeDocument/2006/relationships/settings" Target="/word/settings.xml" Id="R04c08d1b75754697" /><Relationship Type="http://schemas.openxmlformats.org/officeDocument/2006/relationships/header" Target="/word/header1.xml" Id="R9b7d160f3bfa455a" /><Relationship Type="http://schemas.openxmlformats.org/officeDocument/2006/relationships/header" Target="/word/header2.xml" Id="R88b39837c53441aa" /><Relationship Type="http://schemas.openxmlformats.org/officeDocument/2006/relationships/header" Target="/word/header3.xml" Id="Ree478a6ee522455d" /><Relationship Type="http://schemas.openxmlformats.org/officeDocument/2006/relationships/image" Target="/word/media/ef2ae838-ecca-4cf2-b16b-e56526cc4b47.png" Id="R2dc4c0c8cddc44a2" /><Relationship Type="http://schemas.openxmlformats.org/officeDocument/2006/relationships/footer" Target="/word/footer1.xml" Id="R5f2b23334a20431e" /><Relationship Type="http://schemas.openxmlformats.org/officeDocument/2006/relationships/footer" Target="/word/footer2.xml" Id="R3b1281793b444961" /><Relationship Type="http://schemas.openxmlformats.org/officeDocument/2006/relationships/footer" Target="/word/footer3.xml" Id="R9a1320a1b34a4c3a" /><Relationship Type="http://schemas.openxmlformats.org/officeDocument/2006/relationships/image" Target="/word/media/bbe28971-01ef-4a58-9290-098dc24c6052.png" Id="R9c8ec5d56995485a" /><Relationship Type="http://schemas.openxmlformats.org/officeDocument/2006/relationships/image" Target="/word/media/50e0910e-d6f0-409d-a558-c8750788753c.png" Id="R6a0457b52f034ae4" /><Relationship Type="http://schemas.openxmlformats.org/officeDocument/2006/relationships/image" Target="/word/media/e205030e-3101-46cf-b049-92944612fb29.png" Id="R6748c6e4a58442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be28971-01ef-4a58-9290-098dc24c6052.png" Id="Rdb144ae05f0d4469" /><Relationship Type="http://schemas.openxmlformats.org/officeDocument/2006/relationships/hyperlink" Target="http://www.sma.gob.cl" TargetMode="External" Id="R39bbc01854f74a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2ae838-ecca-4cf2-b16b-e56526cc4b47.png" Id="R294fe0d4a946499f" /></Relationships>
</file>