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3a6933fa40429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5327d3cc3b345ae"/>
      <w:headerReference w:type="even" r:id="Ra55d9a5d6e194d5e"/>
      <w:headerReference w:type="first" r:id="R4f42a57559814103"/>
      <w:titlePg/>
      <w:footerReference w:type="default" r:id="R9e60bfffb1d64e5e"/>
      <w:footerReference w:type="even" r:id="R4656a3ad38444bdf"/>
      <w:footerReference w:type="first" r:id="Rf8a125b0463f472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9d1184e0d694cb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MATADERO AGROLOMAS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DFZ-2021-1400-VIII-NE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3f353e1513249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MATADERO AGROLOMAS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AGROINDUSTRIAS LOMAS COLORADAS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88792300-0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MATADERO AGROLOMAS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A CORONEL 6670, SAN PEDRO DE LA PAZ,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PEDRO DE LA PAZ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839/2011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AGROLOMAS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ESCUADRON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839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MATADERO AGROLOMAS.zip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MATADERO AGROLOMAS.zip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MATADERO AGROLOMAS.xlsx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717ecd8fec84e0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c2836324b46475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a6a7b26f084461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1ec9f2062349d7" /><Relationship Type="http://schemas.openxmlformats.org/officeDocument/2006/relationships/numbering" Target="/word/numbering.xml" Id="R468a000e8d6640cf" /><Relationship Type="http://schemas.openxmlformats.org/officeDocument/2006/relationships/settings" Target="/word/settings.xml" Id="R369213479be3438a" /><Relationship Type="http://schemas.openxmlformats.org/officeDocument/2006/relationships/header" Target="/word/header1.xml" Id="R15327d3cc3b345ae" /><Relationship Type="http://schemas.openxmlformats.org/officeDocument/2006/relationships/header" Target="/word/header2.xml" Id="Ra55d9a5d6e194d5e" /><Relationship Type="http://schemas.openxmlformats.org/officeDocument/2006/relationships/header" Target="/word/header3.xml" Id="R4f42a57559814103" /><Relationship Type="http://schemas.openxmlformats.org/officeDocument/2006/relationships/image" Target="/word/media/e270ba91-65e8-4afc-addb-e6e9b58ec851.png" Id="R2f5af7fd96af46aa" /><Relationship Type="http://schemas.openxmlformats.org/officeDocument/2006/relationships/footer" Target="/word/footer1.xml" Id="R9e60bfffb1d64e5e" /><Relationship Type="http://schemas.openxmlformats.org/officeDocument/2006/relationships/footer" Target="/word/footer2.xml" Id="R4656a3ad38444bdf" /><Relationship Type="http://schemas.openxmlformats.org/officeDocument/2006/relationships/footer" Target="/word/footer3.xml" Id="Rf8a125b0463f472f" /><Relationship Type="http://schemas.openxmlformats.org/officeDocument/2006/relationships/image" Target="/word/media/dcc59764-2d22-475f-9047-c4e6f2889924.png" Id="R1588218feccf4bf4" /><Relationship Type="http://schemas.openxmlformats.org/officeDocument/2006/relationships/image" Target="/word/media/f29a6514-ec86-4bdf-a83c-de2d5785192d.png" Id="R19d1184e0d694cbe" /><Relationship Type="http://schemas.openxmlformats.org/officeDocument/2006/relationships/image" Target="/word/media/fcf9bdbf-ecf9-4106-971c-40955b11f21d.png" Id="R83f353e15132496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cc59764-2d22-475f-9047-c4e6f2889924.png" Id="Rd717ecd8fec84e0c" /><Relationship Type="http://schemas.openxmlformats.org/officeDocument/2006/relationships/hyperlink" Target="http://www.sma.gob.cl" TargetMode="External" Id="Rac2836324b4647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270ba91-65e8-4afc-addb-e6e9b58ec851.png" Id="R4a6a7b26f0844618" /></Relationships>
</file>