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8f76524a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d3a1f11bf07439b"/>
      <w:headerReference w:type="even" r:id="R2ec93d833f0143ab"/>
      <w:headerReference w:type="first" r:id="Ra482ad8a6aae43d8"/>
      <w:titlePg/>
      <w:footerReference w:type="default" r:id="Ra642a6328f75445a"/>
      <w:footerReference w:type="even" r:id="R9e852fae02294041"/>
      <w:footerReference w:type="first" r:id="R03305e69ebd9484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c470ac92f4dd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REFINERIA ENAP BIOBIO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DFZ-2021-1420-VIII-NE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4ac5002247e46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REFINERIA ENAP BIOBIO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REFINERIA ENAP BIOBIO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A LENGA 2001, HUALPÉN,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HUALPÉN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1807/2010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BIO BIO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BIO BIO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23-06-2010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BIO BIO en el período 03-2020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REFINERIA ENAP BIOBIO.zip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REFINERIA ENAP BIOBIO.xlsx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68e7972fb5b41f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176e0f90e4143a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b5c49da7321451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63166273e4855" /><Relationship Type="http://schemas.openxmlformats.org/officeDocument/2006/relationships/numbering" Target="/word/numbering.xml" Id="R6101effea93e490d" /><Relationship Type="http://schemas.openxmlformats.org/officeDocument/2006/relationships/settings" Target="/word/settings.xml" Id="Rb0192cc4b7f64778" /><Relationship Type="http://schemas.openxmlformats.org/officeDocument/2006/relationships/header" Target="/word/header1.xml" Id="R1d3a1f11bf07439b" /><Relationship Type="http://schemas.openxmlformats.org/officeDocument/2006/relationships/header" Target="/word/header2.xml" Id="R2ec93d833f0143ab" /><Relationship Type="http://schemas.openxmlformats.org/officeDocument/2006/relationships/header" Target="/word/header3.xml" Id="Ra482ad8a6aae43d8" /><Relationship Type="http://schemas.openxmlformats.org/officeDocument/2006/relationships/image" Target="/word/media/811f7adc-4a9d-4912-9265-60bd0225b5b5.png" Id="R6f4e0cc02d9445bd" /><Relationship Type="http://schemas.openxmlformats.org/officeDocument/2006/relationships/footer" Target="/word/footer1.xml" Id="Ra642a6328f75445a" /><Relationship Type="http://schemas.openxmlformats.org/officeDocument/2006/relationships/footer" Target="/word/footer2.xml" Id="R9e852fae02294041" /><Relationship Type="http://schemas.openxmlformats.org/officeDocument/2006/relationships/footer" Target="/word/footer3.xml" Id="R03305e69ebd9484a" /><Relationship Type="http://schemas.openxmlformats.org/officeDocument/2006/relationships/image" Target="/word/media/5e279564-a18a-46c5-9746-75adda2c52f6.png" Id="R24f89e1f1b9141d8" /><Relationship Type="http://schemas.openxmlformats.org/officeDocument/2006/relationships/image" Target="/word/media/f87facdd-50d7-4e69-97e4-020c39891441.png" Id="R1c4c470ac92f4dd3" /><Relationship Type="http://schemas.openxmlformats.org/officeDocument/2006/relationships/image" Target="/word/media/d382160e-9896-4cca-b7bb-629d89c14396.png" Id="R44ac5002247e46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e279564-a18a-46c5-9746-75adda2c52f6.png" Id="R868e7972fb5b41fa" /><Relationship Type="http://schemas.openxmlformats.org/officeDocument/2006/relationships/hyperlink" Target="http://www.sma.gob.cl" TargetMode="External" Id="Re176e0f90e4143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1f7adc-4a9d-4912-9265-60bd0225b5b5.png" Id="Rcb5c49da73214513" /></Relationships>
</file>