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f77274a9748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e957dd5f7849d8"/>
      <w:headerReference w:type="even" r:id="R25084cab2c0e4aac"/>
      <w:headerReference w:type="first" r:id="R8543cefc06384871"/>
      <w:titlePg/>
      <w:footerReference w:type="default" r:id="Re8036557417e480f"/>
      <w:footerReference w:type="even" r:id="R0ace7727aeb249f9"/>
      <w:footerReference w:type="first" r:id="R0ceedbb9d70841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3b46b89dfa4b9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RIO SERRANO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DFZ-2020-3597-XII-NE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d4df74cba549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RIO SERRANO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DE TURISMO RIO SERRANO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77606550-1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RIO SERRANO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1552/2019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en el período 01-2020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en el período 01-2020</w:t>
            </w:r>
            <w:r>
              <w:br/>
            </w:r>
            <w:r>
              <w:t>- DESCARGA 1 en el período 02-2020</w:t>
            </w:r>
            <w:r>
              <w:br/>
            </w:r>
            <w:r>
              <w:t>- DESCARGA 1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en el período 01-2020</w:t>
            </w:r>
            <w:r>
              <w:br/>
            </w:r>
            <w:r>
              <w:t>- DESCARGA 1 en el período 02-2020</w:t>
            </w:r>
            <w:r>
              <w:br/>
            </w:r>
            <w:r>
              <w:t>- DESCARGA 1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41/2021</w:t>
            </w:r>
          </w:p>
        </w:tc>
        <w:tc>
          <w:tcPr>
            <w:tcW w:w="2310" w:type="pct"/>
          </w:tcPr>
          <w:p>
            <w:pPr/>
            <w:r>
              <w:t>Memorándum Derivación DSC N° 41/2021.pdf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HOTEL RIO SERRANO.zip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RIO SERRANO.zip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RIO SERRANO.xlsx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336c93fa5d47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bc287d1f28476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48320e54be49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4c30979d2948c7" /><Relationship Type="http://schemas.openxmlformats.org/officeDocument/2006/relationships/numbering" Target="/word/numbering.xml" Id="Rcd0a439959a746a1" /><Relationship Type="http://schemas.openxmlformats.org/officeDocument/2006/relationships/settings" Target="/word/settings.xml" Id="Ra4e87a4a5d184534" /><Relationship Type="http://schemas.openxmlformats.org/officeDocument/2006/relationships/header" Target="/word/header1.xml" Id="R55e957dd5f7849d8" /><Relationship Type="http://schemas.openxmlformats.org/officeDocument/2006/relationships/header" Target="/word/header2.xml" Id="R25084cab2c0e4aac" /><Relationship Type="http://schemas.openxmlformats.org/officeDocument/2006/relationships/header" Target="/word/header3.xml" Id="R8543cefc06384871" /><Relationship Type="http://schemas.openxmlformats.org/officeDocument/2006/relationships/image" Target="/word/media/af6cfff9-56f2-4a41-a815-d506ff7c8862.png" Id="R16d1bafe5c0345e2" /><Relationship Type="http://schemas.openxmlformats.org/officeDocument/2006/relationships/footer" Target="/word/footer1.xml" Id="Re8036557417e480f" /><Relationship Type="http://schemas.openxmlformats.org/officeDocument/2006/relationships/footer" Target="/word/footer2.xml" Id="R0ace7727aeb249f9" /><Relationship Type="http://schemas.openxmlformats.org/officeDocument/2006/relationships/footer" Target="/word/footer3.xml" Id="R0ceedbb9d708419c" /><Relationship Type="http://schemas.openxmlformats.org/officeDocument/2006/relationships/image" Target="/word/media/e772547d-7685-4e86-bb6d-7d0f97c8f383.png" Id="R968a3c120d93429b" /><Relationship Type="http://schemas.openxmlformats.org/officeDocument/2006/relationships/image" Target="/word/media/a0a191b3-e17c-44fb-83a3-6118b40e8942.png" Id="R883b46b89dfa4b90" /><Relationship Type="http://schemas.openxmlformats.org/officeDocument/2006/relationships/image" Target="/word/media/abe3fcc9-354a-4eb7-916d-423eb2d52b61.png" Id="R8fd4df74cba549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72547d-7685-4e86-bb6d-7d0f97c8f383.png" Id="R69336c93fa5d4782" /><Relationship Type="http://schemas.openxmlformats.org/officeDocument/2006/relationships/hyperlink" Target="http://www.sma.gob.cl" TargetMode="External" Id="Ra9bc287d1f2847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6cfff9-56f2-4a41-a815-d506ff7c8862.png" Id="R2b48320e54be49f9" /></Relationships>
</file>