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c4360c2904b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27024682f9491e"/>
      <w:headerReference w:type="even" r:id="Rbfb8887e34f64d25"/>
      <w:headerReference w:type="first" r:id="Rc04497cb29764350"/>
      <w:titlePg/>
      <w:footerReference w:type="default" r:id="Ra429907015dd47f6"/>
      <w:footerReference w:type="even" r:id="R8caf02cb21214660"/>
      <w:footerReference w:type="first" r:id="R78815d0969b341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44812e4fe845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RIO DEL ESTE, SECTOR RÍO DEL ESTE - RALÚN DEL ESTE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DFZ-2021-1595-X-NE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9fb4e26d5b4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RIO DEL ESTE, SECTOR RÍO DEL ESTE - RALÚN DEL ESTE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RIO DEL ESTE, SECTOR RÍO DEL ESTE - RALÚN DEL ESTE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V-69 RÍO DEL ESTE 0, 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DEL ESTE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DEL ESTE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RIO DEL ESTE, SECTOR RÍO DEL ESTE - RALÚN DEL ESTE.zip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RIO DEL ESTE, SECTOR RÍO DEL ESTE - RALÚN DEL ESTE.zip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RIO DEL ESTE, SECTOR RÍO DEL ESTE - RALÚN DEL ESTE.xlsx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d50e6f787e4a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ddf77ad4a84b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389373b1f345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a82577c6a14fe7" /><Relationship Type="http://schemas.openxmlformats.org/officeDocument/2006/relationships/numbering" Target="/word/numbering.xml" Id="Rdd2382c358cf4def" /><Relationship Type="http://schemas.openxmlformats.org/officeDocument/2006/relationships/settings" Target="/word/settings.xml" Id="R4702baa8921e41f4" /><Relationship Type="http://schemas.openxmlformats.org/officeDocument/2006/relationships/header" Target="/word/header1.xml" Id="R4327024682f9491e" /><Relationship Type="http://schemas.openxmlformats.org/officeDocument/2006/relationships/header" Target="/word/header2.xml" Id="Rbfb8887e34f64d25" /><Relationship Type="http://schemas.openxmlformats.org/officeDocument/2006/relationships/header" Target="/word/header3.xml" Id="Rc04497cb29764350" /><Relationship Type="http://schemas.openxmlformats.org/officeDocument/2006/relationships/image" Target="/word/media/66ab0f1b-ab7a-49d1-8040-e7d247633e6b.png" Id="R6a8de29250774f64" /><Relationship Type="http://schemas.openxmlformats.org/officeDocument/2006/relationships/footer" Target="/word/footer1.xml" Id="Ra429907015dd47f6" /><Relationship Type="http://schemas.openxmlformats.org/officeDocument/2006/relationships/footer" Target="/word/footer2.xml" Id="R8caf02cb21214660" /><Relationship Type="http://schemas.openxmlformats.org/officeDocument/2006/relationships/footer" Target="/word/footer3.xml" Id="R78815d0969b34117" /><Relationship Type="http://schemas.openxmlformats.org/officeDocument/2006/relationships/image" Target="/word/media/c2cc05f4-9a91-4374-819a-328df77a11e7.png" Id="Reb08189016f643f5" /><Relationship Type="http://schemas.openxmlformats.org/officeDocument/2006/relationships/image" Target="/word/media/0b75447c-ecef-4e14-bd83-2ccdeb9a3ca5.png" Id="R6444812e4fe84550" /><Relationship Type="http://schemas.openxmlformats.org/officeDocument/2006/relationships/image" Target="/word/media/fd5351b7-4422-4808-8150-e25ef5674dd4.png" Id="R8d9fb4e26d5b42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2cc05f4-9a91-4374-819a-328df77a11e7.png" Id="R50d50e6f787e4a7d" /><Relationship Type="http://schemas.openxmlformats.org/officeDocument/2006/relationships/hyperlink" Target="http://www.sma.gob.cl" TargetMode="External" Id="R90ddf77ad4a84b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ab0f1b-ab7a-49d1-8040-e7d247633e6b.png" Id="Rcd389373b1f34556" /></Relationships>
</file>