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xlsx" ContentType="application/vnd.openxmlformats-officedocument.spreadsheetml.sheet"/>
  <Default Extension="jpg" ContentType="image/jpeg"/>
  <Override PartName="/word/document.xml" ContentType="application/vnd.openxmlformats-officedocument.wordprocessingml.document.main+xml"/>
  <Override PartName="/word/drawings/drawing3.xml" ContentType="application/vnd.openxmlformats-officedocument.drawingml.chartshapes+xml"/>
  <Override PartName="/word/drawings/drawing2.xml" ContentType="application/vnd.openxmlformats-officedocument.drawingml.chartshapes+xml"/>
  <Override PartName="/word/drawings/drawing1.xml" ContentType="application/vnd.openxmlformats-officedocument.drawingml.chartshapes+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colors12.xml" ContentType="application/vnd.ms-office.chartcolorsty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word/charts/style4.xml" ContentType="application/vnd.ms-office.chartstyle+xml"/>
  <Override PartName="/word/charts/style12.xml" ContentType="application/vnd.ms-office.chartstyle+xml"/>
  <Override PartName="/word/settings.xml" ContentType="application/vnd.openxmlformats-officedocument.wordprocessingml.settings+xml"/>
  <Override PartName="/docProps/app.xml" ContentType="application/vnd.openxmlformats-officedocument.extended-properties+xml"/>
  <Override PartName="/word/styles.xml" ContentType="application/vnd.openxmlformats-officedocument.wordprocessingml.styl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954A91" w14:textId="77777777" w:rsidR="00D870B9" w:rsidRPr="001029E5" w:rsidRDefault="00B32B3B" w:rsidP="00B32B3B">
      <w:pPr>
        <w:jc w:val="center"/>
        <w:rPr>
          <w:sz w:val="28"/>
          <w:szCs w:val="28"/>
        </w:rPr>
      </w:pPr>
      <w:r>
        <w:rPr>
          <w:noProof/>
          <w:lang w:eastAsia="es-CL"/>
        </w:rPr>
        <w:drawing>
          <wp:inline distT="0" distB="0" distL="0" distR="0" wp14:anchorId="27BEB394" wp14:editId="59FBF4D4">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735A8A71" w14:textId="77777777" w:rsidR="00B32B3B" w:rsidRDefault="00B32B3B" w:rsidP="00B32B3B">
      <w:pPr>
        <w:jc w:val="center"/>
        <w:rPr>
          <w:sz w:val="28"/>
          <w:szCs w:val="28"/>
        </w:rPr>
      </w:pPr>
    </w:p>
    <w:p w14:paraId="737E1539" w14:textId="77777777" w:rsidR="007718C9" w:rsidRPr="001029E5" w:rsidRDefault="007718C9" w:rsidP="00B32B3B">
      <w:pPr>
        <w:jc w:val="center"/>
        <w:rPr>
          <w:sz w:val="28"/>
          <w:szCs w:val="28"/>
        </w:rPr>
      </w:pPr>
    </w:p>
    <w:p w14:paraId="4701156E"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0FA00231" w14:textId="77777777" w:rsidR="007A7DEB" w:rsidRDefault="007A7DEB" w:rsidP="007A7DEB">
      <w:pPr>
        <w:spacing w:after="0" w:line="240" w:lineRule="auto"/>
        <w:jc w:val="center"/>
        <w:rPr>
          <w:rFonts w:ascii="Calibri" w:eastAsia="Calibri" w:hAnsi="Calibri" w:cs="Calibri"/>
          <w:bCs/>
          <w:sz w:val="24"/>
          <w:szCs w:val="24"/>
        </w:rPr>
      </w:pPr>
    </w:p>
    <w:p w14:paraId="0880D47E" w14:textId="77777777" w:rsidR="007718C9" w:rsidRPr="00995C35" w:rsidRDefault="007718C9" w:rsidP="007A7DEB">
      <w:pPr>
        <w:spacing w:after="0" w:line="240" w:lineRule="auto"/>
        <w:jc w:val="center"/>
        <w:rPr>
          <w:rFonts w:ascii="Calibri" w:eastAsia="Calibri" w:hAnsi="Calibri" w:cs="Calibri"/>
          <w:bCs/>
          <w:sz w:val="24"/>
          <w:szCs w:val="24"/>
        </w:rPr>
      </w:pPr>
    </w:p>
    <w:p w14:paraId="51648C36"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1963D46D" w14:textId="77777777" w:rsidR="004B4617" w:rsidRPr="00995C35" w:rsidRDefault="004B4617" w:rsidP="007A7DEB">
      <w:pPr>
        <w:spacing w:after="0" w:line="240" w:lineRule="auto"/>
        <w:jc w:val="center"/>
        <w:rPr>
          <w:rFonts w:ascii="Calibri" w:eastAsia="Calibri" w:hAnsi="Calibri" w:cs="Calibri"/>
          <w:bCs/>
          <w:sz w:val="24"/>
          <w:szCs w:val="24"/>
        </w:rPr>
      </w:pPr>
    </w:p>
    <w:p w14:paraId="25D92726" w14:textId="77777777" w:rsidR="004B4617" w:rsidRPr="00995C35" w:rsidRDefault="004B4617" w:rsidP="007A7DEB">
      <w:pPr>
        <w:spacing w:after="0" w:line="240" w:lineRule="auto"/>
        <w:jc w:val="center"/>
        <w:rPr>
          <w:rFonts w:ascii="Calibri" w:eastAsia="Calibri" w:hAnsi="Calibri" w:cs="Calibri"/>
          <w:bCs/>
          <w:sz w:val="24"/>
          <w:szCs w:val="24"/>
        </w:rPr>
      </w:pPr>
    </w:p>
    <w:p w14:paraId="16BFB692" w14:textId="77777777" w:rsidR="007A7DEB" w:rsidRPr="001642F2" w:rsidRDefault="00590803" w:rsidP="007A7DEB">
      <w:pPr>
        <w:spacing w:after="0" w:line="240" w:lineRule="auto"/>
        <w:jc w:val="center"/>
        <w:rPr>
          <w:rFonts w:ascii="Calibri" w:eastAsia="Calibri" w:hAnsi="Calibri" w:cs="Times New Roman"/>
          <w:b/>
          <w:sz w:val="24"/>
          <w:szCs w:val="24"/>
        </w:rPr>
      </w:pPr>
      <w:r w:rsidRPr="001642F2">
        <w:rPr>
          <w:rFonts w:ascii="Calibri" w:eastAsia="Calibri" w:hAnsi="Calibri" w:cs="Times New Roman"/>
          <w:b/>
          <w:sz w:val="24"/>
          <w:szCs w:val="24"/>
        </w:rPr>
        <w:t>“</w:t>
      </w:r>
      <w:r w:rsidR="006650E6">
        <w:rPr>
          <w:rFonts w:ascii="Calibri" w:eastAsia="Calibri" w:hAnsi="Calibri" w:cs="Times New Roman"/>
          <w:b/>
          <w:sz w:val="24"/>
          <w:szCs w:val="24"/>
        </w:rPr>
        <w:t>WATT´S</w:t>
      </w:r>
      <w:r w:rsidR="00B57FE0" w:rsidRPr="001642F2">
        <w:rPr>
          <w:rFonts w:ascii="Calibri" w:eastAsia="Calibri" w:hAnsi="Calibri" w:cs="Times New Roman"/>
          <w:b/>
          <w:sz w:val="24"/>
          <w:szCs w:val="24"/>
        </w:rPr>
        <w:t xml:space="preserve"> </w:t>
      </w:r>
      <w:r w:rsidR="00256FC3" w:rsidRPr="001642F2">
        <w:rPr>
          <w:rFonts w:ascii="Calibri" w:eastAsia="Calibri" w:hAnsi="Calibri" w:cs="Times New Roman"/>
          <w:b/>
          <w:sz w:val="24"/>
          <w:szCs w:val="24"/>
        </w:rPr>
        <w:t>OSORN</w:t>
      </w:r>
      <w:r w:rsidR="007718C9" w:rsidRPr="001642F2">
        <w:rPr>
          <w:rFonts w:ascii="Calibri" w:eastAsia="Calibri" w:hAnsi="Calibri" w:cs="Times New Roman"/>
          <w:b/>
          <w:sz w:val="24"/>
          <w:szCs w:val="24"/>
        </w:rPr>
        <w:t>O</w:t>
      </w:r>
      <w:r w:rsidRPr="001642F2">
        <w:rPr>
          <w:rFonts w:ascii="Calibri" w:eastAsia="Calibri" w:hAnsi="Calibri" w:cs="Times New Roman"/>
          <w:b/>
          <w:sz w:val="24"/>
          <w:szCs w:val="24"/>
        </w:rPr>
        <w:t>”</w:t>
      </w:r>
    </w:p>
    <w:p w14:paraId="53CBC9BE" w14:textId="77777777" w:rsidR="007A7DEB" w:rsidRPr="00995C35" w:rsidRDefault="007A7DEB" w:rsidP="007A7DEB">
      <w:pPr>
        <w:spacing w:after="0" w:line="240" w:lineRule="auto"/>
        <w:jc w:val="center"/>
        <w:rPr>
          <w:rFonts w:ascii="Calibri" w:eastAsia="Calibri" w:hAnsi="Calibri" w:cs="Calibri"/>
          <w:bCs/>
          <w:sz w:val="24"/>
          <w:szCs w:val="24"/>
        </w:rPr>
      </w:pPr>
    </w:p>
    <w:p w14:paraId="4C075B89" w14:textId="77777777" w:rsidR="004B4617" w:rsidRPr="00995C35" w:rsidRDefault="004B4617" w:rsidP="007A7DEB">
      <w:pPr>
        <w:spacing w:after="0" w:line="240" w:lineRule="auto"/>
        <w:jc w:val="center"/>
        <w:rPr>
          <w:rFonts w:ascii="Calibri" w:eastAsia="Calibri" w:hAnsi="Calibri" w:cs="Calibri"/>
          <w:bCs/>
          <w:sz w:val="24"/>
          <w:szCs w:val="24"/>
        </w:rPr>
      </w:pPr>
    </w:p>
    <w:p w14:paraId="514F649F" w14:textId="77777777" w:rsidR="007A7DEB" w:rsidRPr="00590803"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590803">
        <w:rPr>
          <w:rFonts w:ascii="Calibri" w:eastAsia="Calibri" w:hAnsi="Calibri" w:cs="Times New Roman"/>
          <w:b/>
          <w:sz w:val="24"/>
          <w:szCs w:val="24"/>
        </w:rPr>
        <w:t>DFZ-</w:t>
      </w:r>
      <w:bookmarkEnd w:id="4"/>
      <w:bookmarkEnd w:id="5"/>
      <w:bookmarkEnd w:id="6"/>
      <w:bookmarkEnd w:id="7"/>
      <w:r w:rsidR="00590803" w:rsidRPr="00590803">
        <w:rPr>
          <w:rFonts w:ascii="Calibri" w:eastAsia="Calibri" w:hAnsi="Calibri" w:cs="Times New Roman"/>
          <w:b/>
          <w:sz w:val="24"/>
          <w:szCs w:val="24"/>
        </w:rPr>
        <w:t>202</w:t>
      </w:r>
      <w:r w:rsidR="007718C9">
        <w:rPr>
          <w:rFonts w:ascii="Calibri" w:eastAsia="Calibri" w:hAnsi="Calibri" w:cs="Times New Roman"/>
          <w:b/>
          <w:sz w:val="24"/>
          <w:szCs w:val="24"/>
        </w:rPr>
        <w:t>1</w:t>
      </w:r>
      <w:r w:rsidR="00590803" w:rsidRPr="00590803">
        <w:rPr>
          <w:rFonts w:ascii="Calibri" w:eastAsia="Calibri" w:hAnsi="Calibri" w:cs="Times New Roman"/>
          <w:b/>
          <w:sz w:val="24"/>
          <w:szCs w:val="24"/>
        </w:rPr>
        <w:t>-</w:t>
      </w:r>
      <w:r w:rsidR="007718C9">
        <w:rPr>
          <w:rFonts w:ascii="Calibri" w:eastAsia="Calibri" w:hAnsi="Calibri" w:cs="Times New Roman"/>
          <w:b/>
          <w:sz w:val="24"/>
          <w:szCs w:val="24"/>
        </w:rPr>
        <w:t>19</w:t>
      </w:r>
      <w:r w:rsidR="00C73478">
        <w:rPr>
          <w:rFonts w:ascii="Calibri" w:eastAsia="Calibri" w:hAnsi="Calibri" w:cs="Times New Roman"/>
          <w:b/>
          <w:sz w:val="24"/>
          <w:szCs w:val="24"/>
        </w:rPr>
        <w:t>5</w:t>
      </w:r>
      <w:r w:rsidR="00CE29FB" w:rsidRPr="00590803">
        <w:rPr>
          <w:rFonts w:ascii="Calibri" w:eastAsia="Calibri" w:hAnsi="Calibri" w:cs="Times New Roman"/>
          <w:b/>
          <w:sz w:val="24"/>
          <w:szCs w:val="24"/>
        </w:rPr>
        <w:t>-</w:t>
      </w:r>
      <w:r w:rsidR="00590803" w:rsidRPr="00590803">
        <w:rPr>
          <w:rFonts w:ascii="Calibri" w:eastAsia="Calibri" w:hAnsi="Calibri" w:cs="Times New Roman"/>
          <w:b/>
          <w:sz w:val="24"/>
          <w:szCs w:val="24"/>
        </w:rPr>
        <w:t>X</w:t>
      </w:r>
      <w:r w:rsidR="00CE29FB" w:rsidRPr="00590803">
        <w:rPr>
          <w:rFonts w:ascii="Calibri" w:eastAsia="Calibri" w:hAnsi="Calibri" w:cs="Times New Roman"/>
          <w:b/>
          <w:sz w:val="24"/>
          <w:szCs w:val="24"/>
        </w:rPr>
        <w:t>-</w:t>
      </w:r>
      <w:r w:rsidR="00AB4E2C" w:rsidRPr="00590803">
        <w:rPr>
          <w:rFonts w:ascii="Calibri" w:eastAsia="Calibri" w:hAnsi="Calibri" w:cs="Times New Roman"/>
          <w:b/>
          <w:sz w:val="24"/>
          <w:szCs w:val="24"/>
        </w:rPr>
        <w:t>RCA</w:t>
      </w:r>
    </w:p>
    <w:p w14:paraId="6DD3F709" w14:textId="77777777" w:rsidR="00CB2172" w:rsidRDefault="00CB2172" w:rsidP="007A7DEB">
      <w:pPr>
        <w:spacing w:after="0" w:line="240" w:lineRule="auto"/>
        <w:jc w:val="center"/>
        <w:rPr>
          <w:rFonts w:ascii="Calibri" w:eastAsia="Calibri" w:hAnsi="Calibri" w:cs="Times New Roman"/>
          <w:bCs/>
          <w:sz w:val="24"/>
          <w:szCs w:val="24"/>
        </w:rPr>
      </w:pPr>
    </w:p>
    <w:p w14:paraId="77B8F4D9" w14:textId="77777777" w:rsidR="007718C9" w:rsidRPr="00995C35" w:rsidRDefault="007718C9" w:rsidP="007A7DEB">
      <w:pPr>
        <w:spacing w:after="0" w:line="240" w:lineRule="auto"/>
        <w:jc w:val="center"/>
        <w:rPr>
          <w:rFonts w:ascii="Calibri" w:eastAsia="Calibri" w:hAnsi="Calibri" w:cs="Times New Roman"/>
          <w:bCs/>
          <w:sz w:val="24"/>
          <w:szCs w:val="24"/>
        </w:rPr>
      </w:pPr>
    </w:p>
    <w:p w14:paraId="0D962E48" w14:textId="77777777" w:rsidR="00CB2172" w:rsidRPr="00590803" w:rsidRDefault="00FF1702"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JU</w:t>
      </w:r>
      <w:r w:rsidR="00F90965">
        <w:rPr>
          <w:rFonts w:ascii="Calibri" w:eastAsia="Calibri" w:hAnsi="Calibri" w:cs="Times New Roman"/>
          <w:b/>
          <w:sz w:val="24"/>
          <w:szCs w:val="24"/>
        </w:rPr>
        <w:t>L</w:t>
      </w:r>
      <w:r>
        <w:rPr>
          <w:rFonts w:ascii="Calibri" w:eastAsia="Calibri" w:hAnsi="Calibri" w:cs="Times New Roman"/>
          <w:b/>
          <w:sz w:val="24"/>
          <w:szCs w:val="24"/>
        </w:rPr>
        <w:t>IO</w:t>
      </w:r>
      <w:r w:rsidR="007718C9">
        <w:rPr>
          <w:rFonts w:ascii="Calibri" w:eastAsia="Calibri" w:hAnsi="Calibri" w:cs="Times New Roman"/>
          <w:b/>
          <w:sz w:val="24"/>
          <w:szCs w:val="24"/>
        </w:rPr>
        <w:t xml:space="preserve"> </w:t>
      </w:r>
      <w:r w:rsidR="00AB4E2C" w:rsidRPr="00590803">
        <w:rPr>
          <w:rFonts w:ascii="Calibri" w:eastAsia="Calibri" w:hAnsi="Calibri" w:cs="Times New Roman"/>
          <w:b/>
          <w:sz w:val="24"/>
          <w:szCs w:val="24"/>
        </w:rPr>
        <w:t>202</w:t>
      </w:r>
      <w:r w:rsidR="007718C9">
        <w:rPr>
          <w:rFonts w:ascii="Calibri" w:eastAsia="Calibri" w:hAnsi="Calibri" w:cs="Times New Roman"/>
          <w:b/>
          <w:sz w:val="24"/>
          <w:szCs w:val="24"/>
        </w:rPr>
        <w:t>1</w:t>
      </w:r>
    </w:p>
    <w:p w14:paraId="557A46F6" w14:textId="77777777" w:rsidR="007A7DEB" w:rsidRPr="00995C35" w:rsidRDefault="007A7DEB" w:rsidP="00B8731A">
      <w:pPr>
        <w:spacing w:after="0" w:line="240" w:lineRule="auto"/>
        <w:jc w:val="center"/>
        <w:rPr>
          <w:rFonts w:ascii="Calibri" w:eastAsia="Calibri" w:hAnsi="Calibri" w:cs="Times New Roman"/>
          <w:bCs/>
          <w:sz w:val="24"/>
          <w:szCs w:val="24"/>
        </w:rPr>
      </w:pPr>
    </w:p>
    <w:p w14:paraId="4F013E28" w14:textId="77777777" w:rsidR="004B4617" w:rsidRPr="00995C35" w:rsidRDefault="004B4617" w:rsidP="00B8731A">
      <w:pPr>
        <w:spacing w:after="0" w:line="240" w:lineRule="auto"/>
        <w:jc w:val="center"/>
        <w:rPr>
          <w:rFonts w:ascii="Calibri" w:eastAsia="Calibri" w:hAnsi="Calibri" w:cs="Times New Roman"/>
          <w:bCs/>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6E99E7A8" w14:textId="77777777" w:rsidTr="001C2BC9">
        <w:trPr>
          <w:trHeight w:val="567"/>
          <w:jc w:val="center"/>
        </w:trPr>
        <w:tc>
          <w:tcPr>
            <w:tcW w:w="1210" w:type="dxa"/>
            <w:shd w:val="clear" w:color="auto" w:fill="D9D9D9"/>
            <w:vAlign w:val="center"/>
          </w:tcPr>
          <w:p w14:paraId="7DBA68DB"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7355A213"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3737B14F"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F90C39" w:rsidRPr="007A7DEB" w14:paraId="1465FE8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1590E92" w14:textId="77777777" w:rsidR="00F90C39" w:rsidRPr="007A7DEB" w:rsidRDefault="00F90C39" w:rsidP="00F135A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090B84D" w14:textId="77777777" w:rsidR="00F90C39" w:rsidRPr="0025129B" w:rsidRDefault="00F90C39" w:rsidP="00F135A2">
            <w:pPr>
              <w:spacing w:after="0" w:line="240"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7AFB43D3" w14:textId="77777777" w:rsidR="00F90C39" w:rsidRPr="0025129B" w:rsidRDefault="00F91AEC" w:rsidP="00F135A2">
            <w:pPr>
              <w:spacing w:after="0" w:line="240" w:lineRule="auto"/>
              <w:jc w:val="center"/>
              <w:rPr>
                <w:rFonts w:cs="Calibri"/>
                <w:sz w:val="18"/>
                <w:szCs w:val="18"/>
                <w:lang w:val="es-ES_tradnl"/>
              </w:rPr>
            </w:pPr>
            <w:r>
              <w:rPr>
                <w:rFonts w:cs="Calibri"/>
                <w:sz w:val="16"/>
                <w:szCs w:val="16"/>
              </w:rPr>
              <w:pict w14:anchorId="31EC4E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9" o:title=""/>
                  <o:lock v:ext="edit" ungrouping="t" rotation="t" aspectratio="f" cropping="t" verticies="t" text="t" grouping="t"/>
                  <o:signatureline v:ext="edit" id="{4617164B-0E03-45F4-87AA-F1F547CC8B2B}" provid="{00000000-0000-0000-0000-000000000000}" o:suggestedsigner="Ivonne Mansilla Gomez" o:suggestedsigner2="Jefe Oficina Región de Los Lagos" o:suggestedsigneremail="ivonne.mansilla@sma.gob.cl" issignatureline="t"/>
                </v:shape>
              </w:pict>
            </w:r>
          </w:p>
        </w:tc>
      </w:tr>
      <w:tr w:rsidR="00F90C39" w:rsidRPr="007A7DEB" w14:paraId="028B0A80"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E3154E" w14:textId="77777777" w:rsidR="00F90C39" w:rsidRPr="007A7DEB" w:rsidRDefault="00F90C39" w:rsidP="00F135A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DB52003" w14:textId="77777777" w:rsidR="00F90C39" w:rsidRPr="0025129B" w:rsidRDefault="00F90C39" w:rsidP="00F135A2">
            <w:pPr>
              <w:spacing w:after="0" w:line="240"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3899E24A" w14:textId="77777777" w:rsidR="00F90C39" w:rsidRDefault="00F91AEC" w:rsidP="00F135A2">
            <w:pPr>
              <w:spacing w:after="0" w:line="240" w:lineRule="auto"/>
              <w:jc w:val="center"/>
              <w:rPr>
                <w:rFonts w:cs="Calibri"/>
                <w:sz w:val="18"/>
                <w:szCs w:val="18"/>
              </w:rPr>
            </w:pPr>
            <w:r>
              <w:rPr>
                <w:rFonts w:cs="Calibri"/>
                <w:sz w:val="18"/>
                <w:szCs w:val="18"/>
              </w:rPr>
              <w:pict w14:anchorId="518B292F">
                <v:shape id="_x0000_i1026" type="#_x0000_t75" alt="Línea de firma de Microsoft Office..." style="width:114pt;height:56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14:paraId="2B1E8D45" w14:textId="77777777" w:rsidR="007A7DEB" w:rsidRPr="00995C35" w:rsidRDefault="007A7DEB" w:rsidP="007A7DEB">
      <w:pPr>
        <w:spacing w:after="0" w:line="240" w:lineRule="auto"/>
        <w:jc w:val="center"/>
        <w:rPr>
          <w:rFonts w:ascii="Calibri" w:eastAsia="Calibri" w:hAnsi="Calibri" w:cs="Times New Roman"/>
          <w:bCs/>
          <w:szCs w:val="28"/>
        </w:rPr>
      </w:pPr>
    </w:p>
    <w:p w14:paraId="4E1E4F75"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8" w:name="_Toc73365204" w:displacedByCustomXml="next"/>
    <w:bookmarkStart w:id="9" w:name="_Toc65496735" w:displacedByCustomXml="next"/>
    <w:bookmarkStart w:id="10" w:name="_Toc65245545" w:displacedByCustomXml="next"/>
    <w:bookmarkStart w:id="11" w:name="_Toc449106078" w:displacedByCustomXml="next"/>
    <w:bookmarkStart w:id="12" w:name="_Toc29891627" w:displacedByCustomXml="next"/>
    <w:bookmarkStart w:id="13" w:name="_Toc65233348" w:displacedByCustomXml="next"/>
    <w:bookmarkStart w:id="14" w:name="_Toc65507514" w:displacedByCustomXml="next"/>
    <w:bookmarkStart w:id="15" w:name="_Toc68530790" w:displacedByCustomXml="next"/>
    <w:bookmarkStart w:id="16" w:name="_Toc68531084" w:displacedByCustomXml="next"/>
    <w:sdt>
      <w:sdtPr>
        <w:rPr>
          <w:sz w:val="20"/>
          <w:szCs w:val="20"/>
          <w:lang w:val="es-ES"/>
        </w:rPr>
        <w:id w:val="-818871519"/>
        <w:docPartObj>
          <w:docPartGallery w:val="Table of Contents"/>
          <w:docPartUnique/>
        </w:docPartObj>
      </w:sdtPr>
      <w:sdtEndPr>
        <w:rPr>
          <w:bCs/>
        </w:rPr>
      </w:sdtEndPr>
      <w:sdtContent>
        <w:p w14:paraId="7BDB1F9B" w14:textId="77777777" w:rsidR="004438A3" w:rsidRPr="00876F1F" w:rsidRDefault="007A7DEB" w:rsidP="007A7DEB">
          <w:pPr>
            <w:spacing w:after="0" w:line="240" w:lineRule="auto"/>
            <w:ind w:left="705" w:hanging="705"/>
            <w:contextualSpacing/>
            <w:outlineLvl w:val="0"/>
            <w:rPr>
              <w:rFonts w:ascii="Calibri" w:eastAsia="Calibri" w:hAnsi="Calibri" w:cs="Calibri"/>
              <w:b/>
              <w:sz w:val="20"/>
              <w:szCs w:val="20"/>
              <w:lang w:val="es-ES"/>
            </w:rPr>
          </w:pPr>
          <w:r w:rsidRPr="00876F1F">
            <w:rPr>
              <w:rFonts w:ascii="Calibri" w:eastAsia="Calibri" w:hAnsi="Calibri" w:cs="Calibri"/>
              <w:b/>
              <w:sz w:val="20"/>
              <w:szCs w:val="20"/>
              <w:lang w:val="es-ES"/>
            </w:rPr>
            <w:t>Contenido</w:t>
          </w:r>
          <w:bookmarkEnd w:id="16"/>
          <w:bookmarkEnd w:id="15"/>
          <w:bookmarkEnd w:id="14"/>
          <w:bookmarkEnd w:id="13"/>
          <w:bookmarkEnd w:id="12"/>
          <w:bookmarkEnd w:id="11"/>
          <w:bookmarkEnd w:id="10"/>
          <w:bookmarkEnd w:id="9"/>
          <w:bookmarkEnd w:id="8"/>
        </w:p>
        <w:p w14:paraId="205870ED" w14:textId="77777777" w:rsidR="00F41522" w:rsidRPr="00F41522" w:rsidRDefault="007A7DEB">
          <w:pPr>
            <w:pStyle w:val="TDC1"/>
            <w:tabs>
              <w:tab w:val="right" w:leader="dot" w:pos="9962"/>
            </w:tabs>
            <w:rPr>
              <w:rFonts w:eastAsiaTheme="minorEastAsia"/>
              <w:bCs/>
              <w:noProof/>
              <w:sz w:val="20"/>
              <w:szCs w:val="20"/>
              <w:lang w:eastAsia="es-CL"/>
            </w:rPr>
          </w:pPr>
          <w:r w:rsidRPr="00F41522">
            <w:rPr>
              <w:rFonts w:ascii="Calibri" w:eastAsia="Calibri" w:hAnsi="Calibri" w:cs="Calibri"/>
              <w:bCs/>
              <w:sz w:val="20"/>
              <w:szCs w:val="20"/>
            </w:rPr>
            <w:fldChar w:fldCharType="begin"/>
          </w:r>
          <w:r w:rsidRPr="00F41522">
            <w:rPr>
              <w:rFonts w:ascii="Calibri" w:eastAsia="Calibri" w:hAnsi="Calibri" w:cs="Calibri"/>
              <w:bCs/>
              <w:sz w:val="20"/>
              <w:szCs w:val="20"/>
            </w:rPr>
            <w:instrText xml:space="preserve"> TOC \o "1-3" \h \z \u </w:instrText>
          </w:r>
          <w:r w:rsidRPr="00F41522">
            <w:rPr>
              <w:rFonts w:ascii="Calibri" w:eastAsia="Calibri" w:hAnsi="Calibri" w:cs="Calibri"/>
              <w:bCs/>
              <w:sz w:val="20"/>
              <w:szCs w:val="20"/>
            </w:rPr>
            <w:fldChar w:fldCharType="separate"/>
          </w:r>
        </w:p>
        <w:p w14:paraId="7BF0F20F" w14:textId="0BBC9096" w:rsidR="00F41522" w:rsidRPr="00F41522" w:rsidRDefault="00300C73">
          <w:pPr>
            <w:pStyle w:val="TDC1"/>
            <w:tabs>
              <w:tab w:val="left" w:pos="440"/>
              <w:tab w:val="right" w:leader="dot" w:pos="9962"/>
            </w:tabs>
            <w:rPr>
              <w:rFonts w:eastAsiaTheme="minorEastAsia"/>
              <w:bCs/>
              <w:noProof/>
              <w:sz w:val="20"/>
              <w:szCs w:val="20"/>
              <w:lang w:eastAsia="es-CL"/>
            </w:rPr>
          </w:pPr>
          <w:hyperlink w:anchor="_Toc73365205" w:history="1">
            <w:r w:rsidR="00F41522" w:rsidRPr="00F41522">
              <w:rPr>
                <w:rStyle w:val="Hipervnculo"/>
                <w:bCs/>
                <w:noProof/>
                <w:sz w:val="20"/>
                <w:szCs w:val="20"/>
              </w:rPr>
              <w:t>1</w:t>
            </w:r>
            <w:r w:rsidR="00F41522" w:rsidRPr="00F41522">
              <w:rPr>
                <w:rFonts w:eastAsiaTheme="minorEastAsia"/>
                <w:bCs/>
                <w:noProof/>
                <w:sz w:val="20"/>
                <w:szCs w:val="20"/>
                <w:lang w:eastAsia="es-CL"/>
              </w:rPr>
              <w:tab/>
            </w:r>
            <w:r w:rsidR="00F41522" w:rsidRPr="00F41522">
              <w:rPr>
                <w:rStyle w:val="Hipervnculo"/>
                <w:bCs/>
                <w:noProof/>
                <w:sz w:val="20"/>
                <w:szCs w:val="20"/>
              </w:rPr>
              <w:t>RESUMEN</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_Toc73365205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2</w:t>
            </w:r>
            <w:r w:rsidR="00F41522" w:rsidRPr="00F41522">
              <w:rPr>
                <w:bCs/>
                <w:noProof/>
                <w:webHidden/>
                <w:sz w:val="20"/>
                <w:szCs w:val="20"/>
              </w:rPr>
              <w:fldChar w:fldCharType="end"/>
            </w:r>
          </w:hyperlink>
        </w:p>
        <w:p w14:paraId="658331F7" w14:textId="52B8058A" w:rsidR="00F41522" w:rsidRPr="00F41522" w:rsidRDefault="00300C73">
          <w:pPr>
            <w:pStyle w:val="TDC1"/>
            <w:tabs>
              <w:tab w:val="left" w:pos="440"/>
              <w:tab w:val="right" w:leader="dot" w:pos="9962"/>
            </w:tabs>
            <w:rPr>
              <w:rFonts w:eastAsiaTheme="minorEastAsia"/>
              <w:bCs/>
              <w:noProof/>
              <w:sz w:val="20"/>
              <w:szCs w:val="20"/>
              <w:lang w:eastAsia="es-CL"/>
            </w:rPr>
          </w:pPr>
          <w:hyperlink w:anchor="_Toc73365206" w:history="1">
            <w:r w:rsidR="00F41522" w:rsidRPr="00F41522">
              <w:rPr>
                <w:rStyle w:val="Hipervnculo"/>
                <w:bCs/>
                <w:noProof/>
                <w:sz w:val="20"/>
                <w:szCs w:val="20"/>
              </w:rPr>
              <w:t>2</w:t>
            </w:r>
            <w:r w:rsidR="00F41522" w:rsidRPr="00F41522">
              <w:rPr>
                <w:rFonts w:eastAsiaTheme="minorEastAsia"/>
                <w:bCs/>
                <w:noProof/>
                <w:sz w:val="20"/>
                <w:szCs w:val="20"/>
                <w:lang w:eastAsia="es-CL"/>
              </w:rPr>
              <w:tab/>
            </w:r>
            <w:r w:rsidR="00F41522" w:rsidRPr="00F41522">
              <w:rPr>
                <w:rStyle w:val="Hipervnculo"/>
                <w:bCs/>
                <w:noProof/>
                <w:sz w:val="20"/>
                <w:szCs w:val="20"/>
              </w:rPr>
              <w:t>IDENTIFICACIÓN DE LA UNIDAD FISCALIZABLE</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_Toc73365206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4</w:t>
            </w:r>
            <w:r w:rsidR="00F41522" w:rsidRPr="00F41522">
              <w:rPr>
                <w:bCs/>
                <w:noProof/>
                <w:webHidden/>
                <w:sz w:val="20"/>
                <w:szCs w:val="20"/>
              </w:rPr>
              <w:fldChar w:fldCharType="end"/>
            </w:r>
          </w:hyperlink>
        </w:p>
        <w:p w14:paraId="7520CF22" w14:textId="051BED1B" w:rsidR="00F41522" w:rsidRPr="00F41522" w:rsidRDefault="00300C73">
          <w:pPr>
            <w:pStyle w:val="TDC2"/>
            <w:tabs>
              <w:tab w:val="left" w:pos="880"/>
              <w:tab w:val="right" w:leader="dot" w:pos="9962"/>
            </w:tabs>
            <w:rPr>
              <w:rFonts w:eastAsiaTheme="minorEastAsia"/>
              <w:bCs/>
              <w:noProof/>
              <w:sz w:val="20"/>
              <w:szCs w:val="20"/>
              <w:lang w:eastAsia="es-CL"/>
            </w:rPr>
          </w:pPr>
          <w:hyperlink w:anchor="_Toc73365207" w:history="1">
            <w:r w:rsidR="00F41522" w:rsidRPr="00F41522">
              <w:rPr>
                <w:rStyle w:val="Hipervnculo"/>
                <w:bCs/>
                <w:noProof/>
                <w:sz w:val="20"/>
                <w:szCs w:val="20"/>
              </w:rPr>
              <w:t>2.1</w:t>
            </w:r>
            <w:r w:rsidR="00F41522" w:rsidRPr="00F41522">
              <w:rPr>
                <w:rFonts w:eastAsiaTheme="minorEastAsia"/>
                <w:bCs/>
                <w:noProof/>
                <w:sz w:val="20"/>
                <w:szCs w:val="20"/>
                <w:lang w:eastAsia="es-CL"/>
              </w:rPr>
              <w:tab/>
            </w:r>
            <w:r w:rsidR="00F41522" w:rsidRPr="00F41522">
              <w:rPr>
                <w:rStyle w:val="Hipervnculo"/>
                <w:bCs/>
                <w:noProof/>
                <w:sz w:val="20"/>
                <w:szCs w:val="20"/>
              </w:rPr>
              <w:t>Antecedentes Generales</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_Toc73365207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4</w:t>
            </w:r>
            <w:r w:rsidR="00F41522" w:rsidRPr="00F41522">
              <w:rPr>
                <w:bCs/>
                <w:noProof/>
                <w:webHidden/>
                <w:sz w:val="20"/>
                <w:szCs w:val="20"/>
              </w:rPr>
              <w:fldChar w:fldCharType="end"/>
            </w:r>
          </w:hyperlink>
        </w:p>
        <w:p w14:paraId="06B7359B" w14:textId="0A5FE613" w:rsidR="00F41522" w:rsidRPr="00F41522" w:rsidRDefault="00300C73">
          <w:pPr>
            <w:pStyle w:val="TDC2"/>
            <w:tabs>
              <w:tab w:val="left" w:pos="880"/>
              <w:tab w:val="right" w:leader="dot" w:pos="9962"/>
            </w:tabs>
            <w:rPr>
              <w:rFonts w:eastAsiaTheme="minorEastAsia"/>
              <w:bCs/>
              <w:noProof/>
              <w:sz w:val="20"/>
              <w:szCs w:val="20"/>
              <w:lang w:eastAsia="es-CL"/>
            </w:rPr>
          </w:pPr>
          <w:hyperlink w:anchor="_Toc73365208" w:history="1">
            <w:r w:rsidR="00F41522" w:rsidRPr="00F41522">
              <w:rPr>
                <w:rStyle w:val="Hipervnculo"/>
                <w:bCs/>
                <w:noProof/>
                <w:sz w:val="20"/>
                <w:szCs w:val="20"/>
              </w:rPr>
              <w:t>2.2</w:t>
            </w:r>
            <w:r w:rsidR="00F41522" w:rsidRPr="00F41522">
              <w:rPr>
                <w:rFonts w:eastAsiaTheme="minorEastAsia"/>
                <w:bCs/>
                <w:noProof/>
                <w:sz w:val="20"/>
                <w:szCs w:val="20"/>
                <w:lang w:eastAsia="es-CL"/>
              </w:rPr>
              <w:tab/>
            </w:r>
            <w:r w:rsidR="00F41522" w:rsidRPr="00F41522">
              <w:rPr>
                <w:rStyle w:val="Hipervnculo"/>
                <w:bCs/>
                <w:noProof/>
                <w:sz w:val="20"/>
                <w:szCs w:val="20"/>
              </w:rPr>
              <w:t>Ubicación y Layout</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_Toc73365208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4</w:t>
            </w:r>
            <w:r w:rsidR="00F41522" w:rsidRPr="00F41522">
              <w:rPr>
                <w:bCs/>
                <w:noProof/>
                <w:webHidden/>
                <w:sz w:val="20"/>
                <w:szCs w:val="20"/>
              </w:rPr>
              <w:fldChar w:fldCharType="end"/>
            </w:r>
          </w:hyperlink>
        </w:p>
        <w:p w14:paraId="3D901E4D" w14:textId="062E295D" w:rsidR="00F41522" w:rsidRPr="00F41522" w:rsidRDefault="00300C73">
          <w:pPr>
            <w:pStyle w:val="TDC1"/>
            <w:tabs>
              <w:tab w:val="left" w:pos="440"/>
              <w:tab w:val="right" w:leader="dot" w:pos="9962"/>
            </w:tabs>
            <w:rPr>
              <w:rFonts w:eastAsiaTheme="minorEastAsia"/>
              <w:bCs/>
              <w:noProof/>
              <w:sz w:val="20"/>
              <w:szCs w:val="20"/>
              <w:lang w:eastAsia="es-CL"/>
            </w:rPr>
          </w:pPr>
          <w:hyperlink w:anchor="_Toc73365209" w:history="1">
            <w:r w:rsidR="00F41522" w:rsidRPr="00F41522">
              <w:rPr>
                <w:rStyle w:val="Hipervnculo"/>
                <w:bCs/>
                <w:noProof/>
                <w:sz w:val="20"/>
                <w:szCs w:val="20"/>
              </w:rPr>
              <w:t>3</w:t>
            </w:r>
            <w:r w:rsidR="00F41522" w:rsidRPr="00F41522">
              <w:rPr>
                <w:rFonts w:eastAsiaTheme="minorEastAsia"/>
                <w:bCs/>
                <w:noProof/>
                <w:sz w:val="20"/>
                <w:szCs w:val="20"/>
                <w:lang w:eastAsia="es-CL"/>
              </w:rPr>
              <w:tab/>
            </w:r>
            <w:r w:rsidR="00F41522" w:rsidRPr="00F41522">
              <w:rPr>
                <w:rStyle w:val="Hipervnculo"/>
                <w:bCs/>
                <w:noProof/>
                <w:sz w:val="20"/>
                <w:szCs w:val="20"/>
              </w:rPr>
              <w:t>INSTRUMENTOS DE CARÁCTER AMBIENTAL FISCALIZADOS</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_Toc73365209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6</w:t>
            </w:r>
            <w:r w:rsidR="00F41522" w:rsidRPr="00F41522">
              <w:rPr>
                <w:bCs/>
                <w:noProof/>
                <w:webHidden/>
                <w:sz w:val="20"/>
                <w:szCs w:val="20"/>
              </w:rPr>
              <w:fldChar w:fldCharType="end"/>
            </w:r>
          </w:hyperlink>
        </w:p>
        <w:p w14:paraId="2F07ADBF" w14:textId="0F5678DE" w:rsidR="00F41522" w:rsidRPr="00F41522" w:rsidRDefault="00300C73">
          <w:pPr>
            <w:pStyle w:val="TDC2"/>
            <w:tabs>
              <w:tab w:val="left" w:pos="880"/>
              <w:tab w:val="right" w:leader="dot" w:pos="9962"/>
            </w:tabs>
            <w:rPr>
              <w:rFonts w:eastAsiaTheme="minorEastAsia"/>
              <w:bCs/>
              <w:noProof/>
              <w:sz w:val="20"/>
              <w:szCs w:val="20"/>
              <w:lang w:eastAsia="es-CL"/>
            </w:rPr>
          </w:pPr>
          <w:hyperlink w:anchor="_Toc73365211" w:history="1">
            <w:r w:rsidR="00F41522" w:rsidRPr="00F41522">
              <w:rPr>
                <w:rStyle w:val="Hipervnculo"/>
                <w:bCs/>
                <w:noProof/>
                <w:sz w:val="20"/>
                <w:szCs w:val="20"/>
              </w:rPr>
              <w:t>4.1</w:t>
            </w:r>
            <w:r w:rsidR="00F41522" w:rsidRPr="00F41522">
              <w:rPr>
                <w:rFonts w:eastAsiaTheme="minorEastAsia"/>
                <w:bCs/>
                <w:noProof/>
                <w:sz w:val="20"/>
                <w:szCs w:val="20"/>
                <w:lang w:eastAsia="es-CL"/>
              </w:rPr>
              <w:tab/>
            </w:r>
            <w:r w:rsidR="00F41522" w:rsidRPr="00F41522">
              <w:rPr>
                <w:rStyle w:val="Hipervnculo"/>
                <w:bCs/>
                <w:noProof/>
                <w:sz w:val="20"/>
                <w:szCs w:val="20"/>
              </w:rPr>
              <w:t>Motivo de la Actividad de Fiscalización</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_Toc73365211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8</w:t>
            </w:r>
            <w:r w:rsidR="00F41522" w:rsidRPr="00F41522">
              <w:rPr>
                <w:bCs/>
                <w:noProof/>
                <w:webHidden/>
                <w:sz w:val="20"/>
                <w:szCs w:val="20"/>
              </w:rPr>
              <w:fldChar w:fldCharType="end"/>
            </w:r>
          </w:hyperlink>
        </w:p>
        <w:p w14:paraId="54A140EB" w14:textId="231B0106" w:rsidR="00F41522" w:rsidRPr="00F41522" w:rsidRDefault="00300C73">
          <w:pPr>
            <w:pStyle w:val="TDC2"/>
            <w:tabs>
              <w:tab w:val="left" w:pos="880"/>
              <w:tab w:val="right" w:leader="dot" w:pos="9962"/>
            </w:tabs>
            <w:rPr>
              <w:rFonts w:eastAsiaTheme="minorEastAsia"/>
              <w:bCs/>
              <w:noProof/>
              <w:sz w:val="20"/>
              <w:szCs w:val="20"/>
              <w:lang w:eastAsia="es-CL"/>
            </w:rPr>
          </w:pPr>
          <w:hyperlink w:anchor="_Toc73365212" w:history="1">
            <w:r w:rsidR="00F41522" w:rsidRPr="00F41522">
              <w:rPr>
                <w:rStyle w:val="Hipervnculo"/>
                <w:bCs/>
                <w:noProof/>
                <w:sz w:val="20"/>
                <w:szCs w:val="20"/>
              </w:rPr>
              <w:t>4.2</w:t>
            </w:r>
            <w:r w:rsidR="00F41522" w:rsidRPr="00F41522">
              <w:rPr>
                <w:rFonts w:eastAsiaTheme="minorEastAsia"/>
                <w:bCs/>
                <w:noProof/>
                <w:sz w:val="20"/>
                <w:szCs w:val="20"/>
                <w:lang w:eastAsia="es-CL"/>
              </w:rPr>
              <w:tab/>
            </w:r>
            <w:r w:rsidR="00F41522" w:rsidRPr="00F41522">
              <w:rPr>
                <w:rStyle w:val="Hipervnculo"/>
                <w:bCs/>
                <w:noProof/>
                <w:sz w:val="20"/>
                <w:szCs w:val="20"/>
              </w:rPr>
              <w:t>Materia Específica Objeto de la Fiscalización Ambiental</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_Toc73365212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8</w:t>
            </w:r>
            <w:r w:rsidR="00F41522" w:rsidRPr="00F41522">
              <w:rPr>
                <w:bCs/>
                <w:noProof/>
                <w:webHidden/>
                <w:sz w:val="20"/>
                <w:szCs w:val="20"/>
              </w:rPr>
              <w:fldChar w:fldCharType="end"/>
            </w:r>
          </w:hyperlink>
        </w:p>
        <w:p w14:paraId="49444A9E" w14:textId="668DB0CF" w:rsidR="00F41522" w:rsidRPr="00F41522" w:rsidRDefault="00300C73">
          <w:pPr>
            <w:pStyle w:val="TDC2"/>
            <w:tabs>
              <w:tab w:val="left" w:pos="880"/>
              <w:tab w:val="right" w:leader="dot" w:pos="9962"/>
            </w:tabs>
            <w:rPr>
              <w:rFonts w:eastAsiaTheme="minorEastAsia"/>
              <w:bCs/>
              <w:noProof/>
              <w:sz w:val="20"/>
              <w:szCs w:val="20"/>
              <w:lang w:eastAsia="es-CL"/>
            </w:rPr>
          </w:pPr>
          <w:hyperlink w:anchor="_Toc73365213" w:history="1">
            <w:r w:rsidR="00F41522" w:rsidRPr="00F41522">
              <w:rPr>
                <w:rStyle w:val="Hipervnculo"/>
                <w:bCs/>
                <w:noProof/>
                <w:sz w:val="20"/>
                <w:szCs w:val="20"/>
              </w:rPr>
              <w:t>4.3</w:t>
            </w:r>
            <w:r w:rsidR="00F41522" w:rsidRPr="00F41522">
              <w:rPr>
                <w:rFonts w:eastAsiaTheme="minorEastAsia"/>
                <w:bCs/>
                <w:noProof/>
                <w:sz w:val="20"/>
                <w:szCs w:val="20"/>
                <w:lang w:eastAsia="es-CL"/>
              </w:rPr>
              <w:tab/>
            </w:r>
            <w:r w:rsidR="00F41522" w:rsidRPr="00F41522">
              <w:rPr>
                <w:rStyle w:val="Hipervnculo"/>
                <w:bCs/>
                <w:noProof/>
                <w:sz w:val="20"/>
                <w:szCs w:val="20"/>
              </w:rPr>
              <w:t>Aspectos relativos a la ejecución de la Inspección Ambiental</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_Toc73365213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8</w:t>
            </w:r>
            <w:r w:rsidR="00F41522" w:rsidRPr="00F41522">
              <w:rPr>
                <w:bCs/>
                <w:noProof/>
                <w:webHidden/>
                <w:sz w:val="20"/>
                <w:szCs w:val="20"/>
              </w:rPr>
              <w:fldChar w:fldCharType="end"/>
            </w:r>
          </w:hyperlink>
        </w:p>
        <w:p w14:paraId="5BEF61AB" w14:textId="789E62D9" w:rsidR="00F41522" w:rsidRPr="00F41522" w:rsidRDefault="00300C73">
          <w:pPr>
            <w:pStyle w:val="TDC3"/>
            <w:rPr>
              <w:rFonts w:asciiTheme="minorHAnsi" w:eastAsiaTheme="minorEastAsia" w:hAnsiTheme="minorHAnsi" w:cstheme="minorBidi"/>
              <w:b w:val="0"/>
              <w:sz w:val="20"/>
              <w:szCs w:val="20"/>
              <w:lang w:eastAsia="es-CL"/>
            </w:rPr>
          </w:pPr>
          <w:hyperlink w:anchor="_Toc73365214" w:history="1">
            <w:r w:rsidR="00F41522" w:rsidRPr="00F41522">
              <w:rPr>
                <w:rStyle w:val="Hipervnculo"/>
                <w:b w:val="0"/>
                <w:sz w:val="20"/>
                <w:szCs w:val="20"/>
              </w:rPr>
              <w:t>4.3.1</w:t>
            </w:r>
            <w:r w:rsidR="00F41522" w:rsidRPr="00F41522">
              <w:rPr>
                <w:rFonts w:asciiTheme="minorHAnsi" w:eastAsiaTheme="minorEastAsia" w:hAnsiTheme="minorHAnsi" w:cstheme="minorBidi"/>
                <w:b w:val="0"/>
                <w:sz w:val="20"/>
                <w:szCs w:val="20"/>
                <w:lang w:eastAsia="es-CL"/>
              </w:rPr>
              <w:tab/>
            </w:r>
            <w:r w:rsidR="00F41522" w:rsidRPr="00F41522">
              <w:rPr>
                <w:rStyle w:val="Hipervnculo"/>
                <w:b w:val="0"/>
                <w:sz w:val="20"/>
                <w:szCs w:val="20"/>
              </w:rPr>
              <w:t>Ejecución de la inspección</w:t>
            </w:r>
            <w:r w:rsidR="00F41522" w:rsidRPr="00F41522">
              <w:rPr>
                <w:b w:val="0"/>
                <w:webHidden/>
                <w:sz w:val="20"/>
                <w:szCs w:val="20"/>
              </w:rPr>
              <w:tab/>
            </w:r>
            <w:r w:rsidR="00F41522" w:rsidRPr="00F41522">
              <w:rPr>
                <w:b w:val="0"/>
                <w:webHidden/>
                <w:sz w:val="20"/>
                <w:szCs w:val="20"/>
              </w:rPr>
              <w:fldChar w:fldCharType="begin"/>
            </w:r>
            <w:r w:rsidR="00F41522" w:rsidRPr="00F41522">
              <w:rPr>
                <w:b w:val="0"/>
                <w:webHidden/>
                <w:sz w:val="20"/>
                <w:szCs w:val="20"/>
              </w:rPr>
              <w:instrText xml:space="preserve"> PAGEREF _Toc73365214 \h </w:instrText>
            </w:r>
            <w:r w:rsidR="00F41522" w:rsidRPr="00F41522">
              <w:rPr>
                <w:b w:val="0"/>
                <w:webHidden/>
                <w:sz w:val="20"/>
                <w:szCs w:val="20"/>
              </w:rPr>
            </w:r>
            <w:r w:rsidR="00F41522" w:rsidRPr="00F41522">
              <w:rPr>
                <w:b w:val="0"/>
                <w:webHidden/>
                <w:sz w:val="20"/>
                <w:szCs w:val="20"/>
              </w:rPr>
              <w:fldChar w:fldCharType="separate"/>
            </w:r>
            <w:r w:rsidR="00F91AEC">
              <w:rPr>
                <w:b w:val="0"/>
                <w:webHidden/>
                <w:sz w:val="20"/>
                <w:szCs w:val="20"/>
              </w:rPr>
              <w:t>8</w:t>
            </w:r>
            <w:r w:rsidR="00F41522" w:rsidRPr="00F41522">
              <w:rPr>
                <w:b w:val="0"/>
                <w:webHidden/>
                <w:sz w:val="20"/>
                <w:szCs w:val="20"/>
              </w:rPr>
              <w:fldChar w:fldCharType="end"/>
            </w:r>
          </w:hyperlink>
        </w:p>
        <w:p w14:paraId="0982C7E6" w14:textId="5CF8AC63" w:rsidR="00F41522" w:rsidRPr="00F41522" w:rsidRDefault="00300C73">
          <w:pPr>
            <w:pStyle w:val="TDC3"/>
            <w:rPr>
              <w:rFonts w:asciiTheme="minorHAnsi" w:eastAsiaTheme="minorEastAsia" w:hAnsiTheme="minorHAnsi" w:cstheme="minorBidi"/>
              <w:b w:val="0"/>
              <w:sz w:val="20"/>
              <w:szCs w:val="20"/>
              <w:lang w:eastAsia="es-CL"/>
            </w:rPr>
          </w:pPr>
          <w:hyperlink w:anchor="_Toc73365215" w:history="1">
            <w:r w:rsidR="00F41522" w:rsidRPr="00F41522">
              <w:rPr>
                <w:rStyle w:val="Hipervnculo"/>
                <w:b w:val="0"/>
                <w:sz w:val="20"/>
                <w:szCs w:val="20"/>
              </w:rPr>
              <w:t>4.3.2</w:t>
            </w:r>
            <w:r w:rsidR="00F41522" w:rsidRPr="00F41522">
              <w:rPr>
                <w:rFonts w:asciiTheme="minorHAnsi" w:eastAsiaTheme="minorEastAsia" w:hAnsiTheme="minorHAnsi" w:cstheme="minorBidi"/>
                <w:b w:val="0"/>
                <w:sz w:val="20"/>
                <w:szCs w:val="20"/>
                <w:lang w:eastAsia="es-CL"/>
              </w:rPr>
              <w:tab/>
            </w:r>
            <w:r w:rsidR="00F41522" w:rsidRPr="00F41522">
              <w:rPr>
                <w:rStyle w:val="Hipervnculo"/>
                <w:b w:val="0"/>
                <w:sz w:val="20"/>
                <w:szCs w:val="20"/>
              </w:rPr>
              <w:t>Esquema de recorrido</w:t>
            </w:r>
            <w:r w:rsidR="00F41522" w:rsidRPr="00F41522">
              <w:rPr>
                <w:b w:val="0"/>
                <w:webHidden/>
                <w:sz w:val="20"/>
                <w:szCs w:val="20"/>
              </w:rPr>
              <w:tab/>
            </w:r>
            <w:r w:rsidR="00F41522" w:rsidRPr="00F41522">
              <w:rPr>
                <w:b w:val="0"/>
                <w:webHidden/>
                <w:sz w:val="20"/>
                <w:szCs w:val="20"/>
              </w:rPr>
              <w:fldChar w:fldCharType="begin"/>
            </w:r>
            <w:r w:rsidR="00F41522" w:rsidRPr="00F41522">
              <w:rPr>
                <w:b w:val="0"/>
                <w:webHidden/>
                <w:sz w:val="20"/>
                <w:szCs w:val="20"/>
              </w:rPr>
              <w:instrText xml:space="preserve"> PAGEREF _Toc73365215 \h </w:instrText>
            </w:r>
            <w:r w:rsidR="00F41522" w:rsidRPr="00F41522">
              <w:rPr>
                <w:b w:val="0"/>
                <w:webHidden/>
                <w:sz w:val="20"/>
                <w:szCs w:val="20"/>
              </w:rPr>
            </w:r>
            <w:r w:rsidR="00F41522" w:rsidRPr="00F41522">
              <w:rPr>
                <w:b w:val="0"/>
                <w:webHidden/>
                <w:sz w:val="20"/>
                <w:szCs w:val="20"/>
              </w:rPr>
              <w:fldChar w:fldCharType="separate"/>
            </w:r>
            <w:r w:rsidR="00F91AEC">
              <w:rPr>
                <w:b w:val="0"/>
                <w:webHidden/>
                <w:sz w:val="20"/>
                <w:szCs w:val="20"/>
              </w:rPr>
              <w:t>9</w:t>
            </w:r>
            <w:r w:rsidR="00F41522" w:rsidRPr="00F41522">
              <w:rPr>
                <w:b w:val="0"/>
                <w:webHidden/>
                <w:sz w:val="20"/>
                <w:szCs w:val="20"/>
              </w:rPr>
              <w:fldChar w:fldCharType="end"/>
            </w:r>
          </w:hyperlink>
        </w:p>
        <w:p w14:paraId="793B6FCF" w14:textId="0F643ACF" w:rsidR="00F41522" w:rsidRPr="00F41522" w:rsidRDefault="00300C73">
          <w:pPr>
            <w:pStyle w:val="TDC3"/>
            <w:rPr>
              <w:rFonts w:asciiTheme="minorHAnsi" w:eastAsiaTheme="minorEastAsia" w:hAnsiTheme="minorHAnsi" w:cstheme="minorBidi"/>
              <w:b w:val="0"/>
              <w:sz w:val="20"/>
              <w:szCs w:val="20"/>
              <w:lang w:eastAsia="es-CL"/>
            </w:rPr>
          </w:pPr>
          <w:hyperlink w:anchor="_Toc73365216" w:history="1">
            <w:r w:rsidR="00F41522" w:rsidRPr="00F41522">
              <w:rPr>
                <w:rStyle w:val="Hipervnculo"/>
                <w:b w:val="0"/>
                <w:sz w:val="20"/>
                <w:szCs w:val="20"/>
              </w:rPr>
              <w:t>4.3.3</w:t>
            </w:r>
            <w:r w:rsidR="00F41522" w:rsidRPr="00F41522">
              <w:rPr>
                <w:rFonts w:asciiTheme="minorHAnsi" w:eastAsiaTheme="minorEastAsia" w:hAnsiTheme="minorHAnsi" w:cstheme="minorBidi"/>
                <w:b w:val="0"/>
                <w:sz w:val="20"/>
                <w:szCs w:val="20"/>
                <w:lang w:eastAsia="es-CL"/>
              </w:rPr>
              <w:tab/>
            </w:r>
            <w:r w:rsidR="00F41522" w:rsidRPr="00F41522">
              <w:rPr>
                <w:rStyle w:val="Hipervnculo"/>
                <w:b w:val="0"/>
                <w:sz w:val="20"/>
                <w:szCs w:val="20"/>
              </w:rPr>
              <w:t>Detalle del Recorrido de la Inspección</w:t>
            </w:r>
            <w:r w:rsidR="00F41522" w:rsidRPr="00F41522">
              <w:rPr>
                <w:b w:val="0"/>
                <w:webHidden/>
                <w:sz w:val="20"/>
                <w:szCs w:val="20"/>
              </w:rPr>
              <w:tab/>
            </w:r>
            <w:r w:rsidR="00F41522" w:rsidRPr="00F41522">
              <w:rPr>
                <w:b w:val="0"/>
                <w:webHidden/>
                <w:sz w:val="20"/>
                <w:szCs w:val="20"/>
              </w:rPr>
              <w:fldChar w:fldCharType="begin"/>
            </w:r>
            <w:r w:rsidR="00F41522" w:rsidRPr="00F41522">
              <w:rPr>
                <w:b w:val="0"/>
                <w:webHidden/>
                <w:sz w:val="20"/>
                <w:szCs w:val="20"/>
              </w:rPr>
              <w:instrText xml:space="preserve"> PAGEREF _Toc73365216 \h </w:instrText>
            </w:r>
            <w:r w:rsidR="00F41522" w:rsidRPr="00F41522">
              <w:rPr>
                <w:b w:val="0"/>
                <w:webHidden/>
                <w:sz w:val="20"/>
                <w:szCs w:val="20"/>
              </w:rPr>
            </w:r>
            <w:r w:rsidR="00F41522" w:rsidRPr="00F41522">
              <w:rPr>
                <w:b w:val="0"/>
                <w:webHidden/>
                <w:sz w:val="20"/>
                <w:szCs w:val="20"/>
              </w:rPr>
              <w:fldChar w:fldCharType="separate"/>
            </w:r>
            <w:r w:rsidR="00F91AEC">
              <w:rPr>
                <w:b w:val="0"/>
                <w:webHidden/>
                <w:sz w:val="20"/>
                <w:szCs w:val="20"/>
              </w:rPr>
              <w:t>10</w:t>
            </w:r>
            <w:r w:rsidR="00F41522" w:rsidRPr="00F41522">
              <w:rPr>
                <w:b w:val="0"/>
                <w:webHidden/>
                <w:sz w:val="20"/>
                <w:szCs w:val="20"/>
              </w:rPr>
              <w:fldChar w:fldCharType="end"/>
            </w:r>
          </w:hyperlink>
        </w:p>
        <w:p w14:paraId="783D4D4F" w14:textId="72FFB47D" w:rsidR="00F41522" w:rsidRPr="00F41522" w:rsidRDefault="00300C73">
          <w:pPr>
            <w:pStyle w:val="TDC2"/>
            <w:tabs>
              <w:tab w:val="left" w:pos="880"/>
              <w:tab w:val="right" w:leader="dot" w:pos="9962"/>
            </w:tabs>
            <w:rPr>
              <w:rFonts w:eastAsiaTheme="minorEastAsia"/>
              <w:bCs/>
              <w:noProof/>
              <w:sz w:val="20"/>
              <w:szCs w:val="20"/>
              <w:lang w:eastAsia="es-CL"/>
            </w:rPr>
          </w:pPr>
          <w:hyperlink w:anchor="_Toc73365217" w:history="1">
            <w:r w:rsidR="00F41522" w:rsidRPr="00F41522">
              <w:rPr>
                <w:rStyle w:val="Hipervnculo"/>
                <w:bCs/>
                <w:noProof/>
                <w:sz w:val="20"/>
                <w:szCs w:val="20"/>
              </w:rPr>
              <w:t>4.4</w:t>
            </w:r>
            <w:r w:rsidR="00F41522" w:rsidRPr="00F41522">
              <w:rPr>
                <w:rFonts w:eastAsiaTheme="minorEastAsia"/>
                <w:bCs/>
                <w:noProof/>
                <w:sz w:val="20"/>
                <w:szCs w:val="20"/>
                <w:lang w:eastAsia="es-CL"/>
              </w:rPr>
              <w:tab/>
            </w:r>
            <w:r w:rsidR="00F41522" w:rsidRPr="00F41522">
              <w:rPr>
                <w:rStyle w:val="Hipervnculo"/>
                <w:bCs/>
                <w:noProof/>
                <w:sz w:val="20"/>
                <w:szCs w:val="20"/>
              </w:rPr>
              <w:t>Revisión Documental</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_Toc73365217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11</w:t>
            </w:r>
            <w:r w:rsidR="00F41522" w:rsidRPr="00F41522">
              <w:rPr>
                <w:bCs/>
                <w:noProof/>
                <w:webHidden/>
                <w:sz w:val="20"/>
                <w:szCs w:val="20"/>
              </w:rPr>
              <w:fldChar w:fldCharType="end"/>
            </w:r>
          </w:hyperlink>
        </w:p>
        <w:p w14:paraId="62CBCC4E" w14:textId="4F57A2BB" w:rsidR="00F41522" w:rsidRPr="00F41522" w:rsidRDefault="00300C73">
          <w:pPr>
            <w:pStyle w:val="TDC3"/>
            <w:rPr>
              <w:rFonts w:asciiTheme="minorHAnsi" w:eastAsiaTheme="minorEastAsia" w:hAnsiTheme="minorHAnsi" w:cstheme="minorBidi"/>
              <w:b w:val="0"/>
              <w:sz w:val="20"/>
              <w:szCs w:val="20"/>
              <w:lang w:eastAsia="es-CL"/>
            </w:rPr>
          </w:pPr>
          <w:hyperlink w:anchor="_Toc73365218" w:history="1">
            <w:r w:rsidR="00F41522" w:rsidRPr="00F41522">
              <w:rPr>
                <w:rStyle w:val="Hipervnculo"/>
                <w:b w:val="0"/>
                <w:sz w:val="20"/>
                <w:szCs w:val="20"/>
              </w:rPr>
              <w:t>4.4.1</w:t>
            </w:r>
            <w:r w:rsidR="00F41522" w:rsidRPr="00F41522">
              <w:rPr>
                <w:rFonts w:asciiTheme="minorHAnsi" w:eastAsiaTheme="minorEastAsia" w:hAnsiTheme="minorHAnsi" w:cstheme="minorBidi"/>
                <w:b w:val="0"/>
                <w:sz w:val="20"/>
                <w:szCs w:val="20"/>
                <w:lang w:eastAsia="es-CL"/>
              </w:rPr>
              <w:tab/>
            </w:r>
            <w:r w:rsidR="00F41522" w:rsidRPr="00F41522">
              <w:rPr>
                <w:rStyle w:val="Hipervnculo"/>
                <w:b w:val="0"/>
                <w:sz w:val="20"/>
                <w:szCs w:val="20"/>
              </w:rPr>
              <w:t>Documentos Revisados</w:t>
            </w:r>
            <w:r w:rsidR="00F41522" w:rsidRPr="00F41522">
              <w:rPr>
                <w:b w:val="0"/>
                <w:webHidden/>
                <w:sz w:val="20"/>
                <w:szCs w:val="20"/>
              </w:rPr>
              <w:tab/>
            </w:r>
            <w:r w:rsidR="00F41522" w:rsidRPr="00F41522">
              <w:rPr>
                <w:b w:val="0"/>
                <w:webHidden/>
                <w:sz w:val="20"/>
                <w:szCs w:val="20"/>
              </w:rPr>
              <w:fldChar w:fldCharType="begin"/>
            </w:r>
            <w:r w:rsidR="00F41522" w:rsidRPr="00F41522">
              <w:rPr>
                <w:b w:val="0"/>
                <w:webHidden/>
                <w:sz w:val="20"/>
                <w:szCs w:val="20"/>
              </w:rPr>
              <w:instrText xml:space="preserve"> PAGEREF _Toc73365218 \h </w:instrText>
            </w:r>
            <w:r w:rsidR="00F41522" w:rsidRPr="00F41522">
              <w:rPr>
                <w:b w:val="0"/>
                <w:webHidden/>
                <w:sz w:val="20"/>
                <w:szCs w:val="20"/>
              </w:rPr>
            </w:r>
            <w:r w:rsidR="00F41522" w:rsidRPr="00F41522">
              <w:rPr>
                <w:b w:val="0"/>
                <w:webHidden/>
                <w:sz w:val="20"/>
                <w:szCs w:val="20"/>
              </w:rPr>
              <w:fldChar w:fldCharType="separate"/>
            </w:r>
            <w:r w:rsidR="00F91AEC">
              <w:rPr>
                <w:b w:val="0"/>
                <w:webHidden/>
                <w:sz w:val="20"/>
                <w:szCs w:val="20"/>
              </w:rPr>
              <w:t>11</w:t>
            </w:r>
            <w:r w:rsidR="00F41522" w:rsidRPr="00F41522">
              <w:rPr>
                <w:b w:val="0"/>
                <w:webHidden/>
                <w:sz w:val="20"/>
                <w:szCs w:val="20"/>
              </w:rPr>
              <w:fldChar w:fldCharType="end"/>
            </w:r>
          </w:hyperlink>
        </w:p>
        <w:p w14:paraId="3F69A8DF" w14:textId="6916209E" w:rsidR="00F41522" w:rsidRPr="00F41522" w:rsidRDefault="00300C73">
          <w:pPr>
            <w:pStyle w:val="TDC1"/>
            <w:tabs>
              <w:tab w:val="left" w:pos="440"/>
              <w:tab w:val="right" w:leader="dot" w:pos="9962"/>
            </w:tabs>
            <w:rPr>
              <w:rFonts w:eastAsiaTheme="minorEastAsia"/>
              <w:bCs/>
              <w:noProof/>
              <w:sz w:val="20"/>
              <w:szCs w:val="20"/>
              <w:lang w:eastAsia="es-CL"/>
            </w:rPr>
          </w:pPr>
          <w:hyperlink w:anchor="_Toc73365219" w:history="1">
            <w:r w:rsidR="00F41522" w:rsidRPr="00F41522">
              <w:rPr>
                <w:rStyle w:val="Hipervnculo"/>
                <w:bCs/>
                <w:noProof/>
                <w:sz w:val="20"/>
                <w:szCs w:val="20"/>
              </w:rPr>
              <w:t>5</w:t>
            </w:r>
            <w:r w:rsidR="00F41522" w:rsidRPr="00F41522">
              <w:rPr>
                <w:rFonts w:eastAsiaTheme="minorEastAsia"/>
                <w:bCs/>
                <w:noProof/>
                <w:sz w:val="20"/>
                <w:szCs w:val="20"/>
                <w:lang w:eastAsia="es-CL"/>
              </w:rPr>
              <w:tab/>
            </w:r>
            <w:r w:rsidR="00F41522" w:rsidRPr="00F41522">
              <w:rPr>
                <w:rStyle w:val="Hipervnculo"/>
                <w:bCs/>
                <w:noProof/>
                <w:sz w:val="20"/>
                <w:szCs w:val="20"/>
              </w:rPr>
              <w:t>HECHOS CONSTATADOS.</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_Toc73365219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12</w:t>
            </w:r>
            <w:r w:rsidR="00F41522" w:rsidRPr="00F41522">
              <w:rPr>
                <w:bCs/>
                <w:noProof/>
                <w:webHidden/>
                <w:sz w:val="20"/>
                <w:szCs w:val="20"/>
              </w:rPr>
              <w:fldChar w:fldCharType="end"/>
            </w:r>
          </w:hyperlink>
        </w:p>
        <w:p w14:paraId="5380595D" w14:textId="3970F624" w:rsidR="00F41522" w:rsidRPr="00F41522" w:rsidRDefault="00300C73">
          <w:pPr>
            <w:pStyle w:val="TDC2"/>
            <w:tabs>
              <w:tab w:val="left" w:pos="880"/>
              <w:tab w:val="right" w:leader="dot" w:pos="9962"/>
            </w:tabs>
            <w:rPr>
              <w:rFonts w:eastAsiaTheme="minorEastAsia"/>
              <w:bCs/>
              <w:noProof/>
              <w:sz w:val="20"/>
              <w:szCs w:val="20"/>
              <w:lang w:eastAsia="es-CL"/>
            </w:rPr>
          </w:pPr>
          <w:hyperlink w:anchor="_Toc73365220" w:history="1">
            <w:r w:rsidR="00F41522" w:rsidRPr="00F41522">
              <w:rPr>
                <w:rStyle w:val="Hipervnculo"/>
                <w:bCs/>
                <w:noProof/>
                <w:sz w:val="20"/>
                <w:szCs w:val="20"/>
              </w:rPr>
              <w:t>5.1</w:t>
            </w:r>
            <w:r w:rsidR="00F41522" w:rsidRPr="00F41522">
              <w:rPr>
                <w:rFonts w:eastAsiaTheme="minorEastAsia"/>
                <w:bCs/>
                <w:noProof/>
                <w:sz w:val="20"/>
                <w:szCs w:val="20"/>
                <w:lang w:eastAsia="es-CL"/>
              </w:rPr>
              <w:tab/>
            </w:r>
            <w:r w:rsidR="00F41522" w:rsidRPr="00F41522">
              <w:rPr>
                <w:rStyle w:val="Hipervnculo"/>
                <w:bCs/>
                <w:noProof/>
                <w:sz w:val="20"/>
                <w:szCs w:val="20"/>
              </w:rPr>
              <w:t>Verificar funcionamiento del sistema de tratamiento de residuos industriales líquidos.</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_Toc73365220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12</w:t>
            </w:r>
            <w:r w:rsidR="00F41522" w:rsidRPr="00F41522">
              <w:rPr>
                <w:bCs/>
                <w:noProof/>
                <w:webHidden/>
                <w:sz w:val="20"/>
                <w:szCs w:val="20"/>
              </w:rPr>
              <w:fldChar w:fldCharType="end"/>
            </w:r>
          </w:hyperlink>
        </w:p>
        <w:p w14:paraId="7DF12344" w14:textId="54EEA222" w:rsidR="00F41522" w:rsidRPr="00F41522" w:rsidRDefault="00300C73">
          <w:pPr>
            <w:pStyle w:val="TDC1"/>
            <w:tabs>
              <w:tab w:val="left" w:pos="440"/>
              <w:tab w:val="right" w:leader="dot" w:pos="9962"/>
            </w:tabs>
            <w:rPr>
              <w:rFonts w:eastAsiaTheme="minorEastAsia"/>
              <w:bCs/>
              <w:noProof/>
              <w:sz w:val="20"/>
              <w:szCs w:val="20"/>
              <w:lang w:eastAsia="es-CL"/>
            </w:rPr>
          </w:pPr>
          <w:hyperlink w:anchor="_Toc73365250" w:history="1">
            <w:r w:rsidR="00F41522" w:rsidRPr="00F41522">
              <w:rPr>
                <w:rStyle w:val="Hipervnculo"/>
                <w:bCs/>
                <w:noProof/>
                <w:sz w:val="20"/>
                <w:szCs w:val="20"/>
              </w:rPr>
              <w:t>6</w:t>
            </w:r>
            <w:r w:rsidR="00F41522" w:rsidRPr="00F41522">
              <w:rPr>
                <w:rFonts w:eastAsiaTheme="minorEastAsia"/>
                <w:bCs/>
                <w:noProof/>
                <w:sz w:val="20"/>
                <w:szCs w:val="20"/>
                <w:lang w:eastAsia="es-CL"/>
              </w:rPr>
              <w:tab/>
            </w:r>
            <w:r w:rsidR="00F41522" w:rsidRPr="00F41522">
              <w:rPr>
                <w:rStyle w:val="Hipervnculo"/>
                <w:bCs/>
                <w:noProof/>
                <w:sz w:val="20"/>
                <w:szCs w:val="20"/>
              </w:rPr>
              <w:t>OTROS HECHOS</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_Toc73365250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80</w:t>
            </w:r>
            <w:r w:rsidR="00F41522" w:rsidRPr="00F41522">
              <w:rPr>
                <w:bCs/>
                <w:noProof/>
                <w:webHidden/>
                <w:sz w:val="20"/>
                <w:szCs w:val="20"/>
              </w:rPr>
              <w:fldChar w:fldCharType="end"/>
            </w:r>
          </w:hyperlink>
        </w:p>
        <w:p w14:paraId="26E2E9C8" w14:textId="6DB2A00F" w:rsidR="00F41522" w:rsidRPr="00F41522" w:rsidRDefault="00300C73">
          <w:pPr>
            <w:pStyle w:val="TDC1"/>
            <w:tabs>
              <w:tab w:val="left" w:pos="440"/>
              <w:tab w:val="right" w:leader="dot" w:pos="9962"/>
            </w:tabs>
            <w:rPr>
              <w:rFonts w:eastAsiaTheme="minorEastAsia"/>
              <w:bCs/>
              <w:noProof/>
              <w:sz w:val="20"/>
              <w:szCs w:val="20"/>
              <w:lang w:eastAsia="es-CL"/>
            </w:rPr>
          </w:pPr>
          <w:hyperlink w:anchor="_Toc73365251" w:history="1">
            <w:r w:rsidR="00F41522" w:rsidRPr="00F41522">
              <w:rPr>
                <w:rStyle w:val="Hipervnculo"/>
                <w:bCs/>
                <w:noProof/>
                <w:sz w:val="20"/>
                <w:szCs w:val="20"/>
              </w:rPr>
              <w:t>7</w:t>
            </w:r>
            <w:r w:rsidR="00F41522" w:rsidRPr="00F41522">
              <w:rPr>
                <w:rFonts w:eastAsiaTheme="minorEastAsia"/>
                <w:bCs/>
                <w:noProof/>
                <w:sz w:val="20"/>
                <w:szCs w:val="20"/>
                <w:lang w:eastAsia="es-CL"/>
              </w:rPr>
              <w:tab/>
            </w:r>
            <w:r w:rsidR="00F41522" w:rsidRPr="00F41522">
              <w:rPr>
                <w:rStyle w:val="Hipervnculo"/>
                <w:bCs/>
                <w:noProof/>
                <w:sz w:val="20"/>
                <w:szCs w:val="20"/>
              </w:rPr>
              <w:t>CONCLUSIONES</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_Toc73365251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81</w:t>
            </w:r>
            <w:r w:rsidR="00F41522" w:rsidRPr="00F41522">
              <w:rPr>
                <w:bCs/>
                <w:noProof/>
                <w:webHidden/>
                <w:sz w:val="20"/>
                <w:szCs w:val="20"/>
              </w:rPr>
              <w:fldChar w:fldCharType="end"/>
            </w:r>
          </w:hyperlink>
        </w:p>
        <w:p w14:paraId="6A2F5DB8" w14:textId="58BA3F65" w:rsidR="00F41522" w:rsidRPr="00F41522" w:rsidRDefault="00300C73">
          <w:pPr>
            <w:pStyle w:val="TDC1"/>
            <w:tabs>
              <w:tab w:val="left" w:pos="440"/>
              <w:tab w:val="right" w:leader="dot" w:pos="9962"/>
            </w:tabs>
            <w:rPr>
              <w:rFonts w:eastAsiaTheme="minorEastAsia"/>
              <w:bCs/>
              <w:noProof/>
              <w:sz w:val="20"/>
              <w:szCs w:val="20"/>
              <w:lang w:eastAsia="es-CL"/>
            </w:rPr>
          </w:pPr>
          <w:hyperlink w:anchor="_Toc73365252" w:history="1">
            <w:r w:rsidR="00F41522" w:rsidRPr="00F41522">
              <w:rPr>
                <w:rStyle w:val="Hipervnculo"/>
                <w:bCs/>
                <w:noProof/>
                <w:sz w:val="20"/>
                <w:szCs w:val="20"/>
              </w:rPr>
              <w:t>8</w:t>
            </w:r>
            <w:r w:rsidR="00F41522" w:rsidRPr="00F41522">
              <w:rPr>
                <w:rFonts w:eastAsiaTheme="minorEastAsia"/>
                <w:bCs/>
                <w:noProof/>
                <w:sz w:val="20"/>
                <w:szCs w:val="20"/>
                <w:lang w:eastAsia="es-CL"/>
              </w:rPr>
              <w:tab/>
            </w:r>
            <w:r w:rsidR="00F41522" w:rsidRPr="00F41522">
              <w:rPr>
                <w:rStyle w:val="Hipervnculo"/>
                <w:bCs/>
                <w:noProof/>
                <w:sz w:val="20"/>
                <w:szCs w:val="20"/>
              </w:rPr>
              <w:t>ANEXOS</w:t>
            </w:r>
            <w:r w:rsidR="00F41522" w:rsidRPr="00F41522">
              <w:rPr>
                <w:bCs/>
                <w:noProof/>
                <w:webHidden/>
                <w:sz w:val="20"/>
                <w:szCs w:val="20"/>
              </w:rPr>
              <w:tab/>
            </w:r>
            <w:r w:rsidR="00F41522" w:rsidRPr="00F41522">
              <w:rPr>
                <w:bCs/>
                <w:noProof/>
                <w:webHidden/>
                <w:sz w:val="20"/>
                <w:szCs w:val="20"/>
              </w:rPr>
              <w:fldChar w:fldCharType="begin"/>
            </w:r>
            <w:r w:rsidR="00F41522" w:rsidRPr="00F41522">
              <w:rPr>
                <w:bCs/>
                <w:noProof/>
                <w:webHidden/>
                <w:sz w:val="20"/>
                <w:szCs w:val="20"/>
              </w:rPr>
              <w:instrText xml:space="preserve"> PAGEREF _Toc73365252 \h </w:instrText>
            </w:r>
            <w:r w:rsidR="00F41522" w:rsidRPr="00F41522">
              <w:rPr>
                <w:bCs/>
                <w:noProof/>
                <w:webHidden/>
                <w:sz w:val="20"/>
                <w:szCs w:val="20"/>
              </w:rPr>
            </w:r>
            <w:r w:rsidR="00F41522" w:rsidRPr="00F41522">
              <w:rPr>
                <w:bCs/>
                <w:noProof/>
                <w:webHidden/>
                <w:sz w:val="20"/>
                <w:szCs w:val="20"/>
              </w:rPr>
              <w:fldChar w:fldCharType="separate"/>
            </w:r>
            <w:r w:rsidR="00F91AEC">
              <w:rPr>
                <w:bCs/>
                <w:noProof/>
                <w:webHidden/>
                <w:sz w:val="20"/>
                <w:szCs w:val="20"/>
              </w:rPr>
              <w:t>86</w:t>
            </w:r>
            <w:r w:rsidR="00F41522" w:rsidRPr="00F41522">
              <w:rPr>
                <w:bCs/>
                <w:noProof/>
                <w:webHidden/>
                <w:sz w:val="20"/>
                <w:szCs w:val="20"/>
              </w:rPr>
              <w:fldChar w:fldCharType="end"/>
            </w:r>
          </w:hyperlink>
        </w:p>
        <w:p w14:paraId="362B414C" w14:textId="77777777" w:rsidR="007A7DEB" w:rsidRPr="00F41522" w:rsidRDefault="007A7DEB" w:rsidP="00F41522">
          <w:pPr>
            <w:spacing w:after="0" w:line="240" w:lineRule="auto"/>
            <w:rPr>
              <w:bCs/>
              <w:sz w:val="20"/>
              <w:szCs w:val="20"/>
            </w:rPr>
          </w:pPr>
          <w:r w:rsidRPr="00F41522">
            <w:rPr>
              <w:bCs/>
              <w:sz w:val="20"/>
              <w:szCs w:val="20"/>
              <w:lang w:val="es-ES"/>
            </w:rPr>
            <w:fldChar w:fldCharType="end"/>
          </w:r>
        </w:p>
      </w:sdtContent>
    </w:sdt>
    <w:p w14:paraId="3474D834" w14:textId="77777777" w:rsidR="00AB4E2C" w:rsidRPr="00F41522" w:rsidRDefault="00AB4E2C">
      <w:pPr>
        <w:rPr>
          <w:rFonts w:ascii="Calibri" w:eastAsia="Calibri" w:hAnsi="Calibri" w:cs="Calibri"/>
          <w:bCs/>
          <w:sz w:val="20"/>
          <w:szCs w:val="20"/>
        </w:rPr>
      </w:pPr>
      <w:r w:rsidRPr="00F41522">
        <w:rPr>
          <w:rFonts w:ascii="Calibri" w:eastAsia="Calibri" w:hAnsi="Calibri" w:cs="Calibri"/>
          <w:bCs/>
          <w:sz w:val="20"/>
          <w:szCs w:val="20"/>
        </w:rPr>
        <w:br w:type="page"/>
      </w:r>
    </w:p>
    <w:p w14:paraId="01970355" w14:textId="77777777" w:rsidR="00D42470" w:rsidRPr="00D42470" w:rsidRDefault="00D42470" w:rsidP="00987770">
      <w:pPr>
        <w:pStyle w:val="Ttulo1"/>
      </w:pPr>
      <w:bookmarkStart w:id="17" w:name="_Toc449085405"/>
      <w:bookmarkStart w:id="18" w:name="_Toc73365205"/>
      <w:r w:rsidRPr="00D42470">
        <w:lastRenderedPageBreak/>
        <w:t>RESUMEN</w:t>
      </w:r>
      <w:bookmarkEnd w:id="17"/>
      <w:bookmarkEnd w:id="18"/>
    </w:p>
    <w:p w14:paraId="19678F73" w14:textId="77777777" w:rsidR="00D42470" w:rsidRPr="003B022A" w:rsidRDefault="00D42470" w:rsidP="00D42470">
      <w:pPr>
        <w:spacing w:after="0" w:line="240" w:lineRule="auto"/>
        <w:contextualSpacing/>
        <w:outlineLvl w:val="0"/>
        <w:rPr>
          <w:rFonts w:ascii="Calibri" w:eastAsia="Calibri" w:hAnsi="Calibri" w:cs="Calibri"/>
          <w:bCs/>
          <w:sz w:val="20"/>
          <w:szCs w:val="20"/>
        </w:rPr>
      </w:pPr>
    </w:p>
    <w:p w14:paraId="34F6F1C4" w14:textId="77777777" w:rsidR="00B221E2" w:rsidRPr="0065057B" w:rsidRDefault="00D42470" w:rsidP="00D42470">
      <w:pPr>
        <w:spacing w:after="0" w:line="240" w:lineRule="auto"/>
        <w:jc w:val="both"/>
        <w:rPr>
          <w:rFonts w:ascii="Calibri" w:eastAsia="Calibri" w:hAnsi="Calibri" w:cs="Calibri"/>
          <w:sz w:val="20"/>
          <w:szCs w:val="20"/>
        </w:rPr>
      </w:pPr>
      <w:r w:rsidRPr="006D5FBF">
        <w:rPr>
          <w:rFonts w:ascii="Calibri" w:eastAsia="Calibri" w:hAnsi="Calibri" w:cs="Calibri"/>
          <w:sz w:val="20"/>
          <w:szCs w:val="20"/>
        </w:rPr>
        <w:t xml:space="preserve">El presente documento da cuenta de los resultados de la actividad de fiscalización ambiental realizada por </w:t>
      </w:r>
      <w:r w:rsidR="007B64AC" w:rsidRPr="006D5FBF">
        <w:rPr>
          <w:rFonts w:ascii="Calibri" w:eastAsia="Calibri" w:hAnsi="Calibri" w:cs="Calibri"/>
          <w:sz w:val="20"/>
          <w:szCs w:val="20"/>
        </w:rPr>
        <w:t>la Superintendencia del Medio Ambiente</w:t>
      </w:r>
      <w:r w:rsidRPr="006D5FBF">
        <w:rPr>
          <w:rFonts w:ascii="Calibri" w:eastAsia="Calibri" w:hAnsi="Calibri" w:cs="Calibri"/>
          <w:sz w:val="20"/>
          <w:szCs w:val="20"/>
        </w:rPr>
        <w:t xml:space="preserve"> (S</w:t>
      </w:r>
      <w:r w:rsidR="007B64AC" w:rsidRPr="006D5FBF">
        <w:rPr>
          <w:rFonts w:ascii="Calibri" w:eastAsia="Calibri" w:hAnsi="Calibri" w:cs="Calibri"/>
          <w:sz w:val="20"/>
          <w:szCs w:val="20"/>
        </w:rPr>
        <w:t>MA</w:t>
      </w:r>
      <w:r w:rsidRPr="006D5FBF">
        <w:rPr>
          <w:rFonts w:ascii="Calibri" w:eastAsia="Calibri" w:hAnsi="Calibri" w:cs="Calibri"/>
          <w:sz w:val="20"/>
          <w:szCs w:val="20"/>
        </w:rPr>
        <w:t>), a la unidad fiscalizable “</w:t>
      </w:r>
      <w:r w:rsidR="00474BE0">
        <w:rPr>
          <w:rFonts w:ascii="Calibri" w:eastAsia="Calibri" w:hAnsi="Calibri" w:cs="Calibri"/>
          <w:sz w:val="20"/>
          <w:szCs w:val="20"/>
        </w:rPr>
        <w:t>Watt´s</w:t>
      </w:r>
      <w:r w:rsidR="00B57FE0" w:rsidRPr="001642F2">
        <w:rPr>
          <w:rFonts w:ascii="Calibri" w:eastAsia="Calibri" w:hAnsi="Calibri" w:cs="Calibri"/>
          <w:sz w:val="20"/>
          <w:szCs w:val="20"/>
        </w:rPr>
        <w:t xml:space="preserve"> </w:t>
      </w:r>
      <w:r w:rsidR="00256FC3" w:rsidRPr="001642F2">
        <w:rPr>
          <w:rFonts w:ascii="Calibri" w:eastAsia="Calibri" w:hAnsi="Calibri" w:cs="Calibri"/>
          <w:sz w:val="20"/>
          <w:szCs w:val="20"/>
        </w:rPr>
        <w:t>Osorno</w:t>
      </w:r>
      <w:r w:rsidRPr="001642F2">
        <w:rPr>
          <w:rFonts w:ascii="Calibri" w:eastAsia="Calibri" w:hAnsi="Calibri" w:cs="Calibri"/>
          <w:sz w:val="20"/>
          <w:szCs w:val="20"/>
        </w:rPr>
        <w:t>”</w:t>
      </w:r>
      <w:r w:rsidR="005933B2" w:rsidRPr="001642F2">
        <w:rPr>
          <w:rFonts w:ascii="Calibri" w:eastAsia="Calibri" w:hAnsi="Calibri" w:cs="Calibri"/>
          <w:sz w:val="20"/>
          <w:szCs w:val="20"/>
        </w:rPr>
        <w:t xml:space="preserve">, </w:t>
      </w:r>
      <w:r w:rsidR="005933B2" w:rsidRPr="006D5FBF">
        <w:rPr>
          <w:rFonts w:ascii="Calibri" w:eastAsia="Calibri" w:hAnsi="Calibri" w:cs="Calibri"/>
          <w:sz w:val="20"/>
          <w:szCs w:val="20"/>
        </w:rPr>
        <w:t xml:space="preserve">localizada </w:t>
      </w:r>
      <w:r w:rsidR="00EA191F" w:rsidRPr="00EA191F">
        <w:rPr>
          <w:rFonts w:ascii="Calibri" w:eastAsia="Calibri" w:hAnsi="Calibri" w:cs="Calibri"/>
          <w:sz w:val="20"/>
          <w:szCs w:val="20"/>
        </w:rPr>
        <w:t xml:space="preserve">en camino longitudinal sur s/n, </w:t>
      </w:r>
      <w:r w:rsidR="005933B2" w:rsidRPr="0065057B">
        <w:rPr>
          <w:rFonts w:ascii="Calibri" w:eastAsia="Calibri" w:hAnsi="Calibri" w:cs="Calibri"/>
          <w:sz w:val="20"/>
          <w:szCs w:val="20"/>
        </w:rPr>
        <w:t>comuna</w:t>
      </w:r>
      <w:r w:rsidR="006D5FBF" w:rsidRPr="0065057B">
        <w:rPr>
          <w:rFonts w:ascii="Calibri" w:eastAsia="Calibri" w:hAnsi="Calibri" w:cs="Calibri"/>
          <w:sz w:val="20"/>
          <w:szCs w:val="20"/>
        </w:rPr>
        <w:t xml:space="preserve"> de </w:t>
      </w:r>
      <w:r w:rsidR="0065057B" w:rsidRPr="0065057B">
        <w:rPr>
          <w:rFonts w:ascii="Calibri" w:eastAsia="Calibri" w:hAnsi="Calibri" w:cs="Calibri"/>
          <w:sz w:val="20"/>
          <w:szCs w:val="20"/>
        </w:rPr>
        <w:t>Osorno</w:t>
      </w:r>
      <w:r w:rsidR="005933B2" w:rsidRPr="0065057B">
        <w:rPr>
          <w:rFonts w:ascii="Calibri" w:eastAsia="Calibri" w:hAnsi="Calibri" w:cs="Calibri"/>
          <w:sz w:val="20"/>
          <w:szCs w:val="20"/>
        </w:rPr>
        <w:t xml:space="preserve">, </w:t>
      </w:r>
      <w:r w:rsidR="006D5FBF" w:rsidRPr="0065057B">
        <w:rPr>
          <w:rFonts w:ascii="Calibri" w:eastAsia="Calibri" w:hAnsi="Calibri" w:cs="Calibri"/>
          <w:sz w:val="20"/>
          <w:szCs w:val="20"/>
        </w:rPr>
        <w:t>P</w:t>
      </w:r>
      <w:r w:rsidR="005933B2" w:rsidRPr="0065057B">
        <w:rPr>
          <w:rFonts w:ascii="Calibri" w:eastAsia="Calibri" w:hAnsi="Calibri" w:cs="Calibri"/>
          <w:sz w:val="20"/>
          <w:szCs w:val="20"/>
        </w:rPr>
        <w:t xml:space="preserve">rovincia </w:t>
      </w:r>
      <w:r w:rsidR="006D5FBF" w:rsidRPr="0065057B">
        <w:rPr>
          <w:rFonts w:ascii="Calibri" w:eastAsia="Calibri" w:hAnsi="Calibri" w:cs="Calibri"/>
          <w:sz w:val="20"/>
          <w:szCs w:val="20"/>
        </w:rPr>
        <w:t xml:space="preserve">de </w:t>
      </w:r>
      <w:r w:rsidR="00B57FE0" w:rsidRPr="0065057B">
        <w:rPr>
          <w:rFonts w:ascii="Calibri" w:eastAsia="Calibri" w:hAnsi="Calibri" w:cs="Calibri"/>
          <w:sz w:val="20"/>
          <w:szCs w:val="20"/>
        </w:rPr>
        <w:t xml:space="preserve">Osorno, </w:t>
      </w:r>
      <w:r w:rsidR="006D5FBF" w:rsidRPr="0065057B">
        <w:rPr>
          <w:rFonts w:ascii="Calibri" w:eastAsia="Calibri" w:hAnsi="Calibri" w:cs="Calibri"/>
          <w:sz w:val="20"/>
          <w:szCs w:val="20"/>
        </w:rPr>
        <w:t>R</w:t>
      </w:r>
      <w:r w:rsidR="005933B2" w:rsidRPr="0065057B">
        <w:rPr>
          <w:rFonts w:ascii="Calibri" w:eastAsia="Calibri" w:hAnsi="Calibri" w:cs="Calibri"/>
          <w:sz w:val="20"/>
          <w:szCs w:val="20"/>
        </w:rPr>
        <w:t>egión</w:t>
      </w:r>
      <w:r w:rsidR="006D5FBF" w:rsidRPr="0065057B">
        <w:rPr>
          <w:rFonts w:ascii="Calibri" w:eastAsia="Calibri" w:hAnsi="Calibri" w:cs="Calibri"/>
          <w:sz w:val="20"/>
          <w:szCs w:val="20"/>
        </w:rPr>
        <w:t xml:space="preserve"> de Los Lagos</w:t>
      </w:r>
      <w:r w:rsidRPr="0065057B">
        <w:rPr>
          <w:rFonts w:ascii="Calibri" w:eastAsia="Calibri" w:hAnsi="Calibri" w:cs="Calibri"/>
          <w:sz w:val="20"/>
          <w:szCs w:val="20"/>
        </w:rPr>
        <w:t xml:space="preserve">. La actividad de inspección fue desarrollada durante </w:t>
      </w:r>
      <w:r w:rsidR="00474BE0">
        <w:rPr>
          <w:rFonts w:ascii="Calibri" w:eastAsia="Calibri" w:hAnsi="Calibri" w:cs="Calibri"/>
          <w:sz w:val="20"/>
          <w:szCs w:val="20"/>
        </w:rPr>
        <w:t>el día 1</w:t>
      </w:r>
      <w:r w:rsidR="007718C9" w:rsidRPr="0065057B">
        <w:rPr>
          <w:rFonts w:ascii="Calibri" w:eastAsia="Calibri" w:hAnsi="Calibri" w:cs="Calibri"/>
          <w:sz w:val="20"/>
          <w:szCs w:val="20"/>
        </w:rPr>
        <w:t>1</w:t>
      </w:r>
      <w:r w:rsidR="006D5FBF" w:rsidRPr="0065057B">
        <w:rPr>
          <w:rFonts w:ascii="Calibri" w:eastAsia="Calibri" w:hAnsi="Calibri" w:cs="Calibri"/>
          <w:sz w:val="20"/>
          <w:szCs w:val="20"/>
        </w:rPr>
        <w:t xml:space="preserve"> de </w:t>
      </w:r>
      <w:r w:rsidR="007718C9" w:rsidRPr="0065057B">
        <w:rPr>
          <w:rFonts w:ascii="Calibri" w:eastAsia="Calibri" w:hAnsi="Calibri" w:cs="Calibri"/>
          <w:sz w:val="20"/>
          <w:szCs w:val="20"/>
        </w:rPr>
        <w:t xml:space="preserve">febrero </w:t>
      </w:r>
      <w:r w:rsidR="006D5FBF" w:rsidRPr="0065057B">
        <w:rPr>
          <w:rFonts w:ascii="Calibri" w:eastAsia="Calibri" w:hAnsi="Calibri" w:cs="Calibri"/>
          <w:sz w:val="20"/>
          <w:szCs w:val="20"/>
        </w:rPr>
        <w:t>de 20</w:t>
      </w:r>
      <w:r w:rsidR="007718C9" w:rsidRPr="0065057B">
        <w:rPr>
          <w:rFonts w:ascii="Calibri" w:eastAsia="Calibri" w:hAnsi="Calibri" w:cs="Calibri"/>
          <w:sz w:val="20"/>
          <w:szCs w:val="20"/>
        </w:rPr>
        <w:t>21</w:t>
      </w:r>
      <w:r w:rsidRPr="0065057B">
        <w:rPr>
          <w:rFonts w:ascii="Calibri" w:eastAsia="Calibri" w:hAnsi="Calibri" w:cs="Calibri"/>
          <w:sz w:val="20"/>
          <w:szCs w:val="20"/>
        </w:rPr>
        <w:t xml:space="preserve"> </w:t>
      </w:r>
      <w:r w:rsidRPr="0065057B">
        <w:rPr>
          <w:rFonts w:cstheme="minorHAnsi"/>
          <w:sz w:val="20"/>
          <w:szCs w:val="20"/>
        </w:rPr>
        <w:t>(Ver anexo</w:t>
      </w:r>
      <w:r w:rsidR="006D5FBF" w:rsidRPr="0065057B">
        <w:rPr>
          <w:rFonts w:cstheme="minorHAnsi"/>
          <w:sz w:val="20"/>
          <w:szCs w:val="20"/>
        </w:rPr>
        <w:t xml:space="preserve"> 1</w:t>
      </w:r>
      <w:r w:rsidRPr="0065057B">
        <w:rPr>
          <w:rFonts w:cstheme="minorHAnsi"/>
          <w:sz w:val="20"/>
          <w:szCs w:val="20"/>
        </w:rPr>
        <w:t>)</w:t>
      </w:r>
      <w:r w:rsidR="00A37DC0" w:rsidRPr="0065057B">
        <w:rPr>
          <w:rFonts w:cstheme="minorHAnsi"/>
          <w:sz w:val="20"/>
          <w:szCs w:val="20"/>
        </w:rPr>
        <w:t>.</w:t>
      </w:r>
    </w:p>
    <w:p w14:paraId="00A5BA05" w14:textId="77777777" w:rsidR="00B221E2" w:rsidRPr="003B022A" w:rsidRDefault="00B221E2" w:rsidP="00D42470">
      <w:pPr>
        <w:spacing w:after="0" w:line="240" w:lineRule="auto"/>
        <w:jc w:val="both"/>
        <w:rPr>
          <w:rFonts w:ascii="Calibri" w:eastAsia="Calibri" w:hAnsi="Calibri" w:cs="Calibri"/>
          <w:sz w:val="20"/>
          <w:szCs w:val="20"/>
        </w:rPr>
      </w:pPr>
    </w:p>
    <w:p w14:paraId="70DE0A6C" w14:textId="77777777" w:rsidR="008D0411" w:rsidRPr="00327706" w:rsidRDefault="00B72857" w:rsidP="008D0411">
      <w:pPr>
        <w:spacing w:after="0" w:line="240" w:lineRule="auto"/>
        <w:jc w:val="both"/>
        <w:rPr>
          <w:sz w:val="20"/>
          <w:szCs w:val="20"/>
        </w:rPr>
      </w:pPr>
      <w:r w:rsidRPr="00327706">
        <w:rPr>
          <w:rFonts w:ascii="Calibri" w:eastAsia="Calibri" w:hAnsi="Calibri" w:cs="Calibri"/>
          <w:sz w:val="20"/>
          <w:szCs w:val="20"/>
        </w:rPr>
        <w:t xml:space="preserve">La </w:t>
      </w:r>
      <w:r w:rsidR="00A37DC0" w:rsidRPr="00327706">
        <w:rPr>
          <w:rFonts w:ascii="Calibri" w:eastAsia="Calibri" w:hAnsi="Calibri" w:cs="Calibri"/>
          <w:sz w:val="20"/>
          <w:szCs w:val="20"/>
        </w:rPr>
        <w:t xml:space="preserve">actividad de fiscalización ambiental </w:t>
      </w:r>
      <w:r w:rsidRPr="00327706">
        <w:rPr>
          <w:rFonts w:ascii="Calibri" w:eastAsia="Calibri" w:hAnsi="Calibri" w:cs="Calibri"/>
          <w:sz w:val="20"/>
          <w:szCs w:val="20"/>
        </w:rPr>
        <w:t>se origin</w:t>
      </w:r>
      <w:r w:rsidR="00052FAC" w:rsidRPr="00327706">
        <w:rPr>
          <w:rFonts w:ascii="Calibri" w:eastAsia="Calibri" w:hAnsi="Calibri" w:cs="Calibri"/>
          <w:sz w:val="20"/>
          <w:szCs w:val="20"/>
        </w:rPr>
        <w:t>a</w:t>
      </w:r>
      <w:r w:rsidR="00A37DC0" w:rsidRPr="00327706">
        <w:rPr>
          <w:rFonts w:ascii="Calibri" w:eastAsia="Calibri" w:hAnsi="Calibri" w:cs="Calibri"/>
          <w:sz w:val="20"/>
          <w:szCs w:val="20"/>
        </w:rPr>
        <w:t xml:space="preserve"> </w:t>
      </w:r>
      <w:r w:rsidR="003356EC" w:rsidRPr="00327706">
        <w:rPr>
          <w:rFonts w:ascii="Calibri" w:eastAsia="Calibri" w:hAnsi="Calibri" w:cs="Calibri"/>
          <w:sz w:val="20"/>
          <w:szCs w:val="20"/>
        </w:rPr>
        <w:t xml:space="preserve">por un sinnúmero de </w:t>
      </w:r>
      <w:r w:rsidR="00A37DC0" w:rsidRPr="00327706">
        <w:rPr>
          <w:rFonts w:ascii="Calibri" w:eastAsia="Calibri" w:hAnsi="Calibri" w:cs="Calibri"/>
          <w:sz w:val="20"/>
          <w:szCs w:val="20"/>
        </w:rPr>
        <w:t>denuncia</w:t>
      </w:r>
      <w:r w:rsidR="00052FAC" w:rsidRPr="00327706">
        <w:rPr>
          <w:rFonts w:ascii="Calibri" w:eastAsia="Calibri" w:hAnsi="Calibri" w:cs="Calibri"/>
          <w:sz w:val="20"/>
          <w:szCs w:val="20"/>
        </w:rPr>
        <w:t>s</w:t>
      </w:r>
      <w:r w:rsidR="00A37DC0" w:rsidRPr="00327706">
        <w:rPr>
          <w:rFonts w:ascii="Calibri" w:eastAsia="Calibri" w:hAnsi="Calibri" w:cs="Calibri"/>
          <w:sz w:val="20"/>
          <w:szCs w:val="20"/>
        </w:rPr>
        <w:t xml:space="preserve"> </w:t>
      </w:r>
      <w:r w:rsidRPr="00327706">
        <w:rPr>
          <w:rFonts w:ascii="Calibri" w:eastAsia="Calibri" w:hAnsi="Calibri" w:cs="Calibri"/>
          <w:sz w:val="20"/>
          <w:szCs w:val="20"/>
        </w:rPr>
        <w:t>ciudadana</w:t>
      </w:r>
      <w:r w:rsidR="00052FAC" w:rsidRPr="00327706">
        <w:rPr>
          <w:rFonts w:ascii="Calibri" w:eastAsia="Calibri" w:hAnsi="Calibri" w:cs="Calibri"/>
          <w:sz w:val="20"/>
          <w:szCs w:val="20"/>
        </w:rPr>
        <w:t>s</w:t>
      </w:r>
      <w:r w:rsidRPr="00327706">
        <w:rPr>
          <w:rFonts w:ascii="Calibri" w:eastAsia="Calibri" w:hAnsi="Calibri" w:cs="Calibri"/>
          <w:sz w:val="20"/>
          <w:szCs w:val="20"/>
        </w:rPr>
        <w:t xml:space="preserve"> </w:t>
      </w:r>
      <w:r w:rsidR="003B6F0A" w:rsidRPr="00327706">
        <w:rPr>
          <w:rFonts w:ascii="Calibri" w:eastAsia="Calibri" w:hAnsi="Calibri" w:cs="Calibri"/>
          <w:sz w:val="20"/>
          <w:szCs w:val="20"/>
        </w:rPr>
        <w:t xml:space="preserve">que </w:t>
      </w:r>
      <w:r w:rsidR="00627E44">
        <w:rPr>
          <w:rFonts w:ascii="Calibri" w:eastAsia="Calibri" w:hAnsi="Calibri" w:cs="Calibri"/>
          <w:sz w:val="20"/>
          <w:szCs w:val="20"/>
        </w:rPr>
        <w:t xml:space="preserve">describen </w:t>
      </w:r>
      <w:r w:rsidR="001A3DFC" w:rsidRPr="00327706">
        <w:rPr>
          <w:rFonts w:ascii="Calibri" w:eastAsia="Calibri" w:hAnsi="Calibri" w:cs="Calibri"/>
          <w:sz w:val="20"/>
          <w:szCs w:val="20"/>
        </w:rPr>
        <w:t>fuertes olores provenientes del r</w:t>
      </w:r>
      <w:r w:rsidR="00974B3C">
        <w:rPr>
          <w:rFonts w:ascii="Calibri" w:eastAsia="Calibri" w:hAnsi="Calibri" w:cs="Calibri"/>
          <w:sz w:val="20"/>
          <w:szCs w:val="20"/>
        </w:rPr>
        <w:t>í</w:t>
      </w:r>
      <w:r w:rsidR="001A3DFC" w:rsidRPr="00327706">
        <w:rPr>
          <w:rFonts w:ascii="Calibri" w:eastAsia="Calibri" w:hAnsi="Calibri" w:cs="Calibri"/>
          <w:sz w:val="20"/>
          <w:szCs w:val="20"/>
        </w:rPr>
        <w:t xml:space="preserve">o </w:t>
      </w:r>
      <w:r w:rsidR="00974B3C">
        <w:rPr>
          <w:rFonts w:ascii="Calibri" w:eastAsia="Calibri" w:hAnsi="Calibri" w:cs="Calibri"/>
          <w:sz w:val="20"/>
          <w:szCs w:val="20"/>
        </w:rPr>
        <w:t>D</w:t>
      </w:r>
      <w:r w:rsidR="001A3DFC" w:rsidRPr="00327706">
        <w:rPr>
          <w:rFonts w:ascii="Calibri" w:eastAsia="Calibri" w:hAnsi="Calibri" w:cs="Calibri"/>
          <w:sz w:val="20"/>
          <w:szCs w:val="20"/>
        </w:rPr>
        <w:t>amas aledaño al condominio Hollstein</w:t>
      </w:r>
      <w:r w:rsidR="003B6F0A" w:rsidRPr="00327706">
        <w:rPr>
          <w:rFonts w:ascii="Calibri" w:eastAsia="Calibri" w:hAnsi="Calibri" w:cs="Calibri"/>
          <w:sz w:val="20"/>
          <w:szCs w:val="20"/>
        </w:rPr>
        <w:t>.</w:t>
      </w:r>
    </w:p>
    <w:p w14:paraId="1142C710" w14:textId="77777777" w:rsidR="00A37DC0" w:rsidRPr="003B022A" w:rsidRDefault="00A37DC0" w:rsidP="00D42470">
      <w:pPr>
        <w:spacing w:after="0" w:line="240" w:lineRule="auto"/>
        <w:jc w:val="both"/>
        <w:rPr>
          <w:rFonts w:ascii="Calibri" w:eastAsia="Calibri" w:hAnsi="Calibri" w:cs="Calibri"/>
          <w:sz w:val="20"/>
          <w:szCs w:val="20"/>
        </w:rPr>
      </w:pPr>
    </w:p>
    <w:p w14:paraId="49DB74C6" w14:textId="77777777" w:rsidR="00A356AA" w:rsidRDefault="008451A2" w:rsidP="00D42470">
      <w:pPr>
        <w:spacing w:after="0" w:line="240" w:lineRule="auto"/>
        <w:jc w:val="both"/>
        <w:rPr>
          <w:rFonts w:ascii="Calibri" w:eastAsia="Calibri" w:hAnsi="Calibri" w:cs="Calibri"/>
          <w:sz w:val="20"/>
          <w:szCs w:val="20"/>
        </w:rPr>
      </w:pPr>
      <w:r w:rsidRPr="008451A2">
        <w:rPr>
          <w:rFonts w:ascii="Calibri" w:eastAsia="Calibri" w:hAnsi="Calibri" w:cs="Calibri"/>
          <w:sz w:val="20"/>
          <w:szCs w:val="20"/>
        </w:rPr>
        <w:t>L</w:t>
      </w:r>
      <w:r w:rsidR="001B21C5">
        <w:rPr>
          <w:rFonts w:ascii="Calibri" w:eastAsia="Calibri" w:hAnsi="Calibri" w:cs="Calibri"/>
          <w:sz w:val="20"/>
          <w:szCs w:val="20"/>
        </w:rPr>
        <w:t>a</w:t>
      </w:r>
      <w:r w:rsidRPr="008451A2">
        <w:rPr>
          <w:rFonts w:ascii="Calibri" w:eastAsia="Calibri" w:hAnsi="Calibri" w:cs="Calibri"/>
          <w:sz w:val="20"/>
          <w:szCs w:val="20"/>
        </w:rPr>
        <w:t xml:space="preserve"> unidad fiscalizable </w:t>
      </w:r>
      <w:r w:rsidR="001B21C5">
        <w:rPr>
          <w:rFonts w:ascii="Calibri" w:eastAsia="Calibri" w:hAnsi="Calibri" w:cs="Calibri"/>
          <w:sz w:val="20"/>
          <w:szCs w:val="20"/>
        </w:rPr>
        <w:t>qu</w:t>
      </w:r>
      <w:r w:rsidRPr="008451A2">
        <w:rPr>
          <w:rFonts w:ascii="Calibri" w:eastAsia="Calibri" w:hAnsi="Calibri" w:cs="Calibri"/>
          <w:sz w:val="20"/>
          <w:szCs w:val="20"/>
        </w:rPr>
        <w:t>e fue fiscalizad</w:t>
      </w:r>
      <w:r w:rsidR="001B21C5">
        <w:rPr>
          <w:rFonts w:ascii="Calibri" w:eastAsia="Calibri" w:hAnsi="Calibri" w:cs="Calibri"/>
          <w:sz w:val="20"/>
          <w:szCs w:val="20"/>
        </w:rPr>
        <w:t>a</w:t>
      </w:r>
      <w:r w:rsidRPr="008451A2">
        <w:rPr>
          <w:rFonts w:ascii="Calibri" w:eastAsia="Calibri" w:hAnsi="Calibri" w:cs="Calibri"/>
          <w:sz w:val="20"/>
          <w:szCs w:val="20"/>
        </w:rPr>
        <w:t xml:space="preserve"> durante el desarrollo de la actividad, consiste en</w:t>
      </w:r>
      <w:r w:rsidR="001B21C5">
        <w:rPr>
          <w:rFonts w:ascii="Calibri" w:eastAsia="Calibri" w:hAnsi="Calibri" w:cs="Calibri"/>
          <w:sz w:val="20"/>
          <w:szCs w:val="20"/>
        </w:rPr>
        <w:t xml:space="preserve"> </w:t>
      </w:r>
      <w:r w:rsidRPr="008451A2">
        <w:rPr>
          <w:rFonts w:ascii="Calibri" w:eastAsia="Calibri" w:hAnsi="Calibri" w:cs="Calibri"/>
          <w:sz w:val="20"/>
          <w:szCs w:val="20"/>
        </w:rPr>
        <w:t>un sistema de tratamiento de residuos industriales líquidos para la Planta Loncoleche Osorno</w:t>
      </w:r>
      <w:r w:rsidR="001B21C5">
        <w:rPr>
          <w:rFonts w:ascii="Calibri" w:eastAsia="Calibri" w:hAnsi="Calibri" w:cs="Calibri"/>
          <w:sz w:val="20"/>
          <w:szCs w:val="20"/>
        </w:rPr>
        <w:t xml:space="preserve"> (RCA </w:t>
      </w:r>
      <w:r w:rsidRPr="008451A2">
        <w:rPr>
          <w:rFonts w:ascii="Calibri" w:eastAsia="Calibri" w:hAnsi="Calibri" w:cs="Calibri"/>
          <w:sz w:val="20"/>
          <w:szCs w:val="20"/>
        </w:rPr>
        <w:t>N°</w:t>
      </w:r>
      <w:r w:rsidR="001B21C5">
        <w:rPr>
          <w:rFonts w:ascii="Calibri" w:eastAsia="Calibri" w:hAnsi="Calibri" w:cs="Calibri"/>
          <w:sz w:val="20"/>
          <w:szCs w:val="20"/>
        </w:rPr>
        <w:t xml:space="preserve"> </w:t>
      </w:r>
      <w:r w:rsidRPr="008451A2">
        <w:rPr>
          <w:rFonts w:ascii="Calibri" w:eastAsia="Calibri" w:hAnsi="Calibri" w:cs="Calibri"/>
          <w:sz w:val="20"/>
          <w:szCs w:val="20"/>
        </w:rPr>
        <w:t>762/2005</w:t>
      </w:r>
      <w:r w:rsidR="001B21C5">
        <w:rPr>
          <w:rFonts w:ascii="Calibri" w:eastAsia="Calibri" w:hAnsi="Calibri" w:cs="Calibri"/>
          <w:sz w:val="20"/>
          <w:szCs w:val="20"/>
        </w:rPr>
        <w:t>)</w:t>
      </w:r>
      <w:r w:rsidRPr="008451A2">
        <w:rPr>
          <w:rFonts w:ascii="Calibri" w:eastAsia="Calibri" w:hAnsi="Calibri" w:cs="Calibri"/>
          <w:sz w:val="20"/>
          <w:szCs w:val="20"/>
        </w:rPr>
        <w:t xml:space="preserve"> </w:t>
      </w:r>
      <w:r w:rsidR="00FE4353">
        <w:rPr>
          <w:rFonts w:ascii="Calibri" w:eastAsia="Calibri" w:hAnsi="Calibri" w:cs="Calibri"/>
          <w:sz w:val="20"/>
          <w:szCs w:val="20"/>
        </w:rPr>
        <w:t xml:space="preserve">además de </w:t>
      </w:r>
      <w:r w:rsidRPr="008451A2">
        <w:rPr>
          <w:rFonts w:ascii="Calibri" w:eastAsia="Calibri" w:hAnsi="Calibri" w:cs="Calibri"/>
          <w:sz w:val="20"/>
          <w:szCs w:val="20"/>
        </w:rPr>
        <w:t>la ampliación de la planta Osorno</w:t>
      </w:r>
      <w:r w:rsidR="00FE4353">
        <w:rPr>
          <w:rFonts w:ascii="Calibri" w:eastAsia="Calibri" w:hAnsi="Calibri" w:cs="Calibri"/>
          <w:sz w:val="20"/>
          <w:szCs w:val="20"/>
        </w:rPr>
        <w:t xml:space="preserve"> (</w:t>
      </w:r>
      <w:r w:rsidRPr="008451A2">
        <w:rPr>
          <w:rFonts w:ascii="Calibri" w:eastAsia="Calibri" w:hAnsi="Calibri" w:cs="Calibri"/>
          <w:sz w:val="20"/>
          <w:szCs w:val="20"/>
        </w:rPr>
        <w:t>R</w:t>
      </w:r>
      <w:r w:rsidR="00FE4353">
        <w:rPr>
          <w:rFonts w:ascii="Calibri" w:eastAsia="Calibri" w:hAnsi="Calibri" w:cs="Calibri"/>
          <w:sz w:val="20"/>
          <w:szCs w:val="20"/>
        </w:rPr>
        <w:t xml:space="preserve">CA N° </w:t>
      </w:r>
      <w:r w:rsidRPr="008451A2">
        <w:rPr>
          <w:rFonts w:ascii="Calibri" w:eastAsia="Calibri" w:hAnsi="Calibri" w:cs="Calibri"/>
          <w:sz w:val="20"/>
          <w:szCs w:val="20"/>
        </w:rPr>
        <w:t xml:space="preserve">607/2009) </w:t>
      </w:r>
      <w:r w:rsidR="00FE4353">
        <w:rPr>
          <w:rFonts w:ascii="Calibri" w:eastAsia="Calibri" w:hAnsi="Calibri" w:cs="Calibri"/>
          <w:sz w:val="20"/>
          <w:szCs w:val="20"/>
        </w:rPr>
        <w:t xml:space="preserve">y posterior </w:t>
      </w:r>
      <w:r w:rsidR="00A356AA">
        <w:rPr>
          <w:rFonts w:ascii="Calibri" w:eastAsia="Calibri" w:hAnsi="Calibri" w:cs="Calibri"/>
          <w:sz w:val="20"/>
          <w:szCs w:val="20"/>
        </w:rPr>
        <w:t>m</w:t>
      </w:r>
      <w:r w:rsidRPr="008451A2">
        <w:rPr>
          <w:rFonts w:ascii="Calibri" w:eastAsia="Calibri" w:hAnsi="Calibri" w:cs="Calibri"/>
          <w:sz w:val="20"/>
          <w:szCs w:val="20"/>
        </w:rPr>
        <w:t xml:space="preserve">ejoramiento tecnológico de la </w:t>
      </w:r>
      <w:r w:rsidR="00083C49">
        <w:rPr>
          <w:rFonts w:ascii="Calibri" w:eastAsia="Calibri" w:hAnsi="Calibri" w:cs="Calibri"/>
          <w:sz w:val="20"/>
          <w:szCs w:val="20"/>
        </w:rPr>
        <w:t>misma</w:t>
      </w:r>
      <w:r w:rsidR="00FE4353">
        <w:rPr>
          <w:rFonts w:ascii="Calibri" w:eastAsia="Calibri" w:hAnsi="Calibri" w:cs="Calibri"/>
          <w:sz w:val="20"/>
          <w:szCs w:val="20"/>
        </w:rPr>
        <w:t xml:space="preserve"> (RCA </w:t>
      </w:r>
      <w:r w:rsidRPr="008451A2">
        <w:rPr>
          <w:rFonts w:ascii="Calibri" w:eastAsia="Calibri" w:hAnsi="Calibri" w:cs="Calibri"/>
          <w:sz w:val="20"/>
          <w:szCs w:val="20"/>
        </w:rPr>
        <w:t>N°579/2013</w:t>
      </w:r>
      <w:r w:rsidR="00FE4353">
        <w:rPr>
          <w:rFonts w:ascii="Calibri" w:eastAsia="Calibri" w:hAnsi="Calibri" w:cs="Calibri"/>
          <w:sz w:val="20"/>
          <w:szCs w:val="20"/>
        </w:rPr>
        <w:t>)</w:t>
      </w:r>
      <w:r w:rsidRPr="008451A2">
        <w:rPr>
          <w:rFonts w:ascii="Calibri" w:eastAsia="Calibri" w:hAnsi="Calibri" w:cs="Calibri"/>
          <w:sz w:val="20"/>
          <w:szCs w:val="20"/>
        </w:rPr>
        <w:t>.</w:t>
      </w:r>
    </w:p>
    <w:p w14:paraId="031BA01B" w14:textId="77777777" w:rsidR="00A356AA" w:rsidRPr="003B022A" w:rsidRDefault="00A356AA" w:rsidP="00D42470">
      <w:pPr>
        <w:spacing w:after="0" w:line="240" w:lineRule="auto"/>
        <w:jc w:val="both"/>
        <w:rPr>
          <w:rFonts w:ascii="Calibri" w:eastAsia="Calibri" w:hAnsi="Calibri" w:cs="Calibri"/>
          <w:sz w:val="20"/>
          <w:szCs w:val="20"/>
        </w:rPr>
      </w:pPr>
    </w:p>
    <w:p w14:paraId="55D9ECEC" w14:textId="77777777" w:rsidR="00E33011" w:rsidRPr="00375BEF" w:rsidRDefault="001B21C5" w:rsidP="00E33011">
      <w:pPr>
        <w:spacing w:after="0" w:line="240" w:lineRule="auto"/>
        <w:jc w:val="both"/>
        <w:rPr>
          <w:rFonts w:ascii="Calibri" w:eastAsia="Calibri" w:hAnsi="Calibri" w:cs="Calibri"/>
          <w:sz w:val="20"/>
          <w:szCs w:val="20"/>
        </w:rPr>
      </w:pPr>
      <w:r w:rsidRPr="00375BEF">
        <w:rPr>
          <w:rFonts w:ascii="Calibri" w:eastAsia="Calibri" w:hAnsi="Calibri" w:cs="Calibri"/>
          <w:sz w:val="20"/>
          <w:szCs w:val="20"/>
        </w:rPr>
        <w:t xml:space="preserve">A mayor </w:t>
      </w:r>
      <w:r w:rsidR="00FE4353" w:rsidRPr="00375BEF">
        <w:rPr>
          <w:rFonts w:ascii="Calibri" w:eastAsia="Calibri" w:hAnsi="Calibri" w:cs="Calibri"/>
          <w:sz w:val="20"/>
          <w:szCs w:val="20"/>
        </w:rPr>
        <w:t xml:space="preserve">detalle </w:t>
      </w:r>
      <w:r w:rsidR="003356EC" w:rsidRPr="00375BEF">
        <w:rPr>
          <w:rFonts w:ascii="Calibri" w:eastAsia="Calibri" w:hAnsi="Calibri" w:cs="Calibri"/>
          <w:sz w:val="20"/>
          <w:szCs w:val="20"/>
        </w:rPr>
        <w:t xml:space="preserve">el sistema de tratamiento consta de un sistema de tratamiento biológico de biofiltro aeróbico y dinámico; la ampliación corresponde a </w:t>
      </w:r>
      <w:r w:rsidR="00E33011" w:rsidRPr="00375BEF">
        <w:rPr>
          <w:rFonts w:ascii="Calibri" w:eastAsia="Calibri" w:hAnsi="Calibri" w:cs="Calibri"/>
          <w:sz w:val="20"/>
          <w:szCs w:val="20"/>
        </w:rPr>
        <w:t>una nueva planta de queso, una nueva planta de secado de leche, que se une a la operación de tres plantas de secado preexistentes, y la construcción de una bodega de almacenamiento de productos finales de ambas unidades (leche en polvo y quesos)</w:t>
      </w:r>
      <w:r w:rsidR="00083C49">
        <w:rPr>
          <w:rFonts w:ascii="Calibri" w:eastAsia="Calibri" w:hAnsi="Calibri" w:cs="Calibri"/>
          <w:sz w:val="20"/>
          <w:szCs w:val="20"/>
        </w:rPr>
        <w:t xml:space="preserve">; </w:t>
      </w:r>
      <w:r w:rsidR="00375BEF" w:rsidRPr="00375BEF">
        <w:rPr>
          <w:rFonts w:ascii="Calibri" w:eastAsia="Calibri" w:hAnsi="Calibri" w:cs="Calibri"/>
          <w:sz w:val="20"/>
          <w:szCs w:val="20"/>
        </w:rPr>
        <w:t xml:space="preserve">el </w:t>
      </w:r>
      <w:r w:rsidR="00084210" w:rsidRPr="00375BEF">
        <w:rPr>
          <w:rFonts w:ascii="Calibri" w:eastAsia="Calibri" w:hAnsi="Calibri" w:cs="Calibri"/>
          <w:sz w:val="20"/>
          <w:szCs w:val="20"/>
        </w:rPr>
        <w:t>mejoram</w:t>
      </w:r>
      <w:r w:rsidR="00E33011" w:rsidRPr="00375BEF">
        <w:rPr>
          <w:rFonts w:ascii="Calibri" w:eastAsia="Calibri" w:hAnsi="Calibri" w:cs="Calibri"/>
          <w:sz w:val="20"/>
          <w:szCs w:val="20"/>
        </w:rPr>
        <w:t xml:space="preserve">iento </w:t>
      </w:r>
      <w:r w:rsidR="00084210" w:rsidRPr="00375BEF">
        <w:rPr>
          <w:rFonts w:ascii="Calibri" w:eastAsia="Calibri" w:hAnsi="Calibri" w:cs="Calibri"/>
          <w:sz w:val="20"/>
          <w:szCs w:val="20"/>
        </w:rPr>
        <w:t>t</w:t>
      </w:r>
      <w:r w:rsidR="00E33011" w:rsidRPr="00375BEF">
        <w:rPr>
          <w:rFonts w:ascii="Calibri" w:eastAsia="Calibri" w:hAnsi="Calibri" w:cs="Calibri"/>
          <w:sz w:val="20"/>
          <w:szCs w:val="20"/>
        </w:rPr>
        <w:t xml:space="preserve">ecnológico </w:t>
      </w:r>
      <w:r w:rsidR="00084210" w:rsidRPr="00375BEF">
        <w:rPr>
          <w:rFonts w:ascii="Calibri" w:eastAsia="Calibri" w:hAnsi="Calibri" w:cs="Calibri"/>
          <w:sz w:val="20"/>
          <w:szCs w:val="20"/>
        </w:rPr>
        <w:t xml:space="preserve">incluye </w:t>
      </w:r>
      <w:r w:rsidR="00E33011" w:rsidRPr="00375BEF">
        <w:rPr>
          <w:rFonts w:ascii="Calibri" w:eastAsia="Calibri" w:hAnsi="Calibri" w:cs="Calibri"/>
          <w:sz w:val="20"/>
          <w:szCs w:val="20"/>
        </w:rPr>
        <w:t xml:space="preserve">una serie de mejoras con la finalidad de hacer más eficientes los procesos y disminuir las emisiones </w:t>
      </w:r>
      <w:r w:rsidR="00084210" w:rsidRPr="00375BEF">
        <w:rPr>
          <w:rFonts w:ascii="Calibri" w:eastAsia="Calibri" w:hAnsi="Calibri" w:cs="Calibri"/>
          <w:sz w:val="20"/>
          <w:szCs w:val="20"/>
        </w:rPr>
        <w:t>entre las que destacan i) r</w:t>
      </w:r>
      <w:r w:rsidR="00E33011" w:rsidRPr="00375BEF">
        <w:rPr>
          <w:rFonts w:ascii="Calibri" w:eastAsia="Calibri" w:hAnsi="Calibri" w:cs="Calibri"/>
          <w:sz w:val="20"/>
          <w:szCs w:val="20"/>
        </w:rPr>
        <w:t xml:space="preserve">eemplazo de caldera e instalación de filtros de mangas en todas las calderas, </w:t>
      </w:r>
      <w:r w:rsidR="00084210" w:rsidRPr="00375BEF">
        <w:rPr>
          <w:rFonts w:ascii="Calibri" w:eastAsia="Calibri" w:hAnsi="Calibri" w:cs="Calibri"/>
          <w:sz w:val="20"/>
          <w:szCs w:val="20"/>
        </w:rPr>
        <w:t xml:space="preserve">ii) </w:t>
      </w:r>
      <w:r w:rsidR="00E33011" w:rsidRPr="00375BEF">
        <w:rPr>
          <w:rFonts w:ascii="Calibri" w:eastAsia="Calibri" w:hAnsi="Calibri" w:cs="Calibri"/>
          <w:sz w:val="20"/>
          <w:szCs w:val="20"/>
        </w:rPr>
        <w:t xml:space="preserve">aumento de eficiencia y automatización de proceso de manejo de suero, </w:t>
      </w:r>
      <w:r w:rsidR="00084210" w:rsidRPr="00375BEF">
        <w:rPr>
          <w:rFonts w:ascii="Calibri" w:eastAsia="Calibri" w:hAnsi="Calibri" w:cs="Calibri"/>
          <w:sz w:val="20"/>
          <w:szCs w:val="20"/>
        </w:rPr>
        <w:t xml:space="preserve">iii) </w:t>
      </w:r>
      <w:r w:rsidR="00E33011" w:rsidRPr="00375BEF">
        <w:rPr>
          <w:rFonts w:ascii="Calibri" w:eastAsia="Calibri" w:hAnsi="Calibri" w:cs="Calibri"/>
          <w:sz w:val="20"/>
          <w:szCs w:val="20"/>
        </w:rPr>
        <w:t xml:space="preserve">mejora tecnológica y aumento de capacidad en sistema productivo de la quesería Equitec y </w:t>
      </w:r>
      <w:r w:rsidR="00084210" w:rsidRPr="00375BEF">
        <w:rPr>
          <w:rFonts w:ascii="Calibri" w:eastAsia="Calibri" w:hAnsi="Calibri" w:cs="Calibri"/>
          <w:sz w:val="20"/>
          <w:szCs w:val="20"/>
        </w:rPr>
        <w:t xml:space="preserve">iv) </w:t>
      </w:r>
      <w:r w:rsidR="00E33011" w:rsidRPr="00375BEF">
        <w:rPr>
          <w:rFonts w:ascii="Calibri" w:eastAsia="Calibri" w:hAnsi="Calibri" w:cs="Calibri"/>
          <w:sz w:val="20"/>
          <w:szCs w:val="20"/>
        </w:rPr>
        <w:t xml:space="preserve">mejoras en la planta de tratamiento de RILES (PTR) específicamente </w:t>
      </w:r>
      <w:r w:rsidR="00084210" w:rsidRPr="00375BEF">
        <w:rPr>
          <w:rFonts w:ascii="Calibri" w:eastAsia="Calibri" w:hAnsi="Calibri" w:cs="Calibri"/>
          <w:sz w:val="20"/>
          <w:szCs w:val="20"/>
        </w:rPr>
        <w:t>a</w:t>
      </w:r>
      <w:r w:rsidR="00E33011" w:rsidRPr="00375BEF">
        <w:rPr>
          <w:rFonts w:ascii="Calibri" w:eastAsia="Calibri" w:hAnsi="Calibri" w:cs="Calibri"/>
          <w:sz w:val="20"/>
          <w:szCs w:val="20"/>
        </w:rPr>
        <w:t xml:space="preserve">) aumento de la capacidad del estanque ecualizador </w:t>
      </w:r>
      <w:r w:rsidR="00084210" w:rsidRPr="00375BEF">
        <w:rPr>
          <w:rFonts w:ascii="Calibri" w:eastAsia="Calibri" w:hAnsi="Calibri" w:cs="Calibri"/>
          <w:sz w:val="20"/>
          <w:szCs w:val="20"/>
        </w:rPr>
        <w:t>n</w:t>
      </w:r>
      <w:r w:rsidR="00E33011" w:rsidRPr="00375BEF">
        <w:rPr>
          <w:rFonts w:ascii="Calibri" w:eastAsia="Calibri" w:hAnsi="Calibri" w:cs="Calibri"/>
          <w:sz w:val="20"/>
          <w:szCs w:val="20"/>
        </w:rPr>
        <w:t>°1 de 300 m</w:t>
      </w:r>
      <w:r w:rsidR="00E33011" w:rsidRPr="00375BEF">
        <w:rPr>
          <w:rFonts w:ascii="Calibri" w:eastAsia="Calibri" w:hAnsi="Calibri" w:cs="Calibri"/>
          <w:sz w:val="20"/>
          <w:szCs w:val="20"/>
          <w:vertAlign w:val="superscript"/>
        </w:rPr>
        <w:t>3</w:t>
      </w:r>
      <w:r w:rsidR="00E33011" w:rsidRPr="00375BEF">
        <w:rPr>
          <w:rFonts w:ascii="Calibri" w:eastAsia="Calibri" w:hAnsi="Calibri" w:cs="Calibri"/>
          <w:sz w:val="20"/>
          <w:szCs w:val="20"/>
        </w:rPr>
        <w:t xml:space="preserve"> a 500 m</w:t>
      </w:r>
      <w:r w:rsidR="00E33011" w:rsidRPr="00375BEF">
        <w:rPr>
          <w:rFonts w:ascii="Calibri" w:eastAsia="Calibri" w:hAnsi="Calibri" w:cs="Calibri"/>
          <w:sz w:val="20"/>
          <w:szCs w:val="20"/>
          <w:vertAlign w:val="superscript"/>
        </w:rPr>
        <w:t>3</w:t>
      </w:r>
      <w:r w:rsidR="00E33011" w:rsidRPr="00375BEF">
        <w:rPr>
          <w:rFonts w:ascii="Calibri" w:eastAsia="Calibri" w:hAnsi="Calibri" w:cs="Calibri"/>
          <w:sz w:val="20"/>
          <w:szCs w:val="20"/>
        </w:rPr>
        <w:t xml:space="preserve">, </w:t>
      </w:r>
      <w:r w:rsidR="00084210" w:rsidRPr="00375BEF">
        <w:rPr>
          <w:rFonts w:ascii="Calibri" w:eastAsia="Calibri" w:hAnsi="Calibri" w:cs="Calibri"/>
          <w:sz w:val="20"/>
          <w:szCs w:val="20"/>
        </w:rPr>
        <w:t>b</w:t>
      </w:r>
      <w:r w:rsidR="00E33011" w:rsidRPr="00375BEF">
        <w:rPr>
          <w:rFonts w:ascii="Calibri" w:eastAsia="Calibri" w:hAnsi="Calibri" w:cs="Calibri"/>
          <w:sz w:val="20"/>
          <w:szCs w:val="20"/>
        </w:rPr>
        <w:t>) adición de una segunda unidad CAF con regulación de pH en línea de 45 m</w:t>
      </w:r>
      <w:r w:rsidR="00E33011" w:rsidRPr="00375BEF">
        <w:rPr>
          <w:rFonts w:ascii="Calibri" w:eastAsia="Calibri" w:hAnsi="Calibri" w:cs="Calibri"/>
          <w:sz w:val="20"/>
          <w:szCs w:val="20"/>
          <w:vertAlign w:val="superscript"/>
        </w:rPr>
        <w:t>3</w:t>
      </w:r>
      <w:r w:rsidR="00E33011" w:rsidRPr="00375BEF">
        <w:rPr>
          <w:rFonts w:ascii="Calibri" w:eastAsia="Calibri" w:hAnsi="Calibri" w:cs="Calibri"/>
          <w:sz w:val="20"/>
          <w:szCs w:val="20"/>
        </w:rPr>
        <w:t xml:space="preserve"> y </w:t>
      </w:r>
      <w:r w:rsidR="00084210" w:rsidRPr="00375BEF">
        <w:rPr>
          <w:rFonts w:ascii="Calibri" w:eastAsia="Calibri" w:hAnsi="Calibri" w:cs="Calibri"/>
          <w:sz w:val="20"/>
          <w:szCs w:val="20"/>
        </w:rPr>
        <w:t>c</w:t>
      </w:r>
      <w:r w:rsidR="00E33011" w:rsidRPr="00375BEF">
        <w:rPr>
          <w:rFonts w:ascii="Calibri" w:eastAsia="Calibri" w:hAnsi="Calibri" w:cs="Calibri"/>
          <w:sz w:val="20"/>
          <w:szCs w:val="20"/>
        </w:rPr>
        <w:t>) respecto del flujo de aguas limpias, se agrega un estanque de capacidad 100 m</w:t>
      </w:r>
      <w:r w:rsidR="00E33011" w:rsidRPr="00375BEF">
        <w:rPr>
          <w:rFonts w:ascii="Calibri" w:eastAsia="Calibri" w:hAnsi="Calibri" w:cs="Calibri"/>
          <w:sz w:val="20"/>
          <w:szCs w:val="20"/>
          <w:vertAlign w:val="superscript"/>
        </w:rPr>
        <w:t>3</w:t>
      </w:r>
      <w:r w:rsidR="00E33011" w:rsidRPr="00375BEF">
        <w:rPr>
          <w:rFonts w:ascii="Calibri" w:eastAsia="Calibri" w:hAnsi="Calibri" w:cs="Calibri"/>
          <w:sz w:val="20"/>
          <w:szCs w:val="20"/>
        </w:rPr>
        <w:t>.</w:t>
      </w:r>
    </w:p>
    <w:p w14:paraId="2462EDA9" w14:textId="77777777" w:rsidR="00E33011" w:rsidRPr="003B022A" w:rsidRDefault="00E33011" w:rsidP="00E33011">
      <w:pPr>
        <w:spacing w:after="0" w:line="240" w:lineRule="auto"/>
        <w:jc w:val="both"/>
        <w:rPr>
          <w:rFonts w:ascii="Calibri" w:eastAsia="Calibri" w:hAnsi="Calibri" w:cs="Calibri"/>
          <w:sz w:val="20"/>
          <w:szCs w:val="20"/>
        </w:rPr>
      </w:pPr>
    </w:p>
    <w:p w14:paraId="0244214C" w14:textId="77777777" w:rsidR="003356EC" w:rsidRPr="00375BEF" w:rsidRDefault="003356EC" w:rsidP="0073166B">
      <w:pPr>
        <w:spacing w:after="0" w:line="240" w:lineRule="auto"/>
        <w:jc w:val="both"/>
        <w:rPr>
          <w:rFonts w:ascii="Calibri" w:eastAsia="Calibri" w:hAnsi="Calibri" w:cs="Calibri"/>
          <w:sz w:val="20"/>
          <w:szCs w:val="20"/>
        </w:rPr>
      </w:pPr>
      <w:r w:rsidRPr="00375BEF">
        <w:rPr>
          <w:rFonts w:ascii="Calibri" w:eastAsia="Calibri" w:hAnsi="Calibri" w:cs="Calibri"/>
          <w:sz w:val="20"/>
          <w:szCs w:val="20"/>
        </w:rPr>
        <w:t xml:space="preserve">Cuenta con Programa de Monitoreo de la calidad del efluente correspondiente a la descarga de residuos industriales líquidos de la UF, en cumplimiento al D.S. N°90/2000 (Tabla 2), según Resolución Exenta </w:t>
      </w:r>
      <w:r w:rsidR="00706DAE">
        <w:rPr>
          <w:rFonts w:ascii="Calibri" w:eastAsia="Calibri" w:hAnsi="Calibri" w:cs="Calibri"/>
          <w:sz w:val="20"/>
          <w:szCs w:val="20"/>
        </w:rPr>
        <w:t xml:space="preserve">DFZ </w:t>
      </w:r>
      <w:r w:rsidRPr="00375BEF">
        <w:rPr>
          <w:rFonts w:ascii="Calibri" w:eastAsia="Calibri" w:hAnsi="Calibri" w:cs="Calibri"/>
          <w:sz w:val="20"/>
          <w:szCs w:val="20"/>
        </w:rPr>
        <w:t>N°113/2014 de la SMA.</w:t>
      </w:r>
    </w:p>
    <w:p w14:paraId="0ABE1D3B" w14:textId="77777777" w:rsidR="003356EC" w:rsidRPr="003B022A" w:rsidRDefault="003356EC" w:rsidP="00E33011">
      <w:pPr>
        <w:spacing w:after="0" w:line="240" w:lineRule="auto"/>
        <w:jc w:val="both"/>
        <w:rPr>
          <w:rFonts w:ascii="Calibri" w:eastAsia="Calibri" w:hAnsi="Calibri" w:cs="Calibri"/>
          <w:sz w:val="20"/>
          <w:szCs w:val="20"/>
        </w:rPr>
      </w:pPr>
    </w:p>
    <w:p w14:paraId="3A7411E4" w14:textId="77777777" w:rsidR="00D42470" w:rsidRPr="00D376DD" w:rsidRDefault="00D42470" w:rsidP="00D42470">
      <w:pPr>
        <w:spacing w:after="0" w:line="240" w:lineRule="auto"/>
        <w:jc w:val="both"/>
        <w:rPr>
          <w:rFonts w:ascii="Calibri" w:eastAsia="Calibri" w:hAnsi="Calibri" w:cs="Calibri"/>
          <w:sz w:val="20"/>
          <w:szCs w:val="20"/>
        </w:rPr>
      </w:pPr>
      <w:r w:rsidRPr="00375BEF">
        <w:rPr>
          <w:rFonts w:ascii="Calibri" w:eastAsia="Calibri" w:hAnsi="Calibri" w:cs="Calibri"/>
          <w:sz w:val="20"/>
          <w:szCs w:val="20"/>
        </w:rPr>
        <w:t>La</w:t>
      </w:r>
      <w:r w:rsidR="00E32DAB" w:rsidRPr="00375BEF">
        <w:rPr>
          <w:rFonts w:ascii="Calibri" w:eastAsia="Calibri" w:hAnsi="Calibri" w:cs="Calibri"/>
          <w:sz w:val="20"/>
          <w:szCs w:val="20"/>
        </w:rPr>
        <w:t>s</w:t>
      </w:r>
      <w:r w:rsidRPr="00375BEF">
        <w:rPr>
          <w:rFonts w:ascii="Calibri" w:eastAsia="Calibri" w:hAnsi="Calibri" w:cs="Calibri"/>
          <w:sz w:val="20"/>
          <w:szCs w:val="20"/>
        </w:rPr>
        <w:t xml:space="preserve"> materia</w:t>
      </w:r>
      <w:r w:rsidR="00E32DAB" w:rsidRPr="00375BEF">
        <w:rPr>
          <w:rFonts w:ascii="Calibri" w:eastAsia="Calibri" w:hAnsi="Calibri" w:cs="Calibri"/>
          <w:sz w:val="20"/>
          <w:szCs w:val="20"/>
        </w:rPr>
        <w:t>s</w:t>
      </w:r>
      <w:r w:rsidRPr="00375BEF">
        <w:rPr>
          <w:rFonts w:ascii="Calibri" w:eastAsia="Calibri" w:hAnsi="Calibri" w:cs="Calibri"/>
          <w:sz w:val="20"/>
          <w:szCs w:val="20"/>
        </w:rPr>
        <w:t xml:space="preserve"> relevante</w:t>
      </w:r>
      <w:r w:rsidR="00E32DAB" w:rsidRPr="00375BEF">
        <w:rPr>
          <w:rFonts w:ascii="Calibri" w:eastAsia="Calibri" w:hAnsi="Calibri" w:cs="Calibri"/>
          <w:sz w:val="20"/>
          <w:szCs w:val="20"/>
        </w:rPr>
        <w:t>s</w:t>
      </w:r>
      <w:r w:rsidRPr="00375BEF">
        <w:rPr>
          <w:rFonts w:ascii="Calibri" w:eastAsia="Calibri" w:hAnsi="Calibri" w:cs="Calibri"/>
          <w:sz w:val="20"/>
          <w:szCs w:val="20"/>
        </w:rPr>
        <w:t xml:space="preserve"> objeto de la fiscalización incluy</w:t>
      </w:r>
      <w:r w:rsidR="00E32DAB" w:rsidRPr="00375BEF">
        <w:rPr>
          <w:rFonts w:ascii="Calibri" w:eastAsia="Calibri" w:hAnsi="Calibri" w:cs="Calibri"/>
          <w:sz w:val="20"/>
          <w:szCs w:val="20"/>
        </w:rPr>
        <w:t>eron</w:t>
      </w:r>
      <w:r w:rsidR="006D5FBF" w:rsidRPr="00D376DD">
        <w:rPr>
          <w:rFonts w:ascii="Calibri" w:eastAsia="Calibri" w:hAnsi="Calibri" w:cs="Calibri"/>
          <w:sz w:val="20"/>
          <w:szCs w:val="20"/>
        </w:rPr>
        <w:t xml:space="preserve">: </w:t>
      </w:r>
      <w:r w:rsidR="00D376DD" w:rsidRPr="00D376DD">
        <w:rPr>
          <w:rFonts w:ascii="Calibri" w:eastAsia="Calibri" w:hAnsi="Calibri" w:cs="Calibri"/>
          <w:sz w:val="20"/>
          <w:szCs w:val="20"/>
        </w:rPr>
        <w:t>V</w:t>
      </w:r>
      <w:r w:rsidR="007E5585" w:rsidRPr="00D376DD">
        <w:rPr>
          <w:rFonts w:ascii="Calibri" w:eastAsia="Calibri" w:hAnsi="Calibri" w:cs="Calibri"/>
          <w:sz w:val="20"/>
          <w:szCs w:val="20"/>
        </w:rPr>
        <w:t>erificar funcionamiento del sistema de tratamiento de residuos industriales líquidos</w:t>
      </w:r>
      <w:r w:rsidR="00E32DAB" w:rsidRPr="00D376DD">
        <w:rPr>
          <w:rFonts w:ascii="Calibri" w:eastAsia="Calibri" w:hAnsi="Calibri" w:cs="Calibri"/>
          <w:sz w:val="20"/>
          <w:szCs w:val="20"/>
        </w:rPr>
        <w:t>.</w:t>
      </w:r>
    </w:p>
    <w:p w14:paraId="11DF1DCE" w14:textId="77777777" w:rsidR="00D42470" w:rsidRPr="003B022A" w:rsidRDefault="00D42470" w:rsidP="006E1D14">
      <w:pPr>
        <w:spacing w:after="0" w:line="240" w:lineRule="auto"/>
        <w:jc w:val="both"/>
        <w:rPr>
          <w:rFonts w:ascii="Calibri" w:eastAsia="Calibri" w:hAnsi="Calibri" w:cs="Calibri"/>
          <w:sz w:val="20"/>
          <w:szCs w:val="20"/>
        </w:rPr>
      </w:pPr>
    </w:p>
    <w:p w14:paraId="3787250E"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Entre los hechos constatados que representan hallazgos se encuentran: </w:t>
      </w:r>
    </w:p>
    <w:p w14:paraId="56A54CEC" w14:textId="77777777" w:rsidR="008642C6" w:rsidRPr="003B022A" w:rsidRDefault="008642C6" w:rsidP="006E1D14">
      <w:pPr>
        <w:spacing w:after="0" w:line="240" w:lineRule="auto"/>
        <w:rPr>
          <w:rFonts w:ascii="Calibri" w:hAnsi="Calibri" w:cs="Calibri"/>
          <w:sz w:val="20"/>
          <w:szCs w:val="20"/>
        </w:rPr>
      </w:pPr>
    </w:p>
    <w:p w14:paraId="1E84D47A" w14:textId="77777777" w:rsidR="006F3281" w:rsidRDefault="008642C6" w:rsidP="00A63CEA">
      <w:pPr>
        <w:numPr>
          <w:ilvl w:val="0"/>
          <w:numId w:val="31"/>
        </w:numPr>
        <w:spacing w:after="0" w:line="240" w:lineRule="auto"/>
        <w:ind w:left="567" w:hanging="567"/>
        <w:jc w:val="both"/>
        <w:rPr>
          <w:rFonts w:ascii="Calibri" w:hAnsi="Calibri" w:cs="Calibri"/>
          <w:sz w:val="20"/>
          <w:szCs w:val="20"/>
        </w:rPr>
      </w:pPr>
      <w:r w:rsidRPr="008642C6">
        <w:rPr>
          <w:rFonts w:ascii="Calibri" w:hAnsi="Calibri" w:cs="Calibri"/>
          <w:sz w:val="20"/>
          <w:szCs w:val="20"/>
        </w:rPr>
        <w:t>Se constató que las pertinencias no están actualizadas en el Sistema RCA (SRCA) tal como fuera instruido en la Resolución Exenta SMA N° 1518/2013 que indicó el deber de actualizar toda la información en el marco del reporte de datos requeridos para el registro público de Resoluciones de Calificación Ambiental (RCA).</w:t>
      </w:r>
    </w:p>
    <w:p w14:paraId="68D7FE85" w14:textId="77777777" w:rsidR="00A63CEA" w:rsidRPr="00CE2192" w:rsidRDefault="00A63CEA" w:rsidP="00A63CEA">
      <w:pPr>
        <w:spacing w:after="0" w:line="240" w:lineRule="auto"/>
        <w:ind w:left="567"/>
        <w:jc w:val="both"/>
        <w:rPr>
          <w:rFonts w:ascii="Calibri" w:hAnsi="Calibri" w:cs="Calibri"/>
          <w:sz w:val="20"/>
          <w:szCs w:val="20"/>
        </w:rPr>
      </w:pPr>
    </w:p>
    <w:p w14:paraId="414C28FB" w14:textId="77777777" w:rsidR="008642C6" w:rsidRPr="00CE2192" w:rsidRDefault="008642C6" w:rsidP="00B639AF">
      <w:pPr>
        <w:numPr>
          <w:ilvl w:val="0"/>
          <w:numId w:val="31"/>
        </w:numPr>
        <w:ind w:left="567" w:hanging="567"/>
        <w:jc w:val="both"/>
        <w:rPr>
          <w:rFonts w:ascii="Calibri" w:hAnsi="Calibri" w:cs="Calibri"/>
          <w:sz w:val="20"/>
          <w:szCs w:val="20"/>
        </w:rPr>
      </w:pPr>
      <w:r w:rsidRPr="00CE2192">
        <w:rPr>
          <w:rFonts w:ascii="Calibri" w:hAnsi="Calibri" w:cs="Calibri"/>
          <w:sz w:val="20"/>
          <w:szCs w:val="20"/>
        </w:rPr>
        <w:t xml:space="preserve">Nuevo punto de descarga del efluente tratado en el río Damas no informado a la SMA </w:t>
      </w:r>
      <w:r w:rsidR="00150900" w:rsidRPr="00CE2192">
        <w:rPr>
          <w:rFonts w:ascii="Calibri" w:hAnsi="Calibri" w:cs="Calibri"/>
          <w:sz w:val="20"/>
          <w:szCs w:val="20"/>
        </w:rPr>
        <w:t>como tampoco solicitud de modificación de la Resolución Exenta DFZ N°113/2014</w:t>
      </w:r>
      <w:r w:rsidR="0050404F" w:rsidRPr="00CE2192">
        <w:rPr>
          <w:rFonts w:ascii="Calibri" w:hAnsi="Calibri" w:cs="Calibri"/>
          <w:sz w:val="20"/>
          <w:szCs w:val="20"/>
        </w:rPr>
        <w:t xml:space="preserve"> respecto de éste</w:t>
      </w:r>
      <w:r w:rsidR="00CE2192">
        <w:rPr>
          <w:rFonts w:ascii="Calibri" w:hAnsi="Calibri" w:cs="Calibri"/>
          <w:sz w:val="20"/>
          <w:szCs w:val="20"/>
        </w:rPr>
        <w:t>.</w:t>
      </w:r>
    </w:p>
    <w:p w14:paraId="21CCF7E8" w14:textId="206D86CA" w:rsidR="00A63CEA" w:rsidRPr="00A63CEA" w:rsidRDefault="00A63CEA" w:rsidP="00A63CEA">
      <w:pPr>
        <w:pStyle w:val="Prrafodelista"/>
        <w:numPr>
          <w:ilvl w:val="0"/>
          <w:numId w:val="31"/>
        </w:numPr>
        <w:ind w:left="567" w:hanging="567"/>
        <w:rPr>
          <w:rFonts w:ascii="Calibri" w:eastAsiaTheme="minorHAnsi" w:hAnsi="Calibri" w:cs="Calibri"/>
          <w:sz w:val="20"/>
          <w:szCs w:val="20"/>
        </w:rPr>
      </w:pPr>
      <w:r w:rsidRPr="00CE2192">
        <w:rPr>
          <w:rFonts w:ascii="Calibri" w:eastAsiaTheme="minorHAnsi" w:hAnsi="Calibri" w:cs="Calibri"/>
          <w:sz w:val="20"/>
          <w:szCs w:val="20"/>
        </w:rPr>
        <w:t xml:space="preserve">Se </w:t>
      </w:r>
      <w:r w:rsidRPr="00A63CEA">
        <w:rPr>
          <w:rFonts w:ascii="Calibri" w:eastAsiaTheme="minorHAnsi" w:hAnsi="Calibri" w:cs="Calibri"/>
          <w:sz w:val="20"/>
          <w:szCs w:val="20"/>
        </w:rPr>
        <w:t xml:space="preserve">verificó que las muestras tomadas </w:t>
      </w:r>
      <w:r w:rsidR="00C546F4">
        <w:rPr>
          <w:rFonts w:ascii="Calibri" w:eastAsiaTheme="minorHAnsi" w:hAnsi="Calibri" w:cs="Calibri"/>
          <w:sz w:val="20"/>
          <w:szCs w:val="20"/>
        </w:rPr>
        <w:t xml:space="preserve">en la cámara de muestreo </w:t>
      </w:r>
      <w:r w:rsidRPr="00A63CEA">
        <w:rPr>
          <w:rFonts w:ascii="Calibri" w:eastAsiaTheme="minorHAnsi" w:hAnsi="Calibri" w:cs="Calibri"/>
          <w:sz w:val="20"/>
          <w:szCs w:val="20"/>
        </w:rPr>
        <w:t>por la Autoridad Sanitaria en enero de 2021 arrojaron resultados de coliformes fecales por sobre los 16000 NMP/mL lo que indica que en la parte final del sistema de tratamiento no se estaba realizando el proceso de cloración tal como se indica en las respectivas Resoluciones de Calificación Ambiental</w:t>
      </w:r>
      <w:r w:rsidR="00097B7C">
        <w:rPr>
          <w:rFonts w:ascii="Calibri" w:eastAsiaTheme="minorHAnsi" w:hAnsi="Calibri" w:cs="Calibri"/>
          <w:sz w:val="20"/>
          <w:szCs w:val="20"/>
        </w:rPr>
        <w:t>.</w:t>
      </w:r>
    </w:p>
    <w:p w14:paraId="4F4F4723" w14:textId="77777777" w:rsidR="00A63CEA" w:rsidRPr="003F4B49" w:rsidRDefault="00A63CEA" w:rsidP="00A63CEA">
      <w:pPr>
        <w:pStyle w:val="Prrafodelista"/>
        <w:ind w:left="567"/>
        <w:rPr>
          <w:rFonts w:ascii="Calibri" w:eastAsiaTheme="minorHAnsi" w:hAnsi="Calibri" w:cs="Calibri"/>
          <w:sz w:val="20"/>
          <w:szCs w:val="20"/>
        </w:rPr>
      </w:pPr>
    </w:p>
    <w:p w14:paraId="2F68EAF9" w14:textId="77777777" w:rsidR="004500D6" w:rsidRPr="003F4B49" w:rsidRDefault="003A69EE" w:rsidP="00A63CEA">
      <w:pPr>
        <w:numPr>
          <w:ilvl w:val="0"/>
          <w:numId w:val="31"/>
        </w:numPr>
        <w:spacing w:after="0" w:line="240" w:lineRule="auto"/>
        <w:ind w:left="567" w:hanging="567"/>
        <w:jc w:val="both"/>
        <w:rPr>
          <w:rFonts w:ascii="Calibri" w:hAnsi="Calibri" w:cs="Calibri"/>
          <w:sz w:val="20"/>
          <w:szCs w:val="20"/>
        </w:rPr>
      </w:pPr>
      <w:r w:rsidRPr="003F4B49">
        <w:rPr>
          <w:rFonts w:ascii="Calibri" w:hAnsi="Calibri" w:cs="Calibri"/>
          <w:sz w:val="20"/>
          <w:szCs w:val="20"/>
        </w:rPr>
        <w:t xml:space="preserve">De acuerdo a diagrama de la </w:t>
      </w:r>
      <w:r w:rsidR="00E00B31" w:rsidRPr="003F4B49">
        <w:rPr>
          <w:rFonts w:ascii="Calibri" w:hAnsi="Calibri" w:cs="Calibri"/>
          <w:sz w:val="20"/>
          <w:szCs w:val="20"/>
        </w:rPr>
        <w:t>planta</w:t>
      </w:r>
      <w:r w:rsidRPr="003F4B49">
        <w:rPr>
          <w:rFonts w:ascii="Calibri" w:hAnsi="Calibri" w:cs="Calibri"/>
          <w:sz w:val="20"/>
          <w:szCs w:val="20"/>
        </w:rPr>
        <w:t xml:space="preserve"> de tratamiento de Riles presentado por el titular </w:t>
      </w:r>
      <w:r w:rsidR="00E00B31" w:rsidRPr="003F4B49">
        <w:rPr>
          <w:rFonts w:ascii="Calibri" w:hAnsi="Calibri" w:cs="Calibri"/>
          <w:sz w:val="20"/>
          <w:szCs w:val="20"/>
        </w:rPr>
        <w:t>las aguas de condensado contenidas en e</w:t>
      </w:r>
      <w:r w:rsidRPr="003F4B49">
        <w:rPr>
          <w:rFonts w:ascii="Calibri" w:hAnsi="Calibri" w:cs="Calibri"/>
          <w:sz w:val="20"/>
          <w:szCs w:val="20"/>
        </w:rPr>
        <w:t>l estanque de a</w:t>
      </w:r>
      <w:r w:rsidR="004500D6" w:rsidRPr="003F4B49">
        <w:rPr>
          <w:rFonts w:ascii="Calibri" w:hAnsi="Calibri" w:cs="Calibri"/>
          <w:sz w:val="20"/>
          <w:szCs w:val="20"/>
        </w:rPr>
        <w:t xml:space="preserve">guas limpias </w:t>
      </w:r>
      <w:r w:rsidRPr="003F4B49">
        <w:rPr>
          <w:rFonts w:ascii="Calibri" w:hAnsi="Calibri" w:cs="Calibri"/>
          <w:sz w:val="20"/>
          <w:szCs w:val="20"/>
        </w:rPr>
        <w:t xml:space="preserve">(condensados) pueden ser conducidas al </w:t>
      </w:r>
      <w:r w:rsidR="004500D6" w:rsidRPr="003F4B49">
        <w:rPr>
          <w:rFonts w:ascii="Calibri" w:hAnsi="Calibri" w:cs="Calibri"/>
          <w:sz w:val="20"/>
          <w:szCs w:val="20"/>
        </w:rPr>
        <w:t xml:space="preserve">estanque </w:t>
      </w:r>
      <w:r w:rsidRPr="003F4B49">
        <w:rPr>
          <w:rFonts w:ascii="Calibri" w:hAnsi="Calibri" w:cs="Calibri"/>
          <w:sz w:val="20"/>
          <w:szCs w:val="20"/>
        </w:rPr>
        <w:t>ecualizador n° 3</w:t>
      </w:r>
      <w:r w:rsidR="0027182D" w:rsidRPr="003F4B49">
        <w:rPr>
          <w:rFonts w:ascii="Calibri" w:hAnsi="Calibri" w:cs="Calibri"/>
          <w:sz w:val="20"/>
          <w:szCs w:val="20"/>
        </w:rPr>
        <w:t>, que corresponde al estanque de agua tratada enviada a ESSAL,</w:t>
      </w:r>
      <w:r w:rsidRPr="003F4B49">
        <w:rPr>
          <w:rFonts w:ascii="Calibri" w:hAnsi="Calibri" w:cs="Calibri"/>
          <w:sz w:val="20"/>
          <w:szCs w:val="20"/>
        </w:rPr>
        <w:t xml:space="preserve"> </w:t>
      </w:r>
      <w:r w:rsidR="00E00B31" w:rsidRPr="003F4B49">
        <w:rPr>
          <w:rFonts w:ascii="Calibri" w:hAnsi="Calibri" w:cs="Calibri"/>
          <w:sz w:val="20"/>
          <w:szCs w:val="20"/>
        </w:rPr>
        <w:t>lo cual no está contemplado en la evaluación ambiental</w:t>
      </w:r>
      <w:r w:rsidR="003F4B49" w:rsidRPr="003F4B49">
        <w:rPr>
          <w:rFonts w:ascii="Calibri" w:hAnsi="Calibri" w:cs="Calibri"/>
          <w:sz w:val="20"/>
          <w:szCs w:val="20"/>
        </w:rPr>
        <w:t xml:space="preserve"> de la RCA N° 762/2005, RCA N° 607/2009 y RCA N° 5</w:t>
      </w:r>
      <w:r w:rsidR="003F4B49">
        <w:rPr>
          <w:rFonts w:ascii="Calibri" w:hAnsi="Calibri" w:cs="Calibri"/>
          <w:sz w:val="20"/>
          <w:szCs w:val="20"/>
        </w:rPr>
        <w:t>7</w:t>
      </w:r>
      <w:r w:rsidR="003F4B49" w:rsidRPr="003F4B49">
        <w:rPr>
          <w:rFonts w:ascii="Calibri" w:hAnsi="Calibri" w:cs="Calibri"/>
          <w:sz w:val="20"/>
          <w:szCs w:val="20"/>
        </w:rPr>
        <w:t>9/2013</w:t>
      </w:r>
      <w:r w:rsidR="00097B7C">
        <w:rPr>
          <w:rFonts w:ascii="Calibri" w:hAnsi="Calibri" w:cs="Calibri"/>
          <w:sz w:val="20"/>
          <w:szCs w:val="20"/>
        </w:rPr>
        <w:t>.</w:t>
      </w:r>
    </w:p>
    <w:p w14:paraId="670B2374" w14:textId="77777777" w:rsidR="00A63CEA" w:rsidRPr="003F4B49" w:rsidRDefault="00A63CEA" w:rsidP="00A63CEA">
      <w:pPr>
        <w:spacing w:after="0" w:line="240" w:lineRule="auto"/>
        <w:ind w:left="567"/>
        <w:jc w:val="both"/>
        <w:rPr>
          <w:rFonts w:ascii="Calibri" w:hAnsi="Calibri" w:cs="Calibri"/>
          <w:sz w:val="20"/>
          <w:szCs w:val="20"/>
        </w:rPr>
      </w:pPr>
    </w:p>
    <w:p w14:paraId="315C008B" w14:textId="77777777" w:rsidR="003C715E" w:rsidRPr="00497FBF" w:rsidRDefault="003C715E" w:rsidP="00A63CEA">
      <w:pPr>
        <w:numPr>
          <w:ilvl w:val="0"/>
          <w:numId w:val="31"/>
        </w:numPr>
        <w:spacing w:after="0" w:line="240" w:lineRule="auto"/>
        <w:ind w:left="567" w:hanging="567"/>
        <w:jc w:val="both"/>
        <w:rPr>
          <w:rFonts w:ascii="Calibri" w:hAnsi="Calibri" w:cs="Calibri"/>
          <w:sz w:val="20"/>
          <w:szCs w:val="20"/>
        </w:rPr>
      </w:pPr>
      <w:r w:rsidRPr="00497FBF">
        <w:rPr>
          <w:rFonts w:ascii="Calibri" w:hAnsi="Calibri" w:cs="Calibri"/>
          <w:sz w:val="20"/>
          <w:szCs w:val="20"/>
        </w:rPr>
        <w:t xml:space="preserve">Ingresar un caudal </w:t>
      </w:r>
      <w:r w:rsidR="0048416A" w:rsidRPr="00497FBF">
        <w:rPr>
          <w:rFonts w:ascii="Calibri" w:hAnsi="Calibri" w:cs="Calibri"/>
          <w:sz w:val="20"/>
          <w:szCs w:val="20"/>
        </w:rPr>
        <w:t xml:space="preserve">a tratar </w:t>
      </w:r>
      <w:r w:rsidRPr="00497FBF">
        <w:rPr>
          <w:rFonts w:ascii="Calibri" w:hAnsi="Calibri" w:cs="Calibri"/>
          <w:sz w:val="20"/>
          <w:szCs w:val="20"/>
        </w:rPr>
        <w:t>superior a los 120 m</w:t>
      </w:r>
      <w:r w:rsidRPr="00497FBF">
        <w:rPr>
          <w:rFonts w:ascii="Calibri" w:hAnsi="Calibri" w:cs="Calibri"/>
          <w:sz w:val="20"/>
          <w:szCs w:val="20"/>
          <w:vertAlign w:val="superscript"/>
        </w:rPr>
        <w:t>3</w:t>
      </w:r>
      <w:r w:rsidRPr="00497FBF">
        <w:rPr>
          <w:rFonts w:ascii="Calibri" w:hAnsi="Calibri" w:cs="Calibri"/>
          <w:sz w:val="20"/>
          <w:szCs w:val="20"/>
        </w:rPr>
        <w:t>/hora al sistema de tratamiento</w:t>
      </w:r>
      <w:r w:rsidR="007E1F8C" w:rsidRPr="00497FBF">
        <w:rPr>
          <w:rFonts w:ascii="Calibri" w:hAnsi="Calibri" w:cs="Calibri"/>
          <w:sz w:val="20"/>
          <w:szCs w:val="20"/>
        </w:rPr>
        <w:t xml:space="preserve"> físico </w:t>
      </w:r>
      <w:r w:rsidR="00580588" w:rsidRPr="00497FBF">
        <w:rPr>
          <w:rFonts w:ascii="Calibri" w:hAnsi="Calibri" w:cs="Calibri"/>
          <w:sz w:val="20"/>
          <w:szCs w:val="20"/>
        </w:rPr>
        <w:t>químico</w:t>
      </w:r>
      <w:r w:rsidR="0048416A" w:rsidRPr="00497FBF">
        <w:rPr>
          <w:rFonts w:ascii="Calibri" w:hAnsi="Calibri" w:cs="Calibri"/>
          <w:sz w:val="20"/>
          <w:szCs w:val="20"/>
        </w:rPr>
        <w:t>, valor que constituye la capacidad máxima de tratamiento del sistema</w:t>
      </w:r>
      <w:r w:rsidR="00B545F2">
        <w:rPr>
          <w:rFonts w:ascii="Calibri" w:hAnsi="Calibri" w:cs="Calibri"/>
          <w:sz w:val="20"/>
          <w:szCs w:val="20"/>
        </w:rPr>
        <w:t xml:space="preserve"> físicoquímico</w:t>
      </w:r>
      <w:r w:rsidR="00A63CEA" w:rsidRPr="00497FBF">
        <w:rPr>
          <w:rFonts w:ascii="Calibri" w:hAnsi="Calibri" w:cs="Calibri"/>
          <w:sz w:val="20"/>
          <w:szCs w:val="20"/>
        </w:rPr>
        <w:t>, dicha acción es ejecutada un sinnúmero de veces para el período observado que va desde el 01 de noviembre de 2020 al 14 de febrero de 2021</w:t>
      </w:r>
      <w:r w:rsidR="00097B7C">
        <w:rPr>
          <w:rFonts w:ascii="Calibri" w:hAnsi="Calibri" w:cs="Calibri"/>
          <w:sz w:val="20"/>
          <w:szCs w:val="20"/>
        </w:rPr>
        <w:t>.</w:t>
      </w:r>
    </w:p>
    <w:p w14:paraId="318DA173" w14:textId="77777777" w:rsidR="00B545F2" w:rsidRPr="00B545F2" w:rsidRDefault="002F2DDD" w:rsidP="004C65E8">
      <w:pPr>
        <w:numPr>
          <w:ilvl w:val="0"/>
          <w:numId w:val="31"/>
        </w:numPr>
        <w:spacing w:after="0" w:line="240" w:lineRule="auto"/>
        <w:ind w:left="567" w:hanging="567"/>
        <w:jc w:val="both"/>
        <w:rPr>
          <w:rFonts w:ascii="Calibri" w:hAnsi="Calibri" w:cs="Calibri"/>
          <w:sz w:val="20"/>
          <w:szCs w:val="20"/>
        </w:rPr>
      </w:pPr>
      <w:r w:rsidRPr="00B545F2">
        <w:rPr>
          <w:rFonts w:ascii="Calibri" w:hAnsi="Calibri" w:cs="Calibri"/>
          <w:sz w:val="20"/>
          <w:szCs w:val="20"/>
        </w:rPr>
        <w:lastRenderedPageBreak/>
        <w:t>Se constató lombrifiltro</w:t>
      </w:r>
      <w:r w:rsidRPr="00B545F2">
        <w:rPr>
          <w:rFonts w:ascii="Calibri" w:eastAsia="Times New Roman" w:hAnsi="Calibri" w:cs="Times New Roman"/>
          <w:bCs/>
          <w:sz w:val="20"/>
          <w:szCs w:val="20"/>
          <w:lang w:eastAsia="es-CL"/>
        </w:rPr>
        <w:t xml:space="preserve"> no </w:t>
      </w:r>
      <w:r w:rsidR="00556B2D" w:rsidRPr="00B545F2">
        <w:rPr>
          <w:rFonts w:ascii="Calibri" w:eastAsia="Times New Roman" w:hAnsi="Calibri" w:cs="Times New Roman"/>
          <w:bCs/>
          <w:sz w:val="20"/>
          <w:szCs w:val="20"/>
          <w:lang w:eastAsia="es-CL"/>
        </w:rPr>
        <w:t>operativo</w:t>
      </w:r>
      <w:r w:rsidRPr="00B545F2">
        <w:rPr>
          <w:rFonts w:ascii="Calibri" w:eastAsia="Times New Roman" w:hAnsi="Calibri" w:cs="Times New Roman"/>
          <w:bCs/>
          <w:sz w:val="20"/>
          <w:szCs w:val="20"/>
          <w:lang w:eastAsia="es-CL"/>
        </w:rPr>
        <w:t xml:space="preserve">, con difusores de RILes sin operación con sustrato reseco, e incluso con </w:t>
      </w:r>
      <w:r w:rsidR="00556B2D" w:rsidRPr="00B545F2">
        <w:rPr>
          <w:rFonts w:ascii="Calibri" w:eastAsia="Times New Roman" w:hAnsi="Calibri" w:cs="Times New Roman"/>
          <w:bCs/>
          <w:sz w:val="20"/>
          <w:szCs w:val="20"/>
          <w:lang w:eastAsia="es-CL"/>
        </w:rPr>
        <w:t xml:space="preserve">malezas </w:t>
      </w:r>
      <w:r w:rsidRPr="00B545F2">
        <w:rPr>
          <w:rFonts w:ascii="Calibri" w:eastAsia="Times New Roman" w:hAnsi="Calibri" w:cs="Times New Roman"/>
          <w:bCs/>
          <w:sz w:val="20"/>
          <w:szCs w:val="20"/>
          <w:lang w:eastAsia="es-CL"/>
        </w:rPr>
        <w:t xml:space="preserve">en </w:t>
      </w:r>
      <w:r w:rsidR="00556B2D" w:rsidRPr="00B545F2">
        <w:rPr>
          <w:rFonts w:ascii="Calibri" w:eastAsia="Times New Roman" w:hAnsi="Calibri" w:cs="Times New Roman"/>
          <w:bCs/>
          <w:sz w:val="20"/>
          <w:szCs w:val="20"/>
          <w:lang w:eastAsia="es-CL"/>
        </w:rPr>
        <w:t xml:space="preserve">su </w:t>
      </w:r>
      <w:r w:rsidRPr="00B545F2">
        <w:rPr>
          <w:rFonts w:ascii="Calibri" w:eastAsia="Times New Roman" w:hAnsi="Calibri" w:cs="Times New Roman"/>
          <w:bCs/>
          <w:sz w:val="20"/>
          <w:szCs w:val="20"/>
          <w:lang w:eastAsia="es-CL"/>
        </w:rPr>
        <w:t>superficie</w:t>
      </w:r>
      <w:r w:rsidR="00136CE7" w:rsidRPr="00B545F2">
        <w:rPr>
          <w:rFonts w:ascii="Calibri" w:eastAsia="Times New Roman" w:hAnsi="Calibri" w:cs="Times New Roman"/>
          <w:bCs/>
          <w:sz w:val="20"/>
          <w:szCs w:val="20"/>
          <w:lang w:eastAsia="es-CL"/>
        </w:rPr>
        <w:t xml:space="preserve"> </w:t>
      </w:r>
      <w:r w:rsidR="00136CE7" w:rsidRPr="00B545F2">
        <w:rPr>
          <w:rFonts w:ascii="Calibri" w:hAnsi="Calibri" w:cs="Calibri"/>
          <w:sz w:val="20"/>
          <w:szCs w:val="20"/>
        </w:rPr>
        <w:t>lo que da cuenta de que no se estaban tratando RILes en esta parte del sistema de tratamiento</w:t>
      </w:r>
      <w:r w:rsidR="004502E5" w:rsidRPr="00B545F2">
        <w:rPr>
          <w:rFonts w:ascii="Calibri" w:hAnsi="Calibri" w:cs="Calibri"/>
          <w:sz w:val="20"/>
          <w:szCs w:val="20"/>
        </w:rPr>
        <w:t xml:space="preserve"> </w:t>
      </w:r>
      <w:r w:rsidR="00B545F2">
        <w:rPr>
          <w:rFonts w:ascii="Calibri" w:hAnsi="Calibri" w:cs="Calibri"/>
          <w:sz w:val="20"/>
          <w:szCs w:val="20"/>
        </w:rPr>
        <w:t xml:space="preserve">ya </w:t>
      </w:r>
      <w:r w:rsidR="00B545F2" w:rsidRPr="00B545F2">
        <w:rPr>
          <w:rFonts w:ascii="Calibri" w:hAnsi="Calibri" w:cs="Calibri"/>
          <w:sz w:val="20"/>
          <w:szCs w:val="20"/>
        </w:rPr>
        <w:t xml:space="preserve">que no se observó ingreso de RILes </w:t>
      </w:r>
      <w:r w:rsidR="00B545F2">
        <w:rPr>
          <w:rFonts w:ascii="Calibri" w:hAnsi="Calibri" w:cs="Calibri"/>
          <w:sz w:val="20"/>
          <w:szCs w:val="20"/>
        </w:rPr>
        <w:t xml:space="preserve">tratados </w:t>
      </w:r>
      <w:r w:rsidR="00B545F2" w:rsidRPr="00B545F2">
        <w:rPr>
          <w:rFonts w:ascii="Calibri" w:hAnsi="Calibri" w:cs="Calibri"/>
          <w:sz w:val="20"/>
          <w:szCs w:val="20"/>
        </w:rPr>
        <w:t>hacia el sedimentador del lombrifiltro</w:t>
      </w:r>
      <w:r w:rsidR="00097B7C">
        <w:rPr>
          <w:rFonts w:ascii="Calibri" w:hAnsi="Calibri" w:cs="Calibri"/>
          <w:sz w:val="20"/>
          <w:szCs w:val="20"/>
        </w:rPr>
        <w:t>.</w:t>
      </w:r>
    </w:p>
    <w:p w14:paraId="21778129" w14:textId="77777777" w:rsidR="00B545F2" w:rsidRDefault="00B545F2" w:rsidP="002F2DDD">
      <w:pPr>
        <w:spacing w:after="0" w:line="240" w:lineRule="auto"/>
        <w:ind w:left="567"/>
        <w:jc w:val="both"/>
        <w:rPr>
          <w:rFonts w:ascii="Calibri" w:hAnsi="Calibri" w:cs="Calibri"/>
          <w:sz w:val="20"/>
          <w:szCs w:val="20"/>
        </w:rPr>
      </w:pPr>
    </w:p>
    <w:p w14:paraId="00A2C735" w14:textId="77777777" w:rsidR="00965C3F" w:rsidRDefault="00965C3F" w:rsidP="00965C3F">
      <w:pPr>
        <w:spacing w:after="0" w:line="240" w:lineRule="auto"/>
        <w:ind w:left="567" w:hanging="567"/>
        <w:jc w:val="both"/>
        <w:rPr>
          <w:rFonts w:ascii="Calibri" w:hAnsi="Calibri" w:cs="Calibri"/>
          <w:sz w:val="20"/>
          <w:szCs w:val="20"/>
        </w:rPr>
      </w:pPr>
      <w:r w:rsidRPr="00965C3F">
        <w:rPr>
          <w:rFonts w:ascii="Calibri" w:hAnsi="Calibri" w:cs="Calibri"/>
          <w:sz w:val="20"/>
          <w:szCs w:val="20"/>
        </w:rPr>
        <w:t>-</w:t>
      </w:r>
      <w:r w:rsidRPr="00965C3F">
        <w:rPr>
          <w:rFonts w:ascii="Calibri" w:hAnsi="Calibri" w:cs="Calibri"/>
          <w:sz w:val="20"/>
          <w:szCs w:val="20"/>
        </w:rPr>
        <w:tab/>
        <w:t>Equipo medidor de caudal ultrasónico fuera de servicio para el período octubre 2020 a febrero 2021 la situación anterior no se reportó en registro de mantenciones presentado por el titular a raíz de la Res. Ex. N° 018/2021 y que fue informada solo a raíz del segundo requerimiento de información</w:t>
      </w:r>
      <w:r w:rsidR="00F93EFF">
        <w:rPr>
          <w:rFonts w:ascii="Calibri" w:hAnsi="Calibri" w:cs="Calibri"/>
          <w:sz w:val="20"/>
          <w:szCs w:val="20"/>
        </w:rPr>
        <w:t xml:space="preserve"> basado en la </w:t>
      </w:r>
      <w:r w:rsidR="005D6327">
        <w:rPr>
          <w:rFonts w:ascii="Calibri" w:hAnsi="Calibri" w:cs="Calibri"/>
          <w:sz w:val="20"/>
          <w:szCs w:val="20"/>
        </w:rPr>
        <w:t>R</w:t>
      </w:r>
      <w:r w:rsidR="00F93EFF">
        <w:rPr>
          <w:rFonts w:ascii="Calibri" w:hAnsi="Calibri" w:cs="Calibri"/>
          <w:sz w:val="20"/>
          <w:szCs w:val="20"/>
        </w:rPr>
        <w:t xml:space="preserve">es. </w:t>
      </w:r>
      <w:r w:rsidR="005D6327">
        <w:rPr>
          <w:rFonts w:ascii="Calibri" w:hAnsi="Calibri" w:cs="Calibri"/>
          <w:sz w:val="20"/>
          <w:szCs w:val="20"/>
        </w:rPr>
        <w:t>E</w:t>
      </w:r>
      <w:r w:rsidR="00F93EFF">
        <w:rPr>
          <w:rFonts w:ascii="Calibri" w:hAnsi="Calibri" w:cs="Calibri"/>
          <w:sz w:val="20"/>
          <w:szCs w:val="20"/>
        </w:rPr>
        <w:t>x. N° 056/2021.</w:t>
      </w:r>
    </w:p>
    <w:p w14:paraId="7FC0F067" w14:textId="77777777" w:rsidR="00965C3F" w:rsidRPr="00B2326B" w:rsidRDefault="00965C3F" w:rsidP="002F2DDD">
      <w:pPr>
        <w:spacing w:after="0" w:line="240" w:lineRule="auto"/>
        <w:ind w:left="567"/>
        <w:jc w:val="both"/>
        <w:rPr>
          <w:rFonts w:ascii="Calibri" w:hAnsi="Calibri" w:cs="Calibri"/>
          <w:sz w:val="20"/>
          <w:szCs w:val="20"/>
        </w:rPr>
      </w:pPr>
    </w:p>
    <w:p w14:paraId="27D38972" w14:textId="77777777" w:rsidR="00331983" w:rsidRPr="00B2326B" w:rsidRDefault="003C715E" w:rsidP="002F2DDD">
      <w:pPr>
        <w:numPr>
          <w:ilvl w:val="0"/>
          <w:numId w:val="31"/>
        </w:numPr>
        <w:spacing w:after="0" w:line="240" w:lineRule="auto"/>
        <w:ind w:left="567" w:hanging="567"/>
        <w:jc w:val="both"/>
        <w:rPr>
          <w:rFonts w:ascii="Calibri" w:hAnsi="Calibri" w:cs="Calibri"/>
          <w:sz w:val="20"/>
          <w:szCs w:val="20"/>
        </w:rPr>
      </w:pPr>
      <w:r w:rsidRPr="00B2326B">
        <w:rPr>
          <w:rFonts w:ascii="Calibri" w:hAnsi="Calibri" w:cs="Calibri"/>
          <w:sz w:val="20"/>
          <w:szCs w:val="20"/>
        </w:rPr>
        <w:t xml:space="preserve">Detenciones recurrentes </w:t>
      </w:r>
      <w:r w:rsidR="00331983" w:rsidRPr="00B2326B">
        <w:rPr>
          <w:rFonts w:ascii="Calibri" w:hAnsi="Calibri" w:cs="Calibri"/>
          <w:sz w:val="20"/>
          <w:szCs w:val="20"/>
        </w:rPr>
        <w:t xml:space="preserve">en la </w:t>
      </w:r>
      <w:r w:rsidR="001E047A" w:rsidRPr="00B2326B">
        <w:rPr>
          <w:rFonts w:ascii="Calibri" w:hAnsi="Calibri" w:cs="Calibri"/>
          <w:sz w:val="20"/>
          <w:szCs w:val="20"/>
        </w:rPr>
        <w:t>operación</w:t>
      </w:r>
      <w:r w:rsidR="00331983" w:rsidRPr="00B2326B">
        <w:rPr>
          <w:rFonts w:ascii="Calibri" w:hAnsi="Calibri" w:cs="Calibri"/>
          <w:sz w:val="20"/>
          <w:szCs w:val="20"/>
        </w:rPr>
        <w:t xml:space="preserve"> de la planta de tratamiento de RILes en particular</w:t>
      </w:r>
      <w:r w:rsidR="009C1F58" w:rsidRPr="00B2326B">
        <w:rPr>
          <w:rFonts w:ascii="Calibri" w:hAnsi="Calibri" w:cs="Calibri"/>
          <w:sz w:val="20"/>
          <w:szCs w:val="20"/>
        </w:rPr>
        <w:t xml:space="preserve"> CAF/DAF, biodiscos</w:t>
      </w:r>
      <w:r w:rsidR="007E1F8C" w:rsidRPr="00B2326B">
        <w:rPr>
          <w:rFonts w:ascii="Calibri" w:hAnsi="Calibri" w:cs="Calibri"/>
          <w:sz w:val="20"/>
          <w:szCs w:val="20"/>
        </w:rPr>
        <w:t xml:space="preserve"> que dan cuenta de un funcionamiento deficiente del</w:t>
      </w:r>
      <w:r w:rsidR="00FC097B" w:rsidRPr="00B2326B">
        <w:rPr>
          <w:rFonts w:ascii="Calibri" w:hAnsi="Calibri" w:cs="Calibri"/>
          <w:sz w:val="20"/>
          <w:szCs w:val="20"/>
        </w:rPr>
        <w:t xml:space="preserve"> </w:t>
      </w:r>
      <w:r w:rsidR="00AB7A3E" w:rsidRPr="00B2326B">
        <w:rPr>
          <w:rFonts w:ascii="Calibri" w:hAnsi="Calibri" w:cs="Calibri"/>
          <w:sz w:val="20"/>
          <w:szCs w:val="20"/>
        </w:rPr>
        <w:t xml:space="preserve">actual </w:t>
      </w:r>
      <w:r w:rsidR="00FC097B" w:rsidRPr="00B2326B">
        <w:rPr>
          <w:rFonts w:ascii="Calibri" w:hAnsi="Calibri" w:cs="Calibri"/>
          <w:sz w:val="20"/>
          <w:szCs w:val="20"/>
        </w:rPr>
        <w:t>sistema de tratamiento</w:t>
      </w:r>
      <w:r w:rsidR="00BB2DC6" w:rsidRPr="00B2326B">
        <w:rPr>
          <w:rFonts w:ascii="Calibri" w:hAnsi="Calibri" w:cs="Calibri"/>
          <w:sz w:val="20"/>
          <w:szCs w:val="20"/>
        </w:rPr>
        <w:t xml:space="preserve">, muchas de las cuales se extienden </w:t>
      </w:r>
      <w:r w:rsidR="00B2326B" w:rsidRPr="00B2326B">
        <w:rPr>
          <w:rFonts w:ascii="Calibri" w:hAnsi="Calibri" w:cs="Calibri"/>
          <w:sz w:val="20"/>
          <w:szCs w:val="20"/>
        </w:rPr>
        <w:t>incluso por días.</w:t>
      </w:r>
    </w:p>
    <w:p w14:paraId="794C9A53" w14:textId="77777777" w:rsidR="0073166B" w:rsidRPr="00514EFF" w:rsidRDefault="0073166B" w:rsidP="0073166B">
      <w:pPr>
        <w:pStyle w:val="Prrafodelista"/>
        <w:ind w:left="567"/>
        <w:rPr>
          <w:rFonts w:ascii="Calibri" w:hAnsi="Calibri" w:cs="Calibri"/>
          <w:sz w:val="20"/>
          <w:szCs w:val="20"/>
        </w:rPr>
      </w:pPr>
    </w:p>
    <w:p w14:paraId="0AC96009" w14:textId="77777777" w:rsidR="00514EFF" w:rsidRPr="00514EFF" w:rsidRDefault="00514EFF" w:rsidP="00F9738E">
      <w:pPr>
        <w:pStyle w:val="Prrafodelista"/>
        <w:numPr>
          <w:ilvl w:val="0"/>
          <w:numId w:val="31"/>
        </w:numPr>
        <w:ind w:left="567" w:hanging="567"/>
        <w:rPr>
          <w:rFonts w:ascii="Calibri" w:hAnsi="Calibri" w:cs="Calibri"/>
          <w:sz w:val="20"/>
          <w:szCs w:val="20"/>
        </w:rPr>
      </w:pPr>
      <w:r w:rsidRPr="00514EFF">
        <w:rPr>
          <w:rFonts w:ascii="Calibri" w:hAnsi="Calibri" w:cs="Calibri"/>
          <w:sz w:val="20"/>
          <w:szCs w:val="20"/>
        </w:rPr>
        <w:t>Contar en el sistema de tratamiento fisicoquímico con equipos (CAF/DAF) con capacidades de tratamiento superiores a las autorizadas en las evaluaciones ambientales.</w:t>
      </w:r>
    </w:p>
    <w:p w14:paraId="6A75F2BD" w14:textId="77777777" w:rsidR="00514EFF" w:rsidRPr="008C553F" w:rsidRDefault="00514EFF" w:rsidP="00514EFF">
      <w:pPr>
        <w:pStyle w:val="Prrafodelista"/>
        <w:ind w:left="567"/>
        <w:rPr>
          <w:rFonts w:ascii="Calibri" w:hAnsi="Calibri" w:cs="Calibri"/>
          <w:sz w:val="20"/>
          <w:szCs w:val="20"/>
        </w:rPr>
      </w:pPr>
    </w:p>
    <w:p w14:paraId="49EE22B6" w14:textId="77777777" w:rsidR="008C553F" w:rsidRPr="008C553F" w:rsidRDefault="00B81E0E" w:rsidP="008C553F">
      <w:pPr>
        <w:pStyle w:val="Prrafodelista"/>
        <w:numPr>
          <w:ilvl w:val="0"/>
          <w:numId w:val="31"/>
        </w:numPr>
        <w:ind w:left="567" w:hanging="567"/>
        <w:rPr>
          <w:rFonts w:ascii="Calibri" w:hAnsi="Calibri" w:cs="Calibri"/>
          <w:sz w:val="20"/>
          <w:szCs w:val="20"/>
        </w:rPr>
      </w:pPr>
      <w:r>
        <w:rPr>
          <w:rFonts w:ascii="Calibri" w:hAnsi="Calibri" w:cs="Calibri"/>
          <w:sz w:val="20"/>
          <w:szCs w:val="20"/>
        </w:rPr>
        <w:t xml:space="preserve">Se constató que </w:t>
      </w:r>
      <w:r w:rsidR="008C553F" w:rsidRPr="008C553F">
        <w:rPr>
          <w:rFonts w:ascii="Calibri" w:hAnsi="Calibri" w:cs="Calibri"/>
          <w:sz w:val="20"/>
          <w:szCs w:val="20"/>
        </w:rPr>
        <w:t xml:space="preserve">el sistema de tratamiento de RILes </w:t>
      </w:r>
      <w:r>
        <w:rPr>
          <w:rFonts w:ascii="Calibri" w:hAnsi="Calibri" w:cs="Calibri"/>
          <w:sz w:val="20"/>
          <w:szCs w:val="20"/>
        </w:rPr>
        <w:t xml:space="preserve">no posee </w:t>
      </w:r>
      <w:r w:rsidR="008C553F" w:rsidRPr="008C553F">
        <w:rPr>
          <w:rFonts w:ascii="Calibri" w:hAnsi="Calibri" w:cs="Calibri"/>
          <w:sz w:val="20"/>
          <w:szCs w:val="20"/>
        </w:rPr>
        <w:t>un estanque de almacenamiento de 100 m</w:t>
      </w:r>
      <w:r w:rsidR="008C553F" w:rsidRPr="008C553F">
        <w:rPr>
          <w:rFonts w:ascii="Calibri" w:hAnsi="Calibri" w:cs="Calibri"/>
          <w:sz w:val="20"/>
          <w:szCs w:val="20"/>
          <w:vertAlign w:val="superscript"/>
        </w:rPr>
        <w:t xml:space="preserve">3 </w:t>
      </w:r>
      <w:r w:rsidR="008C553F" w:rsidRPr="008C553F">
        <w:rPr>
          <w:rFonts w:ascii="Calibri" w:hAnsi="Calibri" w:cs="Calibri"/>
          <w:sz w:val="20"/>
          <w:szCs w:val="20"/>
        </w:rPr>
        <w:t xml:space="preserve"> para las aguas limpias y el efluente tratado en el lombrifiltro </w:t>
      </w:r>
      <w:r w:rsidR="005123AC">
        <w:rPr>
          <w:rFonts w:ascii="Calibri" w:hAnsi="Calibri" w:cs="Calibri"/>
          <w:sz w:val="20"/>
          <w:szCs w:val="20"/>
        </w:rPr>
        <w:t xml:space="preserve">de forma previa a su conducción hacia el estanque ecualizador n° 4 </w:t>
      </w:r>
      <w:r w:rsidR="008C553F" w:rsidRPr="008C553F">
        <w:rPr>
          <w:rFonts w:ascii="Calibri" w:hAnsi="Calibri" w:cs="Calibri"/>
          <w:sz w:val="20"/>
          <w:szCs w:val="20"/>
        </w:rPr>
        <w:t>tal como se estableció en la RCA N° 607/2009 y RCA N° 579/2013.</w:t>
      </w:r>
    </w:p>
    <w:p w14:paraId="4FB68917" w14:textId="77777777" w:rsidR="00514EFF" w:rsidRPr="008C553F" w:rsidRDefault="00514EFF" w:rsidP="00514EFF">
      <w:pPr>
        <w:pStyle w:val="Prrafodelista"/>
        <w:ind w:left="567"/>
        <w:rPr>
          <w:rFonts w:ascii="Calibri" w:hAnsi="Calibri" w:cs="Calibri"/>
          <w:sz w:val="20"/>
          <w:szCs w:val="20"/>
        </w:rPr>
      </w:pPr>
    </w:p>
    <w:p w14:paraId="28B6238E" w14:textId="77777777" w:rsidR="00843FB3" w:rsidRPr="00843FB3" w:rsidRDefault="00EB108D" w:rsidP="00843FB3">
      <w:pPr>
        <w:pStyle w:val="Prrafodelista"/>
        <w:numPr>
          <w:ilvl w:val="0"/>
          <w:numId w:val="31"/>
        </w:numPr>
        <w:ind w:left="567" w:hanging="567"/>
        <w:rPr>
          <w:rFonts w:ascii="Calibri" w:hAnsi="Calibri" w:cs="Calibri"/>
          <w:sz w:val="20"/>
          <w:szCs w:val="20"/>
        </w:rPr>
      </w:pPr>
      <w:r w:rsidRPr="008C553F">
        <w:rPr>
          <w:rFonts w:ascii="Calibri" w:hAnsi="Calibri" w:cs="Calibri"/>
          <w:sz w:val="20"/>
          <w:szCs w:val="20"/>
        </w:rPr>
        <w:t xml:space="preserve">Prolongadas </w:t>
      </w:r>
      <w:r w:rsidR="002379BB" w:rsidRPr="00843FB3">
        <w:rPr>
          <w:rFonts w:ascii="Calibri" w:hAnsi="Calibri" w:cs="Calibri"/>
          <w:sz w:val="20"/>
          <w:szCs w:val="20"/>
        </w:rPr>
        <w:t xml:space="preserve">detenciones diarias para el periodo revisado en las planillas </w:t>
      </w:r>
      <w:r>
        <w:rPr>
          <w:rFonts w:ascii="Calibri" w:hAnsi="Calibri" w:cs="Calibri"/>
          <w:sz w:val="20"/>
          <w:szCs w:val="20"/>
        </w:rPr>
        <w:t xml:space="preserve">(07 al 10 de febrero de 2021) </w:t>
      </w:r>
      <w:r w:rsidR="003C1AB5" w:rsidRPr="00843FB3">
        <w:rPr>
          <w:rFonts w:ascii="Calibri" w:hAnsi="Calibri" w:cs="Calibri"/>
          <w:sz w:val="20"/>
          <w:szCs w:val="20"/>
        </w:rPr>
        <w:t xml:space="preserve">específicamente </w:t>
      </w:r>
      <w:r w:rsidR="0027182D" w:rsidRPr="00843FB3">
        <w:rPr>
          <w:rFonts w:ascii="Calibri" w:hAnsi="Calibri" w:cs="Calibri"/>
          <w:sz w:val="20"/>
          <w:szCs w:val="20"/>
        </w:rPr>
        <w:t xml:space="preserve">CAF/DAF, biodiscos que </w:t>
      </w:r>
      <w:r w:rsidR="003C1AB5" w:rsidRPr="00843FB3">
        <w:rPr>
          <w:rFonts w:ascii="Calibri" w:hAnsi="Calibri" w:cs="Calibri"/>
          <w:sz w:val="20"/>
          <w:szCs w:val="20"/>
        </w:rPr>
        <w:t xml:space="preserve">a partir del cruce de información efectuado con las denuncias ciudadanas masivas que describieron fuertes olores </w:t>
      </w:r>
      <w:r w:rsidR="00843FB3">
        <w:rPr>
          <w:rFonts w:ascii="Calibri" w:hAnsi="Calibri" w:cs="Calibri"/>
          <w:sz w:val="20"/>
          <w:szCs w:val="20"/>
        </w:rPr>
        <w:t xml:space="preserve">(lácteos en descomposición) </w:t>
      </w:r>
      <w:r w:rsidR="003C1AB5" w:rsidRPr="00843FB3">
        <w:rPr>
          <w:rFonts w:ascii="Calibri" w:hAnsi="Calibri" w:cs="Calibri"/>
          <w:sz w:val="20"/>
          <w:szCs w:val="20"/>
        </w:rPr>
        <w:t xml:space="preserve">provenientes del río Damas permiten indicar </w:t>
      </w:r>
      <w:r w:rsidR="00F5691A" w:rsidRPr="00843FB3">
        <w:rPr>
          <w:rFonts w:ascii="Calibri" w:hAnsi="Calibri" w:cs="Calibri"/>
          <w:sz w:val="20"/>
          <w:szCs w:val="20"/>
        </w:rPr>
        <w:t xml:space="preserve">que </w:t>
      </w:r>
      <w:r w:rsidR="000C7998" w:rsidRPr="00843FB3">
        <w:rPr>
          <w:rFonts w:ascii="Calibri" w:hAnsi="Calibri" w:cs="Calibri"/>
          <w:sz w:val="20"/>
          <w:szCs w:val="20"/>
        </w:rPr>
        <w:t xml:space="preserve">durante la madrugada del </w:t>
      </w:r>
      <w:r w:rsidR="00C800CB" w:rsidRPr="00843FB3">
        <w:rPr>
          <w:rFonts w:ascii="Calibri" w:hAnsi="Calibri" w:cs="Calibri"/>
          <w:sz w:val="20"/>
          <w:szCs w:val="20"/>
        </w:rPr>
        <w:t>10 de febrero de 2021</w:t>
      </w:r>
      <w:r w:rsidR="000C7998" w:rsidRPr="00843FB3">
        <w:rPr>
          <w:rFonts w:ascii="Calibri" w:hAnsi="Calibri" w:cs="Calibri"/>
          <w:sz w:val="20"/>
          <w:szCs w:val="20"/>
        </w:rPr>
        <w:t xml:space="preserve"> específicamente en el turno 00:00-07:00 </w:t>
      </w:r>
      <w:r w:rsidR="003C1AB5" w:rsidRPr="00843FB3">
        <w:rPr>
          <w:rFonts w:ascii="Calibri" w:hAnsi="Calibri" w:cs="Calibri"/>
          <w:sz w:val="20"/>
          <w:szCs w:val="20"/>
        </w:rPr>
        <w:t>la planta de tratamiento de R</w:t>
      </w:r>
      <w:r w:rsidR="004D26AA" w:rsidRPr="00843FB3">
        <w:rPr>
          <w:rFonts w:ascii="Calibri" w:hAnsi="Calibri" w:cs="Calibri"/>
          <w:sz w:val="20"/>
          <w:szCs w:val="20"/>
        </w:rPr>
        <w:t>ILes</w:t>
      </w:r>
      <w:r w:rsidR="003C1AB5" w:rsidRPr="00843FB3">
        <w:rPr>
          <w:rFonts w:ascii="Calibri" w:hAnsi="Calibri" w:cs="Calibri"/>
          <w:sz w:val="20"/>
          <w:szCs w:val="20"/>
        </w:rPr>
        <w:t xml:space="preserve"> </w:t>
      </w:r>
      <w:r w:rsidR="00023D7D" w:rsidRPr="00843FB3">
        <w:rPr>
          <w:rFonts w:ascii="Calibri" w:hAnsi="Calibri" w:cs="Calibri"/>
          <w:sz w:val="20"/>
          <w:szCs w:val="20"/>
        </w:rPr>
        <w:t>estuvo detenida tanto en el CAF/DAF</w:t>
      </w:r>
      <w:r w:rsidR="00F5691A" w:rsidRPr="00843FB3">
        <w:rPr>
          <w:rFonts w:ascii="Calibri" w:hAnsi="Calibri" w:cs="Calibri"/>
          <w:sz w:val="20"/>
          <w:szCs w:val="20"/>
        </w:rPr>
        <w:t>, lombrifiltro y descarga ESSAL</w:t>
      </w:r>
      <w:r w:rsidR="00023D7D" w:rsidRPr="00843FB3">
        <w:rPr>
          <w:rFonts w:ascii="Calibri" w:hAnsi="Calibri" w:cs="Calibri"/>
          <w:sz w:val="20"/>
          <w:szCs w:val="20"/>
        </w:rPr>
        <w:t xml:space="preserve"> </w:t>
      </w:r>
      <w:r w:rsidR="004A2779" w:rsidRPr="00843FB3">
        <w:rPr>
          <w:rFonts w:ascii="Calibri" w:hAnsi="Calibri" w:cs="Calibri"/>
          <w:sz w:val="20"/>
          <w:szCs w:val="20"/>
        </w:rPr>
        <w:t xml:space="preserve">lo cual trajo como consecuencia </w:t>
      </w:r>
      <w:r w:rsidR="00843FB3" w:rsidRPr="00843FB3">
        <w:rPr>
          <w:rFonts w:ascii="Calibri" w:hAnsi="Calibri" w:cs="Calibri"/>
          <w:sz w:val="20"/>
          <w:szCs w:val="20"/>
        </w:rPr>
        <w:t xml:space="preserve">la descarga de RILes con menos tratamiento hacia el río Damas </w:t>
      </w:r>
      <w:r w:rsidR="00843FB3">
        <w:rPr>
          <w:rFonts w:ascii="Calibri" w:hAnsi="Calibri" w:cs="Calibri"/>
          <w:sz w:val="20"/>
          <w:szCs w:val="20"/>
        </w:rPr>
        <w:t xml:space="preserve">los </w:t>
      </w:r>
      <w:r w:rsidR="00843FB3" w:rsidRPr="00843FB3">
        <w:rPr>
          <w:rFonts w:ascii="Calibri" w:hAnsi="Calibri" w:cs="Calibri"/>
          <w:sz w:val="20"/>
          <w:szCs w:val="20"/>
        </w:rPr>
        <w:t xml:space="preserve">que generaron </w:t>
      </w:r>
      <w:r w:rsidR="00843FB3">
        <w:rPr>
          <w:rFonts w:ascii="Calibri" w:hAnsi="Calibri" w:cs="Calibri"/>
          <w:sz w:val="20"/>
          <w:szCs w:val="20"/>
        </w:rPr>
        <w:t xml:space="preserve">un evento de </w:t>
      </w:r>
      <w:r w:rsidR="00843FB3" w:rsidRPr="00843FB3">
        <w:rPr>
          <w:rFonts w:ascii="Calibri" w:hAnsi="Calibri" w:cs="Calibri"/>
          <w:sz w:val="20"/>
          <w:szCs w:val="20"/>
        </w:rPr>
        <w:t xml:space="preserve">olores </w:t>
      </w:r>
      <w:r w:rsidR="00843FB3">
        <w:rPr>
          <w:rFonts w:ascii="Calibri" w:hAnsi="Calibri" w:cs="Calibri"/>
          <w:sz w:val="20"/>
          <w:szCs w:val="20"/>
        </w:rPr>
        <w:t xml:space="preserve">molestos en sectores aledaños a la unidad fiscalizable </w:t>
      </w:r>
      <w:r w:rsidR="00843FB3" w:rsidRPr="00843FB3">
        <w:rPr>
          <w:rFonts w:ascii="Calibri" w:hAnsi="Calibri" w:cs="Calibri"/>
          <w:sz w:val="20"/>
          <w:szCs w:val="20"/>
        </w:rPr>
        <w:t>debido a las altas temperaturas diarias y nocturnas presentes en la zona durante esa fecha.</w:t>
      </w:r>
    </w:p>
    <w:p w14:paraId="6E7EBD26" w14:textId="77777777" w:rsidR="00843FB3" w:rsidRDefault="00843FB3" w:rsidP="00843FB3">
      <w:pPr>
        <w:spacing w:after="0" w:line="240" w:lineRule="auto"/>
        <w:jc w:val="both"/>
        <w:rPr>
          <w:rFonts w:ascii="Calibri" w:eastAsia="Calibri" w:hAnsi="Calibri" w:cs="Calibri"/>
          <w:sz w:val="20"/>
          <w:szCs w:val="20"/>
        </w:rPr>
      </w:pPr>
    </w:p>
    <w:p w14:paraId="0F2B4E59" w14:textId="77777777" w:rsidR="00AB4E2C" w:rsidRPr="00B5417E" w:rsidRDefault="00AB4E2C" w:rsidP="00843FB3">
      <w:pPr>
        <w:spacing w:after="0" w:line="240" w:lineRule="auto"/>
        <w:jc w:val="both"/>
        <w:rPr>
          <w:rFonts w:ascii="Calibri" w:eastAsia="Calibri" w:hAnsi="Calibri" w:cs="Calibri"/>
          <w:sz w:val="20"/>
          <w:szCs w:val="20"/>
        </w:rPr>
      </w:pPr>
      <w:r w:rsidRPr="00B5417E">
        <w:rPr>
          <w:rFonts w:ascii="Calibri" w:eastAsia="Calibri" w:hAnsi="Calibri" w:cs="Calibri"/>
          <w:sz w:val="20"/>
          <w:szCs w:val="20"/>
        </w:rPr>
        <w:br w:type="page"/>
      </w:r>
    </w:p>
    <w:p w14:paraId="0B696368" w14:textId="77777777" w:rsidR="00D42470" w:rsidRDefault="00D42470" w:rsidP="00CF2F91">
      <w:pPr>
        <w:pStyle w:val="Ttulo1"/>
        <w:ind w:left="567" w:hanging="567"/>
      </w:pPr>
      <w:bookmarkStart w:id="19" w:name="_Toc390777017"/>
      <w:bookmarkStart w:id="20" w:name="_Toc449085406"/>
      <w:bookmarkStart w:id="21" w:name="_Toc73365206"/>
      <w:r w:rsidRPr="00D42470">
        <w:lastRenderedPageBreak/>
        <w:t xml:space="preserve">IDENTIFICACIÓN </w:t>
      </w:r>
      <w:bookmarkEnd w:id="19"/>
      <w:r w:rsidRPr="00D42470">
        <w:t>DE LA UNIDAD FISCALIZABLE</w:t>
      </w:r>
      <w:bookmarkEnd w:id="20"/>
      <w:bookmarkEnd w:id="21"/>
    </w:p>
    <w:p w14:paraId="651753A9" w14:textId="77777777" w:rsidR="0007552A" w:rsidRPr="00AB4E2C" w:rsidRDefault="0007552A" w:rsidP="00AB4E2C">
      <w:pPr>
        <w:pStyle w:val="Ttulo1"/>
        <w:numPr>
          <w:ilvl w:val="0"/>
          <w:numId w:val="0"/>
        </w:numPr>
        <w:rPr>
          <w:b w:val="0"/>
          <w:bCs/>
          <w:sz w:val="20"/>
        </w:rPr>
      </w:pPr>
    </w:p>
    <w:p w14:paraId="4AF17427" w14:textId="77777777" w:rsidR="00D42470" w:rsidRPr="00D42470" w:rsidRDefault="00D42470" w:rsidP="00987770">
      <w:pPr>
        <w:pStyle w:val="Ttulo2"/>
      </w:pPr>
      <w:bookmarkStart w:id="22" w:name="_Toc449085407"/>
      <w:bookmarkStart w:id="23" w:name="_Toc73365207"/>
      <w:r w:rsidRPr="00D42470">
        <w:t>Antecedentes Generales</w:t>
      </w:r>
      <w:bookmarkEnd w:id="22"/>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1AD05BA6"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01DC61"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5E703167" w14:textId="77777777" w:rsidR="00E55815" w:rsidRPr="001642F2" w:rsidRDefault="00E55815" w:rsidP="00D42470">
            <w:pPr>
              <w:spacing w:after="0" w:line="240" w:lineRule="auto"/>
              <w:jc w:val="both"/>
              <w:rPr>
                <w:rFonts w:ascii="Calibri" w:eastAsia="Calibri" w:hAnsi="Calibri" w:cs="Calibri"/>
                <w:bCs/>
                <w:sz w:val="20"/>
                <w:szCs w:val="20"/>
              </w:rPr>
            </w:pPr>
          </w:p>
          <w:p w14:paraId="11243727" w14:textId="77777777" w:rsidR="00D8476A" w:rsidRPr="00D8476A" w:rsidRDefault="0048470A" w:rsidP="00D42470">
            <w:pPr>
              <w:spacing w:after="0" w:line="240" w:lineRule="auto"/>
              <w:jc w:val="both"/>
              <w:rPr>
                <w:rFonts w:ascii="Calibri" w:eastAsia="Calibri" w:hAnsi="Calibri" w:cs="Calibri"/>
                <w:bCs/>
                <w:sz w:val="20"/>
                <w:szCs w:val="20"/>
              </w:rPr>
            </w:pPr>
            <w:r w:rsidRPr="0048470A">
              <w:rPr>
                <w:rFonts w:ascii="Calibri" w:eastAsia="Calibri" w:hAnsi="Calibri" w:cs="Calibri"/>
                <w:bCs/>
                <w:sz w:val="20"/>
                <w:szCs w:val="20"/>
              </w:rPr>
              <w:t>Watt´s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35649AE0"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6F9656B1" w14:textId="77777777" w:rsidR="00D8476A" w:rsidRPr="00272007" w:rsidRDefault="00D8476A" w:rsidP="00D42470">
            <w:pPr>
              <w:spacing w:after="0" w:line="240" w:lineRule="auto"/>
              <w:jc w:val="both"/>
              <w:rPr>
                <w:rFonts w:ascii="Calibri" w:eastAsia="Calibri" w:hAnsi="Calibri" w:cs="Calibri"/>
                <w:bCs/>
                <w:sz w:val="20"/>
                <w:szCs w:val="20"/>
                <w:lang w:eastAsia="es-ES"/>
              </w:rPr>
            </w:pPr>
          </w:p>
          <w:p w14:paraId="7588C3E7" w14:textId="77777777" w:rsidR="00D8476A" w:rsidRPr="00D8476A" w:rsidRDefault="009C46A7" w:rsidP="00D42470">
            <w:pPr>
              <w:spacing w:after="0" w:line="240" w:lineRule="auto"/>
              <w:jc w:val="both"/>
              <w:rPr>
                <w:rFonts w:ascii="Calibri" w:eastAsia="Calibri" w:hAnsi="Calibri" w:cs="Calibri"/>
                <w:bCs/>
                <w:sz w:val="20"/>
                <w:szCs w:val="20"/>
                <w:lang w:eastAsia="es-ES"/>
              </w:rPr>
            </w:pPr>
            <w:r>
              <w:rPr>
                <w:rFonts w:ascii="Calibri" w:eastAsia="Calibri" w:hAnsi="Calibri" w:cs="Calibri"/>
                <w:bCs/>
                <w:sz w:val="20"/>
                <w:szCs w:val="20"/>
                <w:lang w:eastAsia="es-ES"/>
              </w:rPr>
              <w:t>Operación</w:t>
            </w:r>
          </w:p>
        </w:tc>
      </w:tr>
      <w:tr w:rsidR="00D42470" w:rsidRPr="009C46A7" w14:paraId="34B1ACC0"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58A3FB" w14:textId="77777777" w:rsidR="00D42470" w:rsidRPr="00D8476A"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AB4E2C">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5197A242"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4138A228" w14:textId="77777777" w:rsidR="009C46A7" w:rsidRPr="009C46A7" w:rsidRDefault="0048470A" w:rsidP="00D42470">
            <w:pPr>
              <w:spacing w:after="100" w:line="276" w:lineRule="auto"/>
              <w:ind w:left="46"/>
              <w:jc w:val="both"/>
              <w:rPr>
                <w:rFonts w:ascii="Calibri" w:eastAsia="Calibri" w:hAnsi="Calibri" w:cs="Calibri"/>
                <w:sz w:val="20"/>
                <w:szCs w:val="20"/>
                <w:lang w:val="en-US"/>
              </w:rPr>
            </w:pPr>
            <w:r w:rsidRPr="0048470A">
              <w:rPr>
                <w:rFonts w:ascii="Calibri" w:eastAsia="Calibri" w:hAnsi="Calibri" w:cs="Calibri"/>
                <w:sz w:val="20"/>
                <w:szCs w:val="20"/>
                <w:lang w:val="en-US"/>
              </w:rPr>
              <w:t>Camino longitudinal Sur s/n</w:t>
            </w:r>
          </w:p>
        </w:tc>
      </w:tr>
      <w:tr w:rsidR="00D42470" w:rsidRPr="00D42470" w14:paraId="31F17040"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3D21E3"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397F5E">
              <w:rPr>
                <w:rFonts w:ascii="Calibri" w:eastAsia="Calibri" w:hAnsi="Calibri" w:cs="Calibri"/>
                <w:sz w:val="20"/>
                <w:szCs w:val="20"/>
              </w:rPr>
              <w:t>Osorno</w:t>
            </w:r>
          </w:p>
        </w:tc>
        <w:tc>
          <w:tcPr>
            <w:tcW w:w="2296" w:type="pct"/>
            <w:vMerge/>
            <w:tcBorders>
              <w:left w:val="single" w:sz="4" w:space="0" w:color="auto"/>
              <w:right w:val="single" w:sz="4" w:space="0" w:color="auto"/>
            </w:tcBorders>
            <w:shd w:val="clear" w:color="auto" w:fill="FFFFFF"/>
          </w:tcPr>
          <w:p w14:paraId="0749B6AB"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26157F1"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6C0E96"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397F5E">
              <w:rPr>
                <w:rFonts w:ascii="Calibri" w:eastAsia="Calibri" w:hAnsi="Calibri" w:cs="Calibr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4A7840F8"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A1C8B9E"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7776F7"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611BC755" w14:textId="77777777" w:rsidR="009C46A7" w:rsidRPr="00D42470" w:rsidRDefault="00642322" w:rsidP="00D42470">
            <w:pPr>
              <w:spacing w:after="100" w:line="276" w:lineRule="auto"/>
              <w:jc w:val="both"/>
              <w:rPr>
                <w:rFonts w:ascii="Calibri" w:eastAsia="Calibri" w:hAnsi="Calibri" w:cs="Calibri"/>
                <w:sz w:val="20"/>
                <w:szCs w:val="20"/>
                <w:lang w:eastAsia="es-ES"/>
              </w:rPr>
            </w:pPr>
            <w:r w:rsidRPr="00642322">
              <w:rPr>
                <w:rFonts w:ascii="Calibri" w:eastAsia="Calibri" w:hAnsi="Calibri" w:cs="Calibri"/>
                <w:sz w:val="20"/>
                <w:szCs w:val="20"/>
                <w:lang w:eastAsia="es-ES"/>
              </w:rPr>
              <w:t>Watt’s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BB047D" w14:textId="77777777" w:rsidR="009C46A7"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7EA7E581" w14:textId="77777777" w:rsidR="0048470A" w:rsidRPr="009B4884" w:rsidRDefault="00642322" w:rsidP="00D42470">
            <w:pPr>
              <w:spacing w:after="100" w:line="276" w:lineRule="auto"/>
              <w:jc w:val="both"/>
              <w:rPr>
                <w:rFonts w:ascii="Calibri" w:eastAsia="Calibri" w:hAnsi="Calibri" w:cs="Calibri"/>
                <w:sz w:val="20"/>
                <w:szCs w:val="20"/>
              </w:rPr>
            </w:pPr>
            <w:r w:rsidRPr="00642322">
              <w:rPr>
                <w:rFonts w:ascii="Calibri" w:eastAsia="Calibri" w:hAnsi="Calibri" w:cs="Calibri"/>
                <w:sz w:val="20"/>
                <w:szCs w:val="20"/>
              </w:rPr>
              <w:t>84.356.800-9</w:t>
            </w:r>
          </w:p>
        </w:tc>
      </w:tr>
      <w:tr w:rsidR="00D42470" w:rsidRPr="00D42470" w14:paraId="6F00B79C"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24D949" w14:textId="77777777" w:rsidR="009C46A7" w:rsidRDefault="00D42470" w:rsidP="00D42470">
            <w:pPr>
              <w:spacing w:after="100" w:line="276" w:lineRule="auto"/>
              <w:jc w:val="both"/>
              <w:rPr>
                <w:rFonts w:ascii="Calibri" w:eastAsia="Calibri" w:hAnsi="Calibri" w:cs="Calibri"/>
                <w:b/>
                <w:sz w:val="20"/>
                <w:szCs w:val="20"/>
              </w:rPr>
            </w:pPr>
            <w:r w:rsidRPr="00D42470">
              <w:rPr>
                <w:rFonts w:ascii="Calibri" w:eastAsia="Calibri" w:hAnsi="Calibri" w:cs="Calibri"/>
                <w:b/>
                <w:sz w:val="20"/>
                <w:szCs w:val="20"/>
              </w:rPr>
              <w:t>Domicilio ti</w:t>
            </w:r>
            <w:r w:rsidR="005234C4">
              <w:rPr>
                <w:rFonts w:ascii="Calibri" w:eastAsia="Calibri" w:hAnsi="Calibri" w:cs="Calibri"/>
                <w:b/>
                <w:sz w:val="20"/>
                <w:szCs w:val="20"/>
              </w:rPr>
              <w:t>tular:</w:t>
            </w:r>
          </w:p>
          <w:p w14:paraId="14B0716E" w14:textId="77777777" w:rsidR="005832F6" w:rsidRPr="005832F6" w:rsidRDefault="005832F6" w:rsidP="005832F6">
            <w:pPr>
              <w:spacing w:after="100" w:line="276" w:lineRule="auto"/>
              <w:jc w:val="both"/>
              <w:rPr>
                <w:rFonts w:ascii="Calibri" w:eastAsia="Calibri" w:hAnsi="Calibri" w:cs="Calibri"/>
                <w:sz w:val="20"/>
                <w:szCs w:val="20"/>
              </w:rPr>
            </w:pPr>
            <w:r w:rsidRPr="005832F6">
              <w:rPr>
                <w:rFonts w:ascii="Calibri" w:eastAsia="Calibri" w:hAnsi="Calibri" w:cs="Calibri"/>
                <w:sz w:val="20"/>
                <w:szCs w:val="20"/>
              </w:rPr>
              <w:t>Av</w:t>
            </w:r>
            <w:r w:rsidR="0071500B">
              <w:rPr>
                <w:rFonts w:ascii="Calibri" w:eastAsia="Calibri" w:hAnsi="Calibri" w:cs="Calibri"/>
                <w:sz w:val="20"/>
                <w:szCs w:val="20"/>
              </w:rPr>
              <w:t xml:space="preserve">enida </w:t>
            </w:r>
            <w:r w:rsidRPr="005832F6">
              <w:rPr>
                <w:rFonts w:ascii="Calibri" w:eastAsia="Calibri" w:hAnsi="Calibri" w:cs="Calibri"/>
                <w:sz w:val="20"/>
                <w:szCs w:val="20"/>
              </w:rPr>
              <w:t>P</w:t>
            </w:r>
            <w:r w:rsidR="0071500B">
              <w:rPr>
                <w:rFonts w:ascii="Calibri" w:eastAsia="Calibri" w:hAnsi="Calibri" w:cs="Calibri"/>
                <w:sz w:val="20"/>
                <w:szCs w:val="20"/>
              </w:rPr>
              <w:t xml:space="preserve">residente </w:t>
            </w:r>
            <w:r w:rsidRPr="005832F6">
              <w:rPr>
                <w:rFonts w:ascii="Calibri" w:eastAsia="Calibri" w:hAnsi="Calibri" w:cs="Calibri"/>
                <w:sz w:val="20"/>
                <w:szCs w:val="20"/>
              </w:rPr>
              <w:t>Jorge Alessandri 10.501, Santiago</w:t>
            </w:r>
          </w:p>
          <w:p w14:paraId="4FFC4D5F" w14:textId="77777777" w:rsidR="005832F6" w:rsidRPr="00D42470" w:rsidRDefault="005832F6" w:rsidP="005832F6">
            <w:pPr>
              <w:spacing w:after="100" w:line="276" w:lineRule="auto"/>
              <w:jc w:val="both"/>
              <w:rPr>
                <w:rFonts w:ascii="Calibri" w:eastAsia="Calibri" w:hAnsi="Calibri" w:cs="Calibri"/>
                <w:sz w:val="20"/>
                <w:szCs w:val="20"/>
              </w:rPr>
            </w:pPr>
            <w:r w:rsidRPr="005832F6">
              <w:rPr>
                <w:rFonts w:ascii="Calibri" w:eastAsia="Calibri" w:hAnsi="Calibri" w:cs="Calibri"/>
                <w:sz w:val="20"/>
                <w:szCs w:val="20"/>
              </w:rPr>
              <w:t>Casilla 21, San</w:t>
            </w:r>
            <w:r w:rsidR="0071500B">
              <w:rPr>
                <w:rFonts w:ascii="Calibri" w:eastAsia="Calibri" w:hAnsi="Calibri" w:cs="Calibri"/>
                <w:sz w:val="20"/>
                <w:szCs w:val="20"/>
              </w:rPr>
              <w:t>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310922" w14:textId="77777777" w:rsidR="00545C94" w:rsidRDefault="00D42470" w:rsidP="00D42470">
            <w:pPr>
              <w:spacing w:after="100" w:line="276" w:lineRule="auto"/>
              <w:jc w:val="both"/>
              <w:rPr>
                <w:rFonts w:ascii="Calibri" w:eastAsia="Calibri" w:hAnsi="Calibri" w:cs="Calibri"/>
                <w:bCs/>
                <w:sz w:val="20"/>
                <w:szCs w:val="20"/>
              </w:rPr>
            </w:pPr>
            <w:r w:rsidRPr="00D42470">
              <w:rPr>
                <w:rFonts w:ascii="Calibri" w:eastAsia="Calibri" w:hAnsi="Calibri" w:cs="Calibri"/>
                <w:b/>
                <w:sz w:val="20"/>
                <w:szCs w:val="20"/>
              </w:rPr>
              <w:t>Correo electrónico</w:t>
            </w:r>
            <w:r w:rsidRPr="00397F5E">
              <w:rPr>
                <w:rFonts w:ascii="Calibri" w:eastAsia="Calibri" w:hAnsi="Calibri" w:cs="Calibri"/>
                <w:bCs/>
                <w:sz w:val="20"/>
                <w:szCs w:val="20"/>
              </w:rPr>
              <w:t>:</w:t>
            </w:r>
            <w:r w:rsidR="00397F5E" w:rsidRPr="00397F5E">
              <w:rPr>
                <w:rFonts w:ascii="Calibri" w:eastAsia="Calibri" w:hAnsi="Calibri" w:cs="Calibri"/>
                <w:bCs/>
                <w:sz w:val="20"/>
                <w:szCs w:val="20"/>
              </w:rPr>
              <w:t xml:space="preserve"> </w:t>
            </w:r>
          </w:p>
          <w:p w14:paraId="7D382C19" w14:textId="77777777" w:rsidR="00397F5E" w:rsidRPr="00D42470" w:rsidRDefault="0071500B" w:rsidP="00D42470">
            <w:pPr>
              <w:spacing w:after="100" w:line="276" w:lineRule="auto"/>
              <w:jc w:val="both"/>
              <w:rPr>
                <w:rFonts w:ascii="Calibri" w:eastAsia="Calibri" w:hAnsi="Calibri" w:cs="Calibri"/>
                <w:sz w:val="20"/>
                <w:szCs w:val="20"/>
              </w:rPr>
            </w:pPr>
            <w:r w:rsidRPr="0071500B">
              <w:rPr>
                <w:rFonts w:ascii="Calibri" w:eastAsia="Calibri" w:hAnsi="Calibri" w:cs="Calibri"/>
                <w:sz w:val="20"/>
                <w:szCs w:val="20"/>
              </w:rPr>
              <w:t>servicio.cliente@watts.cl</w:t>
            </w:r>
          </w:p>
        </w:tc>
      </w:tr>
      <w:tr w:rsidR="00D42470" w:rsidRPr="00D42470" w14:paraId="17A145BF"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990D7AF"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4AEF95E"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71500B" w:rsidRPr="0071500B">
              <w:rPr>
                <w:rFonts w:ascii="Calibri" w:eastAsia="Calibri" w:hAnsi="Calibri" w:cs="Calibri"/>
                <w:sz w:val="20"/>
                <w:szCs w:val="20"/>
              </w:rPr>
              <w:t>(56-2) 24414000</w:t>
            </w:r>
          </w:p>
        </w:tc>
      </w:tr>
      <w:tr w:rsidR="00D42470" w:rsidRPr="00D42470" w14:paraId="3653433E"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FD6583"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342C241D" w14:textId="77777777" w:rsidR="009C46A7" w:rsidRPr="00D42470" w:rsidRDefault="008B767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Santiago Larraín Cruzat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7237F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64DABB60" w14:textId="77777777" w:rsidR="009C46A7" w:rsidRPr="00D42470" w:rsidRDefault="008B7673" w:rsidP="00D42470">
            <w:pPr>
              <w:spacing w:after="100" w:line="276" w:lineRule="auto"/>
              <w:jc w:val="both"/>
              <w:rPr>
                <w:rFonts w:ascii="Calibri" w:eastAsia="Calibri" w:hAnsi="Calibri" w:cs="Calibri"/>
                <w:sz w:val="20"/>
                <w:szCs w:val="20"/>
                <w:lang w:val="es-ES" w:eastAsia="es-ES"/>
              </w:rPr>
            </w:pPr>
            <w:r w:rsidRPr="008B7673">
              <w:rPr>
                <w:rFonts w:ascii="Calibri" w:eastAsia="Calibri" w:hAnsi="Calibri" w:cs="Calibri"/>
                <w:sz w:val="20"/>
                <w:szCs w:val="20"/>
                <w:lang w:val="es-ES" w:eastAsia="es-ES"/>
              </w:rPr>
              <w:t>7.011.887-4</w:t>
            </w:r>
          </w:p>
        </w:tc>
      </w:tr>
      <w:tr w:rsidR="00D42470" w:rsidRPr="00D42470" w14:paraId="0EFDAD9F"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47748C" w14:textId="77777777" w:rsidR="009C46A7" w:rsidRDefault="00D42470" w:rsidP="009C46A7">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574EDC39" w14:textId="77777777" w:rsidR="008B7673" w:rsidRPr="008B7673" w:rsidRDefault="008B7673" w:rsidP="008B7673">
            <w:pPr>
              <w:spacing w:after="100" w:line="276" w:lineRule="auto"/>
              <w:jc w:val="both"/>
              <w:rPr>
                <w:rFonts w:ascii="Calibri" w:eastAsia="Calibri" w:hAnsi="Calibri" w:cs="Calibri"/>
                <w:sz w:val="20"/>
                <w:szCs w:val="20"/>
              </w:rPr>
            </w:pPr>
            <w:r w:rsidRPr="008B7673">
              <w:rPr>
                <w:rFonts w:ascii="Calibri" w:eastAsia="Calibri" w:hAnsi="Calibri" w:cs="Calibri"/>
                <w:sz w:val="20"/>
                <w:szCs w:val="20"/>
              </w:rPr>
              <w:t>Avenida Presidente Jorge Alessandri 10.501, Santiago</w:t>
            </w:r>
          </w:p>
          <w:p w14:paraId="07636DD9" w14:textId="77777777" w:rsidR="005832F6" w:rsidRPr="009B4884" w:rsidRDefault="008B7673" w:rsidP="008B7673">
            <w:pPr>
              <w:spacing w:after="100" w:line="276" w:lineRule="auto"/>
              <w:jc w:val="both"/>
              <w:rPr>
                <w:rFonts w:ascii="Calibri" w:eastAsia="Calibri" w:hAnsi="Calibri" w:cs="Calibri"/>
                <w:sz w:val="20"/>
                <w:szCs w:val="20"/>
              </w:rPr>
            </w:pPr>
            <w:r w:rsidRPr="008B7673">
              <w:rPr>
                <w:rFonts w:ascii="Calibri" w:eastAsia="Calibri" w:hAnsi="Calibri" w:cs="Calibri"/>
                <w:sz w:val="20"/>
                <w:szCs w:val="20"/>
              </w:rPr>
              <w:t>Casilla 21,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79C9F8" w14:textId="77777777" w:rsidR="00545C94" w:rsidRDefault="00D42470" w:rsidP="00D42470">
            <w:pPr>
              <w:spacing w:after="100" w:line="276" w:lineRule="auto"/>
              <w:jc w:val="both"/>
              <w:rPr>
                <w:rFonts w:ascii="Calibri" w:eastAsia="Calibri" w:hAnsi="Calibri" w:cs="Calibri"/>
                <w:bCs/>
                <w:sz w:val="20"/>
                <w:szCs w:val="20"/>
              </w:rPr>
            </w:pPr>
            <w:r w:rsidRPr="00D42470">
              <w:rPr>
                <w:rFonts w:ascii="Calibri" w:eastAsia="Calibri" w:hAnsi="Calibri" w:cs="Calibri"/>
                <w:b/>
                <w:sz w:val="20"/>
                <w:szCs w:val="20"/>
              </w:rPr>
              <w:t>Correo electrónico:</w:t>
            </w:r>
            <w:r w:rsidR="000735A1" w:rsidRPr="000735A1">
              <w:rPr>
                <w:rFonts w:ascii="Calibri" w:eastAsia="Calibri" w:hAnsi="Calibri" w:cs="Calibri"/>
                <w:bCs/>
                <w:sz w:val="20"/>
                <w:szCs w:val="20"/>
              </w:rPr>
              <w:t xml:space="preserve"> </w:t>
            </w:r>
          </w:p>
          <w:p w14:paraId="3745E20C" w14:textId="77777777" w:rsidR="00BD180F" w:rsidRPr="0099677A" w:rsidRDefault="0099677A" w:rsidP="00215F3C">
            <w:pPr>
              <w:spacing w:after="100" w:line="276" w:lineRule="auto"/>
              <w:jc w:val="both"/>
              <w:rPr>
                <w:rFonts w:ascii="Calibri" w:eastAsia="Calibri" w:hAnsi="Calibri" w:cs="Calibri"/>
                <w:sz w:val="20"/>
                <w:szCs w:val="20"/>
                <w:lang w:val="es-ES" w:eastAsia="es-ES"/>
              </w:rPr>
            </w:pPr>
            <w:r w:rsidRPr="0099677A">
              <w:rPr>
                <w:rFonts w:ascii="Calibri" w:hAnsi="Calibri"/>
                <w:sz w:val="20"/>
                <w:szCs w:val="20"/>
              </w:rPr>
              <w:t>paul.reynaud@watts.cl</w:t>
            </w:r>
            <w:hyperlink r:id="rId13" w:history="1"/>
          </w:p>
        </w:tc>
      </w:tr>
      <w:tr w:rsidR="00D42470" w:rsidRPr="00D42470" w14:paraId="7B65224F"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4FA5646"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CC8709"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7C1C49">
              <w:rPr>
                <w:rFonts w:ascii="Calibri" w:eastAsia="Calibri" w:hAnsi="Calibri" w:cs="Calibri"/>
                <w:sz w:val="20"/>
                <w:szCs w:val="20"/>
              </w:rPr>
              <w:t>(</w:t>
            </w:r>
            <w:r w:rsidR="005A5A63">
              <w:rPr>
                <w:rFonts w:ascii="Calibri" w:eastAsia="Calibri" w:hAnsi="Calibri" w:cs="Calibri"/>
                <w:sz w:val="20"/>
                <w:szCs w:val="20"/>
              </w:rPr>
              <w:t>56</w:t>
            </w:r>
            <w:r w:rsidR="007C1C49">
              <w:rPr>
                <w:rFonts w:ascii="Calibri" w:eastAsia="Calibri" w:hAnsi="Calibri" w:cs="Calibri"/>
                <w:sz w:val="20"/>
                <w:szCs w:val="20"/>
              </w:rPr>
              <w:t>-64) 2647839</w:t>
            </w:r>
          </w:p>
        </w:tc>
      </w:tr>
    </w:tbl>
    <w:p w14:paraId="71E219D3" w14:textId="77777777" w:rsidR="00D42470" w:rsidRPr="0080557B" w:rsidRDefault="00D42470" w:rsidP="00D42470">
      <w:pPr>
        <w:jc w:val="center"/>
        <w:rPr>
          <w:rFonts w:ascii="Calibri" w:eastAsia="Calibri" w:hAnsi="Calibri" w:cs="Calibri"/>
          <w:sz w:val="20"/>
          <w:szCs w:val="20"/>
        </w:rPr>
      </w:pPr>
    </w:p>
    <w:p w14:paraId="0A059E6E"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4" w:name="_Toc352840379"/>
      <w:bookmarkStart w:id="25" w:name="_Toc352841439"/>
      <w:bookmarkStart w:id="26" w:name="_Toc353998106"/>
      <w:bookmarkStart w:id="27" w:name="_Toc353998179"/>
      <w:bookmarkStart w:id="28" w:name="_Toc382383533"/>
      <w:bookmarkStart w:id="29" w:name="_Toc382472355"/>
      <w:bookmarkStart w:id="30" w:name="_Toc390184267"/>
      <w:bookmarkStart w:id="31" w:name="_Toc390359998"/>
      <w:bookmarkStart w:id="32" w:name="_Toc390777019"/>
    </w:p>
    <w:p w14:paraId="149B8F4C" w14:textId="77777777" w:rsidR="00D42470" w:rsidRPr="00D42470" w:rsidRDefault="00D42470" w:rsidP="00EF1051">
      <w:pPr>
        <w:pStyle w:val="Ttulo2"/>
      </w:pPr>
      <w:bookmarkStart w:id="33" w:name="_Toc449085408"/>
      <w:bookmarkStart w:id="34" w:name="_Toc73365208"/>
      <w:r w:rsidRPr="00D42470">
        <w:lastRenderedPageBreak/>
        <w:t>Ubicación</w:t>
      </w:r>
      <w:bookmarkEnd w:id="24"/>
      <w:bookmarkEnd w:id="25"/>
      <w:bookmarkEnd w:id="26"/>
      <w:bookmarkEnd w:id="27"/>
      <w:bookmarkEnd w:id="28"/>
      <w:bookmarkEnd w:id="29"/>
      <w:r w:rsidRPr="00D42470">
        <w:t xml:space="preserve"> y Layout</w:t>
      </w:r>
      <w:bookmarkEnd w:id="30"/>
      <w:bookmarkEnd w:id="31"/>
      <w:bookmarkEnd w:id="32"/>
      <w:bookmarkEnd w:id="33"/>
      <w:bookmarkEnd w:id="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04821F5E"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2ED505F7" w14:textId="77777777" w:rsidR="00D42470" w:rsidRPr="000424D6" w:rsidRDefault="00D42470" w:rsidP="00D42470">
            <w:pPr>
              <w:spacing w:after="0" w:line="240" w:lineRule="auto"/>
              <w:jc w:val="both"/>
              <w:rPr>
                <w:noProof/>
                <w:lang w:eastAsia="es-CL"/>
              </w:rPr>
            </w:pPr>
            <w:bookmarkStart w:id="35" w:name="_Toc352840382"/>
            <w:bookmarkStart w:id="36" w:name="_Toc352841442"/>
            <w:bookmarkStart w:id="37" w:name="_Toc352940732"/>
            <w:bookmarkStart w:id="38" w:name="_Toc353998108"/>
            <w:bookmarkStart w:id="3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0424D6">
              <w:rPr>
                <w:rFonts w:ascii="Calibri" w:eastAsia="Calibri" w:hAnsi="Calibri" w:cs="Times New Roman"/>
                <w:b/>
                <w:bCs/>
                <w:sz w:val="20"/>
                <w:szCs w:val="20"/>
              </w:rPr>
              <w:t xml:space="preserve">Fuente: </w:t>
            </w:r>
            <w:r w:rsidR="002843CF" w:rsidRPr="000424D6">
              <w:rPr>
                <w:rFonts w:ascii="Calibri" w:eastAsia="Calibri" w:hAnsi="Calibri" w:cs="Times New Roman"/>
                <w:b/>
                <w:bCs/>
                <w:sz w:val="20"/>
                <w:szCs w:val="20"/>
              </w:rPr>
              <w:t>www.</w:t>
            </w:r>
            <w:r w:rsidR="00624AEA" w:rsidRPr="000424D6">
              <w:rPr>
                <w:rFonts w:ascii="Calibri" w:eastAsia="Calibri" w:hAnsi="Calibri" w:cs="Times New Roman"/>
                <w:b/>
                <w:bCs/>
                <w:sz w:val="20"/>
                <w:szCs w:val="20"/>
              </w:rPr>
              <w:t>google</w:t>
            </w:r>
            <w:r w:rsidR="002843CF" w:rsidRPr="000424D6">
              <w:rPr>
                <w:rFonts w:ascii="Calibri" w:eastAsia="Calibri" w:hAnsi="Calibri" w:cs="Times New Roman"/>
                <w:b/>
                <w:bCs/>
                <w:sz w:val="20"/>
                <w:szCs w:val="20"/>
              </w:rPr>
              <w:t>.cl/</w:t>
            </w:r>
            <w:r w:rsidR="00624AEA" w:rsidRPr="000424D6">
              <w:rPr>
                <w:rFonts w:ascii="Calibri" w:eastAsia="Calibri" w:hAnsi="Calibri" w:cs="Times New Roman"/>
                <w:b/>
                <w:bCs/>
                <w:sz w:val="20"/>
                <w:szCs w:val="20"/>
              </w:rPr>
              <w:t>maps</w:t>
            </w:r>
            <w:r w:rsidR="0044062A" w:rsidRPr="000424D6">
              <w:rPr>
                <w:rFonts w:ascii="Calibri" w:eastAsia="Calibri" w:hAnsi="Calibri" w:cs="Times New Roman"/>
                <w:b/>
                <w:bCs/>
                <w:sz w:val="20"/>
                <w:szCs w:val="20"/>
              </w:rPr>
              <w:t>)</w:t>
            </w:r>
            <w:bookmarkEnd w:id="35"/>
            <w:bookmarkEnd w:id="36"/>
            <w:bookmarkEnd w:id="37"/>
            <w:bookmarkEnd w:id="38"/>
            <w:bookmarkEnd w:id="39"/>
            <w:r w:rsidR="00624AEA" w:rsidRPr="000424D6">
              <w:rPr>
                <w:rFonts w:ascii="Calibri" w:eastAsia="Calibri" w:hAnsi="Calibri" w:cs="Times New Roman"/>
                <w:b/>
                <w:bCs/>
                <w:sz w:val="20"/>
                <w:szCs w:val="20"/>
              </w:rPr>
              <w:t>.</w:t>
            </w:r>
          </w:p>
          <w:p w14:paraId="3D52A6C7" w14:textId="77777777" w:rsidR="00F45B36" w:rsidRPr="000424D6" w:rsidRDefault="00F45B36" w:rsidP="00D42470">
            <w:pPr>
              <w:spacing w:after="0" w:line="240" w:lineRule="auto"/>
              <w:jc w:val="both"/>
              <w:rPr>
                <w:rFonts w:ascii="Calibri" w:eastAsia="Calibri" w:hAnsi="Calibri" w:cs="Times New Roman"/>
                <w:sz w:val="20"/>
                <w:szCs w:val="20"/>
              </w:rPr>
            </w:pPr>
          </w:p>
          <w:p w14:paraId="26D4F62A" w14:textId="77777777" w:rsidR="00535380" w:rsidRDefault="00F45B36" w:rsidP="00D42470">
            <w:pPr>
              <w:spacing w:after="0" w:line="240" w:lineRule="auto"/>
              <w:jc w:val="center"/>
              <w:rPr>
                <w:rFonts w:ascii="Calibri" w:eastAsia="Calibri" w:hAnsi="Calibri" w:cs="Calibri"/>
                <w:bCs/>
                <w:noProof/>
                <w:sz w:val="20"/>
                <w:szCs w:val="20"/>
                <w:lang w:eastAsia="es-CL"/>
              </w:rPr>
            </w:pPr>
            <w:r>
              <w:rPr>
                <w:noProof/>
                <w:lang w:eastAsia="es-CL"/>
              </w:rPr>
              <w:drawing>
                <wp:inline distT="0" distB="0" distL="0" distR="0" wp14:anchorId="62B7D6E0" wp14:editId="41BB314E">
                  <wp:extent cx="8496300" cy="453611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500252" cy="4538228"/>
                          </a:xfrm>
                          <a:prstGeom prst="rect">
                            <a:avLst/>
                          </a:prstGeom>
                        </pic:spPr>
                      </pic:pic>
                    </a:graphicData>
                  </a:graphic>
                </wp:inline>
              </w:drawing>
            </w:r>
          </w:p>
          <w:p w14:paraId="52F462E0" w14:textId="77777777" w:rsidR="00D94CAD" w:rsidRPr="007B64AC" w:rsidRDefault="00D94CAD" w:rsidP="00D42470">
            <w:pPr>
              <w:spacing w:after="0" w:line="240" w:lineRule="auto"/>
              <w:jc w:val="center"/>
              <w:rPr>
                <w:rFonts w:ascii="Calibri" w:eastAsia="Calibri" w:hAnsi="Calibri" w:cs="Calibri"/>
                <w:bCs/>
                <w:noProof/>
                <w:sz w:val="20"/>
                <w:szCs w:val="20"/>
                <w:lang w:eastAsia="es-CL"/>
              </w:rPr>
            </w:pPr>
          </w:p>
        </w:tc>
      </w:tr>
      <w:tr w:rsidR="00D42470" w:rsidRPr="00D42470" w14:paraId="3B5A6345" w14:textId="77777777" w:rsidTr="00556C92">
        <w:trPr>
          <w:trHeight w:val="229"/>
          <w:jc w:val="center"/>
        </w:trPr>
        <w:tc>
          <w:tcPr>
            <w:tcW w:w="1798" w:type="pct"/>
            <w:shd w:val="clear" w:color="auto" w:fill="FFFFFF"/>
            <w:tcMar>
              <w:top w:w="58" w:type="dxa"/>
              <w:left w:w="58" w:type="dxa"/>
              <w:bottom w:w="58" w:type="dxa"/>
              <w:right w:w="58" w:type="dxa"/>
            </w:tcMar>
            <w:hideMark/>
          </w:tcPr>
          <w:p w14:paraId="0EFA1385"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3B2C26">
              <w:rPr>
                <w:rFonts w:ascii="Calibri" w:eastAsia="Calibri" w:hAnsi="Calibri" w:cs="Calibri"/>
                <w:b/>
                <w:sz w:val="20"/>
                <w:szCs w:val="18"/>
              </w:rPr>
              <w:t>DATUM WGS 84</w:t>
            </w:r>
          </w:p>
        </w:tc>
        <w:tc>
          <w:tcPr>
            <w:tcW w:w="928" w:type="pct"/>
            <w:shd w:val="clear" w:color="auto" w:fill="FFFFFF"/>
          </w:tcPr>
          <w:p w14:paraId="2ACB9BE7"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274BBF">
              <w:rPr>
                <w:rFonts w:ascii="Calibri" w:eastAsia="Calibri" w:hAnsi="Calibri" w:cs="Calibri"/>
                <w:b/>
                <w:sz w:val="20"/>
                <w:szCs w:val="18"/>
              </w:rPr>
              <w:t xml:space="preserve"> 18G</w:t>
            </w:r>
          </w:p>
        </w:tc>
        <w:tc>
          <w:tcPr>
            <w:tcW w:w="1146" w:type="pct"/>
            <w:shd w:val="clear" w:color="auto" w:fill="FFFFFF"/>
          </w:tcPr>
          <w:p w14:paraId="6028A470" w14:textId="77777777" w:rsidR="00D42470" w:rsidRPr="005D33EC" w:rsidRDefault="00D42470" w:rsidP="00D42470">
            <w:pPr>
              <w:spacing w:after="0" w:line="240" w:lineRule="auto"/>
              <w:jc w:val="both"/>
              <w:rPr>
                <w:rFonts w:ascii="Calibri" w:eastAsia="Calibri" w:hAnsi="Calibri" w:cs="Calibri"/>
                <w:b/>
                <w:sz w:val="20"/>
                <w:szCs w:val="18"/>
              </w:rPr>
            </w:pPr>
            <w:r w:rsidRPr="005D33EC">
              <w:rPr>
                <w:rFonts w:ascii="Calibri" w:eastAsia="Calibri" w:hAnsi="Calibri" w:cs="Calibri"/>
                <w:b/>
                <w:sz w:val="20"/>
                <w:szCs w:val="18"/>
              </w:rPr>
              <w:t>UTM N:</w:t>
            </w:r>
            <w:r w:rsidR="00274BBF" w:rsidRPr="005D33EC">
              <w:rPr>
                <w:rFonts w:ascii="Calibri" w:eastAsia="Calibri" w:hAnsi="Calibri" w:cs="Calibri"/>
                <w:b/>
                <w:sz w:val="20"/>
                <w:szCs w:val="18"/>
              </w:rPr>
              <w:t xml:space="preserve"> </w:t>
            </w:r>
            <w:r w:rsidR="00D94CAD" w:rsidRPr="005D33EC">
              <w:rPr>
                <w:rFonts w:ascii="Calibri" w:eastAsia="Calibri" w:hAnsi="Calibri" w:cs="Calibri"/>
                <w:b/>
                <w:sz w:val="20"/>
                <w:szCs w:val="18"/>
              </w:rPr>
              <w:t>5.505.153</w:t>
            </w:r>
          </w:p>
        </w:tc>
        <w:tc>
          <w:tcPr>
            <w:tcW w:w="1128" w:type="pct"/>
            <w:shd w:val="clear" w:color="auto" w:fill="FFFFFF"/>
          </w:tcPr>
          <w:p w14:paraId="12394D62" w14:textId="77777777" w:rsidR="00D42470" w:rsidRPr="005D33EC" w:rsidRDefault="00D42470" w:rsidP="00D42470">
            <w:pPr>
              <w:spacing w:after="0" w:line="240" w:lineRule="auto"/>
              <w:jc w:val="both"/>
              <w:rPr>
                <w:rFonts w:ascii="Calibri" w:eastAsia="Calibri" w:hAnsi="Calibri" w:cs="Calibri"/>
                <w:b/>
                <w:sz w:val="20"/>
                <w:szCs w:val="16"/>
              </w:rPr>
            </w:pPr>
            <w:r w:rsidRPr="005D33EC">
              <w:rPr>
                <w:rFonts w:ascii="Calibri" w:eastAsia="Calibri" w:hAnsi="Calibri" w:cs="Calibri"/>
                <w:b/>
                <w:sz w:val="20"/>
                <w:szCs w:val="16"/>
              </w:rPr>
              <w:t>UTM E:</w:t>
            </w:r>
            <w:r w:rsidR="00274BBF" w:rsidRPr="005D33EC">
              <w:rPr>
                <w:rFonts w:ascii="Calibri" w:eastAsia="Calibri" w:hAnsi="Calibri" w:cs="Calibri"/>
                <w:b/>
                <w:sz w:val="20"/>
                <w:szCs w:val="16"/>
              </w:rPr>
              <w:t xml:space="preserve"> </w:t>
            </w:r>
            <w:r w:rsidR="00D94CAD" w:rsidRPr="005D33EC">
              <w:rPr>
                <w:rFonts w:ascii="Calibri" w:eastAsia="Calibri" w:hAnsi="Calibri" w:cs="Calibri"/>
                <w:b/>
                <w:sz w:val="20"/>
                <w:szCs w:val="16"/>
              </w:rPr>
              <w:t>661.029</w:t>
            </w:r>
          </w:p>
        </w:tc>
      </w:tr>
      <w:tr w:rsidR="00D42470" w:rsidRPr="00D42470" w14:paraId="17155215" w14:textId="77777777" w:rsidTr="00556C92">
        <w:trPr>
          <w:trHeight w:val="728"/>
          <w:jc w:val="center"/>
        </w:trPr>
        <w:tc>
          <w:tcPr>
            <w:tcW w:w="5000" w:type="pct"/>
            <w:gridSpan w:val="4"/>
            <w:shd w:val="clear" w:color="auto" w:fill="FFFFFF"/>
            <w:tcMar>
              <w:top w:w="58" w:type="dxa"/>
              <w:left w:w="58" w:type="dxa"/>
              <w:bottom w:w="58" w:type="dxa"/>
              <w:right w:w="58" w:type="dxa"/>
            </w:tcMar>
          </w:tcPr>
          <w:p w14:paraId="159F3086" w14:textId="596EBC8A" w:rsidR="00D42470" w:rsidRPr="0059449C" w:rsidRDefault="00D42470" w:rsidP="00AB4E2C">
            <w:pPr>
              <w:spacing w:after="0" w:line="240" w:lineRule="auto"/>
              <w:jc w:val="both"/>
              <w:rPr>
                <w:rFonts w:ascii="Calibri" w:eastAsia="Calibri" w:hAnsi="Calibri" w:cs="Calibri"/>
                <w:bCs/>
                <w:sz w:val="20"/>
                <w:szCs w:val="18"/>
              </w:rPr>
            </w:pPr>
            <w:r w:rsidRPr="00D42470">
              <w:rPr>
                <w:rFonts w:ascii="Calibri" w:eastAsia="Calibri" w:hAnsi="Calibri" w:cs="Calibri"/>
                <w:b/>
                <w:sz w:val="20"/>
                <w:szCs w:val="18"/>
              </w:rPr>
              <w:t xml:space="preserve">Ruta de acceso: </w:t>
            </w:r>
            <w:r w:rsidR="00680C0B" w:rsidRPr="00EA6A68">
              <w:rPr>
                <w:rFonts w:cstheme="minorHAnsi"/>
                <w:sz w:val="20"/>
                <w:szCs w:val="18"/>
              </w:rPr>
              <w:t xml:space="preserve">La </w:t>
            </w:r>
            <w:r w:rsidR="00680C0B" w:rsidRPr="00EA6A68">
              <w:rPr>
                <w:sz w:val="20"/>
                <w:szCs w:val="20"/>
              </w:rPr>
              <w:t>P</w:t>
            </w:r>
            <w:r w:rsidR="00680C0B" w:rsidRPr="00A660B3">
              <w:rPr>
                <w:sz w:val="20"/>
                <w:szCs w:val="20"/>
              </w:rPr>
              <w:t xml:space="preserve">lanta Watt’s Osorno </w:t>
            </w:r>
            <w:r w:rsidR="00680C0B">
              <w:rPr>
                <w:sz w:val="20"/>
                <w:szCs w:val="20"/>
              </w:rPr>
              <w:t>está ubicada en el sector sureste de la ciudad de Osorno, se accede m</w:t>
            </w:r>
            <w:r w:rsidR="00680C0B" w:rsidRPr="00A660B3">
              <w:rPr>
                <w:sz w:val="20"/>
                <w:szCs w:val="20"/>
              </w:rPr>
              <w:t>ediante camino de servicio de la ruta 5</w:t>
            </w:r>
            <w:r w:rsidR="00680C0B">
              <w:rPr>
                <w:sz w:val="20"/>
                <w:szCs w:val="20"/>
              </w:rPr>
              <w:t xml:space="preserve"> ingresando </w:t>
            </w:r>
            <w:r w:rsidR="00680C0B" w:rsidRPr="00D17091">
              <w:rPr>
                <w:rFonts w:cstheme="minorHAnsi"/>
                <w:sz w:val="20"/>
                <w:szCs w:val="18"/>
              </w:rPr>
              <w:t>por la entrada sur de la ruta</w:t>
            </w:r>
            <w:r w:rsidR="00B819EF">
              <w:rPr>
                <w:rFonts w:cstheme="minorHAnsi"/>
                <w:sz w:val="20"/>
                <w:szCs w:val="18"/>
              </w:rPr>
              <w:t xml:space="preserve"> 5.</w:t>
            </w:r>
          </w:p>
        </w:tc>
      </w:tr>
    </w:tbl>
    <w:p w14:paraId="27FABB75"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7EA4BFBC"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F64A73" w14:textId="77777777" w:rsidR="00F41522" w:rsidRPr="00AF7E64" w:rsidRDefault="00D42470" w:rsidP="00F41522">
            <w:pPr>
              <w:spacing w:after="0" w:line="240" w:lineRule="auto"/>
              <w:rPr>
                <w:sz w:val="20"/>
                <w:szCs w:val="20"/>
              </w:rPr>
            </w:pPr>
            <w:r w:rsidRPr="00D42470">
              <w:rPr>
                <w:b/>
              </w:rPr>
              <w:lastRenderedPageBreak/>
              <w:t xml:space="preserve">Figura 2. Layout del proyecto </w:t>
            </w:r>
            <w:r w:rsidRPr="004D05ED">
              <w:rPr>
                <w:b/>
                <w:bCs/>
                <w:sz w:val="20"/>
                <w:szCs w:val="20"/>
              </w:rPr>
              <w:t xml:space="preserve">(Fuente: </w:t>
            </w:r>
            <w:r w:rsidR="00337182" w:rsidRPr="00C14A46">
              <w:rPr>
                <w:b/>
                <w:bCs/>
                <w:sz w:val="20"/>
                <w:szCs w:val="20"/>
              </w:rPr>
              <w:t>DIA “</w:t>
            </w:r>
            <w:r w:rsidR="00C14A46" w:rsidRPr="00C14A46">
              <w:rPr>
                <w:b/>
                <w:bCs/>
                <w:sz w:val="20"/>
                <w:szCs w:val="20"/>
              </w:rPr>
              <w:t>Mejoramiento Tecnológico Planta Watt</w:t>
            </w:r>
            <w:r w:rsidR="00882022">
              <w:rPr>
                <w:b/>
                <w:bCs/>
                <w:sz w:val="20"/>
                <w:szCs w:val="20"/>
              </w:rPr>
              <w:t>´</w:t>
            </w:r>
            <w:r w:rsidR="00C14A46" w:rsidRPr="00C14A46">
              <w:rPr>
                <w:b/>
                <w:bCs/>
                <w:sz w:val="20"/>
                <w:szCs w:val="20"/>
              </w:rPr>
              <w:t>s Osorno</w:t>
            </w:r>
            <w:r w:rsidR="004D05ED" w:rsidRPr="00C14A46">
              <w:rPr>
                <w:b/>
                <w:bCs/>
                <w:sz w:val="20"/>
                <w:szCs w:val="20"/>
              </w:rPr>
              <w:t>”</w:t>
            </w:r>
            <w:r w:rsidR="00D523D1">
              <w:rPr>
                <w:b/>
                <w:bCs/>
                <w:sz w:val="20"/>
                <w:szCs w:val="20"/>
              </w:rPr>
              <w:t>)</w:t>
            </w:r>
            <w:r w:rsidR="0047378A">
              <w:rPr>
                <w:b/>
                <w:bCs/>
                <w:sz w:val="20"/>
                <w:szCs w:val="20"/>
              </w:rPr>
              <w:t>.</w:t>
            </w:r>
          </w:p>
          <w:p w14:paraId="7B92FA89" w14:textId="77777777" w:rsidR="00F41522" w:rsidRPr="002C7BDB" w:rsidRDefault="00F41522" w:rsidP="00F41522">
            <w:pPr>
              <w:spacing w:after="0" w:line="240" w:lineRule="auto"/>
              <w:rPr>
                <w:sz w:val="16"/>
                <w:szCs w:val="16"/>
              </w:rPr>
            </w:pPr>
          </w:p>
          <w:p w14:paraId="50A25507" w14:textId="77777777" w:rsidR="00414BFD" w:rsidRPr="00D42470" w:rsidRDefault="000D358D" w:rsidP="00F41522">
            <w:pPr>
              <w:jc w:val="center"/>
              <w:rPr>
                <w:rFonts w:cstheme="minorHAnsi"/>
                <w:lang w:eastAsia="es-ES"/>
              </w:rPr>
            </w:pPr>
            <w:r>
              <w:rPr>
                <w:noProof/>
                <w:lang w:eastAsia="es-CL"/>
              </w:rPr>
              <w:drawing>
                <wp:inline distT="0" distB="0" distL="0" distR="0" wp14:anchorId="455F66AF" wp14:editId="77F3303F">
                  <wp:extent cx="6879533" cy="54356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95800" cy="5448453"/>
                          </a:xfrm>
                          <a:prstGeom prst="rect">
                            <a:avLst/>
                          </a:prstGeom>
                        </pic:spPr>
                      </pic:pic>
                    </a:graphicData>
                  </a:graphic>
                </wp:inline>
              </w:drawing>
            </w:r>
          </w:p>
        </w:tc>
      </w:tr>
    </w:tbl>
    <w:p w14:paraId="115C9978"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287841F9" w14:textId="77777777" w:rsidR="00D42470" w:rsidRDefault="00D42470" w:rsidP="00987770">
      <w:pPr>
        <w:pStyle w:val="Ttulo1"/>
      </w:pPr>
      <w:bookmarkStart w:id="40" w:name="_Toc390777020"/>
      <w:bookmarkStart w:id="41" w:name="_Toc449085409"/>
      <w:bookmarkStart w:id="42" w:name="_Toc73365209"/>
      <w:r w:rsidRPr="00D42470">
        <w:lastRenderedPageBreak/>
        <w:t>INSTRUMENTOS DE CARÁCTER AMBIENTAL FISCALIZADOS</w:t>
      </w:r>
      <w:bookmarkEnd w:id="40"/>
      <w:bookmarkEnd w:id="41"/>
      <w:bookmarkEnd w:id="42"/>
    </w:p>
    <w:p w14:paraId="2887BBD5" w14:textId="77777777" w:rsidR="00D14AAD" w:rsidRPr="007B64AC" w:rsidRDefault="00D14AAD" w:rsidP="007B64AC">
      <w:pPr>
        <w:spacing w:after="0" w:line="240" w:lineRule="auto"/>
        <w:contextualSpacing/>
        <w:outlineLvl w:val="0"/>
        <w:rPr>
          <w:rFonts w:ascii="Calibri" w:eastAsia="Calibri" w:hAnsi="Calibri" w:cs="Calibri"/>
          <w:bCs/>
          <w:sz w:val="20"/>
          <w:szCs w:val="20"/>
        </w:rPr>
      </w:pPr>
    </w:p>
    <w:tbl>
      <w:tblPr>
        <w:tblW w:w="53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135"/>
        <w:gridCol w:w="1133"/>
        <w:gridCol w:w="1560"/>
        <w:gridCol w:w="1560"/>
        <w:gridCol w:w="3543"/>
      </w:tblGrid>
      <w:tr w:rsidR="005933B2" w:rsidRPr="00D42470" w14:paraId="0F8F9111" w14:textId="77777777" w:rsidTr="009255CF">
        <w:trPr>
          <w:trHeight w:val="498"/>
        </w:trPr>
        <w:tc>
          <w:tcPr>
            <w:tcW w:w="5000" w:type="pct"/>
            <w:gridSpan w:val="7"/>
            <w:shd w:val="clear" w:color="000000" w:fill="D9D9D9"/>
            <w:noWrap/>
          </w:tcPr>
          <w:p w14:paraId="7A3DB411"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2C31DA47"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5543E3" w:rsidRPr="00D42470" w14:paraId="4F583C2E" w14:textId="77777777" w:rsidTr="00E23FE7">
        <w:trPr>
          <w:trHeight w:val="498"/>
        </w:trPr>
        <w:tc>
          <w:tcPr>
            <w:tcW w:w="198" w:type="pct"/>
            <w:shd w:val="clear" w:color="auto" w:fill="auto"/>
            <w:vAlign w:val="center"/>
            <w:hideMark/>
          </w:tcPr>
          <w:p w14:paraId="11BCE04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00" w:type="pct"/>
            <w:shd w:val="clear" w:color="auto" w:fill="auto"/>
            <w:vAlign w:val="center"/>
            <w:hideMark/>
          </w:tcPr>
          <w:p w14:paraId="15F549AE"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34" w:type="pct"/>
            <w:shd w:val="clear" w:color="auto" w:fill="auto"/>
            <w:vAlign w:val="center"/>
            <w:hideMark/>
          </w:tcPr>
          <w:p w14:paraId="7E18670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0935A169"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33" w:type="pct"/>
            <w:vAlign w:val="center"/>
          </w:tcPr>
          <w:p w14:paraId="697DE43A"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34" w:type="pct"/>
            <w:shd w:val="clear" w:color="auto" w:fill="auto"/>
            <w:vAlign w:val="center"/>
            <w:hideMark/>
          </w:tcPr>
          <w:p w14:paraId="1DA96FE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734" w:type="pct"/>
            <w:shd w:val="clear" w:color="auto" w:fill="auto"/>
            <w:vAlign w:val="center"/>
            <w:hideMark/>
          </w:tcPr>
          <w:p w14:paraId="083764F7"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667" w:type="pct"/>
          </w:tcPr>
          <w:p w14:paraId="5028FBFF"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E23FE7" w:rsidRPr="00D42470" w14:paraId="310FD2AB" w14:textId="77777777" w:rsidTr="004E4F56">
        <w:trPr>
          <w:trHeight w:val="498"/>
        </w:trPr>
        <w:tc>
          <w:tcPr>
            <w:tcW w:w="198" w:type="pct"/>
            <w:tcBorders>
              <w:bottom w:val="single" w:sz="4" w:space="0" w:color="auto"/>
            </w:tcBorders>
            <w:shd w:val="clear" w:color="auto" w:fill="auto"/>
            <w:noWrap/>
            <w:vAlign w:val="center"/>
          </w:tcPr>
          <w:p w14:paraId="070982B0" w14:textId="77777777" w:rsidR="00E23FE7" w:rsidRPr="007C60EE" w:rsidRDefault="00E23FE7" w:rsidP="00E23FE7">
            <w:pPr>
              <w:spacing w:line="0" w:lineRule="atLeast"/>
              <w:jc w:val="center"/>
              <w:rPr>
                <w:color w:val="000000"/>
                <w:sz w:val="20"/>
              </w:rPr>
            </w:pPr>
            <w:r>
              <w:rPr>
                <w:color w:val="000000"/>
                <w:sz w:val="20"/>
              </w:rPr>
              <w:t>1</w:t>
            </w:r>
          </w:p>
        </w:tc>
        <w:tc>
          <w:tcPr>
            <w:tcW w:w="600" w:type="pct"/>
            <w:tcBorders>
              <w:top w:val="single" w:sz="4" w:space="0" w:color="auto"/>
              <w:left w:val="single" w:sz="4" w:space="0" w:color="auto"/>
              <w:bottom w:val="single" w:sz="4" w:space="0" w:color="auto"/>
              <w:right w:val="single" w:sz="4" w:space="0" w:color="auto"/>
            </w:tcBorders>
            <w:noWrap/>
            <w:vAlign w:val="center"/>
          </w:tcPr>
          <w:p w14:paraId="12E7427A" w14:textId="77777777" w:rsidR="00E23FE7" w:rsidRPr="005626CB" w:rsidRDefault="00E23FE7" w:rsidP="00E23FE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34" w:type="pct"/>
            <w:tcBorders>
              <w:top w:val="single" w:sz="4" w:space="0" w:color="auto"/>
              <w:left w:val="single" w:sz="4" w:space="0" w:color="auto"/>
              <w:bottom w:val="single" w:sz="4" w:space="0" w:color="auto"/>
              <w:right w:val="single" w:sz="4" w:space="0" w:color="auto"/>
            </w:tcBorders>
            <w:noWrap/>
            <w:vAlign w:val="center"/>
          </w:tcPr>
          <w:p w14:paraId="4CEE0010" w14:textId="77777777" w:rsidR="00E23FE7" w:rsidRPr="005626CB" w:rsidRDefault="00E23FE7" w:rsidP="00E23FE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579</w:t>
            </w:r>
          </w:p>
        </w:tc>
        <w:tc>
          <w:tcPr>
            <w:tcW w:w="533" w:type="pct"/>
            <w:tcBorders>
              <w:top w:val="single" w:sz="4" w:space="0" w:color="auto"/>
              <w:left w:val="single" w:sz="4" w:space="0" w:color="auto"/>
              <w:bottom w:val="single" w:sz="4" w:space="0" w:color="auto"/>
              <w:right w:val="single" w:sz="4" w:space="0" w:color="auto"/>
            </w:tcBorders>
            <w:vAlign w:val="center"/>
          </w:tcPr>
          <w:p w14:paraId="61853310" w14:textId="77777777" w:rsidR="00E23FE7" w:rsidRPr="005626CB" w:rsidRDefault="00E23FE7" w:rsidP="00E23FE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22.10.2013</w:t>
            </w:r>
          </w:p>
        </w:tc>
        <w:tc>
          <w:tcPr>
            <w:tcW w:w="734" w:type="pct"/>
            <w:tcBorders>
              <w:top w:val="single" w:sz="4" w:space="0" w:color="auto"/>
              <w:left w:val="single" w:sz="4" w:space="0" w:color="auto"/>
              <w:bottom w:val="single" w:sz="4" w:space="0" w:color="auto"/>
              <w:right w:val="single" w:sz="4" w:space="0" w:color="auto"/>
            </w:tcBorders>
            <w:noWrap/>
            <w:vAlign w:val="center"/>
          </w:tcPr>
          <w:p w14:paraId="4E04D111" w14:textId="77777777" w:rsidR="00E23FE7" w:rsidRPr="005626CB" w:rsidRDefault="00E23FE7" w:rsidP="00E23FE7">
            <w:pPr>
              <w:spacing w:line="0" w:lineRule="atLeast"/>
              <w:jc w:val="center"/>
              <w:rPr>
                <w:rFonts w:eastAsia="Times New Roman" w:cs="Calibri"/>
                <w:color w:val="000000"/>
                <w:sz w:val="20"/>
                <w:szCs w:val="20"/>
                <w:lang w:eastAsia="es-CL"/>
              </w:rPr>
            </w:pPr>
            <w:r w:rsidRPr="00C1303A">
              <w:rPr>
                <w:rFonts w:eastAsia="Times New Roman" w:cs="Calibri"/>
                <w:color w:val="000000"/>
                <w:sz w:val="20"/>
                <w:szCs w:val="20"/>
                <w:lang w:eastAsia="es-CL"/>
              </w:rPr>
              <w:t>Servicio de Evaluación Ambiental</w:t>
            </w:r>
            <w:r>
              <w:rPr>
                <w:rFonts w:eastAsia="Times New Roman" w:cs="Calibri"/>
                <w:color w:val="000000"/>
                <w:sz w:val="20"/>
                <w:szCs w:val="20"/>
                <w:lang w:eastAsia="es-CL"/>
              </w:rPr>
              <w:t xml:space="preserve"> Región de Los Lagos</w:t>
            </w:r>
          </w:p>
        </w:tc>
        <w:tc>
          <w:tcPr>
            <w:tcW w:w="734" w:type="pct"/>
            <w:tcBorders>
              <w:top w:val="single" w:sz="4" w:space="0" w:color="auto"/>
              <w:left w:val="single" w:sz="4" w:space="0" w:color="auto"/>
              <w:bottom w:val="single" w:sz="4" w:space="0" w:color="auto"/>
              <w:right w:val="single" w:sz="4" w:space="0" w:color="auto"/>
            </w:tcBorders>
            <w:noWrap/>
            <w:vAlign w:val="center"/>
          </w:tcPr>
          <w:p w14:paraId="29D5545D" w14:textId="77777777" w:rsidR="00E23FE7" w:rsidRPr="005626CB" w:rsidRDefault="00E23FE7" w:rsidP="00E23FE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DIA </w:t>
            </w:r>
            <w:r w:rsidRPr="001A498F">
              <w:rPr>
                <w:rFonts w:eastAsia="Times New Roman" w:cs="Calibri"/>
                <w:color w:val="000000"/>
                <w:sz w:val="20"/>
                <w:szCs w:val="20"/>
                <w:lang w:eastAsia="es-CL"/>
              </w:rPr>
              <w:t>"Mejoramiento Tecnológico Planta Watt</w:t>
            </w:r>
            <w:r w:rsidR="00B31A11">
              <w:rPr>
                <w:rFonts w:eastAsia="Times New Roman" w:cs="Calibri"/>
                <w:color w:val="000000"/>
                <w:sz w:val="20"/>
                <w:szCs w:val="20"/>
                <w:lang w:eastAsia="es-CL"/>
              </w:rPr>
              <w:t>´</w:t>
            </w:r>
            <w:r w:rsidRPr="001A498F">
              <w:rPr>
                <w:rFonts w:eastAsia="Times New Roman" w:cs="Calibri"/>
                <w:color w:val="000000"/>
                <w:sz w:val="20"/>
                <w:szCs w:val="20"/>
                <w:lang w:eastAsia="es-CL"/>
              </w:rPr>
              <w:t>s Osorno"</w:t>
            </w:r>
          </w:p>
        </w:tc>
        <w:tc>
          <w:tcPr>
            <w:tcW w:w="1667" w:type="pct"/>
            <w:tcBorders>
              <w:top w:val="single" w:sz="4" w:space="0" w:color="auto"/>
              <w:bottom w:val="single" w:sz="4" w:space="0" w:color="auto"/>
            </w:tcBorders>
            <w:shd w:val="clear" w:color="auto" w:fill="auto"/>
            <w:vAlign w:val="center"/>
          </w:tcPr>
          <w:p w14:paraId="78124FCB" w14:textId="77777777" w:rsidR="00E23FE7" w:rsidRPr="00C30544" w:rsidRDefault="00E23FE7" w:rsidP="00A02590">
            <w:pPr>
              <w:spacing w:after="0" w:line="240" w:lineRule="auto"/>
              <w:ind w:left="6"/>
              <w:jc w:val="both"/>
              <w:rPr>
                <w:rFonts w:ascii="Calibri" w:hAnsi="Calibri"/>
                <w:sz w:val="20"/>
                <w:szCs w:val="20"/>
              </w:rPr>
            </w:pPr>
            <w:r>
              <w:rPr>
                <w:rFonts w:eastAsia="Times New Roman" w:cs="Calibri"/>
                <w:color w:val="000000"/>
                <w:sz w:val="20"/>
                <w:szCs w:val="20"/>
                <w:lang w:eastAsia="es-CL"/>
              </w:rPr>
              <w:t xml:space="preserve">* </w:t>
            </w:r>
            <w:r w:rsidRPr="00C30544">
              <w:rPr>
                <w:rFonts w:ascii="Calibri" w:eastAsia="Times New Roman" w:hAnsi="Calibri" w:cs="Calibri"/>
                <w:color w:val="000000"/>
                <w:sz w:val="20"/>
                <w:szCs w:val="20"/>
                <w:lang w:eastAsia="es-CL"/>
              </w:rPr>
              <w:t>Res. Exenta SEA Región de los Lagos N° 17 del 08 de enero de 2014 que rectifica RCA N° 579/2013 en el Con</w:t>
            </w:r>
            <w:r w:rsidRPr="00C30544">
              <w:rPr>
                <w:rFonts w:ascii="Calibri" w:hAnsi="Calibri"/>
                <w:sz w:val="20"/>
                <w:szCs w:val="20"/>
              </w:rPr>
              <w:t>siderando 3, en los siguientes términos:</w:t>
            </w:r>
          </w:p>
          <w:p w14:paraId="718C210B" w14:textId="77777777" w:rsidR="00E23FE7" w:rsidRPr="00C30544" w:rsidRDefault="00E23FE7" w:rsidP="00A02590">
            <w:pPr>
              <w:spacing w:after="0" w:line="240" w:lineRule="auto"/>
              <w:ind w:left="6"/>
              <w:jc w:val="both"/>
              <w:rPr>
                <w:rFonts w:ascii="Calibri" w:hAnsi="Calibri"/>
                <w:sz w:val="20"/>
                <w:szCs w:val="20"/>
              </w:rPr>
            </w:pPr>
            <w:r w:rsidRPr="00C30544">
              <w:rPr>
                <w:rFonts w:ascii="Calibri" w:hAnsi="Calibri"/>
                <w:sz w:val="20"/>
                <w:szCs w:val="20"/>
              </w:rPr>
              <w:t>- “El proyecto se ubica en camino Longitudinal Sur S/N, comuna de Osorno …”</w:t>
            </w:r>
          </w:p>
          <w:p w14:paraId="27DC9E68" w14:textId="77777777" w:rsidR="00E23FE7" w:rsidRPr="00C30544" w:rsidRDefault="00E23FE7" w:rsidP="00A02590">
            <w:pPr>
              <w:spacing w:after="0" w:line="240" w:lineRule="auto"/>
              <w:ind w:left="6"/>
              <w:jc w:val="both"/>
              <w:rPr>
                <w:rFonts w:ascii="Calibri" w:hAnsi="Calibri"/>
                <w:sz w:val="20"/>
                <w:szCs w:val="20"/>
              </w:rPr>
            </w:pPr>
            <w:r w:rsidRPr="00C30544">
              <w:rPr>
                <w:rFonts w:ascii="Calibri" w:hAnsi="Calibri"/>
                <w:sz w:val="20"/>
                <w:szCs w:val="20"/>
              </w:rPr>
              <w:t>- La instalación requerirá un aumento de superficie de 387 m</w:t>
            </w:r>
            <w:r w:rsidRPr="00C30544">
              <w:rPr>
                <w:rFonts w:ascii="Calibri" w:hAnsi="Calibri"/>
                <w:sz w:val="20"/>
                <w:szCs w:val="20"/>
                <w:vertAlign w:val="superscript"/>
              </w:rPr>
              <w:t>2</w:t>
            </w:r>
            <w:r w:rsidRPr="00C30544">
              <w:rPr>
                <w:rFonts w:ascii="Calibri" w:hAnsi="Calibri"/>
                <w:sz w:val="20"/>
                <w:szCs w:val="20"/>
              </w:rPr>
              <w:t xml:space="preserve"> a 620 m</w:t>
            </w:r>
            <w:r w:rsidRPr="00C30544">
              <w:rPr>
                <w:rFonts w:ascii="Calibri" w:hAnsi="Calibri"/>
                <w:sz w:val="20"/>
                <w:szCs w:val="20"/>
                <w:vertAlign w:val="superscript"/>
              </w:rPr>
              <w:t>2</w:t>
            </w:r>
          </w:p>
          <w:p w14:paraId="55B5B58D" w14:textId="77777777" w:rsidR="00E23FE7" w:rsidRPr="00C30544" w:rsidRDefault="00E23FE7" w:rsidP="00A02590">
            <w:pPr>
              <w:spacing w:after="0" w:line="240" w:lineRule="auto"/>
              <w:ind w:left="6"/>
              <w:jc w:val="both"/>
              <w:rPr>
                <w:rFonts w:ascii="Calibri" w:hAnsi="Calibri"/>
                <w:sz w:val="20"/>
                <w:szCs w:val="20"/>
              </w:rPr>
            </w:pPr>
            <w:r w:rsidRPr="00C30544">
              <w:rPr>
                <w:rFonts w:ascii="Calibri" w:hAnsi="Calibri"/>
                <w:sz w:val="20"/>
                <w:szCs w:val="20"/>
              </w:rPr>
              <w:t>- Se elimina el término “lodos" referido a residuos sólidos</w:t>
            </w:r>
          </w:p>
          <w:p w14:paraId="3702BDC9" w14:textId="77777777" w:rsidR="00E23FE7" w:rsidRDefault="00E23FE7" w:rsidP="00A02590">
            <w:pPr>
              <w:spacing w:after="0" w:line="240" w:lineRule="auto"/>
              <w:ind w:left="6"/>
              <w:jc w:val="both"/>
              <w:rPr>
                <w:sz w:val="20"/>
                <w:szCs w:val="20"/>
              </w:rPr>
            </w:pPr>
            <w:r w:rsidRPr="00C30544">
              <w:rPr>
                <w:rFonts w:ascii="Calibri" w:hAnsi="Calibri"/>
                <w:sz w:val="20"/>
                <w:szCs w:val="20"/>
              </w:rPr>
              <w:t>- “Además, se estima que la generación de escoria incremente a una tasa del 3% anual, dependiente de la producción</w:t>
            </w:r>
            <w:r w:rsidRPr="00A30F95">
              <w:rPr>
                <w:sz w:val="20"/>
                <w:szCs w:val="20"/>
              </w:rPr>
              <w:t>, en relación a los valores indicados en la Tabla del punto 1.5 del Adenda N°1, donde se señala una cantidad anual de 7.286 m</w:t>
            </w:r>
            <w:r w:rsidRPr="00A30F95">
              <w:rPr>
                <w:sz w:val="20"/>
                <w:szCs w:val="20"/>
                <w:vertAlign w:val="superscript"/>
              </w:rPr>
              <w:t>3</w:t>
            </w:r>
            <w:r w:rsidRPr="00A30F95">
              <w:rPr>
                <w:sz w:val="20"/>
                <w:szCs w:val="20"/>
              </w:rPr>
              <w:t>..." (ver Anexo 2)</w:t>
            </w:r>
            <w:r w:rsidR="006A1C40">
              <w:rPr>
                <w:sz w:val="20"/>
                <w:szCs w:val="20"/>
              </w:rPr>
              <w:t>.</w:t>
            </w:r>
          </w:p>
          <w:p w14:paraId="7F37A082" w14:textId="77777777" w:rsidR="00A02590" w:rsidRPr="001760F4" w:rsidRDefault="00A02590" w:rsidP="00A02590">
            <w:pPr>
              <w:spacing w:after="0" w:line="240" w:lineRule="auto"/>
              <w:ind w:left="6"/>
              <w:jc w:val="both"/>
              <w:rPr>
                <w:sz w:val="20"/>
                <w:szCs w:val="20"/>
              </w:rPr>
            </w:pPr>
          </w:p>
          <w:p w14:paraId="141588ED" w14:textId="77777777" w:rsidR="007B525C" w:rsidRPr="001760F4" w:rsidRDefault="00A57EAB" w:rsidP="00A02590">
            <w:pPr>
              <w:spacing w:after="0" w:line="240" w:lineRule="auto"/>
              <w:ind w:left="6"/>
              <w:jc w:val="both"/>
              <w:rPr>
                <w:rFonts w:eastAsia="Times New Roman"/>
                <w:sz w:val="20"/>
                <w:szCs w:val="20"/>
                <w:lang w:eastAsia="es-CL"/>
              </w:rPr>
            </w:pPr>
            <w:r w:rsidRPr="001760F4">
              <w:rPr>
                <w:rFonts w:eastAsia="Times New Roman"/>
                <w:sz w:val="20"/>
                <w:szCs w:val="20"/>
                <w:lang w:eastAsia="es-CL"/>
              </w:rPr>
              <w:t xml:space="preserve">* </w:t>
            </w:r>
            <w:r w:rsidR="007B525C" w:rsidRPr="001760F4">
              <w:rPr>
                <w:rFonts w:eastAsia="Times New Roman"/>
                <w:sz w:val="20"/>
                <w:szCs w:val="20"/>
                <w:lang w:eastAsia="es-CL"/>
              </w:rPr>
              <w:t xml:space="preserve">Res. Ex. </w:t>
            </w:r>
            <w:r w:rsidRPr="001760F4">
              <w:rPr>
                <w:rFonts w:eastAsia="Times New Roman"/>
                <w:sz w:val="20"/>
                <w:szCs w:val="20"/>
                <w:lang w:eastAsia="es-CL"/>
              </w:rPr>
              <w:t xml:space="preserve">SEA Región de Los Lagos </w:t>
            </w:r>
            <w:r w:rsidR="007B525C" w:rsidRPr="001760F4">
              <w:rPr>
                <w:rFonts w:eastAsia="Times New Roman"/>
                <w:sz w:val="20"/>
                <w:szCs w:val="20"/>
                <w:lang w:eastAsia="es-CL"/>
              </w:rPr>
              <w:t>N°</w:t>
            </w:r>
            <w:r w:rsidRPr="001760F4">
              <w:rPr>
                <w:rFonts w:eastAsia="Times New Roman"/>
                <w:sz w:val="20"/>
                <w:szCs w:val="20"/>
                <w:lang w:eastAsia="es-CL"/>
              </w:rPr>
              <w:t xml:space="preserve"> </w:t>
            </w:r>
            <w:r w:rsidR="007B525C" w:rsidRPr="001760F4">
              <w:rPr>
                <w:rFonts w:eastAsia="Times New Roman"/>
                <w:sz w:val="20"/>
                <w:szCs w:val="20"/>
                <w:lang w:eastAsia="es-CL"/>
              </w:rPr>
              <w:t>82 de fecha 7 de febrero de 2019, indica que el traslado del proceso de envasado de leches larga vida UHT desde las plantas Chillán y Lonquén a planta Osorno, no requiere ser sometido a evaluación ambiental</w:t>
            </w:r>
            <w:r w:rsidRPr="001760F4">
              <w:rPr>
                <w:rFonts w:eastAsia="Times New Roman"/>
                <w:sz w:val="20"/>
                <w:szCs w:val="20"/>
                <w:lang w:eastAsia="es-CL"/>
              </w:rPr>
              <w:t xml:space="preserve"> (Ver anexo 2).</w:t>
            </w:r>
          </w:p>
          <w:p w14:paraId="19329C94" w14:textId="77777777" w:rsidR="00A02590" w:rsidRPr="001760F4" w:rsidRDefault="00A02590" w:rsidP="00A02590">
            <w:pPr>
              <w:spacing w:after="0" w:line="240" w:lineRule="auto"/>
              <w:ind w:left="6"/>
              <w:jc w:val="both"/>
              <w:rPr>
                <w:rFonts w:eastAsia="Times New Roman"/>
                <w:sz w:val="20"/>
                <w:szCs w:val="20"/>
                <w:lang w:eastAsia="es-CL"/>
              </w:rPr>
            </w:pPr>
          </w:p>
          <w:p w14:paraId="45ADA13F" w14:textId="77777777" w:rsidR="004C2EFD" w:rsidRPr="00F744F8" w:rsidRDefault="00A57EAB" w:rsidP="00C30544">
            <w:pPr>
              <w:spacing w:line="0" w:lineRule="atLeast"/>
              <w:ind w:left="8"/>
              <w:jc w:val="both"/>
              <w:rPr>
                <w:rFonts w:eastAsia="Times New Roman" w:cs="Calibri"/>
                <w:color w:val="000000"/>
                <w:sz w:val="20"/>
                <w:szCs w:val="20"/>
                <w:lang w:eastAsia="es-CL"/>
              </w:rPr>
            </w:pPr>
            <w:r w:rsidRPr="001760F4">
              <w:rPr>
                <w:rFonts w:eastAsia="Times New Roman" w:cs="Calibri"/>
                <w:sz w:val="20"/>
                <w:szCs w:val="20"/>
                <w:lang w:eastAsia="es-CL"/>
              </w:rPr>
              <w:t xml:space="preserve">* Res. Ex. SEA </w:t>
            </w:r>
            <w:r w:rsidR="00A30F95" w:rsidRPr="001760F4">
              <w:rPr>
                <w:rFonts w:eastAsia="Times New Roman" w:cs="Calibri"/>
                <w:sz w:val="20"/>
                <w:szCs w:val="20"/>
                <w:lang w:eastAsia="es-CL"/>
              </w:rPr>
              <w:t xml:space="preserve">Región </w:t>
            </w:r>
            <w:r w:rsidR="00A30F95" w:rsidRPr="00A30F95">
              <w:rPr>
                <w:rFonts w:eastAsia="Times New Roman" w:cs="Calibri"/>
                <w:sz w:val="20"/>
                <w:szCs w:val="20"/>
                <w:lang w:eastAsia="es-CL"/>
              </w:rPr>
              <w:t xml:space="preserve">de Los Lagos N° 415 de </w:t>
            </w:r>
            <w:r w:rsidR="004C2EFD" w:rsidRPr="00A30F95">
              <w:rPr>
                <w:rFonts w:eastAsia="Times New Roman" w:cs="Calibri"/>
                <w:sz w:val="20"/>
                <w:szCs w:val="20"/>
                <w:lang w:eastAsia="es-CL"/>
              </w:rPr>
              <w:t>fecha 8 de noviembre de 2019, indica</w:t>
            </w:r>
            <w:r w:rsidR="00A30F95" w:rsidRPr="00A30F95">
              <w:rPr>
                <w:rFonts w:eastAsia="Times New Roman" w:cs="Calibri"/>
                <w:sz w:val="20"/>
                <w:szCs w:val="20"/>
                <w:lang w:eastAsia="es-CL"/>
              </w:rPr>
              <w:t xml:space="preserve"> </w:t>
            </w:r>
            <w:r w:rsidR="004C2EFD" w:rsidRPr="00A30F95">
              <w:rPr>
                <w:rFonts w:eastAsia="Times New Roman" w:cs="Calibri"/>
                <w:sz w:val="20"/>
                <w:szCs w:val="20"/>
                <w:lang w:eastAsia="es-CL"/>
              </w:rPr>
              <w:t>que los cambios referidos a i) la incorporación de un equipo de flotación por aire disuelto (DAF), ii) instalación de dos biodiscos, iii) y la incorporación de un secador de paletas; no requieren ser sometidos a evaluación ambiental</w:t>
            </w:r>
            <w:r w:rsidR="00A30F95" w:rsidRPr="00A30F95">
              <w:rPr>
                <w:rFonts w:eastAsia="Times New Roman" w:cs="Calibri"/>
                <w:sz w:val="20"/>
                <w:szCs w:val="20"/>
                <w:lang w:eastAsia="es-CL"/>
              </w:rPr>
              <w:t xml:space="preserve"> (Ver anexo 2)</w:t>
            </w:r>
            <w:r w:rsidR="004C2EFD" w:rsidRPr="00A30F95">
              <w:rPr>
                <w:rFonts w:eastAsia="Times New Roman" w:cs="Calibri"/>
                <w:sz w:val="20"/>
                <w:szCs w:val="20"/>
                <w:lang w:eastAsia="es-CL"/>
              </w:rPr>
              <w:t>.</w:t>
            </w:r>
          </w:p>
        </w:tc>
      </w:tr>
      <w:tr w:rsidR="00E23FE7" w:rsidRPr="00D42470" w14:paraId="74215F08" w14:textId="77777777" w:rsidTr="004E4F56">
        <w:trPr>
          <w:trHeight w:val="498"/>
        </w:trPr>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11A95C"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2</w:t>
            </w:r>
          </w:p>
        </w:tc>
        <w:tc>
          <w:tcPr>
            <w:tcW w:w="600" w:type="pct"/>
            <w:tcBorders>
              <w:top w:val="single" w:sz="4" w:space="0" w:color="auto"/>
              <w:left w:val="single" w:sz="4" w:space="0" w:color="auto"/>
              <w:bottom w:val="single" w:sz="4" w:space="0" w:color="auto"/>
              <w:right w:val="single" w:sz="4" w:space="0" w:color="auto"/>
            </w:tcBorders>
            <w:noWrap/>
            <w:vAlign w:val="center"/>
          </w:tcPr>
          <w:p w14:paraId="0B9B13F4"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RCA</w:t>
            </w:r>
          </w:p>
        </w:tc>
        <w:tc>
          <w:tcPr>
            <w:tcW w:w="534" w:type="pct"/>
            <w:tcBorders>
              <w:top w:val="single" w:sz="4" w:space="0" w:color="auto"/>
              <w:left w:val="single" w:sz="4" w:space="0" w:color="auto"/>
              <w:bottom w:val="single" w:sz="4" w:space="0" w:color="auto"/>
              <w:right w:val="single" w:sz="4" w:space="0" w:color="auto"/>
            </w:tcBorders>
            <w:noWrap/>
            <w:vAlign w:val="center"/>
          </w:tcPr>
          <w:p w14:paraId="57592FD6"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607</w:t>
            </w:r>
          </w:p>
        </w:tc>
        <w:tc>
          <w:tcPr>
            <w:tcW w:w="533" w:type="pct"/>
            <w:tcBorders>
              <w:top w:val="single" w:sz="4" w:space="0" w:color="auto"/>
              <w:left w:val="single" w:sz="4" w:space="0" w:color="auto"/>
              <w:bottom w:val="single" w:sz="4" w:space="0" w:color="auto"/>
              <w:right w:val="single" w:sz="4" w:space="0" w:color="auto"/>
            </w:tcBorders>
            <w:vAlign w:val="center"/>
          </w:tcPr>
          <w:p w14:paraId="138D076D"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23.12.2009</w:t>
            </w:r>
          </w:p>
        </w:tc>
        <w:tc>
          <w:tcPr>
            <w:tcW w:w="734" w:type="pct"/>
            <w:tcBorders>
              <w:top w:val="single" w:sz="4" w:space="0" w:color="auto"/>
              <w:left w:val="single" w:sz="4" w:space="0" w:color="auto"/>
              <w:bottom w:val="single" w:sz="4" w:space="0" w:color="auto"/>
              <w:right w:val="single" w:sz="4" w:space="0" w:color="auto"/>
            </w:tcBorders>
            <w:noWrap/>
            <w:vAlign w:val="center"/>
          </w:tcPr>
          <w:p w14:paraId="24629C8B"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Comisión Regional del Medio Ambiente X Región de Los Lagos</w:t>
            </w:r>
          </w:p>
        </w:tc>
        <w:tc>
          <w:tcPr>
            <w:tcW w:w="734" w:type="pct"/>
            <w:tcBorders>
              <w:top w:val="single" w:sz="4" w:space="0" w:color="auto"/>
              <w:left w:val="single" w:sz="4" w:space="0" w:color="auto"/>
              <w:bottom w:val="single" w:sz="4" w:space="0" w:color="auto"/>
              <w:right w:val="single" w:sz="4" w:space="0" w:color="auto"/>
            </w:tcBorders>
            <w:noWrap/>
            <w:vAlign w:val="center"/>
          </w:tcPr>
          <w:p w14:paraId="761C3FF5"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DIA "Ampliación Planta Osorno"</w:t>
            </w:r>
          </w:p>
        </w:tc>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14:paraId="34CE9470" w14:textId="77777777" w:rsidR="00E23FE7" w:rsidRPr="00A02590" w:rsidRDefault="00E23FE7" w:rsidP="00A02590">
            <w:pPr>
              <w:tabs>
                <w:tab w:val="left" w:pos="426"/>
              </w:tabs>
              <w:spacing w:after="0" w:line="240" w:lineRule="auto"/>
              <w:jc w:val="both"/>
              <w:rPr>
                <w:rFonts w:ascii="Calibri" w:hAnsi="Calibri" w:cs="Calibri"/>
                <w:color w:val="000000"/>
                <w:sz w:val="20"/>
                <w:szCs w:val="20"/>
              </w:rPr>
            </w:pPr>
          </w:p>
        </w:tc>
      </w:tr>
      <w:tr w:rsidR="00E23FE7" w:rsidRPr="00D42470" w14:paraId="510857F8" w14:textId="77777777" w:rsidTr="004E4F56">
        <w:trPr>
          <w:trHeight w:val="498"/>
        </w:trPr>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47A7A6"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3</w:t>
            </w:r>
          </w:p>
        </w:tc>
        <w:tc>
          <w:tcPr>
            <w:tcW w:w="600" w:type="pct"/>
            <w:tcBorders>
              <w:top w:val="single" w:sz="4" w:space="0" w:color="auto"/>
              <w:left w:val="single" w:sz="4" w:space="0" w:color="auto"/>
              <w:bottom w:val="single" w:sz="4" w:space="0" w:color="auto"/>
              <w:right w:val="single" w:sz="4" w:space="0" w:color="auto"/>
            </w:tcBorders>
            <w:noWrap/>
            <w:vAlign w:val="center"/>
          </w:tcPr>
          <w:p w14:paraId="3AF75AF4"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RCA</w:t>
            </w:r>
          </w:p>
        </w:tc>
        <w:tc>
          <w:tcPr>
            <w:tcW w:w="534" w:type="pct"/>
            <w:tcBorders>
              <w:top w:val="single" w:sz="4" w:space="0" w:color="auto"/>
              <w:left w:val="single" w:sz="4" w:space="0" w:color="auto"/>
              <w:bottom w:val="single" w:sz="4" w:space="0" w:color="auto"/>
              <w:right w:val="single" w:sz="4" w:space="0" w:color="auto"/>
            </w:tcBorders>
            <w:noWrap/>
            <w:vAlign w:val="center"/>
          </w:tcPr>
          <w:p w14:paraId="3E691FB4"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762</w:t>
            </w:r>
          </w:p>
        </w:tc>
        <w:tc>
          <w:tcPr>
            <w:tcW w:w="533" w:type="pct"/>
            <w:tcBorders>
              <w:top w:val="single" w:sz="4" w:space="0" w:color="auto"/>
              <w:left w:val="single" w:sz="4" w:space="0" w:color="auto"/>
              <w:bottom w:val="single" w:sz="4" w:space="0" w:color="auto"/>
              <w:right w:val="single" w:sz="4" w:space="0" w:color="auto"/>
            </w:tcBorders>
            <w:vAlign w:val="center"/>
          </w:tcPr>
          <w:p w14:paraId="61F206CB"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13.12.2005</w:t>
            </w:r>
          </w:p>
        </w:tc>
        <w:tc>
          <w:tcPr>
            <w:tcW w:w="734" w:type="pct"/>
            <w:tcBorders>
              <w:top w:val="single" w:sz="4" w:space="0" w:color="auto"/>
              <w:left w:val="single" w:sz="4" w:space="0" w:color="auto"/>
              <w:bottom w:val="single" w:sz="4" w:space="0" w:color="auto"/>
              <w:right w:val="single" w:sz="4" w:space="0" w:color="auto"/>
            </w:tcBorders>
            <w:noWrap/>
            <w:vAlign w:val="center"/>
          </w:tcPr>
          <w:p w14:paraId="1CFB81C0"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Comisión Regional del Medio Ambiente X Región de Los Lagos</w:t>
            </w:r>
          </w:p>
        </w:tc>
        <w:tc>
          <w:tcPr>
            <w:tcW w:w="734" w:type="pct"/>
            <w:tcBorders>
              <w:top w:val="single" w:sz="4" w:space="0" w:color="auto"/>
              <w:left w:val="single" w:sz="4" w:space="0" w:color="auto"/>
              <w:bottom w:val="single" w:sz="4" w:space="0" w:color="auto"/>
              <w:right w:val="single" w:sz="4" w:space="0" w:color="auto"/>
            </w:tcBorders>
            <w:noWrap/>
            <w:vAlign w:val="center"/>
          </w:tcPr>
          <w:p w14:paraId="77AD5AB8" w14:textId="77777777" w:rsidR="00E23FE7" w:rsidRPr="00A02590" w:rsidRDefault="00E23FE7" w:rsidP="00A02590">
            <w:pPr>
              <w:spacing w:after="0" w:line="240" w:lineRule="auto"/>
              <w:jc w:val="center"/>
              <w:rPr>
                <w:rFonts w:ascii="Calibri" w:eastAsia="Times New Roman" w:hAnsi="Calibri" w:cs="Calibri"/>
                <w:color w:val="000000"/>
                <w:sz w:val="20"/>
                <w:szCs w:val="20"/>
                <w:lang w:eastAsia="es-CL"/>
              </w:rPr>
            </w:pPr>
            <w:r w:rsidRPr="00A02590">
              <w:rPr>
                <w:rFonts w:ascii="Calibri" w:eastAsia="Times New Roman" w:hAnsi="Calibri" w:cs="Calibri"/>
                <w:color w:val="000000"/>
                <w:sz w:val="20"/>
                <w:szCs w:val="20"/>
                <w:lang w:eastAsia="es-CL"/>
              </w:rPr>
              <w:t xml:space="preserve">DIA "Sistema de Tratamiento de Residuos Industriales Líquidos para la </w:t>
            </w:r>
            <w:r w:rsidRPr="00A02590">
              <w:rPr>
                <w:rFonts w:ascii="Calibri" w:eastAsia="Times New Roman" w:hAnsi="Calibri" w:cs="Calibri"/>
                <w:color w:val="000000"/>
                <w:sz w:val="20"/>
                <w:szCs w:val="20"/>
                <w:lang w:eastAsia="es-CL"/>
              </w:rPr>
              <w:lastRenderedPageBreak/>
              <w:t>Planta Loncoleche Osorno"</w:t>
            </w:r>
          </w:p>
        </w:tc>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14:paraId="507E38FB" w14:textId="77777777" w:rsidR="00E23FE7" w:rsidRDefault="00E23FE7" w:rsidP="00A02590">
            <w:pPr>
              <w:spacing w:after="0" w:line="240" w:lineRule="auto"/>
              <w:jc w:val="both"/>
              <w:rPr>
                <w:rFonts w:ascii="Calibri" w:eastAsia="Times New Roman" w:hAnsi="Calibri" w:cs="Arial"/>
                <w:sz w:val="20"/>
                <w:szCs w:val="20"/>
                <w:lang w:eastAsia="es-CL"/>
              </w:rPr>
            </w:pPr>
            <w:r w:rsidRPr="00A02590">
              <w:rPr>
                <w:rFonts w:ascii="Calibri" w:eastAsia="Times New Roman" w:hAnsi="Calibri" w:cs="Arial"/>
                <w:sz w:val="20"/>
                <w:szCs w:val="20"/>
                <w:lang w:eastAsia="es-CL"/>
              </w:rPr>
              <w:lastRenderedPageBreak/>
              <w:t xml:space="preserve">* Ord. CONAMA, </w:t>
            </w:r>
            <w:r w:rsidRPr="00A02590">
              <w:rPr>
                <w:rFonts w:ascii="Calibri" w:hAnsi="Calibri"/>
                <w:color w:val="000000"/>
                <w:sz w:val="20"/>
                <w:szCs w:val="20"/>
                <w:shd w:val="clear" w:color="auto" w:fill="FFFFFF"/>
              </w:rPr>
              <w:t>Región de Los Lagos</w:t>
            </w:r>
            <w:r w:rsidRPr="00A02590">
              <w:rPr>
                <w:rFonts w:ascii="Calibri" w:eastAsia="Times New Roman" w:hAnsi="Calibri" w:cs="Arial"/>
                <w:sz w:val="20"/>
                <w:szCs w:val="20"/>
                <w:lang w:eastAsia="es-CL"/>
              </w:rPr>
              <w:t xml:space="preserve"> N° 340 del 14 de marzo de 2008, indica que verter parte del efluente tratado por la planta físico química al sistema de alcantarillado de ESSAL no requiere </w:t>
            </w:r>
            <w:r w:rsidR="005A2E97" w:rsidRPr="00A02590">
              <w:rPr>
                <w:rFonts w:ascii="Calibri" w:eastAsia="Times New Roman" w:hAnsi="Calibri" w:cs="Arial"/>
                <w:sz w:val="20"/>
                <w:szCs w:val="20"/>
                <w:lang w:eastAsia="es-CL"/>
              </w:rPr>
              <w:t xml:space="preserve">ser </w:t>
            </w:r>
            <w:r w:rsidR="005A2E97" w:rsidRPr="00A02590">
              <w:rPr>
                <w:rFonts w:ascii="Calibri" w:eastAsia="Times New Roman" w:hAnsi="Calibri" w:cs="Arial"/>
                <w:sz w:val="20"/>
                <w:szCs w:val="20"/>
                <w:lang w:eastAsia="es-CL"/>
              </w:rPr>
              <w:lastRenderedPageBreak/>
              <w:t>sometida a evaluación ambiental</w:t>
            </w:r>
            <w:r w:rsidRPr="00A02590">
              <w:rPr>
                <w:rFonts w:ascii="Calibri" w:eastAsia="Times New Roman" w:hAnsi="Calibri" w:cs="Arial"/>
                <w:sz w:val="20"/>
                <w:szCs w:val="20"/>
                <w:lang w:eastAsia="es-CL"/>
              </w:rPr>
              <w:t xml:space="preserve"> (ver Anexo 2)</w:t>
            </w:r>
            <w:r w:rsidR="006A1C40" w:rsidRPr="00A02590">
              <w:rPr>
                <w:rFonts w:ascii="Calibri" w:eastAsia="Times New Roman" w:hAnsi="Calibri" w:cs="Arial"/>
                <w:sz w:val="20"/>
                <w:szCs w:val="20"/>
                <w:lang w:eastAsia="es-CL"/>
              </w:rPr>
              <w:t>.</w:t>
            </w:r>
          </w:p>
          <w:p w14:paraId="155CE401" w14:textId="77777777" w:rsidR="00A02590" w:rsidRPr="00A02590" w:rsidRDefault="00A02590" w:rsidP="00A02590">
            <w:pPr>
              <w:spacing w:after="0" w:line="240" w:lineRule="auto"/>
              <w:jc w:val="both"/>
              <w:rPr>
                <w:rFonts w:ascii="Calibri" w:eastAsia="Times New Roman" w:hAnsi="Calibri" w:cs="Arial"/>
                <w:sz w:val="20"/>
                <w:szCs w:val="20"/>
                <w:lang w:eastAsia="es-CL"/>
              </w:rPr>
            </w:pPr>
          </w:p>
          <w:p w14:paraId="27A3C6A4" w14:textId="77777777" w:rsidR="00E23FE7" w:rsidRPr="00A02590" w:rsidRDefault="00E23FE7" w:rsidP="00A02590">
            <w:pPr>
              <w:spacing w:after="0" w:line="240" w:lineRule="auto"/>
              <w:jc w:val="both"/>
              <w:rPr>
                <w:rFonts w:ascii="Calibri" w:eastAsia="Times New Roman" w:hAnsi="Calibri" w:cs="Calibri"/>
                <w:color w:val="000000"/>
                <w:sz w:val="20"/>
                <w:szCs w:val="20"/>
                <w:lang w:eastAsia="es-CL"/>
              </w:rPr>
            </w:pPr>
            <w:r w:rsidRPr="00A02590">
              <w:rPr>
                <w:rFonts w:ascii="Calibri" w:eastAsia="Times New Roman" w:hAnsi="Calibri" w:cs="Arial"/>
                <w:sz w:val="20"/>
                <w:szCs w:val="20"/>
                <w:lang w:eastAsia="es-CL"/>
              </w:rPr>
              <w:t>* Carta SEA Región de Los Lagos N° 657 del 30 de agosto de 2012 que señala que las obras, acciones y medidas consistentes en: i) aumentar la capacidad del estanque ecualizador N°1 de 300 a 500 m</w:t>
            </w:r>
            <w:r w:rsidRPr="00A02590">
              <w:rPr>
                <w:rFonts w:ascii="Calibri" w:eastAsia="Times New Roman" w:hAnsi="Calibri" w:cs="Arial"/>
                <w:sz w:val="20"/>
                <w:szCs w:val="20"/>
                <w:vertAlign w:val="superscript"/>
                <w:lang w:eastAsia="es-CL"/>
              </w:rPr>
              <w:t>3</w:t>
            </w:r>
            <w:r w:rsidRPr="00A02590">
              <w:rPr>
                <w:rFonts w:ascii="Calibri" w:eastAsia="Times New Roman" w:hAnsi="Calibri" w:cs="Arial"/>
                <w:sz w:val="20"/>
                <w:szCs w:val="20"/>
                <w:lang w:eastAsia="es-CL"/>
              </w:rPr>
              <w:t xml:space="preserve"> ii) agregar una segunda unidad CAF con regulación de pH en línea iii) instalar </w:t>
            </w:r>
            <w:r w:rsidR="00B4572B" w:rsidRPr="00A02590">
              <w:rPr>
                <w:rFonts w:ascii="Calibri" w:eastAsia="Times New Roman" w:hAnsi="Calibri" w:cs="Arial"/>
                <w:sz w:val="20"/>
                <w:szCs w:val="20"/>
                <w:lang w:eastAsia="es-CL"/>
              </w:rPr>
              <w:t>un estanque</w:t>
            </w:r>
            <w:r w:rsidRPr="00A02590">
              <w:rPr>
                <w:rFonts w:ascii="Calibri" w:eastAsia="Times New Roman" w:hAnsi="Calibri" w:cs="Arial"/>
                <w:sz w:val="20"/>
                <w:szCs w:val="20"/>
                <w:lang w:eastAsia="es-CL"/>
              </w:rPr>
              <w:t xml:space="preserve"> de 100 m</w:t>
            </w:r>
            <w:r w:rsidRPr="00A02590">
              <w:rPr>
                <w:rFonts w:ascii="Calibri" w:eastAsia="Times New Roman" w:hAnsi="Calibri" w:cs="Arial"/>
                <w:sz w:val="20"/>
                <w:szCs w:val="20"/>
                <w:vertAlign w:val="superscript"/>
                <w:lang w:eastAsia="es-CL"/>
              </w:rPr>
              <w:t>3</w:t>
            </w:r>
            <w:r w:rsidRPr="00A02590">
              <w:rPr>
                <w:rFonts w:ascii="Calibri" w:eastAsia="Times New Roman" w:hAnsi="Calibri" w:cs="Arial"/>
                <w:sz w:val="20"/>
                <w:szCs w:val="20"/>
                <w:lang w:eastAsia="es-CL"/>
              </w:rPr>
              <w:t xml:space="preserve"> para el flujo de aguas limpias y iv) actualizar los límites de vertido a ESSAL, no requieren </w:t>
            </w:r>
            <w:r w:rsidR="005A2E97" w:rsidRPr="00A02590">
              <w:rPr>
                <w:rFonts w:ascii="Calibri" w:eastAsia="Times New Roman" w:hAnsi="Calibri" w:cs="Arial"/>
                <w:sz w:val="20"/>
                <w:szCs w:val="20"/>
                <w:lang w:eastAsia="es-CL"/>
              </w:rPr>
              <w:t xml:space="preserve">ser sometidas a evaluación ambiental </w:t>
            </w:r>
            <w:r w:rsidRPr="00A02590">
              <w:rPr>
                <w:rFonts w:ascii="Calibri" w:eastAsia="Times New Roman" w:hAnsi="Calibri" w:cs="Arial"/>
                <w:sz w:val="20"/>
                <w:szCs w:val="20"/>
                <w:lang w:eastAsia="es-CL"/>
              </w:rPr>
              <w:t>(ver Anexo 2)</w:t>
            </w:r>
            <w:r w:rsidR="006A1C40" w:rsidRPr="00A02590">
              <w:rPr>
                <w:rFonts w:ascii="Calibri" w:eastAsia="Times New Roman" w:hAnsi="Calibri" w:cs="Arial"/>
                <w:sz w:val="20"/>
                <w:szCs w:val="20"/>
                <w:lang w:eastAsia="es-CL"/>
              </w:rPr>
              <w:t>.</w:t>
            </w:r>
          </w:p>
        </w:tc>
      </w:tr>
      <w:tr w:rsidR="00E23FE7" w:rsidRPr="00D42470" w14:paraId="4DF04004" w14:textId="77777777" w:rsidTr="004E4F56">
        <w:trPr>
          <w:trHeight w:val="498"/>
        </w:trPr>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23AF7E" w14:textId="77777777" w:rsidR="00E23FE7" w:rsidRPr="00D42470" w:rsidRDefault="00E23FE7" w:rsidP="00E23F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lastRenderedPageBreak/>
              <w:t>4</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104BEB" w14:textId="77777777" w:rsidR="00E23FE7" w:rsidRPr="00D42470" w:rsidRDefault="00E23FE7" w:rsidP="00E23F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N.E.</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3D335D" w14:textId="77777777" w:rsidR="00E23FE7" w:rsidRPr="00D42470" w:rsidRDefault="00E23FE7" w:rsidP="00E23F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90</w:t>
            </w:r>
          </w:p>
        </w:tc>
        <w:tc>
          <w:tcPr>
            <w:tcW w:w="533" w:type="pct"/>
            <w:tcBorders>
              <w:top w:val="single" w:sz="4" w:space="0" w:color="auto"/>
              <w:left w:val="single" w:sz="4" w:space="0" w:color="auto"/>
              <w:bottom w:val="single" w:sz="4" w:space="0" w:color="auto"/>
              <w:right w:val="single" w:sz="4" w:space="0" w:color="auto"/>
            </w:tcBorders>
            <w:vAlign w:val="center"/>
          </w:tcPr>
          <w:p w14:paraId="1EE84B15" w14:textId="77777777" w:rsidR="00E23FE7" w:rsidRPr="00D42470" w:rsidRDefault="00E23FE7" w:rsidP="00E23F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2000</w:t>
            </w:r>
          </w:p>
        </w:tc>
        <w:tc>
          <w:tcPr>
            <w:tcW w:w="7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95255E" w14:textId="77777777" w:rsidR="00E23FE7" w:rsidRPr="00D42470" w:rsidRDefault="00E23FE7" w:rsidP="00E23F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MINSEGPRES</w:t>
            </w:r>
          </w:p>
        </w:tc>
        <w:tc>
          <w:tcPr>
            <w:tcW w:w="7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C75E98" w14:textId="77777777" w:rsidR="00E23FE7" w:rsidRPr="00D42470" w:rsidRDefault="00E23FE7" w:rsidP="00A02590">
            <w:pPr>
              <w:spacing w:after="0" w:line="240" w:lineRule="auto"/>
              <w:jc w:val="center"/>
              <w:rPr>
                <w:rFonts w:ascii="Calibri" w:eastAsia="Times New Roman" w:hAnsi="Calibri" w:cs="Calibri"/>
                <w:color w:val="000000"/>
                <w:sz w:val="20"/>
                <w:szCs w:val="20"/>
                <w:lang w:eastAsia="es-CL"/>
              </w:rPr>
            </w:pPr>
            <w:r w:rsidRPr="005B7829">
              <w:rPr>
                <w:rFonts w:ascii="Calibri" w:eastAsia="Times New Roman" w:hAnsi="Calibri" w:cs="Calibri"/>
                <w:color w:val="000000"/>
                <w:sz w:val="20"/>
                <w:szCs w:val="20"/>
                <w:lang w:eastAsia="es-CL"/>
              </w:rPr>
              <w:t>Norma de emisión para</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la regulación</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de</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contaminantes asociados</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a las descargas de residuos</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líquidos</w:t>
            </w:r>
            <w:r>
              <w:rPr>
                <w:rFonts w:ascii="Calibri" w:eastAsia="Times New Roman" w:hAnsi="Calibri" w:cs="Calibri"/>
                <w:color w:val="000000"/>
                <w:sz w:val="20"/>
                <w:szCs w:val="20"/>
                <w:lang w:eastAsia="es-CL"/>
              </w:rPr>
              <w:t xml:space="preserve"> </w:t>
            </w:r>
            <w:r w:rsidRPr="005B7829">
              <w:rPr>
                <w:rFonts w:ascii="Calibri" w:eastAsia="Times New Roman" w:hAnsi="Calibri" w:cs="Calibri"/>
                <w:color w:val="000000"/>
                <w:sz w:val="20"/>
                <w:szCs w:val="20"/>
                <w:lang w:eastAsia="es-CL"/>
              </w:rPr>
              <w:t>a aguas marinas y continentales superficiales</w:t>
            </w:r>
          </w:p>
        </w:tc>
        <w:tc>
          <w:tcPr>
            <w:tcW w:w="1667" w:type="pct"/>
            <w:tcBorders>
              <w:top w:val="single" w:sz="4" w:space="0" w:color="auto"/>
              <w:left w:val="single" w:sz="4" w:space="0" w:color="auto"/>
              <w:bottom w:val="single" w:sz="4" w:space="0" w:color="auto"/>
              <w:right w:val="single" w:sz="4" w:space="0" w:color="auto"/>
            </w:tcBorders>
            <w:vAlign w:val="center"/>
          </w:tcPr>
          <w:p w14:paraId="6F849FB8" w14:textId="77777777" w:rsidR="00E23FE7" w:rsidRPr="00D42470" w:rsidRDefault="0059389D" w:rsidP="0059389D">
            <w:pPr>
              <w:spacing w:after="0" w:line="240" w:lineRule="auto"/>
              <w:jc w:val="both"/>
              <w:rPr>
                <w:rFonts w:ascii="Calibri" w:eastAsia="Times New Roman" w:hAnsi="Calibri" w:cs="Calibri"/>
                <w:color w:val="000000"/>
                <w:sz w:val="20"/>
                <w:szCs w:val="20"/>
                <w:lang w:eastAsia="es-CL"/>
              </w:rPr>
            </w:pPr>
            <w:r w:rsidRPr="00375BEF">
              <w:rPr>
                <w:rFonts w:ascii="Calibri" w:eastAsia="Calibri" w:hAnsi="Calibri" w:cs="Calibri"/>
                <w:sz w:val="20"/>
                <w:szCs w:val="20"/>
              </w:rPr>
              <w:t xml:space="preserve">Resolución Exenta </w:t>
            </w:r>
            <w:r>
              <w:rPr>
                <w:rFonts w:ascii="Calibri" w:eastAsia="Calibri" w:hAnsi="Calibri" w:cs="Calibri"/>
                <w:sz w:val="20"/>
                <w:szCs w:val="20"/>
              </w:rPr>
              <w:t xml:space="preserve">DFZ </w:t>
            </w:r>
            <w:r w:rsidRPr="00375BEF">
              <w:rPr>
                <w:rFonts w:ascii="Calibri" w:eastAsia="Calibri" w:hAnsi="Calibri" w:cs="Calibri"/>
                <w:sz w:val="20"/>
                <w:szCs w:val="20"/>
              </w:rPr>
              <w:t>N°113/</w:t>
            </w:r>
            <w:r>
              <w:rPr>
                <w:rFonts w:ascii="Calibri" w:eastAsia="Calibri" w:hAnsi="Calibri" w:cs="Calibri"/>
                <w:sz w:val="20"/>
                <w:szCs w:val="20"/>
              </w:rPr>
              <w:t>RPM N° 113 del 25 de febrero de 2013 (Ver anexo 3)</w:t>
            </w:r>
          </w:p>
        </w:tc>
      </w:tr>
    </w:tbl>
    <w:p w14:paraId="14D4C222" w14:textId="77777777" w:rsidR="008E518D" w:rsidRPr="0037005E" w:rsidRDefault="008E518D">
      <w:pPr>
        <w:rPr>
          <w:rFonts w:ascii="Calibri" w:hAnsi="Calibri"/>
          <w:sz w:val="20"/>
          <w:szCs w:val="20"/>
        </w:rPr>
      </w:pPr>
      <w:r>
        <w:rPr>
          <w:sz w:val="24"/>
          <w:szCs w:val="24"/>
        </w:rPr>
        <w:br w:type="page"/>
      </w:r>
    </w:p>
    <w:p w14:paraId="41283C50" w14:textId="77777777" w:rsidR="00D42470" w:rsidRDefault="00D42470" w:rsidP="008D35AA">
      <w:pPr>
        <w:pStyle w:val="Ttulo1"/>
        <w:ind w:left="567" w:hanging="567"/>
      </w:pPr>
      <w:bookmarkStart w:id="43" w:name="_Toc352840385"/>
      <w:bookmarkStart w:id="44" w:name="_Toc352841445"/>
      <w:bookmarkStart w:id="45" w:name="_Toc447875232"/>
      <w:bookmarkStart w:id="46" w:name="_Toc449085410"/>
      <w:bookmarkStart w:id="47" w:name="_Toc73365210"/>
      <w:r w:rsidRPr="00D42470">
        <w:lastRenderedPageBreak/>
        <w:t>ANTECEDENTES DE LA ACTIVIDAD DE FISCALIZACIÓN</w:t>
      </w:r>
      <w:bookmarkEnd w:id="43"/>
      <w:bookmarkEnd w:id="44"/>
      <w:bookmarkEnd w:id="45"/>
      <w:bookmarkEnd w:id="46"/>
      <w:bookmarkEnd w:id="47"/>
    </w:p>
    <w:p w14:paraId="3F9E981D" w14:textId="77777777" w:rsidR="00D14AAD" w:rsidRPr="00AB4E2C" w:rsidRDefault="00D14AAD" w:rsidP="00AB4E2C">
      <w:pPr>
        <w:spacing w:after="0" w:line="240" w:lineRule="auto"/>
        <w:contextualSpacing/>
        <w:outlineLvl w:val="0"/>
        <w:rPr>
          <w:rFonts w:ascii="Calibri" w:eastAsia="Calibri" w:hAnsi="Calibri" w:cs="Calibri"/>
          <w:bCs/>
          <w:sz w:val="20"/>
          <w:szCs w:val="20"/>
        </w:rPr>
      </w:pPr>
    </w:p>
    <w:p w14:paraId="423E5C37" w14:textId="77777777" w:rsidR="00D42470" w:rsidRDefault="00D42470" w:rsidP="00987770">
      <w:pPr>
        <w:pStyle w:val="Ttulo2"/>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447875233"/>
      <w:bookmarkStart w:id="58" w:name="_Toc449085411"/>
      <w:bookmarkStart w:id="59" w:name="_Toc73365211"/>
      <w:r w:rsidRPr="00D42470">
        <w:t>Motivo de la Actividad de Fiscalización</w:t>
      </w:r>
      <w:bookmarkEnd w:id="48"/>
      <w:bookmarkEnd w:id="49"/>
      <w:bookmarkEnd w:id="50"/>
      <w:bookmarkEnd w:id="51"/>
      <w:bookmarkEnd w:id="52"/>
      <w:bookmarkEnd w:id="53"/>
      <w:bookmarkEnd w:id="54"/>
      <w:bookmarkEnd w:id="55"/>
      <w:bookmarkEnd w:id="56"/>
      <w:bookmarkEnd w:id="57"/>
      <w:bookmarkEnd w:id="58"/>
      <w:bookmarkEnd w:id="59"/>
    </w:p>
    <w:p w14:paraId="6D646EFD" w14:textId="77777777" w:rsidR="005933B2" w:rsidRPr="00AB4E2C" w:rsidRDefault="005933B2" w:rsidP="00AB4E2C">
      <w:pPr>
        <w:spacing w:after="0" w:line="240" w:lineRule="auto"/>
        <w:contextualSpacing/>
        <w:outlineLvl w:val="0"/>
        <w:rPr>
          <w:rFonts w:ascii="Calibri" w:eastAsia="Calibri" w:hAnsi="Calibri" w:cs="Calibri"/>
          <w:bCs/>
          <w:sz w:val="20"/>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6956C655" w14:textId="77777777" w:rsidTr="0031512B">
        <w:trPr>
          <w:trHeight w:val="350"/>
        </w:trPr>
        <w:tc>
          <w:tcPr>
            <w:tcW w:w="1210" w:type="pct"/>
            <w:gridSpan w:val="2"/>
            <w:vAlign w:val="center"/>
          </w:tcPr>
          <w:p w14:paraId="4102C4EA" w14:textId="77777777" w:rsidR="00D42470" w:rsidRPr="00D42470" w:rsidRDefault="00D42470" w:rsidP="00D42470">
            <w:pPr>
              <w:rPr>
                <w:b/>
              </w:rPr>
            </w:pPr>
            <w:r w:rsidRPr="00D42470">
              <w:rPr>
                <w:b/>
              </w:rPr>
              <w:t>Motivo</w:t>
            </w:r>
          </w:p>
        </w:tc>
        <w:tc>
          <w:tcPr>
            <w:tcW w:w="3790" w:type="pct"/>
            <w:gridSpan w:val="2"/>
            <w:vAlign w:val="center"/>
          </w:tcPr>
          <w:p w14:paraId="22491928" w14:textId="77777777" w:rsidR="00D42470" w:rsidRPr="00D42470" w:rsidRDefault="00D42470" w:rsidP="00D42470">
            <w:pPr>
              <w:rPr>
                <w:b/>
              </w:rPr>
            </w:pPr>
            <w:r w:rsidRPr="00D42470">
              <w:rPr>
                <w:b/>
              </w:rPr>
              <w:t>Descripción</w:t>
            </w:r>
          </w:p>
        </w:tc>
      </w:tr>
      <w:tr w:rsidR="00D42470" w:rsidRPr="00D42470" w14:paraId="5FD70302" w14:textId="77777777" w:rsidTr="0031512B">
        <w:trPr>
          <w:trHeight w:val="481"/>
        </w:trPr>
        <w:tc>
          <w:tcPr>
            <w:tcW w:w="246" w:type="pct"/>
            <w:vAlign w:val="center"/>
          </w:tcPr>
          <w:p w14:paraId="41038A90" w14:textId="77777777" w:rsidR="00D42470" w:rsidRPr="00D42470" w:rsidRDefault="00D42470" w:rsidP="00D42470">
            <w:pPr>
              <w:jc w:val="center"/>
            </w:pPr>
          </w:p>
        </w:tc>
        <w:tc>
          <w:tcPr>
            <w:tcW w:w="964" w:type="pct"/>
            <w:vAlign w:val="center"/>
          </w:tcPr>
          <w:p w14:paraId="3FE78E6E" w14:textId="77777777" w:rsidR="00D42470" w:rsidRPr="00D42470" w:rsidRDefault="00D42470" w:rsidP="00D42470">
            <w:r w:rsidRPr="00D42470">
              <w:t>Programada</w:t>
            </w:r>
          </w:p>
        </w:tc>
        <w:tc>
          <w:tcPr>
            <w:tcW w:w="3790" w:type="pct"/>
            <w:gridSpan w:val="2"/>
            <w:vAlign w:val="center"/>
          </w:tcPr>
          <w:p w14:paraId="314FDCD1" w14:textId="77777777" w:rsidR="00D42470" w:rsidRPr="00D42470" w:rsidRDefault="00D42470" w:rsidP="00D42470"/>
        </w:tc>
      </w:tr>
      <w:tr w:rsidR="00D42470" w:rsidRPr="00D42470" w14:paraId="21828087" w14:textId="77777777" w:rsidTr="0031512B">
        <w:trPr>
          <w:trHeight w:val="350"/>
        </w:trPr>
        <w:tc>
          <w:tcPr>
            <w:tcW w:w="246" w:type="pct"/>
            <w:vMerge w:val="restart"/>
            <w:vAlign w:val="center"/>
          </w:tcPr>
          <w:p w14:paraId="569B4FB2" w14:textId="77777777" w:rsidR="00D42470" w:rsidRPr="00D8476A" w:rsidRDefault="00D42470" w:rsidP="00D42470">
            <w:pPr>
              <w:jc w:val="center"/>
            </w:pPr>
            <w:r w:rsidRPr="00D8476A">
              <w:t>X</w:t>
            </w:r>
          </w:p>
        </w:tc>
        <w:tc>
          <w:tcPr>
            <w:tcW w:w="964" w:type="pct"/>
            <w:vMerge w:val="restart"/>
            <w:vAlign w:val="center"/>
          </w:tcPr>
          <w:p w14:paraId="1F4D560E" w14:textId="77777777" w:rsidR="00D42470" w:rsidRPr="00D8476A" w:rsidRDefault="00D42470" w:rsidP="00D42470">
            <w:r w:rsidRPr="00D8476A">
              <w:t>No programada</w:t>
            </w:r>
          </w:p>
        </w:tc>
        <w:tc>
          <w:tcPr>
            <w:tcW w:w="266" w:type="pct"/>
            <w:vAlign w:val="center"/>
          </w:tcPr>
          <w:p w14:paraId="74EB0A42" w14:textId="77777777" w:rsidR="00D42470" w:rsidRPr="00D8476A" w:rsidRDefault="00D42470" w:rsidP="00D42470">
            <w:pPr>
              <w:jc w:val="center"/>
            </w:pPr>
            <w:r w:rsidRPr="00D8476A">
              <w:t>X</w:t>
            </w:r>
          </w:p>
        </w:tc>
        <w:tc>
          <w:tcPr>
            <w:tcW w:w="3524" w:type="pct"/>
            <w:vAlign w:val="center"/>
          </w:tcPr>
          <w:p w14:paraId="77F58880" w14:textId="77777777" w:rsidR="00D42470" w:rsidRPr="00D8476A" w:rsidRDefault="00D42470" w:rsidP="00D42470">
            <w:r w:rsidRPr="00D8476A">
              <w:t>Denuncia</w:t>
            </w:r>
          </w:p>
        </w:tc>
      </w:tr>
      <w:tr w:rsidR="00D42470" w:rsidRPr="00D42470" w14:paraId="3CA9302C" w14:textId="77777777" w:rsidTr="0031512B">
        <w:trPr>
          <w:trHeight w:val="372"/>
        </w:trPr>
        <w:tc>
          <w:tcPr>
            <w:tcW w:w="246" w:type="pct"/>
            <w:vMerge/>
          </w:tcPr>
          <w:p w14:paraId="26896F6B" w14:textId="77777777" w:rsidR="00D42470" w:rsidRPr="00D8476A" w:rsidRDefault="00D42470" w:rsidP="00D42470"/>
        </w:tc>
        <w:tc>
          <w:tcPr>
            <w:tcW w:w="964" w:type="pct"/>
            <w:vMerge/>
          </w:tcPr>
          <w:p w14:paraId="01843471" w14:textId="77777777" w:rsidR="00D42470" w:rsidRPr="00D8476A" w:rsidRDefault="00D42470" w:rsidP="00D42470"/>
        </w:tc>
        <w:tc>
          <w:tcPr>
            <w:tcW w:w="266" w:type="pct"/>
            <w:vAlign w:val="center"/>
          </w:tcPr>
          <w:p w14:paraId="47DC7AFD" w14:textId="77777777" w:rsidR="00D42470" w:rsidRPr="00D8476A" w:rsidRDefault="00D42470" w:rsidP="00D42470">
            <w:pPr>
              <w:jc w:val="center"/>
            </w:pPr>
          </w:p>
        </w:tc>
        <w:tc>
          <w:tcPr>
            <w:tcW w:w="3524" w:type="pct"/>
            <w:vAlign w:val="center"/>
          </w:tcPr>
          <w:p w14:paraId="70670EA1" w14:textId="77777777" w:rsidR="00D42470" w:rsidRPr="00D8476A" w:rsidRDefault="00D42470" w:rsidP="00D42470">
            <w:r w:rsidRPr="00D8476A">
              <w:t>Autodenuncia</w:t>
            </w:r>
          </w:p>
        </w:tc>
      </w:tr>
      <w:tr w:rsidR="00D42470" w:rsidRPr="00D42470" w14:paraId="4CBAD602" w14:textId="77777777" w:rsidTr="0031512B">
        <w:trPr>
          <w:trHeight w:val="372"/>
        </w:trPr>
        <w:tc>
          <w:tcPr>
            <w:tcW w:w="246" w:type="pct"/>
            <w:vMerge/>
          </w:tcPr>
          <w:p w14:paraId="41A9E139" w14:textId="77777777" w:rsidR="00D42470" w:rsidRPr="00D8476A" w:rsidRDefault="00D42470" w:rsidP="00D42470"/>
        </w:tc>
        <w:tc>
          <w:tcPr>
            <w:tcW w:w="964" w:type="pct"/>
            <w:vMerge/>
          </w:tcPr>
          <w:p w14:paraId="2D322E5C" w14:textId="77777777" w:rsidR="00D42470" w:rsidRPr="00D8476A" w:rsidRDefault="00D42470" w:rsidP="00D42470"/>
        </w:tc>
        <w:tc>
          <w:tcPr>
            <w:tcW w:w="266" w:type="pct"/>
            <w:vAlign w:val="center"/>
          </w:tcPr>
          <w:p w14:paraId="7929536A" w14:textId="77777777" w:rsidR="00D42470" w:rsidRPr="00D8476A" w:rsidRDefault="00D42470" w:rsidP="00D42470">
            <w:pPr>
              <w:jc w:val="center"/>
            </w:pPr>
          </w:p>
        </w:tc>
        <w:tc>
          <w:tcPr>
            <w:tcW w:w="3524" w:type="pct"/>
            <w:vAlign w:val="center"/>
          </w:tcPr>
          <w:p w14:paraId="4171FB19" w14:textId="77777777" w:rsidR="00D42470" w:rsidRPr="00D8476A" w:rsidRDefault="00D42470" w:rsidP="00D42470">
            <w:r w:rsidRPr="00D8476A">
              <w:t>De Oficio</w:t>
            </w:r>
          </w:p>
        </w:tc>
      </w:tr>
      <w:tr w:rsidR="00D42470" w:rsidRPr="00D42470" w14:paraId="0A997CE7" w14:textId="77777777" w:rsidTr="0031512B">
        <w:trPr>
          <w:trHeight w:val="372"/>
        </w:trPr>
        <w:tc>
          <w:tcPr>
            <w:tcW w:w="246" w:type="pct"/>
            <w:vMerge/>
          </w:tcPr>
          <w:p w14:paraId="36B0E218" w14:textId="77777777" w:rsidR="00D42470" w:rsidRPr="00D8476A" w:rsidRDefault="00D42470" w:rsidP="00D42470"/>
        </w:tc>
        <w:tc>
          <w:tcPr>
            <w:tcW w:w="964" w:type="pct"/>
            <w:vMerge/>
          </w:tcPr>
          <w:p w14:paraId="3ADE849E" w14:textId="77777777" w:rsidR="00D42470" w:rsidRPr="00D8476A" w:rsidRDefault="00D42470" w:rsidP="00D42470"/>
        </w:tc>
        <w:tc>
          <w:tcPr>
            <w:tcW w:w="266" w:type="pct"/>
            <w:vAlign w:val="center"/>
          </w:tcPr>
          <w:p w14:paraId="05926955" w14:textId="77777777" w:rsidR="00D42470" w:rsidRPr="00D8476A" w:rsidRDefault="00D42470" w:rsidP="00D42470">
            <w:pPr>
              <w:jc w:val="center"/>
            </w:pPr>
          </w:p>
        </w:tc>
        <w:tc>
          <w:tcPr>
            <w:tcW w:w="3524" w:type="pct"/>
            <w:vAlign w:val="center"/>
          </w:tcPr>
          <w:p w14:paraId="5CDFA3BD" w14:textId="77777777" w:rsidR="00D42470" w:rsidRPr="00D8476A" w:rsidRDefault="00D42470" w:rsidP="00D42470">
            <w:r w:rsidRPr="00D8476A">
              <w:t>Otro</w:t>
            </w:r>
          </w:p>
        </w:tc>
      </w:tr>
      <w:tr w:rsidR="00D42470" w:rsidRPr="00D42470" w14:paraId="53F3FF8B" w14:textId="77777777" w:rsidTr="0031512B">
        <w:trPr>
          <w:trHeight w:val="372"/>
        </w:trPr>
        <w:tc>
          <w:tcPr>
            <w:tcW w:w="246" w:type="pct"/>
            <w:vMerge/>
          </w:tcPr>
          <w:p w14:paraId="3D596B55" w14:textId="77777777" w:rsidR="00D42470" w:rsidRPr="00D42470" w:rsidRDefault="00D42470" w:rsidP="00D42470"/>
        </w:tc>
        <w:tc>
          <w:tcPr>
            <w:tcW w:w="964" w:type="pct"/>
            <w:vMerge/>
          </w:tcPr>
          <w:p w14:paraId="2A77654F" w14:textId="77777777" w:rsidR="00D42470" w:rsidRPr="00D42470" w:rsidRDefault="00D42470" w:rsidP="00D42470"/>
        </w:tc>
        <w:tc>
          <w:tcPr>
            <w:tcW w:w="3790" w:type="pct"/>
            <w:gridSpan w:val="2"/>
            <w:vAlign w:val="center"/>
          </w:tcPr>
          <w:p w14:paraId="417661D7" w14:textId="77777777" w:rsidR="00D42470" w:rsidRDefault="00E53682" w:rsidP="00D42470">
            <w:r>
              <w:t>Detalles</w:t>
            </w:r>
            <w:r w:rsidR="00D42470" w:rsidRPr="00D42470">
              <w:t xml:space="preserve">: </w:t>
            </w:r>
          </w:p>
          <w:p w14:paraId="75943C49" w14:textId="77777777" w:rsidR="00E97A1A" w:rsidRPr="00673B5E" w:rsidRDefault="00E97A1A" w:rsidP="00EC37E1">
            <w:pPr>
              <w:jc w:val="both"/>
            </w:pPr>
          </w:p>
          <w:p w14:paraId="52D9ABCA" w14:textId="77777777" w:rsidR="00E97A1A" w:rsidRPr="0047378A" w:rsidRDefault="00E97A1A" w:rsidP="00E97A1A">
            <w:pPr>
              <w:jc w:val="both"/>
            </w:pPr>
            <w:r w:rsidRPr="0047378A">
              <w:t xml:space="preserve">Recepción de denuncias </w:t>
            </w:r>
            <w:r w:rsidR="00800258" w:rsidRPr="0047378A">
              <w:t>ciudadanas</w:t>
            </w:r>
            <w:r w:rsidRPr="0047378A">
              <w:t xml:space="preserve"> que dan cuenta de </w:t>
            </w:r>
            <w:r w:rsidR="0047378A">
              <w:t>fuertes</w:t>
            </w:r>
            <w:r w:rsidR="0047378A" w:rsidRPr="0047378A">
              <w:t xml:space="preserve"> olores en sector del condominio Holl</w:t>
            </w:r>
            <w:r w:rsidR="00553DCA">
              <w:t>s</w:t>
            </w:r>
            <w:r w:rsidR="0047378A" w:rsidRPr="0047378A">
              <w:t>tein</w:t>
            </w:r>
            <w:r w:rsidR="00673B5E" w:rsidRPr="0047378A">
              <w:t>.</w:t>
            </w:r>
          </w:p>
          <w:p w14:paraId="03A0342F" w14:textId="77777777" w:rsidR="00E97A1A" w:rsidRPr="00982607" w:rsidRDefault="00E97A1A" w:rsidP="00E97A1A">
            <w:pPr>
              <w:jc w:val="both"/>
            </w:pPr>
          </w:p>
          <w:p w14:paraId="33FEB3B6" w14:textId="77777777" w:rsidR="00FF1EDC" w:rsidRDefault="00E97A1A" w:rsidP="00E97A1A">
            <w:pPr>
              <w:jc w:val="both"/>
            </w:pPr>
            <w:r w:rsidRPr="00982607">
              <w:t xml:space="preserve">Dichas denuncias quedan amparadas en los ID </w:t>
            </w:r>
            <w:r w:rsidR="00D9520E" w:rsidRPr="00982607">
              <w:t>18</w:t>
            </w:r>
            <w:r w:rsidRPr="00982607">
              <w:t xml:space="preserve">-X-2021, </w:t>
            </w:r>
            <w:r w:rsidR="00D9520E" w:rsidRPr="00982607">
              <w:t>41</w:t>
            </w:r>
            <w:r w:rsidRPr="00982607">
              <w:t xml:space="preserve">-X-2021, </w:t>
            </w:r>
            <w:r w:rsidR="00D9520E" w:rsidRPr="00982607">
              <w:t>7</w:t>
            </w:r>
            <w:r w:rsidRPr="00982607">
              <w:t xml:space="preserve">6-X-2021, </w:t>
            </w:r>
            <w:r w:rsidR="00D9520E" w:rsidRPr="00982607">
              <w:t>77</w:t>
            </w:r>
            <w:r w:rsidRPr="00982607">
              <w:t>-X-2021,</w:t>
            </w:r>
            <w:r w:rsidR="00D9520E" w:rsidRPr="00982607">
              <w:t xml:space="preserve"> 78</w:t>
            </w:r>
            <w:r w:rsidRPr="00982607">
              <w:t>-X-2021, 7</w:t>
            </w:r>
            <w:r w:rsidR="00D9520E" w:rsidRPr="00982607">
              <w:t>9</w:t>
            </w:r>
            <w:r w:rsidRPr="00982607">
              <w:t xml:space="preserve">-X-2021, </w:t>
            </w:r>
            <w:r w:rsidR="00D9520E" w:rsidRPr="00982607">
              <w:t>80</w:t>
            </w:r>
            <w:r w:rsidRPr="00982607">
              <w:t>-X-2021, 8</w:t>
            </w:r>
            <w:r w:rsidR="00D9520E" w:rsidRPr="00982607">
              <w:t>1</w:t>
            </w:r>
            <w:r w:rsidRPr="00982607">
              <w:t>-X-2021</w:t>
            </w:r>
            <w:r w:rsidR="00D9520E" w:rsidRPr="00982607">
              <w:t>, 8</w:t>
            </w:r>
            <w:r w:rsidR="00982607" w:rsidRPr="00982607">
              <w:t>2</w:t>
            </w:r>
            <w:r w:rsidR="00D9520E" w:rsidRPr="00982607">
              <w:t>-X-2021, 8</w:t>
            </w:r>
            <w:r w:rsidR="00982607" w:rsidRPr="00982607">
              <w:t>3</w:t>
            </w:r>
            <w:r w:rsidR="00D9520E" w:rsidRPr="00982607">
              <w:t>-X-2021</w:t>
            </w:r>
            <w:r w:rsidR="00982607" w:rsidRPr="00982607">
              <w:t xml:space="preserve">, </w:t>
            </w:r>
            <w:r w:rsidR="00D9520E" w:rsidRPr="00982607">
              <w:t>8</w:t>
            </w:r>
            <w:r w:rsidR="00982607" w:rsidRPr="00982607">
              <w:t>4</w:t>
            </w:r>
            <w:r w:rsidR="00D9520E" w:rsidRPr="00982607">
              <w:t>-X-2021, 8</w:t>
            </w:r>
            <w:r w:rsidR="00982607" w:rsidRPr="00982607">
              <w:t>5</w:t>
            </w:r>
            <w:r w:rsidR="00D9520E" w:rsidRPr="00982607">
              <w:t>-X-2021</w:t>
            </w:r>
            <w:r w:rsidR="00982607" w:rsidRPr="00982607">
              <w:t xml:space="preserve">, </w:t>
            </w:r>
            <w:r w:rsidR="00D9520E" w:rsidRPr="00982607">
              <w:t>8</w:t>
            </w:r>
            <w:r w:rsidR="00982607" w:rsidRPr="00982607">
              <w:t>8</w:t>
            </w:r>
            <w:r w:rsidR="00D9520E" w:rsidRPr="00982607">
              <w:t>-X-2021, 8</w:t>
            </w:r>
            <w:r w:rsidR="00982607" w:rsidRPr="00982607">
              <w:t>9</w:t>
            </w:r>
            <w:r w:rsidR="00D9520E" w:rsidRPr="00982607">
              <w:t>-X-2021</w:t>
            </w:r>
            <w:r w:rsidR="00982607" w:rsidRPr="00982607">
              <w:t>, 93</w:t>
            </w:r>
            <w:r w:rsidR="00D9520E" w:rsidRPr="00982607">
              <w:t xml:space="preserve">-X-2021, </w:t>
            </w:r>
            <w:r w:rsidR="00982607" w:rsidRPr="00982607">
              <w:t>94</w:t>
            </w:r>
            <w:r w:rsidR="00D9520E" w:rsidRPr="00982607">
              <w:t>-X-2021</w:t>
            </w:r>
          </w:p>
          <w:p w14:paraId="4D410F47" w14:textId="77777777" w:rsidR="00CE6C1D" w:rsidRPr="00D42470" w:rsidRDefault="00CE6C1D" w:rsidP="00E97A1A">
            <w:pPr>
              <w:jc w:val="both"/>
            </w:pPr>
          </w:p>
        </w:tc>
      </w:tr>
    </w:tbl>
    <w:p w14:paraId="529F4EC9" w14:textId="77777777" w:rsidR="005933B2" w:rsidRPr="00AB4E2C" w:rsidRDefault="005933B2" w:rsidP="00AB4E2C">
      <w:pPr>
        <w:spacing w:after="0" w:line="240" w:lineRule="auto"/>
        <w:contextualSpacing/>
        <w:outlineLvl w:val="0"/>
        <w:rPr>
          <w:rFonts w:ascii="Calibri" w:eastAsia="Calibri" w:hAnsi="Calibri" w:cs="Calibri"/>
          <w:bCs/>
          <w:sz w:val="20"/>
          <w:szCs w:val="20"/>
        </w:rPr>
      </w:pPr>
      <w:bookmarkStart w:id="60" w:name="_Toc352840387"/>
      <w:bookmarkStart w:id="61" w:name="_Toc352841447"/>
      <w:bookmarkStart w:id="62" w:name="_Toc353998113"/>
      <w:bookmarkStart w:id="63" w:name="_Toc353998186"/>
      <w:bookmarkStart w:id="64" w:name="_Toc382383538"/>
      <w:bookmarkStart w:id="65" w:name="_Toc382472360"/>
      <w:bookmarkStart w:id="66" w:name="_Toc390184271"/>
      <w:bookmarkStart w:id="67" w:name="_Toc390360002"/>
      <w:bookmarkStart w:id="68" w:name="_Toc390777023"/>
      <w:bookmarkStart w:id="69" w:name="_Toc447875234"/>
      <w:bookmarkStart w:id="70" w:name="_Toc449085412"/>
    </w:p>
    <w:p w14:paraId="449E6650" w14:textId="77777777" w:rsidR="00D42470" w:rsidRDefault="00D42470" w:rsidP="00987770">
      <w:pPr>
        <w:pStyle w:val="Ttulo2"/>
      </w:pPr>
      <w:bookmarkStart w:id="71" w:name="_Toc73365212"/>
      <w:r w:rsidRPr="00D42470">
        <w:t>Materia Específica Objeto de la Fiscalización Ambiental</w:t>
      </w:r>
      <w:bookmarkEnd w:id="60"/>
      <w:bookmarkEnd w:id="61"/>
      <w:bookmarkEnd w:id="62"/>
      <w:bookmarkEnd w:id="63"/>
      <w:bookmarkEnd w:id="64"/>
      <w:bookmarkEnd w:id="65"/>
      <w:bookmarkEnd w:id="66"/>
      <w:bookmarkEnd w:id="67"/>
      <w:bookmarkEnd w:id="68"/>
      <w:bookmarkEnd w:id="69"/>
      <w:bookmarkEnd w:id="70"/>
      <w:bookmarkEnd w:id="71"/>
    </w:p>
    <w:p w14:paraId="0BC7D71E" w14:textId="77777777" w:rsidR="00D14AAD" w:rsidRPr="00AB4E2C" w:rsidRDefault="00D14AAD" w:rsidP="00AB4E2C">
      <w:pPr>
        <w:spacing w:after="0" w:line="240" w:lineRule="auto"/>
        <w:contextualSpacing/>
        <w:outlineLvl w:val="0"/>
        <w:rPr>
          <w:rFonts w:ascii="Calibri" w:eastAsia="Calibri" w:hAnsi="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5B7486CD"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C945B64" w14:textId="77777777" w:rsidR="00AB4E2C" w:rsidRPr="005245B1" w:rsidRDefault="00AB4E2C" w:rsidP="009456B5">
            <w:pPr>
              <w:spacing w:after="0" w:line="276" w:lineRule="auto"/>
              <w:ind w:left="601"/>
              <w:contextualSpacing/>
              <w:jc w:val="both"/>
              <w:rPr>
                <w:rFonts w:ascii="Calibri" w:eastAsia="Times New Roman" w:hAnsi="Calibri" w:cs="Calibri"/>
                <w:sz w:val="20"/>
                <w:szCs w:val="20"/>
                <w:lang w:eastAsia="es-CL"/>
              </w:rPr>
            </w:pPr>
          </w:p>
          <w:p w14:paraId="3282B55D" w14:textId="77777777" w:rsidR="00982A68" w:rsidRPr="00D14D0C" w:rsidRDefault="00EF3051" w:rsidP="00F41522">
            <w:pPr>
              <w:numPr>
                <w:ilvl w:val="0"/>
                <w:numId w:val="19"/>
              </w:numPr>
              <w:tabs>
                <w:tab w:val="left" w:pos="1130"/>
              </w:tabs>
              <w:ind w:left="1166" w:hanging="567"/>
              <w:rPr>
                <w:rFonts w:ascii="Calibri" w:eastAsia="Times New Roman" w:hAnsi="Calibri" w:cs="Calibri"/>
                <w:sz w:val="20"/>
                <w:szCs w:val="20"/>
                <w:lang w:eastAsia="es-CL"/>
              </w:rPr>
            </w:pPr>
            <w:r w:rsidRPr="00221B61">
              <w:rPr>
                <w:rFonts w:ascii="Calibri" w:eastAsia="Times New Roman" w:hAnsi="Calibri" w:cs="Calibri"/>
                <w:sz w:val="20"/>
                <w:szCs w:val="20"/>
                <w:lang w:eastAsia="es-CL"/>
              </w:rPr>
              <w:t>Verificar funcionamiento del sistema de tratamiento de residuos industriales líquidos</w:t>
            </w:r>
          </w:p>
        </w:tc>
      </w:tr>
    </w:tbl>
    <w:p w14:paraId="20645465" w14:textId="77777777" w:rsidR="00D42470" w:rsidRPr="005F3D9D" w:rsidRDefault="00D42470" w:rsidP="00D42470">
      <w:pPr>
        <w:spacing w:after="0" w:line="240" w:lineRule="auto"/>
        <w:jc w:val="both"/>
        <w:rPr>
          <w:rFonts w:ascii="Calibri" w:eastAsia="Calibri" w:hAnsi="Calibri" w:cs="Times New Roman"/>
          <w:sz w:val="20"/>
          <w:szCs w:val="20"/>
        </w:rPr>
      </w:pPr>
    </w:p>
    <w:p w14:paraId="44066C13" w14:textId="77777777" w:rsidR="00D42470" w:rsidRPr="000162C6" w:rsidRDefault="00D42470" w:rsidP="007B64AC">
      <w:pPr>
        <w:pStyle w:val="Ttulo2"/>
        <w:spacing w:line="360" w:lineRule="auto"/>
        <w:ind w:left="567" w:hanging="567"/>
        <w:rPr>
          <w:b w:val="0"/>
          <w:bCs/>
        </w:rPr>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47875235"/>
      <w:bookmarkStart w:id="84" w:name="_Toc449085413"/>
      <w:bookmarkStart w:id="85" w:name="_Toc73365213"/>
      <w:r w:rsidRPr="007B64AC">
        <w:t>Aspectos relativos a la ejecución de la Inspección Ambiental</w:t>
      </w:r>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bookmarkStart w:id="93" w:name="_Toc447875236"/>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456CF662" w14:textId="77777777" w:rsidR="00D42470" w:rsidRPr="000162C6" w:rsidRDefault="00D42470" w:rsidP="007B64AC">
      <w:pPr>
        <w:pStyle w:val="Ttulo3"/>
        <w:spacing w:before="0" w:line="240" w:lineRule="auto"/>
        <w:ind w:left="567" w:hanging="567"/>
        <w:rPr>
          <w:rFonts w:ascii="Calibri" w:hAnsi="Calibri"/>
          <w:b w:val="0"/>
          <w:bCs/>
          <w:szCs w:val="22"/>
        </w:rPr>
      </w:pPr>
      <w:bookmarkStart w:id="94" w:name="_Toc449085414"/>
      <w:bookmarkStart w:id="95" w:name="_Toc73365214"/>
      <w:r w:rsidRPr="007B64AC">
        <w:rPr>
          <w:rFonts w:ascii="Calibri" w:hAnsi="Calibri"/>
          <w:szCs w:val="22"/>
        </w:rPr>
        <w:t>Ejecución de la inspección</w:t>
      </w:r>
      <w:bookmarkEnd w:id="86"/>
      <w:bookmarkEnd w:id="87"/>
      <w:bookmarkEnd w:id="88"/>
      <w:bookmarkEnd w:id="89"/>
      <w:bookmarkEnd w:id="90"/>
      <w:bookmarkEnd w:id="91"/>
      <w:bookmarkEnd w:id="92"/>
      <w:bookmarkEnd w:id="93"/>
      <w:bookmarkEnd w:id="94"/>
      <w:bookmarkEnd w:id="95"/>
    </w:p>
    <w:p w14:paraId="0034F382" w14:textId="77777777" w:rsidR="00D14AAD" w:rsidRPr="007B64AC" w:rsidRDefault="00D14AAD" w:rsidP="007B64AC">
      <w:pPr>
        <w:spacing w:after="0" w:line="240" w:lineRule="auto"/>
        <w:contextualSpacing/>
        <w:jc w:val="both"/>
        <w:outlineLvl w:val="1"/>
        <w:rPr>
          <w:rFonts w:ascii="Calibri" w:eastAsia="Calibri" w:hAnsi="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4D2787D4"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A6E76E8" w14:textId="77777777" w:rsidR="00D42470" w:rsidRPr="00CE24F7" w:rsidRDefault="00D42470" w:rsidP="007B64AC">
            <w:pPr>
              <w:spacing w:after="0" w:line="240" w:lineRule="auto"/>
              <w:rPr>
                <w:rFonts w:ascii="Calibri" w:eastAsia="Calibri" w:hAnsi="Calibri" w:cs="Times New Roman"/>
                <w:sz w:val="20"/>
                <w:szCs w:val="20"/>
              </w:rPr>
            </w:pPr>
            <w:r w:rsidRPr="00D8476A">
              <w:rPr>
                <w:rFonts w:ascii="Calibri" w:eastAsia="Calibri" w:hAnsi="Calibri" w:cs="Times New Roman"/>
                <w:b/>
                <w:sz w:val="20"/>
                <w:szCs w:val="20"/>
              </w:rPr>
              <w:t>Existió oposición al ingreso:</w:t>
            </w:r>
            <w:r w:rsidRPr="00D8476A">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AD449FF" w14:textId="77777777" w:rsidR="00D42470" w:rsidRPr="00CE24F7" w:rsidRDefault="00D42470" w:rsidP="007B64AC">
            <w:pPr>
              <w:spacing w:after="0" w:line="240" w:lineRule="auto"/>
              <w:rPr>
                <w:rFonts w:ascii="Calibri" w:eastAsia="Calibri" w:hAnsi="Calibri" w:cs="Times New Roman"/>
                <w:sz w:val="20"/>
                <w:szCs w:val="20"/>
              </w:rPr>
            </w:pPr>
            <w:r w:rsidRPr="00D8476A">
              <w:rPr>
                <w:rFonts w:ascii="Calibri" w:eastAsia="Calibri" w:hAnsi="Calibri" w:cs="Times New Roman"/>
                <w:b/>
                <w:sz w:val="20"/>
                <w:szCs w:val="20"/>
              </w:rPr>
              <w:t xml:space="preserve">Existió auxilio de fuerza pública: </w:t>
            </w:r>
            <w:r w:rsidRPr="00D8476A">
              <w:rPr>
                <w:rFonts w:ascii="Calibri" w:eastAsia="Calibri" w:hAnsi="Calibri" w:cs="Times New Roman"/>
                <w:sz w:val="20"/>
                <w:szCs w:val="20"/>
              </w:rPr>
              <w:t>NO</w:t>
            </w:r>
          </w:p>
        </w:tc>
      </w:tr>
      <w:tr w:rsidR="00D42470" w:rsidRPr="00D42470" w14:paraId="5E438058"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092B686" w14:textId="77777777" w:rsidR="00D42470" w:rsidRPr="00CE24F7" w:rsidRDefault="00D42470" w:rsidP="00D42470">
            <w:pPr>
              <w:spacing w:after="0" w:line="0" w:lineRule="atLeast"/>
              <w:rPr>
                <w:rFonts w:ascii="Calibri" w:eastAsia="Calibri" w:hAnsi="Calibri" w:cs="Times New Roman"/>
                <w:sz w:val="20"/>
                <w:szCs w:val="20"/>
              </w:rPr>
            </w:pPr>
            <w:r w:rsidRPr="00D8476A">
              <w:rPr>
                <w:rFonts w:ascii="Calibri" w:eastAsia="Calibri" w:hAnsi="Calibri" w:cs="Times New Roman"/>
                <w:b/>
                <w:sz w:val="20"/>
                <w:szCs w:val="20"/>
              </w:rPr>
              <w:t>Existió colaboración por parte de los fiscalizados:</w:t>
            </w:r>
            <w:r w:rsidR="007B64AC" w:rsidRPr="00D8476A">
              <w:rPr>
                <w:rFonts w:ascii="Calibri" w:eastAsia="Calibri" w:hAnsi="Calibri" w:cs="Times New Roman"/>
                <w:b/>
                <w:sz w:val="20"/>
                <w:szCs w:val="20"/>
              </w:rPr>
              <w:t xml:space="preserve"> </w:t>
            </w:r>
            <w:r w:rsidRPr="00D8476A">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770D261" w14:textId="77777777" w:rsidR="00D42470" w:rsidRPr="00CE24F7" w:rsidRDefault="00D42470" w:rsidP="00D42470">
            <w:pPr>
              <w:spacing w:after="0" w:line="0" w:lineRule="atLeast"/>
              <w:rPr>
                <w:rFonts w:ascii="Calibri" w:eastAsia="Calibri" w:hAnsi="Calibri" w:cs="Times New Roman"/>
                <w:sz w:val="20"/>
                <w:szCs w:val="20"/>
              </w:rPr>
            </w:pPr>
            <w:r w:rsidRPr="00D8476A">
              <w:rPr>
                <w:rFonts w:ascii="Calibri" w:eastAsia="Calibri" w:hAnsi="Calibri" w:cs="Times New Roman"/>
                <w:b/>
                <w:sz w:val="20"/>
                <w:szCs w:val="20"/>
              </w:rPr>
              <w:t xml:space="preserve">Existió trato respetuoso y deferente: </w:t>
            </w:r>
            <w:r w:rsidRPr="00D8476A">
              <w:rPr>
                <w:rFonts w:ascii="Calibri" w:eastAsia="Calibri" w:hAnsi="Calibri" w:cs="Times New Roman"/>
                <w:sz w:val="20"/>
                <w:szCs w:val="20"/>
              </w:rPr>
              <w:t>SI</w:t>
            </w:r>
          </w:p>
        </w:tc>
      </w:tr>
      <w:tr w:rsidR="00D42470" w:rsidRPr="00D42470" w14:paraId="2D2F810A"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9FA2A5" w14:textId="77777777" w:rsidR="00D42470" w:rsidRPr="00CE24F7" w:rsidRDefault="00D42470" w:rsidP="00D42470">
            <w:pPr>
              <w:spacing w:after="0" w:line="0" w:lineRule="atLeast"/>
              <w:rPr>
                <w:rFonts w:ascii="Calibri" w:eastAsia="Calibri" w:hAnsi="Calibri" w:cs="Times New Roman"/>
                <w:bCs/>
                <w:sz w:val="20"/>
                <w:szCs w:val="20"/>
              </w:rPr>
            </w:pPr>
            <w:r w:rsidRPr="00D42470">
              <w:rPr>
                <w:rFonts w:ascii="Calibri" w:eastAsia="Calibri" w:hAnsi="Calibri" w:cs="Times New Roman"/>
                <w:b/>
                <w:sz w:val="20"/>
                <w:szCs w:val="20"/>
              </w:rPr>
              <w:t>Observaciones:</w:t>
            </w:r>
            <w:r w:rsidR="007B64AC" w:rsidRPr="0097404F">
              <w:rPr>
                <w:rFonts w:ascii="Calibri" w:eastAsia="Calibri" w:hAnsi="Calibri" w:cs="Times New Roman"/>
                <w:bCs/>
                <w:sz w:val="20"/>
                <w:szCs w:val="20"/>
              </w:rPr>
              <w:t xml:space="preserve"> </w:t>
            </w:r>
            <w:r w:rsidR="002660D9" w:rsidRPr="00CE24F7">
              <w:rPr>
                <w:rFonts w:ascii="Calibri" w:eastAsia="Calibri" w:hAnsi="Calibri" w:cs="Times New Roman"/>
                <w:bCs/>
                <w:sz w:val="20"/>
                <w:szCs w:val="20"/>
              </w:rPr>
              <w:t>----</w:t>
            </w:r>
          </w:p>
        </w:tc>
      </w:tr>
    </w:tbl>
    <w:p w14:paraId="12762218" w14:textId="77777777" w:rsidR="00744F31" w:rsidRPr="002C7BDB" w:rsidRDefault="00744F31">
      <w:pPr>
        <w:rPr>
          <w:rFonts w:ascii="Calibri" w:eastAsia="Calibri" w:hAnsi="Calibri" w:cs="Calibri"/>
          <w:bCs/>
        </w:rPr>
      </w:pPr>
      <w:bookmarkStart w:id="96" w:name="_Toc390184274"/>
      <w:bookmarkStart w:id="97" w:name="_Toc390360005"/>
      <w:bookmarkStart w:id="98" w:name="_Toc390777026"/>
      <w:bookmarkStart w:id="99" w:name="_Toc447875237"/>
      <w:bookmarkStart w:id="100" w:name="_Toc449085415"/>
      <w:bookmarkStart w:id="101" w:name="_Toc352840390"/>
      <w:bookmarkStart w:id="102" w:name="_Toc352841450"/>
      <w:bookmarkStart w:id="103" w:name="_Toc353998117"/>
      <w:bookmarkStart w:id="104" w:name="_Toc353998190"/>
      <w:bookmarkStart w:id="105" w:name="_Toc382383541"/>
      <w:bookmarkStart w:id="106" w:name="_Toc382472363"/>
      <w:r>
        <w:rPr>
          <w:rFonts w:ascii="Calibri" w:eastAsia="Calibri" w:hAnsi="Calibri" w:cs="Calibri"/>
          <w:b/>
        </w:rPr>
        <w:br w:type="page"/>
      </w:r>
    </w:p>
    <w:p w14:paraId="5906B4CE" w14:textId="77777777" w:rsidR="006F6BC2" w:rsidRDefault="006F6BC2">
      <w:pPr>
        <w:rPr>
          <w:rFonts w:ascii="Calibri" w:eastAsia="Calibri" w:hAnsi="Calibri" w:cs="Calibri"/>
          <w:b/>
        </w:rPr>
        <w:sectPr w:rsidR="006F6BC2" w:rsidSect="005543E3">
          <w:pgSz w:w="12240" w:h="15840" w:code="1"/>
          <w:pgMar w:top="1134" w:right="1134" w:bottom="1134" w:left="1134" w:header="708" w:footer="708" w:gutter="0"/>
          <w:cols w:space="708"/>
          <w:docGrid w:linePitch="360"/>
        </w:sectPr>
      </w:pPr>
    </w:p>
    <w:p w14:paraId="7153249D" w14:textId="77777777" w:rsidR="00D42470" w:rsidRPr="00D42470" w:rsidRDefault="00D42470" w:rsidP="00EF1051">
      <w:pPr>
        <w:pStyle w:val="Ttulo3"/>
        <w:rPr>
          <w:rFonts w:eastAsia="Calibri"/>
        </w:rPr>
      </w:pPr>
      <w:bookmarkStart w:id="107" w:name="_Toc73365215"/>
      <w:r w:rsidRPr="00D42470">
        <w:rPr>
          <w:rFonts w:eastAsia="Calibri"/>
        </w:rPr>
        <w:lastRenderedPageBreak/>
        <w:t>Esquema de recorrido</w:t>
      </w:r>
      <w:bookmarkEnd w:id="96"/>
      <w:bookmarkEnd w:id="97"/>
      <w:bookmarkEnd w:id="98"/>
      <w:bookmarkEnd w:id="99"/>
      <w:bookmarkEnd w:id="100"/>
      <w:bookmarkEnd w:id="107"/>
    </w:p>
    <w:p w14:paraId="1DB09CD0" w14:textId="77777777" w:rsidR="00D42470" w:rsidRPr="00AF795D" w:rsidRDefault="00D42470" w:rsidP="000D68E4">
      <w:pPr>
        <w:spacing w:after="0" w:line="240" w:lineRule="auto"/>
        <w:contextualSpacing/>
        <w:jc w:val="both"/>
        <w:outlineLvl w:val="1"/>
        <w:rPr>
          <w:rFonts w:ascii="Calibri" w:eastAsia="Calibri" w:hAnsi="Calibri" w:cs="Calibri"/>
          <w:bCs/>
          <w:sz w:val="20"/>
          <w:szCs w:val="20"/>
        </w:rPr>
      </w:pPr>
    </w:p>
    <w:tbl>
      <w:tblPr>
        <w:tblStyle w:val="Tablaconcuadrcula"/>
        <w:tblW w:w="5000" w:type="pct"/>
        <w:tblLook w:val="04A0" w:firstRow="1" w:lastRow="0" w:firstColumn="1" w:lastColumn="0" w:noHBand="0" w:noVBand="1"/>
      </w:tblPr>
      <w:tblGrid>
        <w:gridCol w:w="13562"/>
      </w:tblGrid>
      <w:tr w:rsidR="00D42470" w:rsidRPr="00D42470" w14:paraId="6B988472" w14:textId="77777777" w:rsidTr="0031512B">
        <w:tc>
          <w:tcPr>
            <w:tcW w:w="5000" w:type="pct"/>
          </w:tcPr>
          <w:p w14:paraId="1B7CA21E" w14:textId="77777777" w:rsidR="00D42470" w:rsidRDefault="00D42470" w:rsidP="00CA2500">
            <w:pPr>
              <w:jc w:val="center"/>
              <w:rPr>
                <w:noProof/>
              </w:rPr>
            </w:pPr>
          </w:p>
          <w:p w14:paraId="1764287A" w14:textId="77777777" w:rsidR="00CA2500" w:rsidRDefault="00F14882" w:rsidP="00CA2500">
            <w:pPr>
              <w:jc w:val="center"/>
              <w:rPr>
                <w:noProof/>
              </w:rPr>
            </w:pPr>
            <w:r>
              <w:rPr>
                <w:noProof/>
                <w:lang w:eastAsia="es-CL"/>
              </w:rPr>
              <mc:AlternateContent>
                <mc:Choice Requires="wpg">
                  <w:drawing>
                    <wp:anchor distT="0" distB="0" distL="114300" distR="114300" simplePos="0" relativeHeight="251673600" behindDoc="0" locked="0" layoutInCell="1" allowOverlap="1" wp14:anchorId="478ED793" wp14:editId="4DF0F173">
                      <wp:simplePos x="0" y="0"/>
                      <wp:positionH relativeFrom="column">
                        <wp:posOffset>772795</wp:posOffset>
                      </wp:positionH>
                      <wp:positionV relativeFrom="paragraph">
                        <wp:posOffset>2024380</wp:posOffset>
                      </wp:positionV>
                      <wp:extent cx="1177927" cy="1111249"/>
                      <wp:effectExtent l="0" t="0" r="22225" b="13335"/>
                      <wp:wrapNone/>
                      <wp:docPr id="41" name="Grupo 41"/>
                      <wp:cNvGraphicFramePr/>
                      <a:graphic xmlns:a="http://schemas.openxmlformats.org/drawingml/2006/main">
                        <a:graphicData uri="http://schemas.microsoft.com/office/word/2010/wordprocessingGroup">
                          <wpg:wgp>
                            <wpg:cNvGrpSpPr/>
                            <wpg:grpSpPr>
                              <a:xfrm>
                                <a:off x="0" y="0"/>
                                <a:ext cx="1177927" cy="1111249"/>
                                <a:chOff x="-355195" y="39482"/>
                                <a:chExt cx="1317775" cy="863659"/>
                              </a:xfrm>
                            </wpg:grpSpPr>
                            <wps:wsp>
                              <wps:cNvPr id="42" name="Cuadro de texto 42"/>
                              <wps:cNvSpPr txBox="1"/>
                              <wps:spPr>
                                <a:xfrm>
                                  <a:off x="-355195" y="656381"/>
                                  <a:ext cx="1204111" cy="246760"/>
                                </a:xfrm>
                                <a:prstGeom prst="rect">
                                  <a:avLst/>
                                </a:prstGeom>
                                <a:noFill/>
                                <a:ln w="19050">
                                  <a:solidFill>
                                    <a:srgbClr val="FFFF00"/>
                                  </a:solidFill>
                                </a:ln>
                              </wps:spPr>
                              <wps:txbx>
                                <w:txbxContent>
                                  <w:p w14:paraId="020AD052" w14:textId="77777777" w:rsidR="00034630" w:rsidRPr="0001427A" w:rsidRDefault="00034630" w:rsidP="00F14882">
                                    <w:pPr>
                                      <w:jc w:val="center"/>
                                      <w:rPr>
                                        <w:b/>
                                        <w:bCs/>
                                        <w:color w:val="FFFF00"/>
                                        <w:sz w:val="24"/>
                                        <w:szCs w:val="24"/>
                                      </w:rPr>
                                    </w:pPr>
                                    <w:r w:rsidRPr="0001427A">
                                      <w:rPr>
                                        <w:b/>
                                        <w:bCs/>
                                        <w:color w:val="FFFF00"/>
                                        <w:sz w:val="24"/>
                                        <w:szCs w:val="24"/>
                                      </w:rPr>
                                      <w:t xml:space="preserve">Estación </w:t>
                                    </w:r>
                                    <w:r>
                                      <w:rPr>
                                        <w:b/>
                                        <w:bCs/>
                                        <w:color w:val="FFFF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Conector recto 47"/>
                              <wps:cNvCnPr>
                                <a:stCxn id="42" idx="0"/>
                              </wps:cNvCnPr>
                              <wps:spPr>
                                <a:xfrm flipV="1">
                                  <a:off x="246447" y="39482"/>
                                  <a:ext cx="716133" cy="616604"/>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8ED793" id="Grupo 41" o:spid="_x0000_s1026" style="position:absolute;left:0;text-align:left;margin-left:60.85pt;margin-top:159.4pt;width:92.75pt;height:87.5pt;z-index:251673600;mso-width-relative:margin;mso-height-relative:margin" coordorigin="-3551,394" coordsize="13177,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">
                      <v:shapetype id="_x0000_t202" coordsize="21600,21600" o:spt="202" path="m,l,21600r21600,l21600,xe">
                        <v:stroke joinstyle="miter"/>
                        <v:path gradientshapeok="t" o:connecttype="rect"/>
                      </v:shapetype>
                      <v:shape id="Cuadro de texto 42" o:spid="_x0000_s1027" type="#_x0000_t202" style="position:absolute;left:-3551;top:6563;width:12040;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" filled="f" strokecolor="yellow" strokeweight="1.5pt">
                        <v:textbox>
                          <w:txbxContent>
                            <w:p w14:paraId="020AD052" w14:textId="77777777" w:rsidR="00034630" w:rsidRPr="0001427A" w:rsidRDefault="00034630" w:rsidP="00F14882">
                              <w:pPr>
                                <w:jc w:val="center"/>
                                <w:rPr>
                                  <w:b/>
                                  <w:bCs/>
                                  <w:color w:val="FFFF00"/>
                                  <w:sz w:val="24"/>
                                  <w:szCs w:val="24"/>
                                </w:rPr>
                              </w:pPr>
                              <w:r w:rsidRPr="0001427A">
                                <w:rPr>
                                  <w:b/>
                                  <w:bCs/>
                                  <w:color w:val="FFFF00"/>
                                  <w:sz w:val="24"/>
                                  <w:szCs w:val="24"/>
                                </w:rPr>
                                <w:t xml:space="preserve">Estación </w:t>
                              </w:r>
                              <w:r>
                                <w:rPr>
                                  <w:b/>
                                  <w:bCs/>
                                  <w:color w:val="FFFF00"/>
                                  <w:sz w:val="24"/>
                                  <w:szCs w:val="24"/>
                                </w:rPr>
                                <w:t>1</w:t>
                              </w:r>
                            </w:p>
                          </w:txbxContent>
                        </v:textbox>
                      </v:shape>
                      <v:line id="Conector recto 47" o:spid="_x0000_s1028" style="position:absolute;flip:y;visibility:visible;mso-wrap-style:square" from="2464,394" to="9625,6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" strokecolor="yellow" strokeweight="1.5pt">
                        <v:stroke joinstyle="miter"/>
                      </v:line>
                    </v:group>
                  </w:pict>
                </mc:Fallback>
              </mc:AlternateContent>
            </w:r>
            <w:r w:rsidR="004A2417">
              <w:rPr>
                <w:noProof/>
                <w:lang w:eastAsia="es-CL"/>
              </w:rPr>
              <mc:AlternateContent>
                <mc:Choice Requires="wpg">
                  <w:drawing>
                    <wp:anchor distT="0" distB="0" distL="114300" distR="114300" simplePos="0" relativeHeight="251669504" behindDoc="0" locked="0" layoutInCell="1" allowOverlap="1" wp14:anchorId="2F6BBAD2" wp14:editId="52EACF4C">
                      <wp:simplePos x="0" y="0"/>
                      <wp:positionH relativeFrom="column">
                        <wp:posOffset>4993005</wp:posOffset>
                      </wp:positionH>
                      <wp:positionV relativeFrom="paragraph">
                        <wp:posOffset>392430</wp:posOffset>
                      </wp:positionV>
                      <wp:extent cx="1076325" cy="1054100"/>
                      <wp:effectExtent l="0" t="0" r="28575" b="31750"/>
                      <wp:wrapNone/>
                      <wp:docPr id="2" name="Grupo 2"/>
                      <wp:cNvGraphicFramePr/>
                      <a:graphic xmlns:a="http://schemas.openxmlformats.org/drawingml/2006/main">
                        <a:graphicData uri="http://schemas.microsoft.com/office/word/2010/wordprocessingGroup">
                          <wpg:wgp>
                            <wpg:cNvGrpSpPr/>
                            <wpg:grpSpPr>
                              <a:xfrm>
                                <a:off x="0" y="0"/>
                                <a:ext cx="1076325" cy="1054100"/>
                                <a:chOff x="-532793" y="-303767"/>
                                <a:chExt cx="1204111" cy="819244"/>
                              </a:xfrm>
                            </wpg:grpSpPr>
                            <wps:wsp>
                              <wps:cNvPr id="13" name="Cuadro de texto 13"/>
                              <wps:cNvSpPr txBox="1"/>
                              <wps:spPr>
                                <a:xfrm>
                                  <a:off x="-532793" y="-303767"/>
                                  <a:ext cx="1204111" cy="240584"/>
                                </a:xfrm>
                                <a:prstGeom prst="rect">
                                  <a:avLst/>
                                </a:prstGeom>
                                <a:noFill/>
                                <a:ln w="19050">
                                  <a:solidFill>
                                    <a:srgbClr val="FFFF00"/>
                                  </a:solidFill>
                                </a:ln>
                              </wps:spPr>
                              <wps:txbx>
                                <w:txbxContent>
                                  <w:p w14:paraId="6FA3916B" w14:textId="77777777" w:rsidR="00034630" w:rsidRPr="0001427A" w:rsidRDefault="00034630" w:rsidP="004A2417">
                                    <w:pPr>
                                      <w:jc w:val="center"/>
                                      <w:rPr>
                                        <w:b/>
                                        <w:bCs/>
                                        <w:color w:val="FFFF00"/>
                                        <w:sz w:val="24"/>
                                        <w:szCs w:val="24"/>
                                      </w:rPr>
                                    </w:pPr>
                                    <w:r w:rsidRPr="0001427A">
                                      <w:rPr>
                                        <w:b/>
                                        <w:bCs/>
                                        <w:color w:val="FFFF00"/>
                                        <w:sz w:val="24"/>
                                        <w:szCs w:val="24"/>
                                      </w:rPr>
                                      <w:t xml:space="preserve">Estación </w:t>
                                    </w:r>
                                    <w:r>
                                      <w:rPr>
                                        <w:b/>
                                        <w:bCs/>
                                        <w:color w:val="FFFF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Conector recto 34"/>
                              <wps:cNvCnPr>
                                <a:stCxn id="13" idx="2"/>
                              </wps:cNvCnPr>
                              <wps:spPr>
                                <a:xfrm flipH="1">
                                  <a:off x="-234428" y="-63183"/>
                                  <a:ext cx="303691" cy="578660"/>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F6BBAD2" id="Grupo 2" o:spid="_x0000_s1029" style="position:absolute;left:0;text-align:left;margin-left:393.15pt;margin-top:30.9pt;width:84.75pt;height:83pt;z-index:251669504;mso-width-relative:margin;mso-height-relative:margin" coordorigin="-5327,-3037" coordsize="12041,8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">
                      <v:shape id="Cuadro de texto 13" o:spid="_x0000_s1030" type="#_x0000_t202" style="position:absolute;left:-5327;top:-3037;width:12040;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" filled="f" strokecolor="yellow" strokeweight="1.5pt">
                        <v:textbox>
                          <w:txbxContent>
                            <w:p w14:paraId="6FA3916B" w14:textId="77777777" w:rsidR="00034630" w:rsidRPr="0001427A" w:rsidRDefault="00034630" w:rsidP="004A2417">
                              <w:pPr>
                                <w:jc w:val="center"/>
                                <w:rPr>
                                  <w:b/>
                                  <w:bCs/>
                                  <w:color w:val="FFFF00"/>
                                  <w:sz w:val="24"/>
                                  <w:szCs w:val="24"/>
                                </w:rPr>
                              </w:pPr>
                              <w:r w:rsidRPr="0001427A">
                                <w:rPr>
                                  <w:b/>
                                  <w:bCs/>
                                  <w:color w:val="FFFF00"/>
                                  <w:sz w:val="24"/>
                                  <w:szCs w:val="24"/>
                                </w:rPr>
                                <w:t xml:space="preserve">Estación </w:t>
                              </w:r>
                              <w:r>
                                <w:rPr>
                                  <w:b/>
                                  <w:bCs/>
                                  <w:color w:val="FFFF00"/>
                                  <w:sz w:val="24"/>
                                  <w:szCs w:val="24"/>
                                </w:rPr>
                                <w:t>2</w:t>
                              </w:r>
                            </w:p>
                          </w:txbxContent>
                        </v:textbox>
                      </v:shape>
                      <v:line id="Conector recto 34" o:spid="_x0000_s1031" style="position:absolute;flip:x;visibility:visible;mso-wrap-style:square" from="-2344,-631" to="692,5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" strokecolor="yellow" strokeweight="1.5pt">
                        <v:stroke joinstyle="miter"/>
                      </v:line>
                    </v:group>
                  </w:pict>
                </mc:Fallback>
              </mc:AlternateContent>
            </w:r>
            <w:r w:rsidR="004A2417">
              <w:rPr>
                <w:noProof/>
                <w:lang w:eastAsia="es-CL"/>
              </w:rPr>
              <mc:AlternateContent>
                <mc:Choice Requires="wpg">
                  <w:drawing>
                    <wp:anchor distT="0" distB="0" distL="114300" distR="114300" simplePos="0" relativeHeight="251671552" behindDoc="0" locked="0" layoutInCell="1" allowOverlap="1" wp14:anchorId="151F7B9E" wp14:editId="73D60A2D">
                      <wp:simplePos x="0" y="0"/>
                      <wp:positionH relativeFrom="column">
                        <wp:posOffset>5532756</wp:posOffset>
                      </wp:positionH>
                      <wp:positionV relativeFrom="paragraph">
                        <wp:posOffset>1389381</wp:posOffset>
                      </wp:positionV>
                      <wp:extent cx="1295398" cy="793749"/>
                      <wp:effectExtent l="0" t="0" r="19685" b="26035"/>
                      <wp:wrapNone/>
                      <wp:docPr id="35" name="Grupo 35"/>
                      <wp:cNvGraphicFramePr/>
                      <a:graphic xmlns:a="http://schemas.openxmlformats.org/drawingml/2006/main">
                        <a:graphicData uri="http://schemas.microsoft.com/office/word/2010/wordprocessingGroup">
                          <wpg:wgp>
                            <wpg:cNvGrpSpPr/>
                            <wpg:grpSpPr>
                              <a:xfrm>
                                <a:off x="0" y="0"/>
                                <a:ext cx="1295398" cy="793749"/>
                                <a:chOff x="-600277" y="286242"/>
                                <a:chExt cx="1449193" cy="616899"/>
                              </a:xfrm>
                            </wpg:grpSpPr>
                            <wps:wsp>
                              <wps:cNvPr id="36" name="Cuadro de texto 36"/>
                              <wps:cNvSpPr txBox="1"/>
                              <wps:spPr>
                                <a:xfrm>
                                  <a:off x="-355195" y="656381"/>
                                  <a:ext cx="1204111" cy="246760"/>
                                </a:xfrm>
                                <a:prstGeom prst="rect">
                                  <a:avLst/>
                                </a:prstGeom>
                                <a:noFill/>
                                <a:ln w="19050">
                                  <a:solidFill>
                                    <a:srgbClr val="FFFF00"/>
                                  </a:solidFill>
                                </a:ln>
                              </wps:spPr>
                              <wps:txbx>
                                <w:txbxContent>
                                  <w:p w14:paraId="587DB5E9" w14:textId="77777777" w:rsidR="00034630" w:rsidRPr="0001427A" w:rsidRDefault="00034630" w:rsidP="004A2417">
                                    <w:pPr>
                                      <w:jc w:val="center"/>
                                      <w:rPr>
                                        <w:b/>
                                        <w:bCs/>
                                        <w:color w:val="FFFF00"/>
                                        <w:sz w:val="24"/>
                                        <w:szCs w:val="24"/>
                                      </w:rPr>
                                    </w:pPr>
                                    <w:r w:rsidRPr="0001427A">
                                      <w:rPr>
                                        <w:b/>
                                        <w:bCs/>
                                        <w:color w:val="FFFF00"/>
                                        <w:sz w:val="24"/>
                                        <w:szCs w:val="24"/>
                                      </w:rPr>
                                      <w:t xml:space="preserve">Estación </w:t>
                                    </w:r>
                                    <w:r>
                                      <w:rPr>
                                        <w:b/>
                                        <w:bCs/>
                                        <w:color w:val="FFFF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Conector recto 37"/>
                              <wps:cNvCnPr>
                                <a:stCxn id="36" idx="0"/>
                              </wps:cNvCnPr>
                              <wps:spPr>
                                <a:xfrm flipH="1" flipV="1">
                                  <a:off x="-600277" y="286242"/>
                                  <a:ext cx="846723" cy="370139"/>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51F7B9E" id="Grupo 35" o:spid="_x0000_s1032" style="position:absolute;left:0;text-align:left;margin-left:435.65pt;margin-top:109.4pt;width:102pt;height:62.5pt;z-index:251671552;mso-width-relative:margin;mso-height-relative:margin" coordorigin="-6002,2862" coordsize="14491,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">
                      <v:shape id="Cuadro de texto 36" o:spid="_x0000_s1033" type="#_x0000_t202" style="position:absolute;left:-3551;top:6563;width:12040;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" filled="f" strokecolor="yellow" strokeweight="1.5pt">
                        <v:textbox>
                          <w:txbxContent>
                            <w:p w14:paraId="587DB5E9" w14:textId="77777777" w:rsidR="00034630" w:rsidRPr="0001427A" w:rsidRDefault="00034630" w:rsidP="004A2417">
                              <w:pPr>
                                <w:jc w:val="center"/>
                                <w:rPr>
                                  <w:b/>
                                  <w:bCs/>
                                  <w:color w:val="FFFF00"/>
                                  <w:sz w:val="24"/>
                                  <w:szCs w:val="24"/>
                                </w:rPr>
                              </w:pPr>
                              <w:r w:rsidRPr="0001427A">
                                <w:rPr>
                                  <w:b/>
                                  <w:bCs/>
                                  <w:color w:val="FFFF00"/>
                                  <w:sz w:val="24"/>
                                  <w:szCs w:val="24"/>
                                </w:rPr>
                                <w:t xml:space="preserve">Estación </w:t>
                              </w:r>
                              <w:r>
                                <w:rPr>
                                  <w:b/>
                                  <w:bCs/>
                                  <w:color w:val="FFFF00"/>
                                  <w:sz w:val="24"/>
                                  <w:szCs w:val="24"/>
                                </w:rPr>
                                <w:t>3</w:t>
                              </w:r>
                            </w:p>
                          </w:txbxContent>
                        </v:textbox>
                      </v:shape>
                      <v:line id="Conector recto 37" o:spid="_x0000_s1034" style="position:absolute;flip:x y;visibility:visible;mso-wrap-style:square" from="-6002,2862" to="2464,6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" strokecolor="yellow" strokeweight="1.5pt">
                        <v:stroke joinstyle="miter"/>
                      </v:line>
                    </v:group>
                  </w:pict>
                </mc:Fallback>
              </mc:AlternateContent>
            </w:r>
            <w:r w:rsidR="004A2417" w:rsidRPr="00705059">
              <w:rPr>
                <w:noProof/>
                <w:lang w:eastAsia="es-CL"/>
              </w:rPr>
              <mc:AlternateContent>
                <mc:Choice Requires="wps">
                  <w:drawing>
                    <wp:anchor distT="0" distB="0" distL="114300" distR="114300" simplePos="0" relativeHeight="251663360" behindDoc="0" locked="0" layoutInCell="1" allowOverlap="1" wp14:anchorId="75515FDF" wp14:editId="4DD7F435">
                      <wp:simplePos x="0" y="0"/>
                      <wp:positionH relativeFrom="column">
                        <wp:posOffset>7410769</wp:posOffset>
                      </wp:positionH>
                      <wp:positionV relativeFrom="paragraph">
                        <wp:posOffset>39687</wp:posOffset>
                      </wp:positionV>
                      <wp:extent cx="466090" cy="592455"/>
                      <wp:effectExtent l="0" t="6033" r="23178" b="61277"/>
                      <wp:wrapNone/>
                      <wp:docPr id="33" name="Flecha: hacia arriba 33"/>
                      <wp:cNvGraphicFramePr/>
                      <a:graphic xmlns:a="http://schemas.openxmlformats.org/drawingml/2006/main">
                        <a:graphicData uri="http://schemas.microsoft.com/office/word/2010/wordprocessingShape">
                          <wps:wsp>
                            <wps:cNvSpPr/>
                            <wps:spPr>
                              <a:xfrm rot="18613869">
                                <a:off x="0" y="0"/>
                                <a:ext cx="466090" cy="59245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B5244C3" w14:textId="77777777" w:rsidR="00034630" w:rsidRPr="004A2417" w:rsidRDefault="00034630" w:rsidP="008D796D">
                                  <w:pPr>
                                    <w:rPr>
                                      <w:b/>
                                      <w:bCs/>
                                    </w:rPr>
                                  </w:pPr>
                                  <w:r w:rsidRPr="004A2417">
                                    <w:rPr>
                                      <w:b/>
                                      <w:bCs/>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515FD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3" o:spid="_x0000_s1035" type="#_x0000_t68" style="position:absolute;left:0;text-align:left;margin-left:583.55pt;margin-top:3.1pt;width:36.7pt;height:46.65pt;rotation:-3261651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" adj="8496" fillcolor="#5b9bd5 [3204]" strokecolor="#1f4d78 [1604]" strokeweight="1pt">
                      <v:textbox>
                        <w:txbxContent>
                          <w:p w14:paraId="6B5244C3" w14:textId="77777777" w:rsidR="00034630" w:rsidRPr="004A2417" w:rsidRDefault="00034630" w:rsidP="008D796D">
                            <w:pPr>
                              <w:rPr>
                                <w:b/>
                                <w:bCs/>
                              </w:rPr>
                            </w:pPr>
                            <w:r w:rsidRPr="004A2417">
                              <w:rPr>
                                <w:b/>
                                <w:bCs/>
                              </w:rPr>
                              <w:t>N</w:t>
                            </w:r>
                          </w:p>
                        </w:txbxContent>
                      </v:textbox>
                    </v:shape>
                  </w:pict>
                </mc:Fallback>
              </mc:AlternateContent>
            </w:r>
            <w:r w:rsidR="00BE4464">
              <w:rPr>
                <w:noProof/>
                <w:lang w:eastAsia="es-CL"/>
              </w:rPr>
              <mc:AlternateContent>
                <mc:Choice Requires="wps">
                  <w:drawing>
                    <wp:anchor distT="0" distB="0" distL="114300" distR="114300" simplePos="0" relativeHeight="251665408" behindDoc="0" locked="0" layoutInCell="1" allowOverlap="1" wp14:anchorId="70C07B61" wp14:editId="234A282F">
                      <wp:simplePos x="0" y="0"/>
                      <wp:positionH relativeFrom="column">
                        <wp:posOffset>3562350</wp:posOffset>
                      </wp:positionH>
                      <wp:positionV relativeFrom="paragraph">
                        <wp:posOffset>945515</wp:posOffset>
                      </wp:positionV>
                      <wp:extent cx="1602463" cy="307817"/>
                      <wp:effectExtent l="0" t="0" r="0" b="0"/>
                      <wp:wrapNone/>
                      <wp:docPr id="350" name="Cuadro de texto 350"/>
                      <wp:cNvGraphicFramePr/>
                      <a:graphic xmlns:a="http://schemas.openxmlformats.org/drawingml/2006/main">
                        <a:graphicData uri="http://schemas.microsoft.com/office/word/2010/wordprocessingShape">
                          <wps:wsp>
                            <wps:cNvSpPr txBox="1"/>
                            <wps:spPr>
                              <a:xfrm>
                                <a:off x="0" y="0"/>
                                <a:ext cx="1602463" cy="307817"/>
                              </a:xfrm>
                              <a:prstGeom prst="rect">
                                <a:avLst/>
                              </a:prstGeom>
                              <a:noFill/>
                              <a:ln w="6350">
                                <a:noFill/>
                              </a:ln>
                            </wps:spPr>
                            <wps:txbx>
                              <w:txbxContent>
                                <w:p w14:paraId="77B826FC" w14:textId="77777777" w:rsidR="00034630" w:rsidRPr="00280588" w:rsidRDefault="00034630" w:rsidP="00BE4464">
                                  <w:pPr>
                                    <w:rPr>
                                      <w:color w:val="FFFF00"/>
                                    </w:rPr>
                                  </w:pPr>
                                  <w:r w:rsidRPr="00280588">
                                    <w:rPr>
                                      <w:color w:val="FFFF00"/>
                                    </w:rPr>
                                    <w:t>Dirección flujo de 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07B61" id="Cuadro de texto 350" o:spid="_x0000_s1036" type="#_x0000_t202" style="position:absolute;left:0;text-align:left;margin-left:280.5pt;margin-top:74.45pt;width:126.2pt;height:2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" filled="f" stroked="f" strokeweight=".5pt">
                      <v:textbox>
                        <w:txbxContent>
                          <w:p w14:paraId="77B826FC" w14:textId="77777777" w:rsidR="00034630" w:rsidRPr="00280588" w:rsidRDefault="00034630" w:rsidP="00BE4464">
                            <w:pPr>
                              <w:rPr>
                                <w:color w:val="FFFF00"/>
                              </w:rPr>
                            </w:pPr>
                            <w:r w:rsidRPr="00280588">
                              <w:rPr>
                                <w:color w:val="FFFF00"/>
                              </w:rPr>
                              <w:t>Dirección flujo de agua</w:t>
                            </w:r>
                          </w:p>
                        </w:txbxContent>
                      </v:textbox>
                    </v:shape>
                  </w:pict>
                </mc:Fallback>
              </mc:AlternateContent>
            </w:r>
            <w:r w:rsidR="00BE4464" w:rsidRPr="00705059">
              <w:rPr>
                <w:noProof/>
                <w:lang w:eastAsia="es-CL"/>
              </w:rPr>
              <mc:AlternateContent>
                <mc:Choice Requires="wps">
                  <w:drawing>
                    <wp:anchor distT="0" distB="0" distL="114300" distR="114300" simplePos="0" relativeHeight="251667456" behindDoc="0" locked="0" layoutInCell="1" allowOverlap="1" wp14:anchorId="6EF454EF" wp14:editId="2E6B4811">
                      <wp:simplePos x="0" y="0"/>
                      <wp:positionH relativeFrom="column">
                        <wp:posOffset>4293234</wp:posOffset>
                      </wp:positionH>
                      <wp:positionV relativeFrom="paragraph">
                        <wp:posOffset>627380</wp:posOffset>
                      </wp:positionV>
                      <wp:extent cx="229220" cy="599890"/>
                      <wp:effectExtent l="24130" t="52070" r="0" b="5080"/>
                      <wp:wrapNone/>
                      <wp:docPr id="349" name="Flecha: hacia arriba 349"/>
                      <wp:cNvGraphicFramePr/>
                      <a:graphic xmlns:a="http://schemas.openxmlformats.org/drawingml/2006/main">
                        <a:graphicData uri="http://schemas.microsoft.com/office/word/2010/wordprocessingShape">
                          <wps:wsp>
                            <wps:cNvSpPr/>
                            <wps:spPr>
                              <a:xfrm rot="16568276">
                                <a:off x="0" y="0"/>
                                <a:ext cx="229220" cy="599890"/>
                              </a:xfrm>
                              <a:prstGeom prst="upArrow">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27FBFB" w14:textId="77777777" w:rsidR="00034630" w:rsidRDefault="00034630" w:rsidP="00BE446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454EF" id="Flecha: hacia arriba 349" o:spid="_x0000_s1037" type="#_x0000_t68" style="position:absolute;left:0;text-align:left;margin-left:338.05pt;margin-top:49.4pt;width:18.05pt;height:47.25pt;rotation:-5495984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" adj="4127" fillcolor="#2e74b5 [2404]" strokecolor="white [3212]" strokeweight="1pt">
                      <v:textbox>
                        <w:txbxContent>
                          <w:p w14:paraId="5127FBFB" w14:textId="77777777" w:rsidR="00034630" w:rsidRDefault="00034630" w:rsidP="00BE4464"/>
                        </w:txbxContent>
                      </v:textbox>
                    </v:shape>
                  </w:pict>
                </mc:Fallback>
              </mc:AlternateContent>
            </w:r>
            <w:r w:rsidR="008D796D">
              <w:rPr>
                <w:noProof/>
                <w:lang w:eastAsia="es-CL"/>
              </w:rPr>
              <w:drawing>
                <wp:inline distT="0" distB="0" distL="0" distR="0" wp14:anchorId="64B875BC" wp14:editId="1389AB08">
                  <wp:extent cx="7778750" cy="39433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l="3832" t="8908" r="5909" b="9745"/>
                          <a:stretch/>
                        </pic:blipFill>
                        <pic:spPr bwMode="auto">
                          <a:xfrm>
                            <a:off x="0" y="0"/>
                            <a:ext cx="7778750" cy="3943350"/>
                          </a:xfrm>
                          <a:prstGeom prst="rect">
                            <a:avLst/>
                          </a:prstGeom>
                          <a:ln>
                            <a:noFill/>
                          </a:ln>
                          <a:extLst>
                            <a:ext uri="{53640926-AAD7-44D8-BBD7-CCE9431645EC}">
                              <a14:shadowObscured xmlns:a14="http://schemas.microsoft.com/office/drawing/2010/main"/>
                            </a:ext>
                          </a:extLst>
                        </pic:spPr>
                      </pic:pic>
                    </a:graphicData>
                  </a:graphic>
                </wp:inline>
              </w:drawing>
            </w:r>
            <w:r w:rsidR="00034700">
              <w:rPr>
                <w:noProof/>
                <w:lang w:eastAsia="es-CL"/>
              </w:rPr>
              <mc:AlternateContent>
                <mc:Choice Requires="wps">
                  <w:drawing>
                    <wp:anchor distT="0" distB="0" distL="114300" distR="114300" simplePos="0" relativeHeight="251661312" behindDoc="0" locked="0" layoutInCell="1" allowOverlap="1" wp14:anchorId="2372FD71" wp14:editId="0D719FFC">
                      <wp:simplePos x="0" y="0"/>
                      <wp:positionH relativeFrom="column">
                        <wp:posOffset>-146147790</wp:posOffset>
                      </wp:positionH>
                      <wp:positionV relativeFrom="paragraph">
                        <wp:posOffset>-213302215</wp:posOffset>
                      </wp:positionV>
                      <wp:extent cx="914400" cy="914400"/>
                      <wp:effectExtent l="0" t="0" r="19050" b="19050"/>
                      <wp:wrapNone/>
                      <wp:docPr id="10" name="Rectángulo 10"/>
                      <wp:cNvGraphicFramePr/>
                      <a:graphic xmlns:a="http://schemas.openxmlformats.org/drawingml/2006/main">
                        <a:graphicData uri="http://schemas.microsoft.com/office/word/2010/wordprocessingShape">
                          <wps:wsp>
                            <wps:cNvSpPr/>
                            <wps:spPr>
                              <a:xfrm>
                                <a:off x="0" y="0"/>
                                <a:ext cx="914400" cy="914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BF9E26" id="Rectángulo 10" o:spid="_x0000_s1026" style="position:absolute;margin-left:-11507.7pt;margin-top:-16795.45pt;width:1in;height:1in;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" fillcolor="#5b9bd5 [3204]" strokecolor="#1f4d78 [1604]" strokeweight="1pt"/>
                  </w:pict>
                </mc:Fallback>
              </mc:AlternateContent>
            </w:r>
          </w:p>
          <w:p w14:paraId="7871800C" w14:textId="77777777" w:rsidR="00D42470" w:rsidRDefault="00D42470" w:rsidP="00D42470"/>
          <w:p w14:paraId="354A4140" w14:textId="77777777" w:rsidR="00DA783D" w:rsidRPr="005D33EC" w:rsidRDefault="00DA783D" w:rsidP="00DA783D">
            <w:pPr>
              <w:jc w:val="center"/>
            </w:pPr>
            <w:r w:rsidRPr="005D33EC">
              <w:t xml:space="preserve">Estación 1: </w:t>
            </w:r>
            <w:r w:rsidR="00280588" w:rsidRPr="005D33EC">
              <w:t>Condominio Hollstein</w:t>
            </w:r>
            <w:r w:rsidR="005D33EC" w:rsidRPr="005D33EC">
              <w:t xml:space="preserve">, </w:t>
            </w:r>
            <w:r w:rsidRPr="005D33EC">
              <w:t xml:space="preserve">Estación 2: </w:t>
            </w:r>
            <w:r w:rsidR="00280588" w:rsidRPr="005D33EC">
              <w:t>PTR</w:t>
            </w:r>
            <w:r w:rsidRPr="005D33EC">
              <w:t>;</w:t>
            </w:r>
            <w:r w:rsidR="00F14882" w:rsidRPr="005D33EC">
              <w:rPr>
                <w:noProof/>
                <w:lang w:eastAsia="es-CL"/>
              </w:rPr>
              <w:t xml:space="preserve"> </w:t>
            </w:r>
            <w:r w:rsidRPr="005D33EC">
              <w:t xml:space="preserve">Estación </w:t>
            </w:r>
            <w:r w:rsidR="00280588" w:rsidRPr="005D33EC">
              <w:t>3</w:t>
            </w:r>
            <w:r w:rsidRPr="005D33EC">
              <w:t xml:space="preserve">: </w:t>
            </w:r>
            <w:r w:rsidR="00280588" w:rsidRPr="005D33EC">
              <w:t>Descarga río Damas</w:t>
            </w:r>
          </w:p>
          <w:p w14:paraId="7CB5F582" w14:textId="77777777" w:rsidR="00DA783D" w:rsidRPr="00D42470" w:rsidRDefault="00DA783D" w:rsidP="00DA783D">
            <w:pPr>
              <w:jc w:val="center"/>
            </w:pPr>
          </w:p>
        </w:tc>
      </w:tr>
    </w:tbl>
    <w:p w14:paraId="551DEBF2" w14:textId="77777777" w:rsidR="006F6BC2" w:rsidRDefault="008E518D">
      <w:pPr>
        <w:sectPr w:rsidR="006F6BC2" w:rsidSect="006F6BC2">
          <w:pgSz w:w="15840" w:h="12240" w:orient="landscape" w:code="1"/>
          <w:pgMar w:top="1134" w:right="1134" w:bottom="1134" w:left="1134" w:header="709" w:footer="709" w:gutter="0"/>
          <w:cols w:space="708"/>
          <w:docGrid w:linePitch="360"/>
        </w:sectPr>
      </w:pPr>
      <w:r>
        <w:br w:type="page"/>
      </w:r>
    </w:p>
    <w:p w14:paraId="77F1775B" w14:textId="77777777" w:rsidR="00D42470" w:rsidRPr="00D8476A" w:rsidRDefault="00D42470" w:rsidP="00D8476A">
      <w:pPr>
        <w:pStyle w:val="Ttulo3"/>
        <w:spacing w:before="0" w:line="240" w:lineRule="auto"/>
        <w:ind w:left="709" w:hanging="709"/>
        <w:rPr>
          <w:rFonts w:asciiTheme="minorHAnsi" w:hAnsiTheme="minorHAnsi"/>
        </w:rPr>
      </w:pPr>
      <w:bookmarkStart w:id="108" w:name="_Toc73365216"/>
      <w:bookmarkStart w:id="109" w:name="_Toc390184275"/>
      <w:bookmarkStart w:id="110" w:name="_Toc390360006"/>
      <w:bookmarkStart w:id="111" w:name="_Toc390777027"/>
      <w:bookmarkStart w:id="112" w:name="_Toc447875238"/>
      <w:bookmarkStart w:id="113" w:name="_Toc449085416"/>
      <w:r w:rsidRPr="00D8476A">
        <w:rPr>
          <w:rFonts w:asciiTheme="minorHAnsi" w:hAnsiTheme="minorHAnsi"/>
        </w:rPr>
        <w:lastRenderedPageBreak/>
        <w:t>Detalle del Recorrido de la Inspección</w:t>
      </w:r>
      <w:bookmarkEnd w:id="101"/>
      <w:bookmarkEnd w:id="102"/>
      <w:bookmarkEnd w:id="108"/>
      <w:r w:rsidR="00D14AAD" w:rsidRPr="00D8476A">
        <w:rPr>
          <w:rFonts w:asciiTheme="minorHAnsi" w:hAnsiTheme="minorHAnsi"/>
        </w:rPr>
        <w:t xml:space="preserve"> </w:t>
      </w:r>
      <w:bookmarkEnd w:id="103"/>
      <w:bookmarkEnd w:id="104"/>
      <w:bookmarkEnd w:id="105"/>
      <w:bookmarkEnd w:id="106"/>
      <w:bookmarkEnd w:id="109"/>
      <w:bookmarkEnd w:id="110"/>
      <w:bookmarkEnd w:id="111"/>
      <w:bookmarkEnd w:id="112"/>
      <w:bookmarkEnd w:id="113"/>
    </w:p>
    <w:p w14:paraId="057CD31A" w14:textId="77777777" w:rsidR="00C1005C" w:rsidRPr="006465AB" w:rsidRDefault="00C1005C" w:rsidP="000D68E4">
      <w:pPr>
        <w:spacing w:after="0" w:line="240" w:lineRule="auto"/>
        <w:rPr>
          <w:rFonts w:ascii="Calibri" w:hAnsi="Calibri"/>
          <w:sz w:val="20"/>
          <w:szCs w:val="20"/>
        </w:rPr>
      </w:pPr>
    </w:p>
    <w:p w14:paraId="20BB356F" w14:textId="77777777" w:rsidR="00863EE2" w:rsidRPr="00D8476A" w:rsidRDefault="00863EE2" w:rsidP="00D8476A">
      <w:pPr>
        <w:pStyle w:val="Ttulo4"/>
        <w:spacing w:before="0" w:line="240" w:lineRule="auto"/>
        <w:ind w:left="567" w:hanging="567"/>
      </w:pPr>
      <w:r w:rsidRPr="00D8476A">
        <w:t>Primer día de inspección</w:t>
      </w:r>
      <w:r w:rsidR="006B03F9" w:rsidRPr="00D8476A">
        <w:t xml:space="preserve"> (</w:t>
      </w:r>
      <w:r w:rsidR="0037005E">
        <w:t>11</w:t>
      </w:r>
      <w:r w:rsidR="006B03F9" w:rsidRPr="00D8476A">
        <w:t>/</w:t>
      </w:r>
      <w:r w:rsidR="008E518D" w:rsidRPr="00D8476A">
        <w:t>0</w:t>
      </w:r>
      <w:r w:rsidR="0037005E">
        <w:t>2</w:t>
      </w:r>
      <w:r w:rsidR="006B03F9" w:rsidRPr="00D8476A">
        <w:t>/</w:t>
      </w:r>
      <w:r w:rsidR="008E518D" w:rsidRPr="00D8476A">
        <w:t>202</w:t>
      </w:r>
      <w:r w:rsidR="002801E5">
        <w:t>1</w:t>
      </w:r>
      <w:r w:rsidR="006B03F9" w:rsidRPr="00D8476A">
        <w:t>)</w:t>
      </w:r>
    </w:p>
    <w:p w14:paraId="48FDA483" w14:textId="77777777" w:rsidR="00EF1051" w:rsidRPr="006465AB" w:rsidRDefault="00EF1051" w:rsidP="00787926">
      <w:pPr>
        <w:spacing w:after="0" w:line="240" w:lineRule="auto"/>
        <w:rPr>
          <w:rFonts w:ascii="Calibri" w:hAnsi="Calibri"/>
          <w:sz w:val="20"/>
          <w:szCs w:val="20"/>
        </w:rPr>
      </w:pPr>
    </w:p>
    <w:tbl>
      <w:tblPr>
        <w:tblW w:w="5000" w:type="pct"/>
        <w:jc w:val="center"/>
        <w:tblCellMar>
          <w:left w:w="70" w:type="dxa"/>
          <w:right w:w="70" w:type="dxa"/>
        </w:tblCellMar>
        <w:tblLook w:val="04A0" w:firstRow="1" w:lastRow="0" w:firstColumn="1" w:lastColumn="0" w:noHBand="0" w:noVBand="1"/>
      </w:tblPr>
      <w:tblGrid>
        <w:gridCol w:w="2690"/>
        <w:gridCol w:w="7272"/>
      </w:tblGrid>
      <w:tr w:rsidR="00863EE2" w:rsidRPr="0031512B" w14:paraId="2375AAB6" w14:textId="77777777" w:rsidTr="00A40F58">
        <w:trPr>
          <w:trHeight w:val="587"/>
          <w:tblHeader/>
          <w:jc w:val="center"/>
        </w:trPr>
        <w:tc>
          <w:tcPr>
            <w:tcW w:w="1350" w:type="pct"/>
            <w:tcBorders>
              <w:top w:val="single" w:sz="4" w:space="0" w:color="auto"/>
              <w:left w:val="single" w:sz="4" w:space="0" w:color="auto"/>
              <w:bottom w:val="single" w:sz="4" w:space="0" w:color="auto"/>
              <w:right w:val="single" w:sz="4" w:space="0" w:color="auto"/>
            </w:tcBorders>
            <w:shd w:val="clear" w:color="auto" w:fill="D9D9D9"/>
            <w:vAlign w:val="center"/>
          </w:tcPr>
          <w:p w14:paraId="459D107A" w14:textId="77777777" w:rsidR="00863EE2" w:rsidRPr="0031512B" w:rsidRDefault="00863EE2" w:rsidP="00787926">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3650" w:type="pct"/>
            <w:tcBorders>
              <w:top w:val="single" w:sz="4" w:space="0" w:color="auto"/>
              <w:left w:val="single" w:sz="4" w:space="0" w:color="auto"/>
              <w:bottom w:val="single" w:sz="4" w:space="0" w:color="auto"/>
              <w:right w:val="single" w:sz="4" w:space="0" w:color="auto"/>
            </w:tcBorders>
            <w:shd w:val="clear" w:color="auto" w:fill="D9D9D9"/>
            <w:vAlign w:val="center"/>
          </w:tcPr>
          <w:p w14:paraId="358DFED3" w14:textId="77777777" w:rsidR="00863EE2" w:rsidRPr="0031512B" w:rsidRDefault="00863EE2" w:rsidP="00787926">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 Descripción de estación</w:t>
            </w:r>
          </w:p>
        </w:tc>
      </w:tr>
      <w:tr w:rsidR="00863EE2" w:rsidRPr="0031512B" w14:paraId="65BA221D" w14:textId="77777777" w:rsidTr="00A40F58">
        <w:trPr>
          <w:trHeight w:val="128"/>
          <w:jc w:val="center"/>
        </w:trPr>
        <w:tc>
          <w:tcPr>
            <w:tcW w:w="1350" w:type="pct"/>
            <w:tcBorders>
              <w:top w:val="single" w:sz="4" w:space="0" w:color="auto"/>
              <w:left w:val="single" w:sz="8" w:space="0" w:color="auto"/>
              <w:bottom w:val="single" w:sz="4" w:space="0" w:color="auto"/>
              <w:right w:val="single" w:sz="4" w:space="0" w:color="auto"/>
            </w:tcBorders>
            <w:noWrap/>
            <w:vAlign w:val="center"/>
          </w:tcPr>
          <w:p w14:paraId="7422DB96" w14:textId="77777777" w:rsidR="000D68E4" w:rsidRPr="005D33EC" w:rsidRDefault="000D68E4" w:rsidP="0007552A">
            <w:pPr>
              <w:spacing w:after="0" w:line="240" w:lineRule="auto"/>
              <w:jc w:val="center"/>
              <w:rPr>
                <w:rFonts w:ascii="Calibri" w:eastAsia="Times New Roman" w:hAnsi="Calibri" w:cs="Calibri"/>
                <w:sz w:val="20"/>
                <w:szCs w:val="20"/>
                <w:lang w:val="es-ES_tradnl" w:eastAsia="es-CL"/>
              </w:rPr>
            </w:pPr>
            <w:bookmarkStart w:id="114" w:name="_Hlk30513324"/>
          </w:p>
          <w:p w14:paraId="784EF0AA" w14:textId="77777777" w:rsidR="0088117E" w:rsidRPr="005D33EC" w:rsidRDefault="0088117E" w:rsidP="0007552A">
            <w:pPr>
              <w:spacing w:after="0" w:line="240" w:lineRule="auto"/>
              <w:jc w:val="center"/>
              <w:rPr>
                <w:rFonts w:ascii="Calibri" w:eastAsia="Times New Roman" w:hAnsi="Calibri" w:cs="Calibri"/>
                <w:sz w:val="20"/>
                <w:szCs w:val="20"/>
                <w:lang w:val="es-ES_tradnl" w:eastAsia="es-CL"/>
              </w:rPr>
            </w:pPr>
            <w:r w:rsidRPr="005D33EC">
              <w:rPr>
                <w:rFonts w:ascii="Calibri" w:eastAsia="Times New Roman" w:hAnsi="Calibri" w:cs="Calibri"/>
                <w:sz w:val="20"/>
                <w:szCs w:val="20"/>
                <w:lang w:val="es-ES_tradnl" w:eastAsia="es-CL"/>
              </w:rPr>
              <w:t>1</w:t>
            </w:r>
          </w:p>
        </w:tc>
        <w:tc>
          <w:tcPr>
            <w:tcW w:w="3650" w:type="pct"/>
            <w:tcBorders>
              <w:top w:val="single" w:sz="4" w:space="0" w:color="auto"/>
              <w:left w:val="single" w:sz="4" w:space="0" w:color="auto"/>
              <w:bottom w:val="single" w:sz="4" w:space="0" w:color="auto"/>
              <w:right w:val="single" w:sz="8" w:space="0" w:color="auto"/>
            </w:tcBorders>
            <w:vAlign w:val="center"/>
          </w:tcPr>
          <w:p w14:paraId="0773AE9C" w14:textId="77777777" w:rsidR="000D68E4" w:rsidRPr="005D33EC" w:rsidRDefault="000D68E4" w:rsidP="003D3006">
            <w:pPr>
              <w:spacing w:after="0" w:line="240" w:lineRule="auto"/>
              <w:jc w:val="both"/>
              <w:rPr>
                <w:rFonts w:ascii="Calibri" w:eastAsia="Times New Roman" w:hAnsi="Calibri" w:cs="Calibri"/>
                <w:sz w:val="20"/>
                <w:szCs w:val="20"/>
                <w:lang w:val="es-ES_tradnl" w:eastAsia="es-CL"/>
              </w:rPr>
            </w:pPr>
          </w:p>
          <w:p w14:paraId="7BFE4C18" w14:textId="77777777" w:rsidR="002801E5" w:rsidRPr="005D33EC" w:rsidRDefault="00321BC2" w:rsidP="003D3006">
            <w:pPr>
              <w:spacing w:after="0" w:line="240" w:lineRule="auto"/>
              <w:jc w:val="both"/>
              <w:rPr>
                <w:rFonts w:ascii="Calibri" w:eastAsia="Times New Roman" w:hAnsi="Calibri" w:cs="Calibri"/>
                <w:sz w:val="20"/>
                <w:szCs w:val="20"/>
                <w:lang w:val="es-ES_tradnl" w:eastAsia="es-CL"/>
              </w:rPr>
            </w:pPr>
            <w:r w:rsidRPr="005D33EC">
              <w:rPr>
                <w:rFonts w:ascii="Calibri" w:eastAsia="Times New Roman" w:hAnsi="Calibri" w:cs="Calibri"/>
                <w:sz w:val="20"/>
                <w:szCs w:val="20"/>
                <w:lang w:val="es-ES_tradnl" w:eastAsia="es-CL"/>
              </w:rPr>
              <w:t>Condominio Hollstein</w:t>
            </w:r>
          </w:p>
        </w:tc>
      </w:tr>
      <w:tr w:rsidR="0088117E" w:rsidRPr="0031512B" w14:paraId="31C0A9F9" w14:textId="77777777" w:rsidTr="00A40F58">
        <w:trPr>
          <w:trHeight w:val="128"/>
          <w:jc w:val="center"/>
        </w:trPr>
        <w:tc>
          <w:tcPr>
            <w:tcW w:w="1350" w:type="pct"/>
            <w:tcBorders>
              <w:top w:val="single" w:sz="4" w:space="0" w:color="auto"/>
              <w:left w:val="single" w:sz="8" w:space="0" w:color="auto"/>
              <w:bottom w:val="single" w:sz="4" w:space="0" w:color="auto"/>
              <w:right w:val="single" w:sz="4" w:space="0" w:color="auto"/>
            </w:tcBorders>
            <w:noWrap/>
            <w:vAlign w:val="center"/>
          </w:tcPr>
          <w:p w14:paraId="30BB93DE" w14:textId="77777777" w:rsidR="0088117E" w:rsidRPr="005D33EC" w:rsidRDefault="0088117E" w:rsidP="00A14D47">
            <w:pPr>
              <w:spacing w:after="0" w:line="240" w:lineRule="auto"/>
              <w:jc w:val="center"/>
              <w:rPr>
                <w:rFonts w:ascii="Calibri" w:eastAsia="Times New Roman" w:hAnsi="Calibri" w:cs="Calibri"/>
                <w:sz w:val="20"/>
                <w:szCs w:val="20"/>
                <w:lang w:val="es-ES_tradnl" w:eastAsia="es-CL"/>
              </w:rPr>
            </w:pPr>
            <w:bookmarkStart w:id="115" w:name="_Toc382383544"/>
            <w:bookmarkStart w:id="116" w:name="_Toc382472366"/>
            <w:bookmarkStart w:id="117" w:name="_Toc390184276"/>
            <w:bookmarkStart w:id="118" w:name="_Toc390360007"/>
            <w:bookmarkStart w:id="119" w:name="_Toc390777028"/>
            <w:bookmarkStart w:id="120" w:name="_Toc352840392"/>
            <w:bookmarkStart w:id="121" w:name="_Toc352841452"/>
            <w:bookmarkEnd w:id="114"/>
          </w:p>
          <w:p w14:paraId="2724839E" w14:textId="77777777" w:rsidR="0088117E" w:rsidRPr="005D33EC" w:rsidRDefault="0088117E" w:rsidP="00A14D47">
            <w:pPr>
              <w:spacing w:after="0" w:line="240" w:lineRule="auto"/>
              <w:jc w:val="center"/>
              <w:rPr>
                <w:rFonts w:ascii="Calibri" w:eastAsia="Times New Roman" w:hAnsi="Calibri" w:cs="Calibri"/>
                <w:sz w:val="20"/>
                <w:szCs w:val="20"/>
                <w:lang w:val="es-ES_tradnl" w:eastAsia="es-CL"/>
              </w:rPr>
            </w:pPr>
            <w:r w:rsidRPr="005D33EC">
              <w:rPr>
                <w:rFonts w:ascii="Calibri" w:eastAsia="Times New Roman" w:hAnsi="Calibri" w:cs="Calibri"/>
                <w:sz w:val="20"/>
                <w:szCs w:val="20"/>
                <w:lang w:val="es-ES_tradnl" w:eastAsia="es-CL"/>
              </w:rPr>
              <w:t>2</w:t>
            </w:r>
          </w:p>
        </w:tc>
        <w:tc>
          <w:tcPr>
            <w:tcW w:w="3650" w:type="pct"/>
            <w:tcBorders>
              <w:top w:val="single" w:sz="4" w:space="0" w:color="auto"/>
              <w:left w:val="single" w:sz="4" w:space="0" w:color="auto"/>
              <w:bottom w:val="single" w:sz="4" w:space="0" w:color="auto"/>
              <w:right w:val="single" w:sz="8" w:space="0" w:color="auto"/>
            </w:tcBorders>
            <w:vAlign w:val="center"/>
          </w:tcPr>
          <w:p w14:paraId="3EDA0151" w14:textId="77777777" w:rsidR="0088117E" w:rsidRPr="005D33EC" w:rsidRDefault="0088117E" w:rsidP="00706DF4">
            <w:pPr>
              <w:spacing w:after="0" w:line="240" w:lineRule="auto"/>
              <w:jc w:val="both"/>
              <w:rPr>
                <w:rFonts w:ascii="Calibri" w:eastAsia="Times New Roman" w:hAnsi="Calibri" w:cs="Calibri"/>
                <w:sz w:val="20"/>
                <w:szCs w:val="20"/>
                <w:lang w:val="es-ES_tradnl" w:eastAsia="es-CL"/>
              </w:rPr>
            </w:pPr>
          </w:p>
          <w:p w14:paraId="4C714DC0" w14:textId="77777777" w:rsidR="002801E5" w:rsidRPr="005D33EC" w:rsidRDefault="00321BC2" w:rsidP="00706DF4">
            <w:pPr>
              <w:spacing w:after="0" w:line="240" w:lineRule="auto"/>
              <w:jc w:val="both"/>
              <w:rPr>
                <w:rFonts w:ascii="Calibri" w:eastAsia="Times New Roman" w:hAnsi="Calibri" w:cs="Calibri"/>
                <w:sz w:val="20"/>
                <w:szCs w:val="20"/>
                <w:lang w:val="es-ES_tradnl" w:eastAsia="es-CL"/>
              </w:rPr>
            </w:pPr>
            <w:r w:rsidRPr="005D33EC">
              <w:rPr>
                <w:rFonts w:ascii="Calibri" w:eastAsia="Times New Roman" w:hAnsi="Calibri" w:cs="Calibri"/>
                <w:sz w:val="20"/>
                <w:szCs w:val="20"/>
                <w:lang w:val="es-ES_tradnl" w:eastAsia="es-CL"/>
              </w:rPr>
              <w:t>Planta RILes</w:t>
            </w:r>
            <w:r w:rsidR="005D33EC">
              <w:rPr>
                <w:rFonts w:ascii="Calibri" w:eastAsia="Times New Roman" w:hAnsi="Calibri" w:cs="Calibri"/>
                <w:sz w:val="20"/>
                <w:szCs w:val="20"/>
                <w:lang w:val="es-ES_tradnl" w:eastAsia="es-CL"/>
              </w:rPr>
              <w:t xml:space="preserve"> (PTR)</w:t>
            </w:r>
          </w:p>
        </w:tc>
      </w:tr>
      <w:tr w:rsidR="00A63D1D" w:rsidRPr="0031512B" w14:paraId="0706BF18" w14:textId="77777777" w:rsidTr="00A40F58">
        <w:trPr>
          <w:trHeight w:val="128"/>
          <w:jc w:val="center"/>
        </w:trPr>
        <w:tc>
          <w:tcPr>
            <w:tcW w:w="1350" w:type="pct"/>
            <w:tcBorders>
              <w:top w:val="single" w:sz="4" w:space="0" w:color="auto"/>
              <w:left w:val="single" w:sz="8" w:space="0" w:color="auto"/>
              <w:bottom w:val="single" w:sz="4" w:space="0" w:color="auto"/>
              <w:right w:val="single" w:sz="4" w:space="0" w:color="auto"/>
            </w:tcBorders>
            <w:noWrap/>
            <w:vAlign w:val="center"/>
          </w:tcPr>
          <w:p w14:paraId="47458C86" w14:textId="77777777" w:rsidR="00A63D1D" w:rsidRPr="005D33EC" w:rsidRDefault="00A63D1D" w:rsidP="00A14D47">
            <w:pPr>
              <w:spacing w:after="0" w:line="240" w:lineRule="auto"/>
              <w:jc w:val="center"/>
              <w:rPr>
                <w:rFonts w:ascii="Calibri" w:eastAsia="Times New Roman" w:hAnsi="Calibri" w:cs="Calibri"/>
                <w:sz w:val="20"/>
                <w:szCs w:val="20"/>
                <w:lang w:val="es-ES_tradnl" w:eastAsia="es-CL"/>
              </w:rPr>
            </w:pPr>
          </w:p>
          <w:p w14:paraId="522CCD11" w14:textId="77777777" w:rsidR="00A63D1D" w:rsidRPr="005D33EC" w:rsidRDefault="00321BC2" w:rsidP="00A14D47">
            <w:pPr>
              <w:spacing w:after="0" w:line="240" w:lineRule="auto"/>
              <w:jc w:val="center"/>
              <w:rPr>
                <w:rFonts w:ascii="Calibri" w:eastAsia="Times New Roman" w:hAnsi="Calibri" w:cs="Calibri"/>
                <w:sz w:val="20"/>
                <w:szCs w:val="20"/>
                <w:lang w:val="es-ES_tradnl" w:eastAsia="es-CL"/>
              </w:rPr>
            </w:pPr>
            <w:r w:rsidRPr="005D33EC">
              <w:rPr>
                <w:rFonts w:ascii="Calibri" w:eastAsia="Times New Roman" w:hAnsi="Calibri" w:cs="Calibri"/>
                <w:sz w:val="20"/>
                <w:szCs w:val="20"/>
                <w:lang w:val="es-ES_tradnl" w:eastAsia="es-CL"/>
              </w:rPr>
              <w:t>3</w:t>
            </w:r>
          </w:p>
        </w:tc>
        <w:tc>
          <w:tcPr>
            <w:tcW w:w="3650" w:type="pct"/>
            <w:tcBorders>
              <w:top w:val="single" w:sz="4" w:space="0" w:color="auto"/>
              <w:left w:val="single" w:sz="4" w:space="0" w:color="auto"/>
              <w:bottom w:val="single" w:sz="4" w:space="0" w:color="auto"/>
              <w:right w:val="single" w:sz="8" w:space="0" w:color="auto"/>
            </w:tcBorders>
            <w:vAlign w:val="center"/>
          </w:tcPr>
          <w:p w14:paraId="1BC3DD98" w14:textId="77777777" w:rsidR="00A63D1D" w:rsidRPr="005D33EC" w:rsidRDefault="00A63D1D" w:rsidP="00706DF4">
            <w:pPr>
              <w:spacing w:after="0" w:line="240" w:lineRule="auto"/>
              <w:jc w:val="both"/>
              <w:rPr>
                <w:rFonts w:ascii="Calibri" w:eastAsia="Times New Roman" w:hAnsi="Calibri" w:cs="Calibri"/>
                <w:sz w:val="20"/>
                <w:szCs w:val="20"/>
                <w:lang w:val="es-ES_tradnl" w:eastAsia="es-CL"/>
              </w:rPr>
            </w:pPr>
          </w:p>
          <w:p w14:paraId="4418D095" w14:textId="77777777" w:rsidR="00A63D1D" w:rsidRPr="005D33EC" w:rsidRDefault="00321BC2" w:rsidP="00706DF4">
            <w:pPr>
              <w:spacing w:after="0" w:line="240" w:lineRule="auto"/>
              <w:jc w:val="both"/>
              <w:rPr>
                <w:rFonts w:ascii="Calibri" w:eastAsia="Times New Roman" w:hAnsi="Calibri" w:cs="Calibri"/>
                <w:sz w:val="20"/>
                <w:szCs w:val="20"/>
                <w:lang w:val="es-ES_tradnl" w:eastAsia="es-CL"/>
              </w:rPr>
            </w:pPr>
            <w:r w:rsidRPr="005D33EC">
              <w:rPr>
                <w:rFonts w:ascii="Calibri" w:eastAsia="Times New Roman" w:hAnsi="Calibri" w:cs="Calibri"/>
                <w:sz w:val="20"/>
                <w:szCs w:val="20"/>
                <w:lang w:val="es-ES_tradnl" w:eastAsia="es-CL"/>
              </w:rPr>
              <w:t>Descarga río Damas</w:t>
            </w:r>
          </w:p>
        </w:tc>
      </w:tr>
    </w:tbl>
    <w:p w14:paraId="28DDC2D4" w14:textId="77777777" w:rsidR="009A781F" w:rsidRPr="003118AC" w:rsidRDefault="009A781F" w:rsidP="00D42470">
      <w:pPr>
        <w:numPr>
          <w:ilvl w:val="1"/>
          <w:numId w:val="0"/>
        </w:numPr>
        <w:spacing w:after="0" w:line="240" w:lineRule="auto"/>
        <w:ind w:left="576" w:hanging="576"/>
        <w:contextualSpacing/>
        <w:outlineLvl w:val="1"/>
        <w:rPr>
          <w:rFonts w:ascii="Calibri" w:eastAsia="Calibri" w:hAnsi="Calibri" w:cs="Calibri"/>
          <w:sz w:val="20"/>
          <w:szCs w:val="20"/>
        </w:rPr>
      </w:pPr>
    </w:p>
    <w:p w14:paraId="5E8800F3" w14:textId="77777777" w:rsidR="003118AC" w:rsidRPr="0031512B" w:rsidRDefault="003118AC"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3118AC" w:rsidRPr="0031512B" w:rsidSect="005543E3">
          <w:pgSz w:w="12240" w:h="15840" w:code="1"/>
          <w:pgMar w:top="1134" w:right="1134" w:bottom="1134" w:left="1134" w:header="708" w:footer="708" w:gutter="0"/>
          <w:cols w:space="708"/>
          <w:docGrid w:linePitch="360"/>
        </w:sectPr>
      </w:pPr>
    </w:p>
    <w:p w14:paraId="2299647D" w14:textId="77777777" w:rsidR="00D42470" w:rsidRDefault="00D42470" w:rsidP="00F03CD4">
      <w:pPr>
        <w:pStyle w:val="Ttulo2"/>
      </w:pPr>
      <w:bookmarkStart w:id="122" w:name="_Toc449085417"/>
      <w:bookmarkStart w:id="123" w:name="_Toc73365217"/>
      <w:bookmarkEnd w:id="115"/>
      <w:bookmarkEnd w:id="116"/>
      <w:bookmarkEnd w:id="117"/>
      <w:bookmarkEnd w:id="118"/>
      <w:bookmarkEnd w:id="119"/>
      <w:r w:rsidRPr="00D42470">
        <w:lastRenderedPageBreak/>
        <w:t>Revisión Documental</w:t>
      </w:r>
      <w:bookmarkEnd w:id="122"/>
      <w:bookmarkEnd w:id="123"/>
    </w:p>
    <w:p w14:paraId="71B0CCB3" w14:textId="77777777" w:rsidR="00F03CD4" w:rsidRPr="00787926" w:rsidRDefault="00F03CD4" w:rsidP="00787926">
      <w:pPr>
        <w:spacing w:after="0" w:line="240" w:lineRule="auto"/>
        <w:rPr>
          <w:sz w:val="20"/>
          <w:szCs w:val="20"/>
        </w:rPr>
      </w:pPr>
    </w:p>
    <w:p w14:paraId="26A9DF32" w14:textId="77777777" w:rsidR="00D42470" w:rsidRDefault="00D42470" w:rsidP="00787926">
      <w:pPr>
        <w:pStyle w:val="Ttulo3"/>
        <w:spacing w:before="0" w:line="240" w:lineRule="auto"/>
        <w:ind w:left="567" w:hanging="567"/>
        <w:rPr>
          <w:rFonts w:eastAsia="Calibri"/>
        </w:rPr>
      </w:pPr>
      <w:bookmarkStart w:id="124" w:name="_Toc382383545"/>
      <w:bookmarkStart w:id="125" w:name="_Toc382472367"/>
      <w:bookmarkStart w:id="126" w:name="_Toc390184277"/>
      <w:bookmarkStart w:id="127" w:name="_Toc390360008"/>
      <w:bookmarkStart w:id="128" w:name="_Toc390777029"/>
      <w:bookmarkStart w:id="129" w:name="_Toc449085418"/>
      <w:bookmarkStart w:id="130" w:name="_Toc73365218"/>
      <w:r w:rsidRPr="00D42470">
        <w:rPr>
          <w:rFonts w:eastAsia="Calibri"/>
        </w:rPr>
        <w:t>Documentos Revisados</w:t>
      </w:r>
      <w:bookmarkEnd w:id="124"/>
      <w:bookmarkEnd w:id="125"/>
      <w:bookmarkEnd w:id="126"/>
      <w:bookmarkEnd w:id="127"/>
      <w:bookmarkEnd w:id="128"/>
      <w:bookmarkEnd w:id="129"/>
      <w:bookmarkEnd w:id="130"/>
    </w:p>
    <w:p w14:paraId="5DE457DB" w14:textId="77777777" w:rsidR="00F67953" w:rsidRPr="00787926" w:rsidRDefault="00F67953" w:rsidP="00787926">
      <w:pPr>
        <w:spacing w:after="0" w:line="240" w:lineRule="auto"/>
        <w:contextualSpacing/>
        <w:jc w:val="both"/>
        <w:outlineLvl w:val="1"/>
        <w:rPr>
          <w:rFonts w:ascii="Calibri" w:eastAsia="Calibri" w:hAnsi="Calibri" w:cs="Calibri"/>
          <w:bCs/>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5224"/>
        <w:gridCol w:w="1844"/>
        <w:gridCol w:w="2410"/>
        <w:gridCol w:w="3496"/>
      </w:tblGrid>
      <w:tr w:rsidR="008647D7" w:rsidRPr="00D42470" w14:paraId="1FBB08A4" w14:textId="77777777" w:rsidTr="007A3F12">
        <w:trPr>
          <w:trHeight w:val="691"/>
        </w:trPr>
        <w:tc>
          <w:tcPr>
            <w:tcW w:w="213" w:type="pct"/>
            <w:shd w:val="clear" w:color="auto" w:fill="D9D9D9"/>
            <w:vAlign w:val="center"/>
          </w:tcPr>
          <w:p w14:paraId="1C0B4C78"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927" w:type="pct"/>
            <w:shd w:val="clear" w:color="auto" w:fill="D9D9D9"/>
            <w:tcMar>
              <w:top w:w="0" w:type="dxa"/>
              <w:left w:w="108" w:type="dxa"/>
              <w:bottom w:w="0" w:type="dxa"/>
              <w:right w:w="108" w:type="dxa"/>
            </w:tcMar>
            <w:vAlign w:val="center"/>
          </w:tcPr>
          <w:p w14:paraId="78815E3F"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680" w:type="pct"/>
            <w:shd w:val="clear" w:color="auto" w:fill="D9D9D9"/>
            <w:vAlign w:val="center"/>
          </w:tcPr>
          <w:p w14:paraId="1609A21B" w14:textId="77777777" w:rsidR="005933B2" w:rsidRPr="00D42470" w:rsidRDefault="007C1EB9" w:rsidP="008E518D">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Origen/</w:t>
            </w:r>
            <w:r w:rsidR="005933B2" w:rsidRPr="00D42470">
              <w:rPr>
                <w:rFonts w:ascii="Calibri" w:eastAsia="Calibri" w:hAnsi="Calibri" w:cs="Times New Roman"/>
                <w:b/>
                <w:bCs/>
                <w:sz w:val="20"/>
                <w:szCs w:val="20"/>
                <w:lang w:val="es-ES" w:eastAsia="es-ES"/>
              </w:rPr>
              <w:t>Fuente</w:t>
            </w:r>
          </w:p>
        </w:tc>
        <w:tc>
          <w:tcPr>
            <w:tcW w:w="889" w:type="pct"/>
            <w:shd w:val="clear" w:color="auto" w:fill="D9D9D9"/>
            <w:vAlign w:val="center"/>
          </w:tcPr>
          <w:p w14:paraId="0A9CAC2B"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0" w:type="pct"/>
            <w:shd w:val="clear" w:color="auto" w:fill="D9D9D9"/>
            <w:vAlign w:val="center"/>
          </w:tcPr>
          <w:p w14:paraId="3785B69A"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8647D7" w:rsidRPr="00D42470" w14:paraId="20C3D47A" w14:textId="77777777" w:rsidTr="007A3F12">
        <w:trPr>
          <w:trHeight w:val="409"/>
        </w:trPr>
        <w:tc>
          <w:tcPr>
            <w:tcW w:w="213" w:type="pct"/>
          </w:tcPr>
          <w:p w14:paraId="6547351F" w14:textId="77777777" w:rsidR="005933B2" w:rsidRDefault="005933B2" w:rsidP="00D42470">
            <w:pPr>
              <w:spacing w:after="0" w:line="240" w:lineRule="auto"/>
              <w:jc w:val="center"/>
              <w:rPr>
                <w:rFonts w:ascii="Calibri" w:eastAsia="Calibri" w:hAnsi="Calibri" w:cs="Times New Roman"/>
                <w:sz w:val="20"/>
                <w:szCs w:val="20"/>
                <w:lang w:val="es-ES"/>
              </w:rPr>
            </w:pPr>
          </w:p>
          <w:p w14:paraId="77CDD348" w14:textId="77777777" w:rsidR="00C74585" w:rsidRDefault="00C74585" w:rsidP="00D42470">
            <w:pPr>
              <w:spacing w:after="0" w:line="240" w:lineRule="auto"/>
              <w:jc w:val="center"/>
              <w:rPr>
                <w:rFonts w:ascii="Calibri" w:eastAsia="Calibri" w:hAnsi="Calibri" w:cs="Times New Roman"/>
                <w:sz w:val="20"/>
                <w:szCs w:val="20"/>
                <w:lang w:val="es-ES"/>
              </w:rPr>
            </w:pPr>
          </w:p>
          <w:p w14:paraId="2E2F5603" w14:textId="77777777" w:rsidR="008C4B36" w:rsidRDefault="008C4B36" w:rsidP="00D42470">
            <w:pPr>
              <w:spacing w:after="0" w:line="240" w:lineRule="auto"/>
              <w:jc w:val="center"/>
              <w:rPr>
                <w:rFonts w:ascii="Calibri" w:eastAsia="Calibri" w:hAnsi="Calibri" w:cs="Times New Roman"/>
                <w:sz w:val="20"/>
                <w:szCs w:val="20"/>
                <w:lang w:val="es-ES"/>
              </w:rPr>
            </w:pPr>
          </w:p>
          <w:p w14:paraId="69037772" w14:textId="77777777" w:rsidR="008C4B36" w:rsidRDefault="008C4B36" w:rsidP="00D42470">
            <w:pPr>
              <w:spacing w:after="0" w:line="240" w:lineRule="auto"/>
              <w:jc w:val="center"/>
              <w:rPr>
                <w:rFonts w:ascii="Calibri" w:eastAsia="Calibri" w:hAnsi="Calibri" w:cs="Times New Roman"/>
                <w:sz w:val="20"/>
                <w:szCs w:val="20"/>
                <w:lang w:val="es-ES"/>
              </w:rPr>
            </w:pPr>
          </w:p>
          <w:p w14:paraId="450A3FC2" w14:textId="77777777" w:rsidR="00DC6D6D" w:rsidRDefault="00DC6D6D" w:rsidP="00D42470">
            <w:pPr>
              <w:spacing w:after="0" w:line="240" w:lineRule="auto"/>
              <w:jc w:val="center"/>
              <w:rPr>
                <w:rFonts w:ascii="Calibri" w:eastAsia="Calibri" w:hAnsi="Calibri" w:cs="Times New Roman"/>
                <w:sz w:val="20"/>
                <w:szCs w:val="20"/>
                <w:lang w:val="es-ES"/>
              </w:rPr>
            </w:pPr>
          </w:p>
          <w:p w14:paraId="353CCC2B" w14:textId="77777777" w:rsidR="0000746D" w:rsidRDefault="0000746D" w:rsidP="00D42470">
            <w:pPr>
              <w:spacing w:after="0" w:line="240" w:lineRule="auto"/>
              <w:jc w:val="center"/>
              <w:rPr>
                <w:rFonts w:ascii="Calibri" w:eastAsia="Calibri" w:hAnsi="Calibri" w:cs="Times New Roman"/>
                <w:sz w:val="20"/>
                <w:szCs w:val="20"/>
                <w:lang w:val="es-ES"/>
              </w:rPr>
            </w:pPr>
          </w:p>
          <w:p w14:paraId="78716D87" w14:textId="77777777" w:rsidR="00C74585" w:rsidRPr="00D42470" w:rsidRDefault="00C74585"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927" w:type="pct"/>
            <w:tcMar>
              <w:top w:w="0" w:type="dxa"/>
              <w:left w:w="108" w:type="dxa"/>
              <w:bottom w:w="0" w:type="dxa"/>
              <w:right w:w="108" w:type="dxa"/>
            </w:tcMar>
            <w:vAlign w:val="center"/>
          </w:tcPr>
          <w:p w14:paraId="3283C111" w14:textId="77777777" w:rsidR="0000746D" w:rsidRPr="0000746D" w:rsidRDefault="0000746D" w:rsidP="0000746D">
            <w:pPr>
              <w:numPr>
                <w:ilvl w:val="0"/>
                <w:numId w:val="20"/>
              </w:numPr>
              <w:tabs>
                <w:tab w:val="left" w:pos="293"/>
              </w:tabs>
              <w:spacing w:after="0" w:line="240" w:lineRule="auto"/>
              <w:ind w:left="293" w:hanging="284"/>
              <w:jc w:val="both"/>
              <w:rPr>
                <w:rFonts w:ascii="Calibri" w:hAnsi="Calibri"/>
                <w:sz w:val="20"/>
                <w:szCs w:val="20"/>
                <w:lang w:val="es-ES"/>
              </w:rPr>
            </w:pPr>
            <w:r w:rsidRPr="0000746D">
              <w:rPr>
                <w:rFonts w:ascii="Calibri" w:hAnsi="Calibri"/>
                <w:sz w:val="20"/>
                <w:szCs w:val="20"/>
                <w:lang w:val="es-ES"/>
              </w:rPr>
              <w:t>Correo electrónico Watt´s del 01 de marzo de 2021</w:t>
            </w:r>
          </w:p>
          <w:p w14:paraId="039267BF" w14:textId="77777777" w:rsidR="0000746D" w:rsidRDefault="0000746D" w:rsidP="0000746D">
            <w:pPr>
              <w:numPr>
                <w:ilvl w:val="0"/>
                <w:numId w:val="20"/>
              </w:numPr>
              <w:tabs>
                <w:tab w:val="left" w:pos="293"/>
              </w:tabs>
              <w:spacing w:after="0" w:line="240" w:lineRule="auto"/>
              <w:ind w:left="293" w:hanging="284"/>
              <w:jc w:val="both"/>
              <w:rPr>
                <w:rFonts w:ascii="Calibri" w:hAnsi="Calibri"/>
                <w:sz w:val="20"/>
                <w:szCs w:val="20"/>
                <w:lang w:val="es-ES"/>
              </w:rPr>
            </w:pPr>
            <w:r w:rsidRPr="0000746D">
              <w:rPr>
                <w:rFonts w:ascii="Calibri" w:hAnsi="Calibri"/>
                <w:sz w:val="20"/>
                <w:szCs w:val="20"/>
                <w:lang w:val="es-ES"/>
              </w:rPr>
              <w:t>Carta s/n respuesta al requerimiento de información</w:t>
            </w:r>
          </w:p>
          <w:p w14:paraId="22A2B134" w14:textId="77777777" w:rsidR="008647D7" w:rsidRPr="00DC6D6D" w:rsidRDefault="008647D7" w:rsidP="00D03FEE">
            <w:pPr>
              <w:numPr>
                <w:ilvl w:val="0"/>
                <w:numId w:val="20"/>
              </w:numPr>
              <w:tabs>
                <w:tab w:val="left" w:pos="293"/>
              </w:tabs>
              <w:spacing w:after="0" w:line="240" w:lineRule="auto"/>
              <w:ind w:left="293" w:hanging="284"/>
              <w:jc w:val="both"/>
              <w:rPr>
                <w:rFonts w:ascii="Calibri" w:hAnsi="Calibri"/>
                <w:sz w:val="20"/>
                <w:szCs w:val="20"/>
                <w:lang w:val="es-ES"/>
              </w:rPr>
            </w:pPr>
            <w:r w:rsidRPr="00DC6D6D">
              <w:rPr>
                <w:rFonts w:ascii="Calibri" w:hAnsi="Calibri"/>
                <w:sz w:val="20"/>
                <w:szCs w:val="20"/>
                <w:lang w:val="es-ES"/>
              </w:rPr>
              <w:t>Plano actualizado de la planta</w:t>
            </w:r>
          </w:p>
          <w:p w14:paraId="5674CED0" w14:textId="77777777" w:rsidR="008647D7" w:rsidRPr="00DC6D6D" w:rsidRDefault="008647D7" w:rsidP="00D03FEE">
            <w:pPr>
              <w:numPr>
                <w:ilvl w:val="0"/>
                <w:numId w:val="20"/>
              </w:numPr>
              <w:tabs>
                <w:tab w:val="left" w:pos="293"/>
              </w:tabs>
              <w:spacing w:after="0" w:line="240" w:lineRule="auto"/>
              <w:ind w:left="293" w:hanging="284"/>
              <w:jc w:val="both"/>
              <w:rPr>
                <w:rFonts w:ascii="Calibri" w:hAnsi="Calibri"/>
                <w:sz w:val="20"/>
                <w:szCs w:val="20"/>
                <w:lang w:val="es-ES"/>
              </w:rPr>
            </w:pPr>
            <w:r w:rsidRPr="00DC6D6D">
              <w:rPr>
                <w:rFonts w:ascii="Calibri" w:hAnsi="Calibri"/>
                <w:sz w:val="20"/>
                <w:szCs w:val="20"/>
                <w:lang w:val="es-ES"/>
              </w:rPr>
              <w:t>Plano ingenieril de la planta de tratamiento con visualización de sus principales componentes y equipos</w:t>
            </w:r>
          </w:p>
          <w:p w14:paraId="5A2EE0DF" w14:textId="77777777" w:rsidR="008647D7" w:rsidRPr="00DC6D6D" w:rsidRDefault="008647D7" w:rsidP="00D03FEE">
            <w:pPr>
              <w:numPr>
                <w:ilvl w:val="0"/>
                <w:numId w:val="20"/>
              </w:numPr>
              <w:tabs>
                <w:tab w:val="left" w:pos="293"/>
              </w:tabs>
              <w:spacing w:after="0" w:line="240" w:lineRule="auto"/>
              <w:ind w:left="293" w:hanging="284"/>
              <w:jc w:val="both"/>
              <w:rPr>
                <w:rFonts w:ascii="Calibri" w:hAnsi="Calibri"/>
                <w:sz w:val="20"/>
                <w:szCs w:val="20"/>
                <w:lang w:val="es-ES"/>
              </w:rPr>
            </w:pPr>
            <w:r w:rsidRPr="00DC6D6D">
              <w:rPr>
                <w:rFonts w:ascii="Calibri" w:hAnsi="Calibri"/>
                <w:sz w:val="20"/>
                <w:szCs w:val="20"/>
                <w:lang w:val="es-ES"/>
              </w:rPr>
              <w:t>Ficha técnica ingenieril del sistema completo de tratamiento de RILes, registro bitácoras y mantenciones</w:t>
            </w:r>
          </w:p>
          <w:p w14:paraId="5375A6A6" w14:textId="77777777" w:rsidR="008647D7" w:rsidRPr="00DC6D6D" w:rsidRDefault="008647D7" w:rsidP="00D03FEE">
            <w:pPr>
              <w:numPr>
                <w:ilvl w:val="0"/>
                <w:numId w:val="20"/>
              </w:numPr>
              <w:tabs>
                <w:tab w:val="left" w:pos="293"/>
              </w:tabs>
              <w:spacing w:after="0" w:line="240" w:lineRule="auto"/>
              <w:ind w:left="293" w:hanging="284"/>
              <w:jc w:val="both"/>
              <w:rPr>
                <w:rFonts w:ascii="Calibri" w:hAnsi="Calibri"/>
                <w:sz w:val="20"/>
                <w:szCs w:val="20"/>
                <w:lang w:val="es-ES"/>
              </w:rPr>
            </w:pPr>
            <w:r w:rsidRPr="00DC6D6D">
              <w:rPr>
                <w:rFonts w:ascii="Calibri" w:hAnsi="Calibri"/>
                <w:sz w:val="20"/>
                <w:szCs w:val="20"/>
                <w:lang w:val="es-ES"/>
              </w:rPr>
              <w:t>Balance de masas y caudales para la planta en dos condiciones: caudal y concentración promedio; y caudal y concentración máxima</w:t>
            </w:r>
          </w:p>
          <w:p w14:paraId="63870DC3" w14:textId="77777777" w:rsidR="008C4B36" w:rsidRPr="00C74585" w:rsidRDefault="008647D7" w:rsidP="00D03FEE">
            <w:pPr>
              <w:numPr>
                <w:ilvl w:val="0"/>
                <w:numId w:val="20"/>
              </w:numPr>
              <w:tabs>
                <w:tab w:val="left" w:pos="293"/>
              </w:tabs>
              <w:spacing w:after="0" w:line="240" w:lineRule="auto"/>
              <w:ind w:left="293" w:hanging="284"/>
              <w:jc w:val="both"/>
              <w:rPr>
                <w:rFonts w:ascii="Calibri" w:hAnsi="Calibri"/>
                <w:sz w:val="20"/>
                <w:szCs w:val="20"/>
                <w:lang w:val="es-ES"/>
              </w:rPr>
            </w:pPr>
            <w:r w:rsidRPr="00DC6D6D">
              <w:rPr>
                <w:rFonts w:ascii="Calibri" w:hAnsi="Calibri"/>
                <w:sz w:val="20"/>
                <w:szCs w:val="20"/>
                <w:lang w:val="es-ES"/>
              </w:rPr>
              <w:t>Registro de parámetros diarios, tomados en el sistema de tratamiento de RILes, desde noviembre a 14 de febrero de 2021</w:t>
            </w:r>
          </w:p>
        </w:tc>
        <w:tc>
          <w:tcPr>
            <w:tcW w:w="680" w:type="pct"/>
            <w:vAlign w:val="center"/>
          </w:tcPr>
          <w:p w14:paraId="4F27DB6A" w14:textId="77777777" w:rsidR="005933B2" w:rsidRPr="00D42470" w:rsidRDefault="00866E96" w:rsidP="00F4152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Watt´s S.A</w:t>
            </w:r>
            <w:r w:rsidR="00702D16">
              <w:rPr>
                <w:rFonts w:ascii="Calibri" w:eastAsia="Calibri" w:hAnsi="Calibri" w:cs="Times New Roman"/>
                <w:sz w:val="20"/>
                <w:szCs w:val="20"/>
                <w:lang w:val="es-ES"/>
              </w:rPr>
              <w:t>.</w:t>
            </w:r>
          </w:p>
        </w:tc>
        <w:tc>
          <w:tcPr>
            <w:tcW w:w="889" w:type="pct"/>
            <w:vAlign w:val="center"/>
          </w:tcPr>
          <w:p w14:paraId="471948B9" w14:textId="77777777" w:rsidR="00C74585" w:rsidRPr="00D42470" w:rsidRDefault="00C74585" w:rsidP="00F4152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0" w:type="pct"/>
          </w:tcPr>
          <w:p w14:paraId="3007CB88" w14:textId="77777777" w:rsidR="008647D7" w:rsidRDefault="008647D7" w:rsidP="00F41522">
            <w:pPr>
              <w:spacing w:after="0" w:line="240" w:lineRule="auto"/>
              <w:jc w:val="both"/>
              <w:rPr>
                <w:rFonts w:ascii="Calibri" w:eastAsia="Calibri" w:hAnsi="Calibri" w:cs="Times New Roman"/>
                <w:sz w:val="20"/>
                <w:szCs w:val="20"/>
                <w:lang w:val="es-ES" w:eastAsia="es-ES"/>
              </w:rPr>
            </w:pPr>
          </w:p>
          <w:p w14:paraId="3617F095" w14:textId="77777777" w:rsidR="008647D7" w:rsidRDefault="008647D7" w:rsidP="00F41522">
            <w:pPr>
              <w:spacing w:after="0" w:line="240" w:lineRule="auto"/>
              <w:jc w:val="both"/>
              <w:rPr>
                <w:rFonts w:ascii="Calibri" w:eastAsia="Calibri" w:hAnsi="Calibri" w:cs="Times New Roman"/>
                <w:sz w:val="20"/>
                <w:szCs w:val="20"/>
                <w:lang w:val="es-ES" w:eastAsia="es-ES"/>
              </w:rPr>
            </w:pPr>
          </w:p>
          <w:p w14:paraId="4F75453E" w14:textId="77777777" w:rsidR="008647D7" w:rsidRDefault="008647D7" w:rsidP="00F41522">
            <w:pPr>
              <w:spacing w:after="0" w:line="240" w:lineRule="auto"/>
              <w:jc w:val="both"/>
              <w:rPr>
                <w:rFonts w:ascii="Calibri" w:eastAsia="Calibri" w:hAnsi="Calibri" w:cs="Times New Roman"/>
                <w:sz w:val="20"/>
                <w:szCs w:val="20"/>
                <w:lang w:val="es-ES" w:eastAsia="es-ES"/>
              </w:rPr>
            </w:pPr>
          </w:p>
          <w:p w14:paraId="60EE2F71" w14:textId="77777777" w:rsidR="008647D7" w:rsidRDefault="008647D7" w:rsidP="00F41522">
            <w:pPr>
              <w:spacing w:after="0" w:line="240" w:lineRule="auto"/>
              <w:jc w:val="both"/>
              <w:rPr>
                <w:rFonts w:ascii="Calibri" w:eastAsia="Calibri" w:hAnsi="Calibri" w:cs="Times New Roman"/>
                <w:sz w:val="20"/>
                <w:szCs w:val="20"/>
                <w:lang w:val="es-ES" w:eastAsia="es-ES"/>
              </w:rPr>
            </w:pPr>
          </w:p>
          <w:p w14:paraId="2C9EECAD" w14:textId="77777777" w:rsidR="006F2EA9" w:rsidRDefault="006F2EA9" w:rsidP="00F41522">
            <w:pPr>
              <w:spacing w:after="0" w:line="240" w:lineRule="auto"/>
              <w:jc w:val="both"/>
              <w:rPr>
                <w:rFonts w:ascii="Calibri" w:eastAsia="Calibri" w:hAnsi="Calibri" w:cs="Times New Roman"/>
                <w:sz w:val="20"/>
                <w:szCs w:val="20"/>
                <w:lang w:val="es-ES" w:eastAsia="es-ES"/>
              </w:rPr>
            </w:pPr>
          </w:p>
          <w:p w14:paraId="67EA6E87" w14:textId="77777777" w:rsidR="0000746D" w:rsidRPr="00E15FA7" w:rsidRDefault="0000746D" w:rsidP="00F41522">
            <w:pPr>
              <w:spacing w:after="0" w:line="240" w:lineRule="auto"/>
              <w:jc w:val="both"/>
              <w:rPr>
                <w:rFonts w:ascii="Calibri" w:eastAsia="Calibri" w:hAnsi="Calibri" w:cs="Times New Roman"/>
                <w:sz w:val="20"/>
                <w:szCs w:val="20"/>
                <w:lang w:val="es-ES" w:eastAsia="es-ES"/>
              </w:rPr>
            </w:pPr>
          </w:p>
          <w:p w14:paraId="279F2E66" w14:textId="77777777" w:rsidR="005933B2" w:rsidRPr="00D42470" w:rsidRDefault="008647D7" w:rsidP="00F41522">
            <w:pPr>
              <w:spacing w:after="0" w:line="240" w:lineRule="auto"/>
              <w:jc w:val="both"/>
              <w:rPr>
                <w:rFonts w:ascii="Calibri" w:eastAsia="Calibri" w:hAnsi="Calibri" w:cs="Times New Roman"/>
                <w:sz w:val="20"/>
                <w:szCs w:val="20"/>
                <w:lang w:val="es-ES" w:eastAsia="es-ES"/>
              </w:rPr>
            </w:pPr>
            <w:r w:rsidRPr="00E15FA7">
              <w:rPr>
                <w:rFonts w:ascii="Calibri" w:eastAsia="Calibri" w:hAnsi="Calibri" w:cs="Times New Roman"/>
                <w:sz w:val="20"/>
                <w:szCs w:val="20"/>
                <w:lang w:val="es-ES" w:eastAsia="es-ES"/>
              </w:rPr>
              <w:t xml:space="preserve">Respuesta </w:t>
            </w:r>
            <w:r w:rsidR="00E15FA7" w:rsidRPr="00E15FA7">
              <w:rPr>
                <w:rFonts w:ascii="Calibri" w:eastAsia="Calibri" w:hAnsi="Calibri" w:cs="Times New Roman"/>
                <w:sz w:val="20"/>
                <w:szCs w:val="20"/>
                <w:lang w:val="es-ES" w:eastAsia="es-ES"/>
              </w:rPr>
              <w:t xml:space="preserve">dentro de plazo </w:t>
            </w:r>
            <w:r w:rsidRPr="00E15FA7">
              <w:rPr>
                <w:rFonts w:ascii="Calibri" w:eastAsia="Calibri" w:hAnsi="Calibri" w:cs="Times New Roman"/>
                <w:sz w:val="20"/>
                <w:szCs w:val="20"/>
                <w:lang w:val="es-ES" w:eastAsia="es-ES"/>
              </w:rPr>
              <w:t xml:space="preserve">a </w:t>
            </w:r>
            <w:r w:rsidR="00D90F54" w:rsidRPr="00E15FA7">
              <w:rPr>
                <w:rFonts w:ascii="Calibri" w:eastAsia="Calibri" w:hAnsi="Calibri" w:cs="Times New Roman"/>
                <w:sz w:val="20"/>
                <w:szCs w:val="20"/>
                <w:lang w:val="es-ES" w:eastAsia="es-ES"/>
              </w:rPr>
              <w:t>Res. Ex. N° 0</w:t>
            </w:r>
            <w:r w:rsidR="00866E96" w:rsidRPr="00E15FA7">
              <w:rPr>
                <w:rFonts w:ascii="Calibri" w:eastAsia="Calibri" w:hAnsi="Calibri" w:cs="Times New Roman"/>
                <w:sz w:val="20"/>
                <w:szCs w:val="20"/>
                <w:lang w:val="es-ES" w:eastAsia="es-ES"/>
              </w:rPr>
              <w:t>18</w:t>
            </w:r>
            <w:r w:rsidR="00D90F54" w:rsidRPr="00E15FA7">
              <w:rPr>
                <w:rFonts w:ascii="Calibri" w:eastAsia="Calibri" w:hAnsi="Calibri" w:cs="Times New Roman"/>
                <w:sz w:val="20"/>
                <w:szCs w:val="20"/>
                <w:lang w:val="es-ES" w:eastAsia="es-ES"/>
              </w:rPr>
              <w:t xml:space="preserve"> del </w:t>
            </w:r>
            <w:r w:rsidR="00866E96" w:rsidRPr="00E15FA7">
              <w:rPr>
                <w:rFonts w:ascii="Calibri" w:eastAsia="Calibri" w:hAnsi="Calibri" w:cs="Times New Roman"/>
                <w:sz w:val="20"/>
                <w:szCs w:val="20"/>
                <w:lang w:val="es-ES" w:eastAsia="es-ES"/>
              </w:rPr>
              <w:t>15</w:t>
            </w:r>
            <w:r w:rsidR="00D90F54" w:rsidRPr="00E15FA7">
              <w:rPr>
                <w:rFonts w:ascii="Calibri" w:eastAsia="Calibri" w:hAnsi="Calibri" w:cs="Times New Roman"/>
                <w:sz w:val="20"/>
                <w:szCs w:val="20"/>
                <w:lang w:val="es-ES" w:eastAsia="es-ES"/>
              </w:rPr>
              <w:t xml:space="preserve"> de febrero de 2021</w:t>
            </w:r>
            <w:r w:rsidR="009A3A67" w:rsidRPr="00E15FA7">
              <w:rPr>
                <w:rFonts w:ascii="Calibri" w:eastAsia="Calibri" w:hAnsi="Calibri" w:cs="Times New Roman"/>
                <w:sz w:val="20"/>
                <w:szCs w:val="20"/>
                <w:lang w:val="es-ES" w:eastAsia="es-ES"/>
              </w:rPr>
              <w:t xml:space="preserve"> (Ver anexo </w:t>
            </w:r>
            <w:r w:rsidR="00E15FA7" w:rsidRPr="00E15FA7">
              <w:rPr>
                <w:rFonts w:ascii="Calibri" w:eastAsia="Calibri" w:hAnsi="Calibri" w:cs="Times New Roman"/>
                <w:sz w:val="20"/>
                <w:szCs w:val="20"/>
                <w:lang w:val="es-ES" w:eastAsia="es-ES"/>
              </w:rPr>
              <w:t>5</w:t>
            </w:r>
            <w:r w:rsidR="009A3A67" w:rsidRPr="00E15FA7">
              <w:rPr>
                <w:rFonts w:ascii="Calibri" w:eastAsia="Calibri" w:hAnsi="Calibri" w:cs="Times New Roman"/>
                <w:sz w:val="20"/>
                <w:szCs w:val="20"/>
                <w:lang w:val="es-ES" w:eastAsia="es-ES"/>
              </w:rPr>
              <w:t>)</w:t>
            </w:r>
          </w:p>
        </w:tc>
      </w:tr>
      <w:tr w:rsidR="008647D7" w:rsidRPr="00D42470" w14:paraId="25FB1C67" w14:textId="77777777" w:rsidTr="007A3F12">
        <w:trPr>
          <w:trHeight w:val="409"/>
        </w:trPr>
        <w:tc>
          <w:tcPr>
            <w:tcW w:w="213" w:type="pct"/>
          </w:tcPr>
          <w:p w14:paraId="13BB027F" w14:textId="77777777" w:rsidR="0066731E" w:rsidRDefault="0066731E" w:rsidP="00D4564E">
            <w:pPr>
              <w:spacing w:after="0" w:line="240" w:lineRule="auto"/>
              <w:jc w:val="center"/>
              <w:rPr>
                <w:rFonts w:ascii="Calibri" w:eastAsia="Calibri" w:hAnsi="Calibri" w:cs="Times New Roman"/>
                <w:sz w:val="20"/>
                <w:szCs w:val="20"/>
                <w:lang w:val="es-ES"/>
              </w:rPr>
            </w:pPr>
          </w:p>
          <w:p w14:paraId="085B8221" w14:textId="77777777" w:rsidR="008647D7" w:rsidRDefault="00DC6D6D" w:rsidP="00D4564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927" w:type="pct"/>
            <w:tcMar>
              <w:top w:w="0" w:type="dxa"/>
              <w:left w:w="108" w:type="dxa"/>
              <w:bottom w:w="0" w:type="dxa"/>
              <w:right w:w="108" w:type="dxa"/>
            </w:tcMar>
            <w:vAlign w:val="center"/>
          </w:tcPr>
          <w:p w14:paraId="399BE41C" w14:textId="77777777" w:rsidR="0066731E" w:rsidRPr="0066731E" w:rsidRDefault="0066731E" w:rsidP="0066731E">
            <w:pPr>
              <w:numPr>
                <w:ilvl w:val="0"/>
                <w:numId w:val="20"/>
              </w:numPr>
              <w:tabs>
                <w:tab w:val="left" w:pos="293"/>
              </w:tabs>
              <w:spacing w:after="0" w:line="240" w:lineRule="auto"/>
              <w:ind w:left="434" w:hanging="434"/>
              <w:jc w:val="both"/>
              <w:rPr>
                <w:rFonts w:ascii="Calibri" w:hAnsi="Calibri"/>
                <w:sz w:val="20"/>
                <w:szCs w:val="20"/>
                <w:lang w:val="es-ES"/>
              </w:rPr>
            </w:pPr>
            <w:r w:rsidRPr="0066731E">
              <w:rPr>
                <w:rFonts w:ascii="Calibri" w:hAnsi="Calibri"/>
                <w:sz w:val="20"/>
                <w:szCs w:val="20"/>
                <w:lang w:val="es-ES"/>
              </w:rPr>
              <w:t>Correo electrónico Watt´s del 11 de mayo de 2021</w:t>
            </w:r>
          </w:p>
          <w:p w14:paraId="2C8AE1E3" w14:textId="77777777" w:rsidR="0066731E" w:rsidRPr="0066731E" w:rsidRDefault="0066731E" w:rsidP="0066731E">
            <w:pPr>
              <w:numPr>
                <w:ilvl w:val="0"/>
                <w:numId w:val="20"/>
              </w:numPr>
              <w:tabs>
                <w:tab w:val="left" w:pos="293"/>
              </w:tabs>
              <w:spacing w:after="0" w:line="240" w:lineRule="auto"/>
              <w:ind w:left="434" w:hanging="434"/>
              <w:jc w:val="both"/>
              <w:rPr>
                <w:rFonts w:ascii="Calibri" w:hAnsi="Calibri"/>
                <w:sz w:val="20"/>
                <w:szCs w:val="20"/>
                <w:lang w:val="es-ES"/>
              </w:rPr>
            </w:pPr>
            <w:r w:rsidRPr="0066731E">
              <w:rPr>
                <w:rFonts w:ascii="Calibri" w:hAnsi="Calibri"/>
                <w:sz w:val="20"/>
                <w:szCs w:val="20"/>
                <w:lang w:val="es-ES"/>
              </w:rPr>
              <w:t>Carta s/n respuesta al requerimiento de información</w:t>
            </w:r>
          </w:p>
          <w:p w14:paraId="67088187" w14:textId="77777777" w:rsidR="007A3F12" w:rsidRPr="007A3F12" w:rsidRDefault="00BE1152" w:rsidP="0066731E">
            <w:pPr>
              <w:numPr>
                <w:ilvl w:val="0"/>
                <w:numId w:val="20"/>
              </w:numPr>
              <w:tabs>
                <w:tab w:val="left" w:pos="293"/>
              </w:tabs>
              <w:spacing w:after="0" w:line="240" w:lineRule="auto"/>
              <w:ind w:left="293" w:hanging="284"/>
              <w:jc w:val="both"/>
              <w:rPr>
                <w:rFonts w:ascii="Calibri" w:hAnsi="Calibri"/>
                <w:sz w:val="20"/>
                <w:szCs w:val="20"/>
                <w:lang w:val="es-ES"/>
              </w:rPr>
            </w:pPr>
            <w:r>
              <w:rPr>
                <w:rFonts w:ascii="Calibri" w:hAnsi="Calibri"/>
                <w:sz w:val="20"/>
                <w:szCs w:val="20"/>
                <w:lang w:val="es-ES"/>
              </w:rPr>
              <w:t>Datos operacionales noviembre 2020 a febrero 2021</w:t>
            </w:r>
          </w:p>
        </w:tc>
        <w:tc>
          <w:tcPr>
            <w:tcW w:w="680" w:type="pct"/>
            <w:vAlign w:val="center"/>
          </w:tcPr>
          <w:p w14:paraId="4C5DFD7F" w14:textId="77777777" w:rsidR="00BE1152" w:rsidRDefault="00DC6D6D" w:rsidP="00BE115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Watt´s S.A.</w:t>
            </w:r>
          </w:p>
        </w:tc>
        <w:tc>
          <w:tcPr>
            <w:tcW w:w="889" w:type="pct"/>
            <w:vAlign w:val="center"/>
          </w:tcPr>
          <w:p w14:paraId="4CD2C8BA" w14:textId="77777777" w:rsidR="00BE1152" w:rsidRDefault="00DC6D6D" w:rsidP="00BE115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0" w:type="pct"/>
          </w:tcPr>
          <w:p w14:paraId="4D6B6E5F" w14:textId="77777777" w:rsidR="0066731E" w:rsidRDefault="0066731E" w:rsidP="00BE1152">
            <w:pPr>
              <w:spacing w:after="0" w:line="240" w:lineRule="auto"/>
              <w:jc w:val="both"/>
              <w:rPr>
                <w:rFonts w:ascii="Calibri" w:eastAsia="Calibri" w:hAnsi="Calibri" w:cs="Times New Roman"/>
                <w:sz w:val="20"/>
                <w:szCs w:val="20"/>
                <w:lang w:val="es-ES" w:eastAsia="es-ES"/>
              </w:rPr>
            </w:pPr>
          </w:p>
          <w:p w14:paraId="2D761472" w14:textId="77777777" w:rsidR="00DC6D6D" w:rsidRPr="00D90F54" w:rsidRDefault="00DC6D6D" w:rsidP="00BE1152">
            <w:pPr>
              <w:spacing w:after="0" w:line="240" w:lineRule="auto"/>
              <w:jc w:val="both"/>
              <w:rPr>
                <w:rFonts w:ascii="Calibri" w:eastAsia="Calibri" w:hAnsi="Calibri" w:cs="Times New Roman"/>
                <w:sz w:val="20"/>
                <w:szCs w:val="20"/>
                <w:lang w:val="es-ES" w:eastAsia="es-ES"/>
              </w:rPr>
            </w:pPr>
            <w:r w:rsidRPr="007A3F12">
              <w:rPr>
                <w:rFonts w:ascii="Calibri" w:eastAsia="Calibri" w:hAnsi="Calibri" w:cs="Times New Roman"/>
                <w:sz w:val="20"/>
                <w:szCs w:val="20"/>
                <w:lang w:val="es-ES" w:eastAsia="es-ES"/>
              </w:rPr>
              <w:t xml:space="preserve">Respuesta </w:t>
            </w:r>
            <w:r w:rsidR="00E15FA7" w:rsidRPr="007A3F12">
              <w:rPr>
                <w:rFonts w:ascii="Calibri" w:eastAsia="Calibri" w:hAnsi="Calibri" w:cs="Times New Roman"/>
                <w:sz w:val="20"/>
                <w:szCs w:val="20"/>
                <w:lang w:val="es-ES" w:eastAsia="es-ES"/>
              </w:rPr>
              <w:t xml:space="preserve">dentro de plazo </w:t>
            </w:r>
            <w:r w:rsidRPr="007A3F12">
              <w:rPr>
                <w:rFonts w:ascii="Calibri" w:eastAsia="Calibri" w:hAnsi="Calibri" w:cs="Times New Roman"/>
                <w:sz w:val="20"/>
                <w:szCs w:val="20"/>
                <w:lang w:val="es-ES" w:eastAsia="es-ES"/>
              </w:rPr>
              <w:t>a Res. Ex. N° 0</w:t>
            </w:r>
            <w:r w:rsidR="00BD6676" w:rsidRPr="007A3F12">
              <w:rPr>
                <w:rFonts w:ascii="Calibri" w:eastAsia="Calibri" w:hAnsi="Calibri" w:cs="Times New Roman"/>
                <w:sz w:val="20"/>
                <w:szCs w:val="20"/>
                <w:lang w:val="es-ES" w:eastAsia="es-ES"/>
              </w:rPr>
              <w:t>56</w:t>
            </w:r>
            <w:r w:rsidRPr="007A3F12">
              <w:rPr>
                <w:rFonts w:ascii="Calibri" w:eastAsia="Calibri" w:hAnsi="Calibri" w:cs="Times New Roman"/>
                <w:sz w:val="20"/>
                <w:szCs w:val="20"/>
                <w:lang w:val="es-ES" w:eastAsia="es-ES"/>
              </w:rPr>
              <w:t xml:space="preserve"> del </w:t>
            </w:r>
            <w:r w:rsidR="00744EA9" w:rsidRPr="007A3F12">
              <w:rPr>
                <w:rFonts w:ascii="Calibri" w:eastAsia="Calibri" w:hAnsi="Calibri" w:cs="Times New Roman"/>
                <w:sz w:val="20"/>
                <w:szCs w:val="20"/>
                <w:lang w:val="es-ES" w:eastAsia="es-ES"/>
              </w:rPr>
              <w:t>0</w:t>
            </w:r>
            <w:r w:rsidR="007A3F12" w:rsidRPr="007A3F12">
              <w:rPr>
                <w:rFonts w:ascii="Calibri" w:eastAsia="Calibri" w:hAnsi="Calibri" w:cs="Times New Roman"/>
                <w:sz w:val="20"/>
                <w:szCs w:val="20"/>
                <w:lang w:val="es-ES" w:eastAsia="es-ES"/>
              </w:rPr>
              <w:t>3</w:t>
            </w:r>
            <w:r w:rsidRPr="007A3F12">
              <w:rPr>
                <w:rFonts w:ascii="Calibri" w:eastAsia="Calibri" w:hAnsi="Calibri" w:cs="Times New Roman"/>
                <w:sz w:val="20"/>
                <w:szCs w:val="20"/>
                <w:lang w:val="es-ES" w:eastAsia="es-ES"/>
              </w:rPr>
              <w:t xml:space="preserve"> de </w:t>
            </w:r>
            <w:r w:rsidR="00BD6676" w:rsidRPr="007A3F12">
              <w:rPr>
                <w:rFonts w:ascii="Calibri" w:eastAsia="Calibri" w:hAnsi="Calibri" w:cs="Times New Roman"/>
                <w:sz w:val="20"/>
                <w:szCs w:val="20"/>
                <w:lang w:val="es-ES" w:eastAsia="es-ES"/>
              </w:rPr>
              <w:t>mayo</w:t>
            </w:r>
            <w:r w:rsidRPr="007A3F12">
              <w:rPr>
                <w:rFonts w:ascii="Calibri" w:eastAsia="Calibri" w:hAnsi="Calibri" w:cs="Times New Roman"/>
                <w:sz w:val="20"/>
                <w:szCs w:val="20"/>
                <w:lang w:val="es-ES" w:eastAsia="es-ES"/>
              </w:rPr>
              <w:t xml:space="preserve"> de 2021 (Ver anexo </w:t>
            </w:r>
            <w:r w:rsidR="007A3F12" w:rsidRPr="007A3F12">
              <w:rPr>
                <w:rFonts w:ascii="Calibri" w:eastAsia="Calibri" w:hAnsi="Calibri" w:cs="Times New Roman"/>
                <w:sz w:val="20"/>
                <w:szCs w:val="20"/>
                <w:lang w:val="es-ES" w:eastAsia="es-ES"/>
              </w:rPr>
              <w:t>8</w:t>
            </w:r>
            <w:r w:rsidRPr="007A3F12">
              <w:rPr>
                <w:rFonts w:ascii="Calibri" w:eastAsia="Calibri" w:hAnsi="Calibri" w:cs="Times New Roman"/>
                <w:sz w:val="20"/>
                <w:szCs w:val="20"/>
                <w:lang w:val="es-ES" w:eastAsia="es-ES"/>
              </w:rPr>
              <w:t>)</w:t>
            </w:r>
          </w:p>
        </w:tc>
      </w:tr>
      <w:bookmarkEnd w:id="120"/>
      <w:bookmarkEnd w:id="121"/>
    </w:tbl>
    <w:p w14:paraId="2D7D5DBB" w14:textId="77777777" w:rsidR="008E518D" w:rsidRPr="00A871C9" w:rsidRDefault="008E518D">
      <w:pPr>
        <w:rPr>
          <w:rFonts w:ascii="Calibri" w:eastAsia="Calibri" w:hAnsi="Calibri" w:cs="Calibri"/>
          <w:sz w:val="20"/>
          <w:szCs w:val="20"/>
        </w:rPr>
      </w:pPr>
      <w:r>
        <w:rPr>
          <w:rFonts w:ascii="Calibri" w:eastAsia="Calibri" w:hAnsi="Calibri" w:cs="Calibri"/>
          <w:sz w:val="28"/>
          <w:szCs w:val="32"/>
        </w:rPr>
        <w:br w:type="page"/>
      </w:r>
    </w:p>
    <w:p w14:paraId="3D819F42" w14:textId="77777777" w:rsidR="00D42470" w:rsidRPr="00D42470" w:rsidRDefault="00D42470" w:rsidP="00070453">
      <w:pPr>
        <w:pStyle w:val="Ttulo1"/>
        <w:ind w:left="567" w:hanging="567"/>
      </w:pPr>
      <w:bookmarkStart w:id="131" w:name="_Toc390777030"/>
      <w:bookmarkStart w:id="132" w:name="_Toc449085419"/>
      <w:bookmarkStart w:id="133" w:name="_Toc73365219"/>
      <w:r w:rsidRPr="00D42470">
        <w:lastRenderedPageBreak/>
        <w:t>HECHOS CONSTATADOS.</w:t>
      </w:r>
      <w:bookmarkStart w:id="134" w:name="_Ref352922216"/>
      <w:bookmarkStart w:id="135" w:name="_Toc353998120"/>
      <w:bookmarkStart w:id="136" w:name="_Toc353998193"/>
      <w:bookmarkStart w:id="137" w:name="_Toc382383547"/>
      <w:bookmarkStart w:id="138" w:name="_Toc382472369"/>
      <w:bookmarkStart w:id="139" w:name="_Toc390184279"/>
      <w:bookmarkStart w:id="140" w:name="_Toc390360010"/>
      <w:bookmarkStart w:id="141" w:name="_Toc390777031"/>
      <w:bookmarkEnd w:id="131"/>
      <w:bookmarkEnd w:id="132"/>
      <w:bookmarkEnd w:id="133"/>
    </w:p>
    <w:p w14:paraId="30C77607" w14:textId="77777777" w:rsidR="00D42470" w:rsidRPr="000B36FF" w:rsidRDefault="00D42470" w:rsidP="00D8476A">
      <w:pPr>
        <w:spacing w:after="0" w:line="240" w:lineRule="auto"/>
        <w:contextualSpacing/>
        <w:outlineLvl w:val="0"/>
        <w:rPr>
          <w:rFonts w:ascii="Calibri" w:eastAsia="Calibri" w:hAnsi="Calibri" w:cs="Calibri"/>
          <w:bCs/>
          <w:sz w:val="20"/>
          <w:szCs w:val="20"/>
        </w:rPr>
      </w:pPr>
      <w:bookmarkStart w:id="142" w:name="_Hlk65244505"/>
      <w:bookmarkStart w:id="143" w:name="_Hlk65245435"/>
    </w:p>
    <w:p w14:paraId="6F07B638" w14:textId="77777777" w:rsidR="00B97693" w:rsidRPr="00A37620" w:rsidRDefault="00B97693" w:rsidP="00B97693">
      <w:pPr>
        <w:pStyle w:val="Ttulo2"/>
        <w:rPr>
          <w:b w:val="0"/>
          <w:bCs/>
        </w:rPr>
      </w:pPr>
      <w:bookmarkStart w:id="144" w:name="_Toc73365220"/>
      <w:bookmarkStart w:id="145" w:name="_Toc352840403"/>
      <w:bookmarkStart w:id="146" w:name="_Toc352841463"/>
      <w:bookmarkStart w:id="147" w:name="_Toc447875250"/>
      <w:bookmarkStart w:id="148" w:name="_Toc449085428"/>
      <w:bookmarkEnd w:id="134"/>
      <w:bookmarkEnd w:id="135"/>
      <w:bookmarkEnd w:id="136"/>
      <w:bookmarkEnd w:id="137"/>
      <w:bookmarkEnd w:id="138"/>
      <w:bookmarkEnd w:id="139"/>
      <w:bookmarkEnd w:id="140"/>
      <w:bookmarkEnd w:id="141"/>
      <w:bookmarkEnd w:id="142"/>
      <w:bookmarkEnd w:id="143"/>
      <w:r w:rsidRPr="000B36FF">
        <w:t>Verificar funcionamiento del sistema de tratamiento de residuos industriales líquidos.</w:t>
      </w:r>
      <w:bookmarkEnd w:id="144"/>
    </w:p>
    <w:p w14:paraId="15E66DB8" w14:textId="77777777" w:rsidR="007A1550" w:rsidRPr="000B36FF" w:rsidRDefault="007A1550" w:rsidP="007A1550">
      <w:pPr>
        <w:spacing w:after="0" w:line="240" w:lineRule="auto"/>
        <w:contextualSpacing/>
        <w:outlineLvl w:val="0"/>
        <w:rPr>
          <w:rFonts w:ascii="Calibri" w:eastAsia="Calibri" w:hAnsi="Calibri" w:cs="Calibri"/>
          <w:bCs/>
          <w:sz w:val="20"/>
          <w:szCs w:val="20"/>
        </w:rPr>
      </w:pPr>
    </w:p>
    <w:tbl>
      <w:tblPr>
        <w:tblStyle w:val="Tablaconcuadrcula"/>
        <w:tblW w:w="5001" w:type="pct"/>
        <w:tblLook w:val="04A0" w:firstRow="1" w:lastRow="0" w:firstColumn="1" w:lastColumn="0" w:noHBand="0" w:noVBand="1"/>
      </w:tblPr>
      <w:tblGrid>
        <w:gridCol w:w="4009"/>
        <w:gridCol w:w="10420"/>
      </w:tblGrid>
      <w:tr w:rsidR="004376EE" w:rsidRPr="00D42470" w14:paraId="5C7679DB" w14:textId="77777777" w:rsidTr="00F70EDB">
        <w:trPr>
          <w:trHeight w:val="142"/>
        </w:trPr>
        <w:tc>
          <w:tcPr>
            <w:tcW w:w="1389" w:type="pct"/>
          </w:tcPr>
          <w:p w14:paraId="440BEA8F" w14:textId="77777777" w:rsidR="004376EE" w:rsidRPr="00D42470" w:rsidRDefault="004376EE" w:rsidP="00F70EDB">
            <w:r w:rsidRPr="00D42470">
              <w:rPr>
                <w:rFonts w:eastAsia="Times New Roman"/>
                <w:b/>
                <w:bCs/>
                <w:color w:val="000000"/>
                <w:lang w:eastAsia="es-CL"/>
              </w:rPr>
              <w:t xml:space="preserve">Número de hecho constatado: </w:t>
            </w:r>
            <w:r w:rsidR="00532C95">
              <w:rPr>
                <w:rFonts w:eastAsia="Times New Roman"/>
                <w:b/>
                <w:bCs/>
                <w:color w:val="000000"/>
                <w:lang w:eastAsia="es-CL"/>
              </w:rPr>
              <w:t>1</w:t>
            </w:r>
          </w:p>
        </w:tc>
        <w:tc>
          <w:tcPr>
            <w:tcW w:w="3611" w:type="pct"/>
          </w:tcPr>
          <w:p w14:paraId="18324B11" w14:textId="77777777" w:rsidR="004376EE" w:rsidRPr="00D42470" w:rsidRDefault="004376EE" w:rsidP="00F70EDB">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AD4631" w:rsidRPr="00AD4631">
              <w:rPr>
                <w:rFonts w:eastAsia="Times New Roman"/>
                <w:b/>
                <w:bCs/>
                <w:color w:val="000000"/>
                <w:lang w:eastAsia="es-CL"/>
              </w:rPr>
              <w:t>1-2-3</w:t>
            </w:r>
          </w:p>
        </w:tc>
      </w:tr>
      <w:tr w:rsidR="004376EE" w:rsidRPr="00F14D23" w14:paraId="15E00CD2" w14:textId="77777777" w:rsidTr="00F70EDB">
        <w:trPr>
          <w:trHeight w:val="319"/>
        </w:trPr>
        <w:tc>
          <w:tcPr>
            <w:tcW w:w="5000" w:type="pct"/>
            <w:gridSpan w:val="2"/>
            <w:tcBorders>
              <w:bottom w:val="single" w:sz="4" w:space="0" w:color="auto"/>
            </w:tcBorders>
          </w:tcPr>
          <w:p w14:paraId="482DA69E" w14:textId="77777777" w:rsidR="004376EE" w:rsidRDefault="004376EE" w:rsidP="00F70EDB">
            <w:pPr>
              <w:rPr>
                <w:rFonts w:eastAsia="Times New Roman"/>
                <w:b/>
                <w:bCs/>
                <w:color w:val="000000"/>
                <w:lang w:eastAsia="es-CL"/>
              </w:rPr>
            </w:pPr>
            <w:r w:rsidRPr="00D42470">
              <w:rPr>
                <w:rFonts w:eastAsia="Times New Roman"/>
                <w:b/>
                <w:bCs/>
                <w:color w:val="000000"/>
                <w:lang w:eastAsia="es-CL"/>
              </w:rPr>
              <w:t>Documentación Revisada:</w:t>
            </w:r>
          </w:p>
          <w:p w14:paraId="1A5DCFFF" w14:textId="77777777" w:rsidR="004376EE" w:rsidRPr="00F863B7" w:rsidRDefault="004376EE" w:rsidP="004376EE">
            <w:pPr>
              <w:ind w:left="599"/>
              <w:rPr>
                <w:rFonts w:eastAsia="Times New Roman"/>
                <w:bCs/>
                <w:color w:val="000000"/>
                <w:u w:val="single"/>
                <w:lang w:eastAsia="es-CL"/>
              </w:rPr>
            </w:pPr>
            <w:r w:rsidRPr="00F863B7">
              <w:rPr>
                <w:rFonts w:eastAsia="Times New Roman"/>
                <w:b/>
                <w:bCs/>
                <w:color w:val="000000"/>
                <w:u w:val="single"/>
                <w:lang w:eastAsia="es-CL"/>
              </w:rPr>
              <w:t>ID 1</w:t>
            </w:r>
          </w:p>
          <w:p w14:paraId="1C011FE3" w14:textId="77777777" w:rsidR="004376EE" w:rsidRPr="00DA45D9" w:rsidRDefault="004376EE" w:rsidP="0040149B">
            <w:pPr>
              <w:tabs>
                <w:tab w:val="left" w:pos="1104"/>
              </w:tabs>
              <w:ind w:left="599"/>
              <w:rPr>
                <w:lang w:eastAsia="es-CL"/>
              </w:rPr>
            </w:pPr>
            <w:r>
              <w:rPr>
                <w:lang w:eastAsia="es-CL"/>
              </w:rPr>
              <w:t>-</w:t>
            </w:r>
            <w:r>
              <w:rPr>
                <w:lang w:eastAsia="es-CL"/>
              </w:rPr>
              <w:tab/>
            </w:r>
            <w:r w:rsidR="0040149B" w:rsidRPr="00DA45D9">
              <w:rPr>
                <w:lang w:eastAsia="es-CL"/>
              </w:rPr>
              <w:t xml:space="preserve">Ver anexo </w:t>
            </w:r>
            <w:r w:rsidR="00DA45D9" w:rsidRPr="00DA45D9">
              <w:rPr>
                <w:lang w:eastAsia="es-CL"/>
              </w:rPr>
              <w:t>6</w:t>
            </w:r>
          </w:p>
          <w:p w14:paraId="72310E6B" w14:textId="77777777" w:rsidR="00DA45D9" w:rsidRPr="00DA45D9" w:rsidRDefault="00DA45D9" w:rsidP="00DA45D9">
            <w:pPr>
              <w:tabs>
                <w:tab w:val="left" w:pos="1104"/>
              </w:tabs>
              <w:ind w:left="599"/>
              <w:rPr>
                <w:b/>
                <w:bCs/>
                <w:u w:val="single"/>
                <w:lang w:eastAsia="es-CL"/>
              </w:rPr>
            </w:pPr>
            <w:r w:rsidRPr="00DA45D9">
              <w:rPr>
                <w:b/>
                <w:bCs/>
                <w:u w:val="single"/>
                <w:lang w:eastAsia="es-CL"/>
              </w:rPr>
              <w:t>ID 2</w:t>
            </w:r>
          </w:p>
          <w:p w14:paraId="5F031F99" w14:textId="77777777" w:rsidR="00DA45D9" w:rsidRPr="00D42470" w:rsidRDefault="00DA45D9" w:rsidP="00DA45D9">
            <w:pPr>
              <w:tabs>
                <w:tab w:val="left" w:pos="1104"/>
              </w:tabs>
              <w:ind w:left="599"/>
              <w:rPr>
                <w:lang w:eastAsia="es-CL"/>
              </w:rPr>
            </w:pPr>
            <w:r>
              <w:rPr>
                <w:lang w:eastAsia="es-CL"/>
              </w:rPr>
              <w:t>-</w:t>
            </w:r>
            <w:r>
              <w:rPr>
                <w:lang w:eastAsia="es-CL"/>
              </w:rPr>
              <w:tab/>
              <w:t>Ver anexo 9</w:t>
            </w:r>
          </w:p>
        </w:tc>
      </w:tr>
      <w:tr w:rsidR="00AC445A" w:rsidRPr="00D42470" w14:paraId="7B6CA49D" w14:textId="77777777" w:rsidTr="00456315">
        <w:trPr>
          <w:trHeight w:val="627"/>
        </w:trPr>
        <w:tc>
          <w:tcPr>
            <w:tcW w:w="5000" w:type="pct"/>
            <w:gridSpan w:val="2"/>
            <w:tcBorders>
              <w:bottom w:val="single" w:sz="4" w:space="0" w:color="auto"/>
            </w:tcBorders>
          </w:tcPr>
          <w:p w14:paraId="4F589EC4" w14:textId="77777777" w:rsidR="00AC445A" w:rsidRPr="00905A47" w:rsidRDefault="00AC445A" w:rsidP="00AC445A">
            <w:r>
              <w:rPr>
                <w:b/>
              </w:rPr>
              <w:t>Exigencia (s)</w:t>
            </w:r>
            <w:r w:rsidRPr="0025129B">
              <w:rPr>
                <w:b/>
              </w:rPr>
              <w:t>:</w:t>
            </w:r>
            <w:r>
              <w:rPr>
                <w:b/>
              </w:rPr>
              <w:t xml:space="preserve"> </w:t>
            </w:r>
          </w:p>
          <w:p w14:paraId="15CFB42D" w14:textId="77777777" w:rsidR="00AC445A" w:rsidRPr="00EE7D6E" w:rsidRDefault="00AC445A" w:rsidP="00C30544">
            <w:pPr>
              <w:numPr>
                <w:ilvl w:val="0"/>
                <w:numId w:val="30"/>
              </w:numPr>
              <w:ind w:left="567" w:hanging="567"/>
            </w:pPr>
            <w:r w:rsidRPr="00E1524A">
              <w:rPr>
                <w:u w:val="single"/>
              </w:rPr>
              <w:t xml:space="preserve">Extracto Considerando 3 RCA N°762/2005 </w:t>
            </w:r>
          </w:p>
          <w:p w14:paraId="5C3FD632" w14:textId="77777777" w:rsidR="00AC445A" w:rsidRPr="00EE7D6E" w:rsidRDefault="00AC445A" w:rsidP="00F52C6B">
            <w:pPr>
              <w:tabs>
                <w:tab w:val="left" w:pos="459"/>
              </w:tabs>
              <w:ind w:left="567"/>
              <w:jc w:val="both"/>
              <w:rPr>
                <w:rFonts w:eastAsia="Times New Roman"/>
                <w:color w:val="000000"/>
                <w:lang w:eastAsia="es-CL"/>
              </w:rPr>
            </w:pPr>
            <w:r w:rsidRPr="00EE7D6E">
              <w:rPr>
                <w:rFonts w:eastAsia="Times New Roman"/>
                <w:color w:val="000000"/>
                <w:lang w:eastAsia="es-CL"/>
              </w:rPr>
              <w:t xml:space="preserve">El proyecto consiste en la construcción, instalación y operación de un Sistema de Tratamiento para los Residuos Industriales Líquidos generados por planta Loncoleche Osorno. Este sistema está constituido principalmente por las siguientes unidades: </w:t>
            </w:r>
          </w:p>
          <w:p w14:paraId="180930AE" w14:textId="77777777" w:rsidR="00AC445A" w:rsidRPr="00EE7D6E" w:rsidRDefault="00AC445A" w:rsidP="00F52C6B">
            <w:pPr>
              <w:tabs>
                <w:tab w:val="left" w:pos="459"/>
              </w:tabs>
              <w:ind w:left="567"/>
              <w:jc w:val="both"/>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Filtro Rotatorio</w:t>
            </w:r>
          </w:p>
          <w:p w14:paraId="339D47FF" w14:textId="77777777" w:rsidR="00AC445A" w:rsidRPr="00EE7D6E" w:rsidRDefault="00AC445A" w:rsidP="00F52C6B">
            <w:pPr>
              <w:tabs>
                <w:tab w:val="left" w:pos="459"/>
              </w:tabs>
              <w:ind w:left="567"/>
              <w:jc w:val="both"/>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Estanque Ecualizador Nº1</w:t>
            </w:r>
          </w:p>
          <w:p w14:paraId="33DFD1BC" w14:textId="77777777" w:rsidR="00AC445A" w:rsidRPr="00EE7D6E" w:rsidRDefault="00AC445A" w:rsidP="00F52C6B">
            <w:pPr>
              <w:tabs>
                <w:tab w:val="left" w:pos="459"/>
              </w:tabs>
              <w:ind w:left="567"/>
              <w:jc w:val="both"/>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Estanque de Regulación de pH (Neutralizador)</w:t>
            </w:r>
          </w:p>
          <w:p w14:paraId="2C7DF9CE" w14:textId="77777777" w:rsidR="00AC445A" w:rsidRPr="00EE7D6E" w:rsidRDefault="00AC445A" w:rsidP="00F52C6B">
            <w:pPr>
              <w:tabs>
                <w:tab w:val="left" w:pos="459"/>
              </w:tabs>
              <w:ind w:left="567"/>
              <w:jc w:val="both"/>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CAF</w:t>
            </w:r>
          </w:p>
          <w:p w14:paraId="77E52BE0" w14:textId="77777777" w:rsidR="00AC445A" w:rsidRPr="00EE7D6E" w:rsidRDefault="00AC445A" w:rsidP="00F52C6B">
            <w:pPr>
              <w:tabs>
                <w:tab w:val="left" w:pos="459"/>
              </w:tabs>
              <w:ind w:left="567"/>
              <w:jc w:val="both"/>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Estanque Ecualizador Nº2</w:t>
            </w:r>
          </w:p>
          <w:p w14:paraId="2DD11AA0" w14:textId="77777777" w:rsidR="00AC445A" w:rsidRPr="00EE7D6E" w:rsidRDefault="00AC445A" w:rsidP="00F52C6B">
            <w:pPr>
              <w:tabs>
                <w:tab w:val="left" w:pos="459"/>
              </w:tabs>
              <w:ind w:left="567"/>
              <w:jc w:val="both"/>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Biofiltro</w:t>
            </w:r>
          </w:p>
          <w:p w14:paraId="49F7357B" w14:textId="77777777" w:rsidR="00AC445A" w:rsidRPr="00EE7D6E" w:rsidRDefault="00AC445A" w:rsidP="00F52C6B">
            <w:pPr>
              <w:tabs>
                <w:tab w:val="left" w:pos="459"/>
              </w:tabs>
              <w:ind w:left="567"/>
              <w:jc w:val="both"/>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Clorador</w:t>
            </w:r>
          </w:p>
          <w:p w14:paraId="2BCB82DB" w14:textId="77777777" w:rsidR="00AC445A" w:rsidRDefault="00AC445A" w:rsidP="00F52C6B">
            <w:pPr>
              <w:tabs>
                <w:tab w:val="left" w:pos="459"/>
              </w:tabs>
              <w:ind w:left="567"/>
              <w:jc w:val="both"/>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Cámara de Monitoreo</w:t>
            </w:r>
          </w:p>
          <w:p w14:paraId="3967D6DD" w14:textId="77777777" w:rsidR="005B1BAD" w:rsidRPr="005B1BAD" w:rsidRDefault="005B1BAD" w:rsidP="00F52C6B">
            <w:pPr>
              <w:tabs>
                <w:tab w:val="left" w:pos="459"/>
              </w:tabs>
              <w:ind w:left="567"/>
              <w:jc w:val="both"/>
              <w:rPr>
                <w:rFonts w:eastAsia="Times New Roman"/>
                <w:lang w:eastAsia="es-CL"/>
              </w:rPr>
            </w:pPr>
          </w:p>
          <w:p w14:paraId="5FAAA4D0" w14:textId="77777777" w:rsidR="00F41522" w:rsidRPr="005B1BAD" w:rsidRDefault="005B1BAD" w:rsidP="005B1BAD">
            <w:pPr>
              <w:tabs>
                <w:tab w:val="left" w:pos="599"/>
              </w:tabs>
              <w:ind w:left="567" w:hanging="535"/>
              <w:jc w:val="both"/>
              <w:rPr>
                <w:rFonts w:eastAsia="Times New Roman"/>
                <w:lang w:eastAsia="es-CL"/>
              </w:rPr>
            </w:pPr>
            <w:r>
              <w:rPr>
                <w:rFonts w:eastAsia="Times New Roman"/>
                <w:lang w:eastAsia="es-CL"/>
              </w:rPr>
              <w:t>b</w:t>
            </w:r>
            <w:r w:rsidRPr="005B1BAD">
              <w:rPr>
                <w:rFonts w:eastAsia="Times New Roman"/>
                <w:lang w:eastAsia="es-CL"/>
              </w:rPr>
              <w:t>.</w:t>
            </w:r>
            <w:r w:rsidRPr="005B1BAD">
              <w:rPr>
                <w:rFonts w:eastAsia="Times New Roman"/>
                <w:lang w:eastAsia="es-CL"/>
              </w:rPr>
              <w:tab/>
            </w:r>
            <w:r w:rsidRPr="005B1BAD">
              <w:rPr>
                <w:rFonts w:eastAsia="Times New Roman"/>
                <w:u w:val="single"/>
                <w:lang w:eastAsia="es-CL"/>
              </w:rPr>
              <w:t>Extracto Considerando 3 RCA N°762/2005</w:t>
            </w:r>
          </w:p>
          <w:p w14:paraId="3081B92C" w14:textId="77777777" w:rsidR="005B1BAD" w:rsidRPr="00212435" w:rsidRDefault="00212435" w:rsidP="00F52C6B">
            <w:pPr>
              <w:tabs>
                <w:tab w:val="left" w:pos="459"/>
              </w:tabs>
              <w:ind w:left="567"/>
              <w:jc w:val="both"/>
              <w:rPr>
                <w:rFonts w:eastAsia="Times New Roman"/>
                <w:lang w:eastAsia="es-CL"/>
              </w:rPr>
            </w:pPr>
            <w:r w:rsidRPr="00212435">
              <w:rPr>
                <w:rFonts w:eastAsia="Times New Roman"/>
                <w:lang w:eastAsia="es-CL"/>
              </w:rPr>
              <w:t>El sistema permite tratar el 100% de las aguas residuales industriales que se generan en la empresa. Los efluentes tratados en el sistema, serán mezclados con las aguas limpias en el clorador y posteriormente descargados directamente hacia el río Damas, en las coordenadas UTM Norte 5.505.550 y Este 661.600.</w:t>
            </w:r>
          </w:p>
          <w:p w14:paraId="7BA99F41" w14:textId="77777777" w:rsidR="005B1BAD" w:rsidRPr="00212435" w:rsidRDefault="005B1BAD" w:rsidP="00F52C6B">
            <w:pPr>
              <w:tabs>
                <w:tab w:val="left" w:pos="459"/>
              </w:tabs>
              <w:ind w:left="567"/>
              <w:jc w:val="both"/>
              <w:rPr>
                <w:rFonts w:eastAsia="Times New Roman"/>
                <w:lang w:eastAsia="es-CL"/>
              </w:rPr>
            </w:pPr>
          </w:p>
          <w:p w14:paraId="354F6B63" w14:textId="77777777" w:rsidR="00AC445A" w:rsidRPr="006D4D79" w:rsidRDefault="00AC445A" w:rsidP="005B1BAD">
            <w:pPr>
              <w:numPr>
                <w:ilvl w:val="0"/>
                <w:numId w:val="34"/>
              </w:numPr>
              <w:ind w:left="599" w:hanging="567"/>
              <w:jc w:val="both"/>
              <w:rPr>
                <w:u w:val="single"/>
              </w:rPr>
            </w:pPr>
            <w:r w:rsidRPr="006D4D79">
              <w:rPr>
                <w:u w:val="single"/>
              </w:rPr>
              <w:t>Extracto Considerando</w:t>
            </w:r>
            <w:r>
              <w:rPr>
                <w:u w:val="single"/>
              </w:rPr>
              <w:t xml:space="preserve"> 3 RCA N° 607/2009</w:t>
            </w:r>
          </w:p>
          <w:p w14:paraId="42D788A9" w14:textId="77777777" w:rsidR="00AC445A" w:rsidRPr="00767C51" w:rsidRDefault="00AC445A" w:rsidP="00A775E7">
            <w:pPr>
              <w:tabs>
                <w:tab w:val="left" w:pos="567"/>
              </w:tabs>
              <w:ind w:left="567"/>
              <w:jc w:val="both"/>
              <w:rPr>
                <w:rFonts w:eastAsia="Times New Roman"/>
                <w:color w:val="000000"/>
                <w:lang w:eastAsia="es-CL"/>
              </w:rPr>
            </w:pPr>
            <w:r w:rsidRPr="00767C51">
              <w:rPr>
                <w:rFonts w:eastAsia="Times New Roman"/>
                <w:bCs/>
                <w:color w:val="000000"/>
                <w:lang w:eastAsia="es-CL"/>
              </w:rPr>
              <w:t xml:space="preserve">Sistema de tratamiento: </w:t>
            </w:r>
            <w:r w:rsidRPr="00767C51">
              <w:rPr>
                <w:rFonts w:eastAsia="Times New Roman"/>
                <w:color w:val="000000"/>
                <w:lang w:eastAsia="es-CL"/>
              </w:rPr>
              <w:t>Actualmente, los efluentes líquidos de la Planta Osorno son procesados por el</w:t>
            </w:r>
            <w:r>
              <w:rPr>
                <w:rFonts w:eastAsia="Times New Roman"/>
                <w:color w:val="000000"/>
                <w:lang w:eastAsia="es-CL"/>
              </w:rPr>
              <w:t xml:space="preserve"> </w:t>
            </w:r>
            <w:r w:rsidRPr="00767C51">
              <w:rPr>
                <w:rFonts w:eastAsia="Times New Roman"/>
                <w:color w:val="000000"/>
                <w:lang w:eastAsia="es-CL"/>
              </w:rPr>
              <w:t>Sistema de Tratamiento de Residuos Industriales Líquidos de la Planta Osorno,</w:t>
            </w:r>
            <w:r>
              <w:rPr>
                <w:rFonts w:eastAsia="Times New Roman"/>
                <w:color w:val="000000"/>
                <w:lang w:eastAsia="es-CL"/>
              </w:rPr>
              <w:t xml:space="preserve"> </w:t>
            </w:r>
            <w:r w:rsidRPr="00767C51">
              <w:rPr>
                <w:rFonts w:eastAsia="Times New Roman"/>
                <w:color w:val="000000"/>
                <w:lang w:eastAsia="es-CL"/>
              </w:rPr>
              <w:t>aprobado ambientalmente a través de Resolución Exenta Nº 762/05 de COREMA Región de Los Lagos. Estos efluentes son descargados directamente hacia el río Damas cumpliendo con los parámetros que establece la normativa nacional en el D.S. (MINSEGPRES) N°90/00 Norma de Emisión para la regulación de contaminantes asociados a las descargas de residuos líquidos a aguas marinas y continentales superficiales. Adicionalmente, existe una autorización para verter 1000 m</w:t>
            </w:r>
            <w:r w:rsidRPr="00767C51">
              <w:rPr>
                <w:rFonts w:eastAsia="Times New Roman"/>
                <w:color w:val="000000"/>
                <w:vertAlign w:val="superscript"/>
                <w:lang w:eastAsia="es-CL"/>
              </w:rPr>
              <w:t>3</w:t>
            </w:r>
            <w:r w:rsidRPr="00767C51">
              <w:rPr>
                <w:rFonts w:eastAsia="Times New Roman"/>
                <w:color w:val="000000"/>
                <w:lang w:eastAsia="es-CL"/>
              </w:rPr>
              <w:t>/d de los RILes de Planta Osorno directamente al sistema de alcantarillado de ESSAL (Ord. N°675/08 de la SISS y Ord. 263/08 de CONAMA Región de Los Lagos, Anexo 2)</w:t>
            </w:r>
          </w:p>
          <w:p w14:paraId="61A2911C" w14:textId="77777777" w:rsidR="00AC445A" w:rsidRDefault="00AC445A" w:rsidP="00F52C6B">
            <w:pPr>
              <w:ind w:left="567"/>
              <w:jc w:val="both"/>
              <w:rPr>
                <w:u w:val="single"/>
              </w:rPr>
            </w:pPr>
          </w:p>
          <w:p w14:paraId="34A5D795" w14:textId="77777777" w:rsidR="008007B0" w:rsidRDefault="008007B0" w:rsidP="008007B0">
            <w:pPr>
              <w:ind w:left="567" w:hanging="535"/>
              <w:jc w:val="both"/>
              <w:rPr>
                <w:u w:val="single"/>
              </w:rPr>
            </w:pPr>
            <w:r>
              <w:t>d</w:t>
            </w:r>
            <w:r w:rsidRPr="008007B0">
              <w:t>.</w:t>
            </w:r>
            <w:r w:rsidRPr="008007B0">
              <w:tab/>
            </w:r>
            <w:r w:rsidRPr="008007B0">
              <w:rPr>
                <w:u w:val="single"/>
              </w:rPr>
              <w:t>Extracto Considerando 3 RCA N° 607/2009</w:t>
            </w:r>
          </w:p>
          <w:p w14:paraId="594C44FF" w14:textId="77777777" w:rsidR="005F2890" w:rsidRPr="002B4385" w:rsidRDefault="005F2890" w:rsidP="00F52C6B">
            <w:pPr>
              <w:ind w:left="567"/>
              <w:jc w:val="both"/>
            </w:pPr>
            <w:r w:rsidRPr="002B4385">
              <w:t>Descripción descarga a Río Damas: El RIL ya tratado, luego de pasar por el tratamiento físico-químico CAF (en base a flotación por aire cavitado), es dirigido gravitacionalmente a un estanque de almacenamiento de 100 m</w:t>
            </w:r>
            <w:r w:rsidRPr="002B4385">
              <w:rPr>
                <w:vertAlign w:val="superscript"/>
              </w:rPr>
              <w:t>3</w:t>
            </w:r>
            <w:r w:rsidRPr="002B4385">
              <w:t xml:space="preserve">, en donde se regula su temperatura y se otorga el tiempo de residencia necesario para la desinfección </w:t>
            </w:r>
            <w:r w:rsidRPr="002B4385">
              <w:lastRenderedPageBreak/>
              <w:t>en base a hipoclorito de sodio. Al mismo estanque y de forma gravitacional llegan las aguas limpias provenientes del proceso de evaporación (agua de vaca) y el efluente tratado en el sistema de reactor biológico dinámico (Lombrifiltro). Los tres aportes descritos, (CAF, Aguas Limpias y Lombrifiltro), antes de descargarse al Río Damas son homogenizados a través de dos jet-mix, instalados en el estanque de almacenamiento Nº 4. Luego de mezclados los flujos, en forma continua son conducidos por un conducto equipado con un flujómetro (medidor de flujo en línea marca Siemens), que registra el caudal horario y el volumen total diario. (VDD). El efluente ya mezclado y contabilizado, pasa a una cámara de hormigón, donde se haya instalado un sensor de pH en línea, en conjunto con un equipo de monitoreo automático, marca ISCO 6712, portátil. Luego de pasar por la cámara, el efluente tratado entra a una cañería de HDPE, que descarga al Río Damas.</w:t>
            </w:r>
          </w:p>
          <w:p w14:paraId="5DFFCA9E" w14:textId="77777777" w:rsidR="005F2890" w:rsidRDefault="005F2890" w:rsidP="00F52C6B">
            <w:pPr>
              <w:ind w:left="567"/>
              <w:jc w:val="both"/>
              <w:rPr>
                <w:u w:val="single"/>
              </w:rPr>
            </w:pPr>
          </w:p>
          <w:p w14:paraId="390D0363" w14:textId="77777777" w:rsidR="008007B0" w:rsidRDefault="008007B0" w:rsidP="008007B0">
            <w:pPr>
              <w:ind w:left="567" w:hanging="535"/>
              <w:jc w:val="both"/>
              <w:rPr>
                <w:u w:val="single"/>
              </w:rPr>
            </w:pPr>
            <w:r w:rsidRPr="008007B0">
              <w:t>e.</w:t>
            </w:r>
            <w:r w:rsidRPr="008007B0">
              <w:tab/>
            </w:r>
            <w:r w:rsidRPr="008007B0">
              <w:rPr>
                <w:u w:val="single"/>
              </w:rPr>
              <w:t>Extracto Considerando 3 RCA N° 607/2009</w:t>
            </w:r>
          </w:p>
          <w:p w14:paraId="4347CDB3" w14:textId="77777777" w:rsidR="005F2890" w:rsidRPr="002B4385" w:rsidRDefault="002B4385" w:rsidP="00F52C6B">
            <w:pPr>
              <w:ind w:left="567"/>
              <w:jc w:val="both"/>
            </w:pPr>
            <w:r w:rsidRPr="002B4385">
              <w:t>Descripción descarga a Alcantarillado: El RIL tratado que sale del tratamiento físico-químico, en base a flotación por aire cavitado CAF, es conducido de forma gravitacional a un estanque de almacenamiento de 200 m</w:t>
            </w:r>
            <w:r w:rsidRPr="00EE4B60">
              <w:rPr>
                <w:vertAlign w:val="superscript"/>
              </w:rPr>
              <w:t>3</w:t>
            </w:r>
            <w:r w:rsidRPr="002B4385">
              <w:t xml:space="preserve">, en el que mediante la acción de </w:t>
            </w:r>
            <w:r w:rsidR="008007B0" w:rsidRPr="002B4385">
              <w:t>dos jets</w:t>
            </w:r>
            <w:r w:rsidRPr="002B4385">
              <w:t xml:space="preserve"> mix la mezcla se mantiene homogénea. Posteriormente el efluente es impulsado de forma continua por medio de una bomba centrífuga marca Vogt, y dos bombas sumergibles marca Zenit. La dependencia de funcionamiento de los equipos de bombeo está dada por la altura de de agua en el estanque. El efluente vertido es cuantificado, registrando el volumen de descarga diario y el volumen de descarga mensual, a través de un medidor de flujo magnético, marca Siemens. Aproximadamente después de un trayecto de 300 metros, la línea de descarga de RILes empalma con la línea que trae las aguas servidas desde la Planta Osorno, para posteriormente empalmar con la matriz principal del alcantarillado de ESSAL. Antes de empalmar con la línea de aguas servidas existe una cámara de hormigón, habilitada para realizar las mediciones que den cumplimiento al D.S. Nº 609/98 del Ministerio de Obras públicas.</w:t>
            </w:r>
          </w:p>
          <w:p w14:paraId="34AB129C" w14:textId="77777777" w:rsidR="002B4385" w:rsidRPr="002B4385" w:rsidRDefault="002B4385" w:rsidP="00F52C6B">
            <w:pPr>
              <w:ind w:left="567"/>
              <w:jc w:val="both"/>
            </w:pPr>
          </w:p>
          <w:p w14:paraId="21F5C88F" w14:textId="77777777" w:rsidR="00AC445A" w:rsidRDefault="00AC445A" w:rsidP="008007B0">
            <w:pPr>
              <w:numPr>
                <w:ilvl w:val="0"/>
                <w:numId w:val="36"/>
              </w:numPr>
              <w:ind w:left="599" w:hanging="567"/>
              <w:jc w:val="both"/>
              <w:rPr>
                <w:u w:val="single"/>
              </w:rPr>
            </w:pPr>
            <w:r w:rsidRPr="006D4D79">
              <w:rPr>
                <w:u w:val="single"/>
              </w:rPr>
              <w:t>Extracto Considerando</w:t>
            </w:r>
            <w:r>
              <w:rPr>
                <w:u w:val="single"/>
              </w:rPr>
              <w:t xml:space="preserve"> 3 RCA N° 579/2013</w:t>
            </w:r>
          </w:p>
          <w:p w14:paraId="6D1BE047" w14:textId="77777777" w:rsidR="00AC445A" w:rsidRDefault="00AC445A" w:rsidP="00F52C6B">
            <w:pPr>
              <w:ind w:left="567"/>
              <w:jc w:val="both"/>
              <w:rPr>
                <w:rFonts w:eastAsia="Times New Roman" w:cs="Arial"/>
                <w:lang w:eastAsia="es-CL"/>
              </w:rPr>
            </w:pPr>
            <w:r w:rsidRPr="006D4D79">
              <w:rPr>
                <w:rFonts w:eastAsia="Times New Roman" w:cs="Arial"/>
                <w:iCs/>
                <w:lang w:eastAsia="es-CL"/>
              </w:rPr>
              <w:t>Mejoras en la Planta de Tratamiento de RILes</w:t>
            </w:r>
            <w:r w:rsidRPr="006D4D79">
              <w:rPr>
                <w:rFonts w:eastAsia="Times New Roman" w:cs="Arial"/>
                <w:lang w:eastAsia="es-CL"/>
              </w:rPr>
              <w:t xml:space="preserve">: La instalación de un DAF a la entrada del proceso de la PTR aliviara la carga tratada. De este modo, </w:t>
            </w:r>
            <w:r w:rsidR="00725926" w:rsidRPr="006D4D79">
              <w:rPr>
                <w:rFonts w:eastAsia="Times New Roman" w:cs="Arial"/>
                <w:lang w:eastAsia="es-CL"/>
              </w:rPr>
              <w:t>aumentará</w:t>
            </w:r>
            <w:r w:rsidRPr="006D4D79">
              <w:rPr>
                <w:rFonts w:eastAsia="Times New Roman" w:cs="Arial"/>
                <w:lang w:eastAsia="es-CL"/>
              </w:rPr>
              <w:t xml:space="preserve"> la eficiencia de remoción y disminuirá la cantidad de químicos a dosificar en neutralizado y coagulado. La capacidad de este nuevo equipo a instalarse en la entrada del proceso </w:t>
            </w:r>
            <w:r w:rsidR="00725926" w:rsidRPr="006D4D79">
              <w:rPr>
                <w:rFonts w:eastAsia="Times New Roman" w:cs="Arial"/>
                <w:lang w:eastAsia="es-CL"/>
              </w:rPr>
              <w:t>está</w:t>
            </w:r>
            <w:r w:rsidRPr="006D4D79">
              <w:rPr>
                <w:rFonts w:eastAsia="Times New Roman" w:cs="Arial"/>
                <w:lang w:eastAsia="es-CL"/>
              </w:rPr>
              <w:t xml:space="preserve"> calculada para tratar un caudal máximo de 120 m</w:t>
            </w:r>
            <w:r w:rsidRPr="00E465C3">
              <w:rPr>
                <w:rFonts w:eastAsia="Times New Roman" w:cs="Arial"/>
                <w:vertAlign w:val="superscript"/>
                <w:lang w:eastAsia="es-CL"/>
              </w:rPr>
              <w:t>3</w:t>
            </w:r>
            <w:r w:rsidRPr="006D4D79">
              <w:rPr>
                <w:rFonts w:eastAsia="Times New Roman" w:cs="Arial"/>
                <w:lang w:eastAsia="es-CL"/>
              </w:rPr>
              <w:t>/h; aquí, la grasa retirada será bombeada a los estanques de lodos para ser procesada en el equipo Decanter (deshidratador).</w:t>
            </w:r>
          </w:p>
          <w:p w14:paraId="6177E4D3" w14:textId="77777777" w:rsidR="0011198C" w:rsidRPr="006D4D79" w:rsidRDefault="0011198C" w:rsidP="00F52C6B">
            <w:pPr>
              <w:ind w:left="567"/>
              <w:jc w:val="both"/>
              <w:rPr>
                <w:u w:val="single"/>
              </w:rPr>
            </w:pPr>
          </w:p>
          <w:p w14:paraId="4F92552F" w14:textId="77777777" w:rsidR="00AC445A" w:rsidRPr="006D4D79" w:rsidRDefault="00AC445A" w:rsidP="008007B0">
            <w:pPr>
              <w:numPr>
                <w:ilvl w:val="0"/>
                <w:numId w:val="36"/>
              </w:numPr>
              <w:ind w:left="567" w:hanging="567"/>
              <w:jc w:val="both"/>
              <w:rPr>
                <w:u w:val="single"/>
              </w:rPr>
            </w:pPr>
            <w:r w:rsidRPr="006D4D79">
              <w:rPr>
                <w:u w:val="single"/>
              </w:rPr>
              <w:t>Extracto Considerando</w:t>
            </w:r>
            <w:r>
              <w:rPr>
                <w:u w:val="single"/>
              </w:rPr>
              <w:t xml:space="preserve"> 5 RCA N° 579/2013</w:t>
            </w:r>
          </w:p>
          <w:p w14:paraId="3BDAC072" w14:textId="77777777" w:rsidR="00AC445A" w:rsidRPr="00396BFD" w:rsidRDefault="00AC445A" w:rsidP="00F52C6B">
            <w:pPr>
              <w:ind w:left="567"/>
              <w:jc w:val="both"/>
              <w:rPr>
                <w:rFonts w:eastAsia="Times New Roman"/>
                <w:lang w:eastAsia="es-CL"/>
              </w:rPr>
            </w:pPr>
            <w:r w:rsidRPr="00396BFD">
              <w:rPr>
                <w:rFonts w:eastAsia="Times New Roman" w:cs="Arial"/>
                <w:lang w:eastAsia="es-CL"/>
              </w:rPr>
              <w:t>Las aguas tratadas por el sistema de tratamiento Físico-Químico, se dividen en dos flujos, uno se va directamente al alcantarillado de la sanitaria y el otro flujo previa descarga al Río Damas es mezclado con aguas del proceso de condensado (Aguas limpias, con DBO promedio de 10 mg/l) y con las aguas tratadas por el sistema de Lombrifiltro.</w:t>
            </w:r>
          </w:p>
          <w:p w14:paraId="52159D1F" w14:textId="77777777" w:rsidR="00AC445A" w:rsidRDefault="00AC445A" w:rsidP="00F52C6B">
            <w:pPr>
              <w:ind w:left="567"/>
              <w:jc w:val="both"/>
              <w:rPr>
                <w:u w:val="single"/>
              </w:rPr>
            </w:pPr>
          </w:p>
          <w:p w14:paraId="22398196" w14:textId="77777777" w:rsidR="00ED6A65" w:rsidRPr="00ED6A65" w:rsidRDefault="00ED6A65" w:rsidP="00ED6A65">
            <w:pPr>
              <w:ind w:left="567"/>
              <w:jc w:val="both"/>
            </w:pPr>
            <w:r w:rsidRPr="00ED6A65">
              <w:t>El caudal a tratar en la planta de tratamiento de Riles corresponde a 1800 m</w:t>
            </w:r>
            <w:r w:rsidRPr="00ED6A65">
              <w:rPr>
                <w:vertAlign w:val="superscript"/>
              </w:rPr>
              <w:t>3</w:t>
            </w:r>
            <w:r w:rsidRPr="00ED6A65">
              <w:t>/d en promedio, con un límite máximo de 2.100 m</w:t>
            </w:r>
            <w:r w:rsidRPr="00ED6A65">
              <w:rPr>
                <w:vertAlign w:val="superscript"/>
              </w:rPr>
              <w:t>3</w:t>
            </w:r>
            <w:r w:rsidRPr="00ED6A65">
              <w:t>/d.</w:t>
            </w:r>
          </w:p>
          <w:p w14:paraId="132D0A5F" w14:textId="77777777" w:rsidR="00ED6A65" w:rsidRDefault="00ED6A65" w:rsidP="00ED6A65">
            <w:pPr>
              <w:ind w:left="567"/>
              <w:jc w:val="both"/>
            </w:pPr>
          </w:p>
          <w:p w14:paraId="41F39ECD" w14:textId="77777777" w:rsidR="00ED6A65" w:rsidRPr="00ED6A65" w:rsidRDefault="00ED6A65" w:rsidP="00ED6A65">
            <w:pPr>
              <w:ind w:left="567"/>
              <w:jc w:val="both"/>
            </w:pPr>
            <w:r w:rsidRPr="00ED6A65">
              <w:t>El caudal a evacuar o disponer asciende a 3360 m</w:t>
            </w:r>
            <w:r w:rsidRPr="00ED6A65">
              <w:rPr>
                <w:vertAlign w:val="superscript"/>
              </w:rPr>
              <w:t>3</w:t>
            </w:r>
            <w:r w:rsidRPr="00ED6A65">
              <w:t>/d en promedio, con un máximo de 3760 m</w:t>
            </w:r>
            <w:r w:rsidRPr="00ED6A65">
              <w:rPr>
                <w:vertAlign w:val="superscript"/>
              </w:rPr>
              <w:t>3</w:t>
            </w:r>
            <w:r w:rsidRPr="00ED6A65">
              <w:t>/d, descargando siempre a ESSAL 1000 m</w:t>
            </w:r>
            <w:r w:rsidRPr="00ED6A65">
              <w:rPr>
                <w:vertAlign w:val="superscript"/>
              </w:rPr>
              <w:t>3</w:t>
            </w:r>
            <w:r w:rsidRPr="00ED6A65">
              <w:t>/d y el resto al Río Damas, según lo autorizado.</w:t>
            </w:r>
          </w:p>
          <w:p w14:paraId="3A1FF278" w14:textId="77777777" w:rsidR="00ED6A65" w:rsidRDefault="00ED6A65" w:rsidP="00F52C6B">
            <w:pPr>
              <w:ind w:left="567"/>
              <w:jc w:val="both"/>
              <w:rPr>
                <w:u w:val="single"/>
              </w:rPr>
            </w:pPr>
          </w:p>
          <w:p w14:paraId="76A5B0D2" w14:textId="77777777" w:rsidR="00246CE6" w:rsidRPr="00246CE6" w:rsidRDefault="00246CE6" w:rsidP="00246CE6">
            <w:pPr>
              <w:pStyle w:val="Prrafodelista"/>
              <w:numPr>
                <w:ilvl w:val="0"/>
                <w:numId w:val="36"/>
              </w:numPr>
              <w:ind w:left="599" w:hanging="599"/>
              <w:rPr>
                <w:u w:val="single"/>
              </w:rPr>
            </w:pPr>
            <w:r w:rsidRPr="00246CE6">
              <w:rPr>
                <w:u w:val="single"/>
              </w:rPr>
              <w:t>Extracto Considerando 5 RCA N° 579/2013</w:t>
            </w:r>
          </w:p>
          <w:p w14:paraId="4D7D5037" w14:textId="77777777" w:rsidR="00ED6A65" w:rsidRPr="00197A5B" w:rsidRDefault="00197A5B" w:rsidP="00F52C6B">
            <w:pPr>
              <w:ind w:left="567"/>
              <w:jc w:val="both"/>
            </w:pPr>
            <w:r w:rsidRPr="00197A5B">
              <w:t>El tratamiento físico-químico consiste en que el RIL ya tratado, luego de pasar por el tratamiento físico-químico CAF (en base a flotación por aire cavitado), es dirigido gravitacionalmente a un estanque de almacenamiento de 100 m</w:t>
            </w:r>
            <w:r w:rsidRPr="00F31F1D">
              <w:rPr>
                <w:vertAlign w:val="superscript"/>
              </w:rPr>
              <w:t>3</w:t>
            </w:r>
            <w:r w:rsidRPr="00197A5B">
              <w:t xml:space="preserve">, en donde se regula su temperatura y se otorga el tiempo de residencia necesario para la desinfección en base a hipoclorito de sodio. Al mismo estanque y de forma gravitacional llegan las aguas limpias provenientes del proceso de evaporación (agua de vaca) y el efluente tratado en el sistema de reactor biológico dinámico (Lombrifiltro). Los aportes descritos, (CAF, Aguas Limpias y Lombrifiltro), antes de descargarse al Río Damas son homogenizados a través de dos jet-mix, instalados en el estanque de almacenamiento Nº 4. Luego de mezclados los flujos, en forma continua son conducidos por un conducto equipado con un flujómetro (medidor de flujo en línea marca Siemens), que registra el caudal horario y el volumen total diario. (VDD). El efluente ya mezclado </w:t>
            </w:r>
            <w:r w:rsidRPr="00197A5B">
              <w:lastRenderedPageBreak/>
              <w:t>y contabilizado, pasa a una cámara de hormigón, donde se haya instalado un sensor de pH en línea, en conjunto con un equipo de monitoreo automático, marca ISCO 6712, portátil. Luego de pasar por la cámara, el efluente tratado entra a una cañería de HDPE, que descarga al Río Damas.</w:t>
            </w:r>
          </w:p>
          <w:p w14:paraId="5B7B256C" w14:textId="77777777" w:rsidR="00ED6A65" w:rsidRDefault="00ED6A65" w:rsidP="00F52C6B">
            <w:pPr>
              <w:ind w:left="567"/>
              <w:jc w:val="both"/>
              <w:rPr>
                <w:u w:val="single"/>
              </w:rPr>
            </w:pPr>
          </w:p>
          <w:p w14:paraId="1E57791A" w14:textId="77777777" w:rsidR="00AC445A" w:rsidRPr="006D4D79" w:rsidRDefault="00AC445A" w:rsidP="008007B0">
            <w:pPr>
              <w:numPr>
                <w:ilvl w:val="0"/>
                <w:numId w:val="36"/>
              </w:numPr>
              <w:ind w:left="567" w:hanging="567"/>
              <w:jc w:val="both"/>
              <w:rPr>
                <w:u w:val="single"/>
              </w:rPr>
            </w:pPr>
            <w:r w:rsidRPr="006D4D79">
              <w:rPr>
                <w:u w:val="single"/>
              </w:rPr>
              <w:t>Extracto Considerando</w:t>
            </w:r>
            <w:r>
              <w:rPr>
                <w:u w:val="single"/>
              </w:rPr>
              <w:t xml:space="preserve"> 5 RCA N° 579/2013</w:t>
            </w:r>
          </w:p>
          <w:p w14:paraId="1CCD9E42" w14:textId="77777777" w:rsidR="00AC445A" w:rsidRDefault="00AC445A" w:rsidP="00F52C6B">
            <w:pPr>
              <w:ind w:left="567"/>
              <w:jc w:val="both"/>
              <w:rPr>
                <w:rFonts w:eastAsia="Times New Roman" w:cs="Arial"/>
                <w:lang w:eastAsia="es-CL"/>
              </w:rPr>
            </w:pPr>
            <w:r w:rsidRPr="00065BDB">
              <w:rPr>
                <w:rFonts w:eastAsia="Times New Roman" w:cs="Arial"/>
                <w:lang w:eastAsia="es-CL"/>
              </w:rPr>
              <w:t>El tratamiento físico-químico requiere de coagulantes y floculantes además de la neutralización previa para mantener el rango de pH requerido con ácido o soda. Al eliminar las grasas previamente a la entrada al CAF o DAF se logra disminuir el consumo de químicos para una mayor remoción de DBO y A&amp;G.</w:t>
            </w:r>
          </w:p>
          <w:p w14:paraId="173D0C37" w14:textId="77777777" w:rsidR="00ED6A65" w:rsidRDefault="00ED6A65" w:rsidP="00F52C6B">
            <w:pPr>
              <w:ind w:left="567"/>
              <w:jc w:val="both"/>
              <w:rPr>
                <w:rFonts w:eastAsia="Times New Roman" w:cs="Arial"/>
                <w:lang w:eastAsia="es-CL"/>
              </w:rPr>
            </w:pPr>
          </w:p>
          <w:p w14:paraId="1C0A6356" w14:textId="77777777" w:rsidR="00AC445A" w:rsidRPr="006D4D79" w:rsidRDefault="00AC445A" w:rsidP="008007B0">
            <w:pPr>
              <w:numPr>
                <w:ilvl w:val="0"/>
                <w:numId w:val="36"/>
              </w:numPr>
              <w:ind w:left="567" w:hanging="567"/>
              <w:jc w:val="both"/>
              <w:rPr>
                <w:u w:val="single"/>
              </w:rPr>
            </w:pPr>
            <w:r w:rsidRPr="006D4D79">
              <w:rPr>
                <w:u w:val="single"/>
              </w:rPr>
              <w:t>Extracto Considerando</w:t>
            </w:r>
            <w:r>
              <w:rPr>
                <w:u w:val="single"/>
              </w:rPr>
              <w:t xml:space="preserve"> 5 RCA N° 579/2013</w:t>
            </w:r>
          </w:p>
          <w:p w14:paraId="5591AD69" w14:textId="77777777" w:rsidR="00AC445A" w:rsidRDefault="00AC445A" w:rsidP="00F52C6B">
            <w:pPr>
              <w:ind w:left="567"/>
              <w:jc w:val="both"/>
              <w:rPr>
                <w:rFonts w:eastAsia="Times New Roman" w:cs="Arial"/>
                <w:lang w:eastAsia="es-CL"/>
              </w:rPr>
            </w:pPr>
            <w:r w:rsidRPr="00D40D2D">
              <w:rPr>
                <w:rFonts w:eastAsia="Times New Roman" w:cs="Arial"/>
                <w:lang w:eastAsia="es-CL"/>
              </w:rPr>
              <w:t>El sistema de tratamiento proyectado futuro contempla la incorporación de una unidad desgrasadora en el inicio del tratamiento. Esta modificación está alineada con el objetivo de reducir la carga orgánica del RIL de entrada a la PTR, de modo de mejorar la eficiencia del tratamiento, la calidad del efluente y el aprovechamiento del tratamiento biológico (Lombrifiltro).</w:t>
            </w:r>
          </w:p>
          <w:p w14:paraId="50B686CF" w14:textId="77777777" w:rsidR="00AC445A" w:rsidRDefault="00AC445A" w:rsidP="00AC445A">
            <w:pPr>
              <w:ind w:left="567"/>
              <w:rPr>
                <w:rFonts w:eastAsia="Times New Roman" w:cs="Arial"/>
                <w:lang w:eastAsia="es-CL"/>
              </w:rPr>
            </w:pPr>
          </w:p>
          <w:p w14:paraId="055EA219" w14:textId="77777777" w:rsidR="00AC445A" w:rsidRPr="006D4D79" w:rsidRDefault="00AC445A" w:rsidP="008007B0">
            <w:pPr>
              <w:numPr>
                <w:ilvl w:val="0"/>
                <w:numId w:val="36"/>
              </w:numPr>
              <w:ind w:left="567" w:hanging="567"/>
              <w:rPr>
                <w:u w:val="single"/>
              </w:rPr>
            </w:pPr>
            <w:r w:rsidRPr="006D4D79">
              <w:rPr>
                <w:u w:val="single"/>
              </w:rPr>
              <w:t>Extracto Considerando</w:t>
            </w:r>
            <w:r>
              <w:rPr>
                <w:u w:val="single"/>
              </w:rPr>
              <w:t xml:space="preserve"> 5 RCA N° 579/2013</w:t>
            </w:r>
          </w:p>
          <w:p w14:paraId="1A7D45F7" w14:textId="77777777" w:rsidR="00AC445A" w:rsidRDefault="00AC445A" w:rsidP="00623651">
            <w:pPr>
              <w:autoSpaceDE w:val="0"/>
              <w:autoSpaceDN w:val="0"/>
              <w:adjustRightInd w:val="0"/>
              <w:ind w:left="567"/>
              <w:jc w:val="both"/>
            </w:pPr>
            <w:r w:rsidRPr="00FB13E5">
              <w:t>El RIL que llega a la planta es inmediatamente tratado y el tiempo de residencia no es más de 4 horas, dependiendo del tiempo de neutralización. Inmediatamente después de tratado es conducido a los puntos de descarga a ESSAL y Río Damas.</w:t>
            </w:r>
          </w:p>
          <w:p w14:paraId="52F1E700" w14:textId="77777777" w:rsidR="00787926" w:rsidRDefault="00787926" w:rsidP="00623651">
            <w:pPr>
              <w:autoSpaceDE w:val="0"/>
              <w:autoSpaceDN w:val="0"/>
              <w:adjustRightInd w:val="0"/>
              <w:ind w:left="567"/>
              <w:jc w:val="both"/>
            </w:pPr>
          </w:p>
          <w:p w14:paraId="2537D5C6" w14:textId="77777777" w:rsidR="00AC445A" w:rsidRDefault="00AC445A" w:rsidP="00AC445A">
            <w:pPr>
              <w:autoSpaceDE w:val="0"/>
              <w:autoSpaceDN w:val="0"/>
              <w:adjustRightInd w:val="0"/>
              <w:ind w:left="567"/>
              <w:jc w:val="both"/>
            </w:pPr>
            <w:r>
              <w:t>En el caso de los lodos, éstos se mantienen en silos completamente cerrados hasta ser retirados y dispuestos finalmente en sitio autorizado. En casos particulares de proliferar olores en el almacenamiento de lodos, se tiene como medida de contingencias el aumentar el pH de éstos a 12, adicionando soda caustica.</w:t>
            </w:r>
          </w:p>
          <w:p w14:paraId="6A10E08C" w14:textId="77777777" w:rsidR="00AC445A" w:rsidRDefault="00AC445A" w:rsidP="00AC445A">
            <w:pPr>
              <w:autoSpaceDE w:val="0"/>
              <w:autoSpaceDN w:val="0"/>
              <w:adjustRightInd w:val="0"/>
              <w:ind w:left="567"/>
            </w:pPr>
          </w:p>
          <w:p w14:paraId="24834FF9" w14:textId="77777777" w:rsidR="006216DC" w:rsidRDefault="006216DC" w:rsidP="006216DC">
            <w:pPr>
              <w:autoSpaceDE w:val="0"/>
              <w:autoSpaceDN w:val="0"/>
              <w:adjustRightInd w:val="0"/>
              <w:ind w:left="567" w:hanging="567"/>
            </w:pPr>
            <w:r>
              <w:t>l.</w:t>
            </w:r>
            <w:r>
              <w:tab/>
            </w:r>
            <w:r w:rsidRPr="006216DC">
              <w:rPr>
                <w:u w:val="single"/>
              </w:rPr>
              <w:t>Extracto Resolución Exenta SMA N° 1518/2013</w:t>
            </w:r>
          </w:p>
          <w:p w14:paraId="5C9FD9A0" w14:textId="77777777" w:rsidR="006216DC" w:rsidRPr="00BC7CAA" w:rsidRDefault="006216DC" w:rsidP="006216DC">
            <w:pPr>
              <w:autoSpaceDE w:val="0"/>
              <w:autoSpaceDN w:val="0"/>
              <w:adjustRightInd w:val="0"/>
              <w:ind w:left="567"/>
              <w:jc w:val="both"/>
            </w:pPr>
            <w:r>
              <w:t>Toda respuesta a una solicitud de pertinencia de ingreso al Sistema de Evaluación de Impacto Ambiental de un proyecto, o su modificación, indicando si están vinculadas a algunas de sus RCA, sea favorable o desfavorable, o que requiera o no requiera el ingreso del proyecto o actividad, o modificación, señalando: i) el número de resolución, carta, oficio u otro documento que la contiene; ii) su fecha de expedición; iii) la autoridad administrativa que la dictó. Deberán, además, cargar en formato PDF los documentos de respuesta a dichos requerimientos.</w:t>
            </w:r>
          </w:p>
        </w:tc>
      </w:tr>
      <w:tr w:rsidR="00AC445A" w:rsidRPr="00D42470" w14:paraId="3E82C30E" w14:textId="77777777" w:rsidTr="00F70EDB">
        <w:trPr>
          <w:trHeight w:val="627"/>
        </w:trPr>
        <w:tc>
          <w:tcPr>
            <w:tcW w:w="5000" w:type="pct"/>
            <w:gridSpan w:val="2"/>
          </w:tcPr>
          <w:p w14:paraId="11F424E8" w14:textId="77777777" w:rsidR="00AC445A" w:rsidRDefault="00AC445A" w:rsidP="00AC445A">
            <w:r w:rsidRPr="00D42470">
              <w:rPr>
                <w:b/>
              </w:rPr>
              <w:lastRenderedPageBreak/>
              <w:t>Hecho (s):</w:t>
            </w:r>
            <w:r w:rsidRPr="00D42470">
              <w:t xml:space="preserve"> </w:t>
            </w:r>
          </w:p>
          <w:p w14:paraId="5E389426" w14:textId="77777777" w:rsidR="006F2EA9" w:rsidRDefault="006F2EA9" w:rsidP="00AC445A"/>
          <w:p w14:paraId="3B9854AA" w14:textId="77777777" w:rsidR="00A90937" w:rsidRDefault="00F208EE" w:rsidP="00A90937">
            <w:r>
              <w:rPr>
                <w:b/>
                <w:bCs/>
                <w:u w:val="single"/>
              </w:rPr>
              <w:t xml:space="preserve">INSPECCION AMBIENTAL </w:t>
            </w:r>
            <w:r w:rsidR="00A90937" w:rsidRPr="00A90937">
              <w:rPr>
                <w:b/>
                <w:bCs/>
                <w:u w:val="single"/>
              </w:rPr>
              <w:t>SUPERINTENDENCIA DEL MEDIO AMBIENTE (</w:t>
            </w:r>
            <w:r w:rsidR="00A90937">
              <w:rPr>
                <w:b/>
                <w:bCs/>
                <w:u w:val="single"/>
              </w:rPr>
              <w:t>1</w:t>
            </w:r>
            <w:r w:rsidR="00A90937" w:rsidRPr="00A90937">
              <w:rPr>
                <w:b/>
                <w:bCs/>
                <w:u w:val="single"/>
              </w:rPr>
              <w:t>1.02.2021</w:t>
            </w:r>
            <w:r w:rsidR="00A90937">
              <w:t>)</w:t>
            </w:r>
          </w:p>
          <w:p w14:paraId="5DF4D5F2" w14:textId="77777777" w:rsidR="00E72F31" w:rsidRDefault="00E72F31" w:rsidP="00007859">
            <w:pPr>
              <w:tabs>
                <w:tab w:val="left" w:pos="540"/>
              </w:tabs>
              <w:ind w:left="599"/>
              <w:rPr>
                <w:bCs/>
                <w:u w:val="single"/>
              </w:rPr>
            </w:pPr>
          </w:p>
          <w:p w14:paraId="14C09D1A" w14:textId="77777777" w:rsidR="00007859" w:rsidRPr="00007859" w:rsidRDefault="00007859" w:rsidP="00007859">
            <w:pPr>
              <w:tabs>
                <w:tab w:val="left" w:pos="540"/>
              </w:tabs>
              <w:ind w:left="599"/>
              <w:rPr>
                <w:bCs/>
                <w:u w:val="single"/>
              </w:rPr>
            </w:pPr>
            <w:r w:rsidRPr="00007859">
              <w:rPr>
                <w:bCs/>
                <w:u w:val="single"/>
              </w:rPr>
              <w:t>Estación 1</w:t>
            </w:r>
          </w:p>
          <w:p w14:paraId="3C57AF69" w14:textId="77777777" w:rsidR="00007859" w:rsidRDefault="00007859" w:rsidP="00007859">
            <w:pPr>
              <w:tabs>
                <w:tab w:val="left" w:pos="540"/>
              </w:tabs>
              <w:ind w:left="599"/>
              <w:rPr>
                <w:bCs/>
              </w:rPr>
            </w:pPr>
          </w:p>
          <w:p w14:paraId="0AF11522" w14:textId="77777777" w:rsidR="00AC445A" w:rsidRDefault="00AC445A" w:rsidP="00F41522">
            <w:pPr>
              <w:numPr>
                <w:ilvl w:val="0"/>
                <w:numId w:val="20"/>
              </w:numPr>
              <w:tabs>
                <w:tab w:val="left" w:pos="1166"/>
              </w:tabs>
              <w:ind w:left="1166" w:hanging="567"/>
              <w:jc w:val="both"/>
              <w:rPr>
                <w:bCs/>
              </w:rPr>
            </w:pPr>
            <w:r w:rsidRPr="008948B0">
              <w:rPr>
                <w:bCs/>
              </w:rPr>
              <w:t>Previo al ingreso a Watt´s, entre las 13:20 y 13:45, se realizó recorrido por el sector norte de la UF, específicamente calle Guillermo Hollstein, abarcando parte del sector Chuyaca, sur de la Universidad de Los Lagos, hasta empresa Procarne; sumado al Condominio Hollstein (distante unos 750 mts de Watt´s) este último aledaño a río Damas, lo anterior a fin de detectar posibles olores molestos denunciados, sin evidenciar dicha situación.</w:t>
            </w:r>
          </w:p>
          <w:p w14:paraId="5DC45F7D" w14:textId="77777777" w:rsidR="00070471" w:rsidRPr="008948B0" w:rsidRDefault="00070471" w:rsidP="00070471">
            <w:pPr>
              <w:tabs>
                <w:tab w:val="left" w:pos="1166"/>
              </w:tabs>
              <w:ind w:left="1166"/>
              <w:jc w:val="both"/>
              <w:rPr>
                <w:bCs/>
              </w:rPr>
            </w:pPr>
          </w:p>
          <w:p w14:paraId="519029B5" w14:textId="77777777" w:rsidR="00AC445A" w:rsidRDefault="00AC445A" w:rsidP="00F41522">
            <w:pPr>
              <w:numPr>
                <w:ilvl w:val="0"/>
                <w:numId w:val="20"/>
              </w:numPr>
              <w:tabs>
                <w:tab w:val="left" w:pos="1166"/>
              </w:tabs>
              <w:ind w:left="1166" w:hanging="567"/>
              <w:jc w:val="both"/>
              <w:rPr>
                <w:bCs/>
              </w:rPr>
            </w:pPr>
            <w:r w:rsidRPr="008948B0">
              <w:rPr>
                <w:bCs/>
              </w:rPr>
              <w:t>Cerca de las 14:10 hrs se ingresa a planta Watt´s, indicando a Sra. Claudia Villalobos (Jefa de Gestión) y Sr.Paul Reynaud (Subgerente Planta), el objeto de la fiscalización, asociada a denuncias por malos olores y dado el contexto de las RCA del proyecto y la Res. 1184/2015 SMA</w:t>
            </w:r>
            <w:r w:rsidR="00623651">
              <w:rPr>
                <w:bCs/>
              </w:rPr>
              <w:t>.</w:t>
            </w:r>
            <w:r w:rsidRPr="008948B0">
              <w:rPr>
                <w:bCs/>
              </w:rPr>
              <w:t xml:space="preserve"> Sumado a ello, se indica que previo al ingreso, se recorrió sector Chuyaca y Condominio Hollstein</w:t>
            </w:r>
            <w:r w:rsidR="00623651">
              <w:rPr>
                <w:bCs/>
              </w:rPr>
              <w:t>.</w:t>
            </w:r>
          </w:p>
          <w:p w14:paraId="229CE2CB" w14:textId="77777777" w:rsidR="002243CB" w:rsidRDefault="002243CB" w:rsidP="002243CB">
            <w:pPr>
              <w:ind w:left="599"/>
              <w:jc w:val="both"/>
              <w:rPr>
                <w:bCs/>
              </w:rPr>
            </w:pPr>
          </w:p>
          <w:p w14:paraId="77B537A5" w14:textId="77777777" w:rsidR="004B2BA4" w:rsidRDefault="004B2BA4" w:rsidP="002243CB">
            <w:pPr>
              <w:ind w:left="599"/>
              <w:jc w:val="both"/>
              <w:rPr>
                <w:bCs/>
              </w:rPr>
            </w:pPr>
          </w:p>
          <w:p w14:paraId="7E24B417" w14:textId="77777777" w:rsidR="00623651" w:rsidRPr="003D6FA9" w:rsidRDefault="00007859" w:rsidP="00007859">
            <w:pPr>
              <w:tabs>
                <w:tab w:val="left" w:pos="540"/>
              </w:tabs>
              <w:ind w:left="599"/>
              <w:rPr>
                <w:bCs/>
                <w:u w:val="single"/>
              </w:rPr>
            </w:pPr>
            <w:r w:rsidRPr="003D6FA9">
              <w:rPr>
                <w:bCs/>
                <w:u w:val="single"/>
              </w:rPr>
              <w:lastRenderedPageBreak/>
              <w:t>Estación 2</w:t>
            </w:r>
          </w:p>
          <w:p w14:paraId="611DDFFF" w14:textId="77777777" w:rsidR="003D6FA9" w:rsidRPr="00623651" w:rsidRDefault="003D6FA9" w:rsidP="00007859">
            <w:pPr>
              <w:tabs>
                <w:tab w:val="left" w:pos="540"/>
              </w:tabs>
              <w:ind w:left="599"/>
              <w:rPr>
                <w:bCs/>
              </w:rPr>
            </w:pPr>
          </w:p>
          <w:p w14:paraId="52272D66" w14:textId="77777777" w:rsidR="00AC445A" w:rsidRPr="003D6FA9" w:rsidRDefault="00AC445A" w:rsidP="00F41522">
            <w:pPr>
              <w:numPr>
                <w:ilvl w:val="0"/>
                <w:numId w:val="20"/>
              </w:numPr>
              <w:tabs>
                <w:tab w:val="left" w:pos="599"/>
                <w:tab w:val="left" w:pos="1170"/>
              </w:tabs>
              <w:ind w:left="1166" w:hanging="567"/>
              <w:jc w:val="both"/>
              <w:rPr>
                <w:bCs/>
              </w:rPr>
            </w:pPr>
            <w:r w:rsidRPr="003D6FA9">
              <w:rPr>
                <w:bCs/>
              </w:rPr>
              <w:t xml:space="preserve">Junto a la Srta. Villalobos se realizó recorrido por la </w:t>
            </w:r>
            <w:r w:rsidR="003D6FA9" w:rsidRPr="003D6FA9">
              <w:rPr>
                <w:bCs/>
              </w:rPr>
              <w:t xml:space="preserve">PTR, </w:t>
            </w:r>
            <w:r w:rsidR="003D6FA9">
              <w:rPr>
                <w:bCs/>
              </w:rPr>
              <w:t>t</w:t>
            </w:r>
            <w:r w:rsidRPr="003D6FA9">
              <w:rPr>
                <w:bCs/>
              </w:rPr>
              <w:t>itular indica que no han tenido contingencias de ningún tipo y que la planta productora de leche, se encuentra en proceso de baja de su demanda máxima</w:t>
            </w:r>
            <w:r w:rsidR="00AD05F9">
              <w:rPr>
                <w:bCs/>
              </w:rPr>
              <w:t>.</w:t>
            </w:r>
          </w:p>
          <w:p w14:paraId="4405943F" w14:textId="77777777" w:rsidR="00456315" w:rsidRDefault="00456315" w:rsidP="00F41522">
            <w:pPr>
              <w:tabs>
                <w:tab w:val="left" w:pos="540"/>
              </w:tabs>
              <w:ind w:left="599"/>
              <w:jc w:val="both"/>
              <w:rPr>
                <w:bCs/>
              </w:rPr>
            </w:pPr>
          </w:p>
          <w:p w14:paraId="251507D6" w14:textId="77777777" w:rsidR="00AC445A" w:rsidRDefault="00AC445A" w:rsidP="00F41522">
            <w:pPr>
              <w:numPr>
                <w:ilvl w:val="0"/>
                <w:numId w:val="20"/>
              </w:numPr>
              <w:tabs>
                <w:tab w:val="left" w:pos="540"/>
              </w:tabs>
              <w:ind w:left="1166" w:hanging="567"/>
              <w:jc w:val="both"/>
              <w:rPr>
                <w:bCs/>
              </w:rPr>
            </w:pPr>
            <w:r>
              <w:rPr>
                <w:bCs/>
              </w:rPr>
              <w:t xml:space="preserve">La PTR, cuenta con un sistema </w:t>
            </w:r>
            <w:r w:rsidR="00CD0749">
              <w:rPr>
                <w:bCs/>
              </w:rPr>
              <w:t>físico-químico</w:t>
            </w:r>
            <w:r>
              <w:rPr>
                <w:bCs/>
              </w:rPr>
              <w:t xml:space="preserve"> de 3 DAF y CAF funcionando, sumado a un tratamiento secundario (lombrifiltro y biodiscos) diseñado este último para tratar un 20% del ril generado</w:t>
            </w:r>
            <w:r w:rsidR="00AD05F9">
              <w:rPr>
                <w:bCs/>
              </w:rPr>
              <w:t>.</w:t>
            </w:r>
          </w:p>
          <w:p w14:paraId="32DA5324" w14:textId="77777777" w:rsidR="00456315" w:rsidRDefault="00456315" w:rsidP="00F41522">
            <w:pPr>
              <w:tabs>
                <w:tab w:val="left" w:pos="540"/>
              </w:tabs>
              <w:ind w:left="1166" w:hanging="567"/>
              <w:jc w:val="both"/>
              <w:rPr>
                <w:bCs/>
              </w:rPr>
            </w:pPr>
          </w:p>
          <w:p w14:paraId="7CB460F8" w14:textId="77777777" w:rsidR="00AC445A" w:rsidRDefault="00AC445A" w:rsidP="00F41522">
            <w:pPr>
              <w:numPr>
                <w:ilvl w:val="0"/>
                <w:numId w:val="20"/>
              </w:numPr>
              <w:tabs>
                <w:tab w:val="left" w:pos="540"/>
              </w:tabs>
              <w:ind w:left="1166" w:hanging="567"/>
              <w:jc w:val="both"/>
              <w:rPr>
                <w:bCs/>
              </w:rPr>
            </w:pPr>
            <w:r>
              <w:rPr>
                <w:bCs/>
              </w:rPr>
              <w:t>El ril tratado se descarga en un 70% a sanitaria ESSAL y un 30% restante, al río Damas. Este último proviene mayormente de aguas de condensado (evaporación de leche) y además de enfriamiento, los que son almacenados en un estanque de 80 m</w:t>
            </w:r>
            <w:r w:rsidRPr="008523B5">
              <w:rPr>
                <w:bCs/>
                <w:vertAlign w:val="superscript"/>
              </w:rPr>
              <w:t>3</w:t>
            </w:r>
            <w:r>
              <w:rPr>
                <w:bCs/>
              </w:rPr>
              <w:t xml:space="preserve"> aprox., señalando el titular que son aguas limpias. Cabe indicar de dichas “aguas residuales”, presentan olor a suero, tonalidad plomiza clara y en superficie estelas blanquecinas</w:t>
            </w:r>
            <w:r w:rsidR="00AD05F9">
              <w:rPr>
                <w:bCs/>
              </w:rPr>
              <w:t>.</w:t>
            </w:r>
          </w:p>
          <w:p w14:paraId="2EF90294" w14:textId="77777777" w:rsidR="00456315" w:rsidRDefault="00456315" w:rsidP="00F41522">
            <w:pPr>
              <w:tabs>
                <w:tab w:val="left" w:pos="540"/>
              </w:tabs>
              <w:ind w:left="599"/>
              <w:jc w:val="both"/>
              <w:rPr>
                <w:bCs/>
              </w:rPr>
            </w:pPr>
          </w:p>
          <w:p w14:paraId="21E4C49B" w14:textId="77777777" w:rsidR="00E30E64" w:rsidRDefault="00AC445A" w:rsidP="00F41522">
            <w:pPr>
              <w:numPr>
                <w:ilvl w:val="0"/>
                <w:numId w:val="20"/>
              </w:numPr>
              <w:tabs>
                <w:tab w:val="left" w:pos="540"/>
              </w:tabs>
              <w:ind w:left="1166" w:hanging="567"/>
              <w:jc w:val="both"/>
              <w:rPr>
                <w:bCs/>
              </w:rPr>
            </w:pPr>
            <w:r>
              <w:rPr>
                <w:bCs/>
              </w:rPr>
              <w:t xml:space="preserve">Se indica que previo ingreso de las aguas (condensado y enfriamiento), en estas se controla su conductividad y temperatura con equipo de medición automático (registra in situ 742 µs/cm y 25,5 °C), los cuales señala el titular entrega datos </w:t>
            </w:r>
            <w:r w:rsidR="00E30E64">
              <w:rPr>
                <w:bCs/>
              </w:rPr>
              <w:t>más</w:t>
            </w:r>
            <w:r>
              <w:rPr>
                <w:bCs/>
              </w:rPr>
              <w:t xml:space="preserve"> certeros que medir el pH directamente, pero que con dichos parámetros mide el pH indirectamente.</w:t>
            </w:r>
          </w:p>
          <w:p w14:paraId="605723CE" w14:textId="77777777" w:rsidR="00E30E64" w:rsidRPr="00E30E64" w:rsidRDefault="00E30E64" w:rsidP="00F41522">
            <w:pPr>
              <w:ind w:left="599"/>
              <w:jc w:val="both"/>
              <w:rPr>
                <w:bCs/>
              </w:rPr>
            </w:pPr>
          </w:p>
          <w:p w14:paraId="0A058A34" w14:textId="77777777" w:rsidR="00AC445A" w:rsidRDefault="00AC445A" w:rsidP="00F41522">
            <w:pPr>
              <w:tabs>
                <w:tab w:val="left" w:pos="540"/>
              </w:tabs>
              <w:ind w:left="1166"/>
              <w:jc w:val="both"/>
              <w:rPr>
                <w:bCs/>
              </w:rPr>
            </w:pPr>
            <w:r>
              <w:rPr>
                <w:bCs/>
              </w:rPr>
              <w:t>Cabe indicar que cuando dichos parámetros presentan valores elevados, el sistema automáticamente cierra su paso hacia el estanque por una válvula neumática y son conducidos hacia el estanque de ESSAL; por otro lado, en caso de no superar sus valores límites, son acumulados en el estanque y se evacuan directamente al río Damas principalmente de noche</w:t>
            </w:r>
            <w:r w:rsidR="00AD05F9">
              <w:rPr>
                <w:bCs/>
              </w:rPr>
              <w:t>.</w:t>
            </w:r>
          </w:p>
          <w:p w14:paraId="1193A3BE" w14:textId="77777777" w:rsidR="00456315" w:rsidRDefault="00456315" w:rsidP="00F41522">
            <w:pPr>
              <w:tabs>
                <w:tab w:val="left" w:pos="540"/>
              </w:tabs>
              <w:ind w:left="1166" w:hanging="567"/>
              <w:jc w:val="both"/>
              <w:rPr>
                <w:bCs/>
              </w:rPr>
            </w:pPr>
          </w:p>
          <w:p w14:paraId="67FD6200" w14:textId="77777777" w:rsidR="00AC445A" w:rsidRDefault="00AC445A" w:rsidP="00F41522">
            <w:pPr>
              <w:numPr>
                <w:ilvl w:val="0"/>
                <w:numId w:val="20"/>
              </w:numPr>
              <w:tabs>
                <w:tab w:val="left" w:pos="540"/>
              </w:tabs>
              <w:ind w:left="1166" w:hanging="567"/>
              <w:jc w:val="both"/>
              <w:rPr>
                <w:bCs/>
              </w:rPr>
            </w:pPr>
            <w:r>
              <w:rPr>
                <w:bCs/>
              </w:rPr>
              <w:t>En tanto el ril almacenado en estanque de ESSAL, presenta coloración lechosa/verrosa, olor a suero y espuma superficial. Dicho estanque ecualizador (N°3) de 400 m</w:t>
            </w:r>
            <w:r w:rsidRPr="00E30E64">
              <w:rPr>
                <w:bCs/>
                <w:vertAlign w:val="superscript"/>
              </w:rPr>
              <w:t>3</w:t>
            </w:r>
            <w:r>
              <w:rPr>
                <w:bCs/>
              </w:rPr>
              <w:t>, dispone de un equipo de medición que registra in situ 6,3 pH y 29,5 °C</w:t>
            </w:r>
            <w:r w:rsidR="00AD05F9">
              <w:rPr>
                <w:bCs/>
              </w:rPr>
              <w:t>.</w:t>
            </w:r>
          </w:p>
          <w:p w14:paraId="7EA579C1" w14:textId="77777777" w:rsidR="00456315" w:rsidRDefault="00456315" w:rsidP="00F41522">
            <w:pPr>
              <w:tabs>
                <w:tab w:val="left" w:pos="540"/>
              </w:tabs>
              <w:ind w:left="1166" w:hanging="567"/>
              <w:jc w:val="both"/>
              <w:rPr>
                <w:bCs/>
              </w:rPr>
            </w:pPr>
          </w:p>
          <w:p w14:paraId="2D3CE690" w14:textId="77777777" w:rsidR="00AC445A" w:rsidRDefault="00AC445A" w:rsidP="00F41522">
            <w:pPr>
              <w:numPr>
                <w:ilvl w:val="0"/>
                <w:numId w:val="20"/>
              </w:numPr>
              <w:tabs>
                <w:tab w:val="left" w:pos="540"/>
              </w:tabs>
              <w:ind w:left="1166" w:hanging="567"/>
              <w:jc w:val="both"/>
              <w:rPr>
                <w:bCs/>
              </w:rPr>
            </w:pPr>
            <w:r>
              <w:rPr>
                <w:bCs/>
              </w:rPr>
              <w:t>El ril crudo proveniente de la denominada planta lechera antigua y nueva, converg</w:t>
            </w:r>
            <w:r w:rsidR="00A909CE">
              <w:rPr>
                <w:bCs/>
              </w:rPr>
              <w:t>e a un</w:t>
            </w:r>
            <w:r>
              <w:rPr>
                <w:bCs/>
              </w:rPr>
              <w:t xml:space="preserve">a cámara de rejas (sistema de desgrasado), y luego al estanque ecualizador n° 1 </w:t>
            </w:r>
            <w:r w:rsidR="00E42FEB">
              <w:rPr>
                <w:bCs/>
              </w:rPr>
              <w:t>(</w:t>
            </w:r>
            <w:r>
              <w:rPr>
                <w:bCs/>
              </w:rPr>
              <w:t>600m</w:t>
            </w:r>
            <w:r w:rsidRPr="00CC51B5">
              <w:rPr>
                <w:bCs/>
                <w:vertAlign w:val="superscript"/>
              </w:rPr>
              <w:t>3</w:t>
            </w:r>
            <w:r>
              <w:rPr>
                <w:bCs/>
              </w:rPr>
              <w:t>), desde el cual se impulsa al DAF y sistema secundario</w:t>
            </w:r>
            <w:r w:rsidR="00AD05F9">
              <w:rPr>
                <w:bCs/>
              </w:rPr>
              <w:t>.</w:t>
            </w:r>
          </w:p>
          <w:p w14:paraId="1465E91F" w14:textId="77777777" w:rsidR="00456315" w:rsidRDefault="00456315" w:rsidP="00F41522">
            <w:pPr>
              <w:tabs>
                <w:tab w:val="left" w:pos="540"/>
              </w:tabs>
              <w:ind w:left="1166" w:hanging="567"/>
              <w:jc w:val="both"/>
              <w:rPr>
                <w:bCs/>
              </w:rPr>
            </w:pPr>
          </w:p>
          <w:p w14:paraId="24AD16B1" w14:textId="77777777" w:rsidR="00AC445A" w:rsidRDefault="00AC445A" w:rsidP="00F41522">
            <w:pPr>
              <w:numPr>
                <w:ilvl w:val="0"/>
                <w:numId w:val="20"/>
              </w:numPr>
              <w:tabs>
                <w:tab w:val="left" w:pos="540"/>
              </w:tabs>
              <w:ind w:left="1166" w:hanging="567"/>
              <w:jc w:val="both"/>
              <w:rPr>
                <w:bCs/>
              </w:rPr>
            </w:pPr>
            <w:r>
              <w:rPr>
                <w:bCs/>
              </w:rPr>
              <w:t>El DAF y CAF se compone de 3 estanques rectangulares paralelos, en donde el ril ingresa al intermedio, luego a un lateral, y desde este, al siguiente lateral, y desde este último se conduce al estanque de ESSAL</w:t>
            </w:r>
            <w:r w:rsidR="00AD05F9">
              <w:rPr>
                <w:bCs/>
              </w:rPr>
              <w:t>.</w:t>
            </w:r>
          </w:p>
          <w:p w14:paraId="1F4C4245" w14:textId="77777777" w:rsidR="00456315" w:rsidRDefault="00456315" w:rsidP="00F41522">
            <w:pPr>
              <w:tabs>
                <w:tab w:val="left" w:pos="540"/>
              </w:tabs>
              <w:ind w:left="1166" w:hanging="567"/>
              <w:jc w:val="both"/>
              <w:rPr>
                <w:bCs/>
              </w:rPr>
            </w:pPr>
          </w:p>
          <w:p w14:paraId="4B970CDC" w14:textId="77777777" w:rsidR="00AC445A" w:rsidRDefault="00AC445A" w:rsidP="00F41522">
            <w:pPr>
              <w:numPr>
                <w:ilvl w:val="0"/>
                <w:numId w:val="20"/>
              </w:numPr>
              <w:tabs>
                <w:tab w:val="left" w:pos="540"/>
              </w:tabs>
              <w:ind w:left="1166" w:hanging="567"/>
              <w:jc w:val="both"/>
              <w:rPr>
                <w:bCs/>
              </w:rPr>
            </w:pPr>
            <w:r>
              <w:rPr>
                <w:bCs/>
              </w:rPr>
              <w:t>Además, parte del ril es conducido hacia un biodisco (en operación desde agosto de 2020), produciendo un lodo de color oscuro y un ril semitransparente, el cual llega al estanque ecualizador n° 2</w:t>
            </w:r>
            <w:r w:rsidR="00AD05F9">
              <w:rPr>
                <w:bCs/>
              </w:rPr>
              <w:t>.</w:t>
            </w:r>
          </w:p>
          <w:p w14:paraId="7CD52BCF" w14:textId="77777777" w:rsidR="00331E36" w:rsidRDefault="00331E36" w:rsidP="00331E36">
            <w:pPr>
              <w:tabs>
                <w:tab w:val="left" w:pos="540"/>
              </w:tabs>
              <w:ind w:left="599"/>
              <w:jc w:val="both"/>
              <w:rPr>
                <w:bCs/>
              </w:rPr>
            </w:pPr>
          </w:p>
          <w:p w14:paraId="18FEA6E0" w14:textId="77777777" w:rsidR="00AC445A" w:rsidRDefault="00AC445A" w:rsidP="00F41522">
            <w:pPr>
              <w:numPr>
                <w:ilvl w:val="0"/>
                <w:numId w:val="20"/>
              </w:numPr>
              <w:tabs>
                <w:tab w:val="left" w:pos="540"/>
              </w:tabs>
              <w:ind w:left="1166" w:hanging="567"/>
              <w:jc w:val="both"/>
              <w:rPr>
                <w:bCs/>
              </w:rPr>
            </w:pPr>
            <w:r>
              <w:rPr>
                <w:bCs/>
              </w:rPr>
              <w:t>Por otra parte, el ril también llega al lombrifiltro, que se compone de 8 módulos, en donde se inyecta ril 3 veces al día (mañana-tarde-noche). Se constata superficie seca (sin humedad o vestigios de RILes), y algunas partes resequedad del sustrato, de lo que el titular señala está asociado a días de intenso calor. Además, informa que al inyectar ril, llegan muchas aves al lombrifiltro</w:t>
            </w:r>
            <w:r w:rsidR="00AD05F9">
              <w:rPr>
                <w:bCs/>
              </w:rPr>
              <w:t>.</w:t>
            </w:r>
          </w:p>
          <w:p w14:paraId="7C54B0D2" w14:textId="77777777" w:rsidR="00CF751C" w:rsidRDefault="00CF751C" w:rsidP="000E7A1C">
            <w:pPr>
              <w:tabs>
                <w:tab w:val="left" w:pos="540"/>
              </w:tabs>
              <w:ind w:left="599"/>
              <w:jc w:val="both"/>
              <w:rPr>
                <w:bCs/>
              </w:rPr>
            </w:pPr>
          </w:p>
          <w:p w14:paraId="58105323" w14:textId="77777777" w:rsidR="00AC445A" w:rsidRDefault="00AC445A" w:rsidP="00F41522">
            <w:pPr>
              <w:numPr>
                <w:ilvl w:val="0"/>
                <w:numId w:val="20"/>
              </w:numPr>
              <w:tabs>
                <w:tab w:val="left" w:pos="540"/>
              </w:tabs>
              <w:ind w:left="1166" w:hanging="567"/>
              <w:jc w:val="both"/>
              <w:rPr>
                <w:bCs/>
              </w:rPr>
            </w:pPr>
            <w:r>
              <w:rPr>
                <w:bCs/>
              </w:rPr>
              <w:t>Al interior del lombrifiltro se pide extraer aleatoriamente 3 muestras de sustrato, con pala, visualizando ausencia de lombrices en una, y en las otras 2 muestras, unas 8 y 3 lombrices respectivamente</w:t>
            </w:r>
            <w:r w:rsidR="00AD05F9">
              <w:rPr>
                <w:bCs/>
              </w:rPr>
              <w:t>.</w:t>
            </w:r>
          </w:p>
          <w:p w14:paraId="05524075" w14:textId="77777777" w:rsidR="00456315" w:rsidRDefault="00456315" w:rsidP="00F41522">
            <w:pPr>
              <w:tabs>
                <w:tab w:val="left" w:pos="540"/>
              </w:tabs>
              <w:ind w:left="1166" w:hanging="567"/>
              <w:jc w:val="both"/>
              <w:rPr>
                <w:bCs/>
              </w:rPr>
            </w:pPr>
          </w:p>
          <w:p w14:paraId="3F7F7AB5" w14:textId="77777777" w:rsidR="00AC445A" w:rsidRDefault="00AC445A" w:rsidP="00F41522">
            <w:pPr>
              <w:numPr>
                <w:ilvl w:val="0"/>
                <w:numId w:val="20"/>
              </w:numPr>
              <w:tabs>
                <w:tab w:val="left" w:pos="540"/>
              </w:tabs>
              <w:ind w:left="1166" w:hanging="567"/>
              <w:jc w:val="both"/>
              <w:rPr>
                <w:bCs/>
              </w:rPr>
            </w:pPr>
            <w:r>
              <w:rPr>
                <w:bCs/>
              </w:rPr>
              <w:lastRenderedPageBreak/>
              <w:t xml:space="preserve">Cabe indicar que cámara biofiltro donde llegan </w:t>
            </w:r>
            <w:r w:rsidR="00E30E64">
              <w:rPr>
                <w:bCs/>
              </w:rPr>
              <w:t>l</w:t>
            </w:r>
            <w:r>
              <w:rPr>
                <w:bCs/>
              </w:rPr>
              <w:t>os riles del lombrifiltro se encuentra seco, sin ingreso de ril proveniente del lombrifiltro</w:t>
            </w:r>
            <w:r w:rsidR="00AD05F9">
              <w:rPr>
                <w:bCs/>
              </w:rPr>
              <w:t>.</w:t>
            </w:r>
          </w:p>
          <w:p w14:paraId="1893400F" w14:textId="77777777" w:rsidR="00331E36" w:rsidRDefault="00331E36" w:rsidP="00331E36">
            <w:pPr>
              <w:tabs>
                <w:tab w:val="left" w:pos="540"/>
              </w:tabs>
              <w:ind w:left="599"/>
              <w:jc w:val="both"/>
              <w:rPr>
                <w:bCs/>
              </w:rPr>
            </w:pPr>
          </w:p>
          <w:p w14:paraId="640D2BCE" w14:textId="77777777" w:rsidR="00AC445A" w:rsidRDefault="00AC445A" w:rsidP="00F41522">
            <w:pPr>
              <w:numPr>
                <w:ilvl w:val="0"/>
                <w:numId w:val="20"/>
              </w:numPr>
              <w:tabs>
                <w:tab w:val="left" w:pos="540"/>
              </w:tabs>
              <w:ind w:left="1166" w:hanging="567"/>
              <w:jc w:val="both"/>
              <w:rPr>
                <w:bCs/>
              </w:rPr>
            </w:pPr>
            <w:r>
              <w:rPr>
                <w:bCs/>
              </w:rPr>
              <w:t>Posteriormente en cámara de autocontroles, se cuenta con equipo de monitoreo, que registra 6,79 pH y 29,6°C</w:t>
            </w:r>
            <w:r w:rsidR="00AD05F9">
              <w:rPr>
                <w:bCs/>
              </w:rPr>
              <w:t>.</w:t>
            </w:r>
          </w:p>
          <w:p w14:paraId="68566C0E" w14:textId="77777777" w:rsidR="00E76111" w:rsidRDefault="00E76111" w:rsidP="00F41522">
            <w:pPr>
              <w:tabs>
                <w:tab w:val="left" w:pos="540"/>
              </w:tabs>
              <w:ind w:left="599"/>
              <w:jc w:val="both"/>
              <w:rPr>
                <w:bCs/>
              </w:rPr>
            </w:pPr>
          </w:p>
          <w:p w14:paraId="567C3658" w14:textId="77777777" w:rsidR="00AC445A" w:rsidRPr="0001642D" w:rsidRDefault="00AC445A" w:rsidP="00F41522">
            <w:pPr>
              <w:numPr>
                <w:ilvl w:val="0"/>
                <w:numId w:val="20"/>
              </w:numPr>
              <w:tabs>
                <w:tab w:val="left" w:pos="540"/>
              </w:tabs>
              <w:ind w:left="1166" w:hanging="567"/>
              <w:jc w:val="both"/>
              <w:rPr>
                <w:bCs/>
              </w:rPr>
            </w:pPr>
            <w:r>
              <w:rPr>
                <w:bCs/>
              </w:rPr>
              <w:t>En dicho sector se observa que canal de descarga mantiene un flujo de ril con bajo volumen, descargándose al río Damas, el cual se observa proviene de piscina aledaña</w:t>
            </w:r>
            <w:r w:rsidR="00AD05F9">
              <w:rPr>
                <w:bCs/>
              </w:rPr>
              <w:t>.</w:t>
            </w:r>
          </w:p>
          <w:p w14:paraId="763D9EF7" w14:textId="77777777" w:rsidR="00AC445A" w:rsidRDefault="00AC445A" w:rsidP="00F41522">
            <w:pPr>
              <w:tabs>
                <w:tab w:val="left" w:pos="540"/>
              </w:tabs>
              <w:ind w:left="599"/>
              <w:contextualSpacing/>
              <w:jc w:val="both"/>
              <w:rPr>
                <w:bCs/>
              </w:rPr>
            </w:pPr>
          </w:p>
          <w:p w14:paraId="35085122" w14:textId="77777777" w:rsidR="00AC445A" w:rsidRPr="00553DCA" w:rsidRDefault="00AC445A" w:rsidP="00AC445A">
            <w:pPr>
              <w:tabs>
                <w:tab w:val="left" w:pos="540"/>
              </w:tabs>
              <w:ind w:left="599"/>
              <w:contextualSpacing/>
              <w:jc w:val="both"/>
              <w:rPr>
                <w:bCs/>
                <w:u w:val="single"/>
              </w:rPr>
            </w:pPr>
            <w:r w:rsidRPr="00553DCA">
              <w:rPr>
                <w:bCs/>
                <w:u w:val="single"/>
              </w:rPr>
              <w:t>E</w:t>
            </w:r>
            <w:r w:rsidR="00553DCA" w:rsidRPr="00553DCA">
              <w:rPr>
                <w:bCs/>
                <w:u w:val="single"/>
              </w:rPr>
              <w:t>stación 3</w:t>
            </w:r>
          </w:p>
          <w:p w14:paraId="1B1D524E" w14:textId="77777777" w:rsidR="00553DCA" w:rsidRDefault="00553DCA" w:rsidP="00AC445A">
            <w:pPr>
              <w:tabs>
                <w:tab w:val="left" w:pos="540"/>
              </w:tabs>
              <w:ind w:left="599"/>
              <w:contextualSpacing/>
              <w:jc w:val="both"/>
              <w:rPr>
                <w:bCs/>
              </w:rPr>
            </w:pPr>
          </w:p>
          <w:p w14:paraId="4EEB42B7" w14:textId="77777777" w:rsidR="00AC445A" w:rsidRDefault="00AC445A" w:rsidP="00F41522">
            <w:pPr>
              <w:numPr>
                <w:ilvl w:val="0"/>
                <w:numId w:val="20"/>
              </w:numPr>
              <w:tabs>
                <w:tab w:val="left" w:pos="540"/>
                <w:tab w:val="left" w:pos="1160"/>
              </w:tabs>
              <w:ind w:left="599" w:firstLine="0"/>
              <w:jc w:val="both"/>
              <w:rPr>
                <w:bCs/>
              </w:rPr>
            </w:pPr>
            <w:r>
              <w:rPr>
                <w:bCs/>
              </w:rPr>
              <w:t>Se informa que titular se encuentra en faenas de mejora al acceso del personal al ducto de descarga en el cauce</w:t>
            </w:r>
            <w:r w:rsidR="00AD05F9">
              <w:rPr>
                <w:bCs/>
              </w:rPr>
              <w:t>.</w:t>
            </w:r>
          </w:p>
          <w:p w14:paraId="326B5227" w14:textId="77777777" w:rsidR="00456315" w:rsidRDefault="00456315" w:rsidP="00F41522">
            <w:pPr>
              <w:tabs>
                <w:tab w:val="left" w:pos="540"/>
              </w:tabs>
              <w:ind w:left="599"/>
              <w:jc w:val="both"/>
              <w:rPr>
                <w:bCs/>
              </w:rPr>
            </w:pPr>
          </w:p>
          <w:p w14:paraId="5A3B7CAE" w14:textId="77777777" w:rsidR="00AC445A" w:rsidRDefault="00AC445A" w:rsidP="00F41522">
            <w:pPr>
              <w:numPr>
                <w:ilvl w:val="0"/>
                <w:numId w:val="20"/>
              </w:numPr>
              <w:tabs>
                <w:tab w:val="left" w:pos="1166"/>
              </w:tabs>
              <w:ind w:left="1166" w:hanging="567"/>
              <w:jc w:val="both"/>
              <w:rPr>
                <w:bCs/>
              </w:rPr>
            </w:pPr>
            <w:r>
              <w:rPr>
                <w:bCs/>
              </w:rPr>
              <w:t>Se observa un ducto de HDPE, el cual según indica el Titular, vierte los RILes desde el estanque de aguas condensadas y enfriamiento. Dicho ducto se cambió desde su posición original en mayo de 2020, dado que la DGA habría solicitado al Titular mejorar su orientación (en el sentido de la dirección del agua), ante posibles emergencias como aumentos de caudal del río Damas.</w:t>
            </w:r>
          </w:p>
          <w:p w14:paraId="372B093C" w14:textId="77777777" w:rsidR="00456315" w:rsidRDefault="00456315" w:rsidP="00F41522">
            <w:pPr>
              <w:tabs>
                <w:tab w:val="left" w:pos="1166"/>
              </w:tabs>
              <w:ind w:left="1166" w:hanging="567"/>
              <w:jc w:val="both"/>
              <w:rPr>
                <w:bCs/>
              </w:rPr>
            </w:pPr>
          </w:p>
          <w:p w14:paraId="090E1D77" w14:textId="77777777" w:rsidR="00AC445A" w:rsidRDefault="00AC445A" w:rsidP="00F41522">
            <w:pPr>
              <w:numPr>
                <w:ilvl w:val="0"/>
                <w:numId w:val="20"/>
              </w:numPr>
              <w:tabs>
                <w:tab w:val="left" w:pos="1110"/>
                <w:tab w:val="left" w:pos="1166"/>
              </w:tabs>
              <w:ind w:left="1166" w:hanging="567"/>
              <w:jc w:val="both"/>
              <w:rPr>
                <w:bCs/>
              </w:rPr>
            </w:pPr>
            <w:r>
              <w:rPr>
                <w:bCs/>
              </w:rPr>
              <w:t>El agua del río en el punto de descarga, se observa poco transparente, visualizando cambios en la tonalidad al juntarse el ril con el río; se observa tonalidades grisáceas, sobretodo aguas arriba y debajo de la descarga, además en otras partes café claros</w:t>
            </w:r>
            <w:r w:rsidR="00FF29F8">
              <w:rPr>
                <w:bCs/>
              </w:rPr>
              <w:t>.</w:t>
            </w:r>
          </w:p>
          <w:p w14:paraId="7D8D0976" w14:textId="77777777" w:rsidR="00456315" w:rsidRDefault="00456315" w:rsidP="00F41522">
            <w:pPr>
              <w:tabs>
                <w:tab w:val="left" w:pos="540"/>
              </w:tabs>
              <w:ind w:left="599"/>
              <w:jc w:val="both"/>
              <w:rPr>
                <w:bCs/>
              </w:rPr>
            </w:pPr>
          </w:p>
          <w:p w14:paraId="26B0ECA7" w14:textId="77777777" w:rsidR="00AC445A" w:rsidRDefault="00AC445A" w:rsidP="00F41522">
            <w:pPr>
              <w:numPr>
                <w:ilvl w:val="0"/>
                <w:numId w:val="20"/>
              </w:numPr>
              <w:tabs>
                <w:tab w:val="left" w:pos="540"/>
                <w:tab w:val="left" w:pos="1180"/>
              </w:tabs>
              <w:ind w:left="599" w:firstLine="0"/>
              <w:jc w:val="both"/>
              <w:rPr>
                <w:bCs/>
              </w:rPr>
            </w:pPr>
            <w:r>
              <w:rPr>
                <w:bCs/>
              </w:rPr>
              <w:t>Lugar no presenta olor durante la inspección</w:t>
            </w:r>
            <w:r w:rsidR="00FF29F8">
              <w:rPr>
                <w:bCs/>
              </w:rPr>
              <w:t>.</w:t>
            </w:r>
          </w:p>
          <w:p w14:paraId="6C739503" w14:textId="77777777" w:rsidR="00456315" w:rsidRDefault="00456315" w:rsidP="00F41522">
            <w:pPr>
              <w:tabs>
                <w:tab w:val="left" w:pos="540"/>
              </w:tabs>
              <w:ind w:left="599"/>
              <w:jc w:val="both"/>
              <w:rPr>
                <w:bCs/>
              </w:rPr>
            </w:pPr>
          </w:p>
          <w:p w14:paraId="292885D5" w14:textId="77777777" w:rsidR="00AC445A" w:rsidRDefault="00AC445A" w:rsidP="00F41522">
            <w:pPr>
              <w:numPr>
                <w:ilvl w:val="0"/>
                <w:numId w:val="20"/>
              </w:numPr>
              <w:tabs>
                <w:tab w:val="left" w:pos="1166"/>
              </w:tabs>
              <w:ind w:left="1166" w:hanging="567"/>
              <w:jc w:val="both"/>
              <w:rPr>
                <w:bCs/>
              </w:rPr>
            </w:pPr>
            <w:r>
              <w:rPr>
                <w:bCs/>
              </w:rPr>
              <w:t xml:space="preserve">Se realiza medición de profundidad en orilla del río (con huincha de medición), </w:t>
            </w:r>
            <w:r w:rsidRPr="00F16BBD">
              <w:rPr>
                <w:bCs/>
              </w:rPr>
              <w:t xml:space="preserve">verificando 2,6 mt aprox; se observan </w:t>
            </w:r>
            <w:r>
              <w:rPr>
                <w:bCs/>
              </w:rPr>
              <w:t>en ese lugar mantos de microorganismos adheridos a orilla (asimilables a hongos) y además de constatar constantes b</w:t>
            </w:r>
            <w:r w:rsidR="00E56790">
              <w:rPr>
                <w:bCs/>
              </w:rPr>
              <w:t>ú</w:t>
            </w:r>
            <w:r>
              <w:rPr>
                <w:bCs/>
              </w:rPr>
              <w:t>rbujas emanando del fondo (asimilables a zonas con sedimento anaeróbico); según señaló el Titular, dicha zona correspondía al lugar donde se vertían los riles previo cambio de posición del ducto</w:t>
            </w:r>
            <w:r w:rsidR="00FF29F8">
              <w:rPr>
                <w:bCs/>
              </w:rPr>
              <w:t>.</w:t>
            </w:r>
          </w:p>
          <w:p w14:paraId="12A30C08" w14:textId="77777777" w:rsidR="00456315" w:rsidRDefault="00456315" w:rsidP="00F41522">
            <w:pPr>
              <w:tabs>
                <w:tab w:val="left" w:pos="540"/>
              </w:tabs>
              <w:ind w:left="599"/>
              <w:jc w:val="both"/>
              <w:rPr>
                <w:bCs/>
              </w:rPr>
            </w:pPr>
          </w:p>
          <w:p w14:paraId="1411459B" w14:textId="5C8F2DAC" w:rsidR="00AC445A" w:rsidRDefault="00AC445A" w:rsidP="00F41522">
            <w:pPr>
              <w:numPr>
                <w:ilvl w:val="0"/>
                <w:numId w:val="20"/>
              </w:numPr>
              <w:tabs>
                <w:tab w:val="left" w:pos="1130"/>
                <w:tab w:val="left" w:pos="1166"/>
              </w:tabs>
              <w:ind w:left="1166" w:hanging="567"/>
              <w:jc w:val="both"/>
              <w:rPr>
                <w:bCs/>
              </w:rPr>
            </w:pPr>
            <w:r>
              <w:rPr>
                <w:bCs/>
              </w:rPr>
              <w:t>Cerca de la superficie, se observaron 3 lampreas pequeñas nadando, otros 2 peces pequeños (aparentemente trucha café) y uno de mayor tamaño, además cerca de la ribera aledaña, se observó un pez en proceso de “boqueo”, subiendo y bajando en el agua, y momentáneamente reacciona</w:t>
            </w:r>
            <w:r w:rsidR="002C57E7">
              <w:rPr>
                <w:bCs/>
              </w:rPr>
              <w:t>n</w:t>
            </w:r>
            <w:r>
              <w:rPr>
                <w:bCs/>
              </w:rPr>
              <w:t>do al nado</w:t>
            </w:r>
            <w:r w:rsidR="00FF29F8">
              <w:rPr>
                <w:bCs/>
              </w:rPr>
              <w:t>.</w:t>
            </w:r>
          </w:p>
          <w:p w14:paraId="75A815B6" w14:textId="77777777" w:rsidR="00456315" w:rsidRDefault="00456315" w:rsidP="00F41522">
            <w:pPr>
              <w:tabs>
                <w:tab w:val="left" w:pos="540"/>
              </w:tabs>
              <w:ind w:left="599"/>
              <w:jc w:val="both"/>
              <w:rPr>
                <w:bCs/>
              </w:rPr>
            </w:pPr>
          </w:p>
          <w:p w14:paraId="4C55CF1E" w14:textId="77777777" w:rsidR="00AC445A" w:rsidRPr="00F16BBD" w:rsidRDefault="00AC445A" w:rsidP="00F41522">
            <w:pPr>
              <w:numPr>
                <w:ilvl w:val="0"/>
                <w:numId w:val="20"/>
              </w:numPr>
              <w:tabs>
                <w:tab w:val="left" w:pos="540"/>
                <w:tab w:val="left" w:pos="1166"/>
              </w:tabs>
              <w:ind w:left="599" w:firstLine="0"/>
              <w:jc w:val="both"/>
              <w:rPr>
                <w:bCs/>
              </w:rPr>
            </w:pPr>
            <w:r>
              <w:rPr>
                <w:bCs/>
              </w:rPr>
              <w:t xml:space="preserve">La zona de descarga de riles presenta características de </w:t>
            </w:r>
            <w:r w:rsidRPr="00F16BBD">
              <w:rPr>
                <w:bCs/>
              </w:rPr>
              <w:t>pota</w:t>
            </w:r>
            <w:r w:rsidR="00F16BBD" w:rsidRPr="00F16BBD">
              <w:rPr>
                <w:bCs/>
              </w:rPr>
              <w:t>m</w:t>
            </w:r>
            <w:r w:rsidRPr="00F16BBD">
              <w:rPr>
                <w:bCs/>
              </w:rPr>
              <w:t>ón y poca corriente, no visualizando el fondo del río</w:t>
            </w:r>
            <w:r w:rsidR="00FF29F8">
              <w:rPr>
                <w:bCs/>
              </w:rPr>
              <w:t>.</w:t>
            </w:r>
          </w:p>
          <w:p w14:paraId="12F7903C" w14:textId="77777777" w:rsidR="00AC445A" w:rsidRDefault="00AC445A" w:rsidP="00E30E64">
            <w:pPr>
              <w:tabs>
                <w:tab w:val="left" w:pos="540"/>
              </w:tabs>
              <w:ind w:left="599"/>
              <w:rPr>
                <w:bCs/>
              </w:rPr>
            </w:pPr>
          </w:p>
          <w:p w14:paraId="3E651B93" w14:textId="4C9371F4" w:rsidR="00A90937" w:rsidRDefault="002C57E7" w:rsidP="003D0C5C">
            <w:pPr>
              <w:rPr>
                <w:rFonts w:cs="Arial"/>
                <w:b/>
                <w:bCs/>
                <w:u w:val="single"/>
              </w:rPr>
            </w:pPr>
            <w:r>
              <w:rPr>
                <w:rFonts w:cs="Arial"/>
                <w:b/>
                <w:bCs/>
                <w:u w:val="single"/>
              </w:rPr>
              <w:t xml:space="preserve">INSPECCION </w:t>
            </w:r>
            <w:r w:rsidR="00A90937" w:rsidRPr="008855B9">
              <w:rPr>
                <w:rFonts w:cs="Arial"/>
                <w:b/>
                <w:bCs/>
                <w:u w:val="single"/>
              </w:rPr>
              <w:t>SEREMI DE SALUD (</w:t>
            </w:r>
            <w:r w:rsidR="00156BC8">
              <w:rPr>
                <w:rFonts w:cs="Arial"/>
                <w:b/>
                <w:bCs/>
                <w:u w:val="single"/>
              </w:rPr>
              <w:t>01</w:t>
            </w:r>
            <w:r w:rsidR="00A90937" w:rsidRPr="008855B9">
              <w:rPr>
                <w:rFonts w:cs="Arial"/>
                <w:b/>
                <w:bCs/>
                <w:u w:val="single"/>
              </w:rPr>
              <w:t>.0</w:t>
            </w:r>
            <w:r w:rsidR="00156BC8">
              <w:rPr>
                <w:rFonts w:cs="Arial"/>
                <w:b/>
                <w:bCs/>
                <w:u w:val="single"/>
              </w:rPr>
              <w:t>2</w:t>
            </w:r>
            <w:r w:rsidR="00A90937" w:rsidRPr="008855B9">
              <w:rPr>
                <w:rFonts w:cs="Arial"/>
                <w:b/>
                <w:bCs/>
                <w:u w:val="single"/>
              </w:rPr>
              <w:t>.2021)</w:t>
            </w:r>
            <w:r w:rsidR="00606A3A">
              <w:rPr>
                <w:rFonts w:cs="Arial"/>
                <w:b/>
                <w:bCs/>
                <w:u w:val="single"/>
              </w:rPr>
              <w:t xml:space="preserve"> </w:t>
            </w:r>
            <w:r w:rsidR="00606A3A" w:rsidRPr="006C2F0F">
              <w:rPr>
                <w:rFonts w:cs="Arial"/>
                <w:b/>
                <w:bCs/>
                <w:u w:val="single"/>
              </w:rPr>
              <w:t xml:space="preserve">(Ver anexo </w:t>
            </w:r>
            <w:r w:rsidR="00543E5E" w:rsidRPr="006C2F0F">
              <w:rPr>
                <w:rFonts w:cs="Arial"/>
                <w:b/>
                <w:bCs/>
                <w:u w:val="single"/>
              </w:rPr>
              <w:t>4</w:t>
            </w:r>
            <w:r w:rsidR="00606A3A" w:rsidRPr="006C2F0F">
              <w:rPr>
                <w:rFonts w:cs="Arial"/>
                <w:b/>
                <w:bCs/>
                <w:u w:val="single"/>
              </w:rPr>
              <w:t>)</w:t>
            </w:r>
          </w:p>
          <w:p w14:paraId="47DF9EB5" w14:textId="77777777" w:rsidR="00E56790" w:rsidRPr="00E56790" w:rsidRDefault="00E56790" w:rsidP="00E56790">
            <w:pPr>
              <w:ind w:left="599"/>
              <w:rPr>
                <w:rFonts w:cs="Arial"/>
                <w:u w:val="single"/>
              </w:rPr>
            </w:pPr>
          </w:p>
          <w:p w14:paraId="68D86A75" w14:textId="77777777" w:rsidR="00AC445A" w:rsidRDefault="00AC445A" w:rsidP="00F41522">
            <w:pPr>
              <w:numPr>
                <w:ilvl w:val="0"/>
                <w:numId w:val="20"/>
              </w:numPr>
              <w:tabs>
                <w:tab w:val="left" w:pos="1400"/>
                <w:tab w:val="left" w:pos="1450"/>
              </w:tabs>
              <w:ind w:left="1166" w:hanging="567"/>
              <w:jc w:val="both"/>
            </w:pPr>
            <w:r w:rsidRPr="00753FFF">
              <w:t>Se realiza el levantamiento de muestra puntual según acta de muestreo n° 12611 de fecha 01.02.2021. Para analizar en el laboratorio de salud pública Osorno, el punto de muestreo es en coordenadas próximos UTM 661295 – 5505022</w:t>
            </w:r>
            <w:r w:rsidR="00FF29F8">
              <w:t>.</w:t>
            </w:r>
          </w:p>
          <w:p w14:paraId="5178E923" w14:textId="77777777" w:rsidR="00E56790" w:rsidRDefault="00E56790" w:rsidP="00E56790">
            <w:pPr>
              <w:tabs>
                <w:tab w:val="left" w:pos="1400"/>
                <w:tab w:val="left" w:pos="1450"/>
              </w:tabs>
              <w:ind w:left="599"/>
              <w:jc w:val="both"/>
            </w:pPr>
          </w:p>
          <w:p w14:paraId="2694CD5E" w14:textId="77777777" w:rsidR="00AC445A" w:rsidRPr="00753FFF" w:rsidRDefault="00AC445A" w:rsidP="00F41522">
            <w:pPr>
              <w:numPr>
                <w:ilvl w:val="0"/>
                <w:numId w:val="20"/>
              </w:numPr>
              <w:tabs>
                <w:tab w:val="left" w:pos="1130"/>
              </w:tabs>
              <w:ind w:left="599" w:firstLine="0"/>
              <w:jc w:val="both"/>
            </w:pPr>
            <w:r w:rsidRPr="00753FFF">
              <w:t>No acredita resolución sanitaria de aprobación del proyecto y recepción de obras de la planta de tratamiento de RILes</w:t>
            </w:r>
            <w:r w:rsidR="00FF29F8">
              <w:t>.</w:t>
            </w:r>
          </w:p>
          <w:p w14:paraId="359746F9" w14:textId="77777777" w:rsidR="00456315" w:rsidRPr="00753FFF" w:rsidRDefault="00456315" w:rsidP="00F41522">
            <w:pPr>
              <w:ind w:left="599"/>
              <w:jc w:val="both"/>
            </w:pPr>
          </w:p>
          <w:p w14:paraId="078A7E4D" w14:textId="77777777" w:rsidR="00AC445A" w:rsidRDefault="00AC445A" w:rsidP="00F41522">
            <w:pPr>
              <w:numPr>
                <w:ilvl w:val="0"/>
                <w:numId w:val="20"/>
              </w:numPr>
              <w:ind w:left="1166" w:hanging="567"/>
              <w:jc w:val="both"/>
            </w:pPr>
            <w:r w:rsidRPr="00753FFF">
              <w:t>No acredita resolución sanitaria de aprobación del proyecto y recepción de obras del sistema particular de aguas servidas</w:t>
            </w:r>
            <w:r w:rsidR="00FF29F8">
              <w:t>.</w:t>
            </w:r>
          </w:p>
          <w:p w14:paraId="671BFA28" w14:textId="77777777" w:rsidR="00EC72FE" w:rsidRPr="00EC72FE" w:rsidRDefault="00EC72FE" w:rsidP="004C5C6D">
            <w:pPr>
              <w:ind w:left="599"/>
            </w:pPr>
          </w:p>
          <w:p w14:paraId="3758B47D" w14:textId="4F876AF7" w:rsidR="00EC72FE" w:rsidRDefault="00EC72FE" w:rsidP="00207646">
            <w:pPr>
              <w:numPr>
                <w:ilvl w:val="0"/>
                <w:numId w:val="20"/>
              </w:numPr>
              <w:ind w:left="1166" w:hanging="567"/>
            </w:pPr>
            <w:r>
              <w:t xml:space="preserve">El lugar de la toma de muestra en la práctica no coincide con la </w:t>
            </w:r>
            <w:r w:rsidR="00ED35D6">
              <w:t>georreferenciación</w:t>
            </w:r>
            <w:r>
              <w:t xml:space="preserve"> de la Resolución Exenta N° 113 de fecha 25/02/2014</w:t>
            </w:r>
            <w:r w:rsidR="002C57E7">
              <w:t>, de la SMA</w:t>
            </w:r>
            <w:r w:rsidR="00FF29F8">
              <w:t>.</w:t>
            </w:r>
          </w:p>
          <w:p w14:paraId="6110DEB9" w14:textId="77777777" w:rsidR="00AC445A" w:rsidRDefault="00AC445A" w:rsidP="00207646">
            <w:pPr>
              <w:numPr>
                <w:ilvl w:val="0"/>
                <w:numId w:val="20"/>
              </w:numPr>
              <w:ind w:left="1166" w:hanging="567"/>
            </w:pPr>
            <w:r w:rsidRPr="00753FFF">
              <w:lastRenderedPageBreak/>
              <w:t xml:space="preserve">No acredita resolución actualizada por parte de la DGA de la </w:t>
            </w:r>
            <w:r w:rsidR="005A1610">
              <w:t>R</w:t>
            </w:r>
            <w:r w:rsidRPr="00753FFF">
              <w:t xml:space="preserve">egión de </w:t>
            </w:r>
            <w:r w:rsidR="005A1610">
              <w:t>L</w:t>
            </w:r>
            <w:r w:rsidRPr="00753FFF">
              <w:t xml:space="preserve">os </w:t>
            </w:r>
            <w:r w:rsidR="005A1610">
              <w:t>L</w:t>
            </w:r>
            <w:r w:rsidRPr="00753FFF">
              <w:t xml:space="preserve">agos que indique el caudal de dilución litros/segundo al rio </w:t>
            </w:r>
            <w:r w:rsidR="005A1610">
              <w:t>D</w:t>
            </w:r>
            <w:r w:rsidRPr="00753FFF">
              <w:t>amas</w:t>
            </w:r>
            <w:r w:rsidR="00FF29F8">
              <w:t>.</w:t>
            </w:r>
          </w:p>
          <w:p w14:paraId="5F3D4BB4" w14:textId="77777777" w:rsidR="00530433" w:rsidRDefault="00530433" w:rsidP="00B04EA6">
            <w:pPr>
              <w:ind w:left="598"/>
            </w:pPr>
          </w:p>
          <w:p w14:paraId="4D8E12D4" w14:textId="77777777" w:rsidR="00AC445A" w:rsidRDefault="00AC445A" w:rsidP="00AC445A">
            <w:pPr>
              <w:ind w:left="34"/>
              <w:contextualSpacing/>
              <w:jc w:val="both"/>
              <w:rPr>
                <w:b/>
                <w:u w:val="single"/>
              </w:rPr>
            </w:pPr>
            <w:r w:rsidRPr="00A834CA">
              <w:rPr>
                <w:b/>
                <w:u w:val="single"/>
              </w:rPr>
              <w:t>Resultado (s) examen de Información</w:t>
            </w:r>
          </w:p>
          <w:p w14:paraId="191F70F5" w14:textId="77777777" w:rsidR="002C57E7" w:rsidRPr="00A834CA" w:rsidRDefault="002C57E7" w:rsidP="00AC445A">
            <w:pPr>
              <w:ind w:left="34"/>
              <w:contextualSpacing/>
              <w:jc w:val="both"/>
              <w:rPr>
                <w:b/>
                <w:u w:val="single"/>
              </w:rPr>
            </w:pPr>
          </w:p>
          <w:p w14:paraId="5E753212" w14:textId="77777777" w:rsidR="00E15FA7" w:rsidRPr="00E15FA7" w:rsidRDefault="00D4564E" w:rsidP="00E15FA7">
            <w:pPr>
              <w:pStyle w:val="Prrafodelista"/>
              <w:numPr>
                <w:ilvl w:val="0"/>
                <w:numId w:val="20"/>
              </w:numPr>
              <w:ind w:left="599" w:hanging="599"/>
              <w:rPr>
                <w:bCs/>
              </w:rPr>
            </w:pPr>
            <w:r>
              <w:rPr>
                <w:bCs/>
              </w:rPr>
              <w:t xml:space="preserve">Con posterioridad a la actividad del </w:t>
            </w:r>
            <w:r w:rsidR="00277ECF">
              <w:rPr>
                <w:bCs/>
              </w:rPr>
              <w:t xml:space="preserve">día </w:t>
            </w:r>
            <w:r>
              <w:rPr>
                <w:bCs/>
              </w:rPr>
              <w:t xml:space="preserve">11 de febrero de 2021 se hizo por parte de la SMA un </w:t>
            </w:r>
            <w:r w:rsidR="00277ECF">
              <w:rPr>
                <w:bCs/>
              </w:rPr>
              <w:t>requerimiento</w:t>
            </w:r>
            <w:r>
              <w:rPr>
                <w:bCs/>
              </w:rPr>
              <w:t xml:space="preserve"> de información a Watt´s mediante </w:t>
            </w:r>
            <w:r w:rsidR="00E15FA7" w:rsidRPr="00E15FA7">
              <w:rPr>
                <w:bCs/>
              </w:rPr>
              <w:t>Res</w:t>
            </w:r>
            <w:r w:rsidR="00277ECF">
              <w:rPr>
                <w:bCs/>
              </w:rPr>
              <w:t xml:space="preserve">olución </w:t>
            </w:r>
            <w:r w:rsidR="00E15FA7" w:rsidRPr="00E15FA7">
              <w:rPr>
                <w:bCs/>
              </w:rPr>
              <w:t>Ex</w:t>
            </w:r>
            <w:r w:rsidR="00277ECF">
              <w:rPr>
                <w:bCs/>
              </w:rPr>
              <w:t>enta</w:t>
            </w:r>
            <w:r w:rsidR="00E15FA7" w:rsidRPr="00E15FA7">
              <w:rPr>
                <w:bCs/>
              </w:rPr>
              <w:t xml:space="preserve"> N° 018 del 15 de febrero de 2021 (Ver anexo </w:t>
            </w:r>
            <w:r w:rsidR="00E15FA7">
              <w:rPr>
                <w:bCs/>
              </w:rPr>
              <w:t>5</w:t>
            </w:r>
            <w:r w:rsidR="00E15FA7" w:rsidRPr="00E15FA7">
              <w:rPr>
                <w:bCs/>
              </w:rPr>
              <w:t>)</w:t>
            </w:r>
            <w:r w:rsidR="00FF29F8">
              <w:rPr>
                <w:bCs/>
              </w:rPr>
              <w:t>.</w:t>
            </w:r>
          </w:p>
          <w:p w14:paraId="510EBB53" w14:textId="77777777" w:rsidR="00E15FA7" w:rsidRPr="00E15FA7" w:rsidRDefault="00E15FA7" w:rsidP="006C2F0F">
            <w:pPr>
              <w:ind w:left="599"/>
              <w:contextualSpacing/>
              <w:jc w:val="both"/>
              <w:rPr>
                <w:bCs/>
              </w:rPr>
            </w:pPr>
          </w:p>
          <w:p w14:paraId="3D353060" w14:textId="77777777" w:rsidR="00207646" w:rsidRPr="00540233" w:rsidRDefault="00E36520" w:rsidP="00E36520">
            <w:pPr>
              <w:tabs>
                <w:tab w:val="left" w:pos="590"/>
              </w:tabs>
              <w:ind w:left="599" w:hanging="599"/>
              <w:contextualSpacing/>
              <w:jc w:val="both"/>
            </w:pPr>
            <w:r w:rsidRPr="00E36520">
              <w:t>-</w:t>
            </w:r>
            <w:r w:rsidRPr="00E36520">
              <w:tab/>
            </w:r>
            <w:r w:rsidR="00207646" w:rsidRPr="00E36520">
              <w:t xml:space="preserve">En respuesta al requerimiento de información efectuado por la SMA, el titular </w:t>
            </w:r>
            <w:r w:rsidRPr="00E36520">
              <w:t xml:space="preserve">Watts S.A </w:t>
            </w:r>
            <w:r w:rsidR="00207646" w:rsidRPr="00E36520">
              <w:t xml:space="preserve">mediante correo electrónico del </w:t>
            </w:r>
            <w:r w:rsidR="00FC6848">
              <w:t>01</w:t>
            </w:r>
            <w:r w:rsidR="00207646" w:rsidRPr="00E36520">
              <w:t xml:space="preserve"> de</w:t>
            </w:r>
            <w:r w:rsidR="00FC6848">
              <w:t xml:space="preserve"> marzo</w:t>
            </w:r>
            <w:r w:rsidR="00207646" w:rsidRPr="00E36520">
              <w:t xml:space="preserve"> de 2021 indica que entrega la siguiente información (Ver anexo </w:t>
            </w:r>
            <w:r w:rsidR="00E15FA7">
              <w:t>6</w:t>
            </w:r>
            <w:r w:rsidR="00207646" w:rsidRPr="00E36520">
              <w:t>):</w:t>
            </w:r>
          </w:p>
          <w:p w14:paraId="3C8DA8D1" w14:textId="77777777" w:rsidR="00207646" w:rsidRPr="00540233" w:rsidRDefault="00207646" w:rsidP="00E36520">
            <w:pPr>
              <w:tabs>
                <w:tab w:val="left" w:pos="580"/>
                <w:tab w:val="left" w:pos="1160"/>
              </w:tabs>
              <w:ind w:left="599"/>
              <w:contextualSpacing/>
              <w:jc w:val="both"/>
            </w:pPr>
            <w:r w:rsidRPr="00540233">
              <w:t>-</w:t>
            </w:r>
            <w:r w:rsidRPr="00540233">
              <w:tab/>
            </w:r>
            <w:r w:rsidR="0013689D" w:rsidRPr="00540233">
              <w:t>Plano actualizado de la planta</w:t>
            </w:r>
          </w:p>
          <w:p w14:paraId="219240E1" w14:textId="77777777" w:rsidR="00207646" w:rsidRPr="0035321A" w:rsidRDefault="00207646" w:rsidP="00E36520">
            <w:pPr>
              <w:tabs>
                <w:tab w:val="left" w:pos="580"/>
                <w:tab w:val="left" w:pos="1160"/>
              </w:tabs>
              <w:ind w:left="599"/>
              <w:contextualSpacing/>
              <w:jc w:val="both"/>
            </w:pPr>
            <w:r w:rsidRPr="00540233">
              <w:t>-</w:t>
            </w:r>
            <w:r w:rsidRPr="00540233">
              <w:tab/>
            </w:r>
            <w:r w:rsidRPr="0035321A">
              <w:t xml:space="preserve">Plano </w:t>
            </w:r>
            <w:r w:rsidR="0013689D" w:rsidRPr="0035321A">
              <w:t xml:space="preserve">ingenieril de la planta de </w:t>
            </w:r>
            <w:r w:rsidRPr="0035321A">
              <w:t xml:space="preserve">tratamiento </w:t>
            </w:r>
            <w:r w:rsidR="0013689D" w:rsidRPr="0035321A">
              <w:t>con visualización de sus principales componentes y equipos</w:t>
            </w:r>
          </w:p>
          <w:p w14:paraId="02CFC13F" w14:textId="77777777" w:rsidR="00B04EA6" w:rsidRPr="0035321A" w:rsidRDefault="00207646" w:rsidP="00E36520">
            <w:pPr>
              <w:tabs>
                <w:tab w:val="left" w:pos="580"/>
                <w:tab w:val="left" w:pos="1160"/>
              </w:tabs>
              <w:ind w:left="599"/>
              <w:contextualSpacing/>
              <w:jc w:val="both"/>
            </w:pPr>
            <w:r w:rsidRPr="0035321A">
              <w:t>-</w:t>
            </w:r>
            <w:r w:rsidRPr="0035321A">
              <w:tab/>
            </w:r>
            <w:r w:rsidR="0013689D" w:rsidRPr="0035321A">
              <w:t xml:space="preserve">Ficha </w:t>
            </w:r>
            <w:r w:rsidR="00B04EA6" w:rsidRPr="0035321A">
              <w:t xml:space="preserve">técnica ingenieril del sistema completo de tratamiento de RILes, </w:t>
            </w:r>
            <w:r w:rsidR="0035321A" w:rsidRPr="0035321A">
              <w:t>registro bitácoras y mantenciones</w:t>
            </w:r>
          </w:p>
          <w:p w14:paraId="773548A1" w14:textId="77777777" w:rsidR="00207646" w:rsidRPr="005D27E8" w:rsidRDefault="00207646" w:rsidP="00E36520">
            <w:pPr>
              <w:tabs>
                <w:tab w:val="left" w:pos="580"/>
                <w:tab w:val="left" w:pos="1160"/>
              </w:tabs>
              <w:ind w:left="599"/>
              <w:contextualSpacing/>
              <w:jc w:val="both"/>
            </w:pPr>
            <w:r w:rsidRPr="0035321A">
              <w:t>-</w:t>
            </w:r>
            <w:r w:rsidRPr="0035321A">
              <w:tab/>
            </w:r>
            <w:r w:rsidR="000B454F" w:rsidRPr="005D27E8">
              <w:t>Balance de masas y caudales para la planta en dos condiciones</w:t>
            </w:r>
            <w:r w:rsidR="0035321A" w:rsidRPr="005D27E8">
              <w:t>: caudal y concentración promedio; y caudal y concentración máxima</w:t>
            </w:r>
          </w:p>
          <w:p w14:paraId="523031EA" w14:textId="77777777" w:rsidR="00207646" w:rsidRPr="005D27E8" w:rsidRDefault="00207646" w:rsidP="00E36520">
            <w:pPr>
              <w:tabs>
                <w:tab w:val="left" w:pos="580"/>
                <w:tab w:val="left" w:pos="1160"/>
              </w:tabs>
              <w:ind w:left="599"/>
              <w:contextualSpacing/>
              <w:jc w:val="both"/>
            </w:pPr>
            <w:r w:rsidRPr="005D27E8">
              <w:t>-</w:t>
            </w:r>
            <w:r w:rsidRPr="005D27E8">
              <w:tab/>
            </w:r>
            <w:r w:rsidR="000B454F" w:rsidRPr="005D27E8">
              <w:t>Registro de parámetros diarios</w:t>
            </w:r>
            <w:r w:rsidR="006D2878" w:rsidRPr="005D27E8">
              <w:t>, tomados en el sistema de tratamiento de RILes, desde noviembre a 14 de febrero de 2021</w:t>
            </w:r>
          </w:p>
          <w:p w14:paraId="1DF7BE4B" w14:textId="77777777" w:rsidR="00207646" w:rsidRPr="005D27E8" w:rsidRDefault="00207646" w:rsidP="00F33981">
            <w:pPr>
              <w:ind w:left="599"/>
              <w:contextualSpacing/>
              <w:jc w:val="both"/>
            </w:pPr>
          </w:p>
          <w:p w14:paraId="444C0662" w14:textId="7BD81831" w:rsidR="00207646" w:rsidRPr="005D27E8" w:rsidRDefault="00156394" w:rsidP="00156394">
            <w:pPr>
              <w:ind w:left="599" w:hanging="565"/>
              <w:contextualSpacing/>
              <w:jc w:val="both"/>
            </w:pPr>
            <w:r w:rsidRPr="005D27E8">
              <w:t>-</w:t>
            </w:r>
            <w:r w:rsidR="00207646" w:rsidRPr="005D27E8">
              <w:tab/>
            </w:r>
            <w:r w:rsidR="002C57E7">
              <w:t>De l</w:t>
            </w:r>
            <w:r w:rsidR="00207646" w:rsidRPr="005D27E8">
              <w:t xml:space="preserve">a revisión efectuada a la documentación proporcionada por </w:t>
            </w:r>
            <w:r w:rsidR="007564C6" w:rsidRPr="005D27E8">
              <w:t>Watts S.A.</w:t>
            </w:r>
            <w:r w:rsidR="002C57E7">
              <w:t>,</w:t>
            </w:r>
            <w:r w:rsidR="007564C6" w:rsidRPr="005D27E8">
              <w:t xml:space="preserve"> </w:t>
            </w:r>
            <w:r w:rsidR="00207646" w:rsidRPr="005D27E8">
              <w:t>da cuenta de que la información efectivamente entregada respecto de la Res. Exenta N° 0</w:t>
            </w:r>
            <w:r w:rsidR="007564C6" w:rsidRPr="005D27E8">
              <w:t>18</w:t>
            </w:r>
            <w:r w:rsidR="00207646" w:rsidRPr="005D27E8">
              <w:t>/2021 corresponde a:</w:t>
            </w:r>
          </w:p>
          <w:p w14:paraId="339DADDA" w14:textId="77777777" w:rsidR="007564C6" w:rsidRPr="005D27E8" w:rsidRDefault="007564C6" w:rsidP="007564C6">
            <w:pPr>
              <w:ind w:left="599"/>
              <w:contextualSpacing/>
              <w:jc w:val="both"/>
            </w:pPr>
          </w:p>
          <w:p w14:paraId="43234C47" w14:textId="77777777" w:rsidR="00207646" w:rsidRPr="00573A3A" w:rsidRDefault="007564C6" w:rsidP="007564C6">
            <w:pPr>
              <w:tabs>
                <w:tab w:val="left" w:pos="1120"/>
              </w:tabs>
              <w:ind w:left="1166" w:hanging="567"/>
              <w:contextualSpacing/>
              <w:jc w:val="both"/>
            </w:pPr>
            <w:r w:rsidRPr="005D27E8">
              <w:t>i.</w:t>
            </w:r>
            <w:r w:rsidRPr="005D27E8">
              <w:tab/>
            </w:r>
            <w:r w:rsidR="005D27E8" w:rsidRPr="00573A3A">
              <w:t>Plano actualizado (Escala 1:750 o 1:850) de ubicación de la planta lechera, del sistema de tratamiento de RILES y los correspondientes ductos de descarga de RILES al río Damas, el cual deberá considerar la leyenda y el Norte geográfico, además de una grilla en Coordenadas UTM.</w:t>
            </w:r>
          </w:p>
          <w:p w14:paraId="3C320F98" w14:textId="77777777" w:rsidR="00207646" w:rsidRPr="00573A3A" w:rsidRDefault="00207646" w:rsidP="007564C6">
            <w:pPr>
              <w:tabs>
                <w:tab w:val="left" w:pos="1140"/>
              </w:tabs>
              <w:ind w:left="1166" w:hanging="567"/>
              <w:contextualSpacing/>
              <w:jc w:val="both"/>
            </w:pPr>
            <w:r w:rsidRPr="00573A3A">
              <w:t>-</w:t>
            </w:r>
            <w:r w:rsidRPr="00573A3A">
              <w:tab/>
              <w:t>Titular entrega plano de la planta lechera</w:t>
            </w:r>
            <w:r w:rsidR="00492383" w:rsidRPr="00573A3A">
              <w:t xml:space="preserve">, del </w:t>
            </w:r>
            <w:r w:rsidRPr="00573A3A">
              <w:t>sistema de tratamiento de RILes</w:t>
            </w:r>
            <w:r w:rsidR="00847918" w:rsidRPr="00573A3A">
              <w:t xml:space="preserve"> </w:t>
            </w:r>
            <w:r w:rsidR="00492383" w:rsidRPr="00573A3A">
              <w:t xml:space="preserve">y ducto de descarga de RILes al río Damas </w:t>
            </w:r>
            <w:r w:rsidR="00847918" w:rsidRPr="00573A3A">
              <w:t xml:space="preserve">con las especificaciones </w:t>
            </w:r>
            <w:r w:rsidR="00492383" w:rsidRPr="00573A3A">
              <w:t>indicadas</w:t>
            </w:r>
            <w:r w:rsidR="00313B77">
              <w:t>.</w:t>
            </w:r>
          </w:p>
          <w:p w14:paraId="678CFEDA" w14:textId="77777777" w:rsidR="00207646" w:rsidRPr="00C5167D" w:rsidRDefault="00207646" w:rsidP="007564C6">
            <w:pPr>
              <w:ind w:left="599"/>
              <w:contextualSpacing/>
              <w:jc w:val="both"/>
            </w:pPr>
          </w:p>
          <w:p w14:paraId="2719D9B9" w14:textId="77777777" w:rsidR="00207646" w:rsidRPr="00F16A4C" w:rsidRDefault="007564C6" w:rsidP="00000D6C">
            <w:pPr>
              <w:tabs>
                <w:tab w:val="left" w:pos="1166"/>
              </w:tabs>
              <w:ind w:left="1166" w:hanging="567"/>
              <w:contextualSpacing/>
              <w:jc w:val="both"/>
            </w:pPr>
            <w:r w:rsidRPr="00C5167D">
              <w:t>ii</w:t>
            </w:r>
            <w:r w:rsidR="00207646" w:rsidRPr="00C5167D">
              <w:t>.</w:t>
            </w:r>
            <w:r w:rsidR="00207646" w:rsidRPr="00C5167D">
              <w:tab/>
            </w:r>
            <w:r w:rsidR="00207646" w:rsidRPr="00F16A4C">
              <w:t>Plano ingenieril (Formato As built) del sistema completo de tratamiento de RILes, el total de ductos y cámaras actualmente en operación, así como todos aquellos inoperativos. Para lo anterior deberá complementar para cada ducto o cámara, su respectiva función, y fotografía geor</w:t>
            </w:r>
            <w:r w:rsidR="00866CA6" w:rsidRPr="00F16A4C">
              <w:t>r</w:t>
            </w:r>
            <w:r w:rsidR="00207646" w:rsidRPr="00F16A4C">
              <w:t>eferenciada (en coordenadas UTM y Datum WGS-84)</w:t>
            </w:r>
            <w:r w:rsidR="00F563FD">
              <w:t>.</w:t>
            </w:r>
          </w:p>
          <w:p w14:paraId="25C25098" w14:textId="77777777" w:rsidR="00207646" w:rsidRPr="00866CA6" w:rsidRDefault="00207646" w:rsidP="00866CA6">
            <w:pPr>
              <w:tabs>
                <w:tab w:val="left" w:pos="1140"/>
              </w:tabs>
              <w:ind w:left="1166" w:hanging="567"/>
              <w:contextualSpacing/>
              <w:jc w:val="both"/>
            </w:pPr>
            <w:r w:rsidRPr="00F16A4C">
              <w:t>-</w:t>
            </w:r>
            <w:r w:rsidRPr="00F16A4C">
              <w:tab/>
              <w:t xml:space="preserve">Titular entrega </w:t>
            </w:r>
            <w:r w:rsidR="00933F49" w:rsidRPr="00F16A4C">
              <w:t>plano ingenieril de la planta de tratamiento con visualización de sus principales componentes y equipos</w:t>
            </w:r>
            <w:r w:rsidR="00F82C58" w:rsidRPr="00F16A4C">
              <w:t xml:space="preserve">, incluyendo fotografías </w:t>
            </w:r>
            <w:r w:rsidR="00866CA6" w:rsidRPr="00F16A4C">
              <w:t xml:space="preserve">georreferenciadas. </w:t>
            </w:r>
            <w:r w:rsidR="00866CA6" w:rsidRPr="00866CA6">
              <w:t xml:space="preserve">En el mismo sentido debe señalarse que el Titular menciona </w:t>
            </w:r>
            <w:r w:rsidR="00866CA6" w:rsidRPr="00FE2CC7">
              <w:rPr>
                <w:b/>
                <w:bCs/>
              </w:rPr>
              <w:t>que no cuenta con ductos o cámaras inoperativas</w:t>
            </w:r>
            <w:r w:rsidR="00FE2CC7" w:rsidRPr="00FE2CC7">
              <w:rPr>
                <w:b/>
                <w:bCs/>
              </w:rPr>
              <w:t xml:space="preserve"> (lo resaltado es nuestro)</w:t>
            </w:r>
            <w:r w:rsidR="00313B77">
              <w:rPr>
                <w:b/>
                <w:bCs/>
              </w:rPr>
              <w:t>.</w:t>
            </w:r>
          </w:p>
          <w:p w14:paraId="2A9AAE83" w14:textId="77777777" w:rsidR="00207646" w:rsidRPr="00743C02" w:rsidRDefault="00207646" w:rsidP="007564C6">
            <w:pPr>
              <w:ind w:left="599"/>
              <w:contextualSpacing/>
              <w:jc w:val="both"/>
            </w:pPr>
          </w:p>
          <w:p w14:paraId="0B25A286" w14:textId="77777777" w:rsidR="00207646" w:rsidRPr="002535AF" w:rsidRDefault="000B454F" w:rsidP="00000D6C">
            <w:pPr>
              <w:tabs>
                <w:tab w:val="left" w:pos="1166"/>
              </w:tabs>
              <w:ind w:left="599"/>
              <w:contextualSpacing/>
              <w:jc w:val="both"/>
            </w:pPr>
            <w:r w:rsidRPr="00743C02">
              <w:t>iii</w:t>
            </w:r>
            <w:r w:rsidR="00207646" w:rsidRPr="00743C02">
              <w:t>.</w:t>
            </w:r>
            <w:r w:rsidR="00207646" w:rsidRPr="00743C02">
              <w:tab/>
            </w:r>
            <w:r w:rsidR="00207646" w:rsidRPr="002535AF">
              <w:t>Ficha técnica ingenieril del sistema completo de tratamiento de los RILes, y las copias de bitácoras de revisión y respectivas mantenciones</w:t>
            </w:r>
            <w:r w:rsidR="00743C02" w:rsidRPr="002535AF">
              <w:t xml:space="preserve"> de los últimos 6 meses</w:t>
            </w:r>
            <w:r w:rsidR="00207646" w:rsidRPr="002535AF">
              <w:t>.</w:t>
            </w:r>
          </w:p>
          <w:p w14:paraId="3DD8945E" w14:textId="77777777" w:rsidR="00207646" w:rsidRPr="00F563FD" w:rsidRDefault="00207646" w:rsidP="00F563FD">
            <w:pPr>
              <w:tabs>
                <w:tab w:val="left" w:pos="1130"/>
              </w:tabs>
              <w:ind w:left="1166" w:hanging="567"/>
              <w:contextualSpacing/>
              <w:jc w:val="both"/>
            </w:pPr>
            <w:r w:rsidRPr="002535AF">
              <w:t>-</w:t>
            </w:r>
            <w:r w:rsidRPr="002535AF">
              <w:tab/>
              <w:t>Titular entrega ficha técnica de</w:t>
            </w:r>
            <w:r w:rsidR="00743C02" w:rsidRPr="002535AF">
              <w:t xml:space="preserve"> </w:t>
            </w:r>
            <w:r w:rsidRPr="002535AF">
              <w:t>l</w:t>
            </w:r>
            <w:r w:rsidR="00743C02" w:rsidRPr="002535AF">
              <w:t>a</w:t>
            </w:r>
            <w:r w:rsidRPr="002535AF">
              <w:t xml:space="preserve"> </w:t>
            </w:r>
            <w:r w:rsidR="00743C02" w:rsidRPr="002535AF">
              <w:t xml:space="preserve">planta de </w:t>
            </w:r>
            <w:r w:rsidRPr="002535AF">
              <w:t xml:space="preserve">tratamiento </w:t>
            </w:r>
            <w:r w:rsidR="00743C02" w:rsidRPr="002535AF">
              <w:t xml:space="preserve">de RILes, </w:t>
            </w:r>
            <w:r w:rsidRPr="002535AF">
              <w:t xml:space="preserve">bitácora </w:t>
            </w:r>
            <w:r w:rsidR="00F563FD" w:rsidRPr="002535AF">
              <w:t xml:space="preserve">de revisiones y </w:t>
            </w:r>
            <w:r w:rsidRPr="002535AF">
              <w:t>mantenciones</w:t>
            </w:r>
            <w:r w:rsidR="00F563FD" w:rsidRPr="002535AF">
              <w:t xml:space="preserve"> de los últimos 6 meses en concordancia con los antecedentes </w:t>
            </w:r>
            <w:r w:rsidR="00F563FD" w:rsidRPr="00F563FD">
              <w:t>solicitados</w:t>
            </w:r>
            <w:r w:rsidR="00F563FD">
              <w:t xml:space="preserve"> desde el punto de vista técnico y frecuencia de tiempo</w:t>
            </w:r>
            <w:r w:rsidR="004F074A">
              <w:t xml:space="preserve"> de la información</w:t>
            </w:r>
            <w:r w:rsidR="00313B77">
              <w:t>.</w:t>
            </w:r>
          </w:p>
          <w:p w14:paraId="38C0C200" w14:textId="77777777" w:rsidR="00207646" w:rsidRPr="002535AF" w:rsidRDefault="00207646" w:rsidP="000B454F">
            <w:pPr>
              <w:ind w:left="599"/>
              <w:contextualSpacing/>
              <w:jc w:val="both"/>
            </w:pPr>
          </w:p>
          <w:p w14:paraId="55DF4A66" w14:textId="77777777" w:rsidR="00207646" w:rsidRPr="00000D6C" w:rsidRDefault="000B454F" w:rsidP="00000D6C">
            <w:pPr>
              <w:tabs>
                <w:tab w:val="left" w:pos="1166"/>
              </w:tabs>
              <w:ind w:left="1166" w:hanging="567"/>
              <w:contextualSpacing/>
              <w:jc w:val="both"/>
            </w:pPr>
            <w:r w:rsidRPr="002535AF">
              <w:t>iv</w:t>
            </w:r>
            <w:r w:rsidR="00207646" w:rsidRPr="002535AF">
              <w:t>.</w:t>
            </w:r>
            <w:r w:rsidR="00207646" w:rsidRPr="002535AF">
              <w:tab/>
            </w:r>
            <w:r w:rsidR="00207646" w:rsidRPr="00000D6C">
              <w:t>En base a este requerimiento, se deberá incorporar la eficiencia de abatimiento actual del sistema de tratamiento, y adjuntar mediante diagramas de flujo, balances de masa y caudales de entrada y salida, para a lo menos, los siguientes parámetros en su máxima concentración: DBO5; pH; sólidos suspendidos totales; aceites y grasas; fósforo y NTK. Lo anterior, deberá respaldarse con la ficha técnica del proveedor del sistema de tratamiento, descartando las estimaciones.</w:t>
            </w:r>
          </w:p>
          <w:p w14:paraId="72360112" w14:textId="77777777" w:rsidR="00184A44" w:rsidRDefault="00207646" w:rsidP="00DF0785">
            <w:pPr>
              <w:tabs>
                <w:tab w:val="left" w:pos="1130"/>
              </w:tabs>
              <w:ind w:left="1166" w:hanging="567"/>
              <w:contextualSpacing/>
              <w:jc w:val="both"/>
            </w:pPr>
            <w:r w:rsidRPr="00000D6C">
              <w:t>-</w:t>
            </w:r>
            <w:r w:rsidRPr="00000D6C">
              <w:tab/>
              <w:t xml:space="preserve">Titular entrega balance de masas </w:t>
            </w:r>
            <w:r w:rsidR="00DF0785" w:rsidRPr="00000D6C">
              <w:t xml:space="preserve">y caudales en dos escenarios que corresponden a caudal y concentración promedio además de caudal y concentración máxima incorporando </w:t>
            </w:r>
            <w:r w:rsidR="00DF0785" w:rsidRPr="00164684">
              <w:t>en ambos casos los parámetros solicitados</w:t>
            </w:r>
            <w:r w:rsidR="00067580">
              <w:t>.</w:t>
            </w:r>
          </w:p>
          <w:p w14:paraId="1CD3FD76" w14:textId="77777777" w:rsidR="00184A44" w:rsidRDefault="00184A44" w:rsidP="00DF0785">
            <w:pPr>
              <w:tabs>
                <w:tab w:val="left" w:pos="1130"/>
              </w:tabs>
              <w:ind w:left="1166" w:hanging="567"/>
              <w:contextualSpacing/>
              <w:jc w:val="both"/>
            </w:pPr>
          </w:p>
          <w:p w14:paraId="0BAF5D54" w14:textId="6F8BFF99" w:rsidR="00207646" w:rsidRDefault="00067580" w:rsidP="00184A44">
            <w:pPr>
              <w:tabs>
                <w:tab w:val="left" w:pos="1130"/>
              </w:tabs>
              <w:ind w:left="1166"/>
              <w:contextualSpacing/>
              <w:jc w:val="both"/>
            </w:pPr>
            <w:r>
              <w:lastRenderedPageBreak/>
              <w:t xml:space="preserve">Además de información para el período julio a diciembre 2020 tanto en máxima como en concentración </w:t>
            </w:r>
            <w:r w:rsidR="00184A44">
              <w:t>promedio, se</w:t>
            </w:r>
            <w:r>
              <w:t xml:space="preserve"> debe indicar que este antecedente no fue solicitado en la Res. Ex. N° 018/2021</w:t>
            </w:r>
            <w:r w:rsidR="00313B77">
              <w:t>.</w:t>
            </w:r>
          </w:p>
          <w:p w14:paraId="68D97A74" w14:textId="77777777" w:rsidR="00BF14B4" w:rsidRPr="00164684" w:rsidRDefault="00BF14B4" w:rsidP="00184A44">
            <w:pPr>
              <w:tabs>
                <w:tab w:val="left" w:pos="1130"/>
              </w:tabs>
              <w:ind w:left="1166"/>
              <w:contextualSpacing/>
              <w:jc w:val="both"/>
            </w:pPr>
          </w:p>
          <w:p w14:paraId="619C219A" w14:textId="77777777" w:rsidR="00207646" w:rsidRPr="00000D6C" w:rsidRDefault="000B454F" w:rsidP="000B454F">
            <w:pPr>
              <w:tabs>
                <w:tab w:val="left" w:pos="1120"/>
              </w:tabs>
              <w:ind w:left="599"/>
              <w:contextualSpacing/>
              <w:jc w:val="both"/>
            </w:pPr>
            <w:r w:rsidRPr="00000D6C">
              <w:t>v</w:t>
            </w:r>
            <w:r w:rsidR="00207646" w:rsidRPr="00000D6C">
              <w:t>.</w:t>
            </w:r>
            <w:r w:rsidR="00207646" w:rsidRPr="00000D6C">
              <w:tab/>
              <w:t>Copia de registro de parámetros diarios, tomados en el sistema de tratamiento de RILES, desde noviembre</w:t>
            </w:r>
            <w:r w:rsidR="00000D6C" w:rsidRPr="00000D6C">
              <w:t xml:space="preserve"> 2020 al 14 de febrero de 2021</w:t>
            </w:r>
            <w:r w:rsidR="00207646" w:rsidRPr="00000D6C">
              <w:t>.</w:t>
            </w:r>
          </w:p>
          <w:p w14:paraId="3DC1F2BA" w14:textId="77777777" w:rsidR="00207646" w:rsidRPr="00000D6C" w:rsidRDefault="00207646" w:rsidP="000B454F">
            <w:pPr>
              <w:tabs>
                <w:tab w:val="left" w:pos="1140"/>
              </w:tabs>
              <w:ind w:left="1166" w:hanging="567"/>
              <w:contextualSpacing/>
              <w:jc w:val="both"/>
            </w:pPr>
            <w:r w:rsidRPr="00000D6C">
              <w:t>-</w:t>
            </w:r>
            <w:r w:rsidRPr="00000D6C">
              <w:tab/>
              <w:t xml:space="preserve">Titular entrega </w:t>
            </w:r>
            <w:r w:rsidR="00000D6C" w:rsidRPr="00000D6C">
              <w:t>Planilla de registro operacional diaria- Sistema de Gestión Rilergy-PTR Watts Osorno, desde el 01 de noviembre de 2020 hasta el 14 de febrero de 2021</w:t>
            </w:r>
            <w:r w:rsidR="00313B77">
              <w:t>.</w:t>
            </w:r>
          </w:p>
          <w:p w14:paraId="5489A4FB" w14:textId="77777777" w:rsidR="00207646" w:rsidRPr="00000D6C" w:rsidRDefault="00207646" w:rsidP="002407AA">
            <w:pPr>
              <w:ind w:left="599"/>
              <w:contextualSpacing/>
              <w:jc w:val="both"/>
            </w:pPr>
          </w:p>
          <w:p w14:paraId="3F8B221A" w14:textId="77777777" w:rsidR="009D1513" w:rsidRPr="006C2F0F" w:rsidRDefault="00C54B49" w:rsidP="00F52C6B">
            <w:pPr>
              <w:numPr>
                <w:ilvl w:val="0"/>
                <w:numId w:val="20"/>
              </w:numPr>
              <w:ind w:left="599" w:hanging="567"/>
              <w:jc w:val="both"/>
            </w:pPr>
            <w:r>
              <w:t xml:space="preserve">A </w:t>
            </w:r>
            <w:r w:rsidR="00844403">
              <w:t>continuación,</w:t>
            </w:r>
            <w:r>
              <w:t xml:space="preserve"> </w:t>
            </w:r>
            <w:r w:rsidR="002E7B29">
              <w:t xml:space="preserve">se presenta </w:t>
            </w:r>
            <w:r w:rsidR="002908BD">
              <w:t>l</w:t>
            </w:r>
            <w:r w:rsidR="00180BDA">
              <w:t xml:space="preserve">a tabulación de la información proporcionada </w:t>
            </w:r>
            <w:r w:rsidR="003D4AE9">
              <w:t xml:space="preserve">por el Titular </w:t>
            </w:r>
            <w:r w:rsidR="00180BDA">
              <w:t xml:space="preserve">respecto a los registros diarios </w:t>
            </w:r>
            <w:r w:rsidR="002E7B29">
              <w:t xml:space="preserve">señalados en la planilla de registro operacional </w:t>
            </w:r>
            <w:r w:rsidR="00844403">
              <w:t xml:space="preserve">del </w:t>
            </w:r>
            <w:r w:rsidR="00844403" w:rsidRPr="00000D6C">
              <w:t>Sistema de Gestión Rilergy</w:t>
            </w:r>
            <w:r w:rsidR="00844403">
              <w:t xml:space="preserve"> </w:t>
            </w:r>
            <w:r w:rsidR="00844403" w:rsidRPr="00000D6C">
              <w:t>-</w:t>
            </w:r>
            <w:r w:rsidR="00844403">
              <w:t xml:space="preserve"> </w:t>
            </w:r>
            <w:r w:rsidR="00844403" w:rsidRPr="00000D6C">
              <w:t>PTR Watts Osorno</w:t>
            </w:r>
            <w:r w:rsidR="00B16491">
              <w:t xml:space="preserve"> (</w:t>
            </w:r>
            <w:r w:rsidR="00B16491" w:rsidRPr="006C2F0F">
              <w:t xml:space="preserve">Ver anexo </w:t>
            </w:r>
            <w:r w:rsidR="00B108B7" w:rsidRPr="006C2F0F">
              <w:t>7</w:t>
            </w:r>
            <w:r w:rsidR="00B16491" w:rsidRPr="006C2F0F">
              <w:t>)</w:t>
            </w:r>
            <w:r w:rsidR="002F73F1" w:rsidRPr="006C2F0F">
              <w:t>.</w:t>
            </w:r>
          </w:p>
          <w:p w14:paraId="57A80F05" w14:textId="77777777" w:rsidR="009D1513" w:rsidRDefault="009D1513" w:rsidP="00B4678D">
            <w:pPr>
              <w:ind w:left="599"/>
            </w:pPr>
          </w:p>
          <w:p w14:paraId="655508E8" w14:textId="77777777" w:rsidR="00FF280C" w:rsidRPr="00995FEE" w:rsidRDefault="00FF280C" w:rsidP="00B73572">
            <w:pPr>
              <w:ind w:left="599"/>
            </w:pPr>
            <w:r w:rsidRPr="00A47523">
              <w:t>Tab</w:t>
            </w:r>
            <w:r w:rsidRPr="00995FEE">
              <w:t xml:space="preserve">la </w:t>
            </w:r>
            <w:r w:rsidR="00226BB0" w:rsidRPr="00995FEE">
              <w:t xml:space="preserve">1. Descarga </w:t>
            </w:r>
            <w:r w:rsidR="00521A79" w:rsidRPr="00995FEE">
              <w:t>de R</w:t>
            </w:r>
            <w:r w:rsidR="005063EB" w:rsidRPr="00995FEE">
              <w:t>IL</w:t>
            </w:r>
            <w:r w:rsidR="00521A79" w:rsidRPr="00995FEE">
              <w:t xml:space="preserve">es </w:t>
            </w:r>
            <w:r w:rsidR="00F47A65" w:rsidRPr="00F47A65">
              <w:t xml:space="preserve">desde la PTRILes Watt´s Osorno </w:t>
            </w:r>
            <w:r w:rsidR="00521A79" w:rsidRPr="00995FEE">
              <w:t xml:space="preserve">al río Damas y ESSAL Osorno </w:t>
            </w:r>
            <w:r w:rsidR="00A75CE1" w:rsidRPr="00995FEE">
              <w:t xml:space="preserve">por turnos en el mes de </w:t>
            </w:r>
            <w:r w:rsidR="0033778F" w:rsidRPr="00995FEE">
              <w:t>noviembre 2020</w:t>
            </w:r>
            <w:r w:rsidR="00313B77">
              <w:t>.</w:t>
            </w:r>
          </w:p>
          <w:tbl>
            <w:tblPr>
              <w:tblStyle w:val="Tablaconcuadrcula"/>
              <w:tblW w:w="13608" w:type="dxa"/>
              <w:tblInd w:w="594" w:type="dxa"/>
              <w:tblLook w:val="04A0" w:firstRow="1" w:lastRow="0" w:firstColumn="1" w:lastColumn="0" w:noHBand="0" w:noVBand="1"/>
            </w:tblPr>
            <w:tblGrid>
              <w:gridCol w:w="1276"/>
              <w:gridCol w:w="1276"/>
              <w:gridCol w:w="2268"/>
              <w:gridCol w:w="1984"/>
              <w:gridCol w:w="1276"/>
              <w:gridCol w:w="1276"/>
              <w:gridCol w:w="2268"/>
              <w:gridCol w:w="1984"/>
            </w:tblGrid>
            <w:tr w:rsidR="00C42A3D" w14:paraId="22607A83" w14:textId="77777777" w:rsidTr="00B4678D">
              <w:tc>
                <w:tcPr>
                  <w:tcW w:w="1276" w:type="dxa"/>
                </w:tcPr>
                <w:p w14:paraId="0A43A12C" w14:textId="77777777" w:rsidR="004354AC" w:rsidRDefault="004354AC" w:rsidP="004354AC">
                  <w:pPr>
                    <w:contextualSpacing/>
                    <w:jc w:val="center"/>
                  </w:pPr>
                  <w:r>
                    <w:t>Día</w:t>
                  </w:r>
                </w:p>
              </w:tc>
              <w:tc>
                <w:tcPr>
                  <w:tcW w:w="1276" w:type="dxa"/>
                </w:tcPr>
                <w:p w14:paraId="5F8AD63F" w14:textId="77777777" w:rsidR="004354AC" w:rsidRDefault="004354AC" w:rsidP="004354AC">
                  <w:pPr>
                    <w:contextualSpacing/>
                    <w:jc w:val="center"/>
                  </w:pPr>
                  <w:r>
                    <w:t>Turno</w:t>
                  </w:r>
                </w:p>
              </w:tc>
              <w:tc>
                <w:tcPr>
                  <w:tcW w:w="2268" w:type="dxa"/>
                </w:tcPr>
                <w:p w14:paraId="6C4A10BE" w14:textId="77777777" w:rsidR="004354AC" w:rsidRDefault="004354AC" w:rsidP="004354AC">
                  <w:pPr>
                    <w:contextualSpacing/>
                    <w:jc w:val="both"/>
                  </w:pPr>
                  <w:r>
                    <w:t xml:space="preserve">Descarga río Damas </w:t>
                  </w:r>
                  <w:r w:rsidR="00C42A3D">
                    <w:t>(m</w:t>
                  </w:r>
                  <w:r w:rsidR="00C42A3D" w:rsidRPr="00C42A3D">
                    <w:rPr>
                      <w:vertAlign w:val="superscript"/>
                    </w:rPr>
                    <w:t>3</w:t>
                  </w:r>
                  <w:r w:rsidR="00C42A3D" w:rsidRPr="00C42A3D">
                    <w:t>)</w:t>
                  </w:r>
                </w:p>
              </w:tc>
              <w:tc>
                <w:tcPr>
                  <w:tcW w:w="1984" w:type="dxa"/>
                </w:tcPr>
                <w:p w14:paraId="70712B67" w14:textId="77777777" w:rsidR="004354AC" w:rsidRDefault="004354AC" w:rsidP="004354AC">
                  <w:pPr>
                    <w:contextualSpacing/>
                    <w:jc w:val="both"/>
                  </w:pPr>
                  <w:r>
                    <w:t>Descarga ESSAL</w:t>
                  </w:r>
                  <w:r w:rsidR="00C42A3D">
                    <w:t xml:space="preserve"> (m</w:t>
                  </w:r>
                  <w:r w:rsidR="00C42A3D" w:rsidRPr="00C42A3D">
                    <w:rPr>
                      <w:vertAlign w:val="superscript"/>
                    </w:rPr>
                    <w:t>3</w:t>
                  </w:r>
                  <w:r w:rsidR="00C42A3D" w:rsidRPr="00C42A3D">
                    <w:t>)</w:t>
                  </w:r>
                </w:p>
              </w:tc>
              <w:tc>
                <w:tcPr>
                  <w:tcW w:w="1276" w:type="dxa"/>
                </w:tcPr>
                <w:p w14:paraId="409AFB4A" w14:textId="77777777" w:rsidR="004354AC" w:rsidRDefault="004354AC" w:rsidP="004354AC">
                  <w:pPr>
                    <w:contextualSpacing/>
                    <w:jc w:val="center"/>
                  </w:pPr>
                  <w:r>
                    <w:t>Día</w:t>
                  </w:r>
                </w:p>
              </w:tc>
              <w:tc>
                <w:tcPr>
                  <w:tcW w:w="1276" w:type="dxa"/>
                </w:tcPr>
                <w:p w14:paraId="14A71CE1" w14:textId="77777777" w:rsidR="004354AC" w:rsidRDefault="004354AC" w:rsidP="004354AC">
                  <w:pPr>
                    <w:contextualSpacing/>
                    <w:jc w:val="center"/>
                  </w:pPr>
                  <w:r>
                    <w:t>Turno</w:t>
                  </w:r>
                </w:p>
              </w:tc>
              <w:tc>
                <w:tcPr>
                  <w:tcW w:w="2268" w:type="dxa"/>
                  <w:tcBorders>
                    <w:bottom w:val="single" w:sz="4" w:space="0" w:color="auto"/>
                  </w:tcBorders>
                </w:tcPr>
                <w:p w14:paraId="6A0B92CA" w14:textId="77777777" w:rsidR="004354AC" w:rsidRDefault="004354AC" w:rsidP="004354AC">
                  <w:pPr>
                    <w:contextualSpacing/>
                    <w:jc w:val="both"/>
                  </w:pPr>
                  <w:r>
                    <w:t xml:space="preserve">Descarga río Damas </w:t>
                  </w:r>
                  <w:r w:rsidR="002B1F80">
                    <w:t>(m</w:t>
                  </w:r>
                  <w:r w:rsidR="002B1F80" w:rsidRPr="00C42A3D">
                    <w:rPr>
                      <w:vertAlign w:val="superscript"/>
                    </w:rPr>
                    <w:t>3</w:t>
                  </w:r>
                  <w:r w:rsidR="002B1F80" w:rsidRPr="00C42A3D">
                    <w:t>)</w:t>
                  </w:r>
                </w:p>
              </w:tc>
              <w:tc>
                <w:tcPr>
                  <w:tcW w:w="1984" w:type="dxa"/>
                  <w:tcBorders>
                    <w:bottom w:val="single" w:sz="4" w:space="0" w:color="auto"/>
                  </w:tcBorders>
                </w:tcPr>
                <w:p w14:paraId="590B5248" w14:textId="77777777" w:rsidR="004354AC" w:rsidRDefault="004354AC" w:rsidP="004354AC">
                  <w:pPr>
                    <w:contextualSpacing/>
                    <w:jc w:val="both"/>
                  </w:pPr>
                  <w:r>
                    <w:t>Descarga ESSAL</w:t>
                  </w:r>
                  <w:r w:rsidR="002B1F80">
                    <w:t xml:space="preserve"> </w:t>
                  </w:r>
                  <w:r w:rsidR="002B1F80" w:rsidRPr="00B73572">
                    <w:t>(m</w:t>
                  </w:r>
                  <w:r w:rsidR="002B1F80" w:rsidRPr="00B4678D">
                    <w:rPr>
                      <w:vertAlign w:val="superscript"/>
                    </w:rPr>
                    <w:t>3</w:t>
                  </w:r>
                  <w:r w:rsidR="002B1F80" w:rsidRPr="00B73572">
                    <w:t>)</w:t>
                  </w:r>
                </w:p>
              </w:tc>
            </w:tr>
            <w:tr w:rsidR="0014384F" w:rsidRPr="00163069" w14:paraId="5B7E7106" w14:textId="77777777" w:rsidTr="00B4678D">
              <w:trPr>
                <w:trHeight w:val="288"/>
              </w:trPr>
              <w:tc>
                <w:tcPr>
                  <w:tcW w:w="1276" w:type="dxa"/>
                  <w:noWrap/>
                  <w:hideMark/>
                </w:tcPr>
                <w:p w14:paraId="6A48ABB5" w14:textId="77777777" w:rsidR="0014384F" w:rsidRPr="00163069" w:rsidRDefault="0014384F" w:rsidP="0014384F">
                  <w:pPr>
                    <w:jc w:val="center"/>
                    <w:rPr>
                      <w:rFonts w:eastAsia="Times New Roman"/>
                      <w:color w:val="000000"/>
                      <w:lang w:eastAsia="es-CL"/>
                    </w:rPr>
                  </w:pPr>
                  <w:r w:rsidRPr="00163069">
                    <w:rPr>
                      <w:rFonts w:eastAsia="Times New Roman"/>
                      <w:color w:val="000000"/>
                      <w:lang w:eastAsia="es-CL"/>
                    </w:rPr>
                    <w:t>01-11-2020</w:t>
                  </w:r>
                </w:p>
              </w:tc>
              <w:tc>
                <w:tcPr>
                  <w:tcW w:w="1276" w:type="dxa"/>
                  <w:noWrap/>
                  <w:hideMark/>
                </w:tcPr>
                <w:p w14:paraId="00F040D5" w14:textId="77777777" w:rsidR="0014384F" w:rsidRPr="00163069" w:rsidRDefault="0014384F" w:rsidP="0014384F">
                  <w:pPr>
                    <w:jc w:val="center"/>
                    <w:rPr>
                      <w:rFonts w:eastAsia="Times New Roman"/>
                      <w:color w:val="000000"/>
                      <w:lang w:eastAsia="es-CL"/>
                    </w:rPr>
                  </w:pPr>
                  <w:r w:rsidRPr="00163069">
                    <w:rPr>
                      <w:rFonts w:eastAsia="Times New Roman"/>
                      <w:color w:val="000000"/>
                      <w:lang w:eastAsia="es-CL"/>
                    </w:rPr>
                    <w:t>00:00-07:00</w:t>
                  </w:r>
                </w:p>
              </w:tc>
              <w:tc>
                <w:tcPr>
                  <w:tcW w:w="2268" w:type="dxa"/>
                  <w:noWrap/>
                  <w:hideMark/>
                </w:tcPr>
                <w:p w14:paraId="1BF3EB72" w14:textId="77777777" w:rsidR="0014384F" w:rsidRPr="00995FEE" w:rsidRDefault="0014384F" w:rsidP="0014384F">
                  <w:pPr>
                    <w:jc w:val="center"/>
                    <w:rPr>
                      <w:rFonts w:eastAsia="Times New Roman"/>
                      <w:lang w:eastAsia="es-CL"/>
                    </w:rPr>
                  </w:pPr>
                  <w:r w:rsidRPr="00995FEE">
                    <w:rPr>
                      <w:rFonts w:eastAsia="Times New Roman"/>
                      <w:lang w:eastAsia="es-CL"/>
                    </w:rPr>
                    <w:t>499</w:t>
                  </w:r>
                </w:p>
              </w:tc>
              <w:tc>
                <w:tcPr>
                  <w:tcW w:w="1984" w:type="dxa"/>
                  <w:noWrap/>
                  <w:hideMark/>
                </w:tcPr>
                <w:p w14:paraId="779C3380" w14:textId="77777777" w:rsidR="0014384F" w:rsidRPr="00995FEE" w:rsidRDefault="0014384F" w:rsidP="0014384F">
                  <w:pPr>
                    <w:jc w:val="center"/>
                    <w:rPr>
                      <w:rFonts w:eastAsia="Times New Roman"/>
                      <w:lang w:eastAsia="es-CL"/>
                    </w:rPr>
                  </w:pPr>
                  <w:r w:rsidRPr="00995FEE">
                    <w:rPr>
                      <w:rFonts w:eastAsia="Times New Roman"/>
                      <w:lang w:eastAsia="es-CL"/>
                    </w:rPr>
                    <w:t>243</w:t>
                  </w:r>
                </w:p>
              </w:tc>
              <w:tc>
                <w:tcPr>
                  <w:tcW w:w="1276" w:type="dxa"/>
                </w:tcPr>
                <w:p w14:paraId="3E70BEF5" w14:textId="77777777" w:rsidR="0014384F" w:rsidRPr="00163069" w:rsidRDefault="0014384F" w:rsidP="0014384F">
                  <w:pPr>
                    <w:jc w:val="center"/>
                    <w:rPr>
                      <w:rFonts w:eastAsia="Times New Roman"/>
                      <w:color w:val="000000"/>
                      <w:lang w:eastAsia="es-CL"/>
                    </w:rPr>
                  </w:pPr>
                  <w:r>
                    <w:rPr>
                      <w:rFonts w:eastAsia="Times New Roman"/>
                      <w:color w:val="000000"/>
                      <w:lang w:eastAsia="es-CL"/>
                    </w:rPr>
                    <w:t>16-11-2020</w:t>
                  </w:r>
                </w:p>
              </w:tc>
              <w:tc>
                <w:tcPr>
                  <w:tcW w:w="1276" w:type="dxa"/>
                </w:tcPr>
                <w:p w14:paraId="065A8C35" w14:textId="77777777" w:rsidR="0014384F" w:rsidRPr="00163069" w:rsidRDefault="0014384F" w:rsidP="0014384F">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AC18081" w14:textId="77777777" w:rsidR="0014384F" w:rsidRPr="00995FEE" w:rsidRDefault="0014384F" w:rsidP="0014384F">
                  <w:pPr>
                    <w:jc w:val="center"/>
                  </w:pPr>
                  <w:r w:rsidRPr="00995FEE">
                    <w:t>666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C6BB7FE" w14:textId="77777777" w:rsidR="0014384F" w:rsidRPr="00995FEE" w:rsidRDefault="0014384F" w:rsidP="0014384F">
                  <w:pPr>
                    <w:jc w:val="center"/>
                  </w:pPr>
                  <w:r w:rsidRPr="00995FEE">
                    <w:t>258</w:t>
                  </w:r>
                </w:p>
              </w:tc>
            </w:tr>
            <w:tr w:rsidR="0014384F" w:rsidRPr="00163069" w14:paraId="060E983A" w14:textId="77777777" w:rsidTr="00B4678D">
              <w:trPr>
                <w:trHeight w:val="288"/>
              </w:trPr>
              <w:tc>
                <w:tcPr>
                  <w:tcW w:w="1276" w:type="dxa"/>
                  <w:noWrap/>
                  <w:hideMark/>
                </w:tcPr>
                <w:p w14:paraId="1CC2E6A6" w14:textId="77777777" w:rsidR="0014384F" w:rsidRPr="00163069" w:rsidRDefault="0014384F" w:rsidP="0014384F">
                  <w:pPr>
                    <w:jc w:val="center"/>
                    <w:rPr>
                      <w:rFonts w:eastAsia="Times New Roman"/>
                      <w:color w:val="000000"/>
                      <w:lang w:eastAsia="es-CL"/>
                    </w:rPr>
                  </w:pPr>
                </w:p>
              </w:tc>
              <w:tc>
                <w:tcPr>
                  <w:tcW w:w="1276" w:type="dxa"/>
                  <w:noWrap/>
                  <w:hideMark/>
                </w:tcPr>
                <w:p w14:paraId="7C171E41" w14:textId="77777777" w:rsidR="0014384F" w:rsidRPr="00163069" w:rsidRDefault="0014384F" w:rsidP="0014384F">
                  <w:pPr>
                    <w:jc w:val="center"/>
                    <w:rPr>
                      <w:rFonts w:eastAsia="Times New Roman"/>
                      <w:color w:val="000000"/>
                      <w:lang w:eastAsia="es-CL"/>
                    </w:rPr>
                  </w:pPr>
                  <w:r w:rsidRPr="00163069">
                    <w:rPr>
                      <w:rFonts w:eastAsia="Times New Roman"/>
                      <w:color w:val="000000"/>
                      <w:lang w:eastAsia="es-CL"/>
                    </w:rPr>
                    <w:t>08:00-15:00</w:t>
                  </w:r>
                </w:p>
              </w:tc>
              <w:tc>
                <w:tcPr>
                  <w:tcW w:w="2268" w:type="dxa"/>
                  <w:noWrap/>
                  <w:hideMark/>
                </w:tcPr>
                <w:p w14:paraId="1DF0AD69" w14:textId="77777777" w:rsidR="0014384F" w:rsidRPr="00995FEE" w:rsidRDefault="0014384F" w:rsidP="0014384F">
                  <w:pPr>
                    <w:jc w:val="center"/>
                    <w:rPr>
                      <w:rFonts w:eastAsia="Times New Roman"/>
                      <w:lang w:eastAsia="es-CL"/>
                    </w:rPr>
                  </w:pPr>
                  <w:r w:rsidRPr="00995FEE">
                    <w:rPr>
                      <w:rFonts w:eastAsia="Times New Roman"/>
                      <w:lang w:eastAsia="es-CL"/>
                    </w:rPr>
                    <w:t>281</w:t>
                  </w:r>
                </w:p>
              </w:tc>
              <w:tc>
                <w:tcPr>
                  <w:tcW w:w="1984" w:type="dxa"/>
                  <w:noWrap/>
                  <w:hideMark/>
                </w:tcPr>
                <w:p w14:paraId="35394A1F" w14:textId="77777777" w:rsidR="0014384F" w:rsidRPr="00995FEE" w:rsidRDefault="0014384F" w:rsidP="0014384F">
                  <w:pPr>
                    <w:jc w:val="center"/>
                    <w:rPr>
                      <w:rFonts w:eastAsia="Times New Roman"/>
                      <w:lang w:eastAsia="es-CL"/>
                    </w:rPr>
                  </w:pPr>
                  <w:r w:rsidRPr="00995FEE">
                    <w:rPr>
                      <w:rFonts w:eastAsia="Times New Roman"/>
                      <w:lang w:eastAsia="es-CL"/>
                    </w:rPr>
                    <w:t>215</w:t>
                  </w:r>
                </w:p>
              </w:tc>
              <w:tc>
                <w:tcPr>
                  <w:tcW w:w="1276" w:type="dxa"/>
                </w:tcPr>
                <w:p w14:paraId="71DD4AD8" w14:textId="77777777" w:rsidR="0014384F" w:rsidRPr="00163069" w:rsidRDefault="0014384F" w:rsidP="0014384F">
                  <w:pPr>
                    <w:jc w:val="center"/>
                    <w:rPr>
                      <w:rFonts w:eastAsia="Times New Roman"/>
                      <w:color w:val="000000"/>
                      <w:lang w:eastAsia="es-CL"/>
                    </w:rPr>
                  </w:pPr>
                </w:p>
              </w:tc>
              <w:tc>
                <w:tcPr>
                  <w:tcW w:w="1276" w:type="dxa"/>
                </w:tcPr>
                <w:p w14:paraId="518D3A87" w14:textId="77777777" w:rsidR="0014384F" w:rsidRPr="00163069" w:rsidRDefault="0014384F" w:rsidP="0014384F">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20B22D6" w14:textId="77777777" w:rsidR="0014384F" w:rsidRPr="00995FEE" w:rsidRDefault="0014384F" w:rsidP="0014384F">
                  <w:pPr>
                    <w:jc w:val="center"/>
                  </w:pPr>
                  <w:r w:rsidRPr="00995FEE">
                    <w:t>897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04444C1" w14:textId="77777777" w:rsidR="0014384F" w:rsidRPr="00995FEE" w:rsidRDefault="0014384F" w:rsidP="0014384F">
                  <w:pPr>
                    <w:jc w:val="center"/>
                  </w:pPr>
                  <w:r w:rsidRPr="00995FEE">
                    <w:t>285</w:t>
                  </w:r>
                </w:p>
              </w:tc>
            </w:tr>
            <w:tr w:rsidR="0014384F" w:rsidRPr="00163069" w14:paraId="6CC62730" w14:textId="77777777" w:rsidTr="00B4678D">
              <w:trPr>
                <w:trHeight w:val="288"/>
              </w:trPr>
              <w:tc>
                <w:tcPr>
                  <w:tcW w:w="1276" w:type="dxa"/>
                  <w:noWrap/>
                  <w:hideMark/>
                </w:tcPr>
                <w:p w14:paraId="78F2A323" w14:textId="77777777" w:rsidR="0014384F" w:rsidRPr="00163069" w:rsidRDefault="0014384F" w:rsidP="0014384F">
                  <w:pPr>
                    <w:jc w:val="center"/>
                    <w:rPr>
                      <w:rFonts w:eastAsia="Times New Roman"/>
                      <w:color w:val="000000"/>
                      <w:lang w:eastAsia="es-CL"/>
                    </w:rPr>
                  </w:pPr>
                </w:p>
              </w:tc>
              <w:tc>
                <w:tcPr>
                  <w:tcW w:w="1276" w:type="dxa"/>
                  <w:noWrap/>
                  <w:hideMark/>
                </w:tcPr>
                <w:p w14:paraId="0F696D27" w14:textId="77777777" w:rsidR="0014384F" w:rsidRPr="00163069" w:rsidRDefault="0014384F" w:rsidP="0014384F">
                  <w:pPr>
                    <w:jc w:val="center"/>
                    <w:rPr>
                      <w:rFonts w:eastAsia="Times New Roman"/>
                      <w:color w:val="000000"/>
                      <w:lang w:eastAsia="es-CL"/>
                    </w:rPr>
                  </w:pPr>
                  <w:r w:rsidRPr="00163069">
                    <w:rPr>
                      <w:rFonts w:eastAsia="Times New Roman"/>
                      <w:color w:val="000000"/>
                      <w:lang w:eastAsia="es-CL"/>
                    </w:rPr>
                    <w:t>16:00-23:00</w:t>
                  </w:r>
                </w:p>
              </w:tc>
              <w:tc>
                <w:tcPr>
                  <w:tcW w:w="2268" w:type="dxa"/>
                  <w:noWrap/>
                  <w:hideMark/>
                </w:tcPr>
                <w:p w14:paraId="5A8D3953" w14:textId="77777777" w:rsidR="0014384F" w:rsidRPr="00995FEE" w:rsidRDefault="0014384F" w:rsidP="0014384F">
                  <w:pPr>
                    <w:jc w:val="center"/>
                    <w:rPr>
                      <w:rFonts w:eastAsia="Times New Roman"/>
                      <w:lang w:eastAsia="es-CL"/>
                    </w:rPr>
                  </w:pPr>
                  <w:r w:rsidRPr="00995FEE">
                    <w:rPr>
                      <w:rFonts w:eastAsia="Times New Roman"/>
                      <w:lang w:eastAsia="es-CL"/>
                    </w:rPr>
                    <w:t>366</w:t>
                  </w:r>
                </w:p>
              </w:tc>
              <w:tc>
                <w:tcPr>
                  <w:tcW w:w="1984" w:type="dxa"/>
                  <w:noWrap/>
                  <w:hideMark/>
                </w:tcPr>
                <w:p w14:paraId="76DCFBEB" w14:textId="77777777" w:rsidR="0014384F" w:rsidRPr="00995FEE" w:rsidRDefault="0014384F" w:rsidP="0014384F">
                  <w:pPr>
                    <w:jc w:val="center"/>
                    <w:rPr>
                      <w:rFonts w:eastAsia="Times New Roman"/>
                      <w:lang w:eastAsia="es-CL"/>
                    </w:rPr>
                  </w:pPr>
                  <w:r w:rsidRPr="00995FEE">
                    <w:rPr>
                      <w:rFonts w:eastAsia="Times New Roman"/>
                      <w:lang w:eastAsia="es-CL"/>
                    </w:rPr>
                    <w:t>267</w:t>
                  </w:r>
                </w:p>
              </w:tc>
              <w:tc>
                <w:tcPr>
                  <w:tcW w:w="1276" w:type="dxa"/>
                </w:tcPr>
                <w:p w14:paraId="16B94D40" w14:textId="77777777" w:rsidR="0014384F" w:rsidRPr="00163069" w:rsidRDefault="0014384F" w:rsidP="0014384F">
                  <w:pPr>
                    <w:jc w:val="center"/>
                    <w:rPr>
                      <w:rFonts w:eastAsia="Times New Roman"/>
                      <w:color w:val="000000"/>
                      <w:lang w:eastAsia="es-CL"/>
                    </w:rPr>
                  </w:pPr>
                </w:p>
              </w:tc>
              <w:tc>
                <w:tcPr>
                  <w:tcW w:w="1276" w:type="dxa"/>
                </w:tcPr>
                <w:p w14:paraId="5DD552DC" w14:textId="77777777" w:rsidR="0014384F" w:rsidRPr="00163069" w:rsidRDefault="0014384F" w:rsidP="0014384F">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BD8AE1E" w14:textId="77777777" w:rsidR="0014384F" w:rsidRPr="00995FEE" w:rsidRDefault="0014384F" w:rsidP="0014384F">
                  <w:pPr>
                    <w:jc w:val="center"/>
                  </w:pPr>
                  <w:r w:rsidRPr="00995FEE">
                    <w:t>753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29C99D4" w14:textId="77777777" w:rsidR="0014384F" w:rsidRPr="00995FEE" w:rsidRDefault="0014384F" w:rsidP="0014384F">
                  <w:pPr>
                    <w:jc w:val="center"/>
                  </w:pPr>
                  <w:r w:rsidRPr="00995FEE">
                    <w:t>281</w:t>
                  </w:r>
                </w:p>
              </w:tc>
            </w:tr>
            <w:tr w:rsidR="00131E67" w:rsidRPr="00163069" w14:paraId="7A4E5F2F" w14:textId="77777777" w:rsidTr="00B4678D">
              <w:trPr>
                <w:trHeight w:val="288"/>
              </w:trPr>
              <w:tc>
                <w:tcPr>
                  <w:tcW w:w="1276" w:type="dxa"/>
                  <w:noWrap/>
                  <w:hideMark/>
                </w:tcPr>
                <w:p w14:paraId="08DA6017" w14:textId="77777777" w:rsidR="00131E67" w:rsidRPr="00163069" w:rsidRDefault="00131E67" w:rsidP="00131E67">
                  <w:pPr>
                    <w:jc w:val="center"/>
                    <w:rPr>
                      <w:rFonts w:eastAsia="Times New Roman"/>
                      <w:color w:val="000000"/>
                      <w:lang w:eastAsia="es-CL"/>
                    </w:rPr>
                  </w:pPr>
                  <w:r w:rsidRPr="00163069">
                    <w:rPr>
                      <w:rFonts w:eastAsia="Times New Roman"/>
                      <w:color w:val="000000"/>
                      <w:lang w:eastAsia="es-CL"/>
                    </w:rPr>
                    <w:t>02-11-2020</w:t>
                  </w:r>
                </w:p>
              </w:tc>
              <w:tc>
                <w:tcPr>
                  <w:tcW w:w="1276" w:type="dxa"/>
                  <w:noWrap/>
                  <w:hideMark/>
                </w:tcPr>
                <w:p w14:paraId="3CA50B60" w14:textId="77777777" w:rsidR="00131E67" w:rsidRPr="00163069" w:rsidRDefault="00131E67" w:rsidP="00131E67">
                  <w:pPr>
                    <w:jc w:val="center"/>
                    <w:rPr>
                      <w:rFonts w:eastAsia="Times New Roman"/>
                      <w:color w:val="000000"/>
                      <w:lang w:eastAsia="es-CL"/>
                    </w:rPr>
                  </w:pPr>
                  <w:r w:rsidRPr="00163069">
                    <w:rPr>
                      <w:rFonts w:eastAsia="Times New Roman"/>
                      <w:color w:val="000000"/>
                      <w:lang w:eastAsia="es-CL"/>
                    </w:rPr>
                    <w:t>00:00-07:00</w:t>
                  </w:r>
                </w:p>
              </w:tc>
              <w:tc>
                <w:tcPr>
                  <w:tcW w:w="2268" w:type="dxa"/>
                  <w:noWrap/>
                  <w:hideMark/>
                </w:tcPr>
                <w:p w14:paraId="22B2447C" w14:textId="77777777" w:rsidR="00131E67" w:rsidRPr="00995FEE" w:rsidRDefault="00131E67" w:rsidP="00131E67">
                  <w:pPr>
                    <w:jc w:val="center"/>
                    <w:rPr>
                      <w:rFonts w:eastAsia="Times New Roman"/>
                      <w:lang w:eastAsia="es-CL"/>
                    </w:rPr>
                  </w:pPr>
                  <w:r w:rsidRPr="00995FEE">
                    <w:rPr>
                      <w:rFonts w:eastAsia="Times New Roman"/>
                      <w:lang w:eastAsia="es-CL"/>
                    </w:rPr>
                    <w:t>619</w:t>
                  </w:r>
                </w:p>
              </w:tc>
              <w:tc>
                <w:tcPr>
                  <w:tcW w:w="1984" w:type="dxa"/>
                  <w:noWrap/>
                  <w:hideMark/>
                </w:tcPr>
                <w:p w14:paraId="2BF9FE06" w14:textId="77777777" w:rsidR="00131E67" w:rsidRPr="00995FEE" w:rsidRDefault="00131E67" w:rsidP="00131E67">
                  <w:pPr>
                    <w:jc w:val="center"/>
                    <w:rPr>
                      <w:rFonts w:eastAsia="Times New Roman"/>
                      <w:lang w:eastAsia="es-CL"/>
                    </w:rPr>
                  </w:pPr>
                  <w:r w:rsidRPr="00995FEE">
                    <w:rPr>
                      <w:rFonts w:eastAsia="Times New Roman"/>
                      <w:lang w:eastAsia="es-CL"/>
                    </w:rPr>
                    <w:t>246</w:t>
                  </w:r>
                </w:p>
              </w:tc>
              <w:tc>
                <w:tcPr>
                  <w:tcW w:w="1276" w:type="dxa"/>
                </w:tcPr>
                <w:p w14:paraId="3092EFC4" w14:textId="77777777" w:rsidR="00131E67" w:rsidRPr="00163069" w:rsidRDefault="00131E67" w:rsidP="00131E67">
                  <w:pPr>
                    <w:jc w:val="center"/>
                    <w:rPr>
                      <w:rFonts w:eastAsia="Times New Roman"/>
                      <w:color w:val="000000"/>
                      <w:lang w:eastAsia="es-CL"/>
                    </w:rPr>
                  </w:pPr>
                  <w:r>
                    <w:rPr>
                      <w:rFonts w:eastAsia="Times New Roman"/>
                      <w:color w:val="000000"/>
                      <w:lang w:eastAsia="es-CL"/>
                    </w:rPr>
                    <w:t>17-11-2020</w:t>
                  </w:r>
                </w:p>
              </w:tc>
              <w:tc>
                <w:tcPr>
                  <w:tcW w:w="1276" w:type="dxa"/>
                </w:tcPr>
                <w:p w14:paraId="100505E7" w14:textId="77777777" w:rsidR="00131E67" w:rsidRPr="00163069" w:rsidRDefault="00131E67" w:rsidP="00131E67">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BC01E46" w14:textId="77777777" w:rsidR="00131E67" w:rsidRPr="00995FEE" w:rsidRDefault="00131E67" w:rsidP="00131E67">
                  <w:pPr>
                    <w:jc w:val="center"/>
                  </w:pPr>
                  <w:r w:rsidRPr="00995FEE">
                    <w:t>881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456357B" w14:textId="77777777" w:rsidR="00131E67" w:rsidRPr="00995FEE" w:rsidRDefault="00131E67" w:rsidP="00131E67">
                  <w:pPr>
                    <w:jc w:val="center"/>
                  </w:pPr>
                  <w:r w:rsidRPr="00995FEE">
                    <w:t>307</w:t>
                  </w:r>
                </w:p>
              </w:tc>
            </w:tr>
            <w:tr w:rsidR="00131E67" w:rsidRPr="00163069" w14:paraId="75841A92" w14:textId="77777777" w:rsidTr="00B4678D">
              <w:trPr>
                <w:trHeight w:val="288"/>
              </w:trPr>
              <w:tc>
                <w:tcPr>
                  <w:tcW w:w="1276" w:type="dxa"/>
                  <w:noWrap/>
                  <w:hideMark/>
                </w:tcPr>
                <w:p w14:paraId="2BA6946C" w14:textId="77777777" w:rsidR="00131E67" w:rsidRPr="00163069" w:rsidRDefault="00131E67" w:rsidP="00131E67">
                  <w:pPr>
                    <w:jc w:val="center"/>
                    <w:rPr>
                      <w:rFonts w:eastAsia="Times New Roman"/>
                      <w:color w:val="000000"/>
                      <w:lang w:eastAsia="es-CL"/>
                    </w:rPr>
                  </w:pPr>
                </w:p>
              </w:tc>
              <w:tc>
                <w:tcPr>
                  <w:tcW w:w="1276" w:type="dxa"/>
                  <w:noWrap/>
                  <w:hideMark/>
                </w:tcPr>
                <w:p w14:paraId="3098C0F0" w14:textId="77777777" w:rsidR="00131E67" w:rsidRPr="00163069" w:rsidRDefault="00131E67" w:rsidP="00131E67">
                  <w:pPr>
                    <w:jc w:val="center"/>
                    <w:rPr>
                      <w:rFonts w:eastAsia="Times New Roman"/>
                      <w:color w:val="000000"/>
                      <w:lang w:eastAsia="es-CL"/>
                    </w:rPr>
                  </w:pPr>
                  <w:r w:rsidRPr="00163069">
                    <w:rPr>
                      <w:rFonts w:eastAsia="Times New Roman"/>
                      <w:color w:val="000000"/>
                      <w:lang w:eastAsia="es-CL"/>
                    </w:rPr>
                    <w:t>08:00-15:00</w:t>
                  </w:r>
                </w:p>
              </w:tc>
              <w:tc>
                <w:tcPr>
                  <w:tcW w:w="2268" w:type="dxa"/>
                  <w:noWrap/>
                  <w:hideMark/>
                </w:tcPr>
                <w:p w14:paraId="6F2E7886" w14:textId="77777777" w:rsidR="00131E67" w:rsidRPr="00995FEE" w:rsidRDefault="00131E67" w:rsidP="00131E67">
                  <w:pPr>
                    <w:jc w:val="center"/>
                    <w:rPr>
                      <w:rFonts w:eastAsia="Times New Roman"/>
                      <w:lang w:eastAsia="es-CL"/>
                    </w:rPr>
                  </w:pPr>
                  <w:r w:rsidRPr="00995FEE">
                    <w:rPr>
                      <w:rFonts w:eastAsia="Times New Roman"/>
                      <w:lang w:eastAsia="es-CL"/>
                    </w:rPr>
                    <w:t>633</w:t>
                  </w:r>
                </w:p>
              </w:tc>
              <w:tc>
                <w:tcPr>
                  <w:tcW w:w="1984" w:type="dxa"/>
                  <w:noWrap/>
                  <w:hideMark/>
                </w:tcPr>
                <w:p w14:paraId="64D29581" w14:textId="77777777" w:rsidR="00131E67" w:rsidRPr="00995FEE" w:rsidRDefault="00131E67" w:rsidP="00131E67">
                  <w:pPr>
                    <w:jc w:val="center"/>
                    <w:rPr>
                      <w:rFonts w:eastAsia="Times New Roman"/>
                      <w:lang w:eastAsia="es-CL"/>
                    </w:rPr>
                  </w:pPr>
                  <w:r w:rsidRPr="00995FEE">
                    <w:rPr>
                      <w:rFonts w:eastAsia="Times New Roman"/>
                      <w:lang w:eastAsia="es-CL"/>
                    </w:rPr>
                    <w:t>236</w:t>
                  </w:r>
                </w:p>
              </w:tc>
              <w:tc>
                <w:tcPr>
                  <w:tcW w:w="1276" w:type="dxa"/>
                </w:tcPr>
                <w:p w14:paraId="7DBE5432" w14:textId="77777777" w:rsidR="00131E67" w:rsidRPr="00163069" w:rsidRDefault="00131E67" w:rsidP="00131E67">
                  <w:pPr>
                    <w:jc w:val="center"/>
                    <w:rPr>
                      <w:rFonts w:eastAsia="Times New Roman"/>
                      <w:color w:val="000000"/>
                      <w:lang w:eastAsia="es-CL"/>
                    </w:rPr>
                  </w:pPr>
                </w:p>
              </w:tc>
              <w:tc>
                <w:tcPr>
                  <w:tcW w:w="1276" w:type="dxa"/>
                </w:tcPr>
                <w:p w14:paraId="09B0F64E" w14:textId="77777777" w:rsidR="00131E67" w:rsidRPr="00163069" w:rsidRDefault="00131E67" w:rsidP="00131E67">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4E5D6CA" w14:textId="77777777" w:rsidR="00131E67" w:rsidRPr="00995FEE" w:rsidRDefault="00131E67" w:rsidP="00131E67">
                  <w:pPr>
                    <w:jc w:val="center"/>
                  </w:pPr>
                  <w:r w:rsidRPr="00995FEE">
                    <w:t>708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06DF605" w14:textId="77777777" w:rsidR="00131E67" w:rsidRPr="00995FEE" w:rsidRDefault="00131E67" w:rsidP="00131E67">
                  <w:pPr>
                    <w:jc w:val="center"/>
                  </w:pPr>
                  <w:r w:rsidRPr="00995FEE">
                    <w:t>299</w:t>
                  </w:r>
                </w:p>
              </w:tc>
            </w:tr>
            <w:tr w:rsidR="00131E67" w:rsidRPr="00163069" w14:paraId="7AF1F6FD" w14:textId="77777777" w:rsidTr="00B4678D">
              <w:trPr>
                <w:trHeight w:val="288"/>
              </w:trPr>
              <w:tc>
                <w:tcPr>
                  <w:tcW w:w="1276" w:type="dxa"/>
                  <w:noWrap/>
                  <w:hideMark/>
                </w:tcPr>
                <w:p w14:paraId="67FC3D6F" w14:textId="77777777" w:rsidR="00131E67" w:rsidRPr="00163069" w:rsidRDefault="00131E67" w:rsidP="00131E67">
                  <w:pPr>
                    <w:jc w:val="center"/>
                    <w:rPr>
                      <w:rFonts w:eastAsia="Times New Roman"/>
                      <w:color w:val="000000"/>
                      <w:lang w:eastAsia="es-CL"/>
                    </w:rPr>
                  </w:pPr>
                </w:p>
              </w:tc>
              <w:tc>
                <w:tcPr>
                  <w:tcW w:w="1276" w:type="dxa"/>
                  <w:noWrap/>
                  <w:hideMark/>
                </w:tcPr>
                <w:p w14:paraId="52CDC8D4" w14:textId="77777777" w:rsidR="00131E67" w:rsidRPr="00163069" w:rsidRDefault="00131E67" w:rsidP="00131E67">
                  <w:pPr>
                    <w:jc w:val="center"/>
                    <w:rPr>
                      <w:rFonts w:eastAsia="Times New Roman"/>
                      <w:color w:val="000000"/>
                      <w:lang w:eastAsia="es-CL"/>
                    </w:rPr>
                  </w:pPr>
                  <w:r w:rsidRPr="00163069">
                    <w:rPr>
                      <w:rFonts w:eastAsia="Times New Roman"/>
                      <w:color w:val="000000"/>
                      <w:lang w:eastAsia="es-CL"/>
                    </w:rPr>
                    <w:t>16:00-23:00</w:t>
                  </w:r>
                </w:p>
              </w:tc>
              <w:tc>
                <w:tcPr>
                  <w:tcW w:w="2268" w:type="dxa"/>
                  <w:noWrap/>
                  <w:hideMark/>
                </w:tcPr>
                <w:p w14:paraId="3B9E505F" w14:textId="77777777" w:rsidR="00131E67" w:rsidRPr="00995FEE" w:rsidRDefault="00131E67" w:rsidP="00131E67">
                  <w:pPr>
                    <w:jc w:val="center"/>
                    <w:rPr>
                      <w:rFonts w:eastAsia="Times New Roman"/>
                      <w:lang w:eastAsia="es-CL"/>
                    </w:rPr>
                  </w:pPr>
                  <w:r w:rsidRPr="00995FEE">
                    <w:rPr>
                      <w:rFonts w:eastAsia="Times New Roman"/>
                      <w:lang w:eastAsia="es-CL"/>
                    </w:rPr>
                    <w:t>898</w:t>
                  </w:r>
                </w:p>
              </w:tc>
              <w:tc>
                <w:tcPr>
                  <w:tcW w:w="1984" w:type="dxa"/>
                  <w:noWrap/>
                  <w:hideMark/>
                </w:tcPr>
                <w:p w14:paraId="437E20CE" w14:textId="77777777" w:rsidR="00131E67" w:rsidRPr="00995FEE" w:rsidRDefault="00131E67" w:rsidP="00131E67">
                  <w:pPr>
                    <w:jc w:val="center"/>
                    <w:rPr>
                      <w:rFonts w:eastAsia="Times New Roman"/>
                      <w:lang w:eastAsia="es-CL"/>
                    </w:rPr>
                  </w:pPr>
                  <w:r w:rsidRPr="00995FEE">
                    <w:rPr>
                      <w:rFonts w:eastAsia="Times New Roman"/>
                      <w:lang w:eastAsia="es-CL"/>
                    </w:rPr>
                    <w:t>25</w:t>
                  </w:r>
                  <w:r w:rsidR="00BD29F0" w:rsidRPr="00995FEE">
                    <w:rPr>
                      <w:rFonts w:eastAsia="Times New Roman"/>
                      <w:lang w:eastAsia="es-CL"/>
                    </w:rPr>
                    <w:t>2</w:t>
                  </w:r>
                </w:p>
              </w:tc>
              <w:tc>
                <w:tcPr>
                  <w:tcW w:w="1276" w:type="dxa"/>
                </w:tcPr>
                <w:p w14:paraId="58BD65F0" w14:textId="77777777" w:rsidR="00131E67" w:rsidRPr="00163069" w:rsidRDefault="00131E67" w:rsidP="00131E67">
                  <w:pPr>
                    <w:jc w:val="center"/>
                    <w:rPr>
                      <w:rFonts w:eastAsia="Times New Roman"/>
                      <w:color w:val="000000"/>
                      <w:lang w:eastAsia="es-CL"/>
                    </w:rPr>
                  </w:pPr>
                </w:p>
              </w:tc>
              <w:tc>
                <w:tcPr>
                  <w:tcW w:w="1276" w:type="dxa"/>
                </w:tcPr>
                <w:p w14:paraId="74FC7FA0" w14:textId="77777777" w:rsidR="00131E67" w:rsidRPr="00163069" w:rsidRDefault="00131E67" w:rsidP="00131E67">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5B91C5B" w14:textId="77777777" w:rsidR="00131E67" w:rsidRPr="00995FEE" w:rsidRDefault="00131E67" w:rsidP="00131E67">
                  <w:pPr>
                    <w:jc w:val="center"/>
                  </w:pPr>
                  <w:r w:rsidRPr="00995FEE">
                    <w:t>706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9819304" w14:textId="77777777" w:rsidR="00131E67" w:rsidRPr="00995FEE" w:rsidRDefault="00131E67" w:rsidP="00131E67">
                  <w:pPr>
                    <w:jc w:val="center"/>
                  </w:pPr>
                  <w:r w:rsidRPr="00995FEE">
                    <w:t>326</w:t>
                  </w:r>
                </w:p>
              </w:tc>
            </w:tr>
            <w:tr w:rsidR="00920365" w:rsidRPr="00163069" w14:paraId="448CAD44" w14:textId="77777777" w:rsidTr="00B4678D">
              <w:trPr>
                <w:trHeight w:val="288"/>
              </w:trPr>
              <w:tc>
                <w:tcPr>
                  <w:tcW w:w="1276" w:type="dxa"/>
                  <w:noWrap/>
                  <w:hideMark/>
                </w:tcPr>
                <w:p w14:paraId="2F9D2F8A" w14:textId="77777777" w:rsidR="00920365" w:rsidRPr="00163069" w:rsidRDefault="00920365" w:rsidP="00920365">
                  <w:pPr>
                    <w:jc w:val="center"/>
                    <w:rPr>
                      <w:rFonts w:eastAsia="Times New Roman"/>
                      <w:color w:val="000000"/>
                      <w:lang w:eastAsia="es-CL"/>
                    </w:rPr>
                  </w:pPr>
                  <w:r w:rsidRPr="00163069">
                    <w:rPr>
                      <w:rFonts w:eastAsia="Times New Roman"/>
                      <w:color w:val="000000"/>
                      <w:lang w:eastAsia="es-CL"/>
                    </w:rPr>
                    <w:t>03-11-2020</w:t>
                  </w:r>
                </w:p>
              </w:tc>
              <w:tc>
                <w:tcPr>
                  <w:tcW w:w="1276" w:type="dxa"/>
                  <w:noWrap/>
                  <w:hideMark/>
                </w:tcPr>
                <w:p w14:paraId="3C357CB4" w14:textId="77777777" w:rsidR="00920365" w:rsidRPr="00163069" w:rsidRDefault="00920365" w:rsidP="00920365">
                  <w:pPr>
                    <w:jc w:val="center"/>
                    <w:rPr>
                      <w:rFonts w:eastAsia="Times New Roman"/>
                      <w:color w:val="000000"/>
                      <w:lang w:eastAsia="es-CL"/>
                    </w:rPr>
                  </w:pPr>
                  <w:r w:rsidRPr="00163069">
                    <w:rPr>
                      <w:rFonts w:eastAsia="Times New Roman"/>
                      <w:color w:val="000000"/>
                      <w:lang w:eastAsia="es-CL"/>
                    </w:rPr>
                    <w:t>00:00-07:00</w:t>
                  </w:r>
                </w:p>
              </w:tc>
              <w:tc>
                <w:tcPr>
                  <w:tcW w:w="2268" w:type="dxa"/>
                  <w:noWrap/>
                  <w:hideMark/>
                </w:tcPr>
                <w:p w14:paraId="6AFDC860" w14:textId="77777777" w:rsidR="00920365" w:rsidRPr="00995FEE" w:rsidRDefault="00920365" w:rsidP="00920365">
                  <w:pPr>
                    <w:jc w:val="center"/>
                    <w:rPr>
                      <w:rFonts w:eastAsia="Times New Roman"/>
                      <w:lang w:eastAsia="es-CL"/>
                    </w:rPr>
                  </w:pPr>
                  <w:r w:rsidRPr="00995FEE">
                    <w:rPr>
                      <w:rFonts w:eastAsia="Times New Roman"/>
                      <w:lang w:eastAsia="es-CL"/>
                    </w:rPr>
                    <w:t>839</w:t>
                  </w:r>
                </w:p>
              </w:tc>
              <w:tc>
                <w:tcPr>
                  <w:tcW w:w="1984" w:type="dxa"/>
                  <w:noWrap/>
                  <w:hideMark/>
                </w:tcPr>
                <w:p w14:paraId="24FCF38D" w14:textId="77777777" w:rsidR="00920365" w:rsidRPr="00995FEE" w:rsidRDefault="00920365" w:rsidP="00920365">
                  <w:pPr>
                    <w:jc w:val="center"/>
                    <w:rPr>
                      <w:rFonts w:eastAsia="Times New Roman"/>
                      <w:lang w:eastAsia="es-CL"/>
                    </w:rPr>
                  </w:pPr>
                  <w:r w:rsidRPr="00995FEE">
                    <w:rPr>
                      <w:rFonts w:eastAsia="Times New Roman"/>
                      <w:lang w:eastAsia="es-CL"/>
                    </w:rPr>
                    <w:t>258</w:t>
                  </w:r>
                </w:p>
              </w:tc>
              <w:tc>
                <w:tcPr>
                  <w:tcW w:w="1276" w:type="dxa"/>
                </w:tcPr>
                <w:p w14:paraId="171838A0" w14:textId="77777777" w:rsidR="00920365" w:rsidRPr="00163069" w:rsidRDefault="00641DC3" w:rsidP="00920365">
                  <w:pPr>
                    <w:jc w:val="center"/>
                    <w:rPr>
                      <w:rFonts w:eastAsia="Times New Roman"/>
                      <w:color w:val="000000"/>
                      <w:lang w:eastAsia="es-CL"/>
                    </w:rPr>
                  </w:pPr>
                  <w:r>
                    <w:rPr>
                      <w:rFonts w:eastAsia="Times New Roman"/>
                      <w:color w:val="000000"/>
                      <w:lang w:eastAsia="es-CL"/>
                    </w:rPr>
                    <w:t>18-11-2020</w:t>
                  </w:r>
                </w:p>
              </w:tc>
              <w:tc>
                <w:tcPr>
                  <w:tcW w:w="1276" w:type="dxa"/>
                </w:tcPr>
                <w:p w14:paraId="174101C8" w14:textId="77777777" w:rsidR="00920365" w:rsidRPr="00163069" w:rsidRDefault="00920365" w:rsidP="00920365">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3EE1D37" w14:textId="77777777" w:rsidR="00920365" w:rsidRPr="00995FEE" w:rsidRDefault="00920365" w:rsidP="00920365">
                  <w:pPr>
                    <w:jc w:val="center"/>
                  </w:pPr>
                  <w:r w:rsidRPr="00995FEE">
                    <w:t>977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0E38C5D" w14:textId="77777777" w:rsidR="00920365" w:rsidRPr="00995FEE" w:rsidRDefault="00920365" w:rsidP="00920365">
                  <w:pPr>
                    <w:jc w:val="center"/>
                  </w:pPr>
                  <w:r w:rsidRPr="00995FEE">
                    <w:t>316</w:t>
                  </w:r>
                </w:p>
              </w:tc>
            </w:tr>
            <w:tr w:rsidR="00920365" w:rsidRPr="00163069" w14:paraId="6895AC4A" w14:textId="77777777" w:rsidTr="00B4678D">
              <w:trPr>
                <w:trHeight w:val="288"/>
              </w:trPr>
              <w:tc>
                <w:tcPr>
                  <w:tcW w:w="1276" w:type="dxa"/>
                  <w:noWrap/>
                  <w:hideMark/>
                </w:tcPr>
                <w:p w14:paraId="63DFEF9B" w14:textId="77777777" w:rsidR="00920365" w:rsidRPr="00163069" w:rsidRDefault="00920365" w:rsidP="00920365">
                  <w:pPr>
                    <w:jc w:val="center"/>
                    <w:rPr>
                      <w:rFonts w:eastAsia="Times New Roman"/>
                      <w:color w:val="000000"/>
                      <w:lang w:eastAsia="es-CL"/>
                    </w:rPr>
                  </w:pPr>
                </w:p>
              </w:tc>
              <w:tc>
                <w:tcPr>
                  <w:tcW w:w="1276" w:type="dxa"/>
                  <w:noWrap/>
                  <w:hideMark/>
                </w:tcPr>
                <w:p w14:paraId="20F7E859" w14:textId="77777777" w:rsidR="00920365" w:rsidRPr="00163069" w:rsidRDefault="00920365" w:rsidP="00920365">
                  <w:pPr>
                    <w:jc w:val="center"/>
                    <w:rPr>
                      <w:rFonts w:eastAsia="Times New Roman"/>
                      <w:color w:val="000000"/>
                      <w:lang w:eastAsia="es-CL"/>
                    </w:rPr>
                  </w:pPr>
                  <w:r w:rsidRPr="00163069">
                    <w:rPr>
                      <w:rFonts w:eastAsia="Times New Roman"/>
                      <w:color w:val="000000"/>
                      <w:lang w:eastAsia="es-CL"/>
                    </w:rPr>
                    <w:t>08:00-15:00</w:t>
                  </w:r>
                </w:p>
              </w:tc>
              <w:tc>
                <w:tcPr>
                  <w:tcW w:w="2268" w:type="dxa"/>
                  <w:noWrap/>
                  <w:hideMark/>
                </w:tcPr>
                <w:p w14:paraId="61996C68" w14:textId="77777777" w:rsidR="00920365" w:rsidRPr="00995FEE" w:rsidRDefault="00920365" w:rsidP="00920365">
                  <w:pPr>
                    <w:jc w:val="center"/>
                    <w:rPr>
                      <w:rFonts w:eastAsia="Times New Roman"/>
                      <w:lang w:eastAsia="es-CL"/>
                    </w:rPr>
                  </w:pPr>
                  <w:r w:rsidRPr="00995FEE">
                    <w:rPr>
                      <w:rFonts w:eastAsia="Times New Roman"/>
                      <w:lang w:eastAsia="es-CL"/>
                    </w:rPr>
                    <w:t>530</w:t>
                  </w:r>
                </w:p>
              </w:tc>
              <w:tc>
                <w:tcPr>
                  <w:tcW w:w="1984" w:type="dxa"/>
                  <w:noWrap/>
                  <w:hideMark/>
                </w:tcPr>
                <w:p w14:paraId="55E0B5F6" w14:textId="77777777" w:rsidR="00920365" w:rsidRPr="00995FEE" w:rsidRDefault="00920365" w:rsidP="00920365">
                  <w:pPr>
                    <w:jc w:val="center"/>
                    <w:rPr>
                      <w:rFonts w:eastAsia="Times New Roman"/>
                      <w:lang w:eastAsia="es-CL"/>
                    </w:rPr>
                  </w:pPr>
                  <w:r w:rsidRPr="00995FEE">
                    <w:rPr>
                      <w:rFonts w:eastAsia="Times New Roman"/>
                      <w:lang w:eastAsia="es-CL"/>
                    </w:rPr>
                    <w:t>280</w:t>
                  </w:r>
                </w:p>
              </w:tc>
              <w:tc>
                <w:tcPr>
                  <w:tcW w:w="1276" w:type="dxa"/>
                </w:tcPr>
                <w:p w14:paraId="28B17297" w14:textId="77777777" w:rsidR="00920365" w:rsidRPr="00163069" w:rsidRDefault="00920365" w:rsidP="00920365">
                  <w:pPr>
                    <w:jc w:val="center"/>
                    <w:rPr>
                      <w:rFonts w:eastAsia="Times New Roman"/>
                      <w:color w:val="000000"/>
                      <w:lang w:eastAsia="es-CL"/>
                    </w:rPr>
                  </w:pPr>
                </w:p>
              </w:tc>
              <w:tc>
                <w:tcPr>
                  <w:tcW w:w="1276" w:type="dxa"/>
                </w:tcPr>
                <w:p w14:paraId="3A85C4A0" w14:textId="77777777" w:rsidR="00920365" w:rsidRPr="00163069" w:rsidRDefault="00920365" w:rsidP="00920365">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8D509B0" w14:textId="77777777" w:rsidR="00920365" w:rsidRPr="00995FEE" w:rsidRDefault="00920365" w:rsidP="00920365">
                  <w:pPr>
                    <w:jc w:val="center"/>
                  </w:pPr>
                  <w:r w:rsidRPr="00995FEE">
                    <w:t>545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FE17D6D" w14:textId="77777777" w:rsidR="00920365" w:rsidRPr="00995FEE" w:rsidRDefault="00920365" w:rsidP="00920365">
                  <w:pPr>
                    <w:jc w:val="center"/>
                  </w:pPr>
                  <w:r w:rsidRPr="00995FEE">
                    <w:t>238</w:t>
                  </w:r>
                </w:p>
              </w:tc>
            </w:tr>
            <w:tr w:rsidR="00920365" w:rsidRPr="00163069" w14:paraId="49693054" w14:textId="77777777" w:rsidTr="00B4678D">
              <w:trPr>
                <w:trHeight w:val="288"/>
              </w:trPr>
              <w:tc>
                <w:tcPr>
                  <w:tcW w:w="1276" w:type="dxa"/>
                  <w:noWrap/>
                  <w:hideMark/>
                </w:tcPr>
                <w:p w14:paraId="50FF9016" w14:textId="77777777" w:rsidR="00920365" w:rsidRPr="00163069" w:rsidRDefault="00920365" w:rsidP="00920365">
                  <w:pPr>
                    <w:jc w:val="center"/>
                    <w:rPr>
                      <w:rFonts w:eastAsia="Times New Roman"/>
                      <w:color w:val="000000"/>
                      <w:lang w:eastAsia="es-CL"/>
                    </w:rPr>
                  </w:pPr>
                </w:p>
              </w:tc>
              <w:tc>
                <w:tcPr>
                  <w:tcW w:w="1276" w:type="dxa"/>
                  <w:noWrap/>
                  <w:hideMark/>
                </w:tcPr>
                <w:p w14:paraId="774789D6" w14:textId="77777777" w:rsidR="00920365" w:rsidRPr="00163069" w:rsidRDefault="00920365" w:rsidP="00920365">
                  <w:pPr>
                    <w:jc w:val="center"/>
                    <w:rPr>
                      <w:rFonts w:eastAsia="Times New Roman"/>
                      <w:color w:val="000000"/>
                      <w:lang w:eastAsia="es-CL"/>
                    </w:rPr>
                  </w:pPr>
                  <w:r w:rsidRPr="00163069">
                    <w:rPr>
                      <w:rFonts w:eastAsia="Times New Roman"/>
                      <w:color w:val="000000"/>
                      <w:lang w:eastAsia="es-CL"/>
                    </w:rPr>
                    <w:t>16:00-23:00</w:t>
                  </w:r>
                </w:p>
              </w:tc>
              <w:tc>
                <w:tcPr>
                  <w:tcW w:w="2268" w:type="dxa"/>
                  <w:noWrap/>
                  <w:hideMark/>
                </w:tcPr>
                <w:p w14:paraId="0E7FBB86" w14:textId="77777777" w:rsidR="00920365" w:rsidRPr="00995FEE" w:rsidRDefault="00920365" w:rsidP="00920365">
                  <w:pPr>
                    <w:jc w:val="center"/>
                    <w:rPr>
                      <w:rFonts w:eastAsia="Times New Roman"/>
                      <w:lang w:eastAsia="es-CL"/>
                    </w:rPr>
                  </w:pPr>
                  <w:r w:rsidRPr="00995FEE">
                    <w:rPr>
                      <w:rFonts w:eastAsia="Times New Roman"/>
                      <w:lang w:eastAsia="es-CL"/>
                    </w:rPr>
                    <w:t>651</w:t>
                  </w:r>
                </w:p>
              </w:tc>
              <w:tc>
                <w:tcPr>
                  <w:tcW w:w="1984" w:type="dxa"/>
                  <w:noWrap/>
                  <w:hideMark/>
                </w:tcPr>
                <w:p w14:paraId="5549C2FE" w14:textId="77777777" w:rsidR="00920365" w:rsidRPr="00995FEE" w:rsidRDefault="00920365" w:rsidP="00920365">
                  <w:pPr>
                    <w:jc w:val="center"/>
                    <w:rPr>
                      <w:rFonts w:eastAsia="Times New Roman"/>
                      <w:lang w:eastAsia="es-CL"/>
                    </w:rPr>
                  </w:pPr>
                  <w:r w:rsidRPr="00995FEE">
                    <w:rPr>
                      <w:rFonts w:eastAsia="Times New Roman"/>
                      <w:lang w:eastAsia="es-CL"/>
                    </w:rPr>
                    <w:t>332</w:t>
                  </w:r>
                </w:p>
              </w:tc>
              <w:tc>
                <w:tcPr>
                  <w:tcW w:w="1276" w:type="dxa"/>
                </w:tcPr>
                <w:p w14:paraId="09CA76C6" w14:textId="77777777" w:rsidR="00920365" w:rsidRPr="00163069" w:rsidRDefault="00920365" w:rsidP="00920365">
                  <w:pPr>
                    <w:jc w:val="center"/>
                    <w:rPr>
                      <w:rFonts w:eastAsia="Times New Roman"/>
                      <w:color w:val="000000"/>
                      <w:lang w:eastAsia="es-CL"/>
                    </w:rPr>
                  </w:pPr>
                </w:p>
              </w:tc>
              <w:tc>
                <w:tcPr>
                  <w:tcW w:w="1276" w:type="dxa"/>
                </w:tcPr>
                <w:p w14:paraId="373B3E01" w14:textId="77777777" w:rsidR="00920365" w:rsidRPr="00163069" w:rsidRDefault="00920365" w:rsidP="00920365">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6C68F6A" w14:textId="77777777" w:rsidR="00920365" w:rsidRPr="00995FEE" w:rsidRDefault="00920365" w:rsidP="00920365">
                  <w:pPr>
                    <w:jc w:val="center"/>
                  </w:pPr>
                  <w:r w:rsidRPr="00995FEE">
                    <w:t>785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A78DAA8" w14:textId="77777777" w:rsidR="00920365" w:rsidRPr="00995FEE" w:rsidRDefault="00920365" w:rsidP="00920365">
                  <w:pPr>
                    <w:jc w:val="center"/>
                  </w:pPr>
                  <w:r w:rsidRPr="00995FEE">
                    <w:t>258</w:t>
                  </w:r>
                </w:p>
              </w:tc>
            </w:tr>
            <w:tr w:rsidR="00566CA5" w:rsidRPr="00163069" w14:paraId="4837735E" w14:textId="77777777" w:rsidTr="00B4678D">
              <w:trPr>
                <w:trHeight w:val="288"/>
              </w:trPr>
              <w:tc>
                <w:tcPr>
                  <w:tcW w:w="1276" w:type="dxa"/>
                  <w:noWrap/>
                  <w:hideMark/>
                </w:tcPr>
                <w:p w14:paraId="636FE36D" w14:textId="77777777" w:rsidR="00566CA5" w:rsidRPr="00163069" w:rsidRDefault="00566CA5" w:rsidP="00566CA5">
                  <w:pPr>
                    <w:jc w:val="center"/>
                    <w:rPr>
                      <w:rFonts w:eastAsia="Times New Roman"/>
                      <w:color w:val="000000"/>
                      <w:lang w:eastAsia="es-CL"/>
                    </w:rPr>
                  </w:pPr>
                  <w:r w:rsidRPr="00163069">
                    <w:rPr>
                      <w:rFonts w:eastAsia="Times New Roman"/>
                      <w:color w:val="000000"/>
                      <w:lang w:eastAsia="es-CL"/>
                    </w:rPr>
                    <w:t>04-11-2020</w:t>
                  </w:r>
                </w:p>
              </w:tc>
              <w:tc>
                <w:tcPr>
                  <w:tcW w:w="1276" w:type="dxa"/>
                  <w:noWrap/>
                  <w:hideMark/>
                </w:tcPr>
                <w:p w14:paraId="5674AF6D" w14:textId="77777777" w:rsidR="00566CA5" w:rsidRPr="00163069" w:rsidRDefault="00566CA5" w:rsidP="00566CA5">
                  <w:pPr>
                    <w:jc w:val="center"/>
                    <w:rPr>
                      <w:rFonts w:eastAsia="Times New Roman"/>
                      <w:color w:val="000000"/>
                      <w:lang w:eastAsia="es-CL"/>
                    </w:rPr>
                  </w:pPr>
                  <w:r w:rsidRPr="00163069">
                    <w:rPr>
                      <w:rFonts w:eastAsia="Times New Roman"/>
                      <w:color w:val="000000"/>
                      <w:lang w:eastAsia="es-CL"/>
                    </w:rPr>
                    <w:t>00:00-07:00</w:t>
                  </w:r>
                </w:p>
              </w:tc>
              <w:tc>
                <w:tcPr>
                  <w:tcW w:w="2268" w:type="dxa"/>
                  <w:noWrap/>
                  <w:hideMark/>
                </w:tcPr>
                <w:p w14:paraId="557AD8D7" w14:textId="77777777" w:rsidR="00566CA5" w:rsidRPr="00995FEE" w:rsidRDefault="00566CA5" w:rsidP="00566CA5">
                  <w:pPr>
                    <w:jc w:val="center"/>
                    <w:rPr>
                      <w:rFonts w:eastAsia="Times New Roman"/>
                      <w:lang w:eastAsia="es-CL"/>
                    </w:rPr>
                  </w:pPr>
                  <w:r w:rsidRPr="00995FEE">
                    <w:rPr>
                      <w:rFonts w:eastAsia="Times New Roman"/>
                      <w:lang w:eastAsia="es-CL"/>
                    </w:rPr>
                    <w:t>834</w:t>
                  </w:r>
                </w:p>
              </w:tc>
              <w:tc>
                <w:tcPr>
                  <w:tcW w:w="1984" w:type="dxa"/>
                  <w:noWrap/>
                  <w:hideMark/>
                </w:tcPr>
                <w:p w14:paraId="64DD8DB0" w14:textId="77777777" w:rsidR="00566CA5" w:rsidRPr="00995FEE" w:rsidRDefault="00566CA5" w:rsidP="00566CA5">
                  <w:pPr>
                    <w:jc w:val="center"/>
                    <w:rPr>
                      <w:rFonts w:eastAsia="Times New Roman"/>
                      <w:lang w:eastAsia="es-CL"/>
                    </w:rPr>
                  </w:pPr>
                  <w:r w:rsidRPr="00995FEE">
                    <w:rPr>
                      <w:rFonts w:eastAsia="Times New Roman"/>
                      <w:lang w:eastAsia="es-CL"/>
                    </w:rPr>
                    <w:t>215</w:t>
                  </w:r>
                </w:p>
              </w:tc>
              <w:tc>
                <w:tcPr>
                  <w:tcW w:w="1276" w:type="dxa"/>
                </w:tcPr>
                <w:p w14:paraId="2291941F" w14:textId="77777777" w:rsidR="00566CA5" w:rsidRPr="00163069" w:rsidRDefault="00566CA5" w:rsidP="00566CA5">
                  <w:pPr>
                    <w:jc w:val="center"/>
                    <w:rPr>
                      <w:rFonts w:eastAsia="Times New Roman"/>
                      <w:color w:val="000000"/>
                      <w:lang w:eastAsia="es-CL"/>
                    </w:rPr>
                  </w:pPr>
                  <w:r>
                    <w:rPr>
                      <w:rFonts w:eastAsia="Times New Roman"/>
                      <w:color w:val="000000"/>
                      <w:lang w:eastAsia="es-CL"/>
                    </w:rPr>
                    <w:t>19-11-2020</w:t>
                  </w:r>
                </w:p>
              </w:tc>
              <w:tc>
                <w:tcPr>
                  <w:tcW w:w="1276" w:type="dxa"/>
                </w:tcPr>
                <w:p w14:paraId="45EC346A" w14:textId="77777777" w:rsidR="00566CA5" w:rsidRPr="00163069" w:rsidRDefault="00566CA5" w:rsidP="00566CA5">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1A3A778" w14:textId="77777777" w:rsidR="00566CA5" w:rsidRPr="00995FEE" w:rsidRDefault="00566CA5" w:rsidP="00566CA5">
                  <w:pPr>
                    <w:jc w:val="center"/>
                  </w:pPr>
                  <w:r w:rsidRPr="00995FEE">
                    <w:t>832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E5C5BB8" w14:textId="77777777" w:rsidR="00566CA5" w:rsidRPr="00995FEE" w:rsidRDefault="00566CA5" w:rsidP="00566CA5">
                  <w:pPr>
                    <w:jc w:val="center"/>
                  </w:pPr>
                  <w:r w:rsidRPr="00995FEE">
                    <w:t>221</w:t>
                  </w:r>
                </w:p>
              </w:tc>
            </w:tr>
            <w:tr w:rsidR="00566CA5" w:rsidRPr="00163069" w14:paraId="611CF85A" w14:textId="77777777" w:rsidTr="00B4678D">
              <w:trPr>
                <w:trHeight w:val="288"/>
              </w:trPr>
              <w:tc>
                <w:tcPr>
                  <w:tcW w:w="1276" w:type="dxa"/>
                  <w:noWrap/>
                  <w:hideMark/>
                </w:tcPr>
                <w:p w14:paraId="1251A89B" w14:textId="77777777" w:rsidR="00566CA5" w:rsidRPr="00163069" w:rsidRDefault="00566CA5" w:rsidP="00566CA5">
                  <w:pPr>
                    <w:jc w:val="center"/>
                    <w:rPr>
                      <w:rFonts w:eastAsia="Times New Roman"/>
                      <w:color w:val="000000"/>
                      <w:lang w:eastAsia="es-CL"/>
                    </w:rPr>
                  </w:pPr>
                </w:p>
              </w:tc>
              <w:tc>
                <w:tcPr>
                  <w:tcW w:w="1276" w:type="dxa"/>
                  <w:noWrap/>
                  <w:hideMark/>
                </w:tcPr>
                <w:p w14:paraId="61BDF269" w14:textId="77777777" w:rsidR="00566CA5" w:rsidRPr="00163069" w:rsidRDefault="00566CA5" w:rsidP="00566CA5">
                  <w:pPr>
                    <w:jc w:val="center"/>
                    <w:rPr>
                      <w:rFonts w:eastAsia="Times New Roman"/>
                      <w:color w:val="000000"/>
                      <w:lang w:eastAsia="es-CL"/>
                    </w:rPr>
                  </w:pPr>
                  <w:r w:rsidRPr="00163069">
                    <w:rPr>
                      <w:rFonts w:eastAsia="Times New Roman"/>
                      <w:color w:val="000000"/>
                      <w:lang w:eastAsia="es-CL"/>
                    </w:rPr>
                    <w:t>08:00-15:00</w:t>
                  </w:r>
                </w:p>
              </w:tc>
              <w:tc>
                <w:tcPr>
                  <w:tcW w:w="2268" w:type="dxa"/>
                  <w:noWrap/>
                  <w:hideMark/>
                </w:tcPr>
                <w:p w14:paraId="4F099783" w14:textId="77777777" w:rsidR="00566CA5" w:rsidRPr="00995FEE" w:rsidRDefault="00566CA5" w:rsidP="00566CA5">
                  <w:pPr>
                    <w:jc w:val="center"/>
                    <w:rPr>
                      <w:rFonts w:eastAsia="Times New Roman"/>
                      <w:lang w:eastAsia="es-CL"/>
                    </w:rPr>
                  </w:pPr>
                  <w:r w:rsidRPr="00995FEE">
                    <w:rPr>
                      <w:rFonts w:eastAsia="Times New Roman"/>
                      <w:lang w:eastAsia="es-CL"/>
                    </w:rPr>
                    <w:t>441</w:t>
                  </w:r>
                </w:p>
              </w:tc>
              <w:tc>
                <w:tcPr>
                  <w:tcW w:w="1984" w:type="dxa"/>
                  <w:noWrap/>
                  <w:hideMark/>
                </w:tcPr>
                <w:p w14:paraId="3E064F9C" w14:textId="77777777" w:rsidR="00566CA5" w:rsidRPr="00995FEE" w:rsidRDefault="00566CA5" w:rsidP="00566CA5">
                  <w:pPr>
                    <w:jc w:val="center"/>
                    <w:rPr>
                      <w:rFonts w:eastAsia="Times New Roman"/>
                      <w:lang w:eastAsia="es-CL"/>
                    </w:rPr>
                  </w:pPr>
                  <w:r w:rsidRPr="00995FEE">
                    <w:rPr>
                      <w:rFonts w:eastAsia="Times New Roman"/>
                      <w:lang w:eastAsia="es-CL"/>
                    </w:rPr>
                    <w:t>278</w:t>
                  </w:r>
                </w:p>
              </w:tc>
              <w:tc>
                <w:tcPr>
                  <w:tcW w:w="1276" w:type="dxa"/>
                </w:tcPr>
                <w:p w14:paraId="1328F768" w14:textId="77777777" w:rsidR="00566CA5" w:rsidRPr="00163069" w:rsidRDefault="00566CA5" w:rsidP="00566CA5">
                  <w:pPr>
                    <w:jc w:val="center"/>
                    <w:rPr>
                      <w:rFonts w:eastAsia="Times New Roman"/>
                      <w:color w:val="000000"/>
                      <w:lang w:eastAsia="es-CL"/>
                    </w:rPr>
                  </w:pPr>
                </w:p>
              </w:tc>
              <w:tc>
                <w:tcPr>
                  <w:tcW w:w="1276" w:type="dxa"/>
                </w:tcPr>
                <w:p w14:paraId="25A7FB31" w14:textId="77777777" w:rsidR="00566CA5" w:rsidRPr="00163069" w:rsidRDefault="00566CA5" w:rsidP="00566CA5">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85C594C" w14:textId="77777777" w:rsidR="00566CA5" w:rsidRPr="00995FEE" w:rsidRDefault="00566CA5" w:rsidP="00566CA5">
                  <w:pPr>
                    <w:jc w:val="center"/>
                  </w:pPr>
                  <w:r w:rsidRPr="00995FEE">
                    <w:t>585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9DA91EC" w14:textId="77777777" w:rsidR="00566CA5" w:rsidRPr="00995FEE" w:rsidRDefault="00566CA5" w:rsidP="00566CA5">
                  <w:pPr>
                    <w:jc w:val="center"/>
                  </w:pPr>
                  <w:r w:rsidRPr="00995FEE">
                    <w:t>280</w:t>
                  </w:r>
                </w:p>
              </w:tc>
            </w:tr>
            <w:tr w:rsidR="00566CA5" w:rsidRPr="00163069" w14:paraId="7C3EE9C3" w14:textId="77777777" w:rsidTr="00B4678D">
              <w:trPr>
                <w:trHeight w:val="288"/>
              </w:trPr>
              <w:tc>
                <w:tcPr>
                  <w:tcW w:w="1276" w:type="dxa"/>
                  <w:noWrap/>
                  <w:hideMark/>
                </w:tcPr>
                <w:p w14:paraId="2F708AEF" w14:textId="77777777" w:rsidR="00566CA5" w:rsidRPr="00163069" w:rsidRDefault="00566CA5" w:rsidP="00566CA5">
                  <w:pPr>
                    <w:jc w:val="center"/>
                    <w:rPr>
                      <w:rFonts w:eastAsia="Times New Roman"/>
                      <w:color w:val="000000"/>
                      <w:lang w:eastAsia="es-CL"/>
                    </w:rPr>
                  </w:pPr>
                </w:p>
              </w:tc>
              <w:tc>
                <w:tcPr>
                  <w:tcW w:w="1276" w:type="dxa"/>
                  <w:noWrap/>
                  <w:hideMark/>
                </w:tcPr>
                <w:p w14:paraId="0B8EBE6E" w14:textId="77777777" w:rsidR="00566CA5" w:rsidRPr="00163069" w:rsidRDefault="00566CA5" w:rsidP="00566CA5">
                  <w:pPr>
                    <w:jc w:val="center"/>
                    <w:rPr>
                      <w:rFonts w:eastAsia="Times New Roman"/>
                      <w:color w:val="000000"/>
                      <w:lang w:eastAsia="es-CL"/>
                    </w:rPr>
                  </w:pPr>
                  <w:r w:rsidRPr="00163069">
                    <w:rPr>
                      <w:rFonts w:eastAsia="Times New Roman"/>
                      <w:color w:val="000000"/>
                      <w:lang w:eastAsia="es-CL"/>
                    </w:rPr>
                    <w:t>16:00-23:00</w:t>
                  </w:r>
                </w:p>
              </w:tc>
              <w:tc>
                <w:tcPr>
                  <w:tcW w:w="2268" w:type="dxa"/>
                  <w:noWrap/>
                  <w:hideMark/>
                </w:tcPr>
                <w:p w14:paraId="7E2C4000" w14:textId="77777777" w:rsidR="00566CA5" w:rsidRPr="00995FEE" w:rsidRDefault="00566CA5" w:rsidP="00566CA5">
                  <w:pPr>
                    <w:jc w:val="center"/>
                    <w:rPr>
                      <w:rFonts w:eastAsia="Times New Roman"/>
                      <w:lang w:eastAsia="es-CL"/>
                    </w:rPr>
                  </w:pPr>
                  <w:r w:rsidRPr="00995FEE">
                    <w:rPr>
                      <w:rFonts w:eastAsia="Times New Roman"/>
                      <w:lang w:eastAsia="es-CL"/>
                    </w:rPr>
                    <w:t>838</w:t>
                  </w:r>
                </w:p>
              </w:tc>
              <w:tc>
                <w:tcPr>
                  <w:tcW w:w="1984" w:type="dxa"/>
                  <w:noWrap/>
                  <w:hideMark/>
                </w:tcPr>
                <w:p w14:paraId="02A02921" w14:textId="77777777" w:rsidR="00566CA5" w:rsidRPr="00995FEE" w:rsidRDefault="00566CA5" w:rsidP="00566CA5">
                  <w:pPr>
                    <w:jc w:val="center"/>
                    <w:rPr>
                      <w:rFonts w:eastAsia="Times New Roman"/>
                      <w:lang w:eastAsia="es-CL"/>
                    </w:rPr>
                  </w:pPr>
                  <w:r w:rsidRPr="00995FEE">
                    <w:rPr>
                      <w:rFonts w:eastAsia="Times New Roman"/>
                      <w:lang w:eastAsia="es-CL"/>
                    </w:rPr>
                    <w:t>279</w:t>
                  </w:r>
                </w:p>
              </w:tc>
              <w:tc>
                <w:tcPr>
                  <w:tcW w:w="1276" w:type="dxa"/>
                </w:tcPr>
                <w:p w14:paraId="55568478" w14:textId="77777777" w:rsidR="00566CA5" w:rsidRPr="00163069" w:rsidRDefault="00566CA5" w:rsidP="00566CA5">
                  <w:pPr>
                    <w:jc w:val="center"/>
                    <w:rPr>
                      <w:rFonts w:eastAsia="Times New Roman"/>
                      <w:color w:val="000000"/>
                      <w:lang w:eastAsia="es-CL"/>
                    </w:rPr>
                  </w:pPr>
                </w:p>
              </w:tc>
              <w:tc>
                <w:tcPr>
                  <w:tcW w:w="1276" w:type="dxa"/>
                </w:tcPr>
                <w:p w14:paraId="7324D33F" w14:textId="77777777" w:rsidR="00566CA5" w:rsidRPr="00163069" w:rsidRDefault="00566CA5" w:rsidP="00566CA5">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6C91F0E" w14:textId="77777777" w:rsidR="00566CA5" w:rsidRPr="00995FEE" w:rsidRDefault="00566CA5" w:rsidP="00566CA5">
                  <w:pPr>
                    <w:jc w:val="center"/>
                  </w:pPr>
                  <w:r w:rsidRPr="00995FEE">
                    <w:t>735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CB95000" w14:textId="77777777" w:rsidR="00566CA5" w:rsidRPr="00995FEE" w:rsidRDefault="00566CA5" w:rsidP="00566CA5">
                  <w:pPr>
                    <w:jc w:val="center"/>
                  </w:pPr>
                  <w:r w:rsidRPr="00995FEE">
                    <w:t>306</w:t>
                  </w:r>
                </w:p>
              </w:tc>
            </w:tr>
            <w:tr w:rsidR="003B64FE" w:rsidRPr="00163069" w14:paraId="275F0B1B" w14:textId="77777777" w:rsidTr="00B4678D">
              <w:trPr>
                <w:trHeight w:val="288"/>
              </w:trPr>
              <w:tc>
                <w:tcPr>
                  <w:tcW w:w="1276" w:type="dxa"/>
                  <w:noWrap/>
                  <w:hideMark/>
                </w:tcPr>
                <w:p w14:paraId="149ACEE9"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05-11-2020</w:t>
                  </w:r>
                </w:p>
              </w:tc>
              <w:tc>
                <w:tcPr>
                  <w:tcW w:w="1276" w:type="dxa"/>
                  <w:noWrap/>
                  <w:hideMark/>
                </w:tcPr>
                <w:p w14:paraId="120077DF"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00:00-07:00</w:t>
                  </w:r>
                </w:p>
              </w:tc>
              <w:tc>
                <w:tcPr>
                  <w:tcW w:w="2268" w:type="dxa"/>
                  <w:noWrap/>
                  <w:hideMark/>
                </w:tcPr>
                <w:p w14:paraId="37035478" w14:textId="77777777" w:rsidR="003B64FE" w:rsidRPr="00995FEE" w:rsidRDefault="003B64FE" w:rsidP="003B64FE">
                  <w:pPr>
                    <w:jc w:val="center"/>
                    <w:rPr>
                      <w:rFonts w:eastAsia="Times New Roman"/>
                      <w:lang w:eastAsia="es-CL"/>
                    </w:rPr>
                  </w:pPr>
                  <w:r w:rsidRPr="00995FEE">
                    <w:rPr>
                      <w:rFonts w:eastAsia="Times New Roman"/>
                      <w:lang w:eastAsia="es-CL"/>
                    </w:rPr>
                    <w:t>828</w:t>
                  </w:r>
                </w:p>
              </w:tc>
              <w:tc>
                <w:tcPr>
                  <w:tcW w:w="1984" w:type="dxa"/>
                  <w:noWrap/>
                  <w:hideMark/>
                </w:tcPr>
                <w:p w14:paraId="15CC4AC0" w14:textId="77777777" w:rsidR="003B64FE" w:rsidRPr="00995FEE" w:rsidRDefault="003B64FE" w:rsidP="003B64FE">
                  <w:pPr>
                    <w:jc w:val="center"/>
                    <w:rPr>
                      <w:rFonts w:eastAsia="Times New Roman"/>
                      <w:lang w:eastAsia="es-CL"/>
                    </w:rPr>
                  </w:pPr>
                  <w:r w:rsidRPr="00995FEE">
                    <w:rPr>
                      <w:rFonts w:eastAsia="Times New Roman"/>
                      <w:lang w:eastAsia="es-CL"/>
                    </w:rPr>
                    <w:t>272</w:t>
                  </w:r>
                </w:p>
              </w:tc>
              <w:tc>
                <w:tcPr>
                  <w:tcW w:w="1276" w:type="dxa"/>
                </w:tcPr>
                <w:p w14:paraId="595C6258" w14:textId="77777777" w:rsidR="003B64FE" w:rsidRPr="00163069" w:rsidRDefault="003B64FE" w:rsidP="003B64FE">
                  <w:pPr>
                    <w:jc w:val="center"/>
                    <w:rPr>
                      <w:rFonts w:eastAsia="Times New Roman"/>
                      <w:color w:val="000000"/>
                      <w:lang w:eastAsia="es-CL"/>
                    </w:rPr>
                  </w:pPr>
                  <w:r>
                    <w:rPr>
                      <w:rFonts w:eastAsia="Times New Roman"/>
                      <w:color w:val="000000"/>
                      <w:lang w:eastAsia="es-CL"/>
                    </w:rPr>
                    <w:t>20-11-2020</w:t>
                  </w:r>
                </w:p>
              </w:tc>
              <w:tc>
                <w:tcPr>
                  <w:tcW w:w="1276" w:type="dxa"/>
                </w:tcPr>
                <w:p w14:paraId="4835A575"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D194B07" w14:textId="77777777" w:rsidR="003B64FE" w:rsidRPr="00995FEE" w:rsidRDefault="003B64FE" w:rsidP="003B64FE">
                  <w:pPr>
                    <w:jc w:val="center"/>
                  </w:pPr>
                  <w:r w:rsidRPr="00995FEE">
                    <w:t>588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E6016FF" w14:textId="77777777" w:rsidR="003B64FE" w:rsidRPr="00995FEE" w:rsidRDefault="003B64FE" w:rsidP="003B64FE">
                  <w:pPr>
                    <w:jc w:val="center"/>
                  </w:pPr>
                  <w:r w:rsidRPr="00995FEE">
                    <w:t>291</w:t>
                  </w:r>
                </w:p>
              </w:tc>
            </w:tr>
            <w:tr w:rsidR="003B64FE" w:rsidRPr="00163069" w14:paraId="3C7D9397" w14:textId="77777777" w:rsidTr="00B4678D">
              <w:trPr>
                <w:trHeight w:val="288"/>
              </w:trPr>
              <w:tc>
                <w:tcPr>
                  <w:tcW w:w="1276" w:type="dxa"/>
                  <w:noWrap/>
                  <w:hideMark/>
                </w:tcPr>
                <w:p w14:paraId="0439D5D1" w14:textId="77777777" w:rsidR="003B64FE" w:rsidRPr="00163069" w:rsidRDefault="003B64FE" w:rsidP="003B64FE">
                  <w:pPr>
                    <w:jc w:val="center"/>
                    <w:rPr>
                      <w:rFonts w:eastAsia="Times New Roman"/>
                      <w:color w:val="000000"/>
                      <w:lang w:eastAsia="es-CL"/>
                    </w:rPr>
                  </w:pPr>
                </w:p>
              </w:tc>
              <w:tc>
                <w:tcPr>
                  <w:tcW w:w="1276" w:type="dxa"/>
                  <w:noWrap/>
                  <w:hideMark/>
                </w:tcPr>
                <w:p w14:paraId="39CC5F95"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08:00-15:00</w:t>
                  </w:r>
                </w:p>
              </w:tc>
              <w:tc>
                <w:tcPr>
                  <w:tcW w:w="2268" w:type="dxa"/>
                  <w:noWrap/>
                  <w:hideMark/>
                </w:tcPr>
                <w:p w14:paraId="707BBADB" w14:textId="77777777" w:rsidR="003B64FE" w:rsidRPr="00995FEE" w:rsidRDefault="003B64FE" w:rsidP="003B64FE">
                  <w:pPr>
                    <w:jc w:val="center"/>
                    <w:rPr>
                      <w:rFonts w:eastAsia="Times New Roman"/>
                      <w:lang w:eastAsia="es-CL"/>
                    </w:rPr>
                  </w:pPr>
                  <w:r w:rsidRPr="00995FEE">
                    <w:rPr>
                      <w:rFonts w:eastAsia="Times New Roman"/>
                      <w:lang w:eastAsia="es-CL"/>
                    </w:rPr>
                    <w:t>550</w:t>
                  </w:r>
                </w:p>
              </w:tc>
              <w:tc>
                <w:tcPr>
                  <w:tcW w:w="1984" w:type="dxa"/>
                  <w:noWrap/>
                  <w:hideMark/>
                </w:tcPr>
                <w:p w14:paraId="55BC5AB2" w14:textId="77777777" w:rsidR="003B64FE" w:rsidRPr="00995FEE" w:rsidRDefault="003B64FE" w:rsidP="003B64FE">
                  <w:pPr>
                    <w:jc w:val="center"/>
                    <w:rPr>
                      <w:rFonts w:eastAsia="Times New Roman"/>
                      <w:lang w:eastAsia="es-CL"/>
                    </w:rPr>
                  </w:pPr>
                  <w:r w:rsidRPr="00995FEE">
                    <w:rPr>
                      <w:rFonts w:eastAsia="Times New Roman"/>
                      <w:lang w:eastAsia="es-CL"/>
                    </w:rPr>
                    <w:t>257</w:t>
                  </w:r>
                </w:p>
              </w:tc>
              <w:tc>
                <w:tcPr>
                  <w:tcW w:w="1276" w:type="dxa"/>
                </w:tcPr>
                <w:p w14:paraId="35F03150" w14:textId="77777777" w:rsidR="003B64FE" w:rsidRPr="00163069" w:rsidRDefault="003B64FE" w:rsidP="003B64FE">
                  <w:pPr>
                    <w:jc w:val="center"/>
                    <w:rPr>
                      <w:rFonts w:eastAsia="Times New Roman"/>
                      <w:color w:val="000000"/>
                      <w:lang w:eastAsia="es-CL"/>
                    </w:rPr>
                  </w:pPr>
                </w:p>
              </w:tc>
              <w:tc>
                <w:tcPr>
                  <w:tcW w:w="1276" w:type="dxa"/>
                </w:tcPr>
                <w:p w14:paraId="5AA08AF3"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BFF71A7" w14:textId="77777777" w:rsidR="003B64FE" w:rsidRPr="00995FEE" w:rsidRDefault="003B64FE" w:rsidP="003B64FE">
                  <w:pPr>
                    <w:jc w:val="center"/>
                  </w:pPr>
                  <w:r w:rsidRPr="00995FEE">
                    <w:t>880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1B80AA7" w14:textId="77777777" w:rsidR="003B64FE" w:rsidRPr="00995FEE" w:rsidRDefault="003B64FE" w:rsidP="003B64FE">
                  <w:pPr>
                    <w:jc w:val="center"/>
                  </w:pPr>
                  <w:r w:rsidRPr="00995FEE">
                    <w:t>182</w:t>
                  </w:r>
                </w:p>
              </w:tc>
            </w:tr>
            <w:tr w:rsidR="003B64FE" w:rsidRPr="00163069" w14:paraId="34194058" w14:textId="77777777" w:rsidTr="00B4678D">
              <w:trPr>
                <w:trHeight w:val="288"/>
              </w:trPr>
              <w:tc>
                <w:tcPr>
                  <w:tcW w:w="1276" w:type="dxa"/>
                  <w:noWrap/>
                  <w:hideMark/>
                </w:tcPr>
                <w:p w14:paraId="3893E97D" w14:textId="77777777" w:rsidR="003B64FE" w:rsidRPr="00163069" w:rsidRDefault="003B64FE" w:rsidP="003B64FE">
                  <w:pPr>
                    <w:jc w:val="center"/>
                    <w:rPr>
                      <w:rFonts w:eastAsia="Times New Roman"/>
                      <w:color w:val="000000"/>
                      <w:lang w:eastAsia="es-CL"/>
                    </w:rPr>
                  </w:pPr>
                </w:p>
              </w:tc>
              <w:tc>
                <w:tcPr>
                  <w:tcW w:w="1276" w:type="dxa"/>
                  <w:noWrap/>
                  <w:hideMark/>
                </w:tcPr>
                <w:p w14:paraId="1D712DE3"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16:00-23:00</w:t>
                  </w:r>
                </w:p>
              </w:tc>
              <w:tc>
                <w:tcPr>
                  <w:tcW w:w="2268" w:type="dxa"/>
                  <w:noWrap/>
                  <w:hideMark/>
                </w:tcPr>
                <w:p w14:paraId="19FA3043" w14:textId="77777777" w:rsidR="003B64FE" w:rsidRPr="00995FEE" w:rsidRDefault="003B64FE" w:rsidP="003B64FE">
                  <w:pPr>
                    <w:jc w:val="center"/>
                    <w:rPr>
                      <w:rFonts w:eastAsia="Times New Roman"/>
                      <w:lang w:eastAsia="es-CL"/>
                    </w:rPr>
                  </w:pPr>
                  <w:r w:rsidRPr="00995FEE">
                    <w:rPr>
                      <w:rFonts w:eastAsia="Times New Roman"/>
                      <w:lang w:eastAsia="es-CL"/>
                    </w:rPr>
                    <w:t>691</w:t>
                  </w:r>
                </w:p>
              </w:tc>
              <w:tc>
                <w:tcPr>
                  <w:tcW w:w="1984" w:type="dxa"/>
                  <w:noWrap/>
                  <w:hideMark/>
                </w:tcPr>
                <w:p w14:paraId="2E1A492A" w14:textId="77777777" w:rsidR="003B64FE" w:rsidRPr="00995FEE" w:rsidRDefault="003B64FE" w:rsidP="003B64FE">
                  <w:pPr>
                    <w:jc w:val="center"/>
                    <w:rPr>
                      <w:rFonts w:eastAsia="Times New Roman"/>
                      <w:lang w:eastAsia="es-CL"/>
                    </w:rPr>
                  </w:pPr>
                  <w:r w:rsidRPr="00995FEE">
                    <w:rPr>
                      <w:rFonts w:eastAsia="Times New Roman"/>
                      <w:lang w:eastAsia="es-CL"/>
                    </w:rPr>
                    <w:t>333</w:t>
                  </w:r>
                </w:p>
              </w:tc>
              <w:tc>
                <w:tcPr>
                  <w:tcW w:w="1276" w:type="dxa"/>
                </w:tcPr>
                <w:p w14:paraId="4175AD65" w14:textId="77777777" w:rsidR="003B64FE" w:rsidRPr="00163069" w:rsidRDefault="003B64FE" w:rsidP="003B64FE">
                  <w:pPr>
                    <w:jc w:val="center"/>
                    <w:rPr>
                      <w:rFonts w:eastAsia="Times New Roman"/>
                      <w:color w:val="000000"/>
                      <w:lang w:eastAsia="es-CL"/>
                    </w:rPr>
                  </w:pPr>
                </w:p>
              </w:tc>
              <w:tc>
                <w:tcPr>
                  <w:tcW w:w="1276" w:type="dxa"/>
                </w:tcPr>
                <w:p w14:paraId="5A89CD10"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38CC2B0" w14:textId="77777777" w:rsidR="003B64FE" w:rsidRPr="00995FEE" w:rsidRDefault="003B64FE" w:rsidP="003B64FE">
                  <w:pPr>
                    <w:jc w:val="center"/>
                  </w:pPr>
                  <w:r w:rsidRPr="00995FEE">
                    <w:t>806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A15DF02" w14:textId="77777777" w:rsidR="003B64FE" w:rsidRPr="00995FEE" w:rsidRDefault="003B64FE" w:rsidP="003B64FE">
                  <w:pPr>
                    <w:jc w:val="center"/>
                  </w:pPr>
                  <w:r w:rsidRPr="00995FEE">
                    <w:t>291</w:t>
                  </w:r>
                </w:p>
              </w:tc>
            </w:tr>
            <w:tr w:rsidR="003B64FE" w:rsidRPr="00163069" w14:paraId="7B706ECC" w14:textId="77777777" w:rsidTr="00B4678D">
              <w:trPr>
                <w:trHeight w:val="288"/>
              </w:trPr>
              <w:tc>
                <w:tcPr>
                  <w:tcW w:w="1276" w:type="dxa"/>
                  <w:noWrap/>
                  <w:hideMark/>
                </w:tcPr>
                <w:p w14:paraId="47C64A1B"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06-11-2020</w:t>
                  </w:r>
                </w:p>
              </w:tc>
              <w:tc>
                <w:tcPr>
                  <w:tcW w:w="1276" w:type="dxa"/>
                  <w:noWrap/>
                  <w:hideMark/>
                </w:tcPr>
                <w:p w14:paraId="1D15DB5B"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00:00-07:00</w:t>
                  </w:r>
                </w:p>
              </w:tc>
              <w:tc>
                <w:tcPr>
                  <w:tcW w:w="2268" w:type="dxa"/>
                  <w:noWrap/>
                  <w:hideMark/>
                </w:tcPr>
                <w:p w14:paraId="6A8CFAF6" w14:textId="77777777" w:rsidR="003B64FE" w:rsidRPr="00995FEE" w:rsidRDefault="003B64FE" w:rsidP="003B64FE">
                  <w:pPr>
                    <w:jc w:val="center"/>
                    <w:rPr>
                      <w:rFonts w:eastAsia="Times New Roman"/>
                      <w:lang w:eastAsia="es-CL"/>
                    </w:rPr>
                  </w:pPr>
                  <w:r w:rsidRPr="00995FEE">
                    <w:rPr>
                      <w:rFonts w:eastAsia="Times New Roman"/>
                      <w:lang w:eastAsia="es-CL"/>
                    </w:rPr>
                    <w:t>801</w:t>
                  </w:r>
                </w:p>
              </w:tc>
              <w:tc>
                <w:tcPr>
                  <w:tcW w:w="1984" w:type="dxa"/>
                  <w:noWrap/>
                  <w:hideMark/>
                </w:tcPr>
                <w:p w14:paraId="3D84A574" w14:textId="77777777" w:rsidR="003B64FE" w:rsidRPr="00995FEE" w:rsidRDefault="003B64FE" w:rsidP="003B64FE">
                  <w:pPr>
                    <w:jc w:val="center"/>
                    <w:rPr>
                      <w:rFonts w:eastAsia="Times New Roman"/>
                      <w:lang w:eastAsia="es-CL"/>
                    </w:rPr>
                  </w:pPr>
                  <w:r w:rsidRPr="00995FEE">
                    <w:rPr>
                      <w:rFonts w:eastAsia="Times New Roman"/>
                      <w:lang w:eastAsia="es-CL"/>
                    </w:rPr>
                    <w:t>337</w:t>
                  </w:r>
                </w:p>
              </w:tc>
              <w:tc>
                <w:tcPr>
                  <w:tcW w:w="1276" w:type="dxa"/>
                </w:tcPr>
                <w:p w14:paraId="24CC372C" w14:textId="77777777" w:rsidR="003B64FE" w:rsidRPr="00163069" w:rsidRDefault="003B64FE" w:rsidP="003B64FE">
                  <w:pPr>
                    <w:jc w:val="center"/>
                    <w:rPr>
                      <w:rFonts w:eastAsia="Times New Roman"/>
                      <w:color w:val="000000"/>
                      <w:lang w:eastAsia="es-CL"/>
                    </w:rPr>
                  </w:pPr>
                  <w:r>
                    <w:rPr>
                      <w:rFonts w:eastAsia="Times New Roman"/>
                      <w:color w:val="000000"/>
                      <w:lang w:eastAsia="es-CL"/>
                    </w:rPr>
                    <w:t>21</w:t>
                  </w:r>
                  <w:r w:rsidR="00BE4FCD">
                    <w:rPr>
                      <w:rFonts w:eastAsia="Times New Roman"/>
                      <w:color w:val="000000"/>
                      <w:lang w:eastAsia="es-CL"/>
                    </w:rPr>
                    <w:t>-</w:t>
                  </w:r>
                  <w:r>
                    <w:rPr>
                      <w:rFonts w:eastAsia="Times New Roman"/>
                      <w:color w:val="000000"/>
                      <w:lang w:eastAsia="es-CL"/>
                    </w:rPr>
                    <w:t>11-2020</w:t>
                  </w:r>
                </w:p>
              </w:tc>
              <w:tc>
                <w:tcPr>
                  <w:tcW w:w="1276" w:type="dxa"/>
                </w:tcPr>
                <w:p w14:paraId="496D5944"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3066E15" w14:textId="77777777" w:rsidR="003B64FE" w:rsidRPr="00995FEE" w:rsidRDefault="003B64FE" w:rsidP="003B64FE">
                  <w:pPr>
                    <w:jc w:val="center"/>
                  </w:pPr>
                  <w:r w:rsidRPr="00995FEE">
                    <w:t>669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8B9D015" w14:textId="77777777" w:rsidR="003B64FE" w:rsidRPr="00995FEE" w:rsidRDefault="003B64FE" w:rsidP="003B64FE">
                  <w:pPr>
                    <w:jc w:val="center"/>
                  </w:pPr>
                  <w:r w:rsidRPr="00995FEE">
                    <w:t>362</w:t>
                  </w:r>
                </w:p>
              </w:tc>
            </w:tr>
            <w:tr w:rsidR="003B64FE" w:rsidRPr="00163069" w14:paraId="23D10DBD" w14:textId="77777777" w:rsidTr="00B4678D">
              <w:trPr>
                <w:trHeight w:val="288"/>
              </w:trPr>
              <w:tc>
                <w:tcPr>
                  <w:tcW w:w="1276" w:type="dxa"/>
                  <w:noWrap/>
                  <w:hideMark/>
                </w:tcPr>
                <w:p w14:paraId="23578FA8" w14:textId="77777777" w:rsidR="003B64FE" w:rsidRPr="00163069" w:rsidRDefault="003B64FE" w:rsidP="003B64FE">
                  <w:pPr>
                    <w:jc w:val="center"/>
                    <w:rPr>
                      <w:rFonts w:eastAsia="Times New Roman"/>
                      <w:color w:val="000000"/>
                      <w:lang w:eastAsia="es-CL"/>
                    </w:rPr>
                  </w:pPr>
                </w:p>
              </w:tc>
              <w:tc>
                <w:tcPr>
                  <w:tcW w:w="1276" w:type="dxa"/>
                  <w:noWrap/>
                  <w:hideMark/>
                </w:tcPr>
                <w:p w14:paraId="712EEA22"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08:00-15:00</w:t>
                  </w:r>
                </w:p>
              </w:tc>
              <w:tc>
                <w:tcPr>
                  <w:tcW w:w="2268" w:type="dxa"/>
                  <w:noWrap/>
                  <w:hideMark/>
                </w:tcPr>
                <w:p w14:paraId="2FD90CD8" w14:textId="77777777" w:rsidR="003B64FE" w:rsidRPr="00995FEE" w:rsidRDefault="003B64FE" w:rsidP="003B64FE">
                  <w:pPr>
                    <w:jc w:val="center"/>
                    <w:rPr>
                      <w:rFonts w:eastAsia="Times New Roman"/>
                      <w:lang w:eastAsia="es-CL"/>
                    </w:rPr>
                  </w:pPr>
                  <w:r w:rsidRPr="00995FEE">
                    <w:rPr>
                      <w:rFonts w:eastAsia="Times New Roman"/>
                      <w:lang w:eastAsia="es-CL"/>
                    </w:rPr>
                    <w:t>552</w:t>
                  </w:r>
                </w:p>
              </w:tc>
              <w:tc>
                <w:tcPr>
                  <w:tcW w:w="1984" w:type="dxa"/>
                  <w:noWrap/>
                  <w:hideMark/>
                </w:tcPr>
                <w:p w14:paraId="34CE82ED" w14:textId="77777777" w:rsidR="003B64FE" w:rsidRPr="00995FEE" w:rsidRDefault="003B64FE" w:rsidP="003B64FE">
                  <w:pPr>
                    <w:jc w:val="center"/>
                    <w:rPr>
                      <w:rFonts w:eastAsia="Times New Roman"/>
                      <w:lang w:eastAsia="es-CL"/>
                    </w:rPr>
                  </w:pPr>
                  <w:r w:rsidRPr="00995FEE">
                    <w:rPr>
                      <w:rFonts w:eastAsia="Times New Roman"/>
                      <w:lang w:eastAsia="es-CL"/>
                    </w:rPr>
                    <w:t>252</w:t>
                  </w:r>
                </w:p>
              </w:tc>
              <w:tc>
                <w:tcPr>
                  <w:tcW w:w="1276" w:type="dxa"/>
                </w:tcPr>
                <w:p w14:paraId="71818A5F" w14:textId="77777777" w:rsidR="003B64FE" w:rsidRPr="00163069" w:rsidRDefault="003B64FE" w:rsidP="003B64FE">
                  <w:pPr>
                    <w:jc w:val="center"/>
                    <w:rPr>
                      <w:rFonts w:eastAsia="Times New Roman"/>
                      <w:color w:val="000000"/>
                      <w:lang w:eastAsia="es-CL"/>
                    </w:rPr>
                  </w:pPr>
                </w:p>
              </w:tc>
              <w:tc>
                <w:tcPr>
                  <w:tcW w:w="1276" w:type="dxa"/>
                </w:tcPr>
                <w:p w14:paraId="11A65B45"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6082A2D" w14:textId="77777777" w:rsidR="003B64FE" w:rsidRPr="00995FEE" w:rsidRDefault="003B64FE" w:rsidP="003B64FE">
                  <w:pPr>
                    <w:jc w:val="center"/>
                  </w:pPr>
                  <w:r w:rsidRPr="00995FEE">
                    <w:t>783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246DE74" w14:textId="77777777" w:rsidR="003B64FE" w:rsidRPr="00995FEE" w:rsidRDefault="003B64FE" w:rsidP="003B64FE">
                  <w:pPr>
                    <w:jc w:val="center"/>
                  </w:pPr>
                  <w:r w:rsidRPr="00995FEE">
                    <w:t>223</w:t>
                  </w:r>
                </w:p>
              </w:tc>
            </w:tr>
            <w:tr w:rsidR="003B64FE" w:rsidRPr="00163069" w14:paraId="08A6E375" w14:textId="77777777" w:rsidTr="00B4678D">
              <w:trPr>
                <w:trHeight w:val="288"/>
              </w:trPr>
              <w:tc>
                <w:tcPr>
                  <w:tcW w:w="1276" w:type="dxa"/>
                  <w:noWrap/>
                  <w:hideMark/>
                </w:tcPr>
                <w:p w14:paraId="2608E068" w14:textId="77777777" w:rsidR="003B64FE" w:rsidRPr="00163069" w:rsidRDefault="003B64FE" w:rsidP="003B64FE">
                  <w:pPr>
                    <w:jc w:val="center"/>
                    <w:rPr>
                      <w:rFonts w:eastAsia="Times New Roman"/>
                      <w:color w:val="000000"/>
                      <w:lang w:eastAsia="es-CL"/>
                    </w:rPr>
                  </w:pPr>
                </w:p>
              </w:tc>
              <w:tc>
                <w:tcPr>
                  <w:tcW w:w="1276" w:type="dxa"/>
                  <w:noWrap/>
                  <w:hideMark/>
                </w:tcPr>
                <w:p w14:paraId="3D95B9F7"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16:00-23:00</w:t>
                  </w:r>
                </w:p>
              </w:tc>
              <w:tc>
                <w:tcPr>
                  <w:tcW w:w="2268" w:type="dxa"/>
                  <w:noWrap/>
                  <w:hideMark/>
                </w:tcPr>
                <w:p w14:paraId="340C1DCF" w14:textId="77777777" w:rsidR="003B64FE" w:rsidRPr="00995FEE" w:rsidRDefault="003B64FE" w:rsidP="003B64FE">
                  <w:pPr>
                    <w:jc w:val="center"/>
                    <w:rPr>
                      <w:rFonts w:eastAsia="Times New Roman"/>
                      <w:lang w:eastAsia="es-CL"/>
                    </w:rPr>
                  </w:pPr>
                  <w:r w:rsidRPr="00995FEE">
                    <w:rPr>
                      <w:rFonts w:eastAsia="Times New Roman"/>
                      <w:lang w:eastAsia="es-CL"/>
                    </w:rPr>
                    <w:t>828</w:t>
                  </w:r>
                </w:p>
              </w:tc>
              <w:tc>
                <w:tcPr>
                  <w:tcW w:w="1984" w:type="dxa"/>
                  <w:noWrap/>
                  <w:hideMark/>
                </w:tcPr>
                <w:p w14:paraId="4FE06950" w14:textId="77777777" w:rsidR="003B64FE" w:rsidRPr="00995FEE" w:rsidRDefault="003B64FE" w:rsidP="003B64FE">
                  <w:pPr>
                    <w:jc w:val="center"/>
                    <w:rPr>
                      <w:rFonts w:eastAsia="Times New Roman"/>
                      <w:lang w:eastAsia="es-CL"/>
                    </w:rPr>
                  </w:pPr>
                  <w:r w:rsidRPr="00995FEE">
                    <w:rPr>
                      <w:rFonts w:eastAsia="Times New Roman"/>
                      <w:lang w:eastAsia="es-CL"/>
                    </w:rPr>
                    <w:t>304</w:t>
                  </w:r>
                </w:p>
              </w:tc>
              <w:tc>
                <w:tcPr>
                  <w:tcW w:w="1276" w:type="dxa"/>
                </w:tcPr>
                <w:p w14:paraId="6F34F71B" w14:textId="77777777" w:rsidR="003B64FE" w:rsidRPr="00163069" w:rsidRDefault="003B64FE" w:rsidP="003B64FE">
                  <w:pPr>
                    <w:jc w:val="center"/>
                    <w:rPr>
                      <w:rFonts w:eastAsia="Times New Roman"/>
                      <w:color w:val="000000"/>
                      <w:lang w:eastAsia="es-CL"/>
                    </w:rPr>
                  </w:pPr>
                </w:p>
              </w:tc>
              <w:tc>
                <w:tcPr>
                  <w:tcW w:w="1276" w:type="dxa"/>
                </w:tcPr>
                <w:p w14:paraId="5DF8A6DD" w14:textId="77777777" w:rsidR="003B64FE" w:rsidRPr="00163069" w:rsidRDefault="003B64FE" w:rsidP="003B64FE">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7266765" w14:textId="77777777" w:rsidR="003B64FE" w:rsidRPr="00995FEE" w:rsidRDefault="003B64FE" w:rsidP="003B64FE">
                  <w:pPr>
                    <w:jc w:val="center"/>
                  </w:pPr>
                  <w:r w:rsidRPr="00995FEE">
                    <w:t>797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75951E1" w14:textId="77777777" w:rsidR="003B64FE" w:rsidRPr="00995FEE" w:rsidRDefault="003B64FE" w:rsidP="003B64FE">
                  <w:pPr>
                    <w:jc w:val="center"/>
                  </w:pPr>
                  <w:r w:rsidRPr="00995FEE">
                    <w:t>265</w:t>
                  </w:r>
                </w:p>
              </w:tc>
            </w:tr>
            <w:tr w:rsidR="00770F24" w:rsidRPr="00163069" w14:paraId="2D5D5EEB" w14:textId="77777777" w:rsidTr="00B4678D">
              <w:trPr>
                <w:trHeight w:val="288"/>
              </w:trPr>
              <w:tc>
                <w:tcPr>
                  <w:tcW w:w="1276" w:type="dxa"/>
                  <w:noWrap/>
                  <w:hideMark/>
                </w:tcPr>
                <w:p w14:paraId="0570B442" w14:textId="77777777" w:rsidR="00770F24" w:rsidRPr="00163069" w:rsidRDefault="00770F24" w:rsidP="00770F24">
                  <w:pPr>
                    <w:jc w:val="center"/>
                    <w:rPr>
                      <w:rFonts w:eastAsia="Times New Roman"/>
                      <w:color w:val="000000"/>
                      <w:lang w:eastAsia="es-CL"/>
                    </w:rPr>
                  </w:pPr>
                  <w:r w:rsidRPr="00163069">
                    <w:rPr>
                      <w:rFonts w:eastAsia="Times New Roman"/>
                      <w:color w:val="000000"/>
                      <w:lang w:eastAsia="es-CL"/>
                    </w:rPr>
                    <w:t>07-11-2020</w:t>
                  </w:r>
                </w:p>
              </w:tc>
              <w:tc>
                <w:tcPr>
                  <w:tcW w:w="1276" w:type="dxa"/>
                  <w:noWrap/>
                  <w:hideMark/>
                </w:tcPr>
                <w:p w14:paraId="4FBFF6A8" w14:textId="77777777" w:rsidR="00770F24" w:rsidRPr="00163069" w:rsidRDefault="00770F24" w:rsidP="00770F24">
                  <w:pPr>
                    <w:jc w:val="center"/>
                    <w:rPr>
                      <w:rFonts w:eastAsia="Times New Roman"/>
                      <w:color w:val="000000"/>
                      <w:lang w:eastAsia="es-CL"/>
                    </w:rPr>
                  </w:pPr>
                  <w:r w:rsidRPr="00163069">
                    <w:rPr>
                      <w:rFonts w:eastAsia="Times New Roman"/>
                      <w:color w:val="000000"/>
                      <w:lang w:eastAsia="es-CL"/>
                    </w:rPr>
                    <w:t>00:00-07:00</w:t>
                  </w:r>
                </w:p>
              </w:tc>
              <w:tc>
                <w:tcPr>
                  <w:tcW w:w="2268" w:type="dxa"/>
                  <w:noWrap/>
                  <w:hideMark/>
                </w:tcPr>
                <w:p w14:paraId="12666B18" w14:textId="77777777" w:rsidR="00770F24" w:rsidRPr="00995FEE" w:rsidRDefault="00770F24" w:rsidP="00770F24">
                  <w:pPr>
                    <w:jc w:val="center"/>
                    <w:rPr>
                      <w:rFonts w:eastAsia="Times New Roman"/>
                      <w:lang w:eastAsia="es-CL"/>
                    </w:rPr>
                  </w:pPr>
                  <w:r w:rsidRPr="00995FEE">
                    <w:rPr>
                      <w:rFonts w:eastAsia="Times New Roman"/>
                      <w:lang w:eastAsia="es-CL"/>
                    </w:rPr>
                    <w:t>653</w:t>
                  </w:r>
                </w:p>
              </w:tc>
              <w:tc>
                <w:tcPr>
                  <w:tcW w:w="1984" w:type="dxa"/>
                  <w:noWrap/>
                  <w:hideMark/>
                </w:tcPr>
                <w:p w14:paraId="7E2725F2" w14:textId="77777777" w:rsidR="00770F24" w:rsidRPr="00995FEE" w:rsidRDefault="00770F24" w:rsidP="00770F24">
                  <w:pPr>
                    <w:jc w:val="center"/>
                    <w:rPr>
                      <w:rFonts w:eastAsia="Times New Roman"/>
                      <w:lang w:eastAsia="es-CL"/>
                    </w:rPr>
                  </w:pPr>
                  <w:r w:rsidRPr="00995FEE">
                    <w:rPr>
                      <w:rFonts w:eastAsia="Times New Roman"/>
                      <w:lang w:eastAsia="es-CL"/>
                    </w:rPr>
                    <w:t>332</w:t>
                  </w:r>
                </w:p>
              </w:tc>
              <w:tc>
                <w:tcPr>
                  <w:tcW w:w="1276" w:type="dxa"/>
                </w:tcPr>
                <w:p w14:paraId="3EE7B7E4" w14:textId="77777777" w:rsidR="00770F24" w:rsidRPr="00163069" w:rsidRDefault="00770F24" w:rsidP="00770F24">
                  <w:pPr>
                    <w:jc w:val="center"/>
                    <w:rPr>
                      <w:rFonts w:eastAsia="Times New Roman"/>
                      <w:color w:val="000000"/>
                      <w:lang w:eastAsia="es-CL"/>
                    </w:rPr>
                  </w:pPr>
                  <w:r>
                    <w:rPr>
                      <w:rFonts w:eastAsia="Times New Roman"/>
                      <w:color w:val="000000"/>
                      <w:lang w:eastAsia="es-CL"/>
                    </w:rPr>
                    <w:t>22-11-2020</w:t>
                  </w:r>
                </w:p>
              </w:tc>
              <w:tc>
                <w:tcPr>
                  <w:tcW w:w="1276" w:type="dxa"/>
                </w:tcPr>
                <w:p w14:paraId="5A866CC9" w14:textId="77777777" w:rsidR="00770F24" w:rsidRPr="00163069" w:rsidRDefault="00770F24" w:rsidP="00770F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2083561" w14:textId="77777777" w:rsidR="00770F24" w:rsidRPr="00995FEE" w:rsidRDefault="00770F24" w:rsidP="00770F24">
                  <w:pPr>
                    <w:jc w:val="center"/>
                  </w:pPr>
                  <w:r w:rsidRPr="00995FEE">
                    <w:t>521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FF4CCB0" w14:textId="77777777" w:rsidR="00770F24" w:rsidRPr="00995FEE" w:rsidRDefault="00770F24" w:rsidP="00770F24">
                  <w:pPr>
                    <w:jc w:val="center"/>
                  </w:pPr>
                  <w:r w:rsidRPr="00995FEE">
                    <w:t>185</w:t>
                  </w:r>
                </w:p>
              </w:tc>
            </w:tr>
            <w:tr w:rsidR="00770F24" w:rsidRPr="00163069" w14:paraId="25409126" w14:textId="77777777" w:rsidTr="00B4678D">
              <w:trPr>
                <w:trHeight w:val="288"/>
              </w:trPr>
              <w:tc>
                <w:tcPr>
                  <w:tcW w:w="1276" w:type="dxa"/>
                  <w:noWrap/>
                  <w:hideMark/>
                </w:tcPr>
                <w:p w14:paraId="720F352F" w14:textId="77777777" w:rsidR="00770F24" w:rsidRPr="00163069" w:rsidRDefault="00770F24" w:rsidP="00770F24">
                  <w:pPr>
                    <w:jc w:val="center"/>
                    <w:rPr>
                      <w:rFonts w:eastAsia="Times New Roman"/>
                      <w:color w:val="000000"/>
                      <w:lang w:eastAsia="es-CL"/>
                    </w:rPr>
                  </w:pPr>
                </w:p>
              </w:tc>
              <w:tc>
                <w:tcPr>
                  <w:tcW w:w="1276" w:type="dxa"/>
                  <w:noWrap/>
                  <w:hideMark/>
                </w:tcPr>
                <w:p w14:paraId="4C7847C8" w14:textId="77777777" w:rsidR="00770F24" w:rsidRPr="00163069" w:rsidRDefault="00770F24" w:rsidP="00770F24">
                  <w:pPr>
                    <w:jc w:val="center"/>
                    <w:rPr>
                      <w:rFonts w:eastAsia="Times New Roman"/>
                      <w:color w:val="000000"/>
                      <w:lang w:eastAsia="es-CL"/>
                    </w:rPr>
                  </w:pPr>
                  <w:r w:rsidRPr="00163069">
                    <w:rPr>
                      <w:rFonts w:eastAsia="Times New Roman"/>
                      <w:color w:val="000000"/>
                      <w:lang w:eastAsia="es-CL"/>
                    </w:rPr>
                    <w:t>08:00-15:00</w:t>
                  </w:r>
                </w:p>
              </w:tc>
              <w:tc>
                <w:tcPr>
                  <w:tcW w:w="2268" w:type="dxa"/>
                  <w:noWrap/>
                  <w:hideMark/>
                </w:tcPr>
                <w:p w14:paraId="3D66994D" w14:textId="77777777" w:rsidR="00770F24" w:rsidRPr="00995FEE" w:rsidRDefault="00770F24" w:rsidP="00770F24">
                  <w:pPr>
                    <w:jc w:val="center"/>
                    <w:rPr>
                      <w:rFonts w:eastAsia="Times New Roman"/>
                      <w:lang w:eastAsia="es-CL"/>
                    </w:rPr>
                  </w:pPr>
                  <w:r w:rsidRPr="00995FEE">
                    <w:rPr>
                      <w:rFonts w:eastAsia="Times New Roman"/>
                      <w:lang w:eastAsia="es-CL"/>
                    </w:rPr>
                    <w:t>673</w:t>
                  </w:r>
                </w:p>
              </w:tc>
              <w:tc>
                <w:tcPr>
                  <w:tcW w:w="1984" w:type="dxa"/>
                  <w:noWrap/>
                  <w:hideMark/>
                </w:tcPr>
                <w:p w14:paraId="2413EA0E" w14:textId="77777777" w:rsidR="00770F24" w:rsidRPr="00995FEE" w:rsidRDefault="00770F24" w:rsidP="00770F24">
                  <w:pPr>
                    <w:jc w:val="center"/>
                    <w:rPr>
                      <w:rFonts w:eastAsia="Times New Roman"/>
                      <w:lang w:eastAsia="es-CL"/>
                    </w:rPr>
                  </w:pPr>
                  <w:r w:rsidRPr="00995FEE">
                    <w:rPr>
                      <w:rFonts w:eastAsia="Times New Roman"/>
                      <w:lang w:eastAsia="es-CL"/>
                    </w:rPr>
                    <w:t>306</w:t>
                  </w:r>
                </w:p>
              </w:tc>
              <w:tc>
                <w:tcPr>
                  <w:tcW w:w="1276" w:type="dxa"/>
                </w:tcPr>
                <w:p w14:paraId="2B06CEB7" w14:textId="77777777" w:rsidR="00770F24" w:rsidRPr="00163069" w:rsidRDefault="00770F24" w:rsidP="00770F24">
                  <w:pPr>
                    <w:jc w:val="center"/>
                    <w:rPr>
                      <w:rFonts w:eastAsia="Times New Roman"/>
                      <w:color w:val="000000"/>
                      <w:lang w:eastAsia="es-CL"/>
                    </w:rPr>
                  </w:pPr>
                </w:p>
              </w:tc>
              <w:tc>
                <w:tcPr>
                  <w:tcW w:w="1276" w:type="dxa"/>
                </w:tcPr>
                <w:p w14:paraId="3F34FBBA" w14:textId="77777777" w:rsidR="00770F24" w:rsidRPr="00163069" w:rsidRDefault="00770F24" w:rsidP="00770F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EA9DFB7" w14:textId="77777777" w:rsidR="00770F24" w:rsidRPr="00995FEE" w:rsidRDefault="00770F24" w:rsidP="00770F24">
                  <w:pPr>
                    <w:jc w:val="center"/>
                  </w:pPr>
                  <w:r w:rsidRPr="00995FEE">
                    <w:t>429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5F864D2" w14:textId="77777777" w:rsidR="00770F24" w:rsidRPr="00995FEE" w:rsidRDefault="00770F24" w:rsidP="00770F24">
                  <w:pPr>
                    <w:jc w:val="center"/>
                  </w:pPr>
                  <w:r w:rsidRPr="00995FEE">
                    <w:t>238</w:t>
                  </w:r>
                </w:p>
              </w:tc>
            </w:tr>
            <w:tr w:rsidR="00770F24" w:rsidRPr="00163069" w14:paraId="014410D4" w14:textId="77777777" w:rsidTr="00B4678D">
              <w:trPr>
                <w:trHeight w:val="288"/>
              </w:trPr>
              <w:tc>
                <w:tcPr>
                  <w:tcW w:w="1276" w:type="dxa"/>
                  <w:noWrap/>
                  <w:hideMark/>
                </w:tcPr>
                <w:p w14:paraId="390D35DF" w14:textId="77777777" w:rsidR="00770F24" w:rsidRPr="00163069" w:rsidRDefault="00770F24" w:rsidP="00770F24">
                  <w:pPr>
                    <w:jc w:val="center"/>
                    <w:rPr>
                      <w:rFonts w:eastAsia="Times New Roman"/>
                      <w:color w:val="000000"/>
                      <w:lang w:eastAsia="es-CL"/>
                    </w:rPr>
                  </w:pPr>
                </w:p>
              </w:tc>
              <w:tc>
                <w:tcPr>
                  <w:tcW w:w="1276" w:type="dxa"/>
                  <w:noWrap/>
                  <w:hideMark/>
                </w:tcPr>
                <w:p w14:paraId="4AD88866" w14:textId="77777777" w:rsidR="00770F24" w:rsidRPr="00163069" w:rsidRDefault="00770F24" w:rsidP="00770F24">
                  <w:pPr>
                    <w:jc w:val="center"/>
                    <w:rPr>
                      <w:rFonts w:eastAsia="Times New Roman"/>
                      <w:color w:val="000000"/>
                      <w:lang w:eastAsia="es-CL"/>
                    </w:rPr>
                  </w:pPr>
                  <w:r w:rsidRPr="00163069">
                    <w:rPr>
                      <w:rFonts w:eastAsia="Times New Roman"/>
                      <w:color w:val="000000"/>
                      <w:lang w:eastAsia="es-CL"/>
                    </w:rPr>
                    <w:t>16:00-23:00</w:t>
                  </w:r>
                </w:p>
              </w:tc>
              <w:tc>
                <w:tcPr>
                  <w:tcW w:w="2268" w:type="dxa"/>
                  <w:noWrap/>
                  <w:hideMark/>
                </w:tcPr>
                <w:p w14:paraId="6FF58978" w14:textId="77777777" w:rsidR="00770F24" w:rsidRPr="00995FEE" w:rsidRDefault="00770F24" w:rsidP="00770F24">
                  <w:pPr>
                    <w:jc w:val="center"/>
                    <w:rPr>
                      <w:rFonts w:eastAsia="Times New Roman"/>
                      <w:lang w:eastAsia="es-CL"/>
                    </w:rPr>
                  </w:pPr>
                  <w:r w:rsidRPr="00995FEE">
                    <w:rPr>
                      <w:rFonts w:eastAsia="Times New Roman"/>
                      <w:lang w:eastAsia="es-CL"/>
                    </w:rPr>
                    <w:t>576</w:t>
                  </w:r>
                </w:p>
              </w:tc>
              <w:tc>
                <w:tcPr>
                  <w:tcW w:w="1984" w:type="dxa"/>
                  <w:noWrap/>
                  <w:hideMark/>
                </w:tcPr>
                <w:p w14:paraId="39A7A752" w14:textId="77777777" w:rsidR="00770F24" w:rsidRPr="00995FEE" w:rsidRDefault="00770F24" w:rsidP="00770F24">
                  <w:pPr>
                    <w:jc w:val="center"/>
                    <w:rPr>
                      <w:rFonts w:eastAsia="Times New Roman"/>
                      <w:lang w:eastAsia="es-CL"/>
                    </w:rPr>
                  </w:pPr>
                  <w:r w:rsidRPr="00995FEE">
                    <w:rPr>
                      <w:rFonts w:eastAsia="Times New Roman"/>
                      <w:lang w:eastAsia="es-CL"/>
                    </w:rPr>
                    <w:t>274</w:t>
                  </w:r>
                </w:p>
              </w:tc>
              <w:tc>
                <w:tcPr>
                  <w:tcW w:w="1276" w:type="dxa"/>
                </w:tcPr>
                <w:p w14:paraId="6FCACFD3" w14:textId="77777777" w:rsidR="00770F24" w:rsidRPr="00163069" w:rsidRDefault="00770F24" w:rsidP="00770F24">
                  <w:pPr>
                    <w:jc w:val="center"/>
                    <w:rPr>
                      <w:rFonts w:eastAsia="Times New Roman"/>
                      <w:color w:val="000000"/>
                      <w:lang w:eastAsia="es-CL"/>
                    </w:rPr>
                  </w:pPr>
                </w:p>
              </w:tc>
              <w:tc>
                <w:tcPr>
                  <w:tcW w:w="1276" w:type="dxa"/>
                </w:tcPr>
                <w:p w14:paraId="5293C617" w14:textId="77777777" w:rsidR="00770F24" w:rsidRPr="00163069" w:rsidRDefault="00770F24" w:rsidP="00770F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A2344B0" w14:textId="77777777" w:rsidR="00770F24" w:rsidRPr="00995FEE" w:rsidRDefault="00770F24" w:rsidP="00770F24">
                  <w:pPr>
                    <w:jc w:val="center"/>
                  </w:pPr>
                  <w:r w:rsidRPr="00995FEE">
                    <w:t>438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60ECFBC" w14:textId="77777777" w:rsidR="00770F24" w:rsidRPr="00995FEE" w:rsidRDefault="00770F24" w:rsidP="00770F24">
                  <w:pPr>
                    <w:jc w:val="center"/>
                  </w:pPr>
                  <w:r w:rsidRPr="00995FEE">
                    <w:t>314</w:t>
                  </w:r>
                </w:p>
              </w:tc>
            </w:tr>
            <w:tr w:rsidR="000452D4" w:rsidRPr="00163069" w14:paraId="34EE6140" w14:textId="77777777" w:rsidTr="00B4678D">
              <w:trPr>
                <w:trHeight w:val="288"/>
              </w:trPr>
              <w:tc>
                <w:tcPr>
                  <w:tcW w:w="1276" w:type="dxa"/>
                  <w:noWrap/>
                  <w:hideMark/>
                </w:tcPr>
                <w:p w14:paraId="2B464AF7" w14:textId="77777777" w:rsidR="000452D4" w:rsidRPr="00163069" w:rsidRDefault="000452D4" w:rsidP="000452D4">
                  <w:pPr>
                    <w:jc w:val="center"/>
                    <w:rPr>
                      <w:rFonts w:eastAsia="Times New Roman"/>
                      <w:color w:val="000000"/>
                      <w:lang w:eastAsia="es-CL"/>
                    </w:rPr>
                  </w:pPr>
                  <w:r w:rsidRPr="00163069">
                    <w:rPr>
                      <w:rFonts w:eastAsia="Times New Roman"/>
                      <w:color w:val="000000"/>
                      <w:lang w:eastAsia="es-CL"/>
                    </w:rPr>
                    <w:t>08-11-2020</w:t>
                  </w:r>
                </w:p>
              </w:tc>
              <w:tc>
                <w:tcPr>
                  <w:tcW w:w="1276" w:type="dxa"/>
                  <w:noWrap/>
                  <w:hideMark/>
                </w:tcPr>
                <w:p w14:paraId="42B6B72E" w14:textId="77777777" w:rsidR="000452D4" w:rsidRPr="00163069" w:rsidRDefault="000452D4" w:rsidP="000452D4">
                  <w:pPr>
                    <w:jc w:val="center"/>
                    <w:rPr>
                      <w:rFonts w:eastAsia="Times New Roman"/>
                      <w:color w:val="000000"/>
                      <w:lang w:eastAsia="es-CL"/>
                    </w:rPr>
                  </w:pPr>
                  <w:r w:rsidRPr="00163069">
                    <w:rPr>
                      <w:rFonts w:eastAsia="Times New Roman"/>
                      <w:color w:val="000000"/>
                      <w:lang w:eastAsia="es-CL"/>
                    </w:rPr>
                    <w:t>00:00-07:00</w:t>
                  </w:r>
                </w:p>
              </w:tc>
              <w:tc>
                <w:tcPr>
                  <w:tcW w:w="2268" w:type="dxa"/>
                  <w:noWrap/>
                  <w:hideMark/>
                </w:tcPr>
                <w:p w14:paraId="769E2FB2" w14:textId="77777777" w:rsidR="000452D4" w:rsidRPr="00995FEE" w:rsidRDefault="000452D4" w:rsidP="000452D4">
                  <w:pPr>
                    <w:jc w:val="center"/>
                    <w:rPr>
                      <w:rFonts w:eastAsia="Times New Roman"/>
                      <w:lang w:eastAsia="es-CL"/>
                    </w:rPr>
                  </w:pPr>
                  <w:r w:rsidRPr="00995FEE">
                    <w:rPr>
                      <w:rFonts w:eastAsia="Times New Roman"/>
                      <w:lang w:eastAsia="es-CL"/>
                    </w:rPr>
                    <w:t>187</w:t>
                  </w:r>
                </w:p>
              </w:tc>
              <w:tc>
                <w:tcPr>
                  <w:tcW w:w="1984" w:type="dxa"/>
                  <w:noWrap/>
                  <w:hideMark/>
                </w:tcPr>
                <w:p w14:paraId="2D98A8DD" w14:textId="77777777" w:rsidR="000452D4" w:rsidRPr="00995FEE" w:rsidRDefault="000452D4" w:rsidP="000452D4">
                  <w:pPr>
                    <w:jc w:val="center"/>
                    <w:rPr>
                      <w:rFonts w:eastAsia="Times New Roman"/>
                      <w:lang w:eastAsia="es-CL"/>
                    </w:rPr>
                  </w:pPr>
                  <w:r w:rsidRPr="00995FEE">
                    <w:rPr>
                      <w:rFonts w:eastAsia="Times New Roman"/>
                      <w:lang w:eastAsia="es-CL"/>
                    </w:rPr>
                    <w:t>346</w:t>
                  </w:r>
                </w:p>
              </w:tc>
              <w:tc>
                <w:tcPr>
                  <w:tcW w:w="1276" w:type="dxa"/>
                </w:tcPr>
                <w:p w14:paraId="54930106" w14:textId="77777777" w:rsidR="000452D4" w:rsidRPr="00163069" w:rsidRDefault="000452D4" w:rsidP="000452D4">
                  <w:pPr>
                    <w:jc w:val="center"/>
                    <w:rPr>
                      <w:rFonts w:eastAsia="Times New Roman"/>
                      <w:color w:val="000000"/>
                      <w:lang w:eastAsia="es-CL"/>
                    </w:rPr>
                  </w:pPr>
                  <w:r>
                    <w:rPr>
                      <w:rFonts w:eastAsia="Times New Roman"/>
                      <w:color w:val="000000"/>
                      <w:lang w:eastAsia="es-CL"/>
                    </w:rPr>
                    <w:t>23-11-2020</w:t>
                  </w:r>
                </w:p>
              </w:tc>
              <w:tc>
                <w:tcPr>
                  <w:tcW w:w="1276" w:type="dxa"/>
                </w:tcPr>
                <w:p w14:paraId="269B1BBF" w14:textId="77777777" w:rsidR="000452D4" w:rsidRPr="00163069" w:rsidRDefault="000452D4" w:rsidP="000452D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7843CB0" w14:textId="77777777" w:rsidR="000452D4" w:rsidRPr="00995FEE" w:rsidRDefault="000452D4" w:rsidP="000452D4">
                  <w:pPr>
                    <w:jc w:val="center"/>
                  </w:pPr>
                  <w:r w:rsidRPr="00995FEE">
                    <w:t>437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718FEA9" w14:textId="77777777" w:rsidR="000452D4" w:rsidRPr="00995FEE" w:rsidRDefault="000452D4" w:rsidP="000452D4">
                  <w:pPr>
                    <w:jc w:val="center"/>
                  </w:pPr>
                  <w:r w:rsidRPr="00995FEE">
                    <w:t>297</w:t>
                  </w:r>
                </w:p>
              </w:tc>
            </w:tr>
            <w:tr w:rsidR="000452D4" w:rsidRPr="00163069" w14:paraId="397C86E0" w14:textId="77777777" w:rsidTr="00B4678D">
              <w:trPr>
                <w:trHeight w:val="288"/>
              </w:trPr>
              <w:tc>
                <w:tcPr>
                  <w:tcW w:w="1276" w:type="dxa"/>
                  <w:noWrap/>
                  <w:hideMark/>
                </w:tcPr>
                <w:p w14:paraId="3815B582" w14:textId="77777777" w:rsidR="000452D4" w:rsidRPr="00163069" w:rsidRDefault="000452D4" w:rsidP="000452D4">
                  <w:pPr>
                    <w:jc w:val="center"/>
                    <w:rPr>
                      <w:rFonts w:eastAsia="Times New Roman"/>
                      <w:color w:val="000000"/>
                      <w:lang w:eastAsia="es-CL"/>
                    </w:rPr>
                  </w:pPr>
                </w:p>
              </w:tc>
              <w:tc>
                <w:tcPr>
                  <w:tcW w:w="1276" w:type="dxa"/>
                  <w:noWrap/>
                  <w:hideMark/>
                </w:tcPr>
                <w:p w14:paraId="33E10D3A" w14:textId="77777777" w:rsidR="000452D4" w:rsidRPr="00163069" w:rsidRDefault="000452D4" w:rsidP="000452D4">
                  <w:pPr>
                    <w:jc w:val="center"/>
                    <w:rPr>
                      <w:rFonts w:eastAsia="Times New Roman"/>
                      <w:color w:val="000000"/>
                      <w:lang w:eastAsia="es-CL"/>
                    </w:rPr>
                  </w:pPr>
                  <w:r w:rsidRPr="00163069">
                    <w:rPr>
                      <w:rFonts w:eastAsia="Times New Roman"/>
                      <w:color w:val="000000"/>
                      <w:lang w:eastAsia="es-CL"/>
                    </w:rPr>
                    <w:t>08:00-15:00</w:t>
                  </w:r>
                </w:p>
              </w:tc>
              <w:tc>
                <w:tcPr>
                  <w:tcW w:w="2268" w:type="dxa"/>
                  <w:noWrap/>
                  <w:hideMark/>
                </w:tcPr>
                <w:p w14:paraId="5BC52B1B" w14:textId="77777777" w:rsidR="000452D4" w:rsidRPr="00995FEE" w:rsidRDefault="000452D4" w:rsidP="000452D4">
                  <w:pPr>
                    <w:jc w:val="center"/>
                    <w:rPr>
                      <w:rFonts w:eastAsia="Times New Roman"/>
                      <w:lang w:eastAsia="es-CL"/>
                    </w:rPr>
                  </w:pPr>
                  <w:r w:rsidRPr="00995FEE">
                    <w:rPr>
                      <w:rFonts w:eastAsia="Times New Roman"/>
                      <w:lang w:eastAsia="es-CL"/>
                    </w:rPr>
                    <w:t>282</w:t>
                  </w:r>
                </w:p>
              </w:tc>
              <w:tc>
                <w:tcPr>
                  <w:tcW w:w="1984" w:type="dxa"/>
                  <w:noWrap/>
                  <w:hideMark/>
                </w:tcPr>
                <w:p w14:paraId="36139E20" w14:textId="77777777" w:rsidR="000452D4" w:rsidRPr="00995FEE" w:rsidRDefault="000452D4" w:rsidP="000452D4">
                  <w:pPr>
                    <w:jc w:val="center"/>
                    <w:rPr>
                      <w:rFonts w:eastAsia="Times New Roman"/>
                      <w:lang w:eastAsia="es-CL"/>
                    </w:rPr>
                  </w:pPr>
                  <w:r w:rsidRPr="00995FEE">
                    <w:rPr>
                      <w:rFonts w:eastAsia="Times New Roman"/>
                      <w:lang w:eastAsia="es-CL"/>
                    </w:rPr>
                    <w:t>324</w:t>
                  </w:r>
                </w:p>
              </w:tc>
              <w:tc>
                <w:tcPr>
                  <w:tcW w:w="1276" w:type="dxa"/>
                </w:tcPr>
                <w:p w14:paraId="29A5FA02" w14:textId="77777777" w:rsidR="000452D4" w:rsidRPr="00163069" w:rsidRDefault="000452D4" w:rsidP="000452D4">
                  <w:pPr>
                    <w:jc w:val="center"/>
                    <w:rPr>
                      <w:rFonts w:eastAsia="Times New Roman"/>
                      <w:color w:val="000000"/>
                      <w:lang w:eastAsia="es-CL"/>
                    </w:rPr>
                  </w:pPr>
                </w:p>
              </w:tc>
              <w:tc>
                <w:tcPr>
                  <w:tcW w:w="1276" w:type="dxa"/>
                </w:tcPr>
                <w:p w14:paraId="5F74E409" w14:textId="77777777" w:rsidR="000452D4" w:rsidRPr="00163069" w:rsidRDefault="000452D4" w:rsidP="000452D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25D07C9" w14:textId="77777777" w:rsidR="000452D4" w:rsidRPr="00995FEE" w:rsidRDefault="000452D4" w:rsidP="000452D4">
                  <w:pPr>
                    <w:jc w:val="center"/>
                  </w:pPr>
                  <w:r w:rsidRPr="00995FEE">
                    <w:t>717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6006DAE" w14:textId="77777777" w:rsidR="000452D4" w:rsidRPr="00995FEE" w:rsidRDefault="000452D4" w:rsidP="000452D4">
                  <w:pPr>
                    <w:jc w:val="center"/>
                  </w:pPr>
                  <w:r w:rsidRPr="00995FEE">
                    <w:t>246</w:t>
                  </w:r>
                </w:p>
              </w:tc>
            </w:tr>
            <w:tr w:rsidR="000452D4" w:rsidRPr="00163069" w14:paraId="7BD24931" w14:textId="77777777" w:rsidTr="00B4678D">
              <w:trPr>
                <w:trHeight w:val="288"/>
              </w:trPr>
              <w:tc>
                <w:tcPr>
                  <w:tcW w:w="1276" w:type="dxa"/>
                  <w:noWrap/>
                  <w:hideMark/>
                </w:tcPr>
                <w:p w14:paraId="794F10F8" w14:textId="77777777" w:rsidR="000452D4" w:rsidRPr="00163069" w:rsidRDefault="000452D4" w:rsidP="000452D4">
                  <w:pPr>
                    <w:jc w:val="center"/>
                    <w:rPr>
                      <w:rFonts w:eastAsia="Times New Roman"/>
                      <w:color w:val="000000"/>
                      <w:lang w:eastAsia="es-CL"/>
                    </w:rPr>
                  </w:pPr>
                </w:p>
              </w:tc>
              <w:tc>
                <w:tcPr>
                  <w:tcW w:w="1276" w:type="dxa"/>
                  <w:noWrap/>
                  <w:hideMark/>
                </w:tcPr>
                <w:p w14:paraId="694AF2E0" w14:textId="77777777" w:rsidR="000452D4" w:rsidRPr="00163069" w:rsidRDefault="000452D4" w:rsidP="000452D4">
                  <w:pPr>
                    <w:jc w:val="center"/>
                    <w:rPr>
                      <w:rFonts w:eastAsia="Times New Roman"/>
                      <w:color w:val="000000"/>
                      <w:lang w:eastAsia="es-CL"/>
                    </w:rPr>
                  </w:pPr>
                  <w:r w:rsidRPr="00163069">
                    <w:rPr>
                      <w:rFonts w:eastAsia="Times New Roman"/>
                      <w:color w:val="000000"/>
                      <w:lang w:eastAsia="es-CL"/>
                    </w:rPr>
                    <w:t>16:00-23:00</w:t>
                  </w:r>
                </w:p>
              </w:tc>
              <w:tc>
                <w:tcPr>
                  <w:tcW w:w="2268" w:type="dxa"/>
                  <w:tcBorders>
                    <w:bottom w:val="single" w:sz="4" w:space="0" w:color="auto"/>
                  </w:tcBorders>
                  <w:noWrap/>
                  <w:hideMark/>
                </w:tcPr>
                <w:p w14:paraId="7B547415" w14:textId="77777777" w:rsidR="000452D4" w:rsidRPr="00995FEE" w:rsidRDefault="000452D4" w:rsidP="000452D4">
                  <w:pPr>
                    <w:jc w:val="center"/>
                    <w:rPr>
                      <w:rFonts w:eastAsia="Times New Roman"/>
                      <w:lang w:eastAsia="es-CL"/>
                    </w:rPr>
                  </w:pPr>
                  <w:r w:rsidRPr="00995FEE">
                    <w:rPr>
                      <w:rFonts w:eastAsia="Times New Roman"/>
                      <w:lang w:eastAsia="es-CL"/>
                    </w:rPr>
                    <w:t>572</w:t>
                  </w:r>
                </w:p>
              </w:tc>
              <w:tc>
                <w:tcPr>
                  <w:tcW w:w="1984" w:type="dxa"/>
                  <w:tcBorders>
                    <w:bottom w:val="single" w:sz="4" w:space="0" w:color="auto"/>
                  </w:tcBorders>
                  <w:noWrap/>
                  <w:hideMark/>
                </w:tcPr>
                <w:p w14:paraId="71F63B5E" w14:textId="77777777" w:rsidR="000452D4" w:rsidRPr="00995FEE" w:rsidRDefault="000452D4" w:rsidP="000452D4">
                  <w:pPr>
                    <w:jc w:val="center"/>
                    <w:rPr>
                      <w:rFonts w:eastAsia="Times New Roman"/>
                      <w:lang w:eastAsia="es-CL"/>
                    </w:rPr>
                  </w:pPr>
                  <w:r w:rsidRPr="00995FEE">
                    <w:rPr>
                      <w:rFonts w:eastAsia="Times New Roman"/>
                      <w:lang w:eastAsia="es-CL"/>
                    </w:rPr>
                    <w:t>349</w:t>
                  </w:r>
                </w:p>
              </w:tc>
              <w:tc>
                <w:tcPr>
                  <w:tcW w:w="1276" w:type="dxa"/>
                </w:tcPr>
                <w:p w14:paraId="0E507B2A" w14:textId="77777777" w:rsidR="000452D4" w:rsidRPr="00163069" w:rsidRDefault="000452D4" w:rsidP="000452D4">
                  <w:pPr>
                    <w:jc w:val="center"/>
                    <w:rPr>
                      <w:rFonts w:eastAsia="Times New Roman"/>
                      <w:color w:val="000000"/>
                      <w:lang w:eastAsia="es-CL"/>
                    </w:rPr>
                  </w:pPr>
                </w:p>
              </w:tc>
              <w:tc>
                <w:tcPr>
                  <w:tcW w:w="1276" w:type="dxa"/>
                </w:tcPr>
                <w:p w14:paraId="4091B108" w14:textId="77777777" w:rsidR="000452D4" w:rsidRPr="00163069" w:rsidRDefault="000452D4" w:rsidP="000452D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0415148" w14:textId="77777777" w:rsidR="000452D4" w:rsidRPr="00995FEE" w:rsidRDefault="000452D4" w:rsidP="000452D4">
                  <w:pPr>
                    <w:jc w:val="center"/>
                  </w:pPr>
                  <w:r w:rsidRPr="00995FEE">
                    <w:t>852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4D7F4AC" w14:textId="77777777" w:rsidR="000452D4" w:rsidRPr="00995FEE" w:rsidRDefault="000452D4" w:rsidP="000452D4">
                  <w:pPr>
                    <w:jc w:val="center"/>
                  </w:pPr>
                  <w:r w:rsidRPr="00995FEE">
                    <w:t>258</w:t>
                  </w:r>
                </w:p>
              </w:tc>
            </w:tr>
            <w:tr w:rsidR="0008772A" w14:paraId="0B0A9108" w14:textId="77777777" w:rsidTr="00B4678D">
              <w:tc>
                <w:tcPr>
                  <w:tcW w:w="1276" w:type="dxa"/>
                </w:tcPr>
                <w:p w14:paraId="4D4ECD6B" w14:textId="77777777" w:rsidR="0008772A" w:rsidRDefault="0008772A" w:rsidP="0008772A">
                  <w:pPr>
                    <w:contextualSpacing/>
                    <w:jc w:val="center"/>
                  </w:pPr>
                  <w:r w:rsidRPr="009C743C">
                    <w:t>0</w:t>
                  </w:r>
                  <w:r>
                    <w:t>9</w:t>
                  </w:r>
                  <w:r w:rsidRPr="009C743C">
                    <w:t>-11-2020</w:t>
                  </w:r>
                </w:p>
              </w:tc>
              <w:tc>
                <w:tcPr>
                  <w:tcW w:w="1276" w:type="dxa"/>
                </w:tcPr>
                <w:p w14:paraId="632B5C02" w14:textId="77777777" w:rsidR="0008772A" w:rsidRPr="00163069" w:rsidRDefault="0008772A" w:rsidP="0008772A">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175A646" w14:textId="77777777" w:rsidR="0008772A" w:rsidRPr="00995FEE" w:rsidRDefault="0008772A" w:rsidP="0008772A">
                  <w:pPr>
                    <w:jc w:val="center"/>
                  </w:pPr>
                  <w:r w:rsidRPr="00995FEE">
                    <w:t>608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9789455" w14:textId="77777777" w:rsidR="0008772A" w:rsidRPr="00995FEE" w:rsidRDefault="0008772A" w:rsidP="0008772A">
                  <w:pPr>
                    <w:jc w:val="center"/>
                  </w:pPr>
                  <w:r w:rsidRPr="00995FEE">
                    <w:t>180</w:t>
                  </w:r>
                </w:p>
              </w:tc>
              <w:tc>
                <w:tcPr>
                  <w:tcW w:w="1276" w:type="dxa"/>
                </w:tcPr>
                <w:p w14:paraId="51DF76F7" w14:textId="77777777" w:rsidR="0008772A" w:rsidRPr="00163069" w:rsidRDefault="0008772A" w:rsidP="0008772A">
                  <w:pPr>
                    <w:jc w:val="center"/>
                    <w:rPr>
                      <w:rFonts w:eastAsia="Times New Roman"/>
                      <w:color w:val="000000"/>
                      <w:lang w:eastAsia="es-CL"/>
                    </w:rPr>
                  </w:pPr>
                  <w:r>
                    <w:rPr>
                      <w:rFonts w:eastAsia="Times New Roman"/>
                      <w:color w:val="000000"/>
                      <w:lang w:eastAsia="es-CL"/>
                    </w:rPr>
                    <w:t>24-11-2020</w:t>
                  </w:r>
                </w:p>
              </w:tc>
              <w:tc>
                <w:tcPr>
                  <w:tcW w:w="1276" w:type="dxa"/>
                </w:tcPr>
                <w:p w14:paraId="04E3C5C3" w14:textId="77777777" w:rsidR="0008772A" w:rsidRPr="00163069" w:rsidRDefault="0008772A" w:rsidP="0008772A">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1269020" w14:textId="77777777" w:rsidR="0008772A" w:rsidRPr="00995FEE" w:rsidRDefault="0008772A" w:rsidP="0008772A">
                  <w:pPr>
                    <w:jc w:val="center"/>
                  </w:pPr>
                  <w:r w:rsidRPr="00995FEE">
                    <w:t>813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F73DDA3" w14:textId="77777777" w:rsidR="0008772A" w:rsidRPr="00995FEE" w:rsidRDefault="0008772A" w:rsidP="0008772A">
                  <w:pPr>
                    <w:jc w:val="center"/>
                  </w:pPr>
                  <w:r w:rsidRPr="00995FEE">
                    <w:t>241</w:t>
                  </w:r>
                </w:p>
              </w:tc>
            </w:tr>
            <w:tr w:rsidR="0008772A" w14:paraId="5F9F3179" w14:textId="77777777" w:rsidTr="00B4678D">
              <w:tc>
                <w:tcPr>
                  <w:tcW w:w="1276" w:type="dxa"/>
                </w:tcPr>
                <w:p w14:paraId="2F6A9914" w14:textId="77777777" w:rsidR="0008772A" w:rsidRDefault="0008772A" w:rsidP="0008772A">
                  <w:pPr>
                    <w:contextualSpacing/>
                    <w:jc w:val="both"/>
                  </w:pPr>
                </w:p>
              </w:tc>
              <w:tc>
                <w:tcPr>
                  <w:tcW w:w="1276" w:type="dxa"/>
                </w:tcPr>
                <w:p w14:paraId="277F5E72" w14:textId="77777777" w:rsidR="0008772A" w:rsidRPr="00163069" w:rsidRDefault="0008772A" w:rsidP="0008772A">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C570E82" w14:textId="77777777" w:rsidR="0008772A" w:rsidRPr="00995FEE" w:rsidRDefault="0008772A" w:rsidP="0008772A">
                  <w:pPr>
                    <w:jc w:val="center"/>
                  </w:pPr>
                  <w:r w:rsidRPr="00995FEE">
                    <w:t>782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2D47BED" w14:textId="77777777" w:rsidR="0008772A" w:rsidRPr="00995FEE" w:rsidRDefault="0008772A" w:rsidP="0008772A">
                  <w:pPr>
                    <w:jc w:val="center"/>
                  </w:pPr>
                  <w:r w:rsidRPr="00995FEE">
                    <w:t>256</w:t>
                  </w:r>
                </w:p>
              </w:tc>
              <w:tc>
                <w:tcPr>
                  <w:tcW w:w="1276" w:type="dxa"/>
                </w:tcPr>
                <w:p w14:paraId="7CA2FFBF" w14:textId="77777777" w:rsidR="0008772A" w:rsidRPr="00163069" w:rsidRDefault="0008772A" w:rsidP="0008772A">
                  <w:pPr>
                    <w:jc w:val="center"/>
                    <w:rPr>
                      <w:rFonts w:eastAsia="Times New Roman"/>
                      <w:color w:val="000000"/>
                      <w:lang w:eastAsia="es-CL"/>
                    </w:rPr>
                  </w:pPr>
                </w:p>
              </w:tc>
              <w:tc>
                <w:tcPr>
                  <w:tcW w:w="1276" w:type="dxa"/>
                </w:tcPr>
                <w:p w14:paraId="143A3BA0" w14:textId="77777777" w:rsidR="0008772A" w:rsidRPr="00163069" w:rsidRDefault="0008772A" w:rsidP="0008772A">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90E18B5" w14:textId="77777777" w:rsidR="0008772A" w:rsidRPr="00995FEE" w:rsidRDefault="0008772A" w:rsidP="0008772A">
                  <w:pPr>
                    <w:jc w:val="center"/>
                  </w:pPr>
                  <w:r w:rsidRPr="00995FEE">
                    <w:t>679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CD69857" w14:textId="77777777" w:rsidR="0008772A" w:rsidRPr="00995FEE" w:rsidRDefault="0008772A" w:rsidP="0008772A">
                  <w:pPr>
                    <w:jc w:val="center"/>
                  </w:pPr>
                  <w:r w:rsidRPr="00995FEE">
                    <w:t>218</w:t>
                  </w:r>
                </w:p>
              </w:tc>
            </w:tr>
            <w:tr w:rsidR="0008772A" w14:paraId="2601FF45" w14:textId="77777777" w:rsidTr="00B4678D">
              <w:tc>
                <w:tcPr>
                  <w:tcW w:w="1276" w:type="dxa"/>
                </w:tcPr>
                <w:p w14:paraId="7939D010" w14:textId="77777777" w:rsidR="0008772A" w:rsidRDefault="0008772A" w:rsidP="0008772A">
                  <w:pPr>
                    <w:contextualSpacing/>
                    <w:jc w:val="both"/>
                  </w:pPr>
                </w:p>
              </w:tc>
              <w:tc>
                <w:tcPr>
                  <w:tcW w:w="1276" w:type="dxa"/>
                </w:tcPr>
                <w:p w14:paraId="39EFDF3D" w14:textId="77777777" w:rsidR="0008772A" w:rsidRPr="00163069" w:rsidRDefault="0008772A" w:rsidP="0008772A">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253F084" w14:textId="77777777" w:rsidR="0008772A" w:rsidRPr="00995FEE" w:rsidRDefault="0008772A" w:rsidP="0008772A">
                  <w:pPr>
                    <w:jc w:val="center"/>
                  </w:pPr>
                  <w:r w:rsidRPr="00995FEE">
                    <w:t>493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93ECB20" w14:textId="77777777" w:rsidR="0008772A" w:rsidRPr="00995FEE" w:rsidRDefault="0008772A" w:rsidP="0008772A">
                  <w:pPr>
                    <w:jc w:val="center"/>
                  </w:pPr>
                  <w:r w:rsidRPr="00995FEE">
                    <w:t>317</w:t>
                  </w:r>
                </w:p>
              </w:tc>
              <w:tc>
                <w:tcPr>
                  <w:tcW w:w="1276" w:type="dxa"/>
                </w:tcPr>
                <w:p w14:paraId="690355ED" w14:textId="77777777" w:rsidR="0008772A" w:rsidRPr="00163069" w:rsidRDefault="0008772A" w:rsidP="0008772A">
                  <w:pPr>
                    <w:jc w:val="center"/>
                    <w:rPr>
                      <w:rFonts w:eastAsia="Times New Roman"/>
                      <w:color w:val="000000"/>
                      <w:lang w:eastAsia="es-CL"/>
                    </w:rPr>
                  </w:pPr>
                </w:p>
              </w:tc>
              <w:tc>
                <w:tcPr>
                  <w:tcW w:w="1276" w:type="dxa"/>
                </w:tcPr>
                <w:p w14:paraId="400453FE" w14:textId="77777777" w:rsidR="0008772A" w:rsidRPr="00163069" w:rsidRDefault="0008772A" w:rsidP="0008772A">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1170A86" w14:textId="77777777" w:rsidR="0008772A" w:rsidRPr="00995FEE" w:rsidRDefault="0008772A" w:rsidP="0008772A">
                  <w:pPr>
                    <w:jc w:val="center"/>
                  </w:pPr>
                  <w:r w:rsidRPr="00995FEE">
                    <w:t>736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BFB6296" w14:textId="77777777" w:rsidR="0008772A" w:rsidRPr="00995FEE" w:rsidRDefault="0008772A" w:rsidP="0008772A">
                  <w:pPr>
                    <w:jc w:val="center"/>
                  </w:pPr>
                  <w:r w:rsidRPr="00995FEE">
                    <w:t>285</w:t>
                  </w:r>
                </w:p>
              </w:tc>
            </w:tr>
            <w:tr w:rsidR="0030390F" w14:paraId="6BF25EF4" w14:textId="77777777" w:rsidTr="00B4678D">
              <w:tc>
                <w:tcPr>
                  <w:tcW w:w="1276" w:type="dxa"/>
                </w:tcPr>
                <w:p w14:paraId="35AAB2F0" w14:textId="77777777" w:rsidR="0030390F" w:rsidRDefault="0030390F" w:rsidP="0030390F">
                  <w:pPr>
                    <w:contextualSpacing/>
                    <w:jc w:val="center"/>
                  </w:pPr>
                  <w:r>
                    <w:t>1</w:t>
                  </w:r>
                  <w:r w:rsidRPr="002E5C8C">
                    <w:t>0-11-2020</w:t>
                  </w:r>
                </w:p>
              </w:tc>
              <w:tc>
                <w:tcPr>
                  <w:tcW w:w="1276" w:type="dxa"/>
                </w:tcPr>
                <w:p w14:paraId="709F75DB"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0793624" w14:textId="77777777" w:rsidR="0030390F" w:rsidRPr="00995FEE" w:rsidRDefault="0030390F" w:rsidP="0030390F">
                  <w:pPr>
                    <w:jc w:val="center"/>
                  </w:pPr>
                  <w:r w:rsidRPr="00995FEE">
                    <w:t>906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51EC5FD" w14:textId="77777777" w:rsidR="0030390F" w:rsidRPr="00995FEE" w:rsidRDefault="0030390F" w:rsidP="0030390F">
                  <w:pPr>
                    <w:jc w:val="center"/>
                  </w:pPr>
                  <w:r w:rsidRPr="00995FEE">
                    <w:t>367</w:t>
                  </w:r>
                </w:p>
              </w:tc>
              <w:tc>
                <w:tcPr>
                  <w:tcW w:w="1276" w:type="dxa"/>
                </w:tcPr>
                <w:p w14:paraId="789E5C9D" w14:textId="77777777" w:rsidR="0030390F" w:rsidRPr="00163069" w:rsidRDefault="0030390F" w:rsidP="0030390F">
                  <w:pPr>
                    <w:jc w:val="center"/>
                    <w:rPr>
                      <w:rFonts w:eastAsia="Times New Roman"/>
                      <w:color w:val="000000"/>
                      <w:lang w:eastAsia="es-CL"/>
                    </w:rPr>
                  </w:pPr>
                  <w:r>
                    <w:rPr>
                      <w:rFonts w:eastAsia="Times New Roman"/>
                      <w:color w:val="000000"/>
                      <w:lang w:eastAsia="es-CL"/>
                    </w:rPr>
                    <w:t>25-11-2020</w:t>
                  </w:r>
                </w:p>
              </w:tc>
              <w:tc>
                <w:tcPr>
                  <w:tcW w:w="1276" w:type="dxa"/>
                </w:tcPr>
                <w:p w14:paraId="6E53EDD7"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4D84638" w14:textId="77777777" w:rsidR="0030390F" w:rsidRPr="00995FEE" w:rsidRDefault="0030390F" w:rsidP="0030390F">
                  <w:pPr>
                    <w:jc w:val="center"/>
                  </w:pPr>
                  <w:r w:rsidRPr="00995FEE">
                    <w:t>779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80AA897" w14:textId="77777777" w:rsidR="0030390F" w:rsidRPr="00995FEE" w:rsidRDefault="0030390F" w:rsidP="0030390F">
                  <w:pPr>
                    <w:jc w:val="center"/>
                  </w:pPr>
                  <w:r w:rsidRPr="00995FEE">
                    <w:t>319</w:t>
                  </w:r>
                </w:p>
              </w:tc>
            </w:tr>
            <w:tr w:rsidR="0030390F" w14:paraId="20CB83BF" w14:textId="77777777" w:rsidTr="00B4678D">
              <w:tc>
                <w:tcPr>
                  <w:tcW w:w="1276" w:type="dxa"/>
                </w:tcPr>
                <w:p w14:paraId="4C319606" w14:textId="77777777" w:rsidR="0030390F" w:rsidRDefault="0030390F" w:rsidP="0030390F">
                  <w:pPr>
                    <w:contextualSpacing/>
                    <w:jc w:val="both"/>
                  </w:pPr>
                </w:p>
              </w:tc>
              <w:tc>
                <w:tcPr>
                  <w:tcW w:w="1276" w:type="dxa"/>
                </w:tcPr>
                <w:p w14:paraId="255546DD"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38C483A" w14:textId="77777777" w:rsidR="0030390F" w:rsidRPr="00995FEE" w:rsidRDefault="0030390F" w:rsidP="0030390F">
                  <w:pPr>
                    <w:jc w:val="center"/>
                  </w:pPr>
                  <w:r w:rsidRPr="00995FEE">
                    <w:t>473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7BBBEE6" w14:textId="77777777" w:rsidR="0030390F" w:rsidRPr="00995FEE" w:rsidRDefault="0030390F" w:rsidP="0030390F">
                  <w:pPr>
                    <w:jc w:val="center"/>
                  </w:pPr>
                  <w:r w:rsidRPr="00995FEE">
                    <w:t>270</w:t>
                  </w:r>
                </w:p>
              </w:tc>
              <w:tc>
                <w:tcPr>
                  <w:tcW w:w="1276" w:type="dxa"/>
                </w:tcPr>
                <w:p w14:paraId="089751A1" w14:textId="77777777" w:rsidR="0030390F" w:rsidRPr="00163069" w:rsidRDefault="0030390F" w:rsidP="0030390F">
                  <w:pPr>
                    <w:jc w:val="center"/>
                    <w:rPr>
                      <w:rFonts w:eastAsia="Times New Roman"/>
                      <w:color w:val="000000"/>
                      <w:lang w:eastAsia="es-CL"/>
                    </w:rPr>
                  </w:pPr>
                </w:p>
              </w:tc>
              <w:tc>
                <w:tcPr>
                  <w:tcW w:w="1276" w:type="dxa"/>
                </w:tcPr>
                <w:p w14:paraId="30233953"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25AE298" w14:textId="77777777" w:rsidR="0030390F" w:rsidRPr="00995FEE" w:rsidRDefault="0030390F" w:rsidP="0030390F">
                  <w:pPr>
                    <w:jc w:val="center"/>
                  </w:pPr>
                  <w:r w:rsidRPr="00995FEE">
                    <w:t>584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3B3B8F7" w14:textId="77777777" w:rsidR="0030390F" w:rsidRPr="00995FEE" w:rsidRDefault="0030390F" w:rsidP="0030390F">
                  <w:pPr>
                    <w:jc w:val="center"/>
                  </w:pPr>
                  <w:r w:rsidRPr="00995FEE">
                    <w:t>213</w:t>
                  </w:r>
                </w:p>
              </w:tc>
            </w:tr>
            <w:tr w:rsidR="0030390F" w14:paraId="7C3484D0" w14:textId="77777777" w:rsidTr="00B4678D">
              <w:tc>
                <w:tcPr>
                  <w:tcW w:w="1276" w:type="dxa"/>
                </w:tcPr>
                <w:p w14:paraId="3A89E9B7" w14:textId="77777777" w:rsidR="0030390F" w:rsidRDefault="0030390F" w:rsidP="0030390F">
                  <w:pPr>
                    <w:contextualSpacing/>
                    <w:jc w:val="both"/>
                  </w:pPr>
                </w:p>
              </w:tc>
              <w:tc>
                <w:tcPr>
                  <w:tcW w:w="1276" w:type="dxa"/>
                </w:tcPr>
                <w:p w14:paraId="57D7D537"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E1B809E" w14:textId="77777777" w:rsidR="0030390F" w:rsidRPr="00995FEE" w:rsidRDefault="0030390F" w:rsidP="0030390F">
                  <w:pPr>
                    <w:jc w:val="center"/>
                  </w:pPr>
                  <w:r w:rsidRPr="00995FEE">
                    <w:t>673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021D483" w14:textId="77777777" w:rsidR="0030390F" w:rsidRPr="00995FEE" w:rsidRDefault="0030390F" w:rsidP="0030390F">
                  <w:pPr>
                    <w:jc w:val="center"/>
                  </w:pPr>
                  <w:r w:rsidRPr="00995FEE">
                    <w:t>262</w:t>
                  </w:r>
                </w:p>
              </w:tc>
              <w:tc>
                <w:tcPr>
                  <w:tcW w:w="1276" w:type="dxa"/>
                </w:tcPr>
                <w:p w14:paraId="3CE27863" w14:textId="77777777" w:rsidR="0030390F" w:rsidRPr="00163069" w:rsidRDefault="0030390F" w:rsidP="0030390F">
                  <w:pPr>
                    <w:jc w:val="center"/>
                    <w:rPr>
                      <w:rFonts w:eastAsia="Times New Roman"/>
                      <w:color w:val="000000"/>
                      <w:lang w:eastAsia="es-CL"/>
                    </w:rPr>
                  </w:pPr>
                </w:p>
              </w:tc>
              <w:tc>
                <w:tcPr>
                  <w:tcW w:w="1276" w:type="dxa"/>
                </w:tcPr>
                <w:p w14:paraId="57313CCA"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6F5EE86" w14:textId="77777777" w:rsidR="0030390F" w:rsidRPr="00995FEE" w:rsidRDefault="0030390F" w:rsidP="0030390F">
                  <w:pPr>
                    <w:jc w:val="center"/>
                  </w:pPr>
                  <w:r w:rsidRPr="00995FEE">
                    <w:t>483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3CC35B0" w14:textId="77777777" w:rsidR="0030390F" w:rsidRPr="00995FEE" w:rsidRDefault="0030390F" w:rsidP="0030390F">
                  <w:pPr>
                    <w:jc w:val="center"/>
                  </w:pPr>
                  <w:r w:rsidRPr="00995FEE">
                    <w:t>290</w:t>
                  </w:r>
                </w:p>
              </w:tc>
            </w:tr>
            <w:tr w:rsidR="0030390F" w14:paraId="59D831EA" w14:textId="77777777" w:rsidTr="00B4678D">
              <w:tc>
                <w:tcPr>
                  <w:tcW w:w="1276" w:type="dxa"/>
                </w:tcPr>
                <w:p w14:paraId="05D824B7" w14:textId="77777777" w:rsidR="0030390F" w:rsidRDefault="0030390F" w:rsidP="0030390F">
                  <w:pPr>
                    <w:contextualSpacing/>
                    <w:jc w:val="center"/>
                  </w:pPr>
                  <w:r w:rsidRPr="001E385F">
                    <w:t>1</w:t>
                  </w:r>
                  <w:r>
                    <w:t>1</w:t>
                  </w:r>
                  <w:r w:rsidRPr="001E385F">
                    <w:t>-11-2020</w:t>
                  </w:r>
                </w:p>
              </w:tc>
              <w:tc>
                <w:tcPr>
                  <w:tcW w:w="1276" w:type="dxa"/>
                </w:tcPr>
                <w:p w14:paraId="50052B6A"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15F5E6B" w14:textId="77777777" w:rsidR="0030390F" w:rsidRPr="00995FEE" w:rsidRDefault="0030390F" w:rsidP="0030390F">
                  <w:pPr>
                    <w:jc w:val="center"/>
                  </w:pPr>
                  <w:r w:rsidRPr="00995FEE">
                    <w:t>953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2B611B3" w14:textId="77777777" w:rsidR="0030390F" w:rsidRPr="00995FEE" w:rsidRDefault="0030390F" w:rsidP="0030390F">
                  <w:pPr>
                    <w:jc w:val="center"/>
                  </w:pPr>
                  <w:r w:rsidRPr="00995FEE">
                    <w:t>280</w:t>
                  </w:r>
                </w:p>
              </w:tc>
              <w:tc>
                <w:tcPr>
                  <w:tcW w:w="1276" w:type="dxa"/>
                </w:tcPr>
                <w:p w14:paraId="4DD1F058" w14:textId="77777777" w:rsidR="0030390F" w:rsidRPr="00163069" w:rsidRDefault="0030390F" w:rsidP="0030390F">
                  <w:pPr>
                    <w:jc w:val="center"/>
                    <w:rPr>
                      <w:rFonts w:eastAsia="Times New Roman"/>
                      <w:color w:val="000000"/>
                      <w:lang w:eastAsia="es-CL"/>
                    </w:rPr>
                  </w:pPr>
                  <w:r>
                    <w:rPr>
                      <w:rFonts w:eastAsia="Times New Roman"/>
                      <w:color w:val="000000"/>
                      <w:lang w:eastAsia="es-CL"/>
                    </w:rPr>
                    <w:t>26-11-2020</w:t>
                  </w:r>
                </w:p>
              </w:tc>
              <w:tc>
                <w:tcPr>
                  <w:tcW w:w="1276" w:type="dxa"/>
                </w:tcPr>
                <w:p w14:paraId="09FE449A"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A9A793F" w14:textId="77777777" w:rsidR="0030390F" w:rsidRPr="00995FEE" w:rsidRDefault="0030390F" w:rsidP="0030390F">
                  <w:pPr>
                    <w:jc w:val="center"/>
                  </w:pPr>
                  <w:r w:rsidRPr="00995FEE">
                    <w:t>920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32A53A9" w14:textId="77777777" w:rsidR="0030390F" w:rsidRPr="00995FEE" w:rsidRDefault="0030390F" w:rsidP="0030390F">
                  <w:pPr>
                    <w:jc w:val="center"/>
                  </w:pPr>
                  <w:r w:rsidRPr="00995FEE">
                    <w:t>295</w:t>
                  </w:r>
                </w:p>
              </w:tc>
            </w:tr>
            <w:tr w:rsidR="0030390F" w14:paraId="09086BCF" w14:textId="77777777" w:rsidTr="00B4678D">
              <w:tc>
                <w:tcPr>
                  <w:tcW w:w="1276" w:type="dxa"/>
                </w:tcPr>
                <w:p w14:paraId="55FFCEB3" w14:textId="77777777" w:rsidR="0030390F" w:rsidRDefault="0030390F" w:rsidP="0030390F">
                  <w:pPr>
                    <w:contextualSpacing/>
                    <w:jc w:val="both"/>
                  </w:pPr>
                </w:p>
              </w:tc>
              <w:tc>
                <w:tcPr>
                  <w:tcW w:w="1276" w:type="dxa"/>
                </w:tcPr>
                <w:p w14:paraId="51A98A0F"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02243E7" w14:textId="77777777" w:rsidR="0030390F" w:rsidRPr="00995FEE" w:rsidRDefault="0030390F" w:rsidP="0030390F">
                  <w:pPr>
                    <w:jc w:val="center"/>
                  </w:pPr>
                  <w:r w:rsidRPr="00995FEE">
                    <w:t>719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D93E8AE" w14:textId="77777777" w:rsidR="0030390F" w:rsidRPr="00995FEE" w:rsidRDefault="0030390F" w:rsidP="0030390F">
                  <w:pPr>
                    <w:jc w:val="center"/>
                  </w:pPr>
                  <w:r w:rsidRPr="00995FEE">
                    <w:t>244</w:t>
                  </w:r>
                </w:p>
              </w:tc>
              <w:tc>
                <w:tcPr>
                  <w:tcW w:w="1276" w:type="dxa"/>
                </w:tcPr>
                <w:p w14:paraId="5E524D7A" w14:textId="77777777" w:rsidR="0030390F" w:rsidRPr="00163069" w:rsidRDefault="0030390F" w:rsidP="0030390F">
                  <w:pPr>
                    <w:jc w:val="center"/>
                    <w:rPr>
                      <w:rFonts w:eastAsia="Times New Roman"/>
                      <w:color w:val="000000"/>
                      <w:lang w:eastAsia="es-CL"/>
                    </w:rPr>
                  </w:pPr>
                </w:p>
              </w:tc>
              <w:tc>
                <w:tcPr>
                  <w:tcW w:w="1276" w:type="dxa"/>
                </w:tcPr>
                <w:p w14:paraId="16731B50"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8EB854E" w14:textId="77777777" w:rsidR="0030390F" w:rsidRPr="00995FEE" w:rsidRDefault="0030390F" w:rsidP="0030390F">
                  <w:pPr>
                    <w:jc w:val="center"/>
                  </w:pPr>
                  <w:r w:rsidRPr="00995FEE">
                    <w:t>786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E65F8D8" w14:textId="77777777" w:rsidR="0030390F" w:rsidRPr="00995FEE" w:rsidRDefault="0030390F" w:rsidP="0030390F">
                  <w:pPr>
                    <w:jc w:val="center"/>
                  </w:pPr>
                  <w:r w:rsidRPr="00995FEE">
                    <w:t>253</w:t>
                  </w:r>
                </w:p>
              </w:tc>
            </w:tr>
            <w:tr w:rsidR="0030390F" w14:paraId="37E7E5EE" w14:textId="77777777" w:rsidTr="00B4678D">
              <w:tc>
                <w:tcPr>
                  <w:tcW w:w="1276" w:type="dxa"/>
                </w:tcPr>
                <w:p w14:paraId="231CA8E9" w14:textId="77777777" w:rsidR="0030390F" w:rsidRDefault="0030390F" w:rsidP="0030390F">
                  <w:pPr>
                    <w:contextualSpacing/>
                    <w:jc w:val="both"/>
                  </w:pPr>
                </w:p>
              </w:tc>
              <w:tc>
                <w:tcPr>
                  <w:tcW w:w="1276" w:type="dxa"/>
                </w:tcPr>
                <w:p w14:paraId="1D88BBC7"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1987F90" w14:textId="77777777" w:rsidR="0030390F" w:rsidRPr="00995FEE" w:rsidRDefault="0030390F" w:rsidP="0030390F">
                  <w:pPr>
                    <w:jc w:val="center"/>
                  </w:pPr>
                  <w:r w:rsidRPr="00995FEE">
                    <w:t>964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262689D" w14:textId="77777777" w:rsidR="0030390F" w:rsidRPr="00995FEE" w:rsidRDefault="0030390F" w:rsidP="0030390F">
                  <w:pPr>
                    <w:jc w:val="center"/>
                  </w:pPr>
                  <w:r w:rsidRPr="00995FEE">
                    <w:t>280</w:t>
                  </w:r>
                </w:p>
              </w:tc>
              <w:tc>
                <w:tcPr>
                  <w:tcW w:w="1276" w:type="dxa"/>
                </w:tcPr>
                <w:p w14:paraId="44543CCE" w14:textId="77777777" w:rsidR="0030390F" w:rsidRPr="00163069" w:rsidRDefault="0030390F" w:rsidP="0030390F">
                  <w:pPr>
                    <w:jc w:val="center"/>
                    <w:rPr>
                      <w:rFonts w:eastAsia="Times New Roman"/>
                      <w:color w:val="000000"/>
                      <w:lang w:eastAsia="es-CL"/>
                    </w:rPr>
                  </w:pPr>
                </w:p>
              </w:tc>
              <w:tc>
                <w:tcPr>
                  <w:tcW w:w="1276" w:type="dxa"/>
                </w:tcPr>
                <w:p w14:paraId="6EAD88B8" w14:textId="77777777" w:rsidR="0030390F" w:rsidRPr="00163069" w:rsidRDefault="0030390F" w:rsidP="0030390F">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262EB8A" w14:textId="77777777" w:rsidR="0030390F" w:rsidRPr="00995FEE" w:rsidRDefault="0030390F" w:rsidP="0030390F">
                  <w:pPr>
                    <w:jc w:val="center"/>
                  </w:pPr>
                  <w:r w:rsidRPr="00995FEE">
                    <w:t>793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7F2C7CC" w14:textId="77777777" w:rsidR="0030390F" w:rsidRPr="00995FEE" w:rsidRDefault="0030390F" w:rsidP="0030390F">
                  <w:pPr>
                    <w:jc w:val="center"/>
                  </w:pPr>
                  <w:r w:rsidRPr="00995FEE">
                    <w:t>222</w:t>
                  </w:r>
                </w:p>
              </w:tc>
            </w:tr>
            <w:tr w:rsidR="006D5278" w:rsidRPr="002E5C8C" w14:paraId="40A38B02" w14:textId="77777777" w:rsidTr="00B4678D">
              <w:tc>
                <w:tcPr>
                  <w:tcW w:w="1276" w:type="dxa"/>
                </w:tcPr>
                <w:p w14:paraId="566CA903" w14:textId="77777777" w:rsidR="006D5278" w:rsidRDefault="006D5278" w:rsidP="006D5278">
                  <w:pPr>
                    <w:contextualSpacing/>
                    <w:jc w:val="center"/>
                  </w:pPr>
                  <w:r>
                    <w:t>12-11-2020</w:t>
                  </w:r>
                </w:p>
              </w:tc>
              <w:tc>
                <w:tcPr>
                  <w:tcW w:w="1276" w:type="dxa"/>
                </w:tcPr>
                <w:p w14:paraId="219CB1DB" w14:textId="77777777" w:rsidR="006D5278" w:rsidRPr="00163069" w:rsidRDefault="006D5278" w:rsidP="006D5278">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35FE944" w14:textId="77777777" w:rsidR="006D5278" w:rsidRPr="006B3CB9" w:rsidRDefault="00991917" w:rsidP="006D5278">
                  <w:pPr>
                    <w:jc w:val="center"/>
                  </w:pPr>
                  <w:r w:rsidRPr="006B3CB9">
                    <w:t>606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1848CD9" w14:textId="77777777" w:rsidR="006D5278" w:rsidRPr="006B3CB9" w:rsidRDefault="00991917" w:rsidP="006D5278">
                  <w:pPr>
                    <w:jc w:val="center"/>
                  </w:pPr>
                  <w:r w:rsidRPr="006B3CB9">
                    <w:t>311</w:t>
                  </w:r>
                </w:p>
              </w:tc>
              <w:tc>
                <w:tcPr>
                  <w:tcW w:w="1276" w:type="dxa"/>
                </w:tcPr>
                <w:p w14:paraId="351C550C" w14:textId="77777777" w:rsidR="006D5278" w:rsidRPr="00163069" w:rsidRDefault="006D5278" w:rsidP="006D5278">
                  <w:pPr>
                    <w:jc w:val="center"/>
                    <w:rPr>
                      <w:rFonts w:eastAsia="Times New Roman"/>
                      <w:color w:val="000000"/>
                      <w:lang w:eastAsia="es-CL"/>
                    </w:rPr>
                  </w:pPr>
                  <w:r>
                    <w:rPr>
                      <w:rFonts w:eastAsia="Times New Roman"/>
                      <w:color w:val="000000"/>
                      <w:lang w:eastAsia="es-CL"/>
                    </w:rPr>
                    <w:t>27-11-2020</w:t>
                  </w:r>
                </w:p>
              </w:tc>
              <w:tc>
                <w:tcPr>
                  <w:tcW w:w="1276" w:type="dxa"/>
                </w:tcPr>
                <w:p w14:paraId="1AF77CA3" w14:textId="77777777" w:rsidR="006D5278" w:rsidRPr="00163069" w:rsidRDefault="006D5278" w:rsidP="006D5278">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3753370" w14:textId="77777777" w:rsidR="006D5278" w:rsidRPr="00995FEE" w:rsidRDefault="006D5278" w:rsidP="006D5278">
                  <w:pPr>
                    <w:jc w:val="center"/>
                  </w:pPr>
                  <w:r w:rsidRPr="00995FEE">
                    <w:t>742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2430855" w14:textId="77777777" w:rsidR="006D5278" w:rsidRPr="00995FEE" w:rsidRDefault="006D5278" w:rsidP="006D5278">
                  <w:pPr>
                    <w:jc w:val="center"/>
                  </w:pPr>
                  <w:r w:rsidRPr="00995FEE">
                    <w:t>147</w:t>
                  </w:r>
                </w:p>
              </w:tc>
            </w:tr>
            <w:tr w:rsidR="00991917" w:rsidRPr="002E5C8C" w14:paraId="349387E8" w14:textId="77777777" w:rsidTr="00B4678D">
              <w:tc>
                <w:tcPr>
                  <w:tcW w:w="1276" w:type="dxa"/>
                </w:tcPr>
                <w:p w14:paraId="5D18954E" w14:textId="77777777" w:rsidR="00991917" w:rsidRDefault="00991917" w:rsidP="00991917">
                  <w:pPr>
                    <w:contextualSpacing/>
                    <w:jc w:val="both"/>
                  </w:pPr>
                </w:p>
              </w:tc>
              <w:tc>
                <w:tcPr>
                  <w:tcW w:w="1276" w:type="dxa"/>
                </w:tcPr>
                <w:p w14:paraId="1324B96A" w14:textId="77777777" w:rsidR="00991917" w:rsidRPr="00163069" w:rsidRDefault="00991917" w:rsidP="00991917">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2E9D674" w14:textId="77777777" w:rsidR="00991917" w:rsidRPr="006B3CB9" w:rsidRDefault="00991917" w:rsidP="00991917">
                  <w:pPr>
                    <w:jc w:val="center"/>
                  </w:pPr>
                  <w:r w:rsidRPr="006B3CB9">
                    <w:t>920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FD4C36E" w14:textId="77777777" w:rsidR="00991917" w:rsidRPr="006B3CB9" w:rsidRDefault="00991917" w:rsidP="00991917">
                  <w:pPr>
                    <w:jc w:val="center"/>
                  </w:pPr>
                  <w:r w:rsidRPr="006B3CB9">
                    <w:t>265</w:t>
                  </w:r>
                </w:p>
              </w:tc>
              <w:tc>
                <w:tcPr>
                  <w:tcW w:w="1276" w:type="dxa"/>
                </w:tcPr>
                <w:p w14:paraId="005A4203" w14:textId="77777777" w:rsidR="00991917" w:rsidRPr="00163069" w:rsidRDefault="00991917" w:rsidP="00991917">
                  <w:pPr>
                    <w:jc w:val="center"/>
                    <w:rPr>
                      <w:rFonts w:eastAsia="Times New Roman"/>
                      <w:color w:val="000000"/>
                      <w:lang w:eastAsia="es-CL"/>
                    </w:rPr>
                  </w:pPr>
                </w:p>
              </w:tc>
              <w:tc>
                <w:tcPr>
                  <w:tcW w:w="1276" w:type="dxa"/>
                </w:tcPr>
                <w:p w14:paraId="21A3188D" w14:textId="77777777" w:rsidR="00991917" w:rsidRPr="00163069" w:rsidRDefault="00991917" w:rsidP="00991917">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8F19A31" w14:textId="77777777" w:rsidR="00991917" w:rsidRPr="00995FEE" w:rsidRDefault="00991917" w:rsidP="00991917">
                  <w:pPr>
                    <w:jc w:val="center"/>
                  </w:pPr>
                  <w:r w:rsidRPr="00995FEE">
                    <w:t>652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7B4F7CF" w14:textId="77777777" w:rsidR="00991917" w:rsidRPr="00995FEE" w:rsidRDefault="00991917" w:rsidP="00991917">
                  <w:pPr>
                    <w:jc w:val="center"/>
                  </w:pPr>
                  <w:r w:rsidRPr="00995FEE">
                    <w:t>265</w:t>
                  </w:r>
                </w:p>
              </w:tc>
            </w:tr>
            <w:tr w:rsidR="00991917" w:rsidRPr="002E5C8C" w14:paraId="0F3A8DB2" w14:textId="77777777" w:rsidTr="00B4678D">
              <w:tc>
                <w:tcPr>
                  <w:tcW w:w="1276" w:type="dxa"/>
                </w:tcPr>
                <w:p w14:paraId="1AD1A29B" w14:textId="77777777" w:rsidR="00991917" w:rsidRDefault="00991917" w:rsidP="00991917">
                  <w:pPr>
                    <w:contextualSpacing/>
                    <w:jc w:val="both"/>
                  </w:pPr>
                </w:p>
              </w:tc>
              <w:tc>
                <w:tcPr>
                  <w:tcW w:w="1276" w:type="dxa"/>
                </w:tcPr>
                <w:p w14:paraId="7757C72F" w14:textId="77777777" w:rsidR="00991917" w:rsidRPr="00163069" w:rsidRDefault="00991917" w:rsidP="00991917">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D813CB9" w14:textId="77777777" w:rsidR="00991917" w:rsidRPr="006B3CB9" w:rsidRDefault="00991917" w:rsidP="00991917">
                  <w:pPr>
                    <w:jc w:val="center"/>
                  </w:pPr>
                  <w:r w:rsidRPr="006B3CB9">
                    <w:t>741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2037FB7" w14:textId="77777777" w:rsidR="00991917" w:rsidRPr="006B3CB9" w:rsidRDefault="00991917" w:rsidP="00991917">
                  <w:pPr>
                    <w:jc w:val="center"/>
                  </w:pPr>
                  <w:r w:rsidRPr="006B3CB9">
                    <w:t>242</w:t>
                  </w:r>
                </w:p>
              </w:tc>
              <w:tc>
                <w:tcPr>
                  <w:tcW w:w="1276" w:type="dxa"/>
                </w:tcPr>
                <w:p w14:paraId="3B4768B8" w14:textId="77777777" w:rsidR="00991917" w:rsidRPr="00163069" w:rsidRDefault="00991917" w:rsidP="00991917">
                  <w:pPr>
                    <w:jc w:val="center"/>
                    <w:rPr>
                      <w:rFonts w:eastAsia="Times New Roman"/>
                      <w:color w:val="000000"/>
                      <w:lang w:eastAsia="es-CL"/>
                    </w:rPr>
                  </w:pPr>
                </w:p>
              </w:tc>
              <w:tc>
                <w:tcPr>
                  <w:tcW w:w="1276" w:type="dxa"/>
                </w:tcPr>
                <w:p w14:paraId="3D89417F" w14:textId="77777777" w:rsidR="00991917" w:rsidRPr="00163069" w:rsidRDefault="00991917" w:rsidP="00991917">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5A27921" w14:textId="77777777" w:rsidR="00991917" w:rsidRPr="00995FEE" w:rsidRDefault="00991917" w:rsidP="00991917">
                  <w:pPr>
                    <w:jc w:val="center"/>
                  </w:pPr>
                  <w:r w:rsidRPr="00995FEE">
                    <w:t>859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50DD894" w14:textId="77777777" w:rsidR="00991917" w:rsidRPr="00995FEE" w:rsidRDefault="00991917" w:rsidP="00991917">
                  <w:pPr>
                    <w:jc w:val="center"/>
                  </w:pPr>
                  <w:r w:rsidRPr="00995FEE">
                    <w:t>96</w:t>
                  </w:r>
                </w:p>
              </w:tc>
            </w:tr>
            <w:tr w:rsidR="004B7724" w:rsidRPr="002E5C8C" w14:paraId="61C5D4BC" w14:textId="77777777" w:rsidTr="00B4678D">
              <w:tc>
                <w:tcPr>
                  <w:tcW w:w="1276" w:type="dxa"/>
                </w:tcPr>
                <w:p w14:paraId="545A96AB" w14:textId="77777777" w:rsidR="004B7724" w:rsidRDefault="004B7724" w:rsidP="004B7724">
                  <w:pPr>
                    <w:contextualSpacing/>
                    <w:jc w:val="center"/>
                  </w:pPr>
                  <w:r>
                    <w:t>13-11-2020</w:t>
                  </w:r>
                </w:p>
              </w:tc>
              <w:tc>
                <w:tcPr>
                  <w:tcW w:w="1276" w:type="dxa"/>
                </w:tcPr>
                <w:p w14:paraId="3252F005"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2CEB7C0" w14:textId="77777777" w:rsidR="004B7724" w:rsidRPr="006B3CB9" w:rsidRDefault="004B7724" w:rsidP="004B7724">
                  <w:pPr>
                    <w:jc w:val="center"/>
                  </w:pPr>
                  <w:r w:rsidRPr="006B3CB9">
                    <w:t>888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F6C029D" w14:textId="77777777" w:rsidR="004B7724" w:rsidRPr="006B3CB9" w:rsidRDefault="004B7724" w:rsidP="004B7724">
                  <w:pPr>
                    <w:jc w:val="center"/>
                  </w:pPr>
                  <w:r w:rsidRPr="006B3CB9">
                    <w:t>256</w:t>
                  </w:r>
                </w:p>
              </w:tc>
              <w:tc>
                <w:tcPr>
                  <w:tcW w:w="1276" w:type="dxa"/>
                </w:tcPr>
                <w:p w14:paraId="2DAD0DEA" w14:textId="77777777" w:rsidR="004B7724" w:rsidRPr="00163069" w:rsidRDefault="004B7724" w:rsidP="004B7724">
                  <w:pPr>
                    <w:jc w:val="center"/>
                    <w:rPr>
                      <w:rFonts w:eastAsia="Times New Roman"/>
                      <w:color w:val="000000"/>
                      <w:lang w:eastAsia="es-CL"/>
                    </w:rPr>
                  </w:pPr>
                  <w:r>
                    <w:rPr>
                      <w:rFonts w:eastAsia="Times New Roman"/>
                      <w:color w:val="000000"/>
                      <w:lang w:eastAsia="es-CL"/>
                    </w:rPr>
                    <w:t>28-11-2020</w:t>
                  </w:r>
                </w:p>
              </w:tc>
              <w:tc>
                <w:tcPr>
                  <w:tcW w:w="1276" w:type="dxa"/>
                </w:tcPr>
                <w:p w14:paraId="62FB8B6B"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72077A9" w14:textId="77777777" w:rsidR="004B7724" w:rsidRPr="00995FEE" w:rsidRDefault="004B7724" w:rsidP="004B7724">
                  <w:pPr>
                    <w:jc w:val="center"/>
                  </w:pPr>
                  <w:r w:rsidRPr="00995FEE">
                    <w:t>730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39B8EE5" w14:textId="77777777" w:rsidR="004B7724" w:rsidRPr="00995FEE" w:rsidRDefault="004B7724" w:rsidP="004B7724">
                  <w:pPr>
                    <w:jc w:val="center"/>
                  </w:pPr>
                  <w:r w:rsidRPr="00995FEE">
                    <w:t>273</w:t>
                  </w:r>
                </w:p>
              </w:tc>
            </w:tr>
            <w:tr w:rsidR="004B7724" w:rsidRPr="002E5C8C" w14:paraId="06717215" w14:textId="77777777" w:rsidTr="00B4678D">
              <w:tc>
                <w:tcPr>
                  <w:tcW w:w="1276" w:type="dxa"/>
                </w:tcPr>
                <w:p w14:paraId="7D7F1F90" w14:textId="77777777" w:rsidR="004B7724" w:rsidRDefault="004B7724" w:rsidP="004B7724">
                  <w:pPr>
                    <w:contextualSpacing/>
                    <w:jc w:val="both"/>
                  </w:pPr>
                </w:p>
              </w:tc>
              <w:tc>
                <w:tcPr>
                  <w:tcW w:w="1276" w:type="dxa"/>
                </w:tcPr>
                <w:p w14:paraId="10EACD67"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nil"/>
                    <w:left w:val="nil"/>
                    <w:bottom w:val="nil"/>
                    <w:right w:val="nil"/>
                  </w:tcBorders>
                  <w:shd w:val="clear" w:color="auto" w:fill="auto"/>
                  <w:vAlign w:val="bottom"/>
                </w:tcPr>
                <w:p w14:paraId="1AD6A616" w14:textId="77777777" w:rsidR="004B7724" w:rsidRPr="00995FEE" w:rsidRDefault="004B7724" w:rsidP="004B7724">
                  <w:pPr>
                    <w:jc w:val="center"/>
                  </w:pPr>
                  <w:r w:rsidRPr="00995FEE">
                    <w:t>740</w:t>
                  </w:r>
                </w:p>
              </w:tc>
              <w:tc>
                <w:tcPr>
                  <w:tcW w:w="1984" w:type="dxa"/>
                  <w:tcBorders>
                    <w:top w:val="nil"/>
                    <w:left w:val="nil"/>
                    <w:bottom w:val="nil"/>
                    <w:right w:val="nil"/>
                  </w:tcBorders>
                  <w:shd w:val="clear" w:color="auto" w:fill="auto"/>
                  <w:vAlign w:val="bottom"/>
                </w:tcPr>
                <w:p w14:paraId="37AE6047" w14:textId="77777777" w:rsidR="004B7724" w:rsidRPr="00995FEE" w:rsidRDefault="004B7724" w:rsidP="004B7724">
                  <w:pPr>
                    <w:jc w:val="center"/>
                  </w:pPr>
                  <w:r w:rsidRPr="00995FEE">
                    <w:t>253</w:t>
                  </w:r>
                </w:p>
              </w:tc>
              <w:tc>
                <w:tcPr>
                  <w:tcW w:w="1276" w:type="dxa"/>
                </w:tcPr>
                <w:p w14:paraId="37B045CE" w14:textId="77777777" w:rsidR="004B7724" w:rsidRPr="00163069" w:rsidRDefault="004B7724" w:rsidP="004B7724">
                  <w:pPr>
                    <w:jc w:val="center"/>
                    <w:rPr>
                      <w:rFonts w:eastAsia="Times New Roman"/>
                      <w:color w:val="000000"/>
                      <w:lang w:eastAsia="es-CL"/>
                    </w:rPr>
                  </w:pPr>
                </w:p>
              </w:tc>
              <w:tc>
                <w:tcPr>
                  <w:tcW w:w="1276" w:type="dxa"/>
                </w:tcPr>
                <w:p w14:paraId="0072CAA7"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ED521D6" w14:textId="77777777" w:rsidR="004B7724" w:rsidRPr="00995FEE" w:rsidRDefault="004B7724" w:rsidP="004B7724">
                  <w:pPr>
                    <w:jc w:val="center"/>
                  </w:pPr>
                  <w:r w:rsidRPr="00995FEE">
                    <w:t>870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17FFF49" w14:textId="77777777" w:rsidR="004B7724" w:rsidRPr="00995FEE" w:rsidRDefault="004B7724" w:rsidP="004B7724">
                  <w:pPr>
                    <w:jc w:val="center"/>
                  </w:pPr>
                  <w:r w:rsidRPr="00995FEE">
                    <w:t>297</w:t>
                  </w:r>
                </w:p>
              </w:tc>
            </w:tr>
            <w:tr w:rsidR="004B7724" w:rsidRPr="002E5C8C" w14:paraId="337AAC8D" w14:textId="77777777" w:rsidTr="00B4678D">
              <w:tc>
                <w:tcPr>
                  <w:tcW w:w="1276" w:type="dxa"/>
                </w:tcPr>
                <w:p w14:paraId="49324BF2" w14:textId="77777777" w:rsidR="004B7724" w:rsidRDefault="004B7724" w:rsidP="004B7724">
                  <w:pPr>
                    <w:contextualSpacing/>
                    <w:jc w:val="both"/>
                  </w:pPr>
                </w:p>
              </w:tc>
              <w:tc>
                <w:tcPr>
                  <w:tcW w:w="1276" w:type="dxa"/>
                </w:tcPr>
                <w:p w14:paraId="29986539"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66FFB2C" w14:textId="77777777" w:rsidR="004B7724" w:rsidRPr="00995FEE" w:rsidRDefault="004B7724" w:rsidP="004B7724">
                  <w:pPr>
                    <w:jc w:val="center"/>
                  </w:pPr>
                  <w:r w:rsidRPr="00995FEE">
                    <w:t>836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1039B0E" w14:textId="77777777" w:rsidR="004B7724" w:rsidRPr="00995FEE" w:rsidRDefault="004B7724" w:rsidP="004B7724">
                  <w:pPr>
                    <w:jc w:val="center"/>
                  </w:pPr>
                  <w:r w:rsidRPr="00995FEE">
                    <w:t>222</w:t>
                  </w:r>
                </w:p>
              </w:tc>
              <w:tc>
                <w:tcPr>
                  <w:tcW w:w="1276" w:type="dxa"/>
                </w:tcPr>
                <w:p w14:paraId="22603A49" w14:textId="77777777" w:rsidR="004B7724" w:rsidRPr="00163069" w:rsidRDefault="004B7724" w:rsidP="004B7724">
                  <w:pPr>
                    <w:jc w:val="center"/>
                    <w:rPr>
                      <w:rFonts w:eastAsia="Times New Roman"/>
                      <w:color w:val="000000"/>
                      <w:lang w:eastAsia="es-CL"/>
                    </w:rPr>
                  </w:pPr>
                </w:p>
              </w:tc>
              <w:tc>
                <w:tcPr>
                  <w:tcW w:w="1276" w:type="dxa"/>
                </w:tcPr>
                <w:p w14:paraId="60A8BFF6"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4D9181C" w14:textId="77777777" w:rsidR="004B7724" w:rsidRPr="00995FEE" w:rsidRDefault="004B7724" w:rsidP="004B7724">
                  <w:pPr>
                    <w:jc w:val="center"/>
                  </w:pPr>
                  <w:r w:rsidRPr="00995FEE">
                    <w:t>836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77EB88C" w14:textId="77777777" w:rsidR="004B7724" w:rsidRPr="00995FEE" w:rsidRDefault="004B7724" w:rsidP="004B7724">
                  <w:pPr>
                    <w:jc w:val="center"/>
                  </w:pPr>
                  <w:r w:rsidRPr="00995FEE">
                    <w:t>290</w:t>
                  </w:r>
                </w:p>
              </w:tc>
            </w:tr>
            <w:tr w:rsidR="004B7724" w:rsidRPr="002E5C8C" w14:paraId="2CC85721" w14:textId="77777777" w:rsidTr="00B4678D">
              <w:tc>
                <w:tcPr>
                  <w:tcW w:w="1276" w:type="dxa"/>
                </w:tcPr>
                <w:p w14:paraId="043A60F6" w14:textId="77777777" w:rsidR="004B7724" w:rsidRDefault="004B7724" w:rsidP="004B7724">
                  <w:pPr>
                    <w:contextualSpacing/>
                    <w:jc w:val="center"/>
                  </w:pPr>
                  <w:r w:rsidRPr="00105C1D">
                    <w:t>1</w:t>
                  </w:r>
                  <w:r>
                    <w:t>4</w:t>
                  </w:r>
                  <w:r w:rsidRPr="00105C1D">
                    <w:t>-11-2020</w:t>
                  </w:r>
                </w:p>
              </w:tc>
              <w:tc>
                <w:tcPr>
                  <w:tcW w:w="1276" w:type="dxa"/>
                </w:tcPr>
                <w:p w14:paraId="4EA678A3"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36ED2B0" w14:textId="77777777" w:rsidR="004B7724" w:rsidRPr="00995FEE" w:rsidRDefault="004B7724" w:rsidP="004B7724">
                  <w:pPr>
                    <w:jc w:val="center"/>
                  </w:pPr>
                  <w:r w:rsidRPr="00995FEE">
                    <w:t>922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D95A319" w14:textId="77777777" w:rsidR="004B7724" w:rsidRPr="00995FEE" w:rsidRDefault="004B7724" w:rsidP="004B7724">
                  <w:pPr>
                    <w:jc w:val="center"/>
                  </w:pPr>
                  <w:r w:rsidRPr="00995FEE">
                    <w:t>231</w:t>
                  </w:r>
                </w:p>
              </w:tc>
              <w:tc>
                <w:tcPr>
                  <w:tcW w:w="1276" w:type="dxa"/>
                </w:tcPr>
                <w:p w14:paraId="609EC4E8" w14:textId="77777777" w:rsidR="004B7724" w:rsidRPr="00995FEE" w:rsidRDefault="004B7724" w:rsidP="004B7724">
                  <w:pPr>
                    <w:jc w:val="center"/>
                    <w:rPr>
                      <w:rFonts w:eastAsia="Times New Roman"/>
                      <w:lang w:eastAsia="es-CL"/>
                    </w:rPr>
                  </w:pPr>
                  <w:r w:rsidRPr="00995FEE">
                    <w:rPr>
                      <w:rFonts w:eastAsia="Times New Roman"/>
                      <w:lang w:eastAsia="es-CL"/>
                    </w:rPr>
                    <w:t>29-11-2020</w:t>
                  </w:r>
                </w:p>
              </w:tc>
              <w:tc>
                <w:tcPr>
                  <w:tcW w:w="1276" w:type="dxa"/>
                </w:tcPr>
                <w:p w14:paraId="45F4D56B" w14:textId="77777777" w:rsidR="004B7724" w:rsidRPr="00995FEE" w:rsidRDefault="004B7724" w:rsidP="004B7724">
                  <w:pPr>
                    <w:jc w:val="center"/>
                    <w:rPr>
                      <w:rFonts w:eastAsia="Times New Roman"/>
                      <w:lang w:eastAsia="es-CL"/>
                    </w:rPr>
                  </w:pPr>
                  <w:r w:rsidRPr="00995FEE">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CAC3B3E" w14:textId="77777777" w:rsidR="004B7724" w:rsidRPr="00470C40" w:rsidRDefault="008C6C90" w:rsidP="004B7724">
                  <w:pPr>
                    <w:jc w:val="center"/>
                  </w:pPr>
                  <w:r>
                    <w:t xml:space="preserve">     00</w:t>
                  </w:r>
                  <w:r w:rsidR="007B4912" w:rsidRPr="00470C40">
                    <w:t>0</w:t>
                  </w:r>
                  <w:r w:rsidRPr="008C6C90">
                    <w: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6699D67" w14:textId="77777777" w:rsidR="004B7724" w:rsidRPr="00470C40" w:rsidRDefault="008C6C90" w:rsidP="004B7724">
                  <w:pPr>
                    <w:jc w:val="center"/>
                  </w:pPr>
                  <w:r>
                    <w:t xml:space="preserve">     </w:t>
                  </w:r>
                  <w:r w:rsidR="007B4912" w:rsidRPr="00470C40">
                    <w:t>000</w:t>
                  </w:r>
                  <w:r w:rsidRPr="008C6C90">
                    <w:t>(*)</w:t>
                  </w:r>
                </w:p>
              </w:tc>
            </w:tr>
            <w:tr w:rsidR="004B7724" w:rsidRPr="002E5C8C" w14:paraId="60776D95" w14:textId="77777777" w:rsidTr="00B4678D">
              <w:tc>
                <w:tcPr>
                  <w:tcW w:w="1276" w:type="dxa"/>
                </w:tcPr>
                <w:p w14:paraId="1CC3573F" w14:textId="77777777" w:rsidR="004B7724" w:rsidRDefault="004B7724" w:rsidP="004B7724">
                  <w:pPr>
                    <w:contextualSpacing/>
                    <w:jc w:val="both"/>
                  </w:pPr>
                </w:p>
              </w:tc>
              <w:tc>
                <w:tcPr>
                  <w:tcW w:w="1276" w:type="dxa"/>
                </w:tcPr>
                <w:p w14:paraId="0CF6BF97"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120C411" w14:textId="77777777" w:rsidR="004B7724" w:rsidRPr="00995FEE" w:rsidRDefault="004B7724" w:rsidP="004B7724">
                  <w:pPr>
                    <w:jc w:val="center"/>
                  </w:pPr>
                  <w:r w:rsidRPr="00995FEE">
                    <w:t>947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10EB392" w14:textId="77777777" w:rsidR="004B7724" w:rsidRPr="00995FEE" w:rsidRDefault="004B7724" w:rsidP="004B7724">
                  <w:pPr>
                    <w:jc w:val="center"/>
                  </w:pPr>
                  <w:r w:rsidRPr="00995FEE">
                    <w:t>244</w:t>
                  </w:r>
                </w:p>
              </w:tc>
              <w:tc>
                <w:tcPr>
                  <w:tcW w:w="1276" w:type="dxa"/>
                </w:tcPr>
                <w:p w14:paraId="7C0B9106" w14:textId="77777777" w:rsidR="004B7724" w:rsidRPr="00163069" w:rsidRDefault="004B7724" w:rsidP="004B7724">
                  <w:pPr>
                    <w:jc w:val="center"/>
                    <w:rPr>
                      <w:rFonts w:eastAsia="Times New Roman"/>
                      <w:color w:val="000000"/>
                      <w:lang w:eastAsia="es-CL"/>
                    </w:rPr>
                  </w:pPr>
                </w:p>
              </w:tc>
              <w:tc>
                <w:tcPr>
                  <w:tcW w:w="1276" w:type="dxa"/>
                </w:tcPr>
                <w:p w14:paraId="62C77ABB"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9BC32F9" w14:textId="77777777" w:rsidR="004B7724" w:rsidRPr="00995FEE" w:rsidRDefault="004B7724" w:rsidP="004B7724">
                  <w:pPr>
                    <w:jc w:val="center"/>
                  </w:pPr>
                  <w:r w:rsidRPr="00995FEE">
                    <w:t>846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3FC4888" w14:textId="77777777" w:rsidR="004B7724" w:rsidRPr="00995FEE" w:rsidRDefault="004B7724" w:rsidP="004B7724">
                  <w:pPr>
                    <w:jc w:val="center"/>
                  </w:pPr>
                  <w:r w:rsidRPr="00995FEE">
                    <w:t>306</w:t>
                  </w:r>
                </w:p>
              </w:tc>
            </w:tr>
            <w:tr w:rsidR="004B7724" w:rsidRPr="002E5C8C" w14:paraId="512D9243" w14:textId="77777777" w:rsidTr="00B4678D">
              <w:tc>
                <w:tcPr>
                  <w:tcW w:w="1276" w:type="dxa"/>
                </w:tcPr>
                <w:p w14:paraId="60B3E7B6" w14:textId="77777777" w:rsidR="004B7724" w:rsidRDefault="004B7724" w:rsidP="004B7724">
                  <w:pPr>
                    <w:contextualSpacing/>
                    <w:jc w:val="both"/>
                  </w:pPr>
                </w:p>
              </w:tc>
              <w:tc>
                <w:tcPr>
                  <w:tcW w:w="1276" w:type="dxa"/>
                </w:tcPr>
                <w:p w14:paraId="70CD113F"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61B9FD1" w14:textId="77777777" w:rsidR="004B7724" w:rsidRPr="00995FEE" w:rsidRDefault="004B7724" w:rsidP="004B7724">
                  <w:pPr>
                    <w:jc w:val="center"/>
                  </w:pPr>
                  <w:r w:rsidRPr="00995FEE">
                    <w:t>521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CCEC733" w14:textId="77777777" w:rsidR="004B7724" w:rsidRPr="00995FEE" w:rsidRDefault="004B7724" w:rsidP="004B7724">
                  <w:pPr>
                    <w:jc w:val="center"/>
                  </w:pPr>
                  <w:r w:rsidRPr="00995FEE">
                    <w:t>241</w:t>
                  </w:r>
                </w:p>
              </w:tc>
              <w:tc>
                <w:tcPr>
                  <w:tcW w:w="1276" w:type="dxa"/>
                </w:tcPr>
                <w:p w14:paraId="53BCEB28" w14:textId="77777777" w:rsidR="004B7724" w:rsidRPr="00163069" w:rsidRDefault="004B7724" w:rsidP="004B7724">
                  <w:pPr>
                    <w:jc w:val="center"/>
                    <w:rPr>
                      <w:rFonts w:eastAsia="Times New Roman"/>
                      <w:color w:val="000000"/>
                      <w:lang w:eastAsia="es-CL"/>
                    </w:rPr>
                  </w:pPr>
                </w:p>
              </w:tc>
              <w:tc>
                <w:tcPr>
                  <w:tcW w:w="1276" w:type="dxa"/>
                </w:tcPr>
                <w:p w14:paraId="119652A6"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EED5A1C" w14:textId="77777777" w:rsidR="004B7724" w:rsidRPr="00995FEE" w:rsidRDefault="004B7724" w:rsidP="004B7724">
                  <w:pPr>
                    <w:jc w:val="center"/>
                  </w:pPr>
                  <w:r w:rsidRPr="00995FEE">
                    <w:t>812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2A6B9AB" w14:textId="77777777" w:rsidR="004B7724" w:rsidRPr="00995FEE" w:rsidRDefault="004B7724" w:rsidP="004B7724">
                  <w:pPr>
                    <w:jc w:val="center"/>
                  </w:pPr>
                  <w:r w:rsidRPr="00995FEE">
                    <w:t>297</w:t>
                  </w:r>
                </w:p>
              </w:tc>
            </w:tr>
            <w:tr w:rsidR="004B7724" w:rsidRPr="002E5C8C" w14:paraId="58F9FF6B" w14:textId="77777777" w:rsidTr="00B4678D">
              <w:tc>
                <w:tcPr>
                  <w:tcW w:w="1276" w:type="dxa"/>
                </w:tcPr>
                <w:p w14:paraId="5C50F692" w14:textId="77777777" w:rsidR="004B7724" w:rsidRDefault="004B7724" w:rsidP="004B7724">
                  <w:pPr>
                    <w:contextualSpacing/>
                    <w:jc w:val="center"/>
                  </w:pPr>
                  <w:r>
                    <w:t>15-11-2020</w:t>
                  </w:r>
                </w:p>
              </w:tc>
              <w:tc>
                <w:tcPr>
                  <w:tcW w:w="1276" w:type="dxa"/>
                </w:tcPr>
                <w:p w14:paraId="291034E7"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DCA510A" w14:textId="77777777" w:rsidR="004B7724" w:rsidRPr="00995FEE" w:rsidRDefault="004B7724" w:rsidP="004B7724">
                  <w:pPr>
                    <w:jc w:val="center"/>
                  </w:pPr>
                  <w:r w:rsidRPr="00995FEE">
                    <w:t>686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593E5A5" w14:textId="77777777" w:rsidR="004B7724" w:rsidRPr="00995FEE" w:rsidRDefault="004B7724" w:rsidP="004B7724">
                  <w:pPr>
                    <w:jc w:val="center"/>
                  </w:pPr>
                  <w:r w:rsidRPr="00995FEE">
                    <w:t>193</w:t>
                  </w:r>
                </w:p>
              </w:tc>
              <w:tc>
                <w:tcPr>
                  <w:tcW w:w="1276" w:type="dxa"/>
                </w:tcPr>
                <w:p w14:paraId="15DDABE8" w14:textId="77777777" w:rsidR="004B7724" w:rsidRPr="00163069" w:rsidRDefault="004B7724" w:rsidP="004B7724">
                  <w:pPr>
                    <w:jc w:val="center"/>
                    <w:rPr>
                      <w:rFonts w:eastAsia="Times New Roman"/>
                      <w:color w:val="000000"/>
                      <w:lang w:eastAsia="es-CL"/>
                    </w:rPr>
                  </w:pPr>
                  <w:r>
                    <w:rPr>
                      <w:rFonts w:eastAsia="Times New Roman"/>
                      <w:color w:val="000000"/>
                      <w:lang w:eastAsia="es-CL"/>
                    </w:rPr>
                    <w:t>30-11-2020</w:t>
                  </w:r>
                </w:p>
              </w:tc>
              <w:tc>
                <w:tcPr>
                  <w:tcW w:w="1276" w:type="dxa"/>
                </w:tcPr>
                <w:p w14:paraId="7418A943"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1226234" w14:textId="77777777" w:rsidR="004B7724" w:rsidRPr="00995FEE" w:rsidRDefault="004B7724" w:rsidP="004B7724">
                  <w:pPr>
                    <w:jc w:val="center"/>
                  </w:pPr>
                  <w:r w:rsidRPr="00995FEE">
                    <w:t>635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F1E5043" w14:textId="77777777" w:rsidR="004B7724" w:rsidRPr="00995FEE" w:rsidRDefault="004B7724" w:rsidP="004B7724">
                  <w:pPr>
                    <w:jc w:val="center"/>
                  </w:pPr>
                  <w:r w:rsidRPr="00995FEE">
                    <w:t>265</w:t>
                  </w:r>
                </w:p>
              </w:tc>
            </w:tr>
            <w:tr w:rsidR="004B7724" w:rsidRPr="002E5C8C" w14:paraId="7B363442" w14:textId="77777777" w:rsidTr="00B4678D">
              <w:tc>
                <w:tcPr>
                  <w:tcW w:w="1276" w:type="dxa"/>
                </w:tcPr>
                <w:p w14:paraId="09C886FD" w14:textId="77777777" w:rsidR="004B7724" w:rsidRDefault="004B7724" w:rsidP="004B7724">
                  <w:pPr>
                    <w:contextualSpacing/>
                    <w:jc w:val="both"/>
                  </w:pPr>
                </w:p>
              </w:tc>
              <w:tc>
                <w:tcPr>
                  <w:tcW w:w="1276" w:type="dxa"/>
                </w:tcPr>
                <w:p w14:paraId="6CEF4697"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273EEEA" w14:textId="77777777" w:rsidR="004B7724" w:rsidRPr="00995FEE" w:rsidRDefault="004B7724" w:rsidP="004B7724">
                  <w:pPr>
                    <w:jc w:val="center"/>
                  </w:pPr>
                  <w:r w:rsidRPr="00995FEE">
                    <w:t>441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4A15BC1" w14:textId="77777777" w:rsidR="004B7724" w:rsidRPr="00995FEE" w:rsidRDefault="004B7724" w:rsidP="004B7724">
                  <w:pPr>
                    <w:jc w:val="center"/>
                  </w:pPr>
                  <w:r w:rsidRPr="00995FEE">
                    <w:t>231</w:t>
                  </w:r>
                </w:p>
              </w:tc>
              <w:tc>
                <w:tcPr>
                  <w:tcW w:w="1276" w:type="dxa"/>
                </w:tcPr>
                <w:p w14:paraId="5D49BF4C" w14:textId="77777777" w:rsidR="004B7724" w:rsidRPr="00163069" w:rsidRDefault="004B7724" w:rsidP="004B7724">
                  <w:pPr>
                    <w:jc w:val="center"/>
                    <w:rPr>
                      <w:rFonts w:eastAsia="Times New Roman"/>
                      <w:color w:val="000000"/>
                      <w:lang w:eastAsia="es-CL"/>
                    </w:rPr>
                  </w:pPr>
                </w:p>
              </w:tc>
              <w:tc>
                <w:tcPr>
                  <w:tcW w:w="1276" w:type="dxa"/>
                </w:tcPr>
                <w:p w14:paraId="713CABAF"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F935A0D" w14:textId="77777777" w:rsidR="004B7724" w:rsidRPr="00995FEE" w:rsidRDefault="004B7724" w:rsidP="004B7724">
                  <w:pPr>
                    <w:jc w:val="center"/>
                  </w:pPr>
                  <w:r w:rsidRPr="00995FEE">
                    <w:t>707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2F279C5" w14:textId="77777777" w:rsidR="004B7724" w:rsidRPr="00995FEE" w:rsidRDefault="004B7724" w:rsidP="004B7724">
                  <w:pPr>
                    <w:jc w:val="center"/>
                  </w:pPr>
                  <w:r w:rsidRPr="00995FEE">
                    <w:t>235</w:t>
                  </w:r>
                </w:p>
              </w:tc>
            </w:tr>
            <w:tr w:rsidR="004B7724" w:rsidRPr="002E5C8C" w14:paraId="63F5506D" w14:textId="77777777" w:rsidTr="00B4678D">
              <w:tc>
                <w:tcPr>
                  <w:tcW w:w="1276" w:type="dxa"/>
                </w:tcPr>
                <w:p w14:paraId="697FC2EF" w14:textId="77777777" w:rsidR="004B7724" w:rsidRDefault="004B7724" w:rsidP="004B7724">
                  <w:pPr>
                    <w:contextualSpacing/>
                    <w:jc w:val="both"/>
                  </w:pPr>
                </w:p>
              </w:tc>
              <w:tc>
                <w:tcPr>
                  <w:tcW w:w="1276" w:type="dxa"/>
                </w:tcPr>
                <w:p w14:paraId="65662782"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B069A85" w14:textId="77777777" w:rsidR="004B7724" w:rsidRPr="00D04105" w:rsidRDefault="004B7724" w:rsidP="004B7724">
                  <w:pPr>
                    <w:jc w:val="center"/>
                  </w:pPr>
                  <w:r w:rsidRPr="00D04105">
                    <w:t>652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7629032" w14:textId="77777777" w:rsidR="004B7724" w:rsidRPr="00D04105" w:rsidRDefault="004B7724" w:rsidP="004B7724">
                  <w:pPr>
                    <w:jc w:val="center"/>
                  </w:pPr>
                  <w:r w:rsidRPr="00D04105">
                    <w:t>290</w:t>
                  </w:r>
                </w:p>
              </w:tc>
              <w:tc>
                <w:tcPr>
                  <w:tcW w:w="1276" w:type="dxa"/>
                </w:tcPr>
                <w:p w14:paraId="4B42AAA0" w14:textId="77777777" w:rsidR="004B7724" w:rsidRPr="00163069" w:rsidRDefault="004B7724" w:rsidP="004B7724">
                  <w:pPr>
                    <w:jc w:val="center"/>
                    <w:rPr>
                      <w:rFonts w:eastAsia="Times New Roman"/>
                      <w:color w:val="000000"/>
                      <w:lang w:eastAsia="es-CL"/>
                    </w:rPr>
                  </w:pPr>
                </w:p>
              </w:tc>
              <w:tc>
                <w:tcPr>
                  <w:tcW w:w="1276" w:type="dxa"/>
                </w:tcPr>
                <w:p w14:paraId="57989B82" w14:textId="77777777" w:rsidR="004B7724" w:rsidRPr="00163069" w:rsidRDefault="004B7724" w:rsidP="004B77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492ACD6" w14:textId="77777777" w:rsidR="004B7724" w:rsidRPr="00995FEE" w:rsidRDefault="004B7724" w:rsidP="004B7724">
                  <w:pPr>
                    <w:jc w:val="center"/>
                  </w:pPr>
                  <w:r w:rsidRPr="00995FEE">
                    <w:t>775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9FD42B7" w14:textId="77777777" w:rsidR="004B7724" w:rsidRPr="00995FEE" w:rsidRDefault="004B7724" w:rsidP="004B7724">
                  <w:pPr>
                    <w:jc w:val="center"/>
                  </w:pPr>
                  <w:r w:rsidRPr="00995FEE">
                    <w:t>436</w:t>
                  </w:r>
                </w:p>
              </w:tc>
            </w:tr>
          </w:tbl>
          <w:p w14:paraId="551B5FA8" w14:textId="77777777" w:rsidR="009D1513" w:rsidRDefault="001F7226" w:rsidP="00FF338C">
            <w:pPr>
              <w:ind w:left="599"/>
              <w:contextualSpacing/>
              <w:jc w:val="both"/>
            </w:pPr>
            <w:r w:rsidRPr="001F7226">
              <w:t>(*)</w:t>
            </w:r>
            <w:r>
              <w:t xml:space="preserve"> Planilla </w:t>
            </w:r>
            <w:r w:rsidRPr="001F7226">
              <w:t>de registro operacional del Sistema de Gestión Rilergy - PTR Watts Osorno</w:t>
            </w:r>
            <w:r>
              <w:t xml:space="preserve"> no indica </w:t>
            </w:r>
            <w:r w:rsidR="00C16161">
              <w:t xml:space="preserve">en el turno </w:t>
            </w:r>
            <w:r>
              <w:t xml:space="preserve">datos </w:t>
            </w:r>
            <w:r w:rsidR="00C16161">
              <w:t>de descarga</w:t>
            </w:r>
          </w:p>
          <w:p w14:paraId="163185C1" w14:textId="77777777" w:rsidR="006638F1" w:rsidRDefault="006638F1" w:rsidP="00F8105F">
            <w:pPr>
              <w:ind w:left="599"/>
              <w:contextualSpacing/>
              <w:jc w:val="both"/>
            </w:pPr>
          </w:p>
          <w:p w14:paraId="04E4E8CD" w14:textId="77777777" w:rsidR="0091416E" w:rsidRPr="00AF545E" w:rsidRDefault="0091416E" w:rsidP="00FF338C">
            <w:pPr>
              <w:ind w:left="599"/>
            </w:pPr>
            <w:r w:rsidRPr="00AF545E">
              <w:t xml:space="preserve">Tabla </w:t>
            </w:r>
            <w:r w:rsidR="00D92315" w:rsidRPr="00AF545E">
              <w:t>2</w:t>
            </w:r>
            <w:r w:rsidRPr="00AF545E">
              <w:t>. Descarga de R</w:t>
            </w:r>
            <w:r w:rsidR="005063EB" w:rsidRPr="00AF545E">
              <w:t>IL</w:t>
            </w:r>
            <w:r w:rsidRPr="00AF545E">
              <w:t xml:space="preserve">es </w:t>
            </w:r>
            <w:r w:rsidR="00F47A65" w:rsidRPr="00F47A65">
              <w:t xml:space="preserve">desde la PTRILes Watt´s Osorno </w:t>
            </w:r>
            <w:r w:rsidRPr="00AF545E">
              <w:t xml:space="preserve">al río Damas y ESSAL Osorno </w:t>
            </w:r>
            <w:r w:rsidR="005063EB" w:rsidRPr="00AF545E">
              <w:t xml:space="preserve">en el turno </w:t>
            </w:r>
            <w:r w:rsidRPr="00AF545E">
              <w:t xml:space="preserve">00:00 a 07:00 </w:t>
            </w:r>
            <w:r w:rsidR="005063EB" w:rsidRPr="00AF545E">
              <w:t>en el mes de noviembre</w:t>
            </w:r>
            <w:r w:rsidRPr="00AF545E">
              <w:t xml:space="preserve"> </w:t>
            </w:r>
            <w:r w:rsidR="005063EB" w:rsidRPr="00AF545E">
              <w:t>2020</w:t>
            </w:r>
            <w:r w:rsidR="00313B77">
              <w:t>.</w:t>
            </w:r>
          </w:p>
          <w:tbl>
            <w:tblPr>
              <w:tblStyle w:val="Tablaconcuadrcula"/>
              <w:tblW w:w="0" w:type="auto"/>
              <w:tblInd w:w="594" w:type="dxa"/>
              <w:tblLook w:val="04A0" w:firstRow="1" w:lastRow="0" w:firstColumn="1" w:lastColumn="0" w:noHBand="0" w:noVBand="1"/>
            </w:tblPr>
            <w:tblGrid>
              <w:gridCol w:w="1276"/>
              <w:gridCol w:w="2268"/>
              <w:gridCol w:w="1984"/>
              <w:gridCol w:w="1134"/>
              <w:gridCol w:w="1276"/>
              <w:gridCol w:w="2410"/>
              <w:gridCol w:w="1984"/>
              <w:gridCol w:w="1135"/>
            </w:tblGrid>
            <w:tr w:rsidR="0091416E" w14:paraId="447CAEBA" w14:textId="77777777" w:rsidTr="00FF338C">
              <w:tc>
                <w:tcPr>
                  <w:tcW w:w="1276" w:type="dxa"/>
                </w:tcPr>
                <w:p w14:paraId="5CC3AFFA" w14:textId="77777777" w:rsidR="0091416E" w:rsidRDefault="0091416E" w:rsidP="0091416E">
                  <w:pPr>
                    <w:contextualSpacing/>
                    <w:jc w:val="center"/>
                  </w:pPr>
                  <w:bookmarkStart w:id="149" w:name="_Hlk69205066"/>
                  <w:r>
                    <w:t>Día</w:t>
                  </w:r>
                </w:p>
              </w:tc>
              <w:tc>
                <w:tcPr>
                  <w:tcW w:w="2268" w:type="dxa"/>
                  <w:tcBorders>
                    <w:bottom w:val="single" w:sz="4" w:space="0" w:color="auto"/>
                  </w:tcBorders>
                </w:tcPr>
                <w:p w14:paraId="5A42E9CD" w14:textId="77777777" w:rsidR="0091416E" w:rsidRDefault="0091416E" w:rsidP="0091416E">
                  <w:pPr>
                    <w:contextualSpacing/>
                    <w:jc w:val="center"/>
                  </w:pPr>
                  <w:r>
                    <w:t>Descarga río Damas (m</w:t>
                  </w:r>
                  <w:r w:rsidRPr="00C42A3D">
                    <w:rPr>
                      <w:vertAlign w:val="superscript"/>
                    </w:rPr>
                    <w:t>3</w:t>
                  </w:r>
                  <w:r w:rsidRPr="00C42A3D">
                    <w:t>)</w:t>
                  </w:r>
                </w:p>
              </w:tc>
              <w:tc>
                <w:tcPr>
                  <w:tcW w:w="1984" w:type="dxa"/>
                  <w:tcBorders>
                    <w:bottom w:val="single" w:sz="4" w:space="0" w:color="auto"/>
                  </w:tcBorders>
                </w:tcPr>
                <w:p w14:paraId="54105176" w14:textId="77777777" w:rsidR="0091416E" w:rsidRDefault="0091416E" w:rsidP="0091416E">
                  <w:pPr>
                    <w:contextualSpacing/>
                    <w:jc w:val="center"/>
                  </w:pPr>
                  <w:r>
                    <w:t>Descarga ESSAL (m</w:t>
                  </w:r>
                  <w:r w:rsidRPr="00C42A3D">
                    <w:rPr>
                      <w:vertAlign w:val="superscript"/>
                    </w:rPr>
                    <w:t>3</w:t>
                  </w:r>
                  <w:r w:rsidRPr="00C42A3D">
                    <w:t>)</w:t>
                  </w:r>
                </w:p>
              </w:tc>
              <w:tc>
                <w:tcPr>
                  <w:tcW w:w="1134" w:type="dxa"/>
                  <w:tcBorders>
                    <w:bottom w:val="single" w:sz="4" w:space="0" w:color="auto"/>
                  </w:tcBorders>
                </w:tcPr>
                <w:p w14:paraId="1111FC9A" w14:textId="77777777" w:rsidR="0091416E" w:rsidRDefault="0091416E" w:rsidP="0091416E">
                  <w:pPr>
                    <w:contextualSpacing/>
                    <w:jc w:val="center"/>
                  </w:pPr>
                  <w:r>
                    <w:t>Total (m</w:t>
                  </w:r>
                  <w:r w:rsidRPr="009344C9">
                    <w:rPr>
                      <w:vertAlign w:val="superscript"/>
                    </w:rPr>
                    <w:t>3</w:t>
                  </w:r>
                  <w:r>
                    <w:t>)</w:t>
                  </w:r>
                </w:p>
              </w:tc>
              <w:tc>
                <w:tcPr>
                  <w:tcW w:w="1276" w:type="dxa"/>
                </w:tcPr>
                <w:p w14:paraId="7A146686" w14:textId="77777777" w:rsidR="0091416E" w:rsidRDefault="0091416E" w:rsidP="0091416E">
                  <w:pPr>
                    <w:contextualSpacing/>
                    <w:jc w:val="center"/>
                  </w:pPr>
                  <w:r>
                    <w:t>Día</w:t>
                  </w:r>
                </w:p>
              </w:tc>
              <w:tc>
                <w:tcPr>
                  <w:tcW w:w="2410" w:type="dxa"/>
                  <w:tcBorders>
                    <w:bottom w:val="single" w:sz="4" w:space="0" w:color="auto"/>
                  </w:tcBorders>
                </w:tcPr>
                <w:p w14:paraId="7BAE26ED" w14:textId="77777777" w:rsidR="0091416E" w:rsidRDefault="0091416E" w:rsidP="0091416E">
                  <w:pPr>
                    <w:contextualSpacing/>
                    <w:jc w:val="center"/>
                  </w:pPr>
                  <w:r>
                    <w:t>Descarga río Damas (m</w:t>
                  </w:r>
                  <w:r w:rsidRPr="00C42A3D">
                    <w:rPr>
                      <w:vertAlign w:val="superscript"/>
                    </w:rPr>
                    <w:t>3</w:t>
                  </w:r>
                  <w:r w:rsidRPr="00C42A3D">
                    <w:t>)</w:t>
                  </w:r>
                </w:p>
              </w:tc>
              <w:tc>
                <w:tcPr>
                  <w:tcW w:w="1984" w:type="dxa"/>
                  <w:tcBorders>
                    <w:bottom w:val="single" w:sz="4" w:space="0" w:color="auto"/>
                  </w:tcBorders>
                </w:tcPr>
                <w:p w14:paraId="631842DD" w14:textId="77777777" w:rsidR="0091416E" w:rsidRDefault="0091416E" w:rsidP="0091416E">
                  <w:pPr>
                    <w:contextualSpacing/>
                    <w:jc w:val="center"/>
                  </w:pPr>
                  <w:r>
                    <w:t>Descarga ESSAL (m</w:t>
                  </w:r>
                  <w:r w:rsidRPr="00C42A3D">
                    <w:rPr>
                      <w:vertAlign w:val="superscript"/>
                    </w:rPr>
                    <w:t>3</w:t>
                  </w:r>
                  <w:r w:rsidRPr="00C42A3D">
                    <w:t>)</w:t>
                  </w:r>
                </w:p>
              </w:tc>
              <w:tc>
                <w:tcPr>
                  <w:tcW w:w="1135" w:type="dxa"/>
                  <w:tcBorders>
                    <w:bottom w:val="single" w:sz="4" w:space="0" w:color="auto"/>
                  </w:tcBorders>
                </w:tcPr>
                <w:p w14:paraId="34CA005D" w14:textId="77777777" w:rsidR="0091416E" w:rsidRDefault="0091416E" w:rsidP="0091416E">
                  <w:pPr>
                    <w:contextualSpacing/>
                    <w:jc w:val="center"/>
                  </w:pPr>
                  <w:r>
                    <w:t xml:space="preserve">Total </w:t>
                  </w:r>
                  <w:r w:rsidRPr="009344C9">
                    <w:t>(m</w:t>
                  </w:r>
                  <w:r w:rsidRPr="009344C9">
                    <w:rPr>
                      <w:vertAlign w:val="superscript"/>
                    </w:rPr>
                    <w:t>3</w:t>
                  </w:r>
                  <w:r w:rsidRPr="009344C9">
                    <w:t>)</w:t>
                  </w:r>
                </w:p>
              </w:tc>
            </w:tr>
            <w:bookmarkEnd w:id="149"/>
            <w:tr w:rsidR="001C58A1" w14:paraId="68DDD9A3" w14:textId="77777777" w:rsidTr="00FF338C">
              <w:tc>
                <w:tcPr>
                  <w:tcW w:w="1276" w:type="dxa"/>
                </w:tcPr>
                <w:p w14:paraId="7E47DF39" w14:textId="77777777" w:rsidR="001C58A1" w:rsidRPr="00163069" w:rsidRDefault="001C58A1" w:rsidP="001C58A1">
                  <w:pPr>
                    <w:jc w:val="center"/>
                    <w:rPr>
                      <w:rFonts w:eastAsia="Times New Roman"/>
                      <w:color w:val="000000"/>
                      <w:lang w:eastAsia="es-CL"/>
                    </w:rPr>
                  </w:pPr>
                  <w:r w:rsidRPr="009D639F">
                    <w:rPr>
                      <w:rFonts w:eastAsia="Times New Roman"/>
                      <w:color w:val="000000"/>
                      <w:lang w:eastAsia="es-CL"/>
                    </w:rPr>
                    <w:t>01-11-2020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64B7CC1" w14:textId="77777777" w:rsidR="001C58A1" w:rsidRPr="00BB768E" w:rsidRDefault="001C58A1" w:rsidP="001C58A1">
                  <w:pPr>
                    <w:jc w:val="center"/>
                    <w:rPr>
                      <w:color w:val="000000"/>
                    </w:rPr>
                  </w:pPr>
                  <w:r w:rsidRPr="00BB768E">
                    <w:rPr>
                      <w:color w:val="000000"/>
                    </w:rPr>
                    <w:t>499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8FDB315" w14:textId="77777777" w:rsidR="001C58A1" w:rsidRPr="00BB768E" w:rsidRDefault="001C58A1" w:rsidP="001C58A1">
                  <w:pPr>
                    <w:jc w:val="center"/>
                    <w:rPr>
                      <w:color w:val="000000"/>
                    </w:rPr>
                  </w:pPr>
                  <w:r w:rsidRPr="00BB768E">
                    <w:rPr>
                      <w:color w:val="000000"/>
                    </w:rPr>
                    <w:t>243</w:t>
                  </w:r>
                </w:p>
              </w:tc>
              <w:tc>
                <w:tcPr>
                  <w:tcW w:w="1134" w:type="dxa"/>
                  <w:tcBorders>
                    <w:top w:val="single" w:sz="4" w:space="0" w:color="auto"/>
                    <w:left w:val="single" w:sz="4" w:space="0" w:color="auto"/>
                    <w:bottom w:val="single" w:sz="4" w:space="0" w:color="auto"/>
                    <w:right w:val="nil"/>
                  </w:tcBorders>
                  <w:shd w:val="clear" w:color="auto" w:fill="auto"/>
                  <w:vAlign w:val="bottom"/>
                </w:tcPr>
                <w:p w14:paraId="77CC0497" w14:textId="77777777" w:rsidR="001C58A1" w:rsidRPr="004C6C48" w:rsidRDefault="00E736AC" w:rsidP="001C58A1">
                  <w:pPr>
                    <w:jc w:val="center"/>
                    <w:rPr>
                      <w:color w:val="000000"/>
                    </w:rPr>
                  </w:pPr>
                  <w:r>
                    <w:rPr>
                      <w:color w:val="000000"/>
                    </w:rPr>
                    <w:t xml:space="preserve">  </w:t>
                  </w:r>
                  <w:r w:rsidR="001C58A1" w:rsidRPr="004C6C48">
                    <w:rPr>
                      <w:color w:val="000000"/>
                    </w:rPr>
                    <w:t>742</w:t>
                  </w:r>
                </w:p>
              </w:tc>
              <w:tc>
                <w:tcPr>
                  <w:tcW w:w="1276" w:type="dxa"/>
                </w:tcPr>
                <w:p w14:paraId="68D91E7F"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16</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C73E1E6" w14:textId="77777777" w:rsidR="001C58A1" w:rsidRPr="00BB768E" w:rsidRDefault="001C58A1" w:rsidP="001C58A1">
                  <w:pPr>
                    <w:jc w:val="center"/>
                    <w:rPr>
                      <w:color w:val="000000"/>
                    </w:rPr>
                  </w:pPr>
                  <w:r w:rsidRPr="00BB768E">
                    <w:rPr>
                      <w:color w:val="000000"/>
                    </w:rPr>
                    <w:t>666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4AE26BF" w14:textId="77777777" w:rsidR="001C58A1" w:rsidRPr="00BB768E" w:rsidRDefault="001C58A1" w:rsidP="001C58A1">
                  <w:pPr>
                    <w:jc w:val="center"/>
                    <w:rPr>
                      <w:color w:val="000000"/>
                    </w:rPr>
                  </w:pPr>
                  <w:r w:rsidRPr="00BB768E">
                    <w:rPr>
                      <w:color w:val="000000"/>
                    </w:rPr>
                    <w:t>258</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18114056" w14:textId="77777777" w:rsidR="001C58A1" w:rsidRPr="001C58A1" w:rsidRDefault="00E736AC" w:rsidP="001C58A1">
                  <w:pPr>
                    <w:jc w:val="center"/>
                    <w:rPr>
                      <w:color w:val="000000"/>
                    </w:rPr>
                  </w:pPr>
                  <w:r>
                    <w:rPr>
                      <w:color w:val="000000"/>
                    </w:rPr>
                    <w:t xml:space="preserve">  </w:t>
                  </w:r>
                  <w:r w:rsidR="001C58A1" w:rsidRPr="001C58A1">
                    <w:rPr>
                      <w:color w:val="000000"/>
                    </w:rPr>
                    <w:t>924</w:t>
                  </w:r>
                </w:p>
              </w:tc>
            </w:tr>
            <w:tr w:rsidR="001C58A1" w14:paraId="4F9DE343" w14:textId="77777777" w:rsidTr="00FF338C">
              <w:tc>
                <w:tcPr>
                  <w:tcW w:w="1276" w:type="dxa"/>
                </w:tcPr>
                <w:p w14:paraId="21F33D79" w14:textId="77777777" w:rsidR="001C58A1" w:rsidRPr="00163069" w:rsidRDefault="001C58A1" w:rsidP="001C58A1">
                  <w:pPr>
                    <w:jc w:val="center"/>
                    <w:rPr>
                      <w:rFonts w:eastAsia="Times New Roman"/>
                      <w:color w:val="000000"/>
                      <w:lang w:eastAsia="es-CL"/>
                    </w:rPr>
                  </w:pPr>
                  <w:r w:rsidRPr="009D639F">
                    <w:rPr>
                      <w:rFonts w:eastAsia="Times New Roman"/>
                      <w:color w:val="000000"/>
                      <w:lang w:eastAsia="es-CL"/>
                    </w:rPr>
                    <w:t>02-11-2020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B8A1D15" w14:textId="77777777" w:rsidR="001C58A1" w:rsidRPr="00BB768E" w:rsidRDefault="001C58A1" w:rsidP="001C58A1">
                  <w:pPr>
                    <w:jc w:val="center"/>
                    <w:rPr>
                      <w:color w:val="000000"/>
                    </w:rPr>
                  </w:pPr>
                  <w:r w:rsidRPr="00BB768E">
                    <w:rPr>
                      <w:color w:val="000000"/>
                    </w:rPr>
                    <w:t>619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C8A651A" w14:textId="77777777" w:rsidR="001C58A1" w:rsidRPr="00BB768E" w:rsidRDefault="001C58A1" w:rsidP="001C58A1">
                  <w:pPr>
                    <w:jc w:val="center"/>
                    <w:rPr>
                      <w:color w:val="000000"/>
                    </w:rPr>
                  </w:pPr>
                  <w:r w:rsidRPr="00BB768E">
                    <w:rPr>
                      <w:color w:val="000000"/>
                    </w:rPr>
                    <w:t>246</w:t>
                  </w:r>
                </w:p>
              </w:tc>
              <w:tc>
                <w:tcPr>
                  <w:tcW w:w="1134" w:type="dxa"/>
                  <w:tcBorders>
                    <w:top w:val="single" w:sz="4" w:space="0" w:color="auto"/>
                    <w:left w:val="single" w:sz="4" w:space="0" w:color="auto"/>
                    <w:bottom w:val="single" w:sz="4" w:space="0" w:color="auto"/>
                    <w:right w:val="nil"/>
                  </w:tcBorders>
                  <w:shd w:val="clear" w:color="auto" w:fill="auto"/>
                  <w:vAlign w:val="bottom"/>
                </w:tcPr>
                <w:p w14:paraId="7455724E" w14:textId="77777777" w:rsidR="001C58A1" w:rsidRPr="004C6C48" w:rsidRDefault="00E736AC" w:rsidP="001C58A1">
                  <w:pPr>
                    <w:jc w:val="center"/>
                    <w:rPr>
                      <w:color w:val="000000"/>
                    </w:rPr>
                  </w:pPr>
                  <w:r>
                    <w:rPr>
                      <w:color w:val="000000"/>
                    </w:rPr>
                    <w:t xml:space="preserve">  </w:t>
                  </w:r>
                  <w:r w:rsidR="001C58A1" w:rsidRPr="004C6C48">
                    <w:rPr>
                      <w:color w:val="000000"/>
                    </w:rPr>
                    <w:t>865</w:t>
                  </w:r>
                </w:p>
              </w:tc>
              <w:tc>
                <w:tcPr>
                  <w:tcW w:w="1276" w:type="dxa"/>
                </w:tcPr>
                <w:p w14:paraId="0D0F0EB4"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17</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15B3C651" w14:textId="77777777" w:rsidR="001C58A1" w:rsidRPr="00BB768E" w:rsidRDefault="001C58A1" w:rsidP="001C58A1">
                  <w:pPr>
                    <w:jc w:val="center"/>
                    <w:rPr>
                      <w:color w:val="000000"/>
                    </w:rPr>
                  </w:pPr>
                  <w:r w:rsidRPr="00BB768E">
                    <w:rPr>
                      <w:color w:val="000000"/>
                    </w:rPr>
                    <w:t>881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CCBCA5F" w14:textId="77777777" w:rsidR="001C58A1" w:rsidRPr="00BB768E" w:rsidRDefault="001C58A1" w:rsidP="001C58A1">
                  <w:pPr>
                    <w:jc w:val="center"/>
                    <w:rPr>
                      <w:color w:val="000000"/>
                    </w:rPr>
                  </w:pPr>
                  <w:r w:rsidRPr="00BB768E">
                    <w:rPr>
                      <w:color w:val="000000"/>
                    </w:rPr>
                    <w:t>307</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211F7A27" w14:textId="77777777" w:rsidR="001C58A1" w:rsidRPr="001C58A1" w:rsidRDefault="001C58A1" w:rsidP="001C58A1">
                  <w:pPr>
                    <w:jc w:val="center"/>
                    <w:rPr>
                      <w:color w:val="000000"/>
                    </w:rPr>
                  </w:pPr>
                  <w:r w:rsidRPr="001C58A1">
                    <w:rPr>
                      <w:color w:val="000000"/>
                    </w:rPr>
                    <w:t>1188</w:t>
                  </w:r>
                </w:p>
              </w:tc>
            </w:tr>
            <w:tr w:rsidR="001C58A1" w14:paraId="4A096DE6" w14:textId="77777777" w:rsidTr="00FF338C">
              <w:tc>
                <w:tcPr>
                  <w:tcW w:w="1276" w:type="dxa"/>
                </w:tcPr>
                <w:p w14:paraId="77246AE9" w14:textId="77777777" w:rsidR="001C58A1" w:rsidRPr="00163069" w:rsidRDefault="001C58A1" w:rsidP="001C58A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3</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B266A39" w14:textId="77777777" w:rsidR="001C58A1" w:rsidRPr="00BB768E" w:rsidRDefault="001C58A1" w:rsidP="001C58A1">
                  <w:pPr>
                    <w:jc w:val="center"/>
                    <w:rPr>
                      <w:color w:val="000000"/>
                    </w:rPr>
                  </w:pPr>
                  <w:r w:rsidRPr="00BB768E">
                    <w:rPr>
                      <w:color w:val="000000"/>
                    </w:rPr>
                    <w:t>839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BC5F708" w14:textId="77777777" w:rsidR="001C58A1" w:rsidRPr="00BB768E" w:rsidRDefault="001C58A1" w:rsidP="001C58A1">
                  <w:pPr>
                    <w:jc w:val="center"/>
                    <w:rPr>
                      <w:color w:val="000000"/>
                    </w:rPr>
                  </w:pPr>
                  <w:r w:rsidRPr="00BB768E">
                    <w:rPr>
                      <w:color w:val="000000"/>
                    </w:rPr>
                    <w:t>258</w:t>
                  </w:r>
                </w:p>
              </w:tc>
              <w:tc>
                <w:tcPr>
                  <w:tcW w:w="1134" w:type="dxa"/>
                  <w:tcBorders>
                    <w:top w:val="single" w:sz="4" w:space="0" w:color="auto"/>
                    <w:left w:val="single" w:sz="4" w:space="0" w:color="auto"/>
                    <w:bottom w:val="single" w:sz="4" w:space="0" w:color="auto"/>
                    <w:right w:val="nil"/>
                  </w:tcBorders>
                  <w:shd w:val="clear" w:color="auto" w:fill="auto"/>
                  <w:vAlign w:val="bottom"/>
                </w:tcPr>
                <w:p w14:paraId="14A2BE15" w14:textId="77777777" w:rsidR="001C58A1" w:rsidRPr="004C6C48" w:rsidRDefault="001C58A1" w:rsidP="001C58A1">
                  <w:pPr>
                    <w:jc w:val="center"/>
                    <w:rPr>
                      <w:color w:val="000000"/>
                    </w:rPr>
                  </w:pPr>
                  <w:r w:rsidRPr="004C6C48">
                    <w:rPr>
                      <w:color w:val="000000"/>
                    </w:rPr>
                    <w:t>1097</w:t>
                  </w:r>
                </w:p>
              </w:tc>
              <w:tc>
                <w:tcPr>
                  <w:tcW w:w="1276" w:type="dxa"/>
                </w:tcPr>
                <w:p w14:paraId="4262ECBE"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18</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82108F1" w14:textId="77777777" w:rsidR="001C58A1" w:rsidRPr="00BB768E" w:rsidRDefault="001C58A1" w:rsidP="001C58A1">
                  <w:pPr>
                    <w:jc w:val="center"/>
                    <w:rPr>
                      <w:color w:val="000000"/>
                    </w:rPr>
                  </w:pPr>
                  <w:r w:rsidRPr="00BB768E">
                    <w:rPr>
                      <w:color w:val="000000"/>
                    </w:rPr>
                    <w:t>977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660F02C" w14:textId="77777777" w:rsidR="001C58A1" w:rsidRPr="00BB768E" w:rsidRDefault="001C58A1" w:rsidP="001C58A1">
                  <w:pPr>
                    <w:jc w:val="center"/>
                    <w:rPr>
                      <w:color w:val="000000"/>
                    </w:rPr>
                  </w:pPr>
                  <w:r w:rsidRPr="00BB768E">
                    <w:rPr>
                      <w:color w:val="000000"/>
                    </w:rPr>
                    <w:t>316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5FEAB408" w14:textId="77777777" w:rsidR="001C58A1" w:rsidRPr="001C58A1" w:rsidRDefault="001C58A1" w:rsidP="001C58A1">
                  <w:pPr>
                    <w:jc w:val="center"/>
                    <w:rPr>
                      <w:color w:val="000000"/>
                    </w:rPr>
                  </w:pPr>
                  <w:r w:rsidRPr="001C58A1">
                    <w:rPr>
                      <w:color w:val="000000"/>
                    </w:rPr>
                    <w:t>1293</w:t>
                  </w:r>
                </w:p>
              </w:tc>
            </w:tr>
            <w:tr w:rsidR="001C58A1" w14:paraId="0B806FE0" w14:textId="77777777" w:rsidTr="00FF338C">
              <w:tc>
                <w:tcPr>
                  <w:tcW w:w="1276" w:type="dxa"/>
                </w:tcPr>
                <w:p w14:paraId="66C9E5F9" w14:textId="77777777" w:rsidR="001C58A1" w:rsidRPr="00163069" w:rsidRDefault="001C58A1" w:rsidP="001C58A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4</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A885DFE" w14:textId="77777777" w:rsidR="001C58A1" w:rsidRPr="00BB768E" w:rsidRDefault="001C58A1" w:rsidP="001C58A1">
                  <w:pPr>
                    <w:jc w:val="center"/>
                    <w:rPr>
                      <w:color w:val="000000"/>
                    </w:rPr>
                  </w:pPr>
                  <w:r w:rsidRPr="00BB768E">
                    <w:rPr>
                      <w:color w:val="000000"/>
                    </w:rPr>
                    <w:t>834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C8ABFA1" w14:textId="77777777" w:rsidR="001C58A1" w:rsidRPr="00BB768E" w:rsidRDefault="001C58A1" w:rsidP="001C58A1">
                  <w:pPr>
                    <w:jc w:val="center"/>
                    <w:rPr>
                      <w:color w:val="000000"/>
                    </w:rPr>
                  </w:pPr>
                  <w:r w:rsidRPr="00BB768E">
                    <w:rPr>
                      <w:color w:val="000000"/>
                    </w:rPr>
                    <w:t>215</w:t>
                  </w:r>
                </w:p>
              </w:tc>
              <w:tc>
                <w:tcPr>
                  <w:tcW w:w="1134" w:type="dxa"/>
                  <w:tcBorders>
                    <w:top w:val="single" w:sz="4" w:space="0" w:color="auto"/>
                    <w:left w:val="single" w:sz="4" w:space="0" w:color="auto"/>
                    <w:bottom w:val="single" w:sz="4" w:space="0" w:color="auto"/>
                    <w:right w:val="nil"/>
                  </w:tcBorders>
                  <w:shd w:val="clear" w:color="auto" w:fill="auto"/>
                  <w:vAlign w:val="bottom"/>
                </w:tcPr>
                <w:p w14:paraId="41E63B9C" w14:textId="77777777" w:rsidR="001C58A1" w:rsidRPr="004C6C48" w:rsidRDefault="001C58A1" w:rsidP="001C58A1">
                  <w:pPr>
                    <w:jc w:val="center"/>
                    <w:rPr>
                      <w:color w:val="000000"/>
                    </w:rPr>
                  </w:pPr>
                  <w:r w:rsidRPr="004C6C48">
                    <w:rPr>
                      <w:color w:val="000000"/>
                    </w:rPr>
                    <w:t>1049</w:t>
                  </w:r>
                </w:p>
              </w:tc>
              <w:tc>
                <w:tcPr>
                  <w:tcW w:w="1276" w:type="dxa"/>
                </w:tcPr>
                <w:p w14:paraId="3889AB63"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19</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1480B508" w14:textId="77777777" w:rsidR="001C58A1" w:rsidRPr="00BB768E" w:rsidRDefault="001C58A1" w:rsidP="001C58A1">
                  <w:pPr>
                    <w:jc w:val="center"/>
                    <w:rPr>
                      <w:color w:val="000000"/>
                    </w:rPr>
                  </w:pPr>
                  <w:r w:rsidRPr="00BB768E">
                    <w:rPr>
                      <w:color w:val="000000"/>
                    </w:rPr>
                    <w:t>832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8ADB2FF" w14:textId="77777777" w:rsidR="001C58A1" w:rsidRPr="00BB768E" w:rsidRDefault="001C58A1" w:rsidP="001C58A1">
                  <w:pPr>
                    <w:jc w:val="center"/>
                    <w:rPr>
                      <w:color w:val="000000"/>
                    </w:rPr>
                  </w:pPr>
                  <w:r w:rsidRPr="00BB768E">
                    <w:rPr>
                      <w:color w:val="000000"/>
                    </w:rPr>
                    <w:t>221</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2AB8B83B" w14:textId="77777777" w:rsidR="001C58A1" w:rsidRPr="001C58A1" w:rsidRDefault="001C58A1" w:rsidP="001C58A1">
                  <w:pPr>
                    <w:jc w:val="center"/>
                    <w:rPr>
                      <w:color w:val="000000"/>
                    </w:rPr>
                  </w:pPr>
                  <w:r w:rsidRPr="001C58A1">
                    <w:rPr>
                      <w:color w:val="000000"/>
                    </w:rPr>
                    <w:t>1053</w:t>
                  </w:r>
                </w:p>
              </w:tc>
            </w:tr>
            <w:tr w:rsidR="001C58A1" w14:paraId="11D526B2" w14:textId="77777777" w:rsidTr="00FF338C">
              <w:tc>
                <w:tcPr>
                  <w:tcW w:w="1276" w:type="dxa"/>
                </w:tcPr>
                <w:p w14:paraId="59509FF1" w14:textId="77777777" w:rsidR="001C58A1" w:rsidRPr="00163069" w:rsidRDefault="001C58A1" w:rsidP="001C58A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5</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514C9E7" w14:textId="77777777" w:rsidR="001C58A1" w:rsidRPr="00BB768E" w:rsidRDefault="001C58A1" w:rsidP="001C58A1">
                  <w:pPr>
                    <w:jc w:val="center"/>
                    <w:rPr>
                      <w:color w:val="000000"/>
                    </w:rPr>
                  </w:pPr>
                  <w:r w:rsidRPr="00BB768E">
                    <w:rPr>
                      <w:color w:val="000000"/>
                    </w:rPr>
                    <w:t>828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992653C" w14:textId="77777777" w:rsidR="001C58A1" w:rsidRPr="00BB768E" w:rsidRDefault="001C58A1" w:rsidP="001C58A1">
                  <w:pPr>
                    <w:jc w:val="center"/>
                    <w:rPr>
                      <w:color w:val="000000"/>
                    </w:rPr>
                  </w:pPr>
                  <w:r w:rsidRPr="00BB768E">
                    <w:rPr>
                      <w:color w:val="000000"/>
                    </w:rPr>
                    <w:t>272</w:t>
                  </w:r>
                </w:p>
              </w:tc>
              <w:tc>
                <w:tcPr>
                  <w:tcW w:w="1134" w:type="dxa"/>
                  <w:tcBorders>
                    <w:top w:val="single" w:sz="4" w:space="0" w:color="auto"/>
                    <w:left w:val="single" w:sz="4" w:space="0" w:color="auto"/>
                    <w:bottom w:val="single" w:sz="4" w:space="0" w:color="auto"/>
                    <w:right w:val="nil"/>
                  </w:tcBorders>
                  <w:shd w:val="clear" w:color="auto" w:fill="auto"/>
                  <w:vAlign w:val="bottom"/>
                </w:tcPr>
                <w:p w14:paraId="504258C2" w14:textId="77777777" w:rsidR="001C58A1" w:rsidRPr="00AA608C" w:rsidRDefault="001C58A1" w:rsidP="001C58A1">
                  <w:pPr>
                    <w:jc w:val="center"/>
                    <w:rPr>
                      <w:color w:val="000000"/>
                    </w:rPr>
                  </w:pPr>
                  <w:r w:rsidRPr="00AA608C">
                    <w:rPr>
                      <w:color w:val="000000"/>
                    </w:rPr>
                    <w:t>1100</w:t>
                  </w:r>
                </w:p>
              </w:tc>
              <w:tc>
                <w:tcPr>
                  <w:tcW w:w="1276" w:type="dxa"/>
                </w:tcPr>
                <w:p w14:paraId="1C53D987"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2</w:t>
                  </w:r>
                  <w:r w:rsidRPr="009D639F">
                    <w:rPr>
                      <w:rFonts w:eastAsia="Times New Roman"/>
                      <w:color w:val="000000"/>
                      <w:lang w:eastAsia="es-CL"/>
                    </w:rPr>
                    <w:t>0-11-2020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57CCDBB8" w14:textId="77777777" w:rsidR="001C58A1" w:rsidRPr="00BB768E" w:rsidRDefault="001C58A1" w:rsidP="001C58A1">
                  <w:pPr>
                    <w:jc w:val="center"/>
                    <w:rPr>
                      <w:color w:val="000000"/>
                    </w:rPr>
                  </w:pPr>
                  <w:r w:rsidRPr="00BB768E">
                    <w:rPr>
                      <w:color w:val="000000"/>
                    </w:rPr>
                    <w:t>588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9160D37" w14:textId="77777777" w:rsidR="001C58A1" w:rsidRPr="00BB768E" w:rsidRDefault="001C58A1" w:rsidP="001C58A1">
                  <w:pPr>
                    <w:jc w:val="center"/>
                    <w:rPr>
                      <w:color w:val="000000"/>
                    </w:rPr>
                  </w:pPr>
                  <w:r w:rsidRPr="00BB768E">
                    <w:rPr>
                      <w:color w:val="000000"/>
                    </w:rPr>
                    <w:t>291</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0E05DBFD" w14:textId="77777777" w:rsidR="001C58A1" w:rsidRPr="001C58A1" w:rsidRDefault="00E736AC" w:rsidP="001C58A1">
                  <w:pPr>
                    <w:jc w:val="center"/>
                    <w:rPr>
                      <w:color w:val="000000"/>
                    </w:rPr>
                  </w:pPr>
                  <w:r>
                    <w:rPr>
                      <w:color w:val="000000"/>
                    </w:rPr>
                    <w:t xml:space="preserve">  </w:t>
                  </w:r>
                  <w:r w:rsidR="001C58A1" w:rsidRPr="001C58A1">
                    <w:rPr>
                      <w:color w:val="000000"/>
                    </w:rPr>
                    <w:t>879</w:t>
                  </w:r>
                </w:p>
              </w:tc>
            </w:tr>
            <w:tr w:rsidR="001C58A1" w14:paraId="52E1E8B0" w14:textId="77777777" w:rsidTr="00FF338C">
              <w:tc>
                <w:tcPr>
                  <w:tcW w:w="1276" w:type="dxa"/>
                </w:tcPr>
                <w:p w14:paraId="393A2D77" w14:textId="77777777" w:rsidR="001C58A1" w:rsidRPr="00163069" w:rsidRDefault="001C58A1" w:rsidP="001C58A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6</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7EF0DEB" w14:textId="77777777" w:rsidR="001C58A1" w:rsidRPr="00BB768E" w:rsidRDefault="001C58A1" w:rsidP="001C58A1">
                  <w:pPr>
                    <w:jc w:val="center"/>
                    <w:rPr>
                      <w:color w:val="000000"/>
                    </w:rPr>
                  </w:pPr>
                  <w:r w:rsidRPr="00BB768E">
                    <w:rPr>
                      <w:color w:val="000000"/>
                    </w:rPr>
                    <w:t>801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8F5A21F" w14:textId="77777777" w:rsidR="001C58A1" w:rsidRPr="00BB768E" w:rsidRDefault="001C58A1" w:rsidP="001C58A1">
                  <w:pPr>
                    <w:jc w:val="center"/>
                    <w:rPr>
                      <w:color w:val="000000"/>
                    </w:rPr>
                  </w:pPr>
                  <w:r w:rsidRPr="00BB768E">
                    <w:rPr>
                      <w:color w:val="000000"/>
                    </w:rPr>
                    <w:t>337</w:t>
                  </w:r>
                </w:p>
              </w:tc>
              <w:tc>
                <w:tcPr>
                  <w:tcW w:w="1134" w:type="dxa"/>
                  <w:tcBorders>
                    <w:top w:val="single" w:sz="4" w:space="0" w:color="auto"/>
                    <w:left w:val="single" w:sz="4" w:space="0" w:color="auto"/>
                    <w:bottom w:val="single" w:sz="4" w:space="0" w:color="auto"/>
                    <w:right w:val="nil"/>
                  </w:tcBorders>
                  <w:shd w:val="clear" w:color="auto" w:fill="auto"/>
                  <w:vAlign w:val="bottom"/>
                </w:tcPr>
                <w:p w14:paraId="0259707C" w14:textId="77777777" w:rsidR="001C58A1" w:rsidRPr="00AA608C" w:rsidRDefault="001C58A1" w:rsidP="001C58A1">
                  <w:pPr>
                    <w:jc w:val="center"/>
                    <w:rPr>
                      <w:color w:val="000000"/>
                    </w:rPr>
                  </w:pPr>
                  <w:r w:rsidRPr="00AA608C">
                    <w:rPr>
                      <w:color w:val="000000"/>
                    </w:rPr>
                    <w:t>1138</w:t>
                  </w:r>
                </w:p>
              </w:tc>
              <w:tc>
                <w:tcPr>
                  <w:tcW w:w="1276" w:type="dxa"/>
                </w:tcPr>
                <w:p w14:paraId="3C3CE3D8"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21</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6FDA20D" w14:textId="77777777" w:rsidR="001C58A1" w:rsidRPr="00BB768E" w:rsidRDefault="001C58A1" w:rsidP="001C58A1">
                  <w:pPr>
                    <w:jc w:val="center"/>
                    <w:rPr>
                      <w:color w:val="000000"/>
                    </w:rPr>
                  </w:pPr>
                  <w:r w:rsidRPr="00BB768E">
                    <w:rPr>
                      <w:color w:val="000000"/>
                    </w:rPr>
                    <w:t>669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B3E8944" w14:textId="77777777" w:rsidR="001C58A1" w:rsidRPr="00BB768E" w:rsidRDefault="001C58A1" w:rsidP="001C58A1">
                  <w:pPr>
                    <w:jc w:val="center"/>
                    <w:rPr>
                      <w:color w:val="000000"/>
                    </w:rPr>
                  </w:pPr>
                  <w:r w:rsidRPr="00BB768E">
                    <w:rPr>
                      <w:color w:val="000000"/>
                    </w:rPr>
                    <w:t>362</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3924C68D" w14:textId="77777777" w:rsidR="001C58A1" w:rsidRPr="001C58A1" w:rsidRDefault="001C58A1" w:rsidP="001C58A1">
                  <w:pPr>
                    <w:jc w:val="center"/>
                    <w:rPr>
                      <w:color w:val="000000"/>
                    </w:rPr>
                  </w:pPr>
                  <w:r w:rsidRPr="001C58A1">
                    <w:rPr>
                      <w:color w:val="000000"/>
                    </w:rPr>
                    <w:t>1031</w:t>
                  </w:r>
                </w:p>
              </w:tc>
            </w:tr>
            <w:tr w:rsidR="001C58A1" w14:paraId="7533A342" w14:textId="77777777" w:rsidTr="00FF338C">
              <w:tc>
                <w:tcPr>
                  <w:tcW w:w="1276" w:type="dxa"/>
                </w:tcPr>
                <w:p w14:paraId="3FA87D22" w14:textId="77777777" w:rsidR="001C58A1" w:rsidRPr="00163069" w:rsidRDefault="001C58A1" w:rsidP="001C58A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7</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DD548FC" w14:textId="77777777" w:rsidR="001C58A1" w:rsidRPr="00BB768E" w:rsidRDefault="001C58A1" w:rsidP="001C58A1">
                  <w:pPr>
                    <w:jc w:val="center"/>
                    <w:rPr>
                      <w:color w:val="000000"/>
                    </w:rPr>
                  </w:pPr>
                  <w:r w:rsidRPr="00BB768E">
                    <w:rPr>
                      <w:color w:val="000000"/>
                    </w:rPr>
                    <w:t>653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A5DB7E6" w14:textId="77777777" w:rsidR="001C58A1" w:rsidRPr="00BB768E" w:rsidRDefault="001C58A1" w:rsidP="001C58A1">
                  <w:pPr>
                    <w:jc w:val="center"/>
                    <w:rPr>
                      <w:color w:val="000000"/>
                    </w:rPr>
                  </w:pPr>
                  <w:r w:rsidRPr="00BB768E">
                    <w:rPr>
                      <w:color w:val="000000"/>
                    </w:rPr>
                    <w:t>332</w:t>
                  </w:r>
                </w:p>
              </w:tc>
              <w:tc>
                <w:tcPr>
                  <w:tcW w:w="1134" w:type="dxa"/>
                  <w:tcBorders>
                    <w:top w:val="single" w:sz="4" w:space="0" w:color="auto"/>
                    <w:left w:val="single" w:sz="4" w:space="0" w:color="auto"/>
                    <w:bottom w:val="single" w:sz="4" w:space="0" w:color="auto"/>
                    <w:right w:val="nil"/>
                  </w:tcBorders>
                  <w:shd w:val="clear" w:color="auto" w:fill="auto"/>
                  <w:vAlign w:val="bottom"/>
                </w:tcPr>
                <w:p w14:paraId="3864CFEB" w14:textId="77777777" w:rsidR="001C58A1" w:rsidRPr="00AA608C" w:rsidRDefault="00E736AC" w:rsidP="001C58A1">
                  <w:pPr>
                    <w:jc w:val="center"/>
                    <w:rPr>
                      <w:color w:val="000000"/>
                    </w:rPr>
                  </w:pPr>
                  <w:r>
                    <w:rPr>
                      <w:color w:val="000000"/>
                    </w:rPr>
                    <w:t xml:space="preserve">  </w:t>
                  </w:r>
                  <w:r w:rsidR="001C58A1" w:rsidRPr="00AA608C">
                    <w:rPr>
                      <w:color w:val="000000"/>
                    </w:rPr>
                    <w:t>985</w:t>
                  </w:r>
                </w:p>
              </w:tc>
              <w:tc>
                <w:tcPr>
                  <w:tcW w:w="1276" w:type="dxa"/>
                </w:tcPr>
                <w:p w14:paraId="0E892A4A"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22</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F280A09" w14:textId="77777777" w:rsidR="001C58A1" w:rsidRPr="00BB768E" w:rsidRDefault="001C58A1" w:rsidP="001C58A1">
                  <w:pPr>
                    <w:jc w:val="center"/>
                    <w:rPr>
                      <w:color w:val="000000"/>
                    </w:rPr>
                  </w:pPr>
                  <w:r w:rsidRPr="00BB768E">
                    <w:rPr>
                      <w:color w:val="000000"/>
                    </w:rPr>
                    <w:t>521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E15DB19" w14:textId="77777777" w:rsidR="001C58A1" w:rsidRPr="00BB768E" w:rsidRDefault="001C58A1" w:rsidP="001C58A1">
                  <w:pPr>
                    <w:jc w:val="center"/>
                    <w:rPr>
                      <w:color w:val="000000"/>
                    </w:rPr>
                  </w:pPr>
                  <w:r w:rsidRPr="00BB768E">
                    <w:rPr>
                      <w:color w:val="000000"/>
                    </w:rPr>
                    <w:t>185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27835A80" w14:textId="77777777" w:rsidR="001C58A1" w:rsidRPr="001C58A1" w:rsidRDefault="00E736AC" w:rsidP="001C58A1">
                  <w:pPr>
                    <w:jc w:val="center"/>
                    <w:rPr>
                      <w:color w:val="000000"/>
                    </w:rPr>
                  </w:pPr>
                  <w:r>
                    <w:rPr>
                      <w:color w:val="000000"/>
                    </w:rPr>
                    <w:t xml:space="preserve">  </w:t>
                  </w:r>
                  <w:r w:rsidR="001C58A1" w:rsidRPr="001C58A1">
                    <w:rPr>
                      <w:color w:val="000000"/>
                    </w:rPr>
                    <w:t>706</w:t>
                  </w:r>
                </w:p>
              </w:tc>
            </w:tr>
            <w:tr w:rsidR="001C58A1" w:rsidRPr="009344C9" w14:paraId="32AE5094" w14:textId="77777777" w:rsidTr="00FF338C">
              <w:tc>
                <w:tcPr>
                  <w:tcW w:w="1276" w:type="dxa"/>
                </w:tcPr>
                <w:p w14:paraId="590B151C" w14:textId="77777777" w:rsidR="001C58A1" w:rsidRPr="00163069" w:rsidRDefault="001C58A1" w:rsidP="001C58A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8</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935B003" w14:textId="77777777" w:rsidR="001C58A1" w:rsidRPr="00BB768E" w:rsidRDefault="001C58A1" w:rsidP="001C58A1">
                  <w:pPr>
                    <w:jc w:val="center"/>
                    <w:rPr>
                      <w:color w:val="000000"/>
                    </w:rPr>
                  </w:pPr>
                  <w:r w:rsidRPr="00BB768E">
                    <w:rPr>
                      <w:color w:val="000000"/>
                    </w:rPr>
                    <w:t>187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BAE1897" w14:textId="77777777" w:rsidR="001C58A1" w:rsidRPr="00BB768E" w:rsidRDefault="001C58A1" w:rsidP="001C58A1">
                  <w:pPr>
                    <w:jc w:val="center"/>
                    <w:rPr>
                      <w:color w:val="000000"/>
                    </w:rPr>
                  </w:pPr>
                  <w:r w:rsidRPr="00BB768E">
                    <w:rPr>
                      <w:color w:val="000000"/>
                    </w:rPr>
                    <w:t>346</w:t>
                  </w:r>
                </w:p>
              </w:tc>
              <w:tc>
                <w:tcPr>
                  <w:tcW w:w="1134" w:type="dxa"/>
                  <w:tcBorders>
                    <w:top w:val="single" w:sz="4" w:space="0" w:color="auto"/>
                    <w:left w:val="single" w:sz="4" w:space="0" w:color="auto"/>
                    <w:bottom w:val="single" w:sz="4" w:space="0" w:color="auto"/>
                    <w:right w:val="nil"/>
                  </w:tcBorders>
                  <w:shd w:val="clear" w:color="auto" w:fill="auto"/>
                  <w:vAlign w:val="bottom"/>
                </w:tcPr>
                <w:p w14:paraId="20F226DC" w14:textId="77777777" w:rsidR="001C58A1" w:rsidRPr="00AA608C" w:rsidRDefault="00E736AC" w:rsidP="001C58A1">
                  <w:pPr>
                    <w:jc w:val="center"/>
                    <w:rPr>
                      <w:color w:val="000000"/>
                    </w:rPr>
                  </w:pPr>
                  <w:r>
                    <w:rPr>
                      <w:color w:val="000000"/>
                    </w:rPr>
                    <w:t xml:space="preserve">  </w:t>
                  </w:r>
                  <w:r w:rsidR="001C58A1" w:rsidRPr="00AA608C">
                    <w:rPr>
                      <w:color w:val="000000"/>
                    </w:rPr>
                    <w:t>533</w:t>
                  </w:r>
                </w:p>
              </w:tc>
              <w:tc>
                <w:tcPr>
                  <w:tcW w:w="1276" w:type="dxa"/>
                </w:tcPr>
                <w:p w14:paraId="04C97CC6"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23</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0C469E8" w14:textId="77777777" w:rsidR="001C58A1" w:rsidRPr="00BB768E" w:rsidRDefault="001C58A1" w:rsidP="001C58A1">
                  <w:pPr>
                    <w:jc w:val="center"/>
                    <w:rPr>
                      <w:color w:val="000000"/>
                    </w:rPr>
                  </w:pPr>
                  <w:r w:rsidRPr="00BB768E">
                    <w:rPr>
                      <w:color w:val="000000"/>
                    </w:rPr>
                    <w:t>437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A1FC90A" w14:textId="77777777" w:rsidR="001C58A1" w:rsidRPr="00BB768E" w:rsidRDefault="001C58A1" w:rsidP="001C58A1">
                  <w:pPr>
                    <w:jc w:val="center"/>
                    <w:rPr>
                      <w:color w:val="000000"/>
                    </w:rPr>
                  </w:pPr>
                  <w:r w:rsidRPr="00BB768E">
                    <w:rPr>
                      <w:color w:val="000000"/>
                    </w:rPr>
                    <w:t>297</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07063B8" w14:textId="77777777" w:rsidR="001C58A1" w:rsidRPr="001C58A1" w:rsidRDefault="00E736AC" w:rsidP="001C58A1">
                  <w:pPr>
                    <w:jc w:val="center"/>
                    <w:rPr>
                      <w:color w:val="000000"/>
                    </w:rPr>
                  </w:pPr>
                  <w:r>
                    <w:rPr>
                      <w:color w:val="000000"/>
                    </w:rPr>
                    <w:t xml:space="preserve">  </w:t>
                  </w:r>
                  <w:r w:rsidR="001C58A1" w:rsidRPr="001C58A1">
                    <w:rPr>
                      <w:color w:val="000000"/>
                    </w:rPr>
                    <w:t>734</w:t>
                  </w:r>
                </w:p>
              </w:tc>
            </w:tr>
            <w:tr w:rsidR="001C58A1" w:rsidRPr="009344C9" w14:paraId="1FD8EFA0" w14:textId="77777777" w:rsidTr="00FF338C">
              <w:tc>
                <w:tcPr>
                  <w:tcW w:w="1276" w:type="dxa"/>
                </w:tcPr>
                <w:p w14:paraId="64560339" w14:textId="77777777" w:rsidR="001C58A1" w:rsidRPr="00163069" w:rsidRDefault="001C58A1" w:rsidP="001C58A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9</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2C68A28" w14:textId="77777777" w:rsidR="001C58A1" w:rsidRPr="00BB768E" w:rsidRDefault="001C58A1" w:rsidP="001C58A1">
                  <w:pPr>
                    <w:jc w:val="center"/>
                    <w:rPr>
                      <w:color w:val="000000"/>
                    </w:rPr>
                  </w:pPr>
                  <w:r w:rsidRPr="00BB768E">
                    <w:rPr>
                      <w:color w:val="000000"/>
                    </w:rPr>
                    <w:t>608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5AF0251" w14:textId="77777777" w:rsidR="001C58A1" w:rsidRPr="00BB768E" w:rsidRDefault="001C58A1" w:rsidP="001C58A1">
                  <w:pPr>
                    <w:jc w:val="center"/>
                    <w:rPr>
                      <w:color w:val="000000"/>
                    </w:rPr>
                  </w:pPr>
                  <w:r w:rsidRPr="00BB768E">
                    <w:rPr>
                      <w:color w:val="000000"/>
                    </w:rPr>
                    <w:t>180</w:t>
                  </w:r>
                </w:p>
              </w:tc>
              <w:tc>
                <w:tcPr>
                  <w:tcW w:w="1134" w:type="dxa"/>
                  <w:tcBorders>
                    <w:top w:val="single" w:sz="4" w:space="0" w:color="auto"/>
                    <w:left w:val="single" w:sz="4" w:space="0" w:color="auto"/>
                    <w:bottom w:val="single" w:sz="4" w:space="0" w:color="auto"/>
                    <w:right w:val="nil"/>
                  </w:tcBorders>
                  <w:shd w:val="clear" w:color="auto" w:fill="auto"/>
                  <w:vAlign w:val="bottom"/>
                </w:tcPr>
                <w:p w14:paraId="45F8927A" w14:textId="77777777" w:rsidR="001C58A1" w:rsidRPr="00AA608C" w:rsidRDefault="00E736AC" w:rsidP="001C58A1">
                  <w:pPr>
                    <w:jc w:val="center"/>
                    <w:rPr>
                      <w:color w:val="000000"/>
                    </w:rPr>
                  </w:pPr>
                  <w:r>
                    <w:rPr>
                      <w:color w:val="000000"/>
                    </w:rPr>
                    <w:t xml:space="preserve">  </w:t>
                  </w:r>
                  <w:r w:rsidR="001C58A1" w:rsidRPr="00AA608C">
                    <w:rPr>
                      <w:color w:val="000000"/>
                    </w:rPr>
                    <w:t>788</w:t>
                  </w:r>
                </w:p>
              </w:tc>
              <w:tc>
                <w:tcPr>
                  <w:tcW w:w="1276" w:type="dxa"/>
                </w:tcPr>
                <w:p w14:paraId="6C181CDF"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24</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74188CF2" w14:textId="77777777" w:rsidR="001C58A1" w:rsidRPr="00BB768E" w:rsidRDefault="001C58A1" w:rsidP="001C58A1">
                  <w:pPr>
                    <w:jc w:val="center"/>
                    <w:rPr>
                      <w:color w:val="000000"/>
                    </w:rPr>
                  </w:pPr>
                  <w:r w:rsidRPr="00BB768E">
                    <w:rPr>
                      <w:color w:val="000000"/>
                    </w:rPr>
                    <w:t>813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CE41C84" w14:textId="77777777" w:rsidR="001C58A1" w:rsidRPr="00BB768E" w:rsidRDefault="001C58A1" w:rsidP="001C58A1">
                  <w:pPr>
                    <w:jc w:val="center"/>
                    <w:rPr>
                      <w:color w:val="000000"/>
                    </w:rPr>
                  </w:pPr>
                  <w:r w:rsidRPr="00BB768E">
                    <w:rPr>
                      <w:color w:val="000000"/>
                    </w:rPr>
                    <w:t>241</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0626F6DB" w14:textId="77777777" w:rsidR="001C58A1" w:rsidRPr="001C58A1" w:rsidRDefault="001C58A1" w:rsidP="001C58A1">
                  <w:pPr>
                    <w:jc w:val="center"/>
                    <w:rPr>
                      <w:color w:val="000000"/>
                    </w:rPr>
                  </w:pPr>
                  <w:r w:rsidRPr="001C58A1">
                    <w:rPr>
                      <w:color w:val="000000"/>
                    </w:rPr>
                    <w:t>1054</w:t>
                  </w:r>
                </w:p>
              </w:tc>
            </w:tr>
            <w:tr w:rsidR="001C58A1" w:rsidRPr="009344C9" w14:paraId="19CC5859" w14:textId="77777777" w:rsidTr="00FF338C">
              <w:tc>
                <w:tcPr>
                  <w:tcW w:w="1276" w:type="dxa"/>
                </w:tcPr>
                <w:p w14:paraId="606D8C37"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1</w:t>
                  </w:r>
                  <w:r w:rsidRPr="009D639F">
                    <w:rPr>
                      <w:rFonts w:eastAsia="Times New Roman"/>
                      <w:color w:val="000000"/>
                      <w:lang w:eastAsia="es-CL"/>
                    </w:rPr>
                    <w:t>0-11-2020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5A8F192" w14:textId="77777777" w:rsidR="001C58A1" w:rsidRPr="00BB768E" w:rsidRDefault="001C58A1" w:rsidP="001C58A1">
                  <w:pPr>
                    <w:jc w:val="center"/>
                    <w:rPr>
                      <w:color w:val="000000"/>
                    </w:rPr>
                  </w:pPr>
                  <w:r w:rsidRPr="00BB768E">
                    <w:rPr>
                      <w:color w:val="000000"/>
                    </w:rPr>
                    <w:t>906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D4854D8" w14:textId="77777777" w:rsidR="001C58A1" w:rsidRPr="00BB768E" w:rsidRDefault="001C58A1" w:rsidP="001C58A1">
                  <w:pPr>
                    <w:jc w:val="center"/>
                    <w:rPr>
                      <w:color w:val="000000"/>
                    </w:rPr>
                  </w:pPr>
                  <w:r w:rsidRPr="00BB768E">
                    <w:rPr>
                      <w:color w:val="000000"/>
                    </w:rPr>
                    <w:t>367</w:t>
                  </w:r>
                </w:p>
              </w:tc>
              <w:tc>
                <w:tcPr>
                  <w:tcW w:w="1134" w:type="dxa"/>
                  <w:tcBorders>
                    <w:top w:val="single" w:sz="4" w:space="0" w:color="auto"/>
                    <w:left w:val="single" w:sz="4" w:space="0" w:color="auto"/>
                    <w:bottom w:val="single" w:sz="4" w:space="0" w:color="auto"/>
                    <w:right w:val="nil"/>
                  </w:tcBorders>
                  <w:shd w:val="clear" w:color="auto" w:fill="auto"/>
                  <w:vAlign w:val="bottom"/>
                </w:tcPr>
                <w:p w14:paraId="7AEB9E09" w14:textId="77777777" w:rsidR="001C58A1" w:rsidRPr="00AA608C" w:rsidRDefault="001C58A1" w:rsidP="001C58A1">
                  <w:pPr>
                    <w:jc w:val="center"/>
                    <w:rPr>
                      <w:color w:val="000000"/>
                    </w:rPr>
                  </w:pPr>
                  <w:r w:rsidRPr="00AA608C">
                    <w:rPr>
                      <w:color w:val="000000"/>
                    </w:rPr>
                    <w:t>1273</w:t>
                  </w:r>
                </w:p>
              </w:tc>
              <w:tc>
                <w:tcPr>
                  <w:tcW w:w="1276" w:type="dxa"/>
                </w:tcPr>
                <w:p w14:paraId="3C1AA89F"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25</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5C39E39" w14:textId="77777777" w:rsidR="001C58A1" w:rsidRPr="00BB768E" w:rsidRDefault="001C58A1" w:rsidP="001C58A1">
                  <w:pPr>
                    <w:jc w:val="center"/>
                    <w:rPr>
                      <w:color w:val="000000"/>
                    </w:rPr>
                  </w:pPr>
                  <w:r w:rsidRPr="00BB768E">
                    <w:rPr>
                      <w:color w:val="000000"/>
                    </w:rPr>
                    <w:t>779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C99CEF8" w14:textId="77777777" w:rsidR="001C58A1" w:rsidRPr="00BB768E" w:rsidRDefault="001C58A1" w:rsidP="001C58A1">
                  <w:pPr>
                    <w:jc w:val="center"/>
                    <w:rPr>
                      <w:color w:val="000000"/>
                    </w:rPr>
                  </w:pPr>
                  <w:r w:rsidRPr="00BB768E">
                    <w:rPr>
                      <w:color w:val="000000"/>
                    </w:rPr>
                    <w:t>319</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53A5C6E6" w14:textId="77777777" w:rsidR="001C58A1" w:rsidRPr="001C58A1" w:rsidRDefault="001C58A1" w:rsidP="001C58A1">
                  <w:pPr>
                    <w:jc w:val="center"/>
                    <w:rPr>
                      <w:color w:val="000000"/>
                    </w:rPr>
                  </w:pPr>
                  <w:r w:rsidRPr="001C58A1">
                    <w:rPr>
                      <w:color w:val="000000"/>
                    </w:rPr>
                    <w:t>1098</w:t>
                  </w:r>
                </w:p>
              </w:tc>
            </w:tr>
            <w:tr w:rsidR="001C58A1" w:rsidRPr="009344C9" w14:paraId="737D3B4E" w14:textId="77777777" w:rsidTr="00FF338C">
              <w:tc>
                <w:tcPr>
                  <w:tcW w:w="1276" w:type="dxa"/>
                </w:tcPr>
                <w:p w14:paraId="4F660C4C" w14:textId="77777777" w:rsidR="001C58A1" w:rsidRPr="00163069" w:rsidRDefault="001C58A1" w:rsidP="001C58A1">
                  <w:pPr>
                    <w:jc w:val="center"/>
                    <w:rPr>
                      <w:rFonts w:eastAsia="Times New Roman"/>
                      <w:color w:val="000000"/>
                      <w:lang w:eastAsia="es-CL"/>
                    </w:rPr>
                  </w:pPr>
                  <w:r>
                    <w:rPr>
                      <w:rFonts w:eastAsia="Times New Roman"/>
                      <w:color w:val="000000"/>
                      <w:lang w:eastAsia="es-CL"/>
                    </w:rPr>
                    <w:lastRenderedPageBreak/>
                    <w:t>11</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8F2A1C5" w14:textId="77777777" w:rsidR="001C58A1" w:rsidRPr="00BB768E" w:rsidRDefault="001C58A1" w:rsidP="001C58A1">
                  <w:pPr>
                    <w:jc w:val="center"/>
                    <w:rPr>
                      <w:color w:val="000000"/>
                    </w:rPr>
                  </w:pPr>
                  <w:r w:rsidRPr="00BB768E">
                    <w:rPr>
                      <w:color w:val="000000"/>
                    </w:rPr>
                    <w:t>953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F34B418" w14:textId="77777777" w:rsidR="001C58A1" w:rsidRPr="00BB768E" w:rsidRDefault="001C58A1" w:rsidP="001C58A1">
                  <w:pPr>
                    <w:jc w:val="center"/>
                    <w:rPr>
                      <w:color w:val="000000"/>
                    </w:rPr>
                  </w:pPr>
                  <w:r w:rsidRPr="00BB768E">
                    <w:rPr>
                      <w:color w:val="000000"/>
                    </w:rPr>
                    <w:t>280</w:t>
                  </w:r>
                </w:p>
              </w:tc>
              <w:tc>
                <w:tcPr>
                  <w:tcW w:w="1134" w:type="dxa"/>
                  <w:tcBorders>
                    <w:top w:val="single" w:sz="4" w:space="0" w:color="auto"/>
                    <w:left w:val="single" w:sz="4" w:space="0" w:color="auto"/>
                    <w:bottom w:val="single" w:sz="4" w:space="0" w:color="auto"/>
                    <w:right w:val="nil"/>
                  </w:tcBorders>
                  <w:shd w:val="clear" w:color="auto" w:fill="auto"/>
                  <w:vAlign w:val="bottom"/>
                </w:tcPr>
                <w:p w14:paraId="13EDD909" w14:textId="77777777" w:rsidR="001C58A1" w:rsidRPr="00AA608C" w:rsidRDefault="001C58A1" w:rsidP="001C58A1">
                  <w:pPr>
                    <w:jc w:val="center"/>
                    <w:rPr>
                      <w:color w:val="000000"/>
                    </w:rPr>
                  </w:pPr>
                  <w:r w:rsidRPr="00AA608C">
                    <w:rPr>
                      <w:color w:val="000000"/>
                    </w:rPr>
                    <w:t>1233</w:t>
                  </w:r>
                </w:p>
              </w:tc>
              <w:tc>
                <w:tcPr>
                  <w:tcW w:w="1276" w:type="dxa"/>
                </w:tcPr>
                <w:p w14:paraId="26ABD95B"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26</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9BE3C8B" w14:textId="77777777" w:rsidR="001C58A1" w:rsidRPr="00BB768E" w:rsidRDefault="001C58A1" w:rsidP="001C58A1">
                  <w:pPr>
                    <w:jc w:val="center"/>
                    <w:rPr>
                      <w:color w:val="000000"/>
                    </w:rPr>
                  </w:pPr>
                  <w:r w:rsidRPr="00BB768E">
                    <w:rPr>
                      <w:color w:val="000000"/>
                    </w:rPr>
                    <w:t>920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2257B17" w14:textId="77777777" w:rsidR="001C58A1" w:rsidRPr="00BB768E" w:rsidRDefault="001C58A1" w:rsidP="001C58A1">
                  <w:pPr>
                    <w:jc w:val="center"/>
                    <w:rPr>
                      <w:color w:val="000000"/>
                    </w:rPr>
                  </w:pPr>
                  <w:r w:rsidRPr="00BB768E">
                    <w:rPr>
                      <w:color w:val="000000"/>
                    </w:rPr>
                    <w:t>295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2EFC59E" w14:textId="77777777" w:rsidR="001C58A1" w:rsidRPr="001C58A1" w:rsidRDefault="001C58A1" w:rsidP="001C58A1">
                  <w:pPr>
                    <w:jc w:val="center"/>
                    <w:rPr>
                      <w:color w:val="000000"/>
                    </w:rPr>
                  </w:pPr>
                  <w:r w:rsidRPr="001C58A1">
                    <w:rPr>
                      <w:color w:val="000000"/>
                    </w:rPr>
                    <w:t>1215</w:t>
                  </w:r>
                </w:p>
              </w:tc>
            </w:tr>
            <w:tr w:rsidR="001C58A1" w14:paraId="196D1CF6" w14:textId="77777777" w:rsidTr="00FF338C">
              <w:tc>
                <w:tcPr>
                  <w:tcW w:w="1276" w:type="dxa"/>
                </w:tcPr>
                <w:p w14:paraId="26590850"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12</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0A0AAF9" w14:textId="77777777" w:rsidR="001C58A1" w:rsidRPr="00BB768E" w:rsidRDefault="001C58A1" w:rsidP="001C58A1">
                  <w:pPr>
                    <w:jc w:val="center"/>
                    <w:rPr>
                      <w:color w:val="000000"/>
                    </w:rPr>
                  </w:pPr>
                  <w:r>
                    <w:rPr>
                      <w:color w:val="000000"/>
                    </w:rPr>
                    <w:t>606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ECBD7FD" w14:textId="77777777" w:rsidR="001C58A1" w:rsidRPr="00BB768E" w:rsidRDefault="001C58A1" w:rsidP="001C58A1">
                  <w:pPr>
                    <w:jc w:val="center"/>
                    <w:rPr>
                      <w:color w:val="000000"/>
                    </w:rPr>
                  </w:pPr>
                  <w:r>
                    <w:rPr>
                      <w:color w:val="000000"/>
                    </w:rPr>
                    <w:t>311</w:t>
                  </w:r>
                </w:p>
              </w:tc>
              <w:tc>
                <w:tcPr>
                  <w:tcW w:w="1134" w:type="dxa"/>
                  <w:tcBorders>
                    <w:top w:val="single" w:sz="4" w:space="0" w:color="auto"/>
                    <w:left w:val="single" w:sz="4" w:space="0" w:color="auto"/>
                    <w:bottom w:val="single" w:sz="4" w:space="0" w:color="auto"/>
                    <w:right w:val="nil"/>
                  </w:tcBorders>
                  <w:shd w:val="clear" w:color="auto" w:fill="auto"/>
                  <w:vAlign w:val="bottom"/>
                </w:tcPr>
                <w:p w14:paraId="1D29F455" w14:textId="77777777" w:rsidR="001C58A1" w:rsidRPr="00AA608C" w:rsidRDefault="00E736AC" w:rsidP="001C58A1">
                  <w:pPr>
                    <w:jc w:val="center"/>
                    <w:rPr>
                      <w:color w:val="000000"/>
                    </w:rPr>
                  </w:pPr>
                  <w:r>
                    <w:rPr>
                      <w:color w:val="000000"/>
                    </w:rPr>
                    <w:t xml:space="preserve">  </w:t>
                  </w:r>
                  <w:r w:rsidR="001C58A1" w:rsidRPr="00AA608C">
                    <w:rPr>
                      <w:color w:val="000000"/>
                    </w:rPr>
                    <w:t>917</w:t>
                  </w:r>
                </w:p>
              </w:tc>
              <w:tc>
                <w:tcPr>
                  <w:tcW w:w="1276" w:type="dxa"/>
                </w:tcPr>
                <w:p w14:paraId="6D8F1840"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27</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5A23202" w14:textId="77777777" w:rsidR="001C58A1" w:rsidRPr="00BB768E" w:rsidRDefault="001C58A1" w:rsidP="001C58A1">
                  <w:pPr>
                    <w:jc w:val="center"/>
                    <w:rPr>
                      <w:color w:val="000000"/>
                    </w:rPr>
                  </w:pPr>
                  <w:r w:rsidRPr="00BB768E">
                    <w:rPr>
                      <w:color w:val="000000"/>
                    </w:rPr>
                    <w:t>742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A6539C9" w14:textId="77777777" w:rsidR="001C58A1" w:rsidRPr="00BB768E" w:rsidRDefault="001C58A1" w:rsidP="001C58A1">
                  <w:pPr>
                    <w:jc w:val="center"/>
                    <w:rPr>
                      <w:color w:val="000000"/>
                    </w:rPr>
                  </w:pPr>
                  <w:r w:rsidRPr="00BB768E">
                    <w:rPr>
                      <w:color w:val="000000"/>
                    </w:rPr>
                    <w:t>147</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866C3A9" w14:textId="77777777" w:rsidR="001C58A1" w:rsidRPr="001C58A1" w:rsidRDefault="00E736AC" w:rsidP="001C58A1">
                  <w:pPr>
                    <w:jc w:val="center"/>
                    <w:rPr>
                      <w:color w:val="000000"/>
                    </w:rPr>
                  </w:pPr>
                  <w:r>
                    <w:rPr>
                      <w:color w:val="000000"/>
                    </w:rPr>
                    <w:t xml:space="preserve">  </w:t>
                  </w:r>
                  <w:r w:rsidR="001C58A1" w:rsidRPr="001C58A1">
                    <w:rPr>
                      <w:color w:val="000000"/>
                    </w:rPr>
                    <w:t>889</w:t>
                  </w:r>
                </w:p>
              </w:tc>
            </w:tr>
            <w:tr w:rsidR="001C58A1" w:rsidRPr="00BB768E" w14:paraId="45F2032D" w14:textId="77777777" w:rsidTr="00FF338C">
              <w:tc>
                <w:tcPr>
                  <w:tcW w:w="1276" w:type="dxa"/>
                </w:tcPr>
                <w:p w14:paraId="09FCD8DF"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13-11-2020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4188BC6" w14:textId="77777777" w:rsidR="001C58A1" w:rsidRPr="00BB768E" w:rsidRDefault="001C58A1" w:rsidP="001C58A1">
                  <w:pPr>
                    <w:jc w:val="center"/>
                    <w:rPr>
                      <w:color w:val="000000"/>
                    </w:rPr>
                  </w:pPr>
                  <w:r>
                    <w:rPr>
                      <w:color w:val="000000"/>
                    </w:rPr>
                    <w:t>888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CB6FD92" w14:textId="77777777" w:rsidR="001C58A1" w:rsidRPr="00BB768E" w:rsidRDefault="001C58A1" w:rsidP="001C58A1">
                  <w:pPr>
                    <w:jc w:val="center"/>
                    <w:rPr>
                      <w:color w:val="000000"/>
                    </w:rPr>
                  </w:pPr>
                  <w:r w:rsidRPr="00BB768E">
                    <w:rPr>
                      <w:color w:val="000000"/>
                    </w:rPr>
                    <w:t>25</w:t>
                  </w:r>
                  <w:r>
                    <w:rPr>
                      <w:color w:val="000000"/>
                    </w:rPr>
                    <w:t>6</w:t>
                  </w:r>
                </w:p>
              </w:tc>
              <w:tc>
                <w:tcPr>
                  <w:tcW w:w="1134" w:type="dxa"/>
                  <w:tcBorders>
                    <w:top w:val="single" w:sz="4" w:space="0" w:color="auto"/>
                    <w:left w:val="single" w:sz="4" w:space="0" w:color="auto"/>
                    <w:bottom w:val="single" w:sz="4" w:space="0" w:color="auto"/>
                    <w:right w:val="nil"/>
                  </w:tcBorders>
                  <w:shd w:val="clear" w:color="auto" w:fill="auto"/>
                  <w:vAlign w:val="bottom"/>
                </w:tcPr>
                <w:p w14:paraId="132AD7A8" w14:textId="77777777" w:rsidR="001C58A1" w:rsidRPr="00AA608C" w:rsidRDefault="001C58A1" w:rsidP="001C58A1">
                  <w:pPr>
                    <w:jc w:val="center"/>
                    <w:rPr>
                      <w:color w:val="000000"/>
                    </w:rPr>
                  </w:pPr>
                  <w:r w:rsidRPr="00AA608C">
                    <w:rPr>
                      <w:color w:val="000000"/>
                    </w:rPr>
                    <w:t>1144</w:t>
                  </w:r>
                </w:p>
              </w:tc>
              <w:tc>
                <w:tcPr>
                  <w:tcW w:w="1276" w:type="dxa"/>
                </w:tcPr>
                <w:p w14:paraId="6DA00731"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28-11-2020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F40E7BA" w14:textId="77777777" w:rsidR="001C58A1" w:rsidRPr="00BB768E" w:rsidRDefault="001C58A1" w:rsidP="001C58A1">
                  <w:pPr>
                    <w:jc w:val="center"/>
                    <w:rPr>
                      <w:color w:val="000000"/>
                    </w:rPr>
                  </w:pPr>
                  <w:r w:rsidRPr="00BB768E">
                    <w:rPr>
                      <w:color w:val="000000"/>
                    </w:rPr>
                    <w:t>730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8068709" w14:textId="77777777" w:rsidR="001C58A1" w:rsidRPr="00BB768E" w:rsidRDefault="001C58A1" w:rsidP="001C58A1">
                  <w:pPr>
                    <w:jc w:val="center"/>
                    <w:rPr>
                      <w:color w:val="000000"/>
                    </w:rPr>
                  </w:pPr>
                  <w:r w:rsidRPr="00BB768E">
                    <w:rPr>
                      <w:color w:val="000000"/>
                    </w:rPr>
                    <w:t>273</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5D775483" w14:textId="77777777" w:rsidR="001C58A1" w:rsidRPr="001C58A1" w:rsidRDefault="001C58A1" w:rsidP="001C58A1">
                  <w:pPr>
                    <w:jc w:val="center"/>
                    <w:rPr>
                      <w:color w:val="000000"/>
                    </w:rPr>
                  </w:pPr>
                  <w:r w:rsidRPr="001C58A1">
                    <w:rPr>
                      <w:color w:val="000000"/>
                    </w:rPr>
                    <w:t>1003</w:t>
                  </w:r>
                </w:p>
              </w:tc>
            </w:tr>
            <w:tr w:rsidR="001C58A1" w:rsidRPr="00BB768E" w14:paraId="0B2E0D51" w14:textId="77777777" w:rsidTr="00FF338C">
              <w:tc>
                <w:tcPr>
                  <w:tcW w:w="1276" w:type="dxa"/>
                </w:tcPr>
                <w:p w14:paraId="7070AA2A"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14-11-2020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2D3CFEC7" w14:textId="77777777" w:rsidR="001C58A1" w:rsidRPr="00BB768E" w:rsidRDefault="001C58A1" w:rsidP="001C58A1">
                  <w:pPr>
                    <w:jc w:val="center"/>
                    <w:rPr>
                      <w:color w:val="000000"/>
                    </w:rPr>
                  </w:pPr>
                  <w:r w:rsidRPr="00BB768E">
                    <w:rPr>
                      <w:color w:val="000000"/>
                    </w:rPr>
                    <w:t>922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806D2F7" w14:textId="77777777" w:rsidR="001C58A1" w:rsidRPr="00BB768E" w:rsidRDefault="001C58A1" w:rsidP="001C58A1">
                  <w:pPr>
                    <w:jc w:val="center"/>
                    <w:rPr>
                      <w:color w:val="000000"/>
                    </w:rPr>
                  </w:pPr>
                  <w:r w:rsidRPr="00BB768E">
                    <w:rPr>
                      <w:color w:val="000000"/>
                    </w:rPr>
                    <w:t>231</w:t>
                  </w:r>
                </w:p>
              </w:tc>
              <w:tc>
                <w:tcPr>
                  <w:tcW w:w="1134" w:type="dxa"/>
                  <w:tcBorders>
                    <w:top w:val="single" w:sz="4" w:space="0" w:color="auto"/>
                    <w:left w:val="nil"/>
                    <w:bottom w:val="single" w:sz="4" w:space="0" w:color="auto"/>
                    <w:right w:val="nil"/>
                  </w:tcBorders>
                  <w:shd w:val="clear" w:color="auto" w:fill="auto"/>
                  <w:vAlign w:val="bottom"/>
                </w:tcPr>
                <w:p w14:paraId="58D809D2" w14:textId="77777777" w:rsidR="001C58A1" w:rsidRPr="00AA608C" w:rsidRDefault="001C58A1" w:rsidP="001C58A1">
                  <w:pPr>
                    <w:jc w:val="center"/>
                    <w:rPr>
                      <w:color w:val="000000"/>
                    </w:rPr>
                  </w:pPr>
                  <w:r w:rsidRPr="00AA608C">
                    <w:rPr>
                      <w:color w:val="000000"/>
                    </w:rPr>
                    <w:t>1153</w:t>
                  </w:r>
                </w:p>
              </w:tc>
              <w:tc>
                <w:tcPr>
                  <w:tcW w:w="1276" w:type="dxa"/>
                </w:tcPr>
                <w:p w14:paraId="72FDB10D"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29-11-2020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97E31EB" w14:textId="77777777" w:rsidR="001C58A1" w:rsidRPr="00C7790C" w:rsidRDefault="001C58A1" w:rsidP="001C58A1">
                  <w:pPr>
                    <w:jc w:val="center"/>
                  </w:pPr>
                  <w:r w:rsidRPr="00C7790C">
                    <w:t>0</w:t>
                  </w:r>
                  <w:r w:rsidR="00B2363C" w:rsidRPr="00C7790C">
                    <w:t>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94DB0F4" w14:textId="77777777" w:rsidR="001C58A1" w:rsidRPr="00C7790C" w:rsidRDefault="00B2363C" w:rsidP="001C58A1">
                  <w:pPr>
                    <w:jc w:val="center"/>
                  </w:pPr>
                  <w:r w:rsidRPr="00C7790C">
                    <w:t>000</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48A5D67" w14:textId="77777777" w:rsidR="001C58A1" w:rsidRPr="00C7790C" w:rsidRDefault="00E736AC" w:rsidP="001C58A1">
                  <w:pPr>
                    <w:jc w:val="center"/>
                  </w:pPr>
                  <w:r w:rsidRPr="00C7790C">
                    <w:t xml:space="preserve">  </w:t>
                  </w:r>
                  <w:r w:rsidR="00B2363C" w:rsidRPr="00C7790C">
                    <w:t>00</w:t>
                  </w:r>
                  <w:r w:rsidR="001C58A1" w:rsidRPr="00C7790C">
                    <w:t>0</w:t>
                  </w:r>
                </w:p>
              </w:tc>
            </w:tr>
            <w:tr w:rsidR="001C58A1" w:rsidRPr="00BB768E" w14:paraId="58C14159" w14:textId="77777777" w:rsidTr="00FF338C">
              <w:tc>
                <w:tcPr>
                  <w:tcW w:w="1276" w:type="dxa"/>
                </w:tcPr>
                <w:p w14:paraId="00C18830"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15-11-2020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B924FEA" w14:textId="77777777" w:rsidR="001C58A1" w:rsidRPr="00BB768E" w:rsidRDefault="001C58A1" w:rsidP="001C58A1">
                  <w:pPr>
                    <w:jc w:val="center"/>
                    <w:rPr>
                      <w:color w:val="000000"/>
                    </w:rPr>
                  </w:pPr>
                  <w:r w:rsidRPr="00BB768E">
                    <w:rPr>
                      <w:color w:val="000000"/>
                    </w:rPr>
                    <w:t>686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7107982" w14:textId="77777777" w:rsidR="001C58A1" w:rsidRPr="00BB768E" w:rsidRDefault="001C58A1" w:rsidP="001C58A1">
                  <w:pPr>
                    <w:jc w:val="center"/>
                    <w:rPr>
                      <w:color w:val="000000"/>
                    </w:rPr>
                  </w:pPr>
                  <w:r w:rsidRPr="00BB768E">
                    <w:rPr>
                      <w:color w:val="000000"/>
                    </w:rPr>
                    <w:t>193</w:t>
                  </w:r>
                </w:p>
              </w:tc>
              <w:tc>
                <w:tcPr>
                  <w:tcW w:w="1134" w:type="dxa"/>
                  <w:tcBorders>
                    <w:top w:val="single" w:sz="4" w:space="0" w:color="auto"/>
                    <w:left w:val="nil"/>
                    <w:bottom w:val="single" w:sz="4" w:space="0" w:color="auto"/>
                    <w:right w:val="nil"/>
                  </w:tcBorders>
                  <w:shd w:val="clear" w:color="auto" w:fill="auto"/>
                  <w:vAlign w:val="bottom"/>
                </w:tcPr>
                <w:p w14:paraId="2E1249BB" w14:textId="77777777" w:rsidR="001C58A1" w:rsidRPr="00AA608C" w:rsidRDefault="00E736AC" w:rsidP="001C58A1">
                  <w:pPr>
                    <w:jc w:val="center"/>
                    <w:rPr>
                      <w:color w:val="000000"/>
                    </w:rPr>
                  </w:pPr>
                  <w:r>
                    <w:rPr>
                      <w:color w:val="000000"/>
                    </w:rPr>
                    <w:t xml:space="preserve">  </w:t>
                  </w:r>
                  <w:r w:rsidR="001C58A1" w:rsidRPr="00AA608C">
                    <w:rPr>
                      <w:color w:val="000000"/>
                    </w:rPr>
                    <w:t>879</w:t>
                  </w:r>
                </w:p>
              </w:tc>
              <w:tc>
                <w:tcPr>
                  <w:tcW w:w="1276" w:type="dxa"/>
                </w:tcPr>
                <w:p w14:paraId="0EA35078" w14:textId="77777777" w:rsidR="001C58A1" w:rsidRPr="00163069" w:rsidRDefault="001C58A1" w:rsidP="001C58A1">
                  <w:pPr>
                    <w:jc w:val="center"/>
                    <w:rPr>
                      <w:rFonts w:eastAsia="Times New Roman"/>
                      <w:color w:val="000000"/>
                      <w:lang w:eastAsia="es-CL"/>
                    </w:rPr>
                  </w:pPr>
                  <w:r>
                    <w:rPr>
                      <w:rFonts w:eastAsia="Times New Roman"/>
                      <w:color w:val="000000"/>
                      <w:lang w:eastAsia="es-CL"/>
                    </w:rPr>
                    <w:t>30-11-2020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A52D4A7" w14:textId="77777777" w:rsidR="001C58A1" w:rsidRPr="00BB768E" w:rsidRDefault="001C58A1" w:rsidP="001C58A1">
                  <w:pPr>
                    <w:jc w:val="center"/>
                    <w:rPr>
                      <w:color w:val="000000"/>
                    </w:rPr>
                  </w:pPr>
                  <w:r>
                    <w:rPr>
                      <w:color w:val="000000"/>
                    </w:rPr>
                    <w:t>635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6B4C1F7" w14:textId="77777777" w:rsidR="001C58A1" w:rsidRPr="00BB768E" w:rsidRDefault="001C58A1" w:rsidP="001C58A1">
                  <w:pPr>
                    <w:jc w:val="center"/>
                    <w:rPr>
                      <w:color w:val="000000"/>
                    </w:rPr>
                  </w:pPr>
                  <w:r>
                    <w:rPr>
                      <w:color w:val="000000"/>
                    </w:rPr>
                    <w:t>265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1F81FC85" w14:textId="77777777" w:rsidR="001C58A1" w:rsidRPr="001C58A1" w:rsidRDefault="00E736AC" w:rsidP="001C58A1">
                  <w:pPr>
                    <w:jc w:val="center"/>
                    <w:rPr>
                      <w:color w:val="000000"/>
                    </w:rPr>
                  </w:pPr>
                  <w:r>
                    <w:rPr>
                      <w:color w:val="000000"/>
                    </w:rPr>
                    <w:t xml:space="preserve">  </w:t>
                  </w:r>
                  <w:r w:rsidR="001C58A1" w:rsidRPr="001C58A1">
                    <w:rPr>
                      <w:color w:val="000000"/>
                    </w:rPr>
                    <w:t>900</w:t>
                  </w:r>
                </w:p>
              </w:tc>
            </w:tr>
          </w:tbl>
          <w:p w14:paraId="08F4D4AB" w14:textId="77777777" w:rsidR="00D92315" w:rsidRDefault="00D92315" w:rsidP="00FF338C">
            <w:pPr>
              <w:ind w:left="599"/>
              <w:contextualSpacing/>
              <w:jc w:val="both"/>
            </w:pPr>
          </w:p>
          <w:p w14:paraId="338F55BA" w14:textId="77777777" w:rsidR="0091416E" w:rsidRPr="009264BA" w:rsidRDefault="007A21A7" w:rsidP="00FF338C">
            <w:pPr>
              <w:ind w:left="599"/>
            </w:pPr>
            <w:r w:rsidRPr="009264BA">
              <w:t xml:space="preserve">Tabla </w:t>
            </w:r>
            <w:r w:rsidR="00D92315" w:rsidRPr="009264BA">
              <w:t>3</w:t>
            </w:r>
            <w:r w:rsidRPr="009264BA">
              <w:t>. Descarga de R</w:t>
            </w:r>
            <w:r w:rsidR="00F33981" w:rsidRPr="009264BA">
              <w:t>IL</w:t>
            </w:r>
            <w:r w:rsidRPr="009264BA">
              <w:t xml:space="preserve">es </w:t>
            </w:r>
            <w:r w:rsidR="00F47A65" w:rsidRPr="00F47A65">
              <w:t xml:space="preserve">desde la PTRILes Watt´s Osorno </w:t>
            </w:r>
            <w:r w:rsidRPr="009264BA">
              <w:t xml:space="preserve">al río Damas y ESSAL Osorno en </w:t>
            </w:r>
            <w:r w:rsidR="00F33981" w:rsidRPr="009264BA">
              <w:t>el turno</w:t>
            </w:r>
            <w:r w:rsidRPr="009264BA">
              <w:t xml:space="preserve"> 0</w:t>
            </w:r>
            <w:r w:rsidR="0091416E" w:rsidRPr="009264BA">
              <w:t xml:space="preserve">8:00 a 15:00 </w:t>
            </w:r>
            <w:r w:rsidR="00F33981" w:rsidRPr="009264BA">
              <w:t xml:space="preserve">en el mes de </w:t>
            </w:r>
            <w:r w:rsidR="0091416E" w:rsidRPr="009264BA">
              <w:t xml:space="preserve">noviembre </w:t>
            </w:r>
            <w:r w:rsidR="00F33981" w:rsidRPr="009264BA">
              <w:t>2020</w:t>
            </w:r>
            <w:r w:rsidR="00313B77">
              <w:t>.</w:t>
            </w:r>
          </w:p>
          <w:tbl>
            <w:tblPr>
              <w:tblStyle w:val="Tablaconcuadrcula"/>
              <w:tblW w:w="0" w:type="auto"/>
              <w:tblInd w:w="594" w:type="dxa"/>
              <w:tblLook w:val="04A0" w:firstRow="1" w:lastRow="0" w:firstColumn="1" w:lastColumn="0" w:noHBand="0" w:noVBand="1"/>
            </w:tblPr>
            <w:tblGrid>
              <w:gridCol w:w="1276"/>
              <w:gridCol w:w="2268"/>
              <w:gridCol w:w="1984"/>
              <w:gridCol w:w="1134"/>
              <w:gridCol w:w="1276"/>
              <w:gridCol w:w="2410"/>
              <w:gridCol w:w="1984"/>
              <w:gridCol w:w="1135"/>
            </w:tblGrid>
            <w:tr w:rsidR="0091416E" w14:paraId="7DFAFA7E" w14:textId="77777777" w:rsidTr="00FF338C">
              <w:tc>
                <w:tcPr>
                  <w:tcW w:w="1276" w:type="dxa"/>
                  <w:tcBorders>
                    <w:bottom w:val="single" w:sz="4" w:space="0" w:color="auto"/>
                  </w:tcBorders>
                </w:tcPr>
                <w:p w14:paraId="1CD87D7D" w14:textId="77777777" w:rsidR="0091416E" w:rsidRDefault="0091416E" w:rsidP="0091416E">
                  <w:pPr>
                    <w:contextualSpacing/>
                    <w:jc w:val="center"/>
                  </w:pPr>
                  <w:r>
                    <w:t>Día</w:t>
                  </w:r>
                </w:p>
              </w:tc>
              <w:tc>
                <w:tcPr>
                  <w:tcW w:w="2268" w:type="dxa"/>
                  <w:tcBorders>
                    <w:bottom w:val="single" w:sz="4" w:space="0" w:color="auto"/>
                  </w:tcBorders>
                </w:tcPr>
                <w:p w14:paraId="3852F1BD" w14:textId="77777777" w:rsidR="0091416E" w:rsidRDefault="0091416E" w:rsidP="0091416E">
                  <w:pPr>
                    <w:contextualSpacing/>
                    <w:jc w:val="center"/>
                  </w:pPr>
                  <w:r>
                    <w:t>Descarga río Damas (m</w:t>
                  </w:r>
                  <w:r w:rsidRPr="00C42A3D">
                    <w:rPr>
                      <w:vertAlign w:val="superscript"/>
                    </w:rPr>
                    <w:t>3</w:t>
                  </w:r>
                  <w:r w:rsidRPr="00C42A3D">
                    <w:t>)</w:t>
                  </w:r>
                </w:p>
              </w:tc>
              <w:tc>
                <w:tcPr>
                  <w:tcW w:w="1984" w:type="dxa"/>
                  <w:tcBorders>
                    <w:bottom w:val="single" w:sz="4" w:space="0" w:color="auto"/>
                  </w:tcBorders>
                </w:tcPr>
                <w:p w14:paraId="6110A484" w14:textId="77777777" w:rsidR="0091416E" w:rsidRDefault="0091416E" w:rsidP="0091416E">
                  <w:pPr>
                    <w:contextualSpacing/>
                    <w:jc w:val="center"/>
                  </w:pPr>
                  <w:r>
                    <w:t>Descarga ESSAL (m</w:t>
                  </w:r>
                  <w:r w:rsidRPr="00C42A3D">
                    <w:rPr>
                      <w:vertAlign w:val="superscript"/>
                    </w:rPr>
                    <w:t>3</w:t>
                  </w:r>
                  <w:r w:rsidRPr="00C42A3D">
                    <w:t>)</w:t>
                  </w:r>
                </w:p>
              </w:tc>
              <w:tc>
                <w:tcPr>
                  <w:tcW w:w="1134" w:type="dxa"/>
                  <w:tcBorders>
                    <w:bottom w:val="single" w:sz="4" w:space="0" w:color="auto"/>
                  </w:tcBorders>
                </w:tcPr>
                <w:p w14:paraId="56845962" w14:textId="77777777" w:rsidR="0091416E" w:rsidRDefault="0091416E" w:rsidP="0091416E">
                  <w:pPr>
                    <w:contextualSpacing/>
                    <w:jc w:val="center"/>
                  </w:pPr>
                  <w:r>
                    <w:t>Total (m</w:t>
                  </w:r>
                  <w:r w:rsidRPr="009344C9">
                    <w:rPr>
                      <w:vertAlign w:val="superscript"/>
                    </w:rPr>
                    <w:t>3</w:t>
                  </w:r>
                  <w:r>
                    <w:t>)</w:t>
                  </w:r>
                </w:p>
              </w:tc>
              <w:tc>
                <w:tcPr>
                  <w:tcW w:w="1276" w:type="dxa"/>
                </w:tcPr>
                <w:p w14:paraId="2E65E0FD" w14:textId="77777777" w:rsidR="0091416E" w:rsidRDefault="0091416E" w:rsidP="0091416E">
                  <w:pPr>
                    <w:contextualSpacing/>
                    <w:jc w:val="center"/>
                  </w:pPr>
                  <w:r>
                    <w:t>Día</w:t>
                  </w:r>
                </w:p>
              </w:tc>
              <w:tc>
                <w:tcPr>
                  <w:tcW w:w="2410" w:type="dxa"/>
                  <w:tcBorders>
                    <w:bottom w:val="single" w:sz="4" w:space="0" w:color="auto"/>
                  </w:tcBorders>
                </w:tcPr>
                <w:p w14:paraId="15752254" w14:textId="77777777" w:rsidR="0091416E" w:rsidRDefault="0091416E" w:rsidP="0091416E">
                  <w:pPr>
                    <w:contextualSpacing/>
                    <w:jc w:val="center"/>
                  </w:pPr>
                  <w:r>
                    <w:t>Descarga río Damas (m</w:t>
                  </w:r>
                  <w:r w:rsidRPr="00C42A3D">
                    <w:rPr>
                      <w:vertAlign w:val="superscript"/>
                    </w:rPr>
                    <w:t>3</w:t>
                  </w:r>
                  <w:r w:rsidRPr="00C42A3D">
                    <w:t>)</w:t>
                  </w:r>
                </w:p>
              </w:tc>
              <w:tc>
                <w:tcPr>
                  <w:tcW w:w="1984" w:type="dxa"/>
                  <w:tcBorders>
                    <w:bottom w:val="single" w:sz="4" w:space="0" w:color="auto"/>
                  </w:tcBorders>
                </w:tcPr>
                <w:p w14:paraId="49B2B0E1" w14:textId="77777777" w:rsidR="0091416E" w:rsidRDefault="0091416E" w:rsidP="0091416E">
                  <w:pPr>
                    <w:contextualSpacing/>
                    <w:jc w:val="center"/>
                  </w:pPr>
                  <w:r>
                    <w:t>Descarga ESSAL (m</w:t>
                  </w:r>
                  <w:r w:rsidRPr="00C42A3D">
                    <w:rPr>
                      <w:vertAlign w:val="superscript"/>
                    </w:rPr>
                    <w:t>3</w:t>
                  </w:r>
                  <w:r w:rsidRPr="00C42A3D">
                    <w:t>)</w:t>
                  </w:r>
                </w:p>
              </w:tc>
              <w:tc>
                <w:tcPr>
                  <w:tcW w:w="1135" w:type="dxa"/>
                  <w:tcBorders>
                    <w:bottom w:val="single" w:sz="4" w:space="0" w:color="auto"/>
                  </w:tcBorders>
                </w:tcPr>
                <w:p w14:paraId="673882B3" w14:textId="77777777" w:rsidR="0091416E" w:rsidRDefault="0091416E" w:rsidP="0091416E">
                  <w:pPr>
                    <w:contextualSpacing/>
                    <w:jc w:val="center"/>
                  </w:pPr>
                  <w:r>
                    <w:t xml:space="preserve">Total </w:t>
                  </w:r>
                  <w:r w:rsidRPr="009344C9">
                    <w:t>(m</w:t>
                  </w:r>
                  <w:r w:rsidRPr="009344C9">
                    <w:rPr>
                      <w:vertAlign w:val="superscript"/>
                    </w:rPr>
                    <w:t>3</w:t>
                  </w:r>
                  <w:r w:rsidRPr="009344C9">
                    <w:t>)</w:t>
                  </w:r>
                </w:p>
              </w:tc>
            </w:tr>
            <w:tr w:rsidR="009264BA" w:rsidRPr="009344C9" w14:paraId="6E7EC072" w14:textId="77777777" w:rsidTr="00FF338C">
              <w:tc>
                <w:tcPr>
                  <w:tcW w:w="1276" w:type="dxa"/>
                  <w:tcBorders>
                    <w:top w:val="single" w:sz="4" w:space="0" w:color="auto"/>
                    <w:bottom w:val="single" w:sz="4" w:space="0" w:color="auto"/>
                    <w:right w:val="single" w:sz="4" w:space="0" w:color="auto"/>
                  </w:tcBorders>
                </w:tcPr>
                <w:p w14:paraId="2068C270"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01-11-2020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6DF81688" w14:textId="77777777" w:rsidR="009264BA" w:rsidRPr="00974075" w:rsidRDefault="009264BA" w:rsidP="009264BA">
                  <w:pPr>
                    <w:jc w:val="center"/>
                    <w:rPr>
                      <w:color w:val="000000"/>
                    </w:rPr>
                  </w:pPr>
                  <w:r w:rsidRPr="00974075">
                    <w:rPr>
                      <w:color w:val="000000"/>
                    </w:rPr>
                    <w:t>281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185430F" w14:textId="77777777" w:rsidR="009264BA" w:rsidRPr="00974075" w:rsidRDefault="009264BA" w:rsidP="009264BA">
                  <w:pPr>
                    <w:jc w:val="center"/>
                    <w:rPr>
                      <w:color w:val="000000"/>
                    </w:rPr>
                  </w:pPr>
                  <w:r w:rsidRPr="00974075">
                    <w:rPr>
                      <w:color w:val="000000"/>
                    </w:rPr>
                    <w:t>215</w:t>
                  </w:r>
                </w:p>
              </w:tc>
              <w:tc>
                <w:tcPr>
                  <w:tcW w:w="1134" w:type="dxa"/>
                  <w:tcBorders>
                    <w:top w:val="single" w:sz="4" w:space="0" w:color="auto"/>
                    <w:left w:val="single" w:sz="4" w:space="0" w:color="auto"/>
                    <w:bottom w:val="single" w:sz="4" w:space="0" w:color="auto"/>
                    <w:right w:val="nil"/>
                  </w:tcBorders>
                  <w:shd w:val="clear" w:color="auto" w:fill="auto"/>
                  <w:vAlign w:val="bottom"/>
                </w:tcPr>
                <w:p w14:paraId="506A86C4" w14:textId="77777777" w:rsidR="009264BA" w:rsidRPr="00021D88" w:rsidRDefault="00F63E3D" w:rsidP="009264BA">
                  <w:pPr>
                    <w:jc w:val="center"/>
                    <w:rPr>
                      <w:color w:val="000000"/>
                    </w:rPr>
                  </w:pPr>
                  <w:r>
                    <w:rPr>
                      <w:color w:val="000000"/>
                    </w:rPr>
                    <w:t xml:space="preserve">  </w:t>
                  </w:r>
                  <w:r w:rsidR="009264BA" w:rsidRPr="00021D88">
                    <w:rPr>
                      <w:color w:val="000000"/>
                    </w:rPr>
                    <w:t>496</w:t>
                  </w:r>
                </w:p>
              </w:tc>
              <w:tc>
                <w:tcPr>
                  <w:tcW w:w="1276" w:type="dxa"/>
                </w:tcPr>
                <w:p w14:paraId="21C0F1C2"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16</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207702E" w14:textId="77777777" w:rsidR="009264BA" w:rsidRPr="001E637C" w:rsidRDefault="009264BA" w:rsidP="009264BA">
                  <w:pPr>
                    <w:jc w:val="center"/>
                    <w:rPr>
                      <w:color w:val="000000"/>
                    </w:rPr>
                  </w:pPr>
                  <w:r w:rsidRPr="001E637C">
                    <w:rPr>
                      <w:color w:val="000000"/>
                    </w:rPr>
                    <w:t>897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26739DF" w14:textId="77777777" w:rsidR="009264BA" w:rsidRPr="001E637C" w:rsidRDefault="009264BA" w:rsidP="009264BA">
                  <w:pPr>
                    <w:jc w:val="center"/>
                    <w:rPr>
                      <w:color w:val="000000"/>
                    </w:rPr>
                  </w:pPr>
                  <w:r w:rsidRPr="001E637C">
                    <w:rPr>
                      <w:color w:val="000000"/>
                    </w:rPr>
                    <w:t>285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D2423CF" w14:textId="77777777" w:rsidR="009264BA" w:rsidRPr="009264BA" w:rsidRDefault="009264BA" w:rsidP="009264BA">
                  <w:pPr>
                    <w:jc w:val="center"/>
                    <w:rPr>
                      <w:color w:val="000000"/>
                    </w:rPr>
                  </w:pPr>
                  <w:r w:rsidRPr="009264BA">
                    <w:rPr>
                      <w:color w:val="000000"/>
                    </w:rPr>
                    <w:t>1182</w:t>
                  </w:r>
                </w:p>
              </w:tc>
            </w:tr>
            <w:tr w:rsidR="009264BA" w:rsidRPr="009344C9" w14:paraId="2A542F5D" w14:textId="77777777" w:rsidTr="00FF338C">
              <w:tc>
                <w:tcPr>
                  <w:tcW w:w="1276" w:type="dxa"/>
                  <w:tcBorders>
                    <w:top w:val="single" w:sz="4" w:space="0" w:color="auto"/>
                    <w:bottom w:val="single" w:sz="4" w:space="0" w:color="auto"/>
                    <w:right w:val="single" w:sz="4" w:space="0" w:color="auto"/>
                  </w:tcBorders>
                </w:tcPr>
                <w:p w14:paraId="0FA9C62F"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02-11-2020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F24BAC8" w14:textId="77777777" w:rsidR="009264BA" w:rsidRPr="00974075" w:rsidRDefault="009264BA" w:rsidP="009264BA">
                  <w:pPr>
                    <w:jc w:val="center"/>
                    <w:rPr>
                      <w:color w:val="000000"/>
                    </w:rPr>
                  </w:pPr>
                  <w:r w:rsidRPr="00974075">
                    <w:rPr>
                      <w:color w:val="000000"/>
                    </w:rPr>
                    <w:t>633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F1E9653" w14:textId="77777777" w:rsidR="009264BA" w:rsidRPr="00974075" w:rsidRDefault="009264BA" w:rsidP="009264BA">
                  <w:pPr>
                    <w:jc w:val="center"/>
                    <w:rPr>
                      <w:color w:val="000000"/>
                    </w:rPr>
                  </w:pPr>
                  <w:r w:rsidRPr="00974075">
                    <w:rPr>
                      <w:color w:val="000000"/>
                    </w:rPr>
                    <w:t>236</w:t>
                  </w:r>
                </w:p>
              </w:tc>
              <w:tc>
                <w:tcPr>
                  <w:tcW w:w="1134" w:type="dxa"/>
                  <w:tcBorders>
                    <w:top w:val="single" w:sz="4" w:space="0" w:color="auto"/>
                    <w:left w:val="single" w:sz="4" w:space="0" w:color="auto"/>
                    <w:bottom w:val="single" w:sz="4" w:space="0" w:color="auto"/>
                    <w:right w:val="nil"/>
                  </w:tcBorders>
                  <w:shd w:val="clear" w:color="auto" w:fill="auto"/>
                  <w:vAlign w:val="bottom"/>
                </w:tcPr>
                <w:p w14:paraId="1379B7CF" w14:textId="77777777" w:rsidR="009264BA" w:rsidRPr="00021D88" w:rsidRDefault="00F63E3D" w:rsidP="009264BA">
                  <w:pPr>
                    <w:jc w:val="center"/>
                    <w:rPr>
                      <w:color w:val="000000"/>
                    </w:rPr>
                  </w:pPr>
                  <w:r>
                    <w:rPr>
                      <w:color w:val="000000"/>
                    </w:rPr>
                    <w:t xml:space="preserve">  </w:t>
                  </w:r>
                  <w:r w:rsidR="009264BA" w:rsidRPr="00021D88">
                    <w:rPr>
                      <w:color w:val="000000"/>
                    </w:rPr>
                    <w:t>869</w:t>
                  </w:r>
                </w:p>
              </w:tc>
              <w:tc>
                <w:tcPr>
                  <w:tcW w:w="1276" w:type="dxa"/>
                </w:tcPr>
                <w:p w14:paraId="3F8D48E1"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17</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A31C0EC" w14:textId="77777777" w:rsidR="009264BA" w:rsidRPr="001E637C" w:rsidRDefault="009264BA" w:rsidP="009264BA">
                  <w:pPr>
                    <w:jc w:val="center"/>
                    <w:rPr>
                      <w:color w:val="000000"/>
                    </w:rPr>
                  </w:pPr>
                  <w:r w:rsidRPr="001E637C">
                    <w:rPr>
                      <w:color w:val="000000"/>
                    </w:rPr>
                    <w:t>708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1C2E7C3" w14:textId="77777777" w:rsidR="009264BA" w:rsidRPr="001E637C" w:rsidRDefault="009264BA" w:rsidP="009264BA">
                  <w:pPr>
                    <w:jc w:val="center"/>
                    <w:rPr>
                      <w:color w:val="000000"/>
                    </w:rPr>
                  </w:pPr>
                  <w:r w:rsidRPr="001E637C">
                    <w:rPr>
                      <w:color w:val="000000"/>
                    </w:rPr>
                    <w:t>299</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3D420F5D" w14:textId="77777777" w:rsidR="009264BA" w:rsidRPr="009264BA" w:rsidRDefault="009264BA" w:rsidP="009264BA">
                  <w:pPr>
                    <w:jc w:val="center"/>
                    <w:rPr>
                      <w:color w:val="000000"/>
                    </w:rPr>
                  </w:pPr>
                  <w:r w:rsidRPr="009264BA">
                    <w:rPr>
                      <w:color w:val="000000"/>
                    </w:rPr>
                    <w:t>1007</w:t>
                  </w:r>
                </w:p>
              </w:tc>
            </w:tr>
            <w:tr w:rsidR="009264BA" w:rsidRPr="009344C9" w14:paraId="45268EA7" w14:textId="77777777" w:rsidTr="00FF338C">
              <w:tc>
                <w:tcPr>
                  <w:tcW w:w="1276" w:type="dxa"/>
                  <w:tcBorders>
                    <w:top w:val="single" w:sz="4" w:space="0" w:color="auto"/>
                    <w:bottom w:val="single" w:sz="4" w:space="0" w:color="auto"/>
                    <w:right w:val="single" w:sz="4" w:space="0" w:color="auto"/>
                  </w:tcBorders>
                </w:tcPr>
                <w:p w14:paraId="7AA9CEAF"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03-11-2020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F6B0FDA" w14:textId="77777777" w:rsidR="009264BA" w:rsidRPr="00974075" w:rsidRDefault="009264BA" w:rsidP="009264BA">
                  <w:pPr>
                    <w:jc w:val="center"/>
                    <w:rPr>
                      <w:color w:val="000000"/>
                    </w:rPr>
                  </w:pPr>
                  <w:r w:rsidRPr="00974075">
                    <w:rPr>
                      <w:color w:val="000000"/>
                    </w:rPr>
                    <w:t>530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94BF6D6" w14:textId="77777777" w:rsidR="009264BA" w:rsidRPr="00974075" w:rsidRDefault="009264BA" w:rsidP="009264BA">
                  <w:pPr>
                    <w:jc w:val="center"/>
                    <w:rPr>
                      <w:color w:val="000000"/>
                    </w:rPr>
                  </w:pPr>
                  <w:r w:rsidRPr="00974075">
                    <w:rPr>
                      <w:color w:val="000000"/>
                    </w:rPr>
                    <w:t>280</w:t>
                  </w:r>
                </w:p>
              </w:tc>
              <w:tc>
                <w:tcPr>
                  <w:tcW w:w="1134" w:type="dxa"/>
                  <w:tcBorders>
                    <w:top w:val="single" w:sz="4" w:space="0" w:color="auto"/>
                    <w:left w:val="single" w:sz="4" w:space="0" w:color="auto"/>
                    <w:bottom w:val="single" w:sz="4" w:space="0" w:color="auto"/>
                    <w:right w:val="nil"/>
                  </w:tcBorders>
                  <w:shd w:val="clear" w:color="auto" w:fill="auto"/>
                  <w:vAlign w:val="bottom"/>
                </w:tcPr>
                <w:p w14:paraId="62494502" w14:textId="77777777" w:rsidR="009264BA" w:rsidRPr="00021D88" w:rsidRDefault="00F63E3D" w:rsidP="009264BA">
                  <w:pPr>
                    <w:jc w:val="center"/>
                    <w:rPr>
                      <w:color w:val="000000"/>
                    </w:rPr>
                  </w:pPr>
                  <w:r>
                    <w:rPr>
                      <w:color w:val="000000"/>
                    </w:rPr>
                    <w:t xml:space="preserve">  </w:t>
                  </w:r>
                  <w:r w:rsidR="009264BA" w:rsidRPr="00021D88">
                    <w:rPr>
                      <w:color w:val="000000"/>
                    </w:rPr>
                    <w:t>810</w:t>
                  </w:r>
                </w:p>
              </w:tc>
              <w:tc>
                <w:tcPr>
                  <w:tcW w:w="1276" w:type="dxa"/>
                </w:tcPr>
                <w:p w14:paraId="2FE952B1"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18</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5161889" w14:textId="77777777" w:rsidR="009264BA" w:rsidRPr="001E637C" w:rsidRDefault="009264BA" w:rsidP="009264BA">
                  <w:pPr>
                    <w:jc w:val="center"/>
                    <w:rPr>
                      <w:color w:val="000000"/>
                    </w:rPr>
                  </w:pPr>
                  <w:r w:rsidRPr="001E637C">
                    <w:rPr>
                      <w:color w:val="000000"/>
                    </w:rPr>
                    <w:t>545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BB7F724" w14:textId="77777777" w:rsidR="009264BA" w:rsidRPr="001E637C" w:rsidRDefault="009264BA" w:rsidP="009264BA">
                  <w:pPr>
                    <w:jc w:val="center"/>
                    <w:rPr>
                      <w:color w:val="000000"/>
                    </w:rPr>
                  </w:pPr>
                  <w:r w:rsidRPr="001E637C">
                    <w:rPr>
                      <w:color w:val="000000"/>
                    </w:rPr>
                    <w:t>238</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3B9102D6" w14:textId="77777777" w:rsidR="009264BA" w:rsidRPr="009264BA" w:rsidRDefault="00F63E3D" w:rsidP="009264BA">
                  <w:pPr>
                    <w:jc w:val="center"/>
                    <w:rPr>
                      <w:color w:val="000000"/>
                    </w:rPr>
                  </w:pPr>
                  <w:r>
                    <w:rPr>
                      <w:color w:val="000000"/>
                    </w:rPr>
                    <w:t xml:space="preserve">  </w:t>
                  </w:r>
                  <w:r w:rsidR="009264BA" w:rsidRPr="009264BA">
                    <w:rPr>
                      <w:color w:val="000000"/>
                    </w:rPr>
                    <w:t>783</w:t>
                  </w:r>
                </w:p>
              </w:tc>
            </w:tr>
            <w:tr w:rsidR="009264BA" w:rsidRPr="009344C9" w14:paraId="7CD1DCFA" w14:textId="77777777" w:rsidTr="00FF338C">
              <w:tc>
                <w:tcPr>
                  <w:tcW w:w="1276" w:type="dxa"/>
                  <w:tcBorders>
                    <w:top w:val="single" w:sz="4" w:space="0" w:color="auto"/>
                    <w:bottom w:val="single" w:sz="4" w:space="0" w:color="auto"/>
                    <w:right w:val="single" w:sz="4" w:space="0" w:color="auto"/>
                  </w:tcBorders>
                </w:tcPr>
                <w:p w14:paraId="733B7E5F"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04-11-2020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4C6BFD52" w14:textId="77777777" w:rsidR="009264BA" w:rsidRPr="00974075" w:rsidRDefault="009264BA" w:rsidP="009264BA">
                  <w:pPr>
                    <w:jc w:val="center"/>
                    <w:rPr>
                      <w:color w:val="000000"/>
                    </w:rPr>
                  </w:pPr>
                  <w:r w:rsidRPr="00974075">
                    <w:rPr>
                      <w:color w:val="000000"/>
                    </w:rPr>
                    <w:t>441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5E20189" w14:textId="77777777" w:rsidR="009264BA" w:rsidRPr="00974075" w:rsidRDefault="009264BA" w:rsidP="009264BA">
                  <w:pPr>
                    <w:jc w:val="center"/>
                    <w:rPr>
                      <w:color w:val="000000"/>
                    </w:rPr>
                  </w:pPr>
                  <w:r w:rsidRPr="00974075">
                    <w:rPr>
                      <w:color w:val="000000"/>
                    </w:rPr>
                    <w:t>278</w:t>
                  </w:r>
                </w:p>
              </w:tc>
              <w:tc>
                <w:tcPr>
                  <w:tcW w:w="1134" w:type="dxa"/>
                  <w:tcBorders>
                    <w:top w:val="single" w:sz="4" w:space="0" w:color="auto"/>
                    <w:left w:val="single" w:sz="4" w:space="0" w:color="auto"/>
                    <w:bottom w:val="single" w:sz="4" w:space="0" w:color="auto"/>
                    <w:right w:val="nil"/>
                  </w:tcBorders>
                  <w:shd w:val="clear" w:color="auto" w:fill="auto"/>
                  <w:vAlign w:val="bottom"/>
                </w:tcPr>
                <w:p w14:paraId="2A61E14D" w14:textId="77777777" w:rsidR="009264BA" w:rsidRPr="00021D88" w:rsidRDefault="00F63E3D" w:rsidP="009264BA">
                  <w:pPr>
                    <w:jc w:val="center"/>
                    <w:rPr>
                      <w:color w:val="000000"/>
                    </w:rPr>
                  </w:pPr>
                  <w:r>
                    <w:rPr>
                      <w:color w:val="000000"/>
                    </w:rPr>
                    <w:t xml:space="preserve">  </w:t>
                  </w:r>
                  <w:r w:rsidR="009264BA" w:rsidRPr="00021D88">
                    <w:rPr>
                      <w:color w:val="000000"/>
                    </w:rPr>
                    <w:t>719</w:t>
                  </w:r>
                </w:p>
              </w:tc>
              <w:tc>
                <w:tcPr>
                  <w:tcW w:w="1276" w:type="dxa"/>
                </w:tcPr>
                <w:p w14:paraId="080D1C78"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19</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7A09E4BB" w14:textId="77777777" w:rsidR="009264BA" w:rsidRPr="001E637C" w:rsidRDefault="009264BA" w:rsidP="009264BA">
                  <w:pPr>
                    <w:jc w:val="center"/>
                    <w:rPr>
                      <w:color w:val="000000"/>
                    </w:rPr>
                  </w:pPr>
                  <w:r w:rsidRPr="001E637C">
                    <w:rPr>
                      <w:color w:val="000000"/>
                    </w:rPr>
                    <w:t>585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898E287" w14:textId="77777777" w:rsidR="009264BA" w:rsidRPr="001E637C" w:rsidRDefault="009264BA" w:rsidP="009264BA">
                  <w:pPr>
                    <w:jc w:val="center"/>
                    <w:rPr>
                      <w:color w:val="000000"/>
                    </w:rPr>
                  </w:pPr>
                  <w:r w:rsidRPr="001E637C">
                    <w:rPr>
                      <w:color w:val="000000"/>
                    </w:rPr>
                    <w:t>280</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C3733FA" w14:textId="77777777" w:rsidR="009264BA" w:rsidRPr="009264BA" w:rsidRDefault="00F63E3D" w:rsidP="009264BA">
                  <w:pPr>
                    <w:jc w:val="center"/>
                    <w:rPr>
                      <w:color w:val="000000"/>
                    </w:rPr>
                  </w:pPr>
                  <w:r>
                    <w:rPr>
                      <w:color w:val="000000"/>
                    </w:rPr>
                    <w:t xml:space="preserve">  </w:t>
                  </w:r>
                  <w:r w:rsidR="009264BA" w:rsidRPr="009264BA">
                    <w:rPr>
                      <w:color w:val="000000"/>
                    </w:rPr>
                    <w:t>865</w:t>
                  </w:r>
                </w:p>
              </w:tc>
            </w:tr>
            <w:tr w:rsidR="009264BA" w:rsidRPr="009344C9" w14:paraId="19A95CE0" w14:textId="77777777" w:rsidTr="00FF338C">
              <w:tc>
                <w:tcPr>
                  <w:tcW w:w="1276" w:type="dxa"/>
                  <w:tcBorders>
                    <w:top w:val="single" w:sz="4" w:space="0" w:color="auto"/>
                    <w:bottom w:val="single" w:sz="4" w:space="0" w:color="auto"/>
                    <w:right w:val="single" w:sz="4" w:space="0" w:color="auto"/>
                  </w:tcBorders>
                </w:tcPr>
                <w:p w14:paraId="1A1756E3"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05-11-2020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0C6D03E1" w14:textId="77777777" w:rsidR="009264BA" w:rsidRPr="00974075" w:rsidRDefault="009264BA" w:rsidP="009264BA">
                  <w:pPr>
                    <w:jc w:val="center"/>
                    <w:rPr>
                      <w:color w:val="000000"/>
                    </w:rPr>
                  </w:pPr>
                  <w:r w:rsidRPr="00974075">
                    <w:rPr>
                      <w:color w:val="000000"/>
                    </w:rPr>
                    <w:t>550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D3A982B" w14:textId="77777777" w:rsidR="009264BA" w:rsidRPr="00974075" w:rsidRDefault="009264BA" w:rsidP="009264BA">
                  <w:pPr>
                    <w:jc w:val="center"/>
                    <w:rPr>
                      <w:color w:val="000000"/>
                    </w:rPr>
                  </w:pPr>
                  <w:r w:rsidRPr="00974075">
                    <w:rPr>
                      <w:color w:val="000000"/>
                    </w:rPr>
                    <w:t>257</w:t>
                  </w:r>
                </w:p>
              </w:tc>
              <w:tc>
                <w:tcPr>
                  <w:tcW w:w="1134" w:type="dxa"/>
                  <w:tcBorders>
                    <w:top w:val="single" w:sz="4" w:space="0" w:color="auto"/>
                    <w:left w:val="single" w:sz="4" w:space="0" w:color="auto"/>
                    <w:bottom w:val="single" w:sz="4" w:space="0" w:color="auto"/>
                    <w:right w:val="nil"/>
                  </w:tcBorders>
                  <w:shd w:val="clear" w:color="auto" w:fill="auto"/>
                  <w:vAlign w:val="bottom"/>
                </w:tcPr>
                <w:p w14:paraId="5BEC83C2" w14:textId="77777777" w:rsidR="009264BA" w:rsidRPr="00021D88" w:rsidRDefault="00F63E3D" w:rsidP="009264BA">
                  <w:pPr>
                    <w:jc w:val="center"/>
                    <w:rPr>
                      <w:color w:val="000000"/>
                    </w:rPr>
                  </w:pPr>
                  <w:r>
                    <w:rPr>
                      <w:color w:val="000000"/>
                    </w:rPr>
                    <w:t xml:space="preserve">  </w:t>
                  </w:r>
                  <w:r w:rsidR="009264BA" w:rsidRPr="00021D88">
                    <w:rPr>
                      <w:color w:val="000000"/>
                    </w:rPr>
                    <w:t>807</w:t>
                  </w:r>
                </w:p>
              </w:tc>
              <w:tc>
                <w:tcPr>
                  <w:tcW w:w="1276" w:type="dxa"/>
                </w:tcPr>
                <w:p w14:paraId="1B879706"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2</w:t>
                  </w:r>
                  <w:r w:rsidRPr="009D639F">
                    <w:rPr>
                      <w:rFonts w:eastAsia="Times New Roman"/>
                      <w:color w:val="000000"/>
                      <w:lang w:eastAsia="es-CL"/>
                    </w:rPr>
                    <w:t>0-11-2020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BB98A16" w14:textId="77777777" w:rsidR="009264BA" w:rsidRPr="001E637C" w:rsidRDefault="009264BA" w:rsidP="009264BA">
                  <w:pPr>
                    <w:jc w:val="center"/>
                    <w:rPr>
                      <w:color w:val="000000"/>
                    </w:rPr>
                  </w:pPr>
                  <w:r w:rsidRPr="001E637C">
                    <w:rPr>
                      <w:color w:val="000000"/>
                    </w:rPr>
                    <w:t>880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7F33DB7" w14:textId="77777777" w:rsidR="009264BA" w:rsidRPr="001E637C" w:rsidRDefault="009264BA" w:rsidP="009264BA">
                  <w:pPr>
                    <w:jc w:val="center"/>
                    <w:rPr>
                      <w:color w:val="000000"/>
                    </w:rPr>
                  </w:pPr>
                  <w:r w:rsidRPr="001E637C">
                    <w:rPr>
                      <w:color w:val="000000"/>
                    </w:rPr>
                    <w:t>182</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29937983" w14:textId="77777777" w:rsidR="009264BA" w:rsidRPr="009264BA" w:rsidRDefault="009264BA" w:rsidP="009264BA">
                  <w:pPr>
                    <w:jc w:val="center"/>
                    <w:rPr>
                      <w:color w:val="000000"/>
                    </w:rPr>
                  </w:pPr>
                  <w:r w:rsidRPr="009264BA">
                    <w:rPr>
                      <w:color w:val="000000"/>
                    </w:rPr>
                    <w:t>1062</w:t>
                  </w:r>
                </w:p>
              </w:tc>
            </w:tr>
            <w:tr w:rsidR="009264BA" w14:paraId="66C0F22C" w14:textId="77777777" w:rsidTr="00FF338C">
              <w:tc>
                <w:tcPr>
                  <w:tcW w:w="1276" w:type="dxa"/>
                  <w:tcBorders>
                    <w:top w:val="single" w:sz="4" w:space="0" w:color="auto"/>
                    <w:bottom w:val="single" w:sz="4" w:space="0" w:color="auto"/>
                    <w:right w:val="single" w:sz="4" w:space="0" w:color="auto"/>
                  </w:tcBorders>
                </w:tcPr>
                <w:p w14:paraId="115CBF64"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06-11-2020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2E2713C8" w14:textId="77777777" w:rsidR="009264BA" w:rsidRPr="00974075" w:rsidRDefault="009264BA" w:rsidP="009264BA">
                  <w:pPr>
                    <w:jc w:val="center"/>
                    <w:rPr>
                      <w:color w:val="000000"/>
                    </w:rPr>
                  </w:pPr>
                  <w:r w:rsidRPr="00974075">
                    <w:rPr>
                      <w:color w:val="000000"/>
                    </w:rPr>
                    <w:t>552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C2E98D4" w14:textId="77777777" w:rsidR="009264BA" w:rsidRPr="00974075" w:rsidRDefault="009264BA" w:rsidP="009264BA">
                  <w:pPr>
                    <w:jc w:val="center"/>
                    <w:rPr>
                      <w:color w:val="000000"/>
                    </w:rPr>
                  </w:pPr>
                  <w:r w:rsidRPr="00974075">
                    <w:rPr>
                      <w:color w:val="000000"/>
                    </w:rPr>
                    <w:t>252</w:t>
                  </w:r>
                </w:p>
              </w:tc>
              <w:tc>
                <w:tcPr>
                  <w:tcW w:w="1134" w:type="dxa"/>
                  <w:tcBorders>
                    <w:top w:val="single" w:sz="4" w:space="0" w:color="auto"/>
                    <w:left w:val="single" w:sz="4" w:space="0" w:color="auto"/>
                    <w:bottom w:val="single" w:sz="4" w:space="0" w:color="auto"/>
                    <w:right w:val="nil"/>
                  </w:tcBorders>
                  <w:shd w:val="clear" w:color="auto" w:fill="auto"/>
                  <w:vAlign w:val="bottom"/>
                </w:tcPr>
                <w:p w14:paraId="12A9C733" w14:textId="77777777" w:rsidR="009264BA" w:rsidRPr="00021D88" w:rsidRDefault="00F63E3D" w:rsidP="009264BA">
                  <w:pPr>
                    <w:jc w:val="center"/>
                    <w:rPr>
                      <w:color w:val="000000"/>
                    </w:rPr>
                  </w:pPr>
                  <w:r>
                    <w:rPr>
                      <w:color w:val="000000"/>
                    </w:rPr>
                    <w:t xml:space="preserve">  </w:t>
                  </w:r>
                  <w:r w:rsidR="009264BA" w:rsidRPr="00021D88">
                    <w:rPr>
                      <w:color w:val="000000"/>
                    </w:rPr>
                    <w:t>804</w:t>
                  </w:r>
                </w:p>
              </w:tc>
              <w:tc>
                <w:tcPr>
                  <w:tcW w:w="1276" w:type="dxa"/>
                </w:tcPr>
                <w:p w14:paraId="164B9C43"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21</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DB67AAC" w14:textId="77777777" w:rsidR="009264BA" w:rsidRPr="001E637C" w:rsidRDefault="009264BA" w:rsidP="009264BA">
                  <w:pPr>
                    <w:jc w:val="center"/>
                    <w:rPr>
                      <w:color w:val="000000"/>
                    </w:rPr>
                  </w:pPr>
                  <w:r w:rsidRPr="001E637C">
                    <w:rPr>
                      <w:color w:val="000000"/>
                    </w:rPr>
                    <w:t>783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C8D0B81" w14:textId="77777777" w:rsidR="009264BA" w:rsidRPr="001E637C" w:rsidRDefault="009264BA" w:rsidP="009264BA">
                  <w:pPr>
                    <w:jc w:val="center"/>
                    <w:rPr>
                      <w:color w:val="000000"/>
                    </w:rPr>
                  </w:pPr>
                  <w:r w:rsidRPr="001E637C">
                    <w:rPr>
                      <w:color w:val="000000"/>
                    </w:rPr>
                    <w:t>223</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19FF0073" w14:textId="77777777" w:rsidR="009264BA" w:rsidRPr="009264BA" w:rsidRDefault="009264BA" w:rsidP="009264BA">
                  <w:pPr>
                    <w:jc w:val="center"/>
                    <w:rPr>
                      <w:color w:val="000000"/>
                    </w:rPr>
                  </w:pPr>
                  <w:r w:rsidRPr="009264BA">
                    <w:rPr>
                      <w:color w:val="000000"/>
                    </w:rPr>
                    <w:t>1006</w:t>
                  </w:r>
                </w:p>
              </w:tc>
            </w:tr>
            <w:tr w:rsidR="009264BA" w:rsidRPr="009344C9" w14:paraId="1068E5F5" w14:textId="77777777" w:rsidTr="00FF338C">
              <w:tc>
                <w:tcPr>
                  <w:tcW w:w="1276" w:type="dxa"/>
                  <w:tcBorders>
                    <w:top w:val="single" w:sz="4" w:space="0" w:color="auto"/>
                    <w:bottom w:val="single" w:sz="4" w:space="0" w:color="auto"/>
                    <w:right w:val="single" w:sz="4" w:space="0" w:color="auto"/>
                  </w:tcBorders>
                </w:tcPr>
                <w:p w14:paraId="13177D3F"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07-11-2020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072C85A6" w14:textId="77777777" w:rsidR="009264BA" w:rsidRPr="00974075" w:rsidRDefault="009264BA" w:rsidP="009264BA">
                  <w:pPr>
                    <w:jc w:val="center"/>
                    <w:rPr>
                      <w:color w:val="000000"/>
                    </w:rPr>
                  </w:pPr>
                  <w:r w:rsidRPr="00974075">
                    <w:rPr>
                      <w:color w:val="000000"/>
                    </w:rPr>
                    <w:t>673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20FE7C7" w14:textId="77777777" w:rsidR="009264BA" w:rsidRPr="00974075" w:rsidRDefault="009264BA" w:rsidP="009264BA">
                  <w:pPr>
                    <w:jc w:val="center"/>
                    <w:rPr>
                      <w:color w:val="000000"/>
                    </w:rPr>
                  </w:pPr>
                  <w:r w:rsidRPr="00974075">
                    <w:rPr>
                      <w:color w:val="000000"/>
                    </w:rPr>
                    <w:t>306</w:t>
                  </w:r>
                </w:p>
              </w:tc>
              <w:tc>
                <w:tcPr>
                  <w:tcW w:w="1134" w:type="dxa"/>
                  <w:tcBorders>
                    <w:top w:val="single" w:sz="4" w:space="0" w:color="auto"/>
                    <w:left w:val="single" w:sz="4" w:space="0" w:color="auto"/>
                    <w:bottom w:val="single" w:sz="4" w:space="0" w:color="auto"/>
                    <w:right w:val="nil"/>
                  </w:tcBorders>
                  <w:shd w:val="clear" w:color="auto" w:fill="auto"/>
                  <w:vAlign w:val="bottom"/>
                </w:tcPr>
                <w:p w14:paraId="473B9928" w14:textId="77777777" w:rsidR="009264BA" w:rsidRPr="00021D88" w:rsidRDefault="00F63E3D" w:rsidP="009264BA">
                  <w:pPr>
                    <w:jc w:val="center"/>
                    <w:rPr>
                      <w:color w:val="000000"/>
                    </w:rPr>
                  </w:pPr>
                  <w:r>
                    <w:rPr>
                      <w:color w:val="000000"/>
                    </w:rPr>
                    <w:t xml:space="preserve">  </w:t>
                  </w:r>
                  <w:r w:rsidR="009264BA" w:rsidRPr="00021D88">
                    <w:rPr>
                      <w:color w:val="000000"/>
                    </w:rPr>
                    <w:t>979</w:t>
                  </w:r>
                </w:p>
              </w:tc>
              <w:tc>
                <w:tcPr>
                  <w:tcW w:w="1276" w:type="dxa"/>
                </w:tcPr>
                <w:p w14:paraId="546F6188"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22</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FFD7B9E" w14:textId="77777777" w:rsidR="009264BA" w:rsidRPr="001E637C" w:rsidRDefault="009264BA" w:rsidP="009264BA">
                  <w:pPr>
                    <w:jc w:val="center"/>
                    <w:rPr>
                      <w:color w:val="000000"/>
                    </w:rPr>
                  </w:pPr>
                  <w:r w:rsidRPr="001E637C">
                    <w:rPr>
                      <w:color w:val="000000"/>
                    </w:rPr>
                    <w:t>429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A7C34BD" w14:textId="77777777" w:rsidR="009264BA" w:rsidRPr="001E637C" w:rsidRDefault="009264BA" w:rsidP="009264BA">
                  <w:pPr>
                    <w:jc w:val="center"/>
                    <w:rPr>
                      <w:color w:val="000000"/>
                    </w:rPr>
                  </w:pPr>
                  <w:r w:rsidRPr="001E637C">
                    <w:rPr>
                      <w:color w:val="000000"/>
                    </w:rPr>
                    <w:t>238</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1A00166C" w14:textId="77777777" w:rsidR="009264BA" w:rsidRPr="009264BA" w:rsidRDefault="00F63E3D" w:rsidP="009264BA">
                  <w:pPr>
                    <w:jc w:val="center"/>
                    <w:rPr>
                      <w:color w:val="000000"/>
                    </w:rPr>
                  </w:pPr>
                  <w:r>
                    <w:rPr>
                      <w:color w:val="000000"/>
                    </w:rPr>
                    <w:t xml:space="preserve">  </w:t>
                  </w:r>
                  <w:r w:rsidR="009264BA" w:rsidRPr="009264BA">
                    <w:rPr>
                      <w:color w:val="000000"/>
                    </w:rPr>
                    <w:t>667</w:t>
                  </w:r>
                </w:p>
              </w:tc>
            </w:tr>
            <w:tr w:rsidR="009264BA" w:rsidRPr="009344C9" w14:paraId="6E112CF9" w14:textId="77777777" w:rsidTr="00FF338C">
              <w:tc>
                <w:tcPr>
                  <w:tcW w:w="1276" w:type="dxa"/>
                  <w:tcBorders>
                    <w:top w:val="single" w:sz="4" w:space="0" w:color="auto"/>
                    <w:bottom w:val="single" w:sz="4" w:space="0" w:color="auto"/>
                    <w:right w:val="single" w:sz="4" w:space="0" w:color="auto"/>
                  </w:tcBorders>
                </w:tcPr>
                <w:p w14:paraId="234AAEBD"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08-11-2020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031E4E1F" w14:textId="77777777" w:rsidR="009264BA" w:rsidRPr="00974075" w:rsidRDefault="009264BA" w:rsidP="009264BA">
                  <w:pPr>
                    <w:jc w:val="center"/>
                    <w:rPr>
                      <w:color w:val="000000"/>
                    </w:rPr>
                  </w:pPr>
                  <w:r w:rsidRPr="00974075">
                    <w:rPr>
                      <w:color w:val="000000"/>
                    </w:rPr>
                    <w:t>282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CA7BD59" w14:textId="77777777" w:rsidR="009264BA" w:rsidRPr="00974075" w:rsidRDefault="009264BA" w:rsidP="009264BA">
                  <w:pPr>
                    <w:jc w:val="center"/>
                    <w:rPr>
                      <w:color w:val="000000"/>
                    </w:rPr>
                  </w:pPr>
                  <w:r w:rsidRPr="00974075">
                    <w:rPr>
                      <w:color w:val="000000"/>
                    </w:rPr>
                    <w:t>324</w:t>
                  </w:r>
                </w:p>
              </w:tc>
              <w:tc>
                <w:tcPr>
                  <w:tcW w:w="1134" w:type="dxa"/>
                  <w:tcBorders>
                    <w:top w:val="single" w:sz="4" w:space="0" w:color="auto"/>
                    <w:left w:val="single" w:sz="4" w:space="0" w:color="auto"/>
                    <w:bottom w:val="single" w:sz="4" w:space="0" w:color="auto"/>
                    <w:right w:val="nil"/>
                  </w:tcBorders>
                  <w:shd w:val="clear" w:color="auto" w:fill="auto"/>
                  <w:vAlign w:val="bottom"/>
                </w:tcPr>
                <w:p w14:paraId="0A17E11F" w14:textId="77777777" w:rsidR="009264BA" w:rsidRPr="00021D88" w:rsidRDefault="00F63E3D" w:rsidP="009264BA">
                  <w:pPr>
                    <w:jc w:val="center"/>
                    <w:rPr>
                      <w:color w:val="000000"/>
                    </w:rPr>
                  </w:pPr>
                  <w:r>
                    <w:rPr>
                      <w:color w:val="000000"/>
                    </w:rPr>
                    <w:t xml:space="preserve">  </w:t>
                  </w:r>
                  <w:r w:rsidR="009264BA" w:rsidRPr="00021D88">
                    <w:rPr>
                      <w:color w:val="000000"/>
                    </w:rPr>
                    <w:t>606</w:t>
                  </w:r>
                </w:p>
              </w:tc>
              <w:tc>
                <w:tcPr>
                  <w:tcW w:w="1276" w:type="dxa"/>
                </w:tcPr>
                <w:p w14:paraId="512407F3"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23</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E51DD20" w14:textId="77777777" w:rsidR="009264BA" w:rsidRPr="001E637C" w:rsidRDefault="009264BA" w:rsidP="009264BA">
                  <w:pPr>
                    <w:jc w:val="center"/>
                    <w:rPr>
                      <w:color w:val="000000"/>
                    </w:rPr>
                  </w:pPr>
                  <w:r w:rsidRPr="001E637C">
                    <w:rPr>
                      <w:color w:val="000000"/>
                    </w:rPr>
                    <w:t>717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59D0B63" w14:textId="77777777" w:rsidR="009264BA" w:rsidRPr="001E637C" w:rsidRDefault="009264BA" w:rsidP="009264BA">
                  <w:pPr>
                    <w:jc w:val="center"/>
                    <w:rPr>
                      <w:color w:val="000000"/>
                    </w:rPr>
                  </w:pPr>
                  <w:r w:rsidRPr="001E637C">
                    <w:rPr>
                      <w:color w:val="000000"/>
                    </w:rPr>
                    <w:t>246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04CAAB10" w14:textId="77777777" w:rsidR="009264BA" w:rsidRPr="009264BA" w:rsidRDefault="00F63E3D" w:rsidP="009264BA">
                  <w:pPr>
                    <w:jc w:val="center"/>
                    <w:rPr>
                      <w:color w:val="000000"/>
                    </w:rPr>
                  </w:pPr>
                  <w:r>
                    <w:rPr>
                      <w:color w:val="000000"/>
                    </w:rPr>
                    <w:t xml:space="preserve">  </w:t>
                  </w:r>
                  <w:r w:rsidR="009264BA" w:rsidRPr="009264BA">
                    <w:rPr>
                      <w:color w:val="000000"/>
                    </w:rPr>
                    <w:t>963</w:t>
                  </w:r>
                </w:p>
              </w:tc>
            </w:tr>
            <w:tr w:rsidR="009264BA" w:rsidRPr="009344C9" w14:paraId="670AD1F1" w14:textId="77777777" w:rsidTr="00FF338C">
              <w:tc>
                <w:tcPr>
                  <w:tcW w:w="1276" w:type="dxa"/>
                  <w:tcBorders>
                    <w:top w:val="single" w:sz="4" w:space="0" w:color="auto"/>
                    <w:bottom w:val="single" w:sz="4" w:space="0" w:color="auto"/>
                    <w:right w:val="single" w:sz="4" w:space="0" w:color="auto"/>
                  </w:tcBorders>
                </w:tcPr>
                <w:p w14:paraId="23F73416"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09-11-2020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D95EB8F" w14:textId="77777777" w:rsidR="009264BA" w:rsidRPr="00974075" w:rsidRDefault="009264BA" w:rsidP="009264BA">
                  <w:pPr>
                    <w:jc w:val="center"/>
                    <w:rPr>
                      <w:color w:val="000000"/>
                    </w:rPr>
                  </w:pPr>
                  <w:r w:rsidRPr="00974075">
                    <w:rPr>
                      <w:color w:val="000000"/>
                    </w:rPr>
                    <w:t>782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B7AB64C" w14:textId="77777777" w:rsidR="009264BA" w:rsidRPr="00974075" w:rsidRDefault="009264BA" w:rsidP="009264BA">
                  <w:pPr>
                    <w:jc w:val="center"/>
                    <w:rPr>
                      <w:color w:val="000000"/>
                    </w:rPr>
                  </w:pPr>
                  <w:r w:rsidRPr="00974075">
                    <w:rPr>
                      <w:color w:val="000000"/>
                    </w:rPr>
                    <w:t>256</w:t>
                  </w:r>
                </w:p>
              </w:tc>
              <w:tc>
                <w:tcPr>
                  <w:tcW w:w="1134" w:type="dxa"/>
                  <w:tcBorders>
                    <w:top w:val="single" w:sz="4" w:space="0" w:color="auto"/>
                    <w:left w:val="single" w:sz="4" w:space="0" w:color="auto"/>
                    <w:bottom w:val="single" w:sz="4" w:space="0" w:color="auto"/>
                    <w:right w:val="nil"/>
                  </w:tcBorders>
                  <w:shd w:val="clear" w:color="auto" w:fill="auto"/>
                  <w:vAlign w:val="bottom"/>
                </w:tcPr>
                <w:p w14:paraId="0DB06A4A" w14:textId="77777777" w:rsidR="009264BA" w:rsidRPr="00021D88" w:rsidRDefault="009264BA" w:rsidP="009264BA">
                  <w:pPr>
                    <w:jc w:val="center"/>
                    <w:rPr>
                      <w:color w:val="000000"/>
                    </w:rPr>
                  </w:pPr>
                  <w:r w:rsidRPr="00021D88">
                    <w:rPr>
                      <w:color w:val="000000"/>
                    </w:rPr>
                    <w:t>1038</w:t>
                  </w:r>
                </w:p>
              </w:tc>
              <w:tc>
                <w:tcPr>
                  <w:tcW w:w="1276" w:type="dxa"/>
                </w:tcPr>
                <w:p w14:paraId="43EA42D8"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24</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D132786" w14:textId="77777777" w:rsidR="009264BA" w:rsidRPr="001E637C" w:rsidRDefault="009264BA" w:rsidP="009264BA">
                  <w:pPr>
                    <w:jc w:val="center"/>
                    <w:rPr>
                      <w:color w:val="000000"/>
                    </w:rPr>
                  </w:pPr>
                  <w:r w:rsidRPr="001E637C">
                    <w:rPr>
                      <w:color w:val="000000"/>
                    </w:rPr>
                    <w:t>679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2DFE4FF" w14:textId="77777777" w:rsidR="009264BA" w:rsidRPr="001E637C" w:rsidRDefault="009264BA" w:rsidP="009264BA">
                  <w:pPr>
                    <w:jc w:val="center"/>
                    <w:rPr>
                      <w:color w:val="000000"/>
                    </w:rPr>
                  </w:pPr>
                  <w:r w:rsidRPr="001E637C">
                    <w:rPr>
                      <w:color w:val="000000"/>
                    </w:rPr>
                    <w:t>218</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5260CFA5" w14:textId="77777777" w:rsidR="009264BA" w:rsidRPr="009264BA" w:rsidRDefault="00F63E3D" w:rsidP="009264BA">
                  <w:pPr>
                    <w:jc w:val="center"/>
                    <w:rPr>
                      <w:color w:val="000000"/>
                    </w:rPr>
                  </w:pPr>
                  <w:r>
                    <w:rPr>
                      <w:color w:val="000000"/>
                    </w:rPr>
                    <w:t xml:space="preserve">  </w:t>
                  </w:r>
                  <w:r w:rsidR="009264BA" w:rsidRPr="009264BA">
                    <w:rPr>
                      <w:color w:val="000000"/>
                    </w:rPr>
                    <w:t>897</w:t>
                  </w:r>
                </w:p>
              </w:tc>
            </w:tr>
            <w:tr w:rsidR="009264BA" w:rsidRPr="009344C9" w14:paraId="6F3A775E" w14:textId="77777777" w:rsidTr="00FF338C">
              <w:tc>
                <w:tcPr>
                  <w:tcW w:w="1276" w:type="dxa"/>
                  <w:tcBorders>
                    <w:top w:val="single" w:sz="4" w:space="0" w:color="auto"/>
                    <w:bottom w:val="single" w:sz="4" w:space="0" w:color="auto"/>
                    <w:right w:val="single" w:sz="4" w:space="0" w:color="auto"/>
                  </w:tcBorders>
                </w:tcPr>
                <w:p w14:paraId="2525050F"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10-11-2020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83FE99E" w14:textId="77777777" w:rsidR="009264BA" w:rsidRPr="00974075" w:rsidRDefault="009264BA" w:rsidP="009264BA">
                  <w:pPr>
                    <w:jc w:val="center"/>
                    <w:rPr>
                      <w:color w:val="000000"/>
                    </w:rPr>
                  </w:pPr>
                  <w:r w:rsidRPr="00974075">
                    <w:rPr>
                      <w:color w:val="000000"/>
                    </w:rPr>
                    <w:t>473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6F20BB7" w14:textId="77777777" w:rsidR="009264BA" w:rsidRPr="00974075" w:rsidRDefault="009264BA" w:rsidP="009264BA">
                  <w:pPr>
                    <w:jc w:val="center"/>
                    <w:rPr>
                      <w:color w:val="000000"/>
                    </w:rPr>
                  </w:pPr>
                  <w:r w:rsidRPr="00974075">
                    <w:rPr>
                      <w:color w:val="000000"/>
                    </w:rPr>
                    <w:t>270</w:t>
                  </w:r>
                </w:p>
              </w:tc>
              <w:tc>
                <w:tcPr>
                  <w:tcW w:w="1134" w:type="dxa"/>
                  <w:tcBorders>
                    <w:top w:val="single" w:sz="4" w:space="0" w:color="auto"/>
                    <w:left w:val="single" w:sz="4" w:space="0" w:color="auto"/>
                    <w:bottom w:val="single" w:sz="4" w:space="0" w:color="auto"/>
                    <w:right w:val="nil"/>
                  </w:tcBorders>
                  <w:shd w:val="clear" w:color="auto" w:fill="auto"/>
                  <w:vAlign w:val="bottom"/>
                </w:tcPr>
                <w:p w14:paraId="6EB869F5" w14:textId="77777777" w:rsidR="009264BA" w:rsidRPr="00021D88" w:rsidRDefault="00F63E3D" w:rsidP="009264BA">
                  <w:pPr>
                    <w:jc w:val="center"/>
                    <w:rPr>
                      <w:color w:val="000000"/>
                    </w:rPr>
                  </w:pPr>
                  <w:r>
                    <w:rPr>
                      <w:color w:val="000000"/>
                    </w:rPr>
                    <w:t xml:space="preserve">  </w:t>
                  </w:r>
                  <w:r w:rsidR="009264BA" w:rsidRPr="00021D88">
                    <w:rPr>
                      <w:color w:val="000000"/>
                    </w:rPr>
                    <w:t>743</w:t>
                  </w:r>
                </w:p>
              </w:tc>
              <w:tc>
                <w:tcPr>
                  <w:tcW w:w="1276" w:type="dxa"/>
                </w:tcPr>
                <w:p w14:paraId="33C5CD39"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25</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65EC8DE" w14:textId="77777777" w:rsidR="009264BA" w:rsidRPr="001E637C" w:rsidRDefault="009264BA" w:rsidP="009264BA">
                  <w:pPr>
                    <w:jc w:val="center"/>
                    <w:rPr>
                      <w:color w:val="000000"/>
                    </w:rPr>
                  </w:pPr>
                  <w:r w:rsidRPr="001E637C">
                    <w:rPr>
                      <w:color w:val="000000"/>
                    </w:rPr>
                    <w:t>584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D4CB93A" w14:textId="77777777" w:rsidR="009264BA" w:rsidRPr="001E637C" w:rsidRDefault="009264BA" w:rsidP="009264BA">
                  <w:pPr>
                    <w:jc w:val="center"/>
                    <w:rPr>
                      <w:color w:val="000000"/>
                    </w:rPr>
                  </w:pPr>
                  <w:r w:rsidRPr="001E637C">
                    <w:rPr>
                      <w:color w:val="000000"/>
                    </w:rPr>
                    <w:t>213</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36AB1F9" w14:textId="77777777" w:rsidR="009264BA" w:rsidRPr="009264BA" w:rsidRDefault="00F63E3D" w:rsidP="009264BA">
                  <w:pPr>
                    <w:jc w:val="center"/>
                    <w:rPr>
                      <w:color w:val="000000"/>
                    </w:rPr>
                  </w:pPr>
                  <w:r>
                    <w:rPr>
                      <w:color w:val="000000"/>
                    </w:rPr>
                    <w:t xml:space="preserve">  </w:t>
                  </w:r>
                  <w:r w:rsidR="009264BA" w:rsidRPr="009264BA">
                    <w:rPr>
                      <w:color w:val="000000"/>
                    </w:rPr>
                    <w:t>797</w:t>
                  </w:r>
                </w:p>
              </w:tc>
            </w:tr>
            <w:tr w:rsidR="009264BA" w14:paraId="16F59814" w14:textId="77777777" w:rsidTr="00FF338C">
              <w:tc>
                <w:tcPr>
                  <w:tcW w:w="1276" w:type="dxa"/>
                  <w:tcBorders>
                    <w:top w:val="single" w:sz="4" w:space="0" w:color="auto"/>
                    <w:bottom w:val="single" w:sz="4" w:space="0" w:color="auto"/>
                    <w:right w:val="single" w:sz="4" w:space="0" w:color="auto"/>
                  </w:tcBorders>
                </w:tcPr>
                <w:p w14:paraId="31025027"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11-11-2020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40C9BD83" w14:textId="77777777" w:rsidR="009264BA" w:rsidRPr="00974075" w:rsidRDefault="009264BA" w:rsidP="009264BA">
                  <w:pPr>
                    <w:jc w:val="center"/>
                    <w:rPr>
                      <w:color w:val="000000"/>
                    </w:rPr>
                  </w:pPr>
                  <w:r w:rsidRPr="00974075">
                    <w:rPr>
                      <w:color w:val="000000"/>
                    </w:rPr>
                    <w:t>719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6782029" w14:textId="77777777" w:rsidR="009264BA" w:rsidRPr="00974075" w:rsidRDefault="009264BA" w:rsidP="009264BA">
                  <w:pPr>
                    <w:jc w:val="center"/>
                    <w:rPr>
                      <w:color w:val="000000"/>
                    </w:rPr>
                  </w:pPr>
                  <w:r w:rsidRPr="00974075">
                    <w:rPr>
                      <w:color w:val="000000"/>
                    </w:rPr>
                    <w:t>244</w:t>
                  </w:r>
                </w:p>
              </w:tc>
              <w:tc>
                <w:tcPr>
                  <w:tcW w:w="1134" w:type="dxa"/>
                  <w:tcBorders>
                    <w:top w:val="single" w:sz="4" w:space="0" w:color="auto"/>
                    <w:left w:val="single" w:sz="4" w:space="0" w:color="auto"/>
                    <w:bottom w:val="single" w:sz="4" w:space="0" w:color="auto"/>
                    <w:right w:val="nil"/>
                  </w:tcBorders>
                  <w:shd w:val="clear" w:color="auto" w:fill="auto"/>
                  <w:vAlign w:val="bottom"/>
                </w:tcPr>
                <w:p w14:paraId="19768902" w14:textId="77777777" w:rsidR="009264BA" w:rsidRPr="00021D88" w:rsidRDefault="00F63E3D" w:rsidP="009264BA">
                  <w:pPr>
                    <w:jc w:val="center"/>
                    <w:rPr>
                      <w:color w:val="000000"/>
                    </w:rPr>
                  </w:pPr>
                  <w:r>
                    <w:rPr>
                      <w:color w:val="000000"/>
                    </w:rPr>
                    <w:t xml:space="preserve">  </w:t>
                  </w:r>
                  <w:r w:rsidR="009264BA" w:rsidRPr="00021D88">
                    <w:rPr>
                      <w:color w:val="000000"/>
                    </w:rPr>
                    <w:t>963</w:t>
                  </w:r>
                </w:p>
              </w:tc>
              <w:tc>
                <w:tcPr>
                  <w:tcW w:w="1276" w:type="dxa"/>
                </w:tcPr>
                <w:p w14:paraId="7372C978"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26</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15A80632" w14:textId="77777777" w:rsidR="009264BA" w:rsidRPr="001E637C" w:rsidRDefault="009264BA" w:rsidP="009264BA">
                  <w:pPr>
                    <w:jc w:val="center"/>
                    <w:rPr>
                      <w:color w:val="000000"/>
                    </w:rPr>
                  </w:pPr>
                  <w:r w:rsidRPr="001E637C">
                    <w:rPr>
                      <w:color w:val="000000"/>
                    </w:rPr>
                    <w:t>786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A025A8B" w14:textId="77777777" w:rsidR="009264BA" w:rsidRPr="001E637C" w:rsidRDefault="009264BA" w:rsidP="009264BA">
                  <w:pPr>
                    <w:jc w:val="center"/>
                    <w:rPr>
                      <w:color w:val="000000"/>
                    </w:rPr>
                  </w:pPr>
                  <w:r w:rsidRPr="001E637C">
                    <w:rPr>
                      <w:color w:val="000000"/>
                    </w:rPr>
                    <w:t>253</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758710B" w14:textId="77777777" w:rsidR="009264BA" w:rsidRPr="009264BA" w:rsidRDefault="009264BA" w:rsidP="009264BA">
                  <w:pPr>
                    <w:jc w:val="center"/>
                    <w:rPr>
                      <w:color w:val="000000"/>
                    </w:rPr>
                  </w:pPr>
                  <w:r w:rsidRPr="009264BA">
                    <w:rPr>
                      <w:color w:val="000000"/>
                    </w:rPr>
                    <w:t>1039</w:t>
                  </w:r>
                </w:p>
              </w:tc>
            </w:tr>
            <w:tr w:rsidR="009264BA" w:rsidRPr="009344C9" w14:paraId="1E7BDE48" w14:textId="77777777" w:rsidTr="00FF338C">
              <w:tc>
                <w:tcPr>
                  <w:tcW w:w="1276" w:type="dxa"/>
                  <w:tcBorders>
                    <w:top w:val="single" w:sz="4" w:space="0" w:color="auto"/>
                    <w:bottom w:val="single" w:sz="4" w:space="0" w:color="auto"/>
                    <w:right w:val="single" w:sz="4" w:space="0" w:color="auto"/>
                  </w:tcBorders>
                </w:tcPr>
                <w:p w14:paraId="66D7EC17"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12-11-2020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04890A5F" w14:textId="77777777" w:rsidR="009264BA" w:rsidRPr="00974075" w:rsidRDefault="009264BA" w:rsidP="009264BA">
                  <w:pPr>
                    <w:jc w:val="center"/>
                    <w:rPr>
                      <w:color w:val="000000"/>
                    </w:rPr>
                  </w:pPr>
                  <w:r>
                    <w:rPr>
                      <w:color w:val="000000"/>
                    </w:rPr>
                    <w:t>920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85F9417" w14:textId="77777777" w:rsidR="009264BA" w:rsidRPr="00974075" w:rsidRDefault="009264BA" w:rsidP="009264BA">
                  <w:pPr>
                    <w:jc w:val="center"/>
                    <w:rPr>
                      <w:color w:val="000000"/>
                    </w:rPr>
                  </w:pPr>
                  <w:r>
                    <w:rPr>
                      <w:color w:val="000000"/>
                    </w:rPr>
                    <w:t>265</w:t>
                  </w:r>
                </w:p>
              </w:tc>
              <w:tc>
                <w:tcPr>
                  <w:tcW w:w="1134" w:type="dxa"/>
                  <w:tcBorders>
                    <w:top w:val="single" w:sz="4" w:space="0" w:color="auto"/>
                    <w:left w:val="single" w:sz="4" w:space="0" w:color="auto"/>
                    <w:bottom w:val="single" w:sz="4" w:space="0" w:color="auto"/>
                    <w:right w:val="nil"/>
                  </w:tcBorders>
                  <w:shd w:val="clear" w:color="auto" w:fill="auto"/>
                  <w:vAlign w:val="bottom"/>
                </w:tcPr>
                <w:p w14:paraId="25C0E4F6" w14:textId="77777777" w:rsidR="009264BA" w:rsidRPr="00021D88" w:rsidRDefault="009264BA" w:rsidP="009264BA">
                  <w:pPr>
                    <w:jc w:val="center"/>
                    <w:rPr>
                      <w:color w:val="000000"/>
                    </w:rPr>
                  </w:pPr>
                  <w:r w:rsidRPr="00021D88">
                    <w:rPr>
                      <w:color w:val="000000"/>
                    </w:rPr>
                    <w:t>1185</w:t>
                  </w:r>
                </w:p>
              </w:tc>
              <w:tc>
                <w:tcPr>
                  <w:tcW w:w="1276" w:type="dxa"/>
                </w:tcPr>
                <w:p w14:paraId="741C8A74"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27</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5F88339" w14:textId="77777777" w:rsidR="009264BA" w:rsidRPr="001E637C" w:rsidRDefault="009264BA" w:rsidP="009264BA">
                  <w:pPr>
                    <w:jc w:val="center"/>
                    <w:rPr>
                      <w:color w:val="000000"/>
                    </w:rPr>
                  </w:pPr>
                  <w:r w:rsidRPr="001E637C">
                    <w:rPr>
                      <w:color w:val="000000"/>
                    </w:rPr>
                    <w:t>652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9CED795" w14:textId="77777777" w:rsidR="009264BA" w:rsidRPr="001E637C" w:rsidRDefault="009264BA" w:rsidP="009264BA">
                  <w:pPr>
                    <w:jc w:val="center"/>
                    <w:rPr>
                      <w:color w:val="000000"/>
                    </w:rPr>
                  </w:pPr>
                  <w:r w:rsidRPr="001E637C">
                    <w:rPr>
                      <w:color w:val="000000"/>
                    </w:rPr>
                    <w:t>265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F31399B" w14:textId="77777777" w:rsidR="009264BA" w:rsidRPr="009264BA" w:rsidRDefault="00F63E3D" w:rsidP="009264BA">
                  <w:pPr>
                    <w:jc w:val="center"/>
                    <w:rPr>
                      <w:color w:val="000000"/>
                    </w:rPr>
                  </w:pPr>
                  <w:r>
                    <w:rPr>
                      <w:color w:val="000000"/>
                    </w:rPr>
                    <w:t xml:space="preserve">  </w:t>
                  </w:r>
                  <w:r w:rsidR="009264BA" w:rsidRPr="009264BA">
                    <w:rPr>
                      <w:color w:val="000000"/>
                    </w:rPr>
                    <w:t>917</w:t>
                  </w:r>
                </w:p>
              </w:tc>
            </w:tr>
            <w:tr w:rsidR="009264BA" w:rsidRPr="009344C9" w14:paraId="68028300" w14:textId="77777777" w:rsidTr="00FF338C">
              <w:tc>
                <w:tcPr>
                  <w:tcW w:w="1276" w:type="dxa"/>
                  <w:tcBorders>
                    <w:top w:val="single" w:sz="4" w:space="0" w:color="auto"/>
                    <w:bottom w:val="single" w:sz="4" w:space="0" w:color="auto"/>
                    <w:right w:val="single" w:sz="4" w:space="0" w:color="auto"/>
                  </w:tcBorders>
                </w:tcPr>
                <w:p w14:paraId="110B2416"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13-11-2020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3740EBF" w14:textId="77777777" w:rsidR="009264BA" w:rsidRPr="00974075" w:rsidRDefault="009264BA" w:rsidP="009264BA">
                  <w:pPr>
                    <w:jc w:val="center"/>
                    <w:rPr>
                      <w:color w:val="000000"/>
                    </w:rPr>
                  </w:pPr>
                  <w:r>
                    <w:rPr>
                      <w:color w:val="000000"/>
                    </w:rPr>
                    <w:t>740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6669C6A" w14:textId="77777777" w:rsidR="009264BA" w:rsidRPr="00974075" w:rsidRDefault="009264BA" w:rsidP="009264BA">
                  <w:pPr>
                    <w:jc w:val="center"/>
                    <w:rPr>
                      <w:color w:val="000000"/>
                    </w:rPr>
                  </w:pPr>
                  <w:r w:rsidRPr="00974075">
                    <w:rPr>
                      <w:color w:val="000000"/>
                    </w:rPr>
                    <w:t>25</w:t>
                  </w:r>
                  <w:r>
                    <w:rPr>
                      <w:color w:val="000000"/>
                    </w:rPr>
                    <w:t>3</w:t>
                  </w:r>
                </w:p>
              </w:tc>
              <w:tc>
                <w:tcPr>
                  <w:tcW w:w="1134" w:type="dxa"/>
                  <w:tcBorders>
                    <w:top w:val="single" w:sz="4" w:space="0" w:color="auto"/>
                    <w:left w:val="single" w:sz="4" w:space="0" w:color="auto"/>
                    <w:bottom w:val="single" w:sz="4" w:space="0" w:color="auto"/>
                    <w:right w:val="nil"/>
                  </w:tcBorders>
                  <w:shd w:val="clear" w:color="auto" w:fill="auto"/>
                  <w:vAlign w:val="bottom"/>
                </w:tcPr>
                <w:p w14:paraId="698B5F0E" w14:textId="77777777" w:rsidR="009264BA" w:rsidRPr="00021D88" w:rsidRDefault="00F63E3D" w:rsidP="009264BA">
                  <w:pPr>
                    <w:jc w:val="center"/>
                    <w:rPr>
                      <w:color w:val="000000"/>
                    </w:rPr>
                  </w:pPr>
                  <w:r>
                    <w:rPr>
                      <w:color w:val="000000"/>
                    </w:rPr>
                    <w:t xml:space="preserve">  </w:t>
                  </w:r>
                  <w:r w:rsidR="009264BA" w:rsidRPr="00021D88">
                    <w:rPr>
                      <w:color w:val="000000"/>
                    </w:rPr>
                    <w:t>993</w:t>
                  </w:r>
                </w:p>
              </w:tc>
              <w:tc>
                <w:tcPr>
                  <w:tcW w:w="1276" w:type="dxa"/>
                </w:tcPr>
                <w:p w14:paraId="22CA800B"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28-11-2020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D9EE54F" w14:textId="77777777" w:rsidR="009264BA" w:rsidRPr="001E637C" w:rsidRDefault="009264BA" w:rsidP="009264BA">
                  <w:pPr>
                    <w:jc w:val="center"/>
                    <w:rPr>
                      <w:color w:val="000000"/>
                    </w:rPr>
                  </w:pPr>
                  <w:r w:rsidRPr="001E637C">
                    <w:rPr>
                      <w:color w:val="000000"/>
                    </w:rPr>
                    <w:t>870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3CFF432" w14:textId="77777777" w:rsidR="009264BA" w:rsidRPr="001E637C" w:rsidRDefault="009264BA" w:rsidP="009264BA">
                  <w:pPr>
                    <w:jc w:val="center"/>
                    <w:rPr>
                      <w:color w:val="000000"/>
                    </w:rPr>
                  </w:pPr>
                  <w:r w:rsidRPr="001E637C">
                    <w:rPr>
                      <w:color w:val="000000"/>
                    </w:rPr>
                    <w:t>297</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3BD7FC9A" w14:textId="77777777" w:rsidR="009264BA" w:rsidRPr="009264BA" w:rsidRDefault="009264BA" w:rsidP="009264BA">
                  <w:pPr>
                    <w:jc w:val="center"/>
                    <w:rPr>
                      <w:color w:val="000000"/>
                    </w:rPr>
                  </w:pPr>
                  <w:r w:rsidRPr="009264BA">
                    <w:rPr>
                      <w:color w:val="000000"/>
                    </w:rPr>
                    <w:t>1167</w:t>
                  </w:r>
                </w:p>
              </w:tc>
            </w:tr>
            <w:tr w:rsidR="009264BA" w:rsidRPr="009344C9" w14:paraId="7DA4422A" w14:textId="77777777" w:rsidTr="00FF338C">
              <w:tc>
                <w:tcPr>
                  <w:tcW w:w="1276" w:type="dxa"/>
                  <w:tcBorders>
                    <w:top w:val="single" w:sz="4" w:space="0" w:color="auto"/>
                    <w:bottom w:val="single" w:sz="4" w:space="0" w:color="auto"/>
                    <w:right w:val="single" w:sz="4" w:space="0" w:color="auto"/>
                  </w:tcBorders>
                </w:tcPr>
                <w:p w14:paraId="436875C9" w14:textId="77777777" w:rsidR="009264BA" w:rsidRPr="00974075" w:rsidRDefault="009264BA" w:rsidP="009264BA">
                  <w:pPr>
                    <w:jc w:val="center"/>
                    <w:rPr>
                      <w:rFonts w:eastAsia="Times New Roman"/>
                      <w:color w:val="000000"/>
                      <w:lang w:eastAsia="es-CL"/>
                    </w:rPr>
                  </w:pPr>
                  <w:r w:rsidRPr="00974075">
                    <w:rPr>
                      <w:rFonts w:eastAsia="Times New Roman"/>
                      <w:color w:val="000000"/>
                      <w:lang w:eastAsia="es-CL"/>
                    </w:rPr>
                    <w:t>14-11-2020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97B713F" w14:textId="77777777" w:rsidR="009264BA" w:rsidRPr="00974075" w:rsidRDefault="009264BA" w:rsidP="009264BA">
                  <w:pPr>
                    <w:jc w:val="center"/>
                    <w:rPr>
                      <w:color w:val="000000"/>
                    </w:rPr>
                  </w:pPr>
                  <w:r w:rsidRPr="00974075">
                    <w:rPr>
                      <w:color w:val="000000"/>
                    </w:rPr>
                    <w:t>947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FB42D78" w14:textId="77777777" w:rsidR="009264BA" w:rsidRPr="00974075" w:rsidRDefault="009264BA" w:rsidP="009264BA">
                  <w:pPr>
                    <w:jc w:val="center"/>
                    <w:rPr>
                      <w:color w:val="000000"/>
                    </w:rPr>
                  </w:pPr>
                  <w:r w:rsidRPr="00974075">
                    <w:rPr>
                      <w:color w:val="000000"/>
                    </w:rPr>
                    <w:t>244</w:t>
                  </w:r>
                </w:p>
              </w:tc>
              <w:tc>
                <w:tcPr>
                  <w:tcW w:w="1134" w:type="dxa"/>
                  <w:tcBorders>
                    <w:top w:val="single" w:sz="4" w:space="0" w:color="auto"/>
                    <w:left w:val="single" w:sz="4" w:space="0" w:color="auto"/>
                    <w:bottom w:val="single" w:sz="4" w:space="0" w:color="auto"/>
                    <w:right w:val="nil"/>
                  </w:tcBorders>
                  <w:shd w:val="clear" w:color="auto" w:fill="auto"/>
                  <w:vAlign w:val="bottom"/>
                </w:tcPr>
                <w:p w14:paraId="2E41152F" w14:textId="77777777" w:rsidR="009264BA" w:rsidRPr="00021D88" w:rsidRDefault="009264BA" w:rsidP="009264BA">
                  <w:pPr>
                    <w:jc w:val="center"/>
                    <w:rPr>
                      <w:color w:val="000000"/>
                    </w:rPr>
                  </w:pPr>
                  <w:r w:rsidRPr="00021D88">
                    <w:rPr>
                      <w:color w:val="000000"/>
                    </w:rPr>
                    <w:t>1191</w:t>
                  </w:r>
                </w:p>
              </w:tc>
              <w:tc>
                <w:tcPr>
                  <w:tcW w:w="1276" w:type="dxa"/>
                </w:tcPr>
                <w:p w14:paraId="11D67595"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29-11-2020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B698FDF" w14:textId="77777777" w:rsidR="009264BA" w:rsidRPr="001E637C" w:rsidRDefault="009264BA" w:rsidP="009264BA">
                  <w:pPr>
                    <w:jc w:val="center"/>
                    <w:rPr>
                      <w:color w:val="000000"/>
                    </w:rPr>
                  </w:pPr>
                  <w:r w:rsidRPr="001E637C">
                    <w:rPr>
                      <w:color w:val="000000"/>
                    </w:rPr>
                    <w:t>846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BC1476F" w14:textId="77777777" w:rsidR="009264BA" w:rsidRPr="001E637C" w:rsidRDefault="009264BA" w:rsidP="009264BA">
                  <w:pPr>
                    <w:jc w:val="center"/>
                    <w:rPr>
                      <w:color w:val="000000"/>
                    </w:rPr>
                  </w:pPr>
                  <w:r w:rsidRPr="001E637C">
                    <w:rPr>
                      <w:color w:val="000000"/>
                    </w:rPr>
                    <w:t>306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50DE5D0B" w14:textId="77777777" w:rsidR="009264BA" w:rsidRPr="009264BA" w:rsidRDefault="009264BA" w:rsidP="009264BA">
                  <w:pPr>
                    <w:jc w:val="center"/>
                    <w:rPr>
                      <w:color w:val="000000"/>
                    </w:rPr>
                  </w:pPr>
                  <w:r w:rsidRPr="009264BA">
                    <w:rPr>
                      <w:color w:val="000000"/>
                    </w:rPr>
                    <w:t>1152</w:t>
                  </w:r>
                </w:p>
              </w:tc>
            </w:tr>
            <w:tr w:rsidR="009264BA" w14:paraId="05794F92" w14:textId="77777777" w:rsidTr="00FF338C">
              <w:tc>
                <w:tcPr>
                  <w:tcW w:w="1276" w:type="dxa"/>
                  <w:tcBorders>
                    <w:top w:val="single" w:sz="4" w:space="0" w:color="auto"/>
                    <w:bottom w:val="single" w:sz="4" w:space="0" w:color="auto"/>
                    <w:right w:val="single" w:sz="4" w:space="0" w:color="auto"/>
                  </w:tcBorders>
                </w:tcPr>
                <w:p w14:paraId="218B36ED" w14:textId="77777777" w:rsidR="009264BA" w:rsidRPr="00974075" w:rsidRDefault="009264BA" w:rsidP="009264BA">
                  <w:pPr>
                    <w:jc w:val="center"/>
                    <w:rPr>
                      <w:rFonts w:eastAsia="Times New Roman"/>
                      <w:color w:val="000000"/>
                      <w:lang w:eastAsia="es-CL"/>
                    </w:rPr>
                  </w:pPr>
                  <w:r>
                    <w:rPr>
                      <w:rFonts w:eastAsia="Times New Roman"/>
                      <w:color w:val="000000"/>
                      <w:lang w:eastAsia="es-CL"/>
                    </w:rPr>
                    <w:t>15-11-2020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4C6EAB3" w14:textId="77777777" w:rsidR="009264BA" w:rsidRPr="00974075" w:rsidRDefault="009264BA" w:rsidP="009264BA">
                  <w:pPr>
                    <w:jc w:val="center"/>
                    <w:rPr>
                      <w:color w:val="000000"/>
                    </w:rPr>
                  </w:pPr>
                  <w:r w:rsidRPr="00974075">
                    <w:rPr>
                      <w:color w:val="000000"/>
                    </w:rPr>
                    <w:t>441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E26D59C" w14:textId="77777777" w:rsidR="009264BA" w:rsidRPr="00974075" w:rsidRDefault="009264BA" w:rsidP="009264BA">
                  <w:pPr>
                    <w:jc w:val="center"/>
                    <w:rPr>
                      <w:color w:val="000000"/>
                    </w:rPr>
                  </w:pPr>
                  <w:r w:rsidRPr="00974075">
                    <w:rPr>
                      <w:color w:val="000000"/>
                    </w:rPr>
                    <w:t>231</w:t>
                  </w:r>
                </w:p>
              </w:tc>
              <w:tc>
                <w:tcPr>
                  <w:tcW w:w="1134" w:type="dxa"/>
                  <w:tcBorders>
                    <w:top w:val="single" w:sz="4" w:space="0" w:color="auto"/>
                    <w:left w:val="single" w:sz="4" w:space="0" w:color="auto"/>
                    <w:bottom w:val="single" w:sz="4" w:space="0" w:color="auto"/>
                    <w:right w:val="nil"/>
                  </w:tcBorders>
                  <w:shd w:val="clear" w:color="auto" w:fill="auto"/>
                  <w:vAlign w:val="bottom"/>
                </w:tcPr>
                <w:p w14:paraId="02DD6976" w14:textId="77777777" w:rsidR="009264BA" w:rsidRPr="00021D88" w:rsidRDefault="00F63E3D" w:rsidP="009264BA">
                  <w:pPr>
                    <w:jc w:val="center"/>
                    <w:rPr>
                      <w:color w:val="000000"/>
                    </w:rPr>
                  </w:pPr>
                  <w:r>
                    <w:rPr>
                      <w:color w:val="000000"/>
                    </w:rPr>
                    <w:t xml:space="preserve">  </w:t>
                  </w:r>
                  <w:r w:rsidR="009264BA" w:rsidRPr="00021D88">
                    <w:rPr>
                      <w:color w:val="000000"/>
                    </w:rPr>
                    <w:t>672</w:t>
                  </w:r>
                </w:p>
              </w:tc>
              <w:tc>
                <w:tcPr>
                  <w:tcW w:w="1276" w:type="dxa"/>
                </w:tcPr>
                <w:p w14:paraId="032398A8" w14:textId="77777777" w:rsidR="009264BA" w:rsidRPr="00163069" w:rsidRDefault="009264BA" w:rsidP="009264BA">
                  <w:pPr>
                    <w:jc w:val="center"/>
                    <w:rPr>
                      <w:rFonts w:eastAsia="Times New Roman"/>
                      <w:color w:val="000000"/>
                      <w:lang w:eastAsia="es-CL"/>
                    </w:rPr>
                  </w:pPr>
                  <w:r>
                    <w:rPr>
                      <w:rFonts w:eastAsia="Times New Roman"/>
                      <w:color w:val="000000"/>
                      <w:lang w:eastAsia="es-CL"/>
                    </w:rPr>
                    <w:t>30-11-2020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7A40EC6" w14:textId="77777777" w:rsidR="009264BA" w:rsidRPr="001E637C" w:rsidRDefault="009264BA" w:rsidP="009264BA">
                  <w:pPr>
                    <w:jc w:val="center"/>
                    <w:rPr>
                      <w:color w:val="000000"/>
                    </w:rPr>
                  </w:pPr>
                  <w:r w:rsidRPr="001E637C">
                    <w:rPr>
                      <w:color w:val="000000"/>
                    </w:rPr>
                    <w:t>707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BD76CB6" w14:textId="77777777" w:rsidR="009264BA" w:rsidRPr="001E637C" w:rsidRDefault="009264BA" w:rsidP="009264BA">
                  <w:pPr>
                    <w:jc w:val="center"/>
                    <w:rPr>
                      <w:color w:val="000000"/>
                    </w:rPr>
                  </w:pPr>
                  <w:r w:rsidRPr="001E637C">
                    <w:rPr>
                      <w:color w:val="000000"/>
                    </w:rPr>
                    <w:t>235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52724978" w14:textId="77777777" w:rsidR="009264BA" w:rsidRPr="009264BA" w:rsidRDefault="00F63E3D" w:rsidP="009264BA">
                  <w:pPr>
                    <w:jc w:val="center"/>
                    <w:rPr>
                      <w:color w:val="000000"/>
                    </w:rPr>
                  </w:pPr>
                  <w:r>
                    <w:rPr>
                      <w:color w:val="000000"/>
                    </w:rPr>
                    <w:t xml:space="preserve">  </w:t>
                  </w:r>
                  <w:r w:rsidR="009264BA" w:rsidRPr="009264BA">
                    <w:rPr>
                      <w:color w:val="000000"/>
                    </w:rPr>
                    <w:t>942</w:t>
                  </w:r>
                </w:p>
              </w:tc>
            </w:tr>
          </w:tbl>
          <w:p w14:paraId="19EE58C0" w14:textId="77777777" w:rsidR="0091416E" w:rsidRDefault="0091416E" w:rsidP="00F8105F">
            <w:pPr>
              <w:ind w:left="599"/>
              <w:contextualSpacing/>
              <w:jc w:val="both"/>
            </w:pPr>
          </w:p>
          <w:p w14:paraId="67CF86E1" w14:textId="77777777" w:rsidR="0091416E" w:rsidRPr="003B62E0" w:rsidRDefault="007A21A7" w:rsidP="00E71DE2">
            <w:pPr>
              <w:ind w:left="599"/>
              <w:contextualSpacing/>
              <w:jc w:val="both"/>
            </w:pPr>
            <w:r w:rsidRPr="003B62E0">
              <w:t xml:space="preserve">Tabla </w:t>
            </w:r>
            <w:r w:rsidR="00D92315" w:rsidRPr="003B62E0">
              <w:t>4</w:t>
            </w:r>
            <w:r w:rsidRPr="003B62E0">
              <w:t>. Descarga de R</w:t>
            </w:r>
            <w:r w:rsidR="00F33981" w:rsidRPr="003B62E0">
              <w:t>IL</w:t>
            </w:r>
            <w:r w:rsidRPr="003B62E0">
              <w:t xml:space="preserve">es </w:t>
            </w:r>
            <w:r w:rsidR="00F47A65" w:rsidRPr="00F47A65">
              <w:t xml:space="preserve">desde la PTRILes Watt´s Osorno </w:t>
            </w:r>
            <w:r w:rsidRPr="003B62E0">
              <w:t xml:space="preserve">al río Damas y ESSAL Osorno en </w:t>
            </w:r>
            <w:r w:rsidR="00F33981" w:rsidRPr="003B62E0">
              <w:t xml:space="preserve">el turno </w:t>
            </w:r>
            <w:r w:rsidR="0091416E" w:rsidRPr="003B62E0">
              <w:t xml:space="preserve">16:00 a 23:00 </w:t>
            </w:r>
            <w:r w:rsidR="00F33981" w:rsidRPr="003B62E0">
              <w:t xml:space="preserve">en el mes de </w:t>
            </w:r>
            <w:r w:rsidR="0091416E" w:rsidRPr="003B62E0">
              <w:t xml:space="preserve">noviembre </w:t>
            </w:r>
            <w:r w:rsidR="00F33981" w:rsidRPr="003B62E0">
              <w:t>2020</w:t>
            </w:r>
            <w:r w:rsidR="00313B77">
              <w:t>.</w:t>
            </w:r>
          </w:p>
          <w:tbl>
            <w:tblPr>
              <w:tblStyle w:val="Tablaconcuadrcula"/>
              <w:tblW w:w="0" w:type="auto"/>
              <w:tblInd w:w="594" w:type="dxa"/>
              <w:tblLook w:val="04A0" w:firstRow="1" w:lastRow="0" w:firstColumn="1" w:lastColumn="0" w:noHBand="0" w:noVBand="1"/>
            </w:tblPr>
            <w:tblGrid>
              <w:gridCol w:w="1276"/>
              <w:gridCol w:w="2268"/>
              <w:gridCol w:w="1984"/>
              <w:gridCol w:w="1134"/>
              <w:gridCol w:w="1276"/>
              <w:gridCol w:w="2410"/>
              <w:gridCol w:w="1984"/>
              <w:gridCol w:w="1135"/>
            </w:tblGrid>
            <w:tr w:rsidR="0091416E" w14:paraId="37C2E364" w14:textId="77777777" w:rsidTr="00E71DE2">
              <w:tc>
                <w:tcPr>
                  <w:tcW w:w="1276" w:type="dxa"/>
                  <w:tcBorders>
                    <w:bottom w:val="single" w:sz="4" w:space="0" w:color="auto"/>
                  </w:tcBorders>
                </w:tcPr>
                <w:p w14:paraId="1F764A5F" w14:textId="77777777" w:rsidR="0091416E" w:rsidRDefault="0091416E" w:rsidP="0091416E">
                  <w:pPr>
                    <w:contextualSpacing/>
                    <w:jc w:val="center"/>
                  </w:pPr>
                  <w:r>
                    <w:t>Día</w:t>
                  </w:r>
                </w:p>
              </w:tc>
              <w:tc>
                <w:tcPr>
                  <w:tcW w:w="2268" w:type="dxa"/>
                  <w:tcBorders>
                    <w:bottom w:val="single" w:sz="4" w:space="0" w:color="auto"/>
                  </w:tcBorders>
                </w:tcPr>
                <w:p w14:paraId="180FCFD1" w14:textId="77777777" w:rsidR="0091416E" w:rsidRDefault="0091416E" w:rsidP="0091416E">
                  <w:pPr>
                    <w:contextualSpacing/>
                    <w:jc w:val="center"/>
                  </w:pPr>
                  <w:r>
                    <w:t>Descarga río Damas (m</w:t>
                  </w:r>
                  <w:r w:rsidRPr="00C42A3D">
                    <w:rPr>
                      <w:vertAlign w:val="superscript"/>
                    </w:rPr>
                    <w:t>3</w:t>
                  </w:r>
                  <w:r w:rsidRPr="00C42A3D">
                    <w:t>)</w:t>
                  </w:r>
                </w:p>
              </w:tc>
              <w:tc>
                <w:tcPr>
                  <w:tcW w:w="1984" w:type="dxa"/>
                  <w:tcBorders>
                    <w:bottom w:val="single" w:sz="4" w:space="0" w:color="auto"/>
                  </w:tcBorders>
                </w:tcPr>
                <w:p w14:paraId="31A44C55" w14:textId="77777777" w:rsidR="0091416E" w:rsidRDefault="0091416E" w:rsidP="0091416E">
                  <w:pPr>
                    <w:contextualSpacing/>
                    <w:jc w:val="center"/>
                  </w:pPr>
                  <w:r>
                    <w:t>Descarga ESSAL (m</w:t>
                  </w:r>
                  <w:r w:rsidRPr="00C42A3D">
                    <w:rPr>
                      <w:vertAlign w:val="superscript"/>
                    </w:rPr>
                    <w:t>3</w:t>
                  </w:r>
                  <w:r w:rsidRPr="00C42A3D">
                    <w:t>)</w:t>
                  </w:r>
                </w:p>
              </w:tc>
              <w:tc>
                <w:tcPr>
                  <w:tcW w:w="1134" w:type="dxa"/>
                  <w:tcBorders>
                    <w:bottom w:val="single" w:sz="4" w:space="0" w:color="auto"/>
                  </w:tcBorders>
                </w:tcPr>
                <w:p w14:paraId="071136B1" w14:textId="77777777" w:rsidR="0091416E" w:rsidRDefault="0091416E" w:rsidP="0091416E">
                  <w:pPr>
                    <w:contextualSpacing/>
                    <w:jc w:val="center"/>
                  </w:pPr>
                  <w:r>
                    <w:t>Total (m</w:t>
                  </w:r>
                  <w:r w:rsidRPr="009344C9">
                    <w:rPr>
                      <w:vertAlign w:val="superscript"/>
                    </w:rPr>
                    <w:t>3</w:t>
                  </w:r>
                  <w:r>
                    <w:t>)</w:t>
                  </w:r>
                </w:p>
              </w:tc>
              <w:tc>
                <w:tcPr>
                  <w:tcW w:w="1276" w:type="dxa"/>
                  <w:tcBorders>
                    <w:bottom w:val="single" w:sz="4" w:space="0" w:color="auto"/>
                  </w:tcBorders>
                </w:tcPr>
                <w:p w14:paraId="3A6BE7A9" w14:textId="77777777" w:rsidR="0091416E" w:rsidRDefault="0091416E" w:rsidP="0091416E">
                  <w:pPr>
                    <w:contextualSpacing/>
                    <w:jc w:val="center"/>
                  </w:pPr>
                  <w:r>
                    <w:t>Día</w:t>
                  </w:r>
                </w:p>
              </w:tc>
              <w:tc>
                <w:tcPr>
                  <w:tcW w:w="2410" w:type="dxa"/>
                  <w:tcBorders>
                    <w:bottom w:val="single" w:sz="4" w:space="0" w:color="auto"/>
                  </w:tcBorders>
                </w:tcPr>
                <w:p w14:paraId="58A3238C" w14:textId="77777777" w:rsidR="0091416E" w:rsidRDefault="0091416E" w:rsidP="0091416E">
                  <w:pPr>
                    <w:contextualSpacing/>
                    <w:jc w:val="center"/>
                  </w:pPr>
                  <w:r>
                    <w:t>Descarga río Damas (m</w:t>
                  </w:r>
                  <w:r w:rsidRPr="00C42A3D">
                    <w:rPr>
                      <w:vertAlign w:val="superscript"/>
                    </w:rPr>
                    <w:t>3</w:t>
                  </w:r>
                  <w:r w:rsidRPr="00C42A3D">
                    <w:t>)</w:t>
                  </w:r>
                </w:p>
              </w:tc>
              <w:tc>
                <w:tcPr>
                  <w:tcW w:w="1984" w:type="dxa"/>
                  <w:tcBorders>
                    <w:bottom w:val="single" w:sz="4" w:space="0" w:color="auto"/>
                  </w:tcBorders>
                </w:tcPr>
                <w:p w14:paraId="059793F2" w14:textId="77777777" w:rsidR="0091416E" w:rsidRDefault="0091416E" w:rsidP="0091416E">
                  <w:pPr>
                    <w:contextualSpacing/>
                    <w:jc w:val="center"/>
                  </w:pPr>
                  <w:r>
                    <w:t>Descarga ESSAL (m</w:t>
                  </w:r>
                  <w:r w:rsidRPr="00C42A3D">
                    <w:rPr>
                      <w:vertAlign w:val="superscript"/>
                    </w:rPr>
                    <w:t>3</w:t>
                  </w:r>
                  <w:r w:rsidRPr="00C42A3D">
                    <w:t>)</w:t>
                  </w:r>
                </w:p>
              </w:tc>
              <w:tc>
                <w:tcPr>
                  <w:tcW w:w="1135" w:type="dxa"/>
                  <w:tcBorders>
                    <w:bottom w:val="single" w:sz="4" w:space="0" w:color="auto"/>
                  </w:tcBorders>
                </w:tcPr>
                <w:p w14:paraId="2313557A" w14:textId="77777777" w:rsidR="0091416E" w:rsidRDefault="0091416E" w:rsidP="0091416E">
                  <w:pPr>
                    <w:contextualSpacing/>
                    <w:jc w:val="center"/>
                  </w:pPr>
                  <w:r>
                    <w:t xml:space="preserve">Total </w:t>
                  </w:r>
                  <w:r w:rsidRPr="009344C9">
                    <w:t>(m</w:t>
                  </w:r>
                  <w:r w:rsidRPr="009344C9">
                    <w:rPr>
                      <w:vertAlign w:val="superscript"/>
                    </w:rPr>
                    <w:t>3</w:t>
                  </w:r>
                  <w:r w:rsidRPr="009344C9">
                    <w:t>)</w:t>
                  </w:r>
                </w:p>
              </w:tc>
            </w:tr>
            <w:tr w:rsidR="00F83169" w:rsidRPr="009344C9" w14:paraId="77482E99" w14:textId="77777777" w:rsidTr="00E71DE2">
              <w:tc>
                <w:tcPr>
                  <w:tcW w:w="1276" w:type="dxa"/>
                  <w:tcBorders>
                    <w:top w:val="single" w:sz="4" w:space="0" w:color="auto"/>
                    <w:bottom w:val="single" w:sz="4" w:space="0" w:color="auto"/>
                    <w:right w:val="single" w:sz="4" w:space="0" w:color="auto"/>
                  </w:tcBorders>
                </w:tcPr>
                <w:p w14:paraId="4A9A4466"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01-11-2020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B3EEB6D" w14:textId="77777777" w:rsidR="00F83169" w:rsidRPr="005C31D9" w:rsidRDefault="00F83169" w:rsidP="00F83169">
                  <w:pPr>
                    <w:jc w:val="center"/>
                    <w:rPr>
                      <w:color w:val="000000"/>
                    </w:rPr>
                  </w:pPr>
                  <w:r w:rsidRPr="005C31D9">
                    <w:rPr>
                      <w:color w:val="000000"/>
                    </w:rPr>
                    <w:t>366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7DA7D6D" w14:textId="77777777" w:rsidR="00F83169" w:rsidRPr="005C31D9" w:rsidRDefault="00F83169" w:rsidP="00F83169">
                  <w:pPr>
                    <w:jc w:val="center"/>
                    <w:rPr>
                      <w:color w:val="000000"/>
                    </w:rPr>
                  </w:pPr>
                  <w:r w:rsidRPr="005C31D9">
                    <w:rPr>
                      <w:color w:val="000000"/>
                    </w:rPr>
                    <w:t>267</w:t>
                  </w:r>
                </w:p>
              </w:tc>
              <w:tc>
                <w:tcPr>
                  <w:tcW w:w="1134" w:type="dxa"/>
                  <w:tcBorders>
                    <w:top w:val="single" w:sz="4" w:space="0" w:color="auto"/>
                    <w:left w:val="single" w:sz="4" w:space="0" w:color="auto"/>
                    <w:bottom w:val="single" w:sz="4" w:space="0" w:color="auto"/>
                    <w:right w:val="nil"/>
                  </w:tcBorders>
                  <w:shd w:val="clear" w:color="auto" w:fill="auto"/>
                  <w:vAlign w:val="bottom"/>
                </w:tcPr>
                <w:p w14:paraId="740AADB7" w14:textId="77777777" w:rsidR="00F83169" w:rsidRPr="00900836" w:rsidRDefault="00F83169" w:rsidP="00F83169">
                  <w:pPr>
                    <w:jc w:val="center"/>
                    <w:rPr>
                      <w:color w:val="000000"/>
                    </w:rPr>
                  </w:pPr>
                  <w:r>
                    <w:rPr>
                      <w:color w:val="000000"/>
                    </w:rPr>
                    <w:t xml:space="preserve">  </w:t>
                  </w:r>
                  <w:r w:rsidRPr="00900836">
                    <w:rPr>
                      <w:color w:val="000000"/>
                    </w:rPr>
                    <w:t>633</w:t>
                  </w:r>
                </w:p>
              </w:tc>
              <w:tc>
                <w:tcPr>
                  <w:tcW w:w="1276" w:type="dxa"/>
                  <w:tcBorders>
                    <w:top w:val="single" w:sz="4" w:space="0" w:color="auto"/>
                    <w:bottom w:val="single" w:sz="4" w:space="0" w:color="auto"/>
                  </w:tcBorders>
                </w:tcPr>
                <w:p w14:paraId="58B72DA1" w14:textId="77777777" w:rsidR="00F83169" w:rsidRPr="00900836" w:rsidRDefault="00F83169" w:rsidP="00F83169">
                  <w:pPr>
                    <w:jc w:val="center"/>
                    <w:rPr>
                      <w:rFonts w:eastAsia="Times New Roman"/>
                      <w:color w:val="000000"/>
                      <w:lang w:eastAsia="es-CL"/>
                    </w:rPr>
                  </w:pPr>
                  <w:r w:rsidRPr="00900836">
                    <w:rPr>
                      <w:rFonts w:eastAsia="Times New Roman"/>
                      <w:color w:val="000000"/>
                      <w:lang w:eastAsia="es-CL"/>
                    </w:rPr>
                    <w:t>16-11-2020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65E65EA" w14:textId="77777777" w:rsidR="00F83169" w:rsidRPr="0033778F" w:rsidRDefault="00F83169" w:rsidP="00F83169">
                  <w:pPr>
                    <w:jc w:val="center"/>
                    <w:rPr>
                      <w:color w:val="000000"/>
                    </w:rPr>
                  </w:pPr>
                  <w:r w:rsidRPr="0033778F">
                    <w:rPr>
                      <w:color w:val="000000"/>
                    </w:rPr>
                    <w:t>753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E786F1D" w14:textId="77777777" w:rsidR="00F83169" w:rsidRPr="0033778F" w:rsidRDefault="00F83169" w:rsidP="00F83169">
                  <w:pPr>
                    <w:jc w:val="center"/>
                    <w:rPr>
                      <w:color w:val="000000"/>
                    </w:rPr>
                  </w:pPr>
                  <w:r w:rsidRPr="0033778F">
                    <w:rPr>
                      <w:color w:val="000000"/>
                    </w:rPr>
                    <w:t>281</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1D4B92B7" w14:textId="77777777" w:rsidR="00F83169" w:rsidRPr="00F83169" w:rsidRDefault="00F83169" w:rsidP="00F83169">
                  <w:pPr>
                    <w:jc w:val="center"/>
                    <w:rPr>
                      <w:color w:val="000000"/>
                    </w:rPr>
                  </w:pPr>
                  <w:r w:rsidRPr="00F83169">
                    <w:rPr>
                      <w:color w:val="000000"/>
                    </w:rPr>
                    <w:t>1034</w:t>
                  </w:r>
                </w:p>
              </w:tc>
            </w:tr>
            <w:tr w:rsidR="00F83169" w:rsidRPr="009344C9" w14:paraId="46C6CEC8" w14:textId="77777777" w:rsidTr="00E71DE2">
              <w:tc>
                <w:tcPr>
                  <w:tcW w:w="1276" w:type="dxa"/>
                  <w:tcBorders>
                    <w:top w:val="single" w:sz="4" w:space="0" w:color="auto"/>
                    <w:bottom w:val="single" w:sz="4" w:space="0" w:color="auto"/>
                    <w:right w:val="single" w:sz="4" w:space="0" w:color="auto"/>
                  </w:tcBorders>
                </w:tcPr>
                <w:p w14:paraId="2730A5A9"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02-11-2020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0500476" w14:textId="77777777" w:rsidR="00F83169" w:rsidRPr="005C31D9" w:rsidRDefault="00F83169" w:rsidP="00F83169">
                  <w:pPr>
                    <w:jc w:val="center"/>
                    <w:rPr>
                      <w:color w:val="000000"/>
                    </w:rPr>
                  </w:pPr>
                  <w:r w:rsidRPr="005C31D9">
                    <w:rPr>
                      <w:color w:val="000000"/>
                    </w:rPr>
                    <w:t>898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8C7E1F4" w14:textId="77777777" w:rsidR="00F83169" w:rsidRPr="005C31D9" w:rsidRDefault="00F83169" w:rsidP="00F83169">
                  <w:pPr>
                    <w:jc w:val="center"/>
                    <w:rPr>
                      <w:color w:val="000000"/>
                    </w:rPr>
                  </w:pPr>
                  <w:r w:rsidRPr="005C31D9">
                    <w:rPr>
                      <w:color w:val="000000"/>
                    </w:rPr>
                    <w:t>253</w:t>
                  </w:r>
                </w:p>
              </w:tc>
              <w:tc>
                <w:tcPr>
                  <w:tcW w:w="1134" w:type="dxa"/>
                  <w:tcBorders>
                    <w:top w:val="single" w:sz="4" w:space="0" w:color="auto"/>
                    <w:left w:val="single" w:sz="4" w:space="0" w:color="auto"/>
                    <w:bottom w:val="single" w:sz="4" w:space="0" w:color="auto"/>
                    <w:right w:val="nil"/>
                  </w:tcBorders>
                  <w:shd w:val="clear" w:color="auto" w:fill="auto"/>
                  <w:vAlign w:val="bottom"/>
                </w:tcPr>
                <w:p w14:paraId="57344B98" w14:textId="77777777" w:rsidR="00F83169" w:rsidRPr="00900836" w:rsidRDefault="00F83169" w:rsidP="00F83169">
                  <w:pPr>
                    <w:jc w:val="center"/>
                    <w:rPr>
                      <w:color w:val="000000"/>
                    </w:rPr>
                  </w:pPr>
                  <w:r w:rsidRPr="00900836">
                    <w:rPr>
                      <w:color w:val="000000"/>
                    </w:rPr>
                    <w:t>1151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C44ED06" w14:textId="77777777" w:rsidR="00F83169" w:rsidRPr="00900836" w:rsidRDefault="00F83169" w:rsidP="00F83169">
                  <w:pPr>
                    <w:jc w:val="center"/>
                    <w:rPr>
                      <w:color w:val="000000"/>
                    </w:rPr>
                  </w:pPr>
                  <w:r w:rsidRPr="00900836">
                    <w:rPr>
                      <w:color w:val="000000"/>
                    </w:rPr>
                    <w:t>17-11-2020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4B45BABF" w14:textId="77777777" w:rsidR="00F83169" w:rsidRPr="0033778F" w:rsidRDefault="00F83169" w:rsidP="00F83169">
                  <w:pPr>
                    <w:jc w:val="center"/>
                    <w:rPr>
                      <w:color w:val="000000"/>
                    </w:rPr>
                  </w:pPr>
                  <w:r w:rsidRPr="0033778F">
                    <w:rPr>
                      <w:color w:val="000000"/>
                    </w:rPr>
                    <w:t>706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D1A1ABC" w14:textId="77777777" w:rsidR="00F83169" w:rsidRPr="0033778F" w:rsidRDefault="00F83169" w:rsidP="00F83169">
                  <w:pPr>
                    <w:jc w:val="center"/>
                    <w:rPr>
                      <w:color w:val="000000"/>
                    </w:rPr>
                  </w:pPr>
                  <w:r w:rsidRPr="0033778F">
                    <w:rPr>
                      <w:color w:val="000000"/>
                    </w:rPr>
                    <w:t>326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D8086F8" w14:textId="77777777" w:rsidR="00F83169" w:rsidRPr="00F83169" w:rsidRDefault="00F83169" w:rsidP="00F83169">
                  <w:pPr>
                    <w:jc w:val="center"/>
                    <w:rPr>
                      <w:color w:val="000000"/>
                    </w:rPr>
                  </w:pPr>
                  <w:r w:rsidRPr="00F83169">
                    <w:rPr>
                      <w:color w:val="000000"/>
                    </w:rPr>
                    <w:t>1032</w:t>
                  </w:r>
                </w:p>
              </w:tc>
            </w:tr>
            <w:tr w:rsidR="00F83169" w:rsidRPr="009344C9" w14:paraId="7728F19C" w14:textId="77777777" w:rsidTr="00E71DE2">
              <w:tc>
                <w:tcPr>
                  <w:tcW w:w="1276" w:type="dxa"/>
                  <w:tcBorders>
                    <w:top w:val="single" w:sz="4" w:space="0" w:color="auto"/>
                    <w:bottom w:val="single" w:sz="4" w:space="0" w:color="auto"/>
                    <w:right w:val="single" w:sz="4" w:space="0" w:color="auto"/>
                  </w:tcBorders>
                </w:tcPr>
                <w:p w14:paraId="53F79DB4"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03-11-2020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D69F46E" w14:textId="77777777" w:rsidR="00F83169" w:rsidRPr="005C31D9" w:rsidRDefault="00F83169" w:rsidP="00F83169">
                  <w:pPr>
                    <w:jc w:val="center"/>
                    <w:rPr>
                      <w:color w:val="000000"/>
                    </w:rPr>
                  </w:pPr>
                  <w:r w:rsidRPr="005C31D9">
                    <w:rPr>
                      <w:color w:val="000000"/>
                    </w:rPr>
                    <w:t>651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4D30B55" w14:textId="77777777" w:rsidR="00F83169" w:rsidRPr="005C31D9" w:rsidRDefault="00F83169" w:rsidP="00F83169">
                  <w:pPr>
                    <w:jc w:val="center"/>
                    <w:rPr>
                      <w:color w:val="000000"/>
                    </w:rPr>
                  </w:pPr>
                  <w:r w:rsidRPr="005C31D9">
                    <w:rPr>
                      <w:color w:val="000000"/>
                    </w:rPr>
                    <w:t>332</w:t>
                  </w:r>
                </w:p>
              </w:tc>
              <w:tc>
                <w:tcPr>
                  <w:tcW w:w="1134" w:type="dxa"/>
                  <w:tcBorders>
                    <w:top w:val="single" w:sz="4" w:space="0" w:color="auto"/>
                    <w:left w:val="single" w:sz="4" w:space="0" w:color="auto"/>
                    <w:bottom w:val="single" w:sz="4" w:space="0" w:color="auto"/>
                    <w:right w:val="nil"/>
                  </w:tcBorders>
                  <w:shd w:val="clear" w:color="auto" w:fill="auto"/>
                  <w:vAlign w:val="bottom"/>
                </w:tcPr>
                <w:p w14:paraId="6F66A0E1" w14:textId="77777777" w:rsidR="00F83169" w:rsidRPr="00900836" w:rsidRDefault="00F83169" w:rsidP="00F83169">
                  <w:pPr>
                    <w:jc w:val="center"/>
                    <w:rPr>
                      <w:color w:val="000000"/>
                    </w:rPr>
                  </w:pPr>
                  <w:r>
                    <w:rPr>
                      <w:color w:val="000000"/>
                    </w:rPr>
                    <w:t xml:space="preserve">  </w:t>
                  </w:r>
                  <w:r w:rsidRPr="00900836">
                    <w:rPr>
                      <w:color w:val="000000"/>
                    </w:rPr>
                    <w:t>983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F36D23F" w14:textId="77777777" w:rsidR="00F83169" w:rsidRPr="00900836" w:rsidRDefault="00F83169" w:rsidP="00F83169">
                  <w:pPr>
                    <w:jc w:val="center"/>
                    <w:rPr>
                      <w:color w:val="000000"/>
                    </w:rPr>
                  </w:pPr>
                  <w:r w:rsidRPr="00900836">
                    <w:rPr>
                      <w:color w:val="000000"/>
                    </w:rPr>
                    <w:t>18-11-2020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052C9421" w14:textId="77777777" w:rsidR="00F83169" w:rsidRPr="0033778F" w:rsidRDefault="00F83169" w:rsidP="00F83169">
                  <w:pPr>
                    <w:jc w:val="center"/>
                    <w:rPr>
                      <w:color w:val="000000"/>
                    </w:rPr>
                  </w:pPr>
                  <w:r w:rsidRPr="0033778F">
                    <w:rPr>
                      <w:color w:val="000000"/>
                    </w:rPr>
                    <w:t>785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A3B7648" w14:textId="77777777" w:rsidR="00F83169" w:rsidRPr="0033778F" w:rsidRDefault="00F83169" w:rsidP="00F83169">
                  <w:pPr>
                    <w:jc w:val="center"/>
                    <w:rPr>
                      <w:color w:val="000000"/>
                    </w:rPr>
                  </w:pPr>
                  <w:r w:rsidRPr="0033778F">
                    <w:rPr>
                      <w:color w:val="000000"/>
                    </w:rPr>
                    <w:t>258</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63555C9" w14:textId="77777777" w:rsidR="00F83169" w:rsidRPr="00F83169" w:rsidRDefault="00F83169" w:rsidP="00F83169">
                  <w:pPr>
                    <w:jc w:val="center"/>
                    <w:rPr>
                      <w:color w:val="000000"/>
                    </w:rPr>
                  </w:pPr>
                  <w:r w:rsidRPr="00F83169">
                    <w:rPr>
                      <w:color w:val="000000"/>
                    </w:rPr>
                    <w:t>1043</w:t>
                  </w:r>
                </w:p>
              </w:tc>
            </w:tr>
            <w:tr w:rsidR="00F83169" w:rsidRPr="009344C9" w14:paraId="519637C9" w14:textId="77777777" w:rsidTr="00E71DE2">
              <w:tc>
                <w:tcPr>
                  <w:tcW w:w="1276" w:type="dxa"/>
                  <w:tcBorders>
                    <w:top w:val="single" w:sz="4" w:space="0" w:color="auto"/>
                    <w:bottom w:val="single" w:sz="4" w:space="0" w:color="auto"/>
                    <w:right w:val="single" w:sz="4" w:space="0" w:color="auto"/>
                  </w:tcBorders>
                </w:tcPr>
                <w:p w14:paraId="78C9D598"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04-11-2020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2142605" w14:textId="77777777" w:rsidR="00F83169" w:rsidRPr="005C31D9" w:rsidRDefault="00F83169" w:rsidP="00F83169">
                  <w:pPr>
                    <w:jc w:val="center"/>
                    <w:rPr>
                      <w:color w:val="000000"/>
                    </w:rPr>
                  </w:pPr>
                  <w:r w:rsidRPr="005C31D9">
                    <w:rPr>
                      <w:color w:val="000000"/>
                    </w:rPr>
                    <w:t>838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A038D20" w14:textId="77777777" w:rsidR="00F83169" w:rsidRPr="005C31D9" w:rsidRDefault="00F83169" w:rsidP="00F83169">
                  <w:pPr>
                    <w:jc w:val="center"/>
                    <w:rPr>
                      <w:color w:val="000000"/>
                    </w:rPr>
                  </w:pPr>
                  <w:r w:rsidRPr="005C31D9">
                    <w:rPr>
                      <w:color w:val="000000"/>
                    </w:rPr>
                    <w:t>279</w:t>
                  </w:r>
                </w:p>
              </w:tc>
              <w:tc>
                <w:tcPr>
                  <w:tcW w:w="1134" w:type="dxa"/>
                  <w:tcBorders>
                    <w:top w:val="single" w:sz="4" w:space="0" w:color="auto"/>
                    <w:left w:val="single" w:sz="4" w:space="0" w:color="auto"/>
                    <w:bottom w:val="single" w:sz="4" w:space="0" w:color="auto"/>
                    <w:right w:val="nil"/>
                  </w:tcBorders>
                  <w:shd w:val="clear" w:color="auto" w:fill="auto"/>
                  <w:vAlign w:val="bottom"/>
                </w:tcPr>
                <w:p w14:paraId="4549A91D" w14:textId="77777777" w:rsidR="00F83169" w:rsidRPr="00900836" w:rsidRDefault="00F83169" w:rsidP="00F83169">
                  <w:pPr>
                    <w:jc w:val="center"/>
                    <w:rPr>
                      <w:color w:val="000000"/>
                    </w:rPr>
                  </w:pPr>
                  <w:r w:rsidRPr="00900836">
                    <w:rPr>
                      <w:color w:val="000000"/>
                    </w:rPr>
                    <w:t>1117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5E9A8FC" w14:textId="77777777" w:rsidR="00F83169" w:rsidRPr="00900836" w:rsidRDefault="00F83169" w:rsidP="00F83169">
                  <w:pPr>
                    <w:jc w:val="center"/>
                    <w:rPr>
                      <w:color w:val="000000"/>
                    </w:rPr>
                  </w:pPr>
                  <w:r w:rsidRPr="00900836">
                    <w:rPr>
                      <w:color w:val="000000"/>
                    </w:rPr>
                    <w:t>19-11-2020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60049127" w14:textId="77777777" w:rsidR="00F83169" w:rsidRPr="0033778F" w:rsidRDefault="00F83169" w:rsidP="00F83169">
                  <w:pPr>
                    <w:jc w:val="center"/>
                    <w:rPr>
                      <w:color w:val="000000"/>
                    </w:rPr>
                  </w:pPr>
                  <w:r w:rsidRPr="0033778F">
                    <w:rPr>
                      <w:color w:val="000000"/>
                    </w:rPr>
                    <w:t>735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A417B8E" w14:textId="77777777" w:rsidR="00F83169" w:rsidRPr="0033778F" w:rsidRDefault="00F83169" w:rsidP="00F83169">
                  <w:pPr>
                    <w:jc w:val="center"/>
                    <w:rPr>
                      <w:color w:val="000000"/>
                    </w:rPr>
                  </w:pPr>
                  <w:r w:rsidRPr="0033778F">
                    <w:rPr>
                      <w:color w:val="000000"/>
                    </w:rPr>
                    <w:t>306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2D2DD020" w14:textId="77777777" w:rsidR="00F83169" w:rsidRPr="00F83169" w:rsidRDefault="00F83169" w:rsidP="00F83169">
                  <w:pPr>
                    <w:jc w:val="center"/>
                    <w:rPr>
                      <w:color w:val="000000"/>
                    </w:rPr>
                  </w:pPr>
                  <w:r w:rsidRPr="00F83169">
                    <w:rPr>
                      <w:color w:val="000000"/>
                    </w:rPr>
                    <w:t>1041</w:t>
                  </w:r>
                </w:p>
              </w:tc>
            </w:tr>
            <w:tr w:rsidR="00F83169" w:rsidRPr="009344C9" w14:paraId="702FDA84" w14:textId="77777777" w:rsidTr="00E71DE2">
              <w:tc>
                <w:tcPr>
                  <w:tcW w:w="1276" w:type="dxa"/>
                  <w:tcBorders>
                    <w:top w:val="single" w:sz="4" w:space="0" w:color="auto"/>
                    <w:bottom w:val="single" w:sz="4" w:space="0" w:color="auto"/>
                    <w:right w:val="single" w:sz="4" w:space="0" w:color="auto"/>
                  </w:tcBorders>
                </w:tcPr>
                <w:p w14:paraId="0AE703E6"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05-11-2020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B8D34EB" w14:textId="77777777" w:rsidR="00F83169" w:rsidRPr="005C31D9" w:rsidRDefault="00F83169" w:rsidP="00F83169">
                  <w:pPr>
                    <w:jc w:val="center"/>
                    <w:rPr>
                      <w:color w:val="000000"/>
                    </w:rPr>
                  </w:pPr>
                  <w:r w:rsidRPr="005C31D9">
                    <w:rPr>
                      <w:color w:val="000000"/>
                    </w:rPr>
                    <w:t>691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333F536" w14:textId="77777777" w:rsidR="00F83169" w:rsidRPr="005C31D9" w:rsidRDefault="00F83169" w:rsidP="00F83169">
                  <w:pPr>
                    <w:jc w:val="center"/>
                    <w:rPr>
                      <w:color w:val="000000"/>
                    </w:rPr>
                  </w:pPr>
                  <w:r w:rsidRPr="005C31D9">
                    <w:rPr>
                      <w:color w:val="000000"/>
                    </w:rPr>
                    <w:t>333</w:t>
                  </w:r>
                </w:p>
              </w:tc>
              <w:tc>
                <w:tcPr>
                  <w:tcW w:w="1134" w:type="dxa"/>
                  <w:tcBorders>
                    <w:top w:val="single" w:sz="4" w:space="0" w:color="auto"/>
                    <w:left w:val="single" w:sz="4" w:space="0" w:color="auto"/>
                    <w:bottom w:val="single" w:sz="4" w:space="0" w:color="auto"/>
                    <w:right w:val="nil"/>
                  </w:tcBorders>
                  <w:shd w:val="clear" w:color="auto" w:fill="auto"/>
                  <w:vAlign w:val="bottom"/>
                </w:tcPr>
                <w:p w14:paraId="0B52EA4B" w14:textId="77777777" w:rsidR="00F83169" w:rsidRPr="00900836" w:rsidRDefault="00F83169" w:rsidP="00F83169">
                  <w:pPr>
                    <w:jc w:val="center"/>
                    <w:rPr>
                      <w:color w:val="000000"/>
                    </w:rPr>
                  </w:pPr>
                  <w:r w:rsidRPr="00900836">
                    <w:rPr>
                      <w:color w:val="000000"/>
                    </w:rPr>
                    <w:t>1024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6F2F247" w14:textId="77777777" w:rsidR="00F83169" w:rsidRPr="00900836" w:rsidRDefault="00F83169" w:rsidP="00F83169">
                  <w:pPr>
                    <w:jc w:val="center"/>
                    <w:rPr>
                      <w:color w:val="000000"/>
                    </w:rPr>
                  </w:pPr>
                  <w:r w:rsidRPr="00900836">
                    <w:rPr>
                      <w:color w:val="000000"/>
                    </w:rPr>
                    <w:t>20-11-2020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314535A8" w14:textId="77777777" w:rsidR="00F83169" w:rsidRPr="0033778F" w:rsidRDefault="00F83169" w:rsidP="00F83169">
                  <w:pPr>
                    <w:jc w:val="center"/>
                    <w:rPr>
                      <w:color w:val="000000"/>
                    </w:rPr>
                  </w:pPr>
                  <w:r w:rsidRPr="0033778F">
                    <w:rPr>
                      <w:color w:val="000000"/>
                    </w:rPr>
                    <w:t>806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72839C9" w14:textId="77777777" w:rsidR="00F83169" w:rsidRPr="0033778F" w:rsidRDefault="00F83169" w:rsidP="00F83169">
                  <w:pPr>
                    <w:jc w:val="center"/>
                    <w:rPr>
                      <w:color w:val="000000"/>
                    </w:rPr>
                  </w:pPr>
                  <w:r w:rsidRPr="0033778F">
                    <w:rPr>
                      <w:color w:val="000000"/>
                    </w:rPr>
                    <w:t>291</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6D3D9FFF" w14:textId="77777777" w:rsidR="00F83169" w:rsidRPr="00F83169" w:rsidRDefault="00F83169" w:rsidP="00F83169">
                  <w:pPr>
                    <w:jc w:val="center"/>
                    <w:rPr>
                      <w:color w:val="000000"/>
                    </w:rPr>
                  </w:pPr>
                  <w:r w:rsidRPr="00F83169">
                    <w:rPr>
                      <w:color w:val="000000"/>
                    </w:rPr>
                    <w:t>1097</w:t>
                  </w:r>
                </w:p>
              </w:tc>
            </w:tr>
            <w:tr w:rsidR="00F83169" w14:paraId="4349BF17" w14:textId="77777777" w:rsidTr="00E71DE2">
              <w:tc>
                <w:tcPr>
                  <w:tcW w:w="1276" w:type="dxa"/>
                  <w:tcBorders>
                    <w:top w:val="single" w:sz="4" w:space="0" w:color="auto"/>
                    <w:bottom w:val="single" w:sz="4" w:space="0" w:color="auto"/>
                    <w:right w:val="single" w:sz="4" w:space="0" w:color="auto"/>
                  </w:tcBorders>
                </w:tcPr>
                <w:p w14:paraId="76DEF4E8"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06-11-2020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2666B54" w14:textId="77777777" w:rsidR="00F83169" w:rsidRPr="005C31D9" w:rsidRDefault="00F83169" w:rsidP="00F83169">
                  <w:pPr>
                    <w:jc w:val="center"/>
                    <w:rPr>
                      <w:color w:val="000000"/>
                    </w:rPr>
                  </w:pPr>
                  <w:r w:rsidRPr="005C31D9">
                    <w:rPr>
                      <w:color w:val="000000"/>
                    </w:rPr>
                    <w:t>828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E3069E2" w14:textId="77777777" w:rsidR="00F83169" w:rsidRPr="005C31D9" w:rsidRDefault="00F83169" w:rsidP="00F83169">
                  <w:pPr>
                    <w:jc w:val="center"/>
                    <w:rPr>
                      <w:color w:val="000000"/>
                    </w:rPr>
                  </w:pPr>
                  <w:r w:rsidRPr="005C31D9">
                    <w:rPr>
                      <w:color w:val="000000"/>
                    </w:rPr>
                    <w:t>304</w:t>
                  </w:r>
                </w:p>
              </w:tc>
              <w:tc>
                <w:tcPr>
                  <w:tcW w:w="1134" w:type="dxa"/>
                  <w:tcBorders>
                    <w:top w:val="single" w:sz="4" w:space="0" w:color="auto"/>
                    <w:left w:val="single" w:sz="4" w:space="0" w:color="auto"/>
                    <w:bottom w:val="single" w:sz="4" w:space="0" w:color="auto"/>
                    <w:right w:val="nil"/>
                  </w:tcBorders>
                  <w:shd w:val="clear" w:color="auto" w:fill="auto"/>
                  <w:vAlign w:val="bottom"/>
                </w:tcPr>
                <w:p w14:paraId="725AB9F2" w14:textId="77777777" w:rsidR="00F83169" w:rsidRPr="00900836" w:rsidRDefault="00F83169" w:rsidP="00F83169">
                  <w:pPr>
                    <w:jc w:val="center"/>
                    <w:rPr>
                      <w:color w:val="000000"/>
                    </w:rPr>
                  </w:pPr>
                  <w:r w:rsidRPr="00900836">
                    <w:rPr>
                      <w:color w:val="000000"/>
                    </w:rPr>
                    <w:t>1132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D9C779F" w14:textId="77777777" w:rsidR="00F83169" w:rsidRPr="00900836" w:rsidRDefault="00F83169" w:rsidP="00F83169">
                  <w:pPr>
                    <w:jc w:val="center"/>
                    <w:rPr>
                      <w:color w:val="000000"/>
                    </w:rPr>
                  </w:pPr>
                  <w:r w:rsidRPr="00900836">
                    <w:rPr>
                      <w:color w:val="000000"/>
                    </w:rPr>
                    <w:t>21-11-2020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16A5C83C" w14:textId="77777777" w:rsidR="00F83169" w:rsidRPr="0033778F" w:rsidRDefault="00F83169" w:rsidP="00F83169">
                  <w:pPr>
                    <w:jc w:val="center"/>
                    <w:rPr>
                      <w:color w:val="000000"/>
                    </w:rPr>
                  </w:pPr>
                  <w:r w:rsidRPr="0033778F">
                    <w:rPr>
                      <w:color w:val="000000"/>
                    </w:rPr>
                    <w:t>797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0FF657C" w14:textId="77777777" w:rsidR="00F83169" w:rsidRPr="0033778F" w:rsidRDefault="00F83169" w:rsidP="00F83169">
                  <w:pPr>
                    <w:jc w:val="center"/>
                    <w:rPr>
                      <w:color w:val="000000"/>
                    </w:rPr>
                  </w:pPr>
                  <w:r w:rsidRPr="0033778F">
                    <w:rPr>
                      <w:color w:val="000000"/>
                    </w:rPr>
                    <w:t>265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10E52F06" w14:textId="77777777" w:rsidR="00F83169" w:rsidRPr="00F83169" w:rsidRDefault="00F83169" w:rsidP="00F83169">
                  <w:pPr>
                    <w:jc w:val="center"/>
                    <w:rPr>
                      <w:color w:val="000000"/>
                    </w:rPr>
                  </w:pPr>
                  <w:r w:rsidRPr="00F83169">
                    <w:rPr>
                      <w:color w:val="000000"/>
                    </w:rPr>
                    <w:t>1062</w:t>
                  </w:r>
                </w:p>
              </w:tc>
            </w:tr>
            <w:tr w:rsidR="00F83169" w:rsidRPr="009344C9" w14:paraId="09217FC3" w14:textId="77777777" w:rsidTr="00E71DE2">
              <w:tc>
                <w:tcPr>
                  <w:tcW w:w="1276" w:type="dxa"/>
                  <w:tcBorders>
                    <w:top w:val="single" w:sz="4" w:space="0" w:color="auto"/>
                    <w:bottom w:val="single" w:sz="4" w:space="0" w:color="auto"/>
                    <w:right w:val="single" w:sz="4" w:space="0" w:color="auto"/>
                  </w:tcBorders>
                </w:tcPr>
                <w:p w14:paraId="7F349AE3"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07-11-2020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026E5E3" w14:textId="77777777" w:rsidR="00F83169" w:rsidRPr="005C31D9" w:rsidRDefault="00F83169" w:rsidP="00F83169">
                  <w:pPr>
                    <w:jc w:val="center"/>
                    <w:rPr>
                      <w:color w:val="000000"/>
                    </w:rPr>
                  </w:pPr>
                  <w:r w:rsidRPr="005C31D9">
                    <w:rPr>
                      <w:color w:val="000000"/>
                    </w:rPr>
                    <w:t>576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F4DECD7" w14:textId="77777777" w:rsidR="00F83169" w:rsidRPr="005C31D9" w:rsidRDefault="00F83169" w:rsidP="00F83169">
                  <w:pPr>
                    <w:jc w:val="center"/>
                    <w:rPr>
                      <w:color w:val="000000"/>
                    </w:rPr>
                  </w:pPr>
                  <w:r w:rsidRPr="005C31D9">
                    <w:rPr>
                      <w:color w:val="000000"/>
                    </w:rPr>
                    <w:t>274</w:t>
                  </w:r>
                </w:p>
              </w:tc>
              <w:tc>
                <w:tcPr>
                  <w:tcW w:w="1134" w:type="dxa"/>
                  <w:tcBorders>
                    <w:top w:val="single" w:sz="4" w:space="0" w:color="auto"/>
                    <w:left w:val="single" w:sz="4" w:space="0" w:color="auto"/>
                    <w:bottom w:val="single" w:sz="4" w:space="0" w:color="auto"/>
                    <w:right w:val="nil"/>
                  </w:tcBorders>
                  <w:shd w:val="clear" w:color="auto" w:fill="auto"/>
                  <w:vAlign w:val="bottom"/>
                </w:tcPr>
                <w:p w14:paraId="3B83B080" w14:textId="77777777" w:rsidR="00F83169" w:rsidRPr="00900836" w:rsidRDefault="00F83169" w:rsidP="00F83169">
                  <w:pPr>
                    <w:jc w:val="center"/>
                    <w:rPr>
                      <w:color w:val="000000"/>
                    </w:rPr>
                  </w:pPr>
                  <w:r>
                    <w:rPr>
                      <w:color w:val="000000"/>
                    </w:rPr>
                    <w:t xml:space="preserve">  </w:t>
                  </w:r>
                  <w:r w:rsidRPr="00900836">
                    <w:rPr>
                      <w:color w:val="000000"/>
                    </w:rPr>
                    <w:t>850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616E169" w14:textId="77777777" w:rsidR="00F83169" w:rsidRPr="00900836" w:rsidRDefault="00F83169" w:rsidP="00F83169">
                  <w:pPr>
                    <w:jc w:val="center"/>
                    <w:rPr>
                      <w:color w:val="000000"/>
                    </w:rPr>
                  </w:pPr>
                  <w:r w:rsidRPr="00900836">
                    <w:rPr>
                      <w:color w:val="000000"/>
                    </w:rPr>
                    <w:t>22-11-2020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76D25AD9" w14:textId="77777777" w:rsidR="00F83169" w:rsidRPr="0033778F" w:rsidRDefault="00F83169" w:rsidP="00F83169">
                  <w:pPr>
                    <w:jc w:val="center"/>
                    <w:rPr>
                      <w:color w:val="000000"/>
                    </w:rPr>
                  </w:pPr>
                  <w:r w:rsidRPr="0033778F">
                    <w:rPr>
                      <w:color w:val="000000"/>
                    </w:rPr>
                    <w:t>438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EF431A3" w14:textId="77777777" w:rsidR="00F83169" w:rsidRPr="0033778F" w:rsidRDefault="00F83169" w:rsidP="00F83169">
                  <w:pPr>
                    <w:jc w:val="center"/>
                    <w:rPr>
                      <w:color w:val="000000"/>
                    </w:rPr>
                  </w:pPr>
                  <w:r w:rsidRPr="0033778F">
                    <w:rPr>
                      <w:color w:val="000000"/>
                    </w:rPr>
                    <w:t>314</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9212F53" w14:textId="77777777" w:rsidR="00F83169" w:rsidRPr="00F83169" w:rsidRDefault="00F83169" w:rsidP="00F83169">
                  <w:pPr>
                    <w:jc w:val="center"/>
                    <w:rPr>
                      <w:color w:val="000000"/>
                    </w:rPr>
                  </w:pPr>
                  <w:r>
                    <w:rPr>
                      <w:color w:val="000000"/>
                    </w:rPr>
                    <w:t xml:space="preserve">  </w:t>
                  </w:r>
                  <w:r w:rsidRPr="00F83169">
                    <w:rPr>
                      <w:color w:val="000000"/>
                    </w:rPr>
                    <w:t>752</w:t>
                  </w:r>
                </w:p>
              </w:tc>
            </w:tr>
            <w:tr w:rsidR="00F83169" w:rsidRPr="009344C9" w14:paraId="58155F4A" w14:textId="77777777" w:rsidTr="00E71DE2">
              <w:tc>
                <w:tcPr>
                  <w:tcW w:w="1276" w:type="dxa"/>
                  <w:tcBorders>
                    <w:top w:val="single" w:sz="4" w:space="0" w:color="auto"/>
                    <w:bottom w:val="single" w:sz="4" w:space="0" w:color="auto"/>
                    <w:right w:val="single" w:sz="4" w:space="0" w:color="auto"/>
                  </w:tcBorders>
                </w:tcPr>
                <w:p w14:paraId="652F1203"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08-11-2020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9D2E371" w14:textId="77777777" w:rsidR="00F83169" w:rsidRPr="005C31D9" w:rsidRDefault="00F83169" w:rsidP="00F83169">
                  <w:pPr>
                    <w:jc w:val="center"/>
                    <w:rPr>
                      <w:color w:val="000000"/>
                    </w:rPr>
                  </w:pPr>
                  <w:r w:rsidRPr="005C31D9">
                    <w:rPr>
                      <w:color w:val="000000"/>
                    </w:rPr>
                    <w:t>572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A6C448A" w14:textId="77777777" w:rsidR="00F83169" w:rsidRPr="005C31D9" w:rsidRDefault="00F83169" w:rsidP="00F83169">
                  <w:pPr>
                    <w:jc w:val="center"/>
                    <w:rPr>
                      <w:color w:val="000000"/>
                    </w:rPr>
                  </w:pPr>
                  <w:r w:rsidRPr="005C31D9">
                    <w:rPr>
                      <w:color w:val="000000"/>
                    </w:rPr>
                    <w:t>349</w:t>
                  </w:r>
                </w:p>
              </w:tc>
              <w:tc>
                <w:tcPr>
                  <w:tcW w:w="1134" w:type="dxa"/>
                  <w:tcBorders>
                    <w:top w:val="single" w:sz="4" w:space="0" w:color="auto"/>
                    <w:left w:val="single" w:sz="4" w:space="0" w:color="auto"/>
                    <w:bottom w:val="single" w:sz="4" w:space="0" w:color="auto"/>
                    <w:right w:val="nil"/>
                  </w:tcBorders>
                  <w:shd w:val="clear" w:color="auto" w:fill="auto"/>
                  <w:vAlign w:val="bottom"/>
                </w:tcPr>
                <w:p w14:paraId="768E177B" w14:textId="77777777" w:rsidR="00F83169" w:rsidRPr="00900836" w:rsidRDefault="00F83169" w:rsidP="00F83169">
                  <w:pPr>
                    <w:jc w:val="center"/>
                    <w:rPr>
                      <w:color w:val="000000"/>
                    </w:rPr>
                  </w:pPr>
                  <w:r>
                    <w:rPr>
                      <w:color w:val="000000"/>
                    </w:rPr>
                    <w:t xml:space="preserve">  </w:t>
                  </w:r>
                  <w:r w:rsidRPr="00900836">
                    <w:rPr>
                      <w:color w:val="000000"/>
                    </w:rPr>
                    <w:t>921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427B01C" w14:textId="77777777" w:rsidR="00F83169" w:rsidRPr="00900836" w:rsidRDefault="00F83169" w:rsidP="00F83169">
                  <w:pPr>
                    <w:jc w:val="center"/>
                    <w:rPr>
                      <w:color w:val="000000"/>
                    </w:rPr>
                  </w:pPr>
                  <w:r w:rsidRPr="00900836">
                    <w:rPr>
                      <w:color w:val="000000"/>
                    </w:rPr>
                    <w:t>23-11-2020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419C07B3" w14:textId="77777777" w:rsidR="00F83169" w:rsidRPr="0033778F" w:rsidRDefault="00F83169" w:rsidP="00F83169">
                  <w:pPr>
                    <w:jc w:val="center"/>
                    <w:rPr>
                      <w:color w:val="000000"/>
                    </w:rPr>
                  </w:pPr>
                  <w:r w:rsidRPr="0033778F">
                    <w:rPr>
                      <w:color w:val="000000"/>
                    </w:rPr>
                    <w:t>852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9E03C97" w14:textId="77777777" w:rsidR="00F83169" w:rsidRPr="0033778F" w:rsidRDefault="00F83169" w:rsidP="00F83169">
                  <w:pPr>
                    <w:jc w:val="center"/>
                    <w:rPr>
                      <w:color w:val="000000"/>
                    </w:rPr>
                  </w:pPr>
                  <w:r w:rsidRPr="0033778F">
                    <w:rPr>
                      <w:color w:val="000000"/>
                    </w:rPr>
                    <w:t>258</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A81292C" w14:textId="77777777" w:rsidR="00F83169" w:rsidRPr="00F83169" w:rsidRDefault="00F83169" w:rsidP="00F83169">
                  <w:pPr>
                    <w:jc w:val="center"/>
                    <w:rPr>
                      <w:color w:val="000000"/>
                    </w:rPr>
                  </w:pPr>
                  <w:r w:rsidRPr="00F83169">
                    <w:rPr>
                      <w:color w:val="000000"/>
                    </w:rPr>
                    <w:t>1110</w:t>
                  </w:r>
                </w:p>
              </w:tc>
            </w:tr>
            <w:tr w:rsidR="00F83169" w:rsidRPr="009344C9" w14:paraId="046D436E" w14:textId="77777777" w:rsidTr="00E71DE2">
              <w:tc>
                <w:tcPr>
                  <w:tcW w:w="1276" w:type="dxa"/>
                  <w:tcBorders>
                    <w:top w:val="single" w:sz="4" w:space="0" w:color="auto"/>
                    <w:bottom w:val="single" w:sz="4" w:space="0" w:color="auto"/>
                    <w:right w:val="single" w:sz="4" w:space="0" w:color="auto"/>
                  </w:tcBorders>
                </w:tcPr>
                <w:p w14:paraId="46F57FB6"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09-11-2020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3313D30" w14:textId="77777777" w:rsidR="00F83169" w:rsidRPr="005C31D9" w:rsidRDefault="00F83169" w:rsidP="00F83169">
                  <w:pPr>
                    <w:jc w:val="center"/>
                    <w:rPr>
                      <w:color w:val="000000"/>
                    </w:rPr>
                  </w:pPr>
                  <w:r w:rsidRPr="005C31D9">
                    <w:rPr>
                      <w:color w:val="000000"/>
                    </w:rPr>
                    <w:t>493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3052CA3" w14:textId="77777777" w:rsidR="00F83169" w:rsidRPr="005C31D9" w:rsidRDefault="00F83169" w:rsidP="00F83169">
                  <w:pPr>
                    <w:jc w:val="center"/>
                    <w:rPr>
                      <w:color w:val="000000"/>
                    </w:rPr>
                  </w:pPr>
                  <w:r w:rsidRPr="005C31D9">
                    <w:rPr>
                      <w:color w:val="000000"/>
                    </w:rPr>
                    <w:t>317</w:t>
                  </w:r>
                </w:p>
              </w:tc>
              <w:tc>
                <w:tcPr>
                  <w:tcW w:w="1134" w:type="dxa"/>
                  <w:tcBorders>
                    <w:top w:val="single" w:sz="4" w:space="0" w:color="auto"/>
                    <w:left w:val="single" w:sz="4" w:space="0" w:color="auto"/>
                    <w:bottom w:val="single" w:sz="4" w:space="0" w:color="auto"/>
                    <w:right w:val="nil"/>
                  </w:tcBorders>
                  <w:shd w:val="clear" w:color="auto" w:fill="auto"/>
                  <w:vAlign w:val="bottom"/>
                </w:tcPr>
                <w:p w14:paraId="188E26A9" w14:textId="77777777" w:rsidR="00F83169" w:rsidRPr="00900836" w:rsidRDefault="00F83169" w:rsidP="00F83169">
                  <w:pPr>
                    <w:jc w:val="center"/>
                    <w:rPr>
                      <w:color w:val="000000"/>
                    </w:rPr>
                  </w:pPr>
                  <w:r>
                    <w:rPr>
                      <w:color w:val="000000"/>
                    </w:rPr>
                    <w:t xml:space="preserve">  </w:t>
                  </w:r>
                  <w:r w:rsidRPr="00900836">
                    <w:rPr>
                      <w:color w:val="000000"/>
                    </w:rPr>
                    <w:t>810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06DD2C6" w14:textId="77777777" w:rsidR="00F83169" w:rsidRPr="00900836" w:rsidRDefault="00F83169" w:rsidP="00F83169">
                  <w:pPr>
                    <w:jc w:val="center"/>
                    <w:rPr>
                      <w:color w:val="000000"/>
                    </w:rPr>
                  </w:pPr>
                  <w:r w:rsidRPr="00900836">
                    <w:rPr>
                      <w:color w:val="000000"/>
                    </w:rPr>
                    <w:t>24-11-2020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303BC44E" w14:textId="77777777" w:rsidR="00F83169" w:rsidRPr="0033778F" w:rsidRDefault="00F83169" w:rsidP="00F83169">
                  <w:pPr>
                    <w:jc w:val="center"/>
                    <w:rPr>
                      <w:color w:val="000000"/>
                    </w:rPr>
                  </w:pPr>
                  <w:r w:rsidRPr="0033778F">
                    <w:rPr>
                      <w:color w:val="000000"/>
                    </w:rPr>
                    <w:t>736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FE6BE06" w14:textId="77777777" w:rsidR="00F83169" w:rsidRPr="0033778F" w:rsidRDefault="00F83169" w:rsidP="00F83169">
                  <w:pPr>
                    <w:jc w:val="center"/>
                    <w:rPr>
                      <w:color w:val="000000"/>
                    </w:rPr>
                  </w:pPr>
                  <w:r w:rsidRPr="0033778F">
                    <w:rPr>
                      <w:color w:val="000000"/>
                    </w:rPr>
                    <w:t>285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5214D647" w14:textId="77777777" w:rsidR="00F83169" w:rsidRPr="00F83169" w:rsidRDefault="00F83169" w:rsidP="00F83169">
                  <w:pPr>
                    <w:jc w:val="center"/>
                    <w:rPr>
                      <w:color w:val="000000"/>
                    </w:rPr>
                  </w:pPr>
                  <w:r w:rsidRPr="00F83169">
                    <w:rPr>
                      <w:color w:val="000000"/>
                    </w:rPr>
                    <w:t>1021</w:t>
                  </w:r>
                </w:p>
              </w:tc>
            </w:tr>
            <w:tr w:rsidR="00F83169" w:rsidRPr="009344C9" w14:paraId="1AB5543F" w14:textId="77777777" w:rsidTr="00E71DE2">
              <w:tc>
                <w:tcPr>
                  <w:tcW w:w="1276" w:type="dxa"/>
                  <w:tcBorders>
                    <w:top w:val="single" w:sz="4" w:space="0" w:color="auto"/>
                    <w:bottom w:val="single" w:sz="4" w:space="0" w:color="auto"/>
                    <w:right w:val="single" w:sz="4" w:space="0" w:color="auto"/>
                  </w:tcBorders>
                </w:tcPr>
                <w:p w14:paraId="6EC07A12"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10-11-2020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917FDB2" w14:textId="77777777" w:rsidR="00F83169" w:rsidRPr="005C31D9" w:rsidRDefault="00F83169" w:rsidP="00F83169">
                  <w:pPr>
                    <w:jc w:val="center"/>
                    <w:rPr>
                      <w:color w:val="000000"/>
                    </w:rPr>
                  </w:pPr>
                  <w:r w:rsidRPr="005C31D9">
                    <w:rPr>
                      <w:color w:val="000000"/>
                    </w:rPr>
                    <w:t>673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86C8AED" w14:textId="77777777" w:rsidR="00F83169" w:rsidRPr="005C31D9" w:rsidRDefault="00F83169" w:rsidP="00F83169">
                  <w:pPr>
                    <w:jc w:val="center"/>
                    <w:rPr>
                      <w:color w:val="000000"/>
                    </w:rPr>
                  </w:pPr>
                  <w:r w:rsidRPr="005C31D9">
                    <w:rPr>
                      <w:color w:val="000000"/>
                    </w:rPr>
                    <w:t>262</w:t>
                  </w:r>
                </w:p>
              </w:tc>
              <w:tc>
                <w:tcPr>
                  <w:tcW w:w="1134" w:type="dxa"/>
                  <w:tcBorders>
                    <w:top w:val="single" w:sz="4" w:space="0" w:color="auto"/>
                    <w:left w:val="single" w:sz="4" w:space="0" w:color="auto"/>
                    <w:bottom w:val="single" w:sz="4" w:space="0" w:color="auto"/>
                    <w:right w:val="nil"/>
                  </w:tcBorders>
                  <w:shd w:val="clear" w:color="auto" w:fill="auto"/>
                  <w:vAlign w:val="bottom"/>
                </w:tcPr>
                <w:p w14:paraId="571A8A33" w14:textId="77777777" w:rsidR="00F83169" w:rsidRPr="00900836" w:rsidRDefault="00F83169" w:rsidP="00F83169">
                  <w:pPr>
                    <w:jc w:val="center"/>
                    <w:rPr>
                      <w:color w:val="000000"/>
                    </w:rPr>
                  </w:pPr>
                  <w:r>
                    <w:rPr>
                      <w:color w:val="000000"/>
                    </w:rPr>
                    <w:t xml:space="preserve">  </w:t>
                  </w:r>
                  <w:r w:rsidRPr="00900836">
                    <w:rPr>
                      <w:color w:val="000000"/>
                    </w:rPr>
                    <w:t>935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034BA25" w14:textId="77777777" w:rsidR="00F83169" w:rsidRPr="00900836" w:rsidRDefault="00F83169" w:rsidP="00F83169">
                  <w:pPr>
                    <w:jc w:val="center"/>
                    <w:rPr>
                      <w:color w:val="000000"/>
                    </w:rPr>
                  </w:pPr>
                  <w:r w:rsidRPr="00900836">
                    <w:rPr>
                      <w:color w:val="000000"/>
                    </w:rPr>
                    <w:t>25-11-2020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71D5DB54" w14:textId="77777777" w:rsidR="00F83169" w:rsidRPr="0033778F" w:rsidRDefault="00F83169" w:rsidP="00F83169">
                  <w:pPr>
                    <w:jc w:val="center"/>
                    <w:rPr>
                      <w:color w:val="000000"/>
                    </w:rPr>
                  </w:pPr>
                  <w:r w:rsidRPr="0033778F">
                    <w:rPr>
                      <w:color w:val="000000"/>
                    </w:rPr>
                    <w:t>483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44C2711" w14:textId="77777777" w:rsidR="00F83169" w:rsidRPr="0033778F" w:rsidRDefault="00F83169" w:rsidP="00F83169">
                  <w:pPr>
                    <w:jc w:val="center"/>
                    <w:rPr>
                      <w:color w:val="000000"/>
                    </w:rPr>
                  </w:pPr>
                  <w:r w:rsidRPr="0033778F">
                    <w:rPr>
                      <w:color w:val="000000"/>
                    </w:rPr>
                    <w:t>290</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68839343" w14:textId="77777777" w:rsidR="00F83169" w:rsidRPr="00F83169" w:rsidRDefault="00F83169" w:rsidP="00F83169">
                  <w:pPr>
                    <w:jc w:val="center"/>
                    <w:rPr>
                      <w:color w:val="000000"/>
                    </w:rPr>
                  </w:pPr>
                  <w:r>
                    <w:rPr>
                      <w:color w:val="000000"/>
                    </w:rPr>
                    <w:t xml:space="preserve">  </w:t>
                  </w:r>
                  <w:r w:rsidRPr="00F83169">
                    <w:rPr>
                      <w:color w:val="000000"/>
                    </w:rPr>
                    <w:t>773</w:t>
                  </w:r>
                </w:p>
              </w:tc>
            </w:tr>
            <w:tr w:rsidR="00F83169" w14:paraId="2BA7DF9C" w14:textId="77777777" w:rsidTr="00E71DE2">
              <w:tc>
                <w:tcPr>
                  <w:tcW w:w="1276" w:type="dxa"/>
                  <w:tcBorders>
                    <w:top w:val="single" w:sz="4" w:space="0" w:color="auto"/>
                    <w:bottom w:val="single" w:sz="4" w:space="0" w:color="auto"/>
                    <w:right w:val="single" w:sz="4" w:space="0" w:color="auto"/>
                  </w:tcBorders>
                </w:tcPr>
                <w:p w14:paraId="396DC5BC"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11-11-2020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34796C3" w14:textId="77777777" w:rsidR="00F83169" w:rsidRPr="005C31D9" w:rsidRDefault="00F83169" w:rsidP="00F83169">
                  <w:pPr>
                    <w:jc w:val="center"/>
                    <w:rPr>
                      <w:color w:val="000000"/>
                    </w:rPr>
                  </w:pPr>
                  <w:r w:rsidRPr="005C31D9">
                    <w:rPr>
                      <w:color w:val="000000"/>
                    </w:rPr>
                    <w:t>964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C6F8C09" w14:textId="77777777" w:rsidR="00F83169" w:rsidRPr="005C31D9" w:rsidRDefault="00F83169" w:rsidP="00F83169">
                  <w:pPr>
                    <w:jc w:val="center"/>
                    <w:rPr>
                      <w:color w:val="000000"/>
                    </w:rPr>
                  </w:pPr>
                  <w:r w:rsidRPr="005C31D9">
                    <w:rPr>
                      <w:color w:val="000000"/>
                    </w:rPr>
                    <w:t>280</w:t>
                  </w:r>
                </w:p>
              </w:tc>
              <w:tc>
                <w:tcPr>
                  <w:tcW w:w="1134" w:type="dxa"/>
                  <w:tcBorders>
                    <w:top w:val="single" w:sz="4" w:space="0" w:color="auto"/>
                    <w:left w:val="single" w:sz="4" w:space="0" w:color="auto"/>
                    <w:bottom w:val="single" w:sz="4" w:space="0" w:color="auto"/>
                    <w:right w:val="nil"/>
                  </w:tcBorders>
                  <w:shd w:val="clear" w:color="auto" w:fill="auto"/>
                  <w:vAlign w:val="bottom"/>
                </w:tcPr>
                <w:p w14:paraId="4E5BFCE7" w14:textId="77777777" w:rsidR="00F83169" w:rsidRPr="00900836" w:rsidRDefault="00F83169" w:rsidP="00F83169">
                  <w:pPr>
                    <w:jc w:val="center"/>
                    <w:rPr>
                      <w:color w:val="000000"/>
                    </w:rPr>
                  </w:pPr>
                  <w:r w:rsidRPr="00900836">
                    <w:rPr>
                      <w:color w:val="000000"/>
                    </w:rPr>
                    <w:t>1244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A01F645" w14:textId="77777777" w:rsidR="00F83169" w:rsidRPr="00900836" w:rsidRDefault="00F83169" w:rsidP="00F83169">
                  <w:pPr>
                    <w:jc w:val="center"/>
                    <w:rPr>
                      <w:color w:val="000000"/>
                    </w:rPr>
                  </w:pPr>
                  <w:r w:rsidRPr="00900836">
                    <w:rPr>
                      <w:color w:val="000000"/>
                    </w:rPr>
                    <w:t>26-11-2020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7851926D" w14:textId="77777777" w:rsidR="00F83169" w:rsidRPr="0033778F" w:rsidRDefault="00F83169" w:rsidP="00F83169">
                  <w:pPr>
                    <w:jc w:val="center"/>
                    <w:rPr>
                      <w:color w:val="000000"/>
                    </w:rPr>
                  </w:pPr>
                  <w:r w:rsidRPr="0033778F">
                    <w:rPr>
                      <w:color w:val="000000"/>
                    </w:rPr>
                    <w:t>793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C6B45DF" w14:textId="77777777" w:rsidR="00F83169" w:rsidRPr="0033778F" w:rsidRDefault="00F83169" w:rsidP="00F83169">
                  <w:pPr>
                    <w:jc w:val="center"/>
                    <w:rPr>
                      <w:color w:val="000000"/>
                    </w:rPr>
                  </w:pPr>
                  <w:r w:rsidRPr="0033778F">
                    <w:rPr>
                      <w:color w:val="000000"/>
                    </w:rPr>
                    <w:t>222</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6A6479F7" w14:textId="77777777" w:rsidR="00F83169" w:rsidRPr="00F83169" w:rsidRDefault="00F83169" w:rsidP="00F83169">
                  <w:pPr>
                    <w:jc w:val="center"/>
                    <w:rPr>
                      <w:color w:val="000000"/>
                    </w:rPr>
                  </w:pPr>
                  <w:r w:rsidRPr="00F83169">
                    <w:rPr>
                      <w:color w:val="000000"/>
                    </w:rPr>
                    <w:t>1015</w:t>
                  </w:r>
                </w:p>
              </w:tc>
            </w:tr>
            <w:tr w:rsidR="00F83169" w:rsidRPr="009344C9" w14:paraId="733C01A6" w14:textId="77777777" w:rsidTr="00E71DE2">
              <w:tc>
                <w:tcPr>
                  <w:tcW w:w="1276" w:type="dxa"/>
                  <w:tcBorders>
                    <w:top w:val="single" w:sz="4" w:space="0" w:color="auto"/>
                    <w:bottom w:val="single" w:sz="4" w:space="0" w:color="auto"/>
                    <w:right w:val="single" w:sz="4" w:space="0" w:color="auto"/>
                  </w:tcBorders>
                </w:tcPr>
                <w:p w14:paraId="623A2635"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lastRenderedPageBreak/>
                    <w:t>12-11-2020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BD8A47B" w14:textId="77777777" w:rsidR="00F83169" w:rsidRPr="005C31D9" w:rsidRDefault="00F83169" w:rsidP="00F83169">
                  <w:pPr>
                    <w:jc w:val="center"/>
                    <w:rPr>
                      <w:color w:val="000000"/>
                    </w:rPr>
                  </w:pPr>
                  <w:r w:rsidRPr="005C31D9">
                    <w:rPr>
                      <w:color w:val="000000"/>
                    </w:rPr>
                    <w:t>741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12AEBBB" w14:textId="77777777" w:rsidR="00F83169" w:rsidRPr="005C31D9" w:rsidRDefault="00F83169" w:rsidP="00F83169">
                  <w:pPr>
                    <w:jc w:val="center"/>
                    <w:rPr>
                      <w:color w:val="000000"/>
                    </w:rPr>
                  </w:pPr>
                  <w:r w:rsidRPr="005C31D9">
                    <w:rPr>
                      <w:color w:val="000000"/>
                    </w:rPr>
                    <w:t>242</w:t>
                  </w:r>
                </w:p>
              </w:tc>
              <w:tc>
                <w:tcPr>
                  <w:tcW w:w="1134" w:type="dxa"/>
                  <w:tcBorders>
                    <w:top w:val="single" w:sz="4" w:space="0" w:color="auto"/>
                    <w:left w:val="single" w:sz="4" w:space="0" w:color="auto"/>
                    <w:bottom w:val="single" w:sz="4" w:space="0" w:color="auto"/>
                    <w:right w:val="nil"/>
                  </w:tcBorders>
                  <w:shd w:val="clear" w:color="auto" w:fill="auto"/>
                  <w:vAlign w:val="bottom"/>
                </w:tcPr>
                <w:p w14:paraId="16A25840" w14:textId="77777777" w:rsidR="00F83169" w:rsidRPr="00900836" w:rsidRDefault="00F83169" w:rsidP="00F83169">
                  <w:pPr>
                    <w:jc w:val="center"/>
                    <w:rPr>
                      <w:color w:val="000000"/>
                    </w:rPr>
                  </w:pPr>
                  <w:r>
                    <w:rPr>
                      <w:color w:val="000000"/>
                    </w:rPr>
                    <w:t xml:space="preserve">  </w:t>
                  </w:r>
                  <w:r w:rsidRPr="00900836">
                    <w:rPr>
                      <w:color w:val="000000"/>
                    </w:rPr>
                    <w:t>983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D2057B4" w14:textId="77777777" w:rsidR="00F83169" w:rsidRPr="00900836" w:rsidRDefault="00F83169" w:rsidP="00F83169">
                  <w:pPr>
                    <w:jc w:val="center"/>
                    <w:rPr>
                      <w:color w:val="000000"/>
                    </w:rPr>
                  </w:pPr>
                  <w:r w:rsidRPr="00900836">
                    <w:rPr>
                      <w:color w:val="000000"/>
                    </w:rPr>
                    <w:t>27-11-2020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0CD18709" w14:textId="77777777" w:rsidR="00F83169" w:rsidRPr="0033778F" w:rsidRDefault="00F83169" w:rsidP="00F83169">
                  <w:pPr>
                    <w:jc w:val="center"/>
                    <w:rPr>
                      <w:color w:val="000000"/>
                    </w:rPr>
                  </w:pPr>
                  <w:r w:rsidRPr="0033778F">
                    <w:rPr>
                      <w:color w:val="000000"/>
                    </w:rPr>
                    <w:t>859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D361472" w14:textId="77777777" w:rsidR="00F83169" w:rsidRPr="0033778F" w:rsidRDefault="00F83169" w:rsidP="00F83169">
                  <w:pPr>
                    <w:jc w:val="center"/>
                    <w:rPr>
                      <w:color w:val="000000"/>
                    </w:rPr>
                  </w:pPr>
                  <w:r>
                    <w:rPr>
                      <w:color w:val="000000"/>
                    </w:rPr>
                    <w:t xml:space="preserve">  </w:t>
                  </w:r>
                  <w:r w:rsidRPr="0033778F">
                    <w:rPr>
                      <w:color w:val="000000"/>
                    </w:rPr>
                    <w:t>96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EBB51BF" w14:textId="77777777" w:rsidR="00F83169" w:rsidRPr="00F83169" w:rsidRDefault="00F83169" w:rsidP="00F83169">
                  <w:pPr>
                    <w:jc w:val="center"/>
                    <w:rPr>
                      <w:color w:val="000000"/>
                    </w:rPr>
                  </w:pPr>
                  <w:r>
                    <w:rPr>
                      <w:color w:val="000000"/>
                    </w:rPr>
                    <w:t xml:space="preserve">  </w:t>
                  </w:r>
                  <w:r w:rsidRPr="00F83169">
                    <w:rPr>
                      <w:color w:val="000000"/>
                    </w:rPr>
                    <w:t>955</w:t>
                  </w:r>
                </w:p>
              </w:tc>
            </w:tr>
            <w:tr w:rsidR="00F83169" w:rsidRPr="009344C9" w14:paraId="161E63CA" w14:textId="77777777" w:rsidTr="00E71DE2">
              <w:tc>
                <w:tcPr>
                  <w:tcW w:w="1276" w:type="dxa"/>
                  <w:tcBorders>
                    <w:top w:val="single" w:sz="4" w:space="0" w:color="auto"/>
                    <w:bottom w:val="single" w:sz="4" w:space="0" w:color="auto"/>
                    <w:right w:val="single" w:sz="4" w:space="0" w:color="auto"/>
                  </w:tcBorders>
                </w:tcPr>
                <w:p w14:paraId="6018217B"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13-11-2020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8C96658" w14:textId="77777777" w:rsidR="00F83169" w:rsidRPr="005C31D9" w:rsidRDefault="00F83169" w:rsidP="00F83169">
                  <w:pPr>
                    <w:jc w:val="center"/>
                    <w:rPr>
                      <w:color w:val="000000"/>
                    </w:rPr>
                  </w:pPr>
                  <w:r w:rsidRPr="005C31D9">
                    <w:rPr>
                      <w:color w:val="000000"/>
                    </w:rPr>
                    <w:t>836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167FEB6" w14:textId="77777777" w:rsidR="00F83169" w:rsidRPr="005C31D9" w:rsidRDefault="00F83169" w:rsidP="00F83169">
                  <w:pPr>
                    <w:jc w:val="center"/>
                    <w:rPr>
                      <w:color w:val="000000"/>
                    </w:rPr>
                  </w:pPr>
                  <w:r w:rsidRPr="005C31D9">
                    <w:rPr>
                      <w:color w:val="000000"/>
                    </w:rPr>
                    <w:t>222</w:t>
                  </w:r>
                </w:p>
              </w:tc>
              <w:tc>
                <w:tcPr>
                  <w:tcW w:w="1134" w:type="dxa"/>
                  <w:tcBorders>
                    <w:top w:val="single" w:sz="4" w:space="0" w:color="auto"/>
                    <w:left w:val="single" w:sz="4" w:space="0" w:color="auto"/>
                    <w:bottom w:val="single" w:sz="4" w:space="0" w:color="auto"/>
                    <w:right w:val="nil"/>
                  </w:tcBorders>
                  <w:shd w:val="clear" w:color="auto" w:fill="auto"/>
                  <w:vAlign w:val="bottom"/>
                </w:tcPr>
                <w:p w14:paraId="0DA33D33" w14:textId="77777777" w:rsidR="00F83169" w:rsidRPr="00900836" w:rsidRDefault="00F83169" w:rsidP="00F83169">
                  <w:pPr>
                    <w:jc w:val="center"/>
                    <w:rPr>
                      <w:color w:val="000000"/>
                    </w:rPr>
                  </w:pPr>
                  <w:r w:rsidRPr="00900836">
                    <w:rPr>
                      <w:color w:val="000000"/>
                    </w:rPr>
                    <w:t>1058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A6F8008" w14:textId="77777777" w:rsidR="00F83169" w:rsidRPr="00900836" w:rsidRDefault="00F83169" w:rsidP="00F83169">
                  <w:pPr>
                    <w:jc w:val="center"/>
                    <w:rPr>
                      <w:color w:val="000000"/>
                    </w:rPr>
                  </w:pPr>
                  <w:r w:rsidRPr="00900836">
                    <w:rPr>
                      <w:color w:val="000000"/>
                    </w:rPr>
                    <w:t>28-11-2020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328F8238" w14:textId="77777777" w:rsidR="00F83169" w:rsidRPr="0033778F" w:rsidRDefault="00F83169" w:rsidP="00F83169">
                  <w:pPr>
                    <w:jc w:val="center"/>
                    <w:rPr>
                      <w:color w:val="000000"/>
                    </w:rPr>
                  </w:pPr>
                  <w:r w:rsidRPr="0033778F">
                    <w:rPr>
                      <w:color w:val="000000"/>
                    </w:rPr>
                    <w:t>836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6836F44" w14:textId="77777777" w:rsidR="00F83169" w:rsidRPr="0033778F" w:rsidRDefault="00F83169" w:rsidP="00F83169">
                  <w:pPr>
                    <w:jc w:val="center"/>
                    <w:rPr>
                      <w:color w:val="000000"/>
                    </w:rPr>
                  </w:pPr>
                  <w:r w:rsidRPr="0033778F">
                    <w:rPr>
                      <w:color w:val="000000"/>
                    </w:rPr>
                    <w:t>290</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3B506423" w14:textId="77777777" w:rsidR="00F83169" w:rsidRPr="00F83169" w:rsidRDefault="00F83169" w:rsidP="00F83169">
                  <w:pPr>
                    <w:jc w:val="center"/>
                    <w:rPr>
                      <w:color w:val="000000"/>
                    </w:rPr>
                  </w:pPr>
                  <w:r w:rsidRPr="00F83169">
                    <w:rPr>
                      <w:color w:val="000000"/>
                    </w:rPr>
                    <w:t>1126</w:t>
                  </w:r>
                </w:p>
              </w:tc>
            </w:tr>
            <w:tr w:rsidR="00F83169" w:rsidRPr="009344C9" w14:paraId="5A933263" w14:textId="77777777" w:rsidTr="00E71DE2">
              <w:tc>
                <w:tcPr>
                  <w:tcW w:w="1276" w:type="dxa"/>
                  <w:tcBorders>
                    <w:top w:val="single" w:sz="4" w:space="0" w:color="auto"/>
                    <w:bottom w:val="single" w:sz="4" w:space="0" w:color="auto"/>
                    <w:right w:val="single" w:sz="4" w:space="0" w:color="auto"/>
                  </w:tcBorders>
                </w:tcPr>
                <w:p w14:paraId="26E70464" w14:textId="77777777" w:rsidR="00F83169" w:rsidRPr="00974075" w:rsidRDefault="00F83169" w:rsidP="00F83169">
                  <w:pPr>
                    <w:jc w:val="center"/>
                    <w:rPr>
                      <w:rFonts w:eastAsia="Times New Roman"/>
                      <w:color w:val="000000"/>
                      <w:lang w:eastAsia="es-CL"/>
                    </w:rPr>
                  </w:pPr>
                  <w:r w:rsidRPr="00974075">
                    <w:rPr>
                      <w:rFonts w:eastAsia="Times New Roman"/>
                      <w:color w:val="000000"/>
                      <w:lang w:eastAsia="es-CL"/>
                    </w:rPr>
                    <w:t>14-11-2020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7A0392A" w14:textId="77777777" w:rsidR="00F83169" w:rsidRPr="005C31D9" w:rsidRDefault="00F83169" w:rsidP="00F83169">
                  <w:pPr>
                    <w:jc w:val="center"/>
                    <w:rPr>
                      <w:color w:val="000000"/>
                    </w:rPr>
                  </w:pPr>
                  <w:r w:rsidRPr="005C31D9">
                    <w:rPr>
                      <w:color w:val="000000"/>
                    </w:rPr>
                    <w:t>521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8BDA2A7" w14:textId="77777777" w:rsidR="00F83169" w:rsidRPr="005C31D9" w:rsidRDefault="00F83169" w:rsidP="00F83169">
                  <w:pPr>
                    <w:jc w:val="center"/>
                    <w:rPr>
                      <w:color w:val="000000"/>
                    </w:rPr>
                  </w:pPr>
                  <w:r w:rsidRPr="005C31D9">
                    <w:rPr>
                      <w:color w:val="000000"/>
                    </w:rPr>
                    <w:t>241</w:t>
                  </w:r>
                </w:p>
              </w:tc>
              <w:tc>
                <w:tcPr>
                  <w:tcW w:w="1134" w:type="dxa"/>
                  <w:tcBorders>
                    <w:top w:val="single" w:sz="4" w:space="0" w:color="auto"/>
                    <w:left w:val="single" w:sz="4" w:space="0" w:color="auto"/>
                    <w:bottom w:val="single" w:sz="4" w:space="0" w:color="auto"/>
                    <w:right w:val="nil"/>
                  </w:tcBorders>
                  <w:shd w:val="clear" w:color="auto" w:fill="auto"/>
                  <w:vAlign w:val="bottom"/>
                </w:tcPr>
                <w:p w14:paraId="0E15A275" w14:textId="77777777" w:rsidR="00F83169" w:rsidRPr="00900836" w:rsidRDefault="00F83169" w:rsidP="00F83169">
                  <w:pPr>
                    <w:jc w:val="center"/>
                    <w:rPr>
                      <w:color w:val="000000"/>
                    </w:rPr>
                  </w:pPr>
                  <w:r>
                    <w:rPr>
                      <w:color w:val="000000"/>
                    </w:rPr>
                    <w:t xml:space="preserve">  </w:t>
                  </w:r>
                  <w:r w:rsidRPr="00900836">
                    <w:rPr>
                      <w:color w:val="000000"/>
                    </w:rPr>
                    <w:t>762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F062869" w14:textId="77777777" w:rsidR="00F83169" w:rsidRPr="00900836" w:rsidRDefault="00F83169" w:rsidP="00F83169">
                  <w:pPr>
                    <w:jc w:val="center"/>
                    <w:rPr>
                      <w:color w:val="000000"/>
                    </w:rPr>
                  </w:pPr>
                  <w:r w:rsidRPr="00900836">
                    <w:rPr>
                      <w:color w:val="000000"/>
                    </w:rPr>
                    <w:t>29-11-2020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5A49300A" w14:textId="77777777" w:rsidR="00F83169" w:rsidRPr="0033778F" w:rsidRDefault="00F83169" w:rsidP="00F83169">
                  <w:pPr>
                    <w:jc w:val="center"/>
                    <w:rPr>
                      <w:color w:val="000000"/>
                    </w:rPr>
                  </w:pPr>
                  <w:r w:rsidRPr="0033778F">
                    <w:rPr>
                      <w:color w:val="000000"/>
                    </w:rPr>
                    <w:t>812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4C4DF0D" w14:textId="77777777" w:rsidR="00F83169" w:rsidRPr="0033778F" w:rsidRDefault="00F83169" w:rsidP="00F83169">
                  <w:pPr>
                    <w:jc w:val="center"/>
                    <w:rPr>
                      <w:color w:val="000000"/>
                    </w:rPr>
                  </w:pPr>
                  <w:r w:rsidRPr="0033778F">
                    <w:rPr>
                      <w:color w:val="000000"/>
                    </w:rPr>
                    <w:t>297</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FADD362" w14:textId="77777777" w:rsidR="00F83169" w:rsidRPr="00F83169" w:rsidRDefault="00F83169" w:rsidP="00F83169">
                  <w:pPr>
                    <w:jc w:val="center"/>
                    <w:rPr>
                      <w:color w:val="000000"/>
                    </w:rPr>
                  </w:pPr>
                  <w:r w:rsidRPr="00F83169">
                    <w:rPr>
                      <w:color w:val="000000"/>
                    </w:rPr>
                    <w:t>1109</w:t>
                  </w:r>
                </w:p>
              </w:tc>
            </w:tr>
            <w:tr w:rsidR="00F83169" w14:paraId="03ADD837" w14:textId="77777777" w:rsidTr="00E71DE2">
              <w:tc>
                <w:tcPr>
                  <w:tcW w:w="1276" w:type="dxa"/>
                  <w:tcBorders>
                    <w:top w:val="single" w:sz="4" w:space="0" w:color="auto"/>
                    <w:bottom w:val="single" w:sz="4" w:space="0" w:color="auto"/>
                    <w:right w:val="single" w:sz="4" w:space="0" w:color="auto"/>
                  </w:tcBorders>
                </w:tcPr>
                <w:p w14:paraId="5C00ED5C" w14:textId="77777777" w:rsidR="00F83169" w:rsidRPr="00974075" w:rsidRDefault="00F83169" w:rsidP="00F83169">
                  <w:pPr>
                    <w:jc w:val="center"/>
                    <w:rPr>
                      <w:rFonts w:eastAsia="Times New Roman"/>
                      <w:color w:val="000000"/>
                      <w:lang w:eastAsia="es-CL"/>
                    </w:rPr>
                  </w:pPr>
                  <w:r>
                    <w:rPr>
                      <w:rFonts w:eastAsia="Times New Roman"/>
                      <w:color w:val="000000"/>
                      <w:lang w:eastAsia="es-CL"/>
                    </w:rPr>
                    <w:t>15-11-2020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A9EC3C1" w14:textId="77777777" w:rsidR="00F83169" w:rsidRPr="005C31D9" w:rsidRDefault="00F83169" w:rsidP="00F83169">
                  <w:pPr>
                    <w:jc w:val="center"/>
                    <w:rPr>
                      <w:color w:val="000000"/>
                    </w:rPr>
                  </w:pPr>
                  <w:r w:rsidRPr="005C31D9">
                    <w:rPr>
                      <w:color w:val="000000"/>
                    </w:rPr>
                    <w:t>652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7C89B15" w14:textId="77777777" w:rsidR="00F83169" w:rsidRPr="005C31D9" w:rsidRDefault="00F83169" w:rsidP="00F83169">
                  <w:pPr>
                    <w:jc w:val="center"/>
                    <w:rPr>
                      <w:color w:val="000000"/>
                    </w:rPr>
                  </w:pPr>
                  <w:r w:rsidRPr="005C31D9">
                    <w:rPr>
                      <w:color w:val="000000"/>
                    </w:rPr>
                    <w:t>290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5F2318B" w14:textId="77777777" w:rsidR="00F83169" w:rsidRPr="00900836" w:rsidRDefault="00F83169" w:rsidP="00F83169">
                  <w:pPr>
                    <w:jc w:val="center"/>
                    <w:rPr>
                      <w:color w:val="000000"/>
                    </w:rPr>
                  </w:pPr>
                  <w:r>
                    <w:rPr>
                      <w:color w:val="000000"/>
                    </w:rPr>
                    <w:t xml:space="preserve">  </w:t>
                  </w:r>
                  <w:r w:rsidRPr="00900836">
                    <w:rPr>
                      <w:color w:val="000000"/>
                    </w:rPr>
                    <w:t>942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763952F" w14:textId="77777777" w:rsidR="00F83169" w:rsidRPr="00900836" w:rsidRDefault="00F83169" w:rsidP="00F83169">
                  <w:pPr>
                    <w:jc w:val="center"/>
                    <w:rPr>
                      <w:color w:val="000000"/>
                    </w:rPr>
                  </w:pPr>
                  <w:r w:rsidRPr="00900836">
                    <w:rPr>
                      <w:color w:val="000000"/>
                    </w:rPr>
                    <w:t>30-11-2020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525F174C" w14:textId="77777777" w:rsidR="00F83169" w:rsidRPr="0033778F" w:rsidRDefault="00F83169" w:rsidP="00F83169">
                  <w:pPr>
                    <w:jc w:val="center"/>
                    <w:rPr>
                      <w:color w:val="000000"/>
                    </w:rPr>
                  </w:pPr>
                  <w:r w:rsidRPr="0033778F">
                    <w:rPr>
                      <w:color w:val="000000"/>
                    </w:rPr>
                    <w:t>635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50D95AE" w14:textId="77777777" w:rsidR="00F83169" w:rsidRPr="0033778F" w:rsidRDefault="00F83169" w:rsidP="00F83169">
                  <w:pPr>
                    <w:jc w:val="center"/>
                    <w:rPr>
                      <w:color w:val="000000"/>
                    </w:rPr>
                  </w:pPr>
                  <w:r w:rsidRPr="0033778F">
                    <w:rPr>
                      <w:color w:val="000000"/>
                    </w:rPr>
                    <w:t>265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1533EA3D" w14:textId="77777777" w:rsidR="00F83169" w:rsidRPr="00F83169" w:rsidRDefault="00F83169" w:rsidP="00F83169">
                  <w:pPr>
                    <w:jc w:val="center"/>
                    <w:rPr>
                      <w:color w:val="000000"/>
                    </w:rPr>
                  </w:pPr>
                  <w:r>
                    <w:rPr>
                      <w:color w:val="000000"/>
                    </w:rPr>
                    <w:t xml:space="preserve">  </w:t>
                  </w:r>
                  <w:r w:rsidRPr="00F83169">
                    <w:rPr>
                      <w:color w:val="000000"/>
                    </w:rPr>
                    <w:t>900</w:t>
                  </w:r>
                </w:p>
              </w:tc>
            </w:tr>
          </w:tbl>
          <w:p w14:paraId="3F4C7658" w14:textId="77777777" w:rsidR="003D0C5C" w:rsidRDefault="003D0C5C" w:rsidP="00767E9B">
            <w:pPr>
              <w:ind w:left="599"/>
            </w:pPr>
          </w:p>
          <w:p w14:paraId="7364E8EE" w14:textId="77777777" w:rsidR="00180151" w:rsidRPr="00995FEE" w:rsidRDefault="00180151" w:rsidP="00767E9B">
            <w:pPr>
              <w:ind w:left="599"/>
            </w:pPr>
            <w:r w:rsidRPr="00995FEE">
              <w:t xml:space="preserve">Tabla </w:t>
            </w:r>
            <w:r w:rsidR="00D92315" w:rsidRPr="00995FEE">
              <w:t>5</w:t>
            </w:r>
            <w:r w:rsidRPr="00995FEE">
              <w:t>. Descarga diaria de R</w:t>
            </w:r>
            <w:r w:rsidR="00F33981" w:rsidRPr="00995FEE">
              <w:t>IL</w:t>
            </w:r>
            <w:r w:rsidRPr="00995FEE">
              <w:t xml:space="preserve">es </w:t>
            </w:r>
            <w:r w:rsidR="00F47A65" w:rsidRPr="00F47A65">
              <w:t xml:space="preserve">desde la PTRILes Watt´s Osorno </w:t>
            </w:r>
            <w:r w:rsidRPr="00995FEE">
              <w:t>al río Damas y ESSAL Osorno en noviembre 2020</w:t>
            </w:r>
            <w:r w:rsidR="00313B77">
              <w:t>.</w:t>
            </w:r>
          </w:p>
          <w:tbl>
            <w:tblPr>
              <w:tblStyle w:val="Tablaconcuadrcula"/>
              <w:tblW w:w="13466" w:type="dxa"/>
              <w:tblInd w:w="594" w:type="dxa"/>
              <w:tblLook w:val="04A0" w:firstRow="1" w:lastRow="0" w:firstColumn="1" w:lastColumn="0" w:noHBand="0" w:noVBand="1"/>
            </w:tblPr>
            <w:tblGrid>
              <w:gridCol w:w="1276"/>
              <w:gridCol w:w="2268"/>
              <w:gridCol w:w="1984"/>
              <w:gridCol w:w="1134"/>
              <w:gridCol w:w="1276"/>
              <w:gridCol w:w="2410"/>
              <w:gridCol w:w="1984"/>
              <w:gridCol w:w="1134"/>
            </w:tblGrid>
            <w:tr w:rsidR="00180151" w14:paraId="023CF15D" w14:textId="77777777" w:rsidTr="00767E9B">
              <w:tc>
                <w:tcPr>
                  <w:tcW w:w="1276" w:type="dxa"/>
                </w:tcPr>
                <w:p w14:paraId="0148DFEF" w14:textId="77777777" w:rsidR="00180151" w:rsidRDefault="00180151" w:rsidP="00180151">
                  <w:pPr>
                    <w:contextualSpacing/>
                    <w:jc w:val="center"/>
                  </w:pPr>
                  <w:r>
                    <w:t>Día</w:t>
                  </w:r>
                </w:p>
              </w:tc>
              <w:tc>
                <w:tcPr>
                  <w:tcW w:w="2268" w:type="dxa"/>
                  <w:tcBorders>
                    <w:bottom w:val="single" w:sz="4" w:space="0" w:color="auto"/>
                  </w:tcBorders>
                </w:tcPr>
                <w:p w14:paraId="63C395D6" w14:textId="77777777" w:rsidR="00180151" w:rsidRDefault="00180151" w:rsidP="00180151">
                  <w:pPr>
                    <w:contextualSpacing/>
                    <w:jc w:val="center"/>
                  </w:pPr>
                  <w:r>
                    <w:t>Descarga río Damas (m</w:t>
                  </w:r>
                  <w:r w:rsidRPr="00C42A3D">
                    <w:rPr>
                      <w:vertAlign w:val="superscript"/>
                    </w:rPr>
                    <w:t>3</w:t>
                  </w:r>
                  <w:r w:rsidRPr="00C42A3D">
                    <w:t>)</w:t>
                  </w:r>
                </w:p>
              </w:tc>
              <w:tc>
                <w:tcPr>
                  <w:tcW w:w="1984" w:type="dxa"/>
                  <w:tcBorders>
                    <w:bottom w:val="single" w:sz="4" w:space="0" w:color="auto"/>
                  </w:tcBorders>
                </w:tcPr>
                <w:p w14:paraId="61580D8E" w14:textId="77777777" w:rsidR="00180151" w:rsidRDefault="00180151" w:rsidP="00180151">
                  <w:pPr>
                    <w:contextualSpacing/>
                    <w:jc w:val="center"/>
                  </w:pPr>
                  <w:r>
                    <w:t>Descarga ESSAL (m</w:t>
                  </w:r>
                  <w:r w:rsidRPr="00C42A3D">
                    <w:rPr>
                      <w:vertAlign w:val="superscript"/>
                    </w:rPr>
                    <w:t>3</w:t>
                  </w:r>
                  <w:r w:rsidRPr="00C42A3D">
                    <w:t>)</w:t>
                  </w:r>
                </w:p>
              </w:tc>
              <w:tc>
                <w:tcPr>
                  <w:tcW w:w="1134" w:type="dxa"/>
                  <w:tcBorders>
                    <w:bottom w:val="single" w:sz="4" w:space="0" w:color="auto"/>
                  </w:tcBorders>
                </w:tcPr>
                <w:p w14:paraId="0A0CEB96" w14:textId="77777777" w:rsidR="00180151" w:rsidRDefault="00180151" w:rsidP="00180151">
                  <w:pPr>
                    <w:contextualSpacing/>
                    <w:jc w:val="center"/>
                  </w:pPr>
                  <w:r>
                    <w:t>Total (m</w:t>
                  </w:r>
                  <w:r w:rsidRPr="009344C9">
                    <w:rPr>
                      <w:vertAlign w:val="superscript"/>
                    </w:rPr>
                    <w:t>3</w:t>
                  </w:r>
                  <w:r>
                    <w:t>)</w:t>
                  </w:r>
                </w:p>
              </w:tc>
              <w:tc>
                <w:tcPr>
                  <w:tcW w:w="1276" w:type="dxa"/>
                </w:tcPr>
                <w:p w14:paraId="2CB69BA8" w14:textId="77777777" w:rsidR="00180151" w:rsidRDefault="00180151" w:rsidP="00180151">
                  <w:pPr>
                    <w:contextualSpacing/>
                    <w:jc w:val="center"/>
                  </w:pPr>
                  <w:r>
                    <w:t>Día</w:t>
                  </w:r>
                </w:p>
              </w:tc>
              <w:tc>
                <w:tcPr>
                  <w:tcW w:w="2410" w:type="dxa"/>
                  <w:tcBorders>
                    <w:bottom w:val="single" w:sz="4" w:space="0" w:color="auto"/>
                  </w:tcBorders>
                </w:tcPr>
                <w:p w14:paraId="747E3E6A" w14:textId="77777777" w:rsidR="00180151" w:rsidRDefault="00180151" w:rsidP="00180151">
                  <w:pPr>
                    <w:contextualSpacing/>
                    <w:jc w:val="center"/>
                  </w:pPr>
                  <w:r>
                    <w:t>Descarga río Damas (m</w:t>
                  </w:r>
                  <w:r w:rsidRPr="00C42A3D">
                    <w:rPr>
                      <w:vertAlign w:val="superscript"/>
                    </w:rPr>
                    <w:t>3</w:t>
                  </w:r>
                  <w:r w:rsidRPr="00C42A3D">
                    <w:t>)</w:t>
                  </w:r>
                </w:p>
              </w:tc>
              <w:tc>
                <w:tcPr>
                  <w:tcW w:w="1984" w:type="dxa"/>
                  <w:tcBorders>
                    <w:bottom w:val="single" w:sz="4" w:space="0" w:color="auto"/>
                  </w:tcBorders>
                </w:tcPr>
                <w:p w14:paraId="2A2D662A" w14:textId="77777777" w:rsidR="00180151" w:rsidRDefault="00180151" w:rsidP="00180151">
                  <w:pPr>
                    <w:contextualSpacing/>
                    <w:jc w:val="center"/>
                  </w:pPr>
                  <w:r>
                    <w:t>Descarga ESSAL (m</w:t>
                  </w:r>
                  <w:r w:rsidRPr="00C42A3D">
                    <w:rPr>
                      <w:vertAlign w:val="superscript"/>
                    </w:rPr>
                    <w:t>3</w:t>
                  </w:r>
                  <w:r w:rsidRPr="00C42A3D">
                    <w:t>)</w:t>
                  </w:r>
                </w:p>
              </w:tc>
              <w:tc>
                <w:tcPr>
                  <w:tcW w:w="1134" w:type="dxa"/>
                  <w:tcBorders>
                    <w:bottom w:val="single" w:sz="4" w:space="0" w:color="auto"/>
                  </w:tcBorders>
                </w:tcPr>
                <w:p w14:paraId="2AB52443" w14:textId="77777777" w:rsidR="00180151" w:rsidRDefault="00180151" w:rsidP="00180151">
                  <w:pPr>
                    <w:contextualSpacing/>
                    <w:jc w:val="center"/>
                  </w:pPr>
                  <w:r>
                    <w:t xml:space="preserve">Total </w:t>
                  </w:r>
                  <w:r w:rsidRPr="009344C9">
                    <w:t>(m</w:t>
                  </w:r>
                  <w:r w:rsidRPr="009344C9">
                    <w:rPr>
                      <w:vertAlign w:val="superscript"/>
                    </w:rPr>
                    <w:t>3</w:t>
                  </w:r>
                  <w:r w:rsidRPr="009344C9">
                    <w:t>)</w:t>
                  </w:r>
                </w:p>
              </w:tc>
            </w:tr>
            <w:tr w:rsidR="00180151" w:rsidRPr="0014384F" w14:paraId="21F4965B" w14:textId="77777777" w:rsidTr="00767E9B">
              <w:trPr>
                <w:trHeight w:val="288"/>
              </w:trPr>
              <w:tc>
                <w:tcPr>
                  <w:tcW w:w="1276" w:type="dxa"/>
                  <w:noWrap/>
                  <w:hideMark/>
                </w:tcPr>
                <w:p w14:paraId="77043A26" w14:textId="77777777" w:rsidR="00180151" w:rsidRPr="00163069" w:rsidRDefault="00180151" w:rsidP="00180151">
                  <w:pPr>
                    <w:jc w:val="center"/>
                    <w:rPr>
                      <w:rFonts w:eastAsia="Times New Roman"/>
                      <w:color w:val="000000"/>
                      <w:lang w:eastAsia="es-CL"/>
                    </w:rPr>
                  </w:pPr>
                  <w:r w:rsidRPr="009D639F">
                    <w:rPr>
                      <w:rFonts w:eastAsia="Times New Roman"/>
                      <w:color w:val="000000"/>
                      <w:lang w:eastAsia="es-CL"/>
                    </w:rPr>
                    <w:t>01-11-2020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837BAF1" w14:textId="77777777" w:rsidR="00180151" w:rsidRPr="007C5551" w:rsidRDefault="00180151" w:rsidP="00180151">
                  <w:pPr>
                    <w:jc w:val="center"/>
                    <w:rPr>
                      <w:color w:val="000000"/>
                    </w:rPr>
                  </w:pPr>
                  <w:r w:rsidRPr="007C5551">
                    <w:rPr>
                      <w:color w:val="000000"/>
                    </w:rPr>
                    <w:t>1146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0B9921" w14:textId="77777777" w:rsidR="00180151" w:rsidRPr="007C5551" w:rsidRDefault="00660BCD" w:rsidP="00180151">
                  <w:pPr>
                    <w:jc w:val="center"/>
                    <w:rPr>
                      <w:color w:val="000000"/>
                    </w:rPr>
                  </w:pPr>
                  <w:r>
                    <w:rPr>
                      <w:color w:val="000000"/>
                    </w:rPr>
                    <w:t xml:space="preserve">  </w:t>
                  </w:r>
                  <w:r w:rsidR="00180151" w:rsidRPr="007C5551">
                    <w:rPr>
                      <w:color w:val="000000"/>
                    </w:rPr>
                    <w:t>725</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10FE37EB" w14:textId="77777777" w:rsidR="00180151" w:rsidRPr="007C5551" w:rsidRDefault="00180151" w:rsidP="00180151">
                  <w:pPr>
                    <w:jc w:val="center"/>
                    <w:rPr>
                      <w:color w:val="000000"/>
                    </w:rPr>
                  </w:pPr>
                  <w:r w:rsidRPr="007C5551">
                    <w:rPr>
                      <w:color w:val="000000"/>
                    </w:rPr>
                    <w:t>1871</w:t>
                  </w:r>
                </w:p>
              </w:tc>
              <w:tc>
                <w:tcPr>
                  <w:tcW w:w="1276" w:type="dxa"/>
                </w:tcPr>
                <w:p w14:paraId="03B3FD4E"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16</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B093F07" w14:textId="77777777" w:rsidR="00180151" w:rsidRPr="009344C9" w:rsidRDefault="00180151" w:rsidP="00180151">
                  <w:pPr>
                    <w:jc w:val="center"/>
                    <w:rPr>
                      <w:color w:val="000000"/>
                    </w:rPr>
                  </w:pPr>
                  <w:r w:rsidRPr="009344C9">
                    <w:rPr>
                      <w:color w:val="000000"/>
                    </w:rPr>
                    <w:t>2316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CC3B108" w14:textId="77777777" w:rsidR="00180151" w:rsidRPr="009344C9" w:rsidRDefault="00180151" w:rsidP="00180151">
                  <w:pPr>
                    <w:jc w:val="center"/>
                    <w:rPr>
                      <w:color w:val="000000"/>
                    </w:rPr>
                  </w:pPr>
                  <w:r w:rsidRPr="009344C9">
                    <w:rPr>
                      <w:color w:val="000000"/>
                    </w:rPr>
                    <w:t>824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A6B504F" w14:textId="77777777" w:rsidR="00180151" w:rsidRPr="009344C9" w:rsidRDefault="00180151" w:rsidP="00180151">
                  <w:pPr>
                    <w:jc w:val="center"/>
                    <w:rPr>
                      <w:color w:val="000000"/>
                    </w:rPr>
                  </w:pPr>
                  <w:r w:rsidRPr="009344C9">
                    <w:rPr>
                      <w:color w:val="000000"/>
                    </w:rPr>
                    <w:t>3140</w:t>
                  </w:r>
                </w:p>
              </w:tc>
            </w:tr>
            <w:tr w:rsidR="00180151" w:rsidRPr="0014384F" w14:paraId="1FFD9868" w14:textId="77777777" w:rsidTr="00767E9B">
              <w:trPr>
                <w:trHeight w:val="288"/>
              </w:trPr>
              <w:tc>
                <w:tcPr>
                  <w:tcW w:w="1276" w:type="dxa"/>
                  <w:noWrap/>
                  <w:hideMark/>
                </w:tcPr>
                <w:p w14:paraId="3F38E89E" w14:textId="77777777" w:rsidR="00180151" w:rsidRPr="00163069" w:rsidRDefault="00180151" w:rsidP="00180151">
                  <w:pPr>
                    <w:jc w:val="center"/>
                    <w:rPr>
                      <w:rFonts w:eastAsia="Times New Roman"/>
                      <w:color w:val="000000"/>
                      <w:lang w:eastAsia="es-CL"/>
                    </w:rPr>
                  </w:pPr>
                  <w:r w:rsidRPr="009D639F">
                    <w:rPr>
                      <w:rFonts w:eastAsia="Times New Roman"/>
                      <w:color w:val="000000"/>
                      <w:lang w:eastAsia="es-CL"/>
                    </w:rPr>
                    <w:t>02-11-2020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540BAC9" w14:textId="77777777" w:rsidR="00180151" w:rsidRPr="007C5551" w:rsidRDefault="00180151" w:rsidP="00180151">
                  <w:pPr>
                    <w:jc w:val="center"/>
                    <w:rPr>
                      <w:color w:val="000000"/>
                    </w:rPr>
                  </w:pPr>
                  <w:r w:rsidRPr="007C5551">
                    <w:rPr>
                      <w:color w:val="000000"/>
                    </w:rPr>
                    <w:t>2150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4A6C24" w14:textId="77777777" w:rsidR="00180151" w:rsidRPr="007C5551" w:rsidRDefault="00660BCD" w:rsidP="00180151">
                  <w:pPr>
                    <w:jc w:val="center"/>
                    <w:rPr>
                      <w:color w:val="000000"/>
                    </w:rPr>
                  </w:pPr>
                  <w:r>
                    <w:rPr>
                      <w:color w:val="000000"/>
                    </w:rPr>
                    <w:t xml:space="preserve">  </w:t>
                  </w:r>
                  <w:r w:rsidR="00180151" w:rsidRPr="007C5551">
                    <w:rPr>
                      <w:color w:val="000000"/>
                    </w:rPr>
                    <w:t>725</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0523609F" w14:textId="77777777" w:rsidR="00180151" w:rsidRPr="007C5551" w:rsidRDefault="00180151" w:rsidP="00180151">
                  <w:pPr>
                    <w:jc w:val="center"/>
                    <w:rPr>
                      <w:color w:val="000000"/>
                    </w:rPr>
                  </w:pPr>
                  <w:r w:rsidRPr="007C5551">
                    <w:rPr>
                      <w:color w:val="000000"/>
                    </w:rPr>
                    <w:t>2875</w:t>
                  </w:r>
                </w:p>
              </w:tc>
              <w:tc>
                <w:tcPr>
                  <w:tcW w:w="1276" w:type="dxa"/>
                </w:tcPr>
                <w:p w14:paraId="393E6870"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17</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A395EC4" w14:textId="77777777" w:rsidR="00180151" w:rsidRPr="009344C9" w:rsidRDefault="00180151" w:rsidP="00180151">
                  <w:pPr>
                    <w:jc w:val="center"/>
                    <w:rPr>
                      <w:color w:val="000000"/>
                    </w:rPr>
                  </w:pPr>
                  <w:r w:rsidRPr="009344C9">
                    <w:rPr>
                      <w:color w:val="000000"/>
                    </w:rPr>
                    <w:t>2295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5F54304" w14:textId="77777777" w:rsidR="00180151" w:rsidRPr="009344C9" w:rsidRDefault="00180151" w:rsidP="00180151">
                  <w:pPr>
                    <w:jc w:val="center"/>
                    <w:rPr>
                      <w:color w:val="000000"/>
                    </w:rPr>
                  </w:pPr>
                  <w:r w:rsidRPr="009344C9">
                    <w:rPr>
                      <w:color w:val="000000"/>
                    </w:rPr>
                    <w:t>932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D18EB09" w14:textId="77777777" w:rsidR="00180151" w:rsidRPr="009344C9" w:rsidRDefault="00180151" w:rsidP="00180151">
                  <w:pPr>
                    <w:jc w:val="center"/>
                    <w:rPr>
                      <w:color w:val="000000"/>
                    </w:rPr>
                  </w:pPr>
                  <w:r w:rsidRPr="009344C9">
                    <w:rPr>
                      <w:color w:val="000000"/>
                    </w:rPr>
                    <w:t>3227</w:t>
                  </w:r>
                </w:p>
              </w:tc>
            </w:tr>
            <w:tr w:rsidR="00180151" w:rsidRPr="0014384F" w14:paraId="38026448" w14:textId="77777777" w:rsidTr="00767E9B">
              <w:trPr>
                <w:trHeight w:val="288"/>
              </w:trPr>
              <w:tc>
                <w:tcPr>
                  <w:tcW w:w="1276" w:type="dxa"/>
                  <w:noWrap/>
                  <w:hideMark/>
                </w:tcPr>
                <w:p w14:paraId="5ECC82FB" w14:textId="77777777" w:rsidR="00180151" w:rsidRPr="00163069" w:rsidRDefault="00180151" w:rsidP="0018015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3</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6C9AFAC" w14:textId="77777777" w:rsidR="00180151" w:rsidRPr="007C5551" w:rsidRDefault="00180151" w:rsidP="00180151">
                  <w:pPr>
                    <w:jc w:val="center"/>
                    <w:rPr>
                      <w:color w:val="000000"/>
                    </w:rPr>
                  </w:pPr>
                  <w:r w:rsidRPr="007C5551">
                    <w:rPr>
                      <w:color w:val="000000"/>
                    </w:rPr>
                    <w:t>2020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65472D" w14:textId="77777777" w:rsidR="00180151" w:rsidRPr="007C5551" w:rsidRDefault="00660BCD" w:rsidP="00180151">
                  <w:pPr>
                    <w:jc w:val="center"/>
                    <w:rPr>
                      <w:color w:val="000000"/>
                    </w:rPr>
                  </w:pPr>
                  <w:r>
                    <w:rPr>
                      <w:color w:val="000000"/>
                    </w:rPr>
                    <w:t xml:space="preserve">  </w:t>
                  </w:r>
                  <w:r w:rsidR="00180151" w:rsidRPr="007C5551">
                    <w:rPr>
                      <w:color w:val="000000"/>
                    </w:rPr>
                    <w:t>870</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6268868D" w14:textId="77777777" w:rsidR="00180151" w:rsidRPr="007C5551" w:rsidRDefault="00180151" w:rsidP="00180151">
                  <w:pPr>
                    <w:jc w:val="center"/>
                    <w:rPr>
                      <w:color w:val="000000"/>
                    </w:rPr>
                  </w:pPr>
                  <w:r w:rsidRPr="007C5551">
                    <w:rPr>
                      <w:color w:val="000000"/>
                    </w:rPr>
                    <w:t>2890</w:t>
                  </w:r>
                </w:p>
              </w:tc>
              <w:tc>
                <w:tcPr>
                  <w:tcW w:w="1276" w:type="dxa"/>
                </w:tcPr>
                <w:p w14:paraId="5EFEBD11"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18</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DA819F4" w14:textId="77777777" w:rsidR="00180151" w:rsidRPr="009344C9" w:rsidRDefault="00180151" w:rsidP="00180151">
                  <w:pPr>
                    <w:jc w:val="center"/>
                    <w:rPr>
                      <w:color w:val="000000"/>
                    </w:rPr>
                  </w:pPr>
                  <w:r w:rsidRPr="009344C9">
                    <w:rPr>
                      <w:color w:val="000000"/>
                    </w:rPr>
                    <w:t>2307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4F88B3E" w14:textId="77777777" w:rsidR="00180151" w:rsidRPr="009344C9" w:rsidRDefault="00180151" w:rsidP="00180151">
                  <w:pPr>
                    <w:jc w:val="center"/>
                    <w:rPr>
                      <w:color w:val="000000"/>
                    </w:rPr>
                  </w:pPr>
                  <w:r w:rsidRPr="009344C9">
                    <w:rPr>
                      <w:color w:val="000000"/>
                    </w:rPr>
                    <w:t>812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E02AF0D" w14:textId="77777777" w:rsidR="00180151" w:rsidRPr="009344C9" w:rsidRDefault="00180151" w:rsidP="00180151">
                  <w:pPr>
                    <w:jc w:val="center"/>
                    <w:rPr>
                      <w:color w:val="000000"/>
                    </w:rPr>
                  </w:pPr>
                  <w:r w:rsidRPr="009344C9">
                    <w:rPr>
                      <w:color w:val="000000"/>
                    </w:rPr>
                    <w:t>3119</w:t>
                  </w:r>
                </w:p>
              </w:tc>
            </w:tr>
            <w:tr w:rsidR="00180151" w:rsidRPr="00131E67" w14:paraId="1A4BD017" w14:textId="77777777" w:rsidTr="00767E9B">
              <w:trPr>
                <w:trHeight w:val="288"/>
              </w:trPr>
              <w:tc>
                <w:tcPr>
                  <w:tcW w:w="1276" w:type="dxa"/>
                  <w:noWrap/>
                </w:tcPr>
                <w:p w14:paraId="4ECE00D6" w14:textId="77777777" w:rsidR="00180151" w:rsidRPr="00163069" w:rsidRDefault="00180151" w:rsidP="0018015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4</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002F40C" w14:textId="77777777" w:rsidR="00180151" w:rsidRPr="007C5551" w:rsidRDefault="00180151" w:rsidP="00180151">
                  <w:pPr>
                    <w:jc w:val="center"/>
                    <w:rPr>
                      <w:color w:val="000000"/>
                    </w:rPr>
                  </w:pPr>
                  <w:r w:rsidRPr="007C5551">
                    <w:rPr>
                      <w:color w:val="000000"/>
                    </w:rPr>
                    <w:t>2113</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595630" w14:textId="77777777" w:rsidR="00180151" w:rsidRPr="007C5551" w:rsidRDefault="00660BCD" w:rsidP="00180151">
                  <w:pPr>
                    <w:jc w:val="center"/>
                    <w:rPr>
                      <w:color w:val="000000"/>
                    </w:rPr>
                  </w:pPr>
                  <w:r>
                    <w:rPr>
                      <w:color w:val="000000"/>
                    </w:rPr>
                    <w:t xml:space="preserve">  </w:t>
                  </w:r>
                  <w:r w:rsidR="00180151" w:rsidRPr="007C5551">
                    <w:rPr>
                      <w:color w:val="000000"/>
                    </w:rPr>
                    <w:t>772</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2A4C4382" w14:textId="77777777" w:rsidR="00180151" w:rsidRPr="007C5551" w:rsidRDefault="00180151" w:rsidP="00180151">
                  <w:pPr>
                    <w:jc w:val="center"/>
                    <w:rPr>
                      <w:color w:val="000000"/>
                    </w:rPr>
                  </w:pPr>
                  <w:r w:rsidRPr="007C5551">
                    <w:rPr>
                      <w:color w:val="000000"/>
                    </w:rPr>
                    <w:t>2885</w:t>
                  </w:r>
                </w:p>
              </w:tc>
              <w:tc>
                <w:tcPr>
                  <w:tcW w:w="1276" w:type="dxa"/>
                </w:tcPr>
                <w:p w14:paraId="4AC6A46C"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19</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19EA70A" w14:textId="77777777" w:rsidR="00180151" w:rsidRPr="009344C9" w:rsidRDefault="00180151" w:rsidP="00180151">
                  <w:pPr>
                    <w:jc w:val="center"/>
                    <w:rPr>
                      <w:color w:val="000000"/>
                    </w:rPr>
                  </w:pPr>
                  <w:r w:rsidRPr="009344C9">
                    <w:rPr>
                      <w:color w:val="000000"/>
                    </w:rPr>
                    <w:t>2152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E7B025F" w14:textId="77777777" w:rsidR="00180151" w:rsidRPr="009344C9" w:rsidRDefault="00180151" w:rsidP="00180151">
                  <w:pPr>
                    <w:jc w:val="center"/>
                    <w:rPr>
                      <w:color w:val="000000"/>
                    </w:rPr>
                  </w:pPr>
                  <w:r w:rsidRPr="009344C9">
                    <w:rPr>
                      <w:color w:val="000000"/>
                    </w:rPr>
                    <w:t>807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016EB40" w14:textId="77777777" w:rsidR="00180151" w:rsidRPr="009344C9" w:rsidRDefault="00180151" w:rsidP="00180151">
                  <w:pPr>
                    <w:jc w:val="center"/>
                    <w:rPr>
                      <w:color w:val="000000"/>
                    </w:rPr>
                  </w:pPr>
                  <w:r w:rsidRPr="009344C9">
                    <w:rPr>
                      <w:color w:val="000000"/>
                    </w:rPr>
                    <w:t>2959</w:t>
                  </w:r>
                </w:p>
              </w:tc>
            </w:tr>
            <w:tr w:rsidR="00180151" w:rsidRPr="00131E67" w14:paraId="29ED97E8" w14:textId="77777777" w:rsidTr="00767E9B">
              <w:trPr>
                <w:trHeight w:val="288"/>
              </w:trPr>
              <w:tc>
                <w:tcPr>
                  <w:tcW w:w="1276" w:type="dxa"/>
                  <w:noWrap/>
                </w:tcPr>
                <w:p w14:paraId="697AD406" w14:textId="77777777" w:rsidR="00180151" w:rsidRPr="00163069" w:rsidRDefault="00180151" w:rsidP="0018015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5</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824E9EF" w14:textId="77777777" w:rsidR="00180151" w:rsidRPr="007C5551" w:rsidRDefault="00180151" w:rsidP="00180151">
                  <w:pPr>
                    <w:jc w:val="center"/>
                    <w:rPr>
                      <w:color w:val="000000"/>
                    </w:rPr>
                  </w:pPr>
                  <w:r w:rsidRPr="007C5551">
                    <w:rPr>
                      <w:color w:val="000000"/>
                    </w:rPr>
                    <w:t>2069</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2F440D" w14:textId="77777777" w:rsidR="00180151" w:rsidRPr="007C5551" w:rsidRDefault="00660BCD" w:rsidP="00180151">
                  <w:pPr>
                    <w:jc w:val="center"/>
                    <w:rPr>
                      <w:color w:val="000000"/>
                    </w:rPr>
                  </w:pPr>
                  <w:r>
                    <w:rPr>
                      <w:color w:val="000000"/>
                    </w:rPr>
                    <w:t xml:space="preserve">  </w:t>
                  </w:r>
                  <w:r w:rsidR="00180151" w:rsidRPr="007C5551">
                    <w:rPr>
                      <w:color w:val="000000"/>
                    </w:rPr>
                    <w:t>862</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4F527279" w14:textId="77777777" w:rsidR="00180151" w:rsidRPr="007C5551" w:rsidRDefault="00180151" w:rsidP="00180151">
                  <w:pPr>
                    <w:jc w:val="center"/>
                    <w:rPr>
                      <w:color w:val="000000"/>
                    </w:rPr>
                  </w:pPr>
                  <w:r w:rsidRPr="007C5551">
                    <w:rPr>
                      <w:color w:val="000000"/>
                    </w:rPr>
                    <w:t>2931</w:t>
                  </w:r>
                </w:p>
              </w:tc>
              <w:tc>
                <w:tcPr>
                  <w:tcW w:w="1276" w:type="dxa"/>
                </w:tcPr>
                <w:p w14:paraId="28FE7E4D"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2</w:t>
                  </w:r>
                  <w:r w:rsidRPr="009D639F">
                    <w:rPr>
                      <w:rFonts w:eastAsia="Times New Roman"/>
                      <w:color w:val="000000"/>
                      <w:lang w:eastAsia="es-CL"/>
                    </w:rPr>
                    <w:t>0-11-2020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6400A7E" w14:textId="77777777" w:rsidR="00180151" w:rsidRPr="009344C9" w:rsidRDefault="00180151" w:rsidP="00180151">
                  <w:pPr>
                    <w:jc w:val="center"/>
                    <w:rPr>
                      <w:color w:val="000000"/>
                    </w:rPr>
                  </w:pPr>
                  <w:r w:rsidRPr="009344C9">
                    <w:rPr>
                      <w:color w:val="000000"/>
                    </w:rPr>
                    <w:t>2274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1DF584B" w14:textId="77777777" w:rsidR="00180151" w:rsidRPr="009344C9" w:rsidRDefault="00180151" w:rsidP="00180151">
                  <w:pPr>
                    <w:jc w:val="center"/>
                    <w:rPr>
                      <w:color w:val="000000"/>
                    </w:rPr>
                  </w:pPr>
                  <w:r w:rsidRPr="009344C9">
                    <w:rPr>
                      <w:color w:val="000000"/>
                    </w:rPr>
                    <w:t>764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04B0AE4" w14:textId="77777777" w:rsidR="00180151" w:rsidRPr="009344C9" w:rsidRDefault="00180151" w:rsidP="00180151">
                  <w:pPr>
                    <w:jc w:val="center"/>
                    <w:rPr>
                      <w:color w:val="000000"/>
                    </w:rPr>
                  </w:pPr>
                  <w:r w:rsidRPr="009344C9">
                    <w:rPr>
                      <w:color w:val="000000"/>
                    </w:rPr>
                    <w:t>3038</w:t>
                  </w:r>
                </w:p>
              </w:tc>
            </w:tr>
            <w:tr w:rsidR="00180151" w:rsidRPr="00131E67" w14:paraId="6695C462" w14:textId="77777777" w:rsidTr="00767E9B">
              <w:trPr>
                <w:trHeight w:val="288"/>
              </w:trPr>
              <w:tc>
                <w:tcPr>
                  <w:tcW w:w="1276" w:type="dxa"/>
                  <w:noWrap/>
                </w:tcPr>
                <w:p w14:paraId="1AE97946" w14:textId="77777777" w:rsidR="00180151" w:rsidRPr="00163069" w:rsidRDefault="00180151" w:rsidP="0018015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6</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9DE2BAE" w14:textId="77777777" w:rsidR="00180151" w:rsidRPr="007C5551" w:rsidRDefault="00180151" w:rsidP="00180151">
                  <w:pPr>
                    <w:jc w:val="center"/>
                    <w:rPr>
                      <w:color w:val="000000"/>
                    </w:rPr>
                  </w:pPr>
                  <w:r w:rsidRPr="007C5551">
                    <w:rPr>
                      <w:color w:val="000000"/>
                    </w:rPr>
                    <w:t>2181</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3E5CFF" w14:textId="77777777" w:rsidR="00180151" w:rsidRPr="007C5551" w:rsidRDefault="00660BCD" w:rsidP="00180151">
                  <w:pPr>
                    <w:jc w:val="center"/>
                    <w:rPr>
                      <w:color w:val="000000"/>
                    </w:rPr>
                  </w:pPr>
                  <w:r>
                    <w:rPr>
                      <w:color w:val="000000"/>
                    </w:rPr>
                    <w:t xml:space="preserve">  </w:t>
                  </w:r>
                  <w:r w:rsidR="00180151" w:rsidRPr="007C5551">
                    <w:rPr>
                      <w:color w:val="000000"/>
                    </w:rPr>
                    <w:t>893</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1282719D" w14:textId="77777777" w:rsidR="00180151" w:rsidRPr="007C5551" w:rsidRDefault="00180151" w:rsidP="00180151">
                  <w:pPr>
                    <w:jc w:val="center"/>
                    <w:rPr>
                      <w:color w:val="000000"/>
                    </w:rPr>
                  </w:pPr>
                  <w:r w:rsidRPr="007C5551">
                    <w:rPr>
                      <w:color w:val="000000"/>
                    </w:rPr>
                    <w:t>3074</w:t>
                  </w:r>
                </w:p>
              </w:tc>
              <w:tc>
                <w:tcPr>
                  <w:tcW w:w="1276" w:type="dxa"/>
                </w:tcPr>
                <w:p w14:paraId="314D58BF"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21</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7F526083" w14:textId="77777777" w:rsidR="00180151" w:rsidRPr="009344C9" w:rsidRDefault="00180151" w:rsidP="00180151">
                  <w:pPr>
                    <w:jc w:val="center"/>
                    <w:rPr>
                      <w:color w:val="000000"/>
                    </w:rPr>
                  </w:pPr>
                  <w:r w:rsidRPr="009344C9">
                    <w:rPr>
                      <w:color w:val="000000"/>
                    </w:rPr>
                    <w:t>2249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64D8C96" w14:textId="77777777" w:rsidR="00180151" w:rsidRPr="009344C9" w:rsidRDefault="00180151" w:rsidP="00180151">
                  <w:pPr>
                    <w:jc w:val="center"/>
                    <w:rPr>
                      <w:color w:val="000000"/>
                    </w:rPr>
                  </w:pPr>
                  <w:r w:rsidRPr="009344C9">
                    <w:rPr>
                      <w:color w:val="000000"/>
                    </w:rPr>
                    <w:t>850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81707DF" w14:textId="77777777" w:rsidR="00180151" w:rsidRPr="009344C9" w:rsidRDefault="00180151" w:rsidP="00180151">
                  <w:pPr>
                    <w:jc w:val="center"/>
                    <w:rPr>
                      <w:color w:val="000000"/>
                    </w:rPr>
                  </w:pPr>
                  <w:r w:rsidRPr="009344C9">
                    <w:rPr>
                      <w:color w:val="000000"/>
                    </w:rPr>
                    <w:t>3099</w:t>
                  </w:r>
                </w:p>
              </w:tc>
            </w:tr>
            <w:tr w:rsidR="00180151" w:rsidRPr="00920365" w14:paraId="3370BC1F" w14:textId="77777777" w:rsidTr="00767E9B">
              <w:trPr>
                <w:trHeight w:val="288"/>
              </w:trPr>
              <w:tc>
                <w:tcPr>
                  <w:tcW w:w="1276" w:type="dxa"/>
                  <w:noWrap/>
                </w:tcPr>
                <w:p w14:paraId="1A9BE3A8" w14:textId="77777777" w:rsidR="00180151" w:rsidRPr="00163069" w:rsidRDefault="00180151" w:rsidP="0018015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7</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97967C4" w14:textId="77777777" w:rsidR="00180151" w:rsidRPr="007C5551" w:rsidRDefault="00180151" w:rsidP="00180151">
                  <w:pPr>
                    <w:jc w:val="center"/>
                    <w:rPr>
                      <w:color w:val="000000"/>
                    </w:rPr>
                  </w:pPr>
                  <w:r w:rsidRPr="007C5551">
                    <w:rPr>
                      <w:color w:val="000000"/>
                    </w:rPr>
                    <w:t>1902</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8EABD5" w14:textId="77777777" w:rsidR="00180151" w:rsidRPr="007C5551" w:rsidRDefault="00660BCD" w:rsidP="00180151">
                  <w:pPr>
                    <w:jc w:val="center"/>
                    <w:rPr>
                      <w:color w:val="000000"/>
                    </w:rPr>
                  </w:pPr>
                  <w:r>
                    <w:rPr>
                      <w:color w:val="000000"/>
                    </w:rPr>
                    <w:t xml:space="preserve">  </w:t>
                  </w:r>
                  <w:r w:rsidR="00180151" w:rsidRPr="007C5551">
                    <w:rPr>
                      <w:color w:val="000000"/>
                    </w:rPr>
                    <w:t>912</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0962FE39" w14:textId="77777777" w:rsidR="00180151" w:rsidRPr="007C5551" w:rsidRDefault="00180151" w:rsidP="00180151">
                  <w:pPr>
                    <w:jc w:val="center"/>
                    <w:rPr>
                      <w:color w:val="000000"/>
                    </w:rPr>
                  </w:pPr>
                  <w:r w:rsidRPr="007C5551">
                    <w:rPr>
                      <w:color w:val="000000"/>
                    </w:rPr>
                    <w:t>2814</w:t>
                  </w:r>
                </w:p>
              </w:tc>
              <w:tc>
                <w:tcPr>
                  <w:tcW w:w="1276" w:type="dxa"/>
                </w:tcPr>
                <w:p w14:paraId="35BF7D4A"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22</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E365CA6" w14:textId="77777777" w:rsidR="00180151" w:rsidRPr="009344C9" w:rsidRDefault="00180151" w:rsidP="00180151">
                  <w:pPr>
                    <w:jc w:val="center"/>
                    <w:rPr>
                      <w:color w:val="000000"/>
                    </w:rPr>
                  </w:pPr>
                  <w:r w:rsidRPr="009344C9">
                    <w:rPr>
                      <w:color w:val="000000"/>
                    </w:rPr>
                    <w:t>1388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68CFAD6" w14:textId="77777777" w:rsidR="00180151" w:rsidRPr="009344C9" w:rsidRDefault="00180151" w:rsidP="00180151">
                  <w:pPr>
                    <w:jc w:val="center"/>
                    <w:rPr>
                      <w:color w:val="000000"/>
                    </w:rPr>
                  </w:pPr>
                  <w:r w:rsidRPr="009344C9">
                    <w:rPr>
                      <w:color w:val="000000"/>
                    </w:rPr>
                    <w:t>737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97FB5DC" w14:textId="77777777" w:rsidR="00180151" w:rsidRPr="009344C9" w:rsidRDefault="00180151" w:rsidP="00180151">
                  <w:pPr>
                    <w:jc w:val="center"/>
                    <w:rPr>
                      <w:color w:val="000000"/>
                    </w:rPr>
                  </w:pPr>
                  <w:r w:rsidRPr="009344C9">
                    <w:rPr>
                      <w:color w:val="000000"/>
                    </w:rPr>
                    <w:t>2125</w:t>
                  </w:r>
                </w:p>
              </w:tc>
            </w:tr>
            <w:tr w:rsidR="00180151" w:rsidRPr="00920365" w14:paraId="282FAC64" w14:textId="77777777" w:rsidTr="00767E9B">
              <w:trPr>
                <w:trHeight w:val="288"/>
              </w:trPr>
              <w:tc>
                <w:tcPr>
                  <w:tcW w:w="1276" w:type="dxa"/>
                  <w:noWrap/>
                </w:tcPr>
                <w:p w14:paraId="06EDCD34" w14:textId="77777777" w:rsidR="00180151" w:rsidRPr="00163069" w:rsidRDefault="00180151" w:rsidP="0018015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8</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BE5F27E" w14:textId="77777777" w:rsidR="00180151" w:rsidRPr="007C5551" w:rsidRDefault="00180151" w:rsidP="00180151">
                  <w:pPr>
                    <w:jc w:val="center"/>
                    <w:rPr>
                      <w:color w:val="000000"/>
                    </w:rPr>
                  </w:pPr>
                  <w:r w:rsidRPr="007C5551">
                    <w:rPr>
                      <w:color w:val="000000"/>
                    </w:rPr>
                    <w:t>1041</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94CB39" w14:textId="77777777" w:rsidR="00180151" w:rsidRPr="007C5551" w:rsidRDefault="00180151" w:rsidP="00180151">
                  <w:pPr>
                    <w:jc w:val="center"/>
                    <w:rPr>
                      <w:color w:val="000000"/>
                    </w:rPr>
                  </w:pPr>
                  <w:r w:rsidRPr="007C5551">
                    <w:rPr>
                      <w:color w:val="000000"/>
                    </w:rPr>
                    <w:t>1019</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3A4548DC" w14:textId="77777777" w:rsidR="00180151" w:rsidRPr="007C5551" w:rsidRDefault="00180151" w:rsidP="00180151">
                  <w:pPr>
                    <w:jc w:val="center"/>
                    <w:rPr>
                      <w:color w:val="000000"/>
                    </w:rPr>
                  </w:pPr>
                  <w:r w:rsidRPr="007C5551">
                    <w:rPr>
                      <w:color w:val="000000"/>
                    </w:rPr>
                    <w:t>2060</w:t>
                  </w:r>
                </w:p>
              </w:tc>
              <w:tc>
                <w:tcPr>
                  <w:tcW w:w="1276" w:type="dxa"/>
                </w:tcPr>
                <w:p w14:paraId="0F090335"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23</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7CCAF37" w14:textId="77777777" w:rsidR="00180151" w:rsidRPr="009344C9" w:rsidRDefault="00180151" w:rsidP="00180151">
                  <w:pPr>
                    <w:jc w:val="center"/>
                    <w:rPr>
                      <w:color w:val="000000"/>
                    </w:rPr>
                  </w:pPr>
                  <w:r w:rsidRPr="009344C9">
                    <w:rPr>
                      <w:color w:val="000000"/>
                    </w:rPr>
                    <w:t>2006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26ABC34" w14:textId="77777777" w:rsidR="00180151" w:rsidRPr="009344C9" w:rsidRDefault="00180151" w:rsidP="00180151">
                  <w:pPr>
                    <w:jc w:val="center"/>
                    <w:rPr>
                      <w:color w:val="000000"/>
                    </w:rPr>
                  </w:pPr>
                  <w:r w:rsidRPr="009344C9">
                    <w:rPr>
                      <w:color w:val="000000"/>
                    </w:rPr>
                    <w:t>801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3C2EDF5" w14:textId="77777777" w:rsidR="00180151" w:rsidRPr="009344C9" w:rsidRDefault="00180151" w:rsidP="00180151">
                  <w:pPr>
                    <w:jc w:val="center"/>
                    <w:rPr>
                      <w:color w:val="000000"/>
                    </w:rPr>
                  </w:pPr>
                  <w:r w:rsidRPr="009344C9">
                    <w:rPr>
                      <w:color w:val="000000"/>
                    </w:rPr>
                    <w:t>2807</w:t>
                  </w:r>
                </w:p>
              </w:tc>
            </w:tr>
            <w:tr w:rsidR="00180151" w:rsidRPr="00920365" w14:paraId="11FC1534" w14:textId="77777777" w:rsidTr="00767E9B">
              <w:trPr>
                <w:trHeight w:val="288"/>
              </w:trPr>
              <w:tc>
                <w:tcPr>
                  <w:tcW w:w="1276" w:type="dxa"/>
                  <w:noWrap/>
                </w:tcPr>
                <w:p w14:paraId="47F550BE" w14:textId="77777777" w:rsidR="00180151" w:rsidRPr="00163069" w:rsidRDefault="00180151" w:rsidP="00180151">
                  <w:pPr>
                    <w:jc w:val="center"/>
                    <w:rPr>
                      <w:rFonts w:eastAsia="Times New Roman"/>
                      <w:color w:val="000000"/>
                      <w:lang w:eastAsia="es-CL"/>
                    </w:rPr>
                  </w:pPr>
                  <w:r w:rsidRPr="009D639F">
                    <w:rPr>
                      <w:rFonts w:eastAsia="Times New Roman"/>
                      <w:color w:val="000000"/>
                      <w:lang w:eastAsia="es-CL"/>
                    </w:rPr>
                    <w:t>0</w:t>
                  </w:r>
                  <w:r>
                    <w:rPr>
                      <w:rFonts w:eastAsia="Times New Roman"/>
                      <w:color w:val="000000"/>
                      <w:lang w:eastAsia="es-CL"/>
                    </w:rPr>
                    <w:t>9</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9276FC0" w14:textId="77777777" w:rsidR="00180151" w:rsidRPr="007C5551" w:rsidRDefault="00180151" w:rsidP="00180151">
                  <w:pPr>
                    <w:jc w:val="center"/>
                    <w:rPr>
                      <w:color w:val="000000"/>
                    </w:rPr>
                  </w:pPr>
                  <w:r w:rsidRPr="007C5551">
                    <w:rPr>
                      <w:color w:val="000000"/>
                    </w:rPr>
                    <w:t>1883</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F6F3B6" w14:textId="77777777" w:rsidR="00180151" w:rsidRPr="007C5551" w:rsidRDefault="00660BCD" w:rsidP="00180151">
                  <w:pPr>
                    <w:jc w:val="center"/>
                    <w:rPr>
                      <w:color w:val="000000"/>
                    </w:rPr>
                  </w:pPr>
                  <w:r>
                    <w:rPr>
                      <w:color w:val="000000"/>
                    </w:rPr>
                    <w:t xml:space="preserve">  </w:t>
                  </w:r>
                  <w:r w:rsidR="00180151" w:rsidRPr="007C5551">
                    <w:rPr>
                      <w:color w:val="000000"/>
                    </w:rPr>
                    <w:t>753</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64F07A96" w14:textId="77777777" w:rsidR="00180151" w:rsidRPr="007C5551" w:rsidRDefault="00180151" w:rsidP="00180151">
                  <w:pPr>
                    <w:jc w:val="center"/>
                    <w:rPr>
                      <w:color w:val="000000"/>
                    </w:rPr>
                  </w:pPr>
                  <w:r w:rsidRPr="007C5551">
                    <w:rPr>
                      <w:color w:val="000000"/>
                    </w:rPr>
                    <w:t>2636</w:t>
                  </w:r>
                </w:p>
              </w:tc>
              <w:tc>
                <w:tcPr>
                  <w:tcW w:w="1276" w:type="dxa"/>
                </w:tcPr>
                <w:p w14:paraId="789BB4CA"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24</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873A398" w14:textId="77777777" w:rsidR="00180151" w:rsidRPr="009344C9" w:rsidRDefault="00180151" w:rsidP="00180151">
                  <w:pPr>
                    <w:jc w:val="center"/>
                    <w:rPr>
                      <w:color w:val="000000"/>
                    </w:rPr>
                  </w:pPr>
                  <w:r w:rsidRPr="009344C9">
                    <w:rPr>
                      <w:color w:val="000000"/>
                    </w:rPr>
                    <w:t>2228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757BB95" w14:textId="77777777" w:rsidR="00180151" w:rsidRPr="009344C9" w:rsidRDefault="00180151" w:rsidP="00180151">
                  <w:pPr>
                    <w:jc w:val="center"/>
                    <w:rPr>
                      <w:color w:val="000000"/>
                    </w:rPr>
                  </w:pPr>
                  <w:r w:rsidRPr="009344C9">
                    <w:rPr>
                      <w:color w:val="000000"/>
                    </w:rPr>
                    <w:t>744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BC43A43" w14:textId="77777777" w:rsidR="00180151" w:rsidRPr="009344C9" w:rsidRDefault="00180151" w:rsidP="00180151">
                  <w:pPr>
                    <w:jc w:val="center"/>
                    <w:rPr>
                      <w:color w:val="000000"/>
                    </w:rPr>
                  </w:pPr>
                  <w:r w:rsidRPr="009344C9">
                    <w:rPr>
                      <w:color w:val="000000"/>
                    </w:rPr>
                    <w:t>2972</w:t>
                  </w:r>
                </w:p>
              </w:tc>
            </w:tr>
            <w:tr w:rsidR="00180151" w:rsidRPr="00566CA5" w14:paraId="08E05D54" w14:textId="77777777" w:rsidTr="00767E9B">
              <w:trPr>
                <w:trHeight w:val="288"/>
              </w:trPr>
              <w:tc>
                <w:tcPr>
                  <w:tcW w:w="1276" w:type="dxa"/>
                  <w:noWrap/>
                </w:tcPr>
                <w:p w14:paraId="0EC61ED8"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1</w:t>
                  </w:r>
                  <w:r w:rsidRPr="009D639F">
                    <w:rPr>
                      <w:rFonts w:eastAsia="Times New Roman"/>
                      <w:color w:val="000000"/>
                      <w:lang w:eastAsia="es-CL"/>
                    </w:rPr>
                    <w:t>0-11-2020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19A0BB9" w14:textId="77777777" w:rsidR="00180151" w:rsidRPr="007C5551" w:rsidRDefault="00180151" w:rsidP="00180151">
                  <w:pPr>
                    <w:jc w:val="center"/>
                    <w:rPr>
                      <w:color w:val="000000"/>
                    </w:rPr>
                  </w:pPr>
                  <w:r w:rsidRPr="007C5551">
                    <w:rPr>
                      <w:color w:val="000000"/>
                    </w:rPr>
                    <w:t>2052</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C0AE71" w14:textId="77777777" w:rsidR="00180151" w:rsidRPr="007C5551" w:rsidRDefault="00660BCD" w:rsidP="00180151">
                  <w:pPr>
                    <w:jc w:val="center"/>
                    <w:rPr>
                      <w:color w:val="000000"/>
                    </w:rPr>
                  </w:pPr>
                  <w:r>
                    <w:rPr>
                      <w:color w:val="000000"/>
                    </w:rPr>
                    <w:t xml:space="preserve">  </w:t>
                  </w:r>
                  <w:r w:rsidR="00180151" w:rsidRPr="007C5551">
                    <w:rPr>
                      <w:color w:val="000000"/>
                    </w:rPr>
                    <w:t>899</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13F11705" w14:textId="77777777" w:rsidR="00180151" w:rsidRPr="007C5551" w:rsidRDefault="00180151" w:rsidP="00180151">
                  <w:pPr>
                    <w:jc w:val="center"/>
                    <w:rPr>
                      <w:color w:val="000000"/>
                    </w:rPr>
                  </w:pPr>
                  <w:r w:rsidRPr="007C5551">
                    <w:rPr>
                      <w:color w:val="000000"/>
                    </w:rPr>
                    <w:t>2951</w:t>
                  </w:r>
                </w:p>
              </w:tc>
              <w:tc>
                <w:tcPr>
                  <w:tcW w:w="1276" w:type="dxa"/>
                </w:tcPr>
                <w:p w14:paraId="230CD8EF"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25</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EEB128E" w14:textId="77777777" w:rsidR="00180151" w:rsidRPr="009344C9" w:rsidRDefault="00180151" w:rsidP="00180151">
                  <w:pPr>
                    <w:jc w:val="center"/>
                    <w:rPr>
                      <w:color w:val="000000"/>
                    </w:rPr>
                  </w:pPr>
                  <w:r w:rsidRPr="009344C9">
                    <w:rPr>
                      <w:color w:val="000000"/>
                    </w:rPr>
                    <w:t>1846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B33A13C" w14:textId="77777777" w:rsidR="00180151" w:rsidRPr="009344C9" w:rsidRDefault="00180151" w:rsidP="00180151">
                  <w:pPr>
                    <w:jc w:val="center"/>
                    <w:rPr>
                      <w:color w:val="000000"/>
                    </w:rPr>
                  </w:pPr>
                  <w:r w:rsidRPr="009344C9">
                    <w:rPr>
                      <w:color w:val="000000"/>
                    </w:rPr>
                    <w:t>822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6BD57DB" w14:textId="77777777" w:rsidR="00180151" w:rsidRPr="009344C9" w:rsidRDefault="00180151" w:rsidP="00180151">
                  <w:pPr>
                    <w:jc w:val="center"/>
                    <w:rPr>
                      <w:color w:val="000000"/>
                    </w:rPr>
                  </w:pPr>
                  <w:r w:rsidRPr="009344C9">
                    <w:rPr>
                      <w:color w:val="000000"/>
                    </w:rPr>
                    <w:t>2668</w:t>
                  </w:r>
                </w:p>
              </w:tc>
            </w:tr>
            <w:tr w:rsidR="00180151" w:rsidRPr="00566CA5" w14:paraId="19AA857A" w14:textId="77777777" w:rsidTr="00767E9B">
              <w:trPr>
                <w:trHeight w:val="288"/>
              </w:trPr>
              <w:tc>
                <w:tcPr>
                  <w:tcW w:w="1276" w:type="dxa"/>
                  <w:noWrap/>
                </w:tcPr>
                <w:p w14:paraId="22692128"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11</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629B381" w14:textId="77777777" w:rsidR="00180151" w:rsidRPr="007C5551" w:rsidRDefault="00180151" w:rsidP="00180151">
                  <w:pPr>
                    <w:jc w:val="center"/>
                    <w:rPr>
                      <w:color w:val="000000"/>
                    </w:rPr>
                  </w:pPr>
                  <w:r w:rsidRPr="007C5551">
                    <w:rPr>
                      <w:color w:val="000000"/>
                    </w:rPr>
                    <w:t>2636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D829A3" w14:textId="77777777" w:rsidR="00180151" w:rsidRPr="007C5551" w:rsidRDefault="00660BCD" w:rsidP="00180151">
                  <w:pPr>
                    <w:jc w:val="center"/>
                    <w:rPr>
                      <w:color w:val="000000"/>
                    </w:rPr>
                  </w:pPr>
                  <w:r>
                    <w:rPr>
                      <w:color w:val="000000"/>
                    </w:rPr>
                    <w:t xml:space="preserve">  </w:t>
                  </w:r>
                  <w:r w:rsidR="00180151" w:rsidRPr="007C5551">
                    <w:rPr>
                      <w:color w:val="000000"/>
                    </w:rPr>
                    <w:t>804</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17C240E3" w14:textId="77777777" w:rsidR="00180151" w:rsidRPr="007C5551" w:rsidRDefault="00180151" w:rsidP="00180151">
                  <w:pPr>
                    <w:jc w:val="center"/>
                    <w:rPr>
                      <w:color w:val="000000"/>
                    </w:rPr>
                  </w:pPr>
                  <w:r w:rsidRPr="007C5551">
                    <w:rPr>
                      <w:color w:val="000000"/>
                    </w:rPr>
                    <w:t>3440</w:t>
                  </w:r>
                </w:p>
              </w:tc>
              <w:tc>
                <w:tcPr>
                  <w:tcW w:w="1276" w:type="dxa"/>
                </w:tcPr>
                <w:p w14:paraId="124002E2"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26</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CBB5757" w14:textId="77777777" w:rsidR="00180151" w:rsidRPr="009344C9" w:rsidRDefault="00180151" w:rsidP="00180151">
                  <w:pPr>
                    <w:jc w:val="center"/>
                    <w:rPr>
                      <w:color w:val="000000"/>
                    </w:rPr>
                  </w:pPr>
                  <w:r w:rsidRPr="009344C9">
                    <w:rPr>
                      <w:color w:val="000000"/>
                    </w:rPr>
                    <w:t>2499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A128A21" w14:textId="77777777" w:rsidR="00180151" w:rsidRPr="009344C9" w:rsidRDefault="00180151" w:rsidP="00180151">
                  <w:pPr>
                    <w:jc w:val="center"/>
                    <w:rPr>
                      <w:color w:val="000000"/>
                    </w:rPr>
                  </w:pPr>
                  <w:r w:rsidRPr="009344C9">
                    <w:rPr>
                      <w:color w:val="000000"/>
                    </w:rPr>
                    <w:t>770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44A18EA" w14:textId="77777777" w:rsidR="00180151" w:rsidRPr="009344C9" w:rsidRDefault="00180151" w:rsidP="00180151">
                  <w:pPr>
                    <w:jc w:val="center"/>
                    <w:rPr>
                      <w:color w:val="000000"/>
                    </w:rPr>
                  </w:pPr>
                  <w:r w:rsidRPr="009344C9">
                    <w:rPr>
                      <w:color w:val="000000"/>
                    </w:rPr>
                    <w:t>3269</w:t>
                  </w:r>
                </w:p>
              </w:tc>
            </w:tr>
            <w:tr w:rsidR="00180151" w:rsidRPr="00566CA5" w14:paraId="18436DA5" w14:textId="77777777" w:rsidTr="00767E9B">
              <w:trPr>
                <w:trHeight w:val="288"/>
              </w:trPr>
              <w:tc>
                <w:tcPr>
                  <w:tcW w:w="1276" w:type="dxa"/>
                  <w:noWrap/>
                </w:tcPr>
                <w:p w14:paraId="3DCF6333"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12</w:t>
                  </w:r>
                  <w:r w:rsidRPr="009D639F">
                    <w:rPr>
                      <w:rFonts w:eastAsia="Times New Roman"/>
                      <w:color w:val="000000"/>
                      <w:lang w:eastAsia="es-CL"/>
                    </w:rPr>
                    <w:t>-11-2020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81D791D" w14:textId="77777777" w:rsidR="00180151" w:rsidRPr="007C5551" w:rsidRDefault="00180151" w:rsidP="00180151">
                  <w:pPr>
                    <w:jc w:val="center"/>
                    <w:rPr>
                      <w:color w:val="000000"/>
                    </w:rPr>
                  </w:pPr>
                  <w:r w:rsidRPr="007C5551">
                    <w:rPr>
                      <w:color w:val="000000"/>
                    </w:rPr>
                    <w:t>2267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BC225A" w14:textId="77777777" w:rsidR="00180151" w:rsidRPr="007C5551" w:rsidRDefault="00660BCD" w:rsidP="00180151">
                  <w:pPr>
                    <w:jc w:val="center"/>
                    <w:rPr>
                      <w:color w:val="000000"/>
                    </w:rPr>
                  </w:pPr>
                  <w:r>
                    <w:rPr>
                      <w:color w:val="000000"/>
                    </w:rPr>
                    <w:t xml:space="preserve">  </w:t>
                  </w:r>
                  <w:r w:rsidR="00180151" w:rsidRPr="007C5551">
                    <w:rPr>
                      <w:color w:val="000000"/>
                    </w:rPr>
                    <w:t>818</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357EC836" w14:textId="77777777" w:rsidR="00180151" w:rsidRPr="007C5551" w:rsidRDefault="00180151" w:rsidP="00180151">
                  <w:pPr>
                    <w:jc w:val="center"/>
                    <w:rPr>
                      <w:color w:val="000000"/>
                    </w:rPr>
                  </w:pPr>
                  <w:r w:rsidRPr="007C5551">
                    <w:rPr>
                      <w:color w:val="000000"/>
                    </w:rPr>
                    <w:t>3085</w:t>
                  </w:r>
                </w:p>
              </w:tc>
              <w:tc>
                <w:tcPr>
                  <w:tcW w:w="1276" w:type="dxa"/>
                </w:tcPr>
                <w:p w14:paraId="5BD3A0A6"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27</w:t>
                  </w:r>
                  <w:r w:rsidRPr="009D639F">
                    <w:rPr>
                      <w:rFonts w:eastAsia="Times New Roman"/>
                      <w:color w:val="000000"/>
                      <w:lang w:eastAsia="es-CL"/>
                    </w:rPr>
                    <w:t>-11-2020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0C6E2C2" w14:textId="77777777" w:rsidR="00180151" w:rsidRPr="009344C9" w:rsidRDefault="00180151" w:rsidP="00180151">
                  <w:pPr>
                    <w:jc w:val="center"/>
                    <w:rPr>
                      <w:color w:val="000000"/>
                    </w:rPr>
                  </w:pPr>
                  <w:r w:rsidRPr="009344C9">
                    <w:rPr>
                      <w:color w:val="000000"/>
                    </w:rPr>
                    <w:t>2253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8F6203E" w14:textId="77777777" w:rsidR="00180151" w:rsidRPr="009344C9" w:rsidRDefault="00180151" w:rsidP="00180151">
                  <w:pPr>
                    <w:jc w:val="center"/>
                    <w:rPr>
                      <w:color w:val="000000"/>
                    </w:rPr>
                  </w:pPr>
                  <w:r w:rsidRPr="009344C9">
                    <w:rPr>
                      <w:color w:val="000000"/>
                    </w:rPr>
                    <w:t>508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53FB65A" w14:textId="77777777" w:rsidR="00180151" w:rsidRPr="009344C9" w:rsidRDefault="00180151" w:rsidP="00180151">
                  <w:pPr>
                    <w:jc w:val="center"/>
                    <w:rPr>
                      <w:color w:val="000000"/>
                    </w:rPr>
                  </w:pPr>
                  <w:r w:rsidRPr="009344C9">
                    <w:rPr>
                      <w:color w:val="000000"/>
                    </w:rPr>
                    <w:t>2761</w:t>
                  </w:r>
                </w:p>
              </w:tc>
            </w:tr>
            <w:tr w:rsidR="00180151" w:rsidRPr="003B64FE" w14:paraId="15F9D7FD" w14:textId="77777777" w:rsidTr="00767E9B">
              <w:trPr>
                <w:trHeight w:val="288"/>
              </w:trPr>
              <w:tc>
                <w:tcPr>
                  <w:tcW w:w="1276" w:type="dxa"/>
                  <w:noWrap/>
                </w:tcPr>
                <w:p w14:paraId="6DD20956"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13-11-2020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DBD2380" w14:textId="77777777" w:rsidR="00180151" w:rsidRPr="007C5551" w:rsidRDefault="00180151" w:rsidP="00180151">
                  <w:pPr>
                    <w:jc w:val="center"/>
                    <w:rPr>
                      <w:color w:val="000000"/>
                    </w:rPr>
                  </w:pPr>
                  <w:r w:rsidRPr="007C5551">
                    <w:rPr>
                      <w:color w:val="000000"/>
                    </w:rPr>
                    <w:t>2464</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07B7B2" w14:textId="77777777" w:rsidR="00180151" w:rsidRPr="007C5551" w:rsidRDefault="00660BCD" w:rsidP="00180151">
                  <w:pPr>
                    <w:jc w:val="center"/>
                    <w:rPr>
                      <w:color w:val="000000"/>
                    </w:rPr>
                  </w:pPr>
                  <w:r>
                    <w:rPr>
                      <w:color w:val="000000"/>
                    </w:rPr>
                    <w:t xml:space="preserve">  </w:t>
                  </w:r>
                  <w:r w:rsidR="00180151" w:rsidRPr="007C5551">
                    <w:rPr>
                      <w:color w:val="000000"/>
                    </w:rPr>
                    <w:t>731</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5F1F0B78" w14:textId="77777777" w:rsidR="00180151" w:rsidRPr="007C5551" w:rsidRDefault="00180151" w:rsidP="00180151">
                  <w:pPr>
                    <w:jc w:val="center"/>
                    <w:rPr>
                      <w:color w:val="000000"/>
                    </w:rPr>
                  </w:pPr>
                  <w:r w:rsidRPr="007C5551">
                    <w:rPr>
                      <w:color w:val="000000"/>
                    </w:rPr>
                    <w:t>3195</w:t>
                  </w:r>
                </w:p>
              </w:tc>
              <w:tc>
                <w:tcPr>
                  <w:tcW w:w="1276" w:type="dxa"/>
                </w:tcPr>
                <w:p w14:paraId="4507D256"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28-11-2020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581CFB9E" w14:textId="77777777" w:rsidR="00180151" w:rsidRPr="009344C9" w:rsidRDefault="00180151" w:rsidP="00180151">
                  <w:pPr>
                    <w:jc w:val="center"/>
                    <w:rPr>
                      <w:color w:val="000000"/>
                    </w:rPr>
                  </w:pPr>
                  <w:r w:rsidRPr="009344C9">
                    <w:rPr>
                      <w:color w:val="000000"/>
                    </w:rPr>
                    <w:t>2436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AEDB616" w14:textId="77777777" w:rsidR="00180151" w:rsidRPr="009344C9" w:rsidRDefault="00180151" w:rsidP="00180151">
                  <w:pPr>
                    <w:jc w:val="center"/>
                    <w:rPr>
                      <w:color w:val="000000"/>
                    </w:rPr>
                  </w:pPr>
                  <w:r w:rsidRPr="009344C9">
                    <w:rPr>
                      <w:color w:val="000000"/>
                    </w:rPr>
                    <w:t>860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C6F5417" w14:textId="77777777" w:rsidR="00180151" w:rsidRPr="009344C9" w:rsidRDefault="00180151" w:rsidP="00180151">
                  <w:pPr>
                    <w:jc w:val="center"/>
                    <w:rPr>
                      <w:color w:val="000000"/>
                    </w:rPr>
                  </w:pPr>
                  <w:r w:rsidRPr="009344C9">
                    <w:rPr>
                      <w:color w:val="000000"/>
                    </w:rPr>
                    <w:t>3296</w:t>
                  </w:r>
                </w:p>
              </w:tc>
            </w:tr>
            <w:tr w:rsidR="00180151" w:rsidRPr="003B64FE" w14:paraId="07A7BE89" w14:textId="77777777" w:rsidTr="00767E9B">
              <w:trPr>
                <w:trHeight w:val="288"/>
              </w:trPr>
              <w:tc>
                <w:tcPr>
                  <w:tcW w:w="1276" w:type="dxa"/>
                  <w:noWrap/>
                  <w:hideMark/>
                </w:tcPr>
                <w:p w14:paraId="2CDFD263"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14-11-2020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196F2C3" w14:textId="77777777" w:rsidR="00180151" w:rsidRPr="007C5551" w:rsidRDefault="00180151" w:rsidP="00180151">
                  <w:pPr>
                    <w:jc w:val="center"/>
                    <w:rPr>
                      <w:color w:val="000000"/>
                    </w:rPr>
                  </w:pPr>
                  <w:r w:rsidRPr="007C5551">
                    <w:rPr>
                      <w:color w:val="000000"/>
                    </w:rPr>
                    <w:t>2390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EBF1AA" w14:textId="77777777" w:rsidR="00180151" w:rsidRPr="007C5551" w:rsidRDefault="00660BCD" w:rsidP="00180151">
                  <w:pPr>
                    <w:jc w:val="center"/>
                    <w:rPr>
                      <w:color w:val="000000"/>
                    </w:rPr>
                  </w:pPr>
                  <w:r>
                    <w:rPr>
                      <w:color w:val="000000"/>
                    </w:rPr>
                    <w:t xml:space="preserve">  </w:t>
                  </w:r>
                  <w:r w:rsidR="00180151" w:rsidRPr="007C5551">
                    <w:rPr>
                      <w:color w:val="000000"/>
                    </w:rPr>
                    <w:t>716</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14A2E3E6" w14:textId="77777777" w:rsidR="00180151" w:rsidRPr="007C5551" w:rsidRDefault="00180151" w:rsidP="00180151">
                  <w:pPr>
                    <w:jc w:val="center"/>
                    <w:rPr>
                      <w:color w:val="000000"/>
                    </w:rPr>
                  </w:pPr>
                  <w:r w:rsidRPr="007C5551">
                    <w:rPr>
                      <w:color w:val="000000"/>
                    </w:rPr>
                    <w:t>3106</w:t>
                  </w:r>
                </w:p>
              </w:tc>
              <w:tc>
                <w:tcPr>
                  <w:tcW w:w="1276" w:type="dxa"/>
                </w:tcPr>
                <w:p w14:paraId="480D9990"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29-11-2020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CC90D31" w14:textId="77777777" w:rsidR="00180151" w:rsidRPr="009344C9" w:rsidRDefault="00180151" w:rsidP="00180151">
                  <w:pPr>
                    <w:jc w:val="center"/>
                    <w:rPr>
                      <w:color w:val="000000"/>
                    </w:rPr>
                  </w:pPr>
                  <w:r w:rsidRPr="009344C9">
                    <w:rPr>
                      <w:color w:val="000000"/>
                    </w:rPr>
                    <w:t>1658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80BEF82" w14:textId="77777777" w:rsidR="00180151" w:rsidRPr="009344C9" w:rsidRDefault="00180151" w:rsidP="00180151">
                  <w:pPr>
                    <w:jc w:val="center"/>
                    <w:rPr>
                      <w:color w:val="000000"/>
                    </w:rPr>
                  </w:pPr>
                  <w:r w:rsidRPr="009344C9">
                    <w:rPr>
                      <w:color w:val="000000"/>
                    </w:rPr>
                    <w:t>603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CF03ED8" w14:textId="77777777" w:rsidR="00180151" w:rsidRPr="009344C9" w:rsidRDefault="00180151" w:rsidP="00180151">
                  <w:pPr>
                    <w:jc w:val="center"/>
                    <w:rPr>
                      <w:color w:val="000000"/>
                    </w:rPr>
                  </w:pPr>
                  <w:r w:rsidRPr="009344C9">
                    <w:rPr>
                      <w:color w:val="000000"/>
                    </w:rPr>
                    <w:t>2261</w:t>
                  </w:r>
                </w:p>
              </w:tc>
            </w:tr>
            <w:tr w:rsidR="00180151" w:rsidRPr="003B64FE" w14:paraId="622594B3" w14:textId="77777777" w:rsidTr="00767E9B">
              <w:trPr>
                <w:trHeight w:val="288"/>
              </w:trPr>
              <w:tc>
                <w:tcPr>
                  <w:tcW w:w="1276" w:type="dxa"/>
                  <w:noWrap/>
                  <w:hideMark/>
                </w:tcPr>
                <w:p w14:paraId="49454DFC"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15-11-2020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2CD8994" w14:textId="77777777" w:rsidR="00180151" w:rsidRPr="007C5551" w:rsidRDefault="00180151" w:rsidP="00180151">
                  <w:pPr>
                    <w:jc w:val="center"/>
                    <w:rPr>
                      <w:color w:val="000000"/>
                    </w:rPr>
                  </w:pPr>
                  <w:r w:rsidRPr="007C5551">
                    <w:rPr>
                      <w:color w:val="000000"/>
                    </w:rPr>
                    <w:t>1779</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239BC1" w14:textId="77777777" w:rsidR="00180151" w:rsidRPr="007C5551" w:rsidRDefault="00660BCD" w:rsidP="00180151">
                  <w:pPr>
                    <w:jc w:val="center"/>
                    <w:rPr>
                      <w:color w:val="000000"/>
                    </w:rPr>
                  </w:pPr>
                  <w:r>
                    <w:rPr>
                      <w:color w:val="000000"/>
                    </w:rPr>
                    <w:t xml:space="preserve">  </w:t>
                  </w:r>
                  <w:r w:rsidR="00180151" w:rsidRPr="007C5551">
                    <w:rPr>
                      <w:color w:val="000000"/>
                    </w:rPr>
                    <w:t>714</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4B1AFC4E" w14:textId="77777777" w:rsidR="00180151" w:rsidRPr="007C5551" w:rsidRDefault="00180151" w:rsidP="00180151">
                  <w:pPr>
                    <w:jc w:val="center"/>
                    <w:rPr>
                      <w:color w:val="000000"/>
                    </w:rPr>
                  </w:pPr>
                  <w:r w:rsidRPr="007C5551">
                    <w:rPr>
                      <w:color w:val="000000"/>
                    </w:rPr>
                    <w:t>2493</w:t>
                  </w:r>
                </w:p>
              </w:tc>
              <w:tc>
                <w:tcPr>
                  <w:tcW w:w="1276" w:type="dxa"/>
                </w:tcPr>
                <w:p w14:paraId="654E07DD" w14:textId="77777777" w:rsidR="00180151" w:rsidRPr="00163069" w:rsidRDefault="00180151" w:rsidP="00180151">
                  <w:pPr>
                    <w:jc w:val="center"/>
                    <w:rPr>
                      <w:rFonts w:eastAsia="Times New Roman"/>
                      <w:color w:val="000000"/>
                      <w:lang w:eastAsia="es-CL"/>
                    </w:rPr>
                  </w:pPr>
                  <w:r>
                    <w:rPr>
                      <w:rFonts w:eastAsia="Times New Roman"/>
                      <w:color w:val="000000"/>
                      <w:lang w:eastAsia="es-CL"/>
                    </w:rPr>
                    <w:t>30-11-2020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7D9086B8" w14:textId="77777777" w:rsidR="00180151" w:rsidRPr="009344C9" w:rsidRDefault="00180151" w:rsidP="00180151">
                  <w:pPr>
                    <w:jc w:val="center"/>
                    <w:rPr>
                      <w:color w:val="000000"/>
                    </w:rPr>
                  </w:pPr>
                  <w:r w:rsidRPr="009344C9">
                    <w:rPr>
                      <w:color w:val="000000"/>
                    </w:rPr>
                    <w:t>2117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C8D2E17" w14:textId="77777777" w:rsidR="00180151" w:rsidRPr="009344C9" w:rsidRDefault="00180151" w:rsidP="00180151">
                  <w:pPr>
                    <w:jc w:val="center"/>
                    <w:rPr>
                      <w:color w:val="000000"/>
                    </w:rPr>
                  </w:pPr>
                  <w:r w:rsidRPr="009344C9">
                    <w:rPr>
                      <w:color w:val="000000"/>
                    </w:rPr>
                    <w:t>936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F2DFBE7" w14:textId="77777777" w:rsidR="00180151" w:rsidRPr="009344C9" w:rsidRDefault="00180151" w:rsidP="00180151">
                  <w:pPr>
                    <w:jc w:val="center"/>
                    <w:rPr>
                      <w:color w:val="000000"/>
                    </w:rPr>
                  </w:pPr>
                  <w:r w:rsidRPr="009344C9">
                    <w:rPr>
                      <w:color w:val="000000"/>
                    </w:rPr>
                    <w:t>3053</w:t>
                  </w:r>
                </w:p>
              </w:tc>
            </w:tr>
          </w:tbl>
          <w:p w14:paraId="56C67151" w14:textId="77777777" w:rsidR="00180151" w:rsidRDefault="00180151" w:rsidP="000900CD">
            <w:pPr>
              <w:ind w:left="599"/>
              <w:contextualSpacing/>
              <w:jc w:val="both"/>
            </w:pPr>
          </w:p>
          <w:p w14:paraId="15F6058C" w14:textId="77777777" w:rsidR="00F82339" w:rsidRPr="00E25CFF" w:rsidRDefault="009D4BAB" w:rsidP="00767E9B">
            <w:pPr>
              <w:ind w:left="599"/>
              <w:contextualSpacing/>
              <w:jc w:val="both"/>
            </w:pPr>
            <w:r w:rsidRPr="00E25CFF">
              <w:t xml:space="preserve">Tabla </w:t>
            </w:r>
            <w:r w:rsidR="002D434B" w:rsidRPr="00E25CFF">
              <w:t>6</w:t>
            </w:r>
            <w:r w:rsidRPr="00E25CFF">
              <w:t xml:space="preserve">. Descarga de Riles </w:t>
            </w:r>
            <w:r w:rsidR="00F47A65" w:rsidRPr="00F47A65">
              <w:t xml:space="preserve">desde la PTRILes Watt´s Osorno </w:t>
            </w:r>
            <w:r w:rsidRPr="00E25CFF">
              <w:t>al río Damas y ESSAL Osorno por turnos en el mes de diciembre 2020</w:t>
            </w:r>
            <w:r w:rsidR="00313B77">
              <w:t>.</w:t>
            </w:r>
          </w:p>
          <w:tbl>
            <w:tblPr>
              <w:tblStyle w:val="Tablaconcuadrcula"/>
              <w:tblW w:w="13608" w:type="dxa"/>
              <w:tblInd w:w="594" w:type="dxa"/>
              <w:tblLook w:val="04A0" w:firstRow="1" w:lastRow="0" w:firstColumn="1" w:lastColumn="0" w:noHBand="0" w:noVBand="1"/>
            </w:tblPr>
            <w:tblGrid>
              <w:gridCol w:w="1276"/>
              <w:gridCol w:w="1276"/>
              <w:gridCol w:w="2268"/>
              <w:gridCol w:w="1984"/>
              <w:gridCol w:w="1276"/>
              <w:gridCol w:w="1276"/>
              <w:gridCol w:w="2268"/>
              <w:gridCol w:w="1984"/>
            </w:tblGrid>
            <w:tr w:rsidR="00E25CFF" w:rsidRPr="00E25CFF" w14:paraId="723145CC" w14:textId="77777777" w:rsidTr="00767E9B">
              <w:tc>
                <w:tcPr>
                  <w:tcW w:w="1276" w:type="dxa"/>
                </w:tcPr>
                <w:p w14:paraId="1A3F8C86" w14:textId="77777777" w:rsidR="00D329DF" w:rsidRPr="00E25CFF" w:rsidRDefault="00D329DF" w:rsidP="00D329DF">
                  <w:pPr>
                    <w:contextualSpacing/>
                    <w:jc w:val="center"/>
                  </w:pPr>
                  <w:r w:rsidRPr="00E25CFF">
                    <w:t>Día</w:t>
                  </w:r>
                </w:p>
              </w:tc>
              <w:tc>
                <w:tcPr>
                  <w:tcW w:w="1276" w:type="dxa"/>
                </w:tcPr>
                <w:p w14:paraId="12FEC128" w14:textId="77777777" w:rsidR="00D329DF" w:rsidRPr="00E25CFF" w:rsidRDefault="00D329DF" w:rsidP="00D329DF">
                  <w:pPr>
                    <w:contextualSpacing/>
                    <w:jc w:val="center"/>
                  </w:pPr>
                  <w:r w:rsidRPr="00E25CFF">
                    <w:t>Turno</w:t>
                  </w:r>
                </w:p>
              </w:tc>
              <w:tc>
                <w:tcPr>
                  <w:tcW w:w="2268" w:type="dxa"/>
                  <w:tcBorders>
                    <w:bottom w:val="single" w:sz="4" w:space="0" w:color="auto"/>
                  </w:tcBorders>
                </w:tcPr>
                <w:p w14:paraId="5244D227" w14:textId="77777777" w:rsidR="00D329DF" w:rsidRPr="00E25CFF" w:rsidRDefault="00D329DF" w:rsidP="00D329DF">
                  <w:pPr>
                    <w:contextualSpacing/>
                    <w:jc w:val="both"/>
                  </w:pPr>
                  <w:r w:rsidRPr="00E25CFF">
                    <w:t>Descarga río Damas (m</w:t>
                  </w:r>
                  <w:r w:rsidRPr="00E25CFF">
                    <w:rPr>
                      <w:vertAlign w:val="superscript"/>
                    </w:rPr>
                    <w:t>3</w:t>
                  </w:r>
                  <w:r w:rsidRPr="00E25CFF">
                    <w:t>)</w:t>
                  </w:r>
                </w:p>
              </w:tc>
              <w:tc>
                <w:tcPr>
                  <w:tcW w:w="1984" w:type="dxa"/>
                  <w:tcBorders>
                    <w:bottom w:val="single" w:sz="4" w:space="0" w:color="auto"/>
                  </w:tcBorders>
                </w:tcPr>
                <w:p w14:paraId="353F0BF8" w14:textId="77777777" w:rsidR="00D329DF" w:rsidRPr="00E25CFF" w:rsidRDefault="00D329DF" w:rsidP="00D329DF">
                  <w:pPr>
                    <w:contextualSpacing/>
                    <w:jc w:val="both"/>
                  </w:pPr>
                  <w:r w:rsidRPr="00E25CFF">
                    <w:t>Descarga ESSAL (m</w:t>
                  </w:r>
                  <w:r w:rsidRPr="00E25CFF">
                    <w:rPr>
                      <w:vertAlign w:val="superscript"/>
                    </w:rPr>
                    <w:t>3</w:t>
                  </w:r>
                  <w:r w:rsidRPr="00E25CFF">
                    <w:t>)</w:t>
                  </w:r>
                </w:p>
              </w:tc>
              <w:tc>
                <w:tcPr>
                  <w:tcW w:w="1276" w:type="dxa"/>
                </w:tcPr>
                <w:p w14:paraId="4EBAEEDA" w14:textId="77777777" w:rsidR="00D329DF" w:rsidRPr="00E25CFF" w:rsidRDefault="00D329DF" w:rsidP="00D329DF">
                  <w:pPr>
                    <w:contextualSpacing/>
                    <w:jc w:val="center"/>
                  </w:pPr>
                  <w:r w:rsidRPr="00E25CFF">
                    <w:t>Día</w:t>
                  </w:r>
                </w:p>
              </w:tc>
              <w:tc>
                <w:tcPr>
                  <w:tcW w:w="1276" w:type="dxa"/>
                </w:tcPr>
                <w:p w14:paraId="7469FF27" w14:textId="77777777" w:rsidR="00D329DF" w:rsidRPr="00E25CFF" w:rsidRDefault="00D329DF" w:rsidP="00D329DF">
                  <w:pPr>
                    <w:contextualSpacing/>
                    <w:jc w:val="center"/>
                  </w:pPr>
                  <w:r w:rsidRPr="00E25CFF">
                    <w:t>Turno</w:t>
                  </w:r>
                </w:p>
              </w:tc>
              <w:tc>
                <w:tcPr>
                  <w:tcW w:w="2268" w:type="dxa"/>
                  <w:tcBorders>
                    <w:bottom w:val="single" w:sz="4" w:space="0" w:color="auto"/>
                  </w:tcBorders>
                </w:tcPr>
                <w:p w14:paraId="216E72D5" w14:textId="77777777" w:rsidR="00D329DF" w:rsidRPr="00E25CFF" w:rsidRDefault="00D329DF" w:rsidP="00D329DF">
                  <w:pPr>
                    <w:contextualSpacing/>
                    <w:jc w:val="both"/>
                  </w:pPr>
                  <w:r w:rsidRPr="00E25CFF">
                    <w:t>Descarga río Damas (m</w:t>
                  </w:r>
                  <w:r w:rsidRPr="00E25CFF">
                    <w:rPr>
                      <w:vertAlign w:val="superscript"/>
                    </w:rPr>
                    <w:t>3</w:t>
                  </w:r>
                  <w:r w:rsidRPr="00E25CFF">
                    <w:t>)</w:t>
                  </w:r>
                </w:p>
              </w:tc>
              <w:tc>
                <w:tcPr>
                  <w:tcW w:w="1984" w:type="dxa"/>
                  <w:tcBorders>
                    <w:bottom w:val="single" w:sz="4" w:space="0" w:color="auto"/>
                  </w:tcBorders>
                </w:tcPr>
                <w:p w14:paraId="25380C01" w14:textId="77777777" w:rsidR="00D329DF" w:rsidRPr="00E25CFF" w:rsidRDefault="00D329DF" w:rsidP="00D329DF">
                  <w:pPr>
                    <w:contextualSpacing/>
                    <w:jc w:val="both"/>
                  </w:pPr>
                  <w:r w:rsidRPr="00E25CFF">
                    <w:t>Descarga ESSAL (m</w:t>
                  </w:r>
                  <w:r w:rsidRPr="00E25CFF">
                    <w:rPr>
                      <w:vertAlign w:val="superscript"/>
                    </w:rPr>
                    <w:t>3</w:t>
                  </w:r>
                  <w:r w:rsidRPr="00E25CFF">
                    <w:t>)</w:t>
                  </w:r>
                </w:p>
              </w:tc>
            </w:tr>
            <w:tr w:rsidR="00144D43" w:rsidRPr="00163069" w14:paraId="6A579AA7" w14:textId="77777777" w:rsidTr="00767E9B">
              <w:trPr>
                <w:trHeight w:val="288"/>
              </w:trPr>
              <w:tc>
                <w:tcPr>
                  <w:tcW w:w="1276" w:type="dxa"/>
                  <w:noWrap/>
                  <w:hideMark/>
                </w:tcPr>
                <w:p w14:paraId="674F8F3B" w14:textId="77777777" w:rsidR="00144D43" w:rsidRPr="00163069" w:rsidRDefault="00144D43" w:rsidP="00144D43">
                  <w:pPr>
                    <w:jc w:val="center"/>
                    <w:rPr>
                      <w:rFonts w:eastAsia="Times New Roman"/>
                      <w:color w:val="000000"/>
                      <w:lang w:eastAsia="es-CL"/>
                    </w:rPr>
                  </w:pPr>
                  <w:r w:rsidRPr="00163069">
                    <w:rPr>
                      <w:rFonts w:eastAsia="Times New Roman"/>
                      <w:color w:val="000000"/>
                      <w:lang w:eastAsia="es-CL"/>
                    </w:rPr>
                    <w:t>01-1</w:t>
                  </w:r>
                  <w:r>
                    <w:rPr>
                      <w:rFonts w:eastAsia="Times New Roman"/>
                      <w:color w:val="000000"/>
                      <w:lang w:eastAsia="es-CL"/>
                    </w:rPr>
                    <w:t>2</w:t>
                  </w:r>
                  <w:r w:rsidRPr="00163069">
                    <w:rPr>
                      <w:rFonts w:eastAsia="Times New Roman"/>
                      <w:color w:val="000000"/>
                      <w:lang w:eastAsia="es-CL"/>
                    </w:rPr>
                    <w:t>-2020</w:t>
                  </w:r>
                </w:p>
              </w:tc>
              <w:tc>
                <w:tcPr>
                  <w:tcW w:w="1276" w:type="dxa"/>
                  <w:noWrap/>
                  <w:hideMark/>
                </w:tcPr>
                <w:p w14:paraId="7236A877" w14:textId="77777777" w:rsidR="00144D43" w:rsidRPr="00163069" w:rsidRDefault="00144D43" w:rsidP="00144D43">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5E9DBDC" w14:textId="77777777" w:rsidR="00144D43" w:rsidRPr="00E25CFF" w:rsidRDefault="006C4D60" w:rsidP="00144D43">
                  <w:pPr>
                    <w:jc w:val="center"/>
                  </w:pPr>
                  <w:r w:rsidRPr="00E25CFF">
                    <w:t xml:space="preserve">  </w:t>
                  </w:r>
                  <w:r w:rsidR="00144D43" w:rsidRPr="00E25CFF">
                    <w:t>401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7A45FDC" w14:textId="77777777" w:rsidR="00144D43" w:rsidRPr="00E25CFF" w:rsidRDefault="006C4D60" w:rsidP="00144D43">
                  <w:pPr>
                    <w:jc w:val="center"/>
                  </w:pPr>
                  <w:r w:rsidRPr="00E25CFF">
                    <w:t xml:space="preserve">  </w:t>
                  </w:r>
                  <w:r w:rsidR="00144D43" w:rsidRPr="00E25CFF">
                    <w:t>82</w:t>
                  </w:r>
                </w:p>
              </w:tc>
              <w:tc>
                <w:tcPr>
                  <w:tcW w:w="1276" w:type="dxa"/>
                </w:tcPr>
                <w:p w14:paraId="27FE6C11" w14:textId="77777777" w:rsidR="00144D43" w:rsidRPr="00E25CFF" w:rsidRDefault="00144D43" w:rsidP="00144D43">
                  <w:pPr>
                    <w:jc w:val="center"/>
                    <w:rPr>
                      <w:rFonts w:eastAsia="Times New Roman"/>
                      <w:lang w:eastAsia="es-CL"/>
                    </w:rPr>
                  </w:pPr>
                  <w:r w:rsidRPr="00E25CFF">
                    <w:rPr>
                      <w:rFonts w:eastAsia="Times New Roman"/>
                      <w:lang w:eastAsia="es-CL"/>
                    </w:rPr>
                    <w:t>17-12-2020</w:t>
                  </w:r>
                </w:p>
              </w:tc>
              <w:tc>
                <w:tcPr>
                  <w:tcW w:w="1276" w:type="dxa"/>
                </w:tcPr>
                <w:p w14:paraId="6684864A" w14:textId="77777777" w:rsidR="00144D43" w:rsidRPr="00E25CFF" w:rsidRDefault="00144D43" w:rsidP="00144D43">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520B4FB" w14:textId="77777777" w:rsidR="00144D43" w:rsidRPr="00E25CFF" w:rsidRDefault="00E75B18" w:rsidP="00144D43">
                  <w:pPr>
                    <w:jc w:val="center"/>
                  </w:pPr>
                  <w:r>
                    <w:t xml:space="preserve">  </w:t>
                  </w:r>
                  <w:r w:rsidR="00144D43" w:rsidRPr="00E25CFF">
                    <w:t>612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2CBAA78" w14:textId="77777777" w:rsidR="00144D43" w:rsidRPr="00E25CFF" w:rsidRDefault="00144D43" w:rsidP="00144D43">
                  <w:pPr>
                    <w:jc w:val="center"/>
                  </w:pPr>
                  <w:r w:rsidRPr="00E25CFF">
                    <w:t>329</w:t>
                  </w:r>
                </w:p>
              </w:tc>
            </w:tr>
            <w:tr w:rsidR="00144D43" w:rsidRPr="00163069" w14:paraId="6EBD8651" w14:textId="77777777" w:rsidTr="00767E9B">
              <w:trPr>
                <w:trHeight w:val="288"/>
              </w:trPr>
              <w:tc>
                <w:tcPr>
                  <w:tcW w:w="1276" w:type="dxa"/>
                  <w:noWrap/>
                  <w:hideMark/>
                </w:tcPr>
                <w:p w14:paraId="3DD4E96F" w14:textId="77777777" w:rsidR="00144D43" w:rsidRPr="00163069" w:rsidRDefault="00144D43" w:rsidP="00144D43">
                  <w:pPr>
                    <w:jc w:val="center"/>
                    <w:rPr>
                      <w:rFonts w:eastAsia="Times New Roman"/>
                      <w:color w:val="000000"/>
                      <w:lang w:eastAsia="es-CL"/>
                    </w:rPr>
                  </w:pPr>
                </w:p>
              </w:tc>
              <w:tc>
                <w:tcPr>
                  <w:tcW w:w="1276" w:type="dxa"/>
                  <w:noWrap/>
                  <w:hideMark/>
                </w:tcPr>
                <w:p w14:paraId="2C0C2F54" w14:textId="77777777" w:rsidR="00144D43" w:rsidRPr="00163069" w:rsidRDefault="00144D43" w:rsidP="00144D43">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A80617C" w14:textId="77777777" w:rsidR="00144D43" w:rsidRPr="00E25CFF" w:rsidRDefault="006C4D60" w:rsidP="00144D43">
                  <w:pPr>
                    <w:jc w:val="center"/>
                  </w:pPr>
                  <w:r w:rsidRPr="00E25CFF">
                    <w:t xml:space="preserve">  </w:t>
                  </w:r>
                  <w:r w:rsidR="00144D43" w:rsidRPr="00E25CFF">
                    <w:t>557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A28C62F" w14:textId="77777777" w:rsidR="00144D43" w:rsidRPr="00E25CFF" w:rsidRDefault="00144D43" w:rsidP="00144D43">
                  <w:pPr>
                    <w:jc w:val="center"/>
                  </w:pPr>
                  <w:r w:rsidRPr="00E25CFF">
                    <w:t>363</w:t>
                  </w:r>
                </w:p>
              </w:tc>
              <w:tc>
                <w:tcPr>
                  <w:tcW w:w="1276" w:type="dxa"/>
                </w:tcPr>
                <w:p w14:paraId="6947E7BE" w14:textId="77777777" w:rsidR="00144D43" w:rsidRPr="00E25CFF" w:rsidRDefault="00144D43" w:rsidP="00144D43">
                  <w:pPr>
                    <w:jc w:val="center"/>
                    <w:rPr>
                      <w:rFonts w:eastAsia="Times New Roman"/>
                      <w:lang w:eastAsia="es-CL"/>
                    </w:rPr>
                  </w:pPr>
                </w:p>
              </w:tc>
              <w:tc>
                <w:tcPr>
                  <w:tcW w:w="1276" w:type="dxa"/>
                </w:tcPr>
                <w:p w14:paraId="069248BB" w14:textId="77777777" w:rsidR="00144D43" w:rsidRPr="00E25CFF" w:rsidRDefault="00144D43" w:rsidP="00144D43">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4FCE635" w14:textId="77777777" w:rsidR="00144D43" w:rsidRPr="00E25CFF" w:rsidRDefault="00E75B18" w:rsidP="00144D43">
                  <w:pPr>
                    <w:jc w:val="center"/>
                  </w:pPr>
                  <w:r>
                    <w:t xml:space="preserve">  </w:t>
                  </w:r>
                  <w:r w:rsidR="00144D43" w:rsidRPr="00E25CFF">
                    <w:t>640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518428A" w14:textId="77777777" w:rsidR="00144D43" w:rsidRPr="00E25CFF" w:rsidRDefault="00144D43" w:rsidP="00144D43">
                  <w:pPr>
                    <w:jc w:val="center"/>
                  </w:pPr>
                  <w:r w:rsidRPr="00E25CFF">
                    <w:t>271</w:t>
                  </w:r>
                </w:p>
              </w:tc>
            </w:tr>
            <w:tr w:rsidR="00144D43" w:rsidRPr="00163069" w14:paraId="434F6729" w14:textId="77777777" w:rsidTr="00767E9B">
              <w:trPr>
                <w:trHeight w:val="288"/>
              </w:trPr>
              <w:tc>
                <w:tcPr>
                  <w:tcW w:w="1276" w:type="dxa"/>
                  <w:noWrap/>
                  <w:hideMark/>
                </w:tcPr>
                <w:p w14:paraId="77D6B7A0" w14:textId="77777777" w:rsidR="00144D43" w:rsidRPr="00163069" w:rsidRDefault="00144D43" w:rsidP="00144D43">
                  <w:pPr>
                    <w:jc w:val="center"/>
                    <w:rPr>
                      <w:rFonts w:eastAsia="Times New Roman"/>
                      <w:color w:val="000000"/>
                      <w:lang w:eastAsia="es-CL"/>
                    </w:rPr>
                  </w:pPr>
                </w:p>
              </w:tc>
              <w:tc>
                <w:tcPr>
                  <w:tcW w:w="1276" w:type="dxa"/>
                  <w:noWrap/>
                  <w:hideMark/>
                </w:tcPr>
                <w:p w14:paraId="034F6C0A" w14:textId="77777777" w:rsidR="00144D43" w:rsidRPr="00163069" w:rsidRDefault="00144D43" w:rsidP="00144D43">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8F0794D" w14:textId="77777777" w:rsidR="00144D43" w:rsidRPr="00E25CFF" w:rsidRDefault="006C4D60" w:rsidP="00144D43">
                  <w:pPr>
                    <w:jc w:val="center"/>
                  </w:pPr>
                  <w:r w:rsidRPr="00E25CFF">
                    <w:t xml:space="preserve">  </w:t>
                  </w:r>
                  <w:r w:rsidR="00144D43" w:rsidRPr="00E25CFF">
                    <w:t>972</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C6A4542" w14:textId="77777777" w:rsidR="00144D43" w:rsidRPr="00E25CFF" w:rsidRDefault="00660BCD" w:rsidP="00144D43">
                  <w:pPr>
                    <w:jc w:val="center"/>
                  </w:pPr>
                  <w:r>
                    <w:t xml:space="preserve">  </w:t>
                  </w:r>
                  <w:r w:rsidR="00144D43" w:rsidRPr="00E25CFF">
                    <w:t>65</w:t>
                  </w:r>
                </w:p>
              </w:tc>
              <w:tc>
                <w:tcPr>
                  <w:tcW w:w="1276" w:type="dxa"/>
                </w:tcPr>
                <w:p w14:paraId="73EFCDFD" w14:textId="77777777" w:rsidR="00144D43" w:rsidRPr="00E25CFF" w:rsidRDefault="00144D43" w:rsidP="00144D43">
                  <w:pPr>
                    <w:jc w:val="center"/>
                    <w:rPr>
                      <w:rFonts w:eastAsia="Times New Roman"/>
                      <w:lang w:eastAsia="es-CL"/>
                    </w:rPr>
                  </w:pPr>
                </w:p>
              </w:tc>
              <w:tc>
                <w:tcPr>
                  <w:tcW w:w="1276" w:type="dxa"/>
                </w:tcPr>
                <w:p w14:paraId="51BE5B05" w14:textId="77777777" w:rsidR="00144D43" w:rsidRPr="00E25CFF" w:rsidRDefault="00144D43" w:rsidP="00144D43">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EB6AF41" w14:textId="77777777" w:rsidR="00144D43" w:rsidRPr="00E25CFF" w:rsidRDefault="00E75B18" w:rsidP="00144D43">
                  <w:pPr>
                    <w:jc w:val="center"/>
                  </w:pPr>
                  <w:r>
                    <w:t xml:space="preserve">  </w:t>
                  </w:r>
                  <w:r w:rsidR="00144D43" w:rsidRPr="00E25CFF">
                    <w:t>857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16DFB53" w14:textId="77777777" w:rsidR="00144D43" w:rsidRPr="00E25CFF" w:rsidRDefault="00144D43" w:rsidP="00144D43">
                  <w:pPr>
                    <w:jc w:val="center"/>
                  </w:pPr>
                  <w:r w:rsidRPr="00E25CFF">
                    <w:t>324</w:t>
                  </w:r>
                </w:p>
              </w:tc>
            </w:tr>
            <w:tr w:rsidR="00342E95" w:rsidRPr="00163069" w14:paraId="531B8971" w14:textId="77777777" w:rsidTr="00767E9B">
              <w:trPr>
                <w:trHeight w:val="288"/>
              </w:trPr>
              <w:tc>
                <w:tcPr>
                  <w:tcW w:w="1276" w:type="dxa"/>
                  <w:noWrap/>
                  <w:hideMark/>
                </w:tcPr>
                <w:p w14:paraId="583558B9" w14:textId="77777777" w:rsidR="00342E95" w:rsidRPr="00163069" w:rsidRDefault="00342E95" w:rsidP="00342E95">
                  <w:pPr>
                    <w:jc w:val="center"/>
                    <w:rPr>
                      <w:rFonts w:eastAsia="Times New Roman"/>
                      <w:color w:val="000000"/>
                      <w:lang w:eastAsia="es-CL"/>
                    </w:rPr>
                  </w:pPr>
                  <w:r w:rsidRPr="00163069">
                    <w:rPr>
                      <w:rFonts w:eastAsia="Times New Roman"/>
                      <w:color w:val="000000"/>
                      <w:lang w:eastAsia="es-CL"/>
                    </w:rPr>
                    <w:t>02-1</w:t>
                  </w:r>
                  <w:r>
                    <w:rPr>
                      <w:rFonts w:eastAsia="Times New Roman"/>
                      <w:color w:val="000000"/>
                      <w:lang w:eastAsia="es-CL"/>
                    </w:rPr>
                    <w:t>2</w:t>
                  </w:r>
                  <w:r w:rsidRPr="00163069">
                    <w:rPr>
                      <w:rFonts w:eastAsia="Times New Roman"/>
                      <w:color w:val="000000"/>
                      <w:lang w:eastAsia="es-CL"/>
                    </w:rPr>
                    <w:t>-2020</w:t>
                  </w:r>
                </w:p>
              </w:tc>
              <w:tc>
                <w:tcPr>
                  <w:tcW w:w="1276" w:type="dxa"/>
                  <w:noWrap/>
                  <w:hideMark/>
                </w:tcPr>
                <w:p w14:paraId="1199A054" w14:textId="77777777" w:rsidR="00342E95" w:rsidRPr="00163069" w:rsidRDefault="00342E95" w:rsidP="00342E95">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DA8784D" w14:textId="77777777" w:rsidR="00342E95" w:rsidRPr="00E25CFF" w:rsidRDefault="006C4D60" w:rsidP="00342E95">
                  <w:pPr>
                    <w:jc w:val="center"/>
                  </w:pPr>
                  <w:r w:rsidRPr="00E25CFF">
                    <w:t xml:space="preserve">  </w:t>
                  </w:r>
                  <w:r w:rsidR="00342E95" w:rsidRPr="00E25CFF">
                    <w:t>826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31C0E3E" w14:textId="77777777" w:rsidR="00342E95" w:rsidRPr="00E25CFF" w:rsidRDefault="006C4D60" w:rsidP="00342E95">
                  <w:pPr>
                    <w:jc w:val="center"/>
                  </w:pPr>
                  <w:r w:rsidRPr="00E25CFF">
                    <w:t xml:space="preserve"> </w:t>
                  </w:r>
                  <w:r w:rsidR="00660BCD">
                    <w:t xml:space="preserve">  </w:t>
                  </w:r>
                  <w:r w:rsidRPr="00E25CFF">
                    <w:t xml:space="preserve"> </w:t>
                  </w:r>
                  <w:r w:rsidR="00342E95" w:rsidRPr="00E25CFF">
                    <w:t>0</w:t>
                  </w:r>
                </w:p>
              </w:tc>
              <w:tc>
                <w:tcPr>
                  <w:tcW w:w="1276" w:type="dxa"/>
                </w:tcPr>
                <w:p w14:paraId="765B4C6B" w14:textId="77777777" w:rsidR="00342E95" w:rsidRPr="00E25CFF" w:rsidRDefault="00342E95" w:rsidP="00342E95">
                  <w:pPr>
                    <w:jc w:val="center"/>
                    <w:rPr>
                      <w:rFonts w:eastAsia="Times New Roman"/>
                      <w:lang w:eastAsia="es-CL"/>
                    </w:rPr>
                  </w:pPr>
                  <w:r w:rsidRPr="00E25CFF">
                    <w:rPr>
                      <w:rFonts w:eastAsia="Times New Roman"/>
                      <w:lang w:eastAsia="es-CL"/>
                    </w:rPr>
                    <w:t>18-12-2020</w:t>
                  </w:r>
                </w:p>
              </w:tc>
              <w:tc>
                <w:tcPr>
                  <w:tcW w:w="1276" w:type="dxa"/>
                </w:tcPr>
                <w:p w14:paraId="278F944B" w14:textId="77777777" w:rsidR="00342E95" w:rsidRPr="00E25CFF" w:rsidRDefault="00342E95" w:rsidP="00342E95">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A38B89E" w14:textId="77777777" w:rsidR="00342E95" w:rsidRPr="00E25CFF" w:rsidRDefault="00E75B18" w:rsidP="00342E95">
                  <w:pPr>
                    <w:jc w:val="center"/>
                  </w:pPr>
                  <w:r>
                    <w:t xml:space="preserve">  </w:t>
                  </w:r>
                  <w:r w:rsidR="00342E95" w:rsidRPr="00E25CFF">
                    <w:t>626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D0F6827" w14:textId="77777777" w:rsidR="00342E95" w:rsidRPr="00E25CFF" w:rsidRDefault="00342E95" w:rsidP="00342E95">
                  <w:pPr>
                    <w:jc w:val="center"/>
                  </w:pPr>
                  <w:r w:rsidRPr="00E25CFF">
                    <w:t>301</w:t>
                  </w:r>
                </w:p>
              </w:tc>
            </w:tr>
            <w:tr w:rsidR="00342E95" w:rsidRPr="00163069" w14:paraId="37CE6742" w14:textId="77777777" w:rsidTr="00767E9B">
              <w:trPr>
                <w:trHeight w:val="288"/>
              </w:trPr>
              <w:tc>
                <w:tcPr>
                  <w:tcW w:w="1276" w:type="dxa"/>
                  <w:noWrap/>
                  <w:hideMark/>
                </w:tcPr>
                <w:p w14:paraId="627495D5" w14:textId="77777777" w:rsidR="00342E95" w:rsidRPr="00163069" w:rsidRDefault="00342E95" w:rsidP="00342E95">
                  <w:pPr>
                    <w:jc w:val="center"/>
                    <w:rPr>
                      <w:rFonts w:eastAsia="Times New Roman"/>
                      <w:color w:val="000000"/>
                      <w:lang w:eastAsia="es-CL"/>
                    </w:rPr>
                  </w:pPr>
                </w:p>
              </w:tc>
              <w:tc>
                <w:tcPr>
                  <w:tcW w:w="1276" w:type="dxa"/>
                  <w:noWrap/>
                  <w:hideMark/>
                </w:tcPr>
                <w:p w14:paraId="2DA4E7CB" w14:textId="77777777" w:rsidR="00342E95" w:rsidRPr="00163069" w:rsidRDefault="00342E95" w:rsidP="00342E95">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A5D214D" w14:textId="77777777" w:rsidR="00342E95" w:rsidRPr="00E25CFF" w:rsidRDefault="006C4D60" w:rsidP="00342E95">
                  <w:pPr>
                    <w:jc w:val="center"/>
                  </w:pPr>
                  <w:r w:rsidRPr="00E25CFF">
                    <w:t xml:space="preserve">  </w:t>
                  </w:r>
                  <w:r w:rsidR="00342E95" w:rsidRPr="00E25CFF">
                    <w:t>625</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1D3568C" w14:textId="77777777" w:rsidR="00342E95" w:rsidRPr="00E25CFF" w:rsidRDefault="006C4D60" w:rsidP="00342E95">
                  <w:pPr>
                    <w:jc w:val="center"/>
                  </w:pPr>
                  <w:r w:rsidRPr="00E25CFF">
                    <w:t xml:space="preserve">  </w:t>
                  </w:r>
                  <w:r w:rsidR="00342E95" w:rsidRPr="00E25CFF">
                    <w:t>64</w:t>
                  </w:r>
                </w:p>
              </w:tc>
              <w:tc>
                <w:tcPr>
                  <w:tcW w:w="1276" w:type="dxa"/>
                </w:tcPr>
                <w:p w14:paraId="33AC0EF4" w14:textId="77777777" w:rsidR="00342E95" w:rsidRPr="00E25CFF" w:rsidRDefault="00342E95" w:rsidP="00342E95">
                  <w:pPr>
                    <w:jc w:val="center"/>
                    <w:rPr>
                      <w:rFonts w:eastAsia="Times New Roman"/>
                      <w:lang w:eastAsia="es-CL"/>
                    </w:rPr>
                  </w:pPr>
                </w:p>
              </w:tc>
              <w:tc>
                <w:tcPr>
                  <w:tcW w:w="1276" w:type="dxa"/>
                </w:tcPr>
                <w:p w14:paraId="6AC6752A" w14:textId="77777777" w:rsidR="00342E95" w:rsidRPr="00E25CFF" w:rsidRDefault="00342E95" w:rsidP="00342E95">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A89B3E2" w14:textId="77777777" w:rsidR="00342E95" w:rsidRPr="00E25CFF" w:rsidRDefault="00E75B18" w:rsidP="00342E95">
                  <w:pPr>
                    <w:jc w:val="center"/>
                  </w:pPr>
                  <w:r>
                    <w:t xml:space="preserve">  </w:t>
                  </w:r>
                  <w:r w:rsidR="00342E95" w:rsidRPr="00E25CFF">
                    <w:t>576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FC6C708" w14:textId="77777777" w:rsidR="00342E95" w:rsidRPr="00E25CFF" w:rsidRDefault="00342E95" w:rsidP="00342E95">
                  <w:pPr>
                    <w:jc w:val="center"/>
                  </w:pPr>
                  <w:r w:rsidRPr="00E25CFF">
                    <w:t>299</w:t>
                  </w:r>
                </w:p>
              </w:tc>
            </w:tr>
            <w:tr w:rsidR="00342E95" w:rsidRPr="00163069" w14:paraId="3CE1B6F2" w14:textId="77777777" w:rsidTr="00767E9B">
              <w:trPr>
                <w:trHeight w:val="288"/>
              </w:trPr>
              <w:tc>
                <w:tcPr>
                  <w:tcW w:w="1276" w:type="dxa"/>
                  <w:noWrap/>
                  <w:hideMark/>
                </w:tcPr>
                <w:p w14:paraId="045C1171" w14:textId="77777777" w:rsidR="00342E95" w:rsidRPr="00163069" w:rsidRDefault="00342E95" w:rsidP="00342E95">
                  <w:pPr>
                    <w:jc w:val="center"/>
                    <w:rPr>
                      <w:rFonts w:eastAsia="Times New Roman"/>
                      <w:color w:val="000000"/>
                      <w:lang w:eastAsia="es-CL"/>
                    </w:rPr>
                  </w:pPr>
                </w:p>
              </w:tc>
              <w:tc>
                <w:tcPr>
                  <w:tcW w:w="1276" w:type="dxa"/>
                  <w:noWrap/>
                  <w:hideMark/>
                </w:tcPr>
                <w:p w14:paraId="5B15D3F2" w14:textId="77777777" w:rsidR="00342E95" w:rsidRPr="00163069" w:rsidRDefault="00342E95" w:rsidP="00342E95">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F70D815" w14:textId="77777777" w:rsidR="00342E95" w:rsidRPr="00E25CFF" w:rsidRDefault="006C4D60" w:rsidP="00342E95">
                  <w:pPr>
                    <w:jc w:val="center"/>
                  </w:pPr>
                  <w:r w:rsidRPr="00E25CFF">
                    <w:t xml:space="preserve">  </w:t>
                  </w:r>
                  <w:r w:rsidR="00342E95" w:rsidRPr="00E25CFF">
                    <w:t>874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71E906B" w14:textId="77777777" w:rsidR="00342E95" w:rsidRPr="00E25CFF" w:rsidRDefault="00342E95" w:rsidP="00342E95">
                  <w:pPr>
                    <w:jc w:val="center"/>
                  </w:pPr>
                  <w:r w:rsidRPr="00E25CFF">
                    <w:t>287</w:t>
                  </w:r>
                </w:p>
              </w:tc>
              <w:tc>
                <w:tcPr>
                  <w:tcW w:w="1276" w:type="dxa"/>
                </w:tcPr>
                <w:p w14:paraId="4A973D33" w14:textId="77777777" w:rsidR="00342E95" w:rsidRPr="00E25CFF" w:rsidRDefault="00342E95" w:rsidP="00342E95">
                  <w:pPr>
                    <w:jc w:val="center"/>
                    <w:rPr>
                      <w:rFonts w:eastAsia="Times New Roman"/>
                      <w:lang w:eastAsia="es-CL"/>
                    </w:rPr>
                  </w:pPr>
                </w:p>
              </w:tc>
              <w:tc>
                <w:tcPr>
                  <w:tcW w:w="1276" w:type="dxa"/>
                </w:tcPr>
                <w:p w14:paraId="2713AFAF" w14:textId="77777777" w:rsidR="00342E95" w:rsidRPr="00E25CFF" w:rsidRDefault="00342E95" w:rsidP="00342E95">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947A477" w14:textId="77777777" w:rsidR="00342E95" w:rsidRPr="00E25CFF" w:rsidRDefault="00E75B18" w:rsidP="00342E95">
                  <w:pPr>
                    <w:jc w:val="center"/>
                  </w:pPr>
                  <w:r>
                    <w:t xml:space="preserve">  </w:t>
                  </w:r>
                  <w:r w:rsidR="00342E95" w:rsidRPr="00E25CFF">
                    <w:t>743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C7D458C" w14:textId="77777777" w:rsidR="00342E95" w:rsidRPr="00E25CFF" w:rsidRDefault="00342E95" w:rsidP="00342E95">
                  <w:pPr>
                    <w:jc w:val="center"/>
                  </w:pPr>
                  <w:r w:rsidRPr="00E25CFF">
                    <w:t>330</w:t>
                  </w:r>
                </w:p>
              </w:tc>
            </w:tr>
            <w:tr w:rsidR="00BA3605" w:rsidRPr="00163069" w14:paraId="20FC5C6D" w14:textId="77777777" w:rsidTr="00767E9B">
              <w:trPr>
                <w:trHeight w:val="288"/>
              </w:trPr>
              <w:tc>
                <w:tcPr>
                  <w:tcW w:w="1276" w:type="dxa"/>
                  <w:noWrap/>
                  <w:hideMark/>
                </w:tcPr>
                <w:p w14:paraId="3A342666" w14:textId="77777777" w:rsidR="00BA3605" w:rsidRPr="00163069" w:rsidRDefault="00BA3605" w:rsidP="00BA3605">
                  <w:pPr>
                    <w:jc w:val="center"/>
                    <w:rPr>
                      <w:rFonts w:eastAsia="Times New Roman"/>
                      <w:color w:val="000000"/>
                      <w:lang w:eastAsia="es-CL"/>
                    </w:rPr>
                  </w:pPr>
                  <w:r w:rsidRPr="00163069">
                    <w:rPr>
                      <w:rFonts w:eastAsia="Times New Roman"/>
                      <w:color w:val="000000"/>
                      <w:lang w:eastAsia="es-CL"/>
                    </w:rPr>
                    <w:t>03-1</w:t>
                  </w:r>
                  <w:r>
                    <w:rPr>
                      <w:rFonts w:eastAsia="Times New Roman"/>
                      <w:color w:val="000000"/>
                      <w:lang w:eastAsia="es-CL"/>
                    </w:rPr>
                    <w:t>2</w:t>
                  </w:r>
                  <w:r w:rsidRPr="00163069">
                    <w:rPr>
                      <w:rFonts w:eastAsia="Times New Roman"/>
                      <w:color w:val="000000"/>
                      <w:lang w:eastAsia="es-CL"/>
                    </w:rPr>
                    <w:t>-2020</w:t>
                  </w:r>
                </w:p>
              </w:tc>
              <w:tc>
                <w:tcPr>
                  <w:tcW w:w="1276" w:type="dxa"/>
                  <w:noWrap/>
                  <w:hideMark/>
                </w:tcPr>
                <w:p w14:paraId="7DB1F1A4" w14:textId="77777777" w:rsidR="00BA3605" w:rsidRPr="00163069" w:rsidRDefault="00BA3605" w:rsidP="00BA3605">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E901192" w14:textId="77777777" w:rsidR="00BA3605" w:rsidRPr="00E25CFF" w:rsidRDefault="006C4D60" w:rsidP="00BA3605">
                  <w:pPr>
                    <w:jc w:val="center"/>
                  </w:pPr>
                  <w:r w:rsidRPr="00E25CFF">
                    <w:t xml:space="preserve">  </w:t>
                  </w:r>
                  <w:r w:rsidR="00BA3605" w:rsidRPr="00E25CFF">
                    <w:t>864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7FEE494" w14:textId="77777777" w:rsidR="00BA3605" w:rsidRPr="00E25CFF" w:rsidRDefault="00BA3605" w:rsidP="00BA3605">
                  <w:pPr>
                    <w:jc w:val="center"/>
                  </w:pPr>
                  <w:r w:rsidRPr="00E25CFF">
                    <w:t>298</w:t>
                  </w:r>
                </w:p>
              </w:tc>
              <w:tc>
                <w:tcPr>
                  <w:tcW w:w="1276" w:type="dxa"/>
                </w:tcPr>
                <w:p w14:paraId="3893FA1A" w14:textId="77777777" w:rsidR="00BA3605" w:rsidRPr="00E25CFF" w:rsidRDefault="00BA3605" w:rsidP="00BA3605">
                  <w:pPr>
                    <w:jc w:val="center"/>
                    <w:rPr>
                      <w:rFonts w:eastAsia="Times New Roman"/>
                      <w:lang w:eastAsia="es-CL"/>
                    </w:rPr>
                  </w:pPr>
                  <w:r w:rsidRPr="00E25CFF">
                    <w:rPr>
                      <w:rFonts w:eastAsia="Times New Roman"/>
                      <w:lang w:eastAsia="es-CL"/>
                    </w:rPr>
                    <w:t>19-12-2020</w:t>
                  </w:r>
                </w:p>
              </w:tc>
              <w:tc>
                <w:tcPr>
                  <w:tcW w:w="1276" w:type="dxa"/>
                </w:tcPr>
                <w:p w14:paraId="1FEE8659" w14:textId="77777777" w:rsidR="00BA3605" w:rsidRPr="00E25CFF" w:rsidRDefault="00BA3605" w:rsidP="00BA3605">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CA4C213" w14:textId="77777777" w:rsidR="00BA3605" w:rsidRPr="00E25CFF" w:rsidRDefault="00E75B18" w:rsidP="00BA3605">
                  <w:pPr>
                    <w:jc w:val="center"/>
                  </w:pPr>
                  <w:r>
                    <w:t xml:space="preserve">  </w:t>
                  </w:r>
                  <w:r w:rsidR="00BA3605" w:rsidRPr="00E25CFF">
                    <w:t>879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7B62026" w14:textId="77777777" w:rsidR="00BA3605" w:rsidRPr="00E25CFF" w:rsidRDefault="00BA3605" w:rsidP="00BA3605">
                  <w:pPr>
                    <w:jc w:val="center"/>
                  </w:pPr>
                  <w:r w:rsidRPr="00E25CFF">
                    <w:t>283</w:t>
                  </w:r>
                </w:p>
              </w:tc>
            </w:tr>
            <w:tr w:rsidR="00BA3605" w:rsidRPr="00163069" w14:paraId="3CAE4147" w14:textId="77777777" w:rsidTr="00767E9B">
              <w:trPr>
                <w:trHeight w:val="288"/>
              </w:trPr>
              <w:tc>
                <w:tcPr>
                  <w:tcW w:w="1276" w:type="dxa"/>
                  <w:noWrap/>
                  <w:hideMark/>
                </w:tcPr>
                <w:p w14:paraId="0C727693" w14:textId="77777777" w:rsidR="00BA3605" w:rsidRPr="00163069" w:rsidRDefault="00BA3605" w:rsidP="00BA3605">
                  <w:pPr>
                    <w:jc w:val="center"/>
                    <w:rPr>
                      <w:rFonts w:eastAsia="Times New Roman"/>
                      <w:color w:val="000000"/>
                      <w:lang w:eastAsia="es-CL"/>
                    </w:rPr>
                  </w:pPr>
                </w:p>
              </w:tc>
              <w:tc>
                <w:tcPr>
                  <w:tcW w:w="1276" w:type="dxa"/>
                  <w:noWrap/>
                  <w:hideMark/>
                </w:tcPr>
                <w:p w14:paraId="1E3BA8FD" w14:textId="77777777" w:rsidR="00BA3605" w:rsidRPr="00163069" w:rsidRDefault="00BA3605" w:rsidP="00BA3605">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1CEC59A" w14:textId="77777777" w:rsidR="00BA3605" w:rsidRPr="00E25CFF" w:rsidRDefault="006C4D60" w:rsidP="00BA3605">
                  <w:pPr>
                    <w:jc w:val="center"/>
                  </w:pPr>
                  <w:r w:rsidRPr="00E25CFF">
                    <w:t xml:space="preserve">  </w:t>
                  </w:r>
                  <w:r w:rsidR="00BA3605" w:rsidRPr="00E25CFF">
                    <w:t>848</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47FA107" w14:textId="77777777" w:rsidR="00BA3605" w:rsidRPr="00E25CFF" w:rsidRDefault="00BA3605" w:rsidP="00BA3605">
                  <w:pPr>
                    <w:jc w:val="center"/>
                  </w:pPr>
                  <w:r w:rsidRPr="00E25CFF">
                    <w:t>253</w:t>
                  </w:r>
                </w:p>
              </w:tc>
              <w:tc>
                <w:tcPr>
                  <w:tcW w:w="1276" w:type="dxa"/>
                </w:tcPr>
                <w:p w14:paraId="4F515B97" w14:textId="77777777" w:rsidR="00BA3605" w:rsidRPr="00E25CFF" w:rsidRDefault="00BA3605" w:rsidP="00BA3605">
                  <w:pPr>
                    <w:jc w:val="center"/>
                    <w:rPr>
                      <w:rFonts w:eastAsia="Times New Roman"/>
                      <w:lang w:eastAsia="es-CL"/>
                    </w:rPr>
                  </w:pPr>
                </w:p>
              </w:tc>
              <w:tc>
                <w:tcPr>
                  <w:tcW w:w="1276" w:type="dxa"/>
                </w:tcPr>
                <w:p w14:paraId="7F3385B8" w14:textId="77777777" w:rsidR="00BA3605" w:rsidRPr="00E25CFF" w:rsidRDefault="00BA3605" w:rsidP="00BA3605">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69DEA30" w14:textId="77777777" w:rsidR="00BA3605" w:rsidRPr="00E25CFF" w:rsidRDefault="00E75B18" w:rsidP="00BA3605">
                  <w:pPr>
                    <w:jc w:val="center"/>
                  </w:pPr>
                  <w:r>
                    <w:t xml:space="preserve">  </w:t>
                  </w:r>
                  <w:r w:rsidR="00BA3605" w:rsidRPr="00E25CFF">
                    <w:t>825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32E2781" w14:textId="77777777" w:rsidR="00BA3605" w:rsidRPr="00E25CFF" w:rsidRDefault="00BA3605" w:rsidP="00BA3605">
                  <w:pPr>
                    <w:jc w:val="center"/>
                  </w:pPr>
                  <w:r w:rsidRPr="00E25CFF">
                    <w:t>311</w:t>
                  </w:r>
                </w:p>
              </w:tc>
            </w:tr>
            <w:tr w:rsidR="00BA3605" w:rsidRPr="00163069" w14:paraId="60589E95" w14:textId="77777777" w:rsidTr="00767E9B">
              <w:trPr>
                <w:trHeight w:val="288"/>
              </w:trPr>
              <w:tc>
                <w:tcPr>
                  <w:tcW w:w="1276" w:type="dxa"/>
                  <w:noWrap/>
                  <w:hideMark/>
                </w:tcPr>
                <w:p w14:paraId="040B0A3A" w14:textId="77777777" w:rsidR="00BA3605" w:rsidRPr="00163069" w:rsidRDefault="00BA3605" w:rsidP="00BA3605">
                  <w:pPr>
                    <w:jc w:val="center"/>
                    <w:rPr>
                      <w:rFonts w:eastAsia="Times New Roman"/>
                      <w:color w:val="000000"/>
                      <w:lang w:eastAsia="es-CL"/>
                    </w:rPr>
                  </w:pPr>
                </w:p>
              </w:tc>
              <w:tc>
                <w:tcPr>
                  <w:tcW w:w="1276" w:type="dxa"/>
                  <w:noWrap/>
                  <w:hideMark/>
                </w:tcPr>
                <w:p w14:paraId="369406D9" w14:textId="77777777" w:rsidR="00BA3605" w:rsidRPr="00163069" w:rsidRDefault="00BA3605" w:rsidP="00BA3605">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7D77A03" w14:textId="77777777" w:rsidR="00BA3605" w:rsidRPr="00E25CFF" w:rsidRDefault="006C4D60" w:rsidP="00BA3605">
                  <w:pPr>
                    <w:jc w:val="center"/>
                  </w:pPr>
                  <w:r w:rsidRPr="00E25CFF">
                    <w:t xml:space="preserve">  </w:t>
                  </w:r>
                  <w:r w:rsidR="00BA3605" w:rsidRPr="00E25CFF">
                    <w:t>864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070B45C" w14:textId="77777777" w:rsidR="00BA3605" w:rsidRPr="00E25CFF" w:rsidRDefault="00BA3605" w:rsidP="00BA3605">
                  <w:pPr>
                    <w:jc w:val="center"/>
                  </w:pPr>
                  <w:r w:rsidRPr="00E25CFF">
                    <w:t>249</w:t>
                  </w:r>
                </w:p>
              </w:tc>
              <w:tc>
                <w:tcPr>
                  <w:tcW w:w="1276" w:type="dxa"/>
                </w:tcPr>
                <w:p w14:paraId="0EC3FD26" w14:textId="77777777" w:rsidR="00BA3605" w:rsidRPr="00E25CFF" w:rsidRDefault="00BA3605" w:rsidP="00BA3605">
                  <w:pPr>
                    <w:jc w:val="center"/>
                    <w:rPr>
                      <w:rFonts w:eastAsia="Times New Roman"/>
                      <w:lang w:eastAsia="es-CL"/>
                    </w:rPr>
                  </w:pPr>
                </w:p>
              </w:tc>
              <w:tc>
                <w:tcPr>
                  <w:tcW w:w="1276" w:type="dxa"/>
                </w:tcPr>
                <w:p w14:paraId="0FD35879" w14:textId="77777777" w:rsidR="00BA3605" w:rsidRPr="00E25CFF" w:rsidRDefault="00BA3605" w:rsidP="00BA3605">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9F5E03E" w14:textId="77777777" w:rsidR="00BA3605" w:rsidRPr="00E25CFF" w:rsidRDefault="00E75B18" w:rsidP="00BA3605">
                  <w:pPr>
                    <w:jc w:val="center"/>
                  </w:pPr>
                  <w:r>
                    <w:t xml:space="preserve">  </w:t>
                  </w:r>
                  <w:r w:rsidR="00BA3605" w:rsidRPr="00E25CFF">
                    <w:t>404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8A86C89" w14:textId="77777777" w:rsidR="00BA3605" w:rsidRPr="00E25CFF" w:rsidRDefault="00BA3605" w:rsidP="00BA3605">
                  <w:pPr>
                    <w:jc w:val="center"/>
                  </w:pPr>
                  <w:r w:rsidRPr="00E25CFF">
                    <w:t>246</w:t>
                  </w:r>
                </w:p>
              </w:tc>
            </w:tr>
            <w:tr w:rsidR="00BA3605" w:rsidRPr="00163069" w14:paraId="5FD54C07" w14:textId="77777777" w:rsidTr="00767E9B">
              <w:trPr>
                <w:trHeight w:val="288"/>
              </w:trPr>
              <w:tc>
                <w:tcPr>
                  <w:tcW w:w="1276" w:type="dxa"/>
                  <w:noWrap/>
                  <w:hideMark/>
                </w:tcPr>
                <w:p w14:paraId="42C899AA" w14:textId="77777777" w:rsidR="00BA3605" w:rsidRPr="00163069" w:rsidRDefault="00BA3605" w:rsidP="00BA3605">
                  <w:pPr>
                    <w:jc w:val="center"/>
                    <w:rPr>
                      <w:rFonts w:eastAsia="Times New Roman"/>
                      <w:color w:val="000000"/>
                      <w:lang w:eastAsia="es-CL"/>
                    </w:rPr>
                  </w:pPr>
                  <w:r w:rsidRPr="00163069">
                    <w:rPr>
                      <w:rFonts w:eastAsia="Times New Roman"/>
                      <w:color w:val="000000"/>
                      <w:lang w:eastAsia="es-CL"/>
                    </w:rPr>
                    <w:t>04-1</w:t>
                  </w:r>
                  <w:r>
                    <w:rPr>
                      <w:rFonts w:eastAsia="Times New Roman"/>
                      <w:color w:val="000000"/>
                      <w:lang w:eastAsia="es-CL"/>
                    </w:rPr>
                    <w:t>2</w:t>
                  </w:r>
                  <w:r w:rsidRPr="00163069">
                    <w:rPr>
                      <w:rFonts w:eastAsia="Times New Roman"/>
                      <w:color w:val="000000"/>
                      <w:lang w:eastAsia="es-CL"/>
                    </w:rPr>
                    <w:t>-2020</w:t>
                  </w:r>
                </w:p>
              </w:tc>
              <w:tc>
                <w:tcPr>
                  <w:tcW w:w="1276" w:type="dxa"/>
                  <w:noWrap/>
                  <w:hideMark/>
                </w:tcPr>
                <w:p w14:paraId="24BBD8F0" w14:textId="77777777" w:rsidR="00BA3605" w:rsidRPr="00163069" w:rsidRDefault="00BA3605" w:rsidP="00BA3605">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57E4248" w14:textId="77777777" w:rsidR="00BA3605" w:rsidRPr="00E25CFF" w:rsidRDefault="006C4D60" w:rsidP="00BA3605">
                  <w:pPr>
                    <w:jc w:val="center"/>
                  </w:pPr>
                  <w:r w:rsidRPr="00E25CFF">
                    <w:t xml:space="preserve">  </w:t>
                  </w:r>
                  <w:r w:rsidR="00BA3605" w:rsidRPr="00E25CFF">
                    <w:t>779</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7C1AEDA" w14:textId="77777777" w:rsidR="00BA3605" w:rsidRPr="00E25CFF" w:rsidRDefault="00BA3605" w:rsidP="00BA3605">
                  <w:pPr>
                    <w:jc w:val="center"/>
                  </w:pPr>
                  <w:r w:rsidRPr="00E25CFF">
                    <w:t>312</w:t>
                  </w:r>
                </w:p>
              </w:tc>
              <w:tc>
                <w:tcPr>
                  <w:tcW w:w="1276" w:type="dxa"/>
                </w:tcPr>
                <w:p w14:paraId="0C5DD437" w14:textId="77777777" w:rsidR="00BA3605" w:rsidRPr="00E25CFF" w:rsidRDefault="00BA3605" w:rsidP="00BA3605">
                  <w:pPr>
                    <w:jc w:val="center"/>
                    <w:rPr>
                      <w:rFonts w:eastAsia="Times New Roman"/>
                      <w:lang w:eastAsia="es-CL"/>
                    </w:rPr>
                  </w:pPr>
                  <w:r w:rsidRPr="00E25CFF">
                    <w:rPr>
                      <w:rFonts w:eastAsia="Times New Roman"/>
                      <w:lang w:eastAsia="es-CL"/>
                    </w:rPr>
                    <w:t>20-12-2020</w:t>
                  </w:r>
                </w:p>
              </w:tc>
              <w:tc>
                <w:tcPr>
                  <w:tcW w:w="1276" w:type="dxa"/>
                </w:tcPr>
                <w:p w14:paraId="06A2EE7E" w14:textId="77777777" w:rsidR="00BA3605" w:rsidRPr="00E25CFF" w:rsidRDefault="00BA3605" w:rsidP="00BA3605">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3A40734" w14:textId="77777777" w:rsidR="00BA3605" w:rsidRPr="00E25CFF" w:rsidRDefault="00E75B18" w:rsidP="00BA3605">
                  <w:pPr>
                    <w:jc w:val="center"/>
                  </w:pPr>
                  <w:r>
                    <w:t xml:space="preserve">  </w:t>
                  </w:r>
                  <w:r w:rsidR="00BA3605" w:rsidRPr="00E25CFF">
                    <w:t>715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6B52EE8" w14:textId="77777777" w:rsidR="00BA3605" w:rsidRPr="00E25CFF" w:rsidRDefault="00DF3F74" w:rsidP="00BA3605">
                  <w:pPr>
                    <w:jc w:val="center"/>
                  </w:pPr>
                  <w:r w:rsidRPr="00E25CFF">
                    <w:t xml:space="preserve">    </w:t>
                  </w:r>
                  <w:r w:rsidR="00BD638D" w:rsidRPr="00E25CFF">
                    <w:t>0</w:t>
                  </w:r>
                </w:p>
              </w:tc>
            </w:tr>
            <w:tr w:rsidR="00BA3605" w:rsidRPr="00163069" w14:paraId="1E158C78" w14:textId="77777777" w:rsidTr="00767E9B">
              <w:trPr>
                <w:trHeight w:val="288"/>
              </w:trPr>
              <w:tc>
                <w:tcPr>
                  <w:tcW w:w="1276" w:type="dxa"/>
                  <w:noWrap/>
                  <w:hideMark/>
                </w:tcPr>
                <w:p w14:paraId="14D288E7" w14:textId="77777777" w:rsidR="00BA3605" w:rsidRPr="00163069" w:rsidRDefault="00BA3605" w:rsidP="00BA3605">
                  <w:pPr>
                    <w:jc w:val="center"/>
                    <w:rPr>
                      <w:rFonts w:eastAsia="Times New Roman"/>
                      <w:color w:val="000000"/>
                      <w:lang w:eastAsia="es-CL"/>
                    </w:rPr>
                  </w:pPr>
                </w:p>
              </w:tc>
              <w:tc>
                <w:tcPr>
                  <w:tcW w:w="1276" w:type="dxa"/>
                  <w:noWrap/>
                  <w:hideMark/>
                </w:tcPr>
                <w:p w14:paraId="6BDAD005" w14:textId="77777777" w:rsidR="00BA3605" w:rsidRPr="00163069" w:rsidRDefault="00BA3605" w:rsidP="00BA3605">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46B424F" w14:textId="77777777" w:rsidR="00BA3605" w:rsidRPr="00E25CFF" w:rsidRDefault="006C4D60" w:rsidP="00BA3605">
                  <w:pPr>
                    <w:jc w:val="center"/>
                  </w:pPr>
                  <w:r w:rsidRPr="00E25CFF">
                    <w:t xml:space="preserve">  </w:t>
                  </w:r>
                  <w:r w:rsidR="00BA3605" w:rsidRPr="00E25CFF">
                    <w:t>826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1DB9927" w14:textId="77777777" w:rsidR="00BA3605" w:rsidRPr="00E25CFF" w:rsidRDefault="00BA3605" w:rsidP="00BA3605">
                  <w:pPr>
                    <w:jc w:val="center"/>
                  </w:pPr>
                  <w:r w:rsidRPr="00E25CFF">
                    <w:t>288</w:t>
                  </w:r>
                </w:p>
              </w:tc>
              <w:tc>
                <w:tcPr>
                  <w:tcW w:w="1276" w:type="dxa"/>
                </w:tcPr>
                <w:p w14:paraId="408F5FCF" w14:textId="77777777" w:rsidR="00BA3605" w:rsidRPr="00E25CFF" w:rsidRDefault="00BA3605" w:rsidP="00BA3605">
                  <w:pPr>
                    <w:jc w:val="center"/>
                    <w:rPr>
                      <w:rFonts w:eastAsia="Times New Roman"/>
                      <w:lang w:eastAsia="es-CL"/>
                    </w:rPr>
                  </w:pPr>
                </w:p>
              </w:tc>
              <w:tc>
                <w:tcPr>
                  <w:tcW w:w="1276" w:type="dxa"/>
                </w:tcPr>
                <w:p w14:paraId="575B5E97" w14:textId="77777777" w:rsidR="00BA3605" w:rsidRPr="00E25CFF" w:rsidRDefault="00BA3605" w:rsidP="00BA3605">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748B140" w14:textId="77777777" w:rsidR="00BA3605" w:rsidRPr="00E25CFF" w:rsidRDefault="00E75B18" w:rsidP="00BA3605">
                  <w:pPr>
                    <w:jc w:val="center"/>
                  </w:pPr>
                  <w:r>
                    <w:t xml:space="preserve">  </w:t>
                  </w:r>
                  <w:r w:rsidR="00BA3605" w:rsidRPr="00E25CFF">
                    <w:t>542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AC4E1C1" w14:textId="77777777" w:rsidR="00BA3605" w:rsidRPr="00E25CFF" w:rsidRDefault="00BA3605" w:rsidP="00BA3605">
                  <w:pPr>
                    <w:jc w:val="center"/>
                  </w:pPr>
                  <w:r w:rsidRPr="00E25CFF">
                    <w:t>172</w:t>
                  </w:r>
                </w:p>
              </w:tc>
            </w:tr>
            <w:tr w:rsidR="00BA3605" w:rsidRPr="00163069" w14:paraId="272D3593" w14:textId="77777777" w:rsidTr="00767E9B">
              <w:trPr>
                <w:trHeight w:val="288"/>
              </w:trPr>
              <w:tc>
                <w:tcPr>
                  <w:tcW w:w="1276" w:type="dxa"/>
                  <w:noWrap/>
                  <w:hideMark/>
                </w:tcPr>
                <w:p w14:paraId="3BBAAC0A" w14:textId="77777777" w:rsidR="00BA3605" w:rsidRPr="00163069" w:rsidRDefault="00BA3605" w:rsidP="00BA3605">
                  <w:pPr>
                    <w:jc w:val="center"/>
                    <w:rPr>
                      <w:rFonts w:eastAsia="Times New Roman"/>
                      <w:color w:val="000000"/>
                      <w:lang w:eastAsia="es-CL"/>
                    </w:rPr>
                  </w:pPr>
                </w:p>
              </w:tc>
              <w:tc>
                <w:tcPr>
                  <w:tcW w:w="1276" w:type="dxa"/>
                  <w:noWrap/>
                  <w:hideMark/>
                </w:tcPr>
                <w:p w14:paraId="0366CA50" w14:textId="77777777" w:rsidR="00BA3605" w:rsidRPr="00163069" w:rsidRDefault="00BA3605" w:rsidP="00BA3605">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96C07E7" w14:textId="77777777" w:rsidR="00BA3605" w:rsidRPr="00E25CFF" w:rsidRDefault="006C4D60" w:rsidP="00BA3605">
                  <w:pPr>
                    <w:jc w:val="center"/>
                  </w:pPr>
                  <w:r w:rsidRPr="00E25CFF">
                    <w:t xml:space="preserve">  </w:t>
                  </w:r>
                  <w:r w:rsidR="00BA3605" w:rsidRPr="00E25CFF">
                    <w:t>906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077DC2B" w14:textId="77777777" w:rsidR="00BA3605" w:rsidRPr="00E25CFF" w:rsidRDefault="00BA3605" w:rsidP="00BA3605">
                  <w:pPr>
                    <w:jc w:val="center"/>
                  </w:pPr>
                  <w:r w:rsidRPr="00E25CFF">
                    <w:t>300</w:t>
                  </w:r>
                </w:p>
              </w:tc>
              <w:tc>
                <w:tcPr>
                  <w:tcW w:w="1276" w:type="dxa"/>
                </w:tcPr>
                <w:p w14:paraId="714640C0" w14:textId="77777777" w:rsidR="00BA3605" w:rsidRPr="00E25CFF" w:rsidRDefault="00BA3605" w:rsidP="00BA3605">
                  <w:pPr>
                    <w:jc w:val="center"/>
                    <w:rPr>
                      <w:rFonts w:eastAsia="Times New Roman"/>
                      <w:lang w:eastAsia="es-CL"/>
                    </w:rPr>
                  </w:pPr>
                </w:p>
              </w:tc>
              <w:tc>
                <w:tcPr>
                  <w:tcW w:w="1276" w:type="dxa"/>
                </w:tcPr>
                <w:p w14:paraId="2F2EEB81" w14:textId="77777777" w:rsidR="00BA3605" w:rsidRPr="00E25CFF" w:rsidRDefault="00BA3605" w:rsidP="00BA3605">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60D811E" w14:textId="77777777" w:rsidR="00BA3605" w:rsidRPr="00E25CFF" w:rsidRDefault="00E75B18" w:rsidP="00BA3605">
                  <w:pPr>
                    <w:jc w:val="center"/>
                  </w:pPr>
                  <w:r>
                    <w:t xml:space="preserve">  </w:t>
                  </w:r>
                  <w:r w:rsidR="00BA3605" w:rsidRPr="00E25CFF">
                    <w:t>552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F1F19CA" w14:textId="77777777" w:rsidR="00BA3605" w:rsidRPr="00E25CFF" w:rsidRDefault="00BA3605" w:rsidP="00BA3605">
                  <w:pPr>
                    <w:jc w:val="center"/>
                  </w:pPr>
                  <w:r w:rsidRPr="00E25CFF">
                    <w:t>194</w:t>
                  </w:r>
                </w:p>
              </w:tc>
            </w:tr>
            <w:tr w:rsidR="00BD638D" w:rsidRPr="00163069" w14:paraId="45DFCCCE" w14:textId="77777777" w:rsidTr="00767E9B">
              <w:trPr>
                <w:trHeight w:val="288"/>
              </w:trPr>
              <w:tc>
                <w:tcPr>
                  <w:tcW w:w="1276" w:type="dxa"/>
                  <w:noWrap/>
                  <w:hideMark/>
                </w:tcPr>
                <w:p w14:paraId="0C6CFE0E" w14:textId="77777777" w:rsidR="00BD638D" w:rsidRPr="00163069" w:rsidRDefault="00BD638D" w:rsidP="00BD638D">
                  <w:pPr>
                    <w:jc w:val="center"/>
                    <w:rPr>
                      <w:rFonts w:eastAsia="Times New Roman"/>
                      <w:color w:val="000000"/>
                      <w:lang w:eastAsia="es-CL"/>
                    </w:rPr>
                  </w:pPr>
                  <w:r w:rsidRPr="00163069">
                    <w:rPr>
                      <w:rFonts w:eastAsia="Times New Roman"/>
                      <w:color w:val="000000"/>
                      <w:lang w:eastAsia="es-CL"/>
                    </w:rPr>
                    <w:t>05-1</w:t>
                  </w:r>
                  <w:r>
                    <w:rPr>
                      <w:rFonts w:eastAsia="Times New Roman"/>
                      <w:color w:val="000000"/>
                      <w:lang w:eastAsia="es-CL"/>
                    </w:rPr>
                    <w:t>2</w:t>
                  </w:r>
                  <w:r w:rsidRPr="00163069">
                    <w:rPr>
                      <w:rFonts w:eastAsia="Times New Roman"/>
                      <w:color w:val="000000"/>
                      <w:lang w:eastAsia="es-CL"/>
                    </w:rPr>
                    <w:t>-2020</w:t>
                  </w:r>
                </w:p>
              </w:tc>
              <w:tc>
                <w:tcPr>
                  <w:tcW w:w="1276" w:type="dxa"/>
                  <w:noWrap/>
                  <w:hideMark/>
                </w:tcPr>
                <w:p w14:paraId="4C5B14A9" w14:textId="77777777" w:rsidR="00BD638D" w:rsidRPr="00163069" w:rsidRDefault="00BD638D" w:rsidP="00BD638D">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D346C5D" w14:textId="77777777" w:rsidR="00BD638D" w:rsidRPr="00E25CFF" w:rsidRDefault="006C4D60" w:rsidP="00BD638D">
                  <w:pPr>
                    <w:jc w:val="center"/>
                  </w:pPr>
                  <w:r w:rsidRPr="00E25CFF">
                    <w:t xml:space="preserve">  </w:t>
                  </w:r>
                  <w:r w:rsidR="00BD638D" w:rsidRPr="00E25CFF">
                    <w:t>929</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3F2E04E0" w14:textId="77777777" w:rsidR="00BD638D" w:rsidRPr="00E25CFF" w:rsidRDefault="00BD638D" w:rsidP="00BD638D">
                  <w:pPr>
                    <w:jc w:val="center"/>
                  </w:pPr>
                  <w:r w:rsidRPr="00E25CFF">
                    <w:t>314</w:t>
                  </w:r>
                </w:p>
              </w:tc>
              <w:tc>
                <w:tcPr>
                  <w:tcW w:w="1276" w:type="dxa"/>
                </w:tcPr>
                <w:p w14:paraId="637DDE17" w14:textId="77777777" w:rsidR="00BD638D" w:rsidRPr="00E25CFF" w:rsidRDefault="00BD638D" w:rsidP="00BD638D">
                  <w:pPr>
                    <w:jc w:val="center"/>
                    <w:rPr>
                      <w:rFonts w:eastAsia="Times New Roman"/>
                      <w:lang w:eastAsia="es-CL"/>
                    </w:rPr>
                  </w:pPr>
                  <w:r w:rsidRPr="00E25CFF">
                    <w:rPr>
                      <w:rFonts w:eastAsia="Times New Roman"/>
                      <w:lang w:eastAsia="es-CL"/>
                    </w:rPr>
                    <w:t>21-12-2020</w:t>
                  </w:r>
                </w:p>
              </w:tc>
              <w:tc>
                <w:tcPr>
                  <w:tcW w:w="1276" w:type="dxa"/>
                </w:tcPr>
                <w:p w14:paraId="6EBDF497" w14:textId="77777777" w:rsidR="00BD638D" w:rsidRPr="00E25CFF" w:rsidRDefault="00BD638D" w:rsidP="00BD638D">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85D35B4" w14:textId="77777777" w:rsidR="00BD638D" w:rsidRPr="00E25CFF" w:rsidRDefault="00E75B18" w:rsidP="00BD638D">
                  <w:pPr>
                    <w:jc w:val="center"/>
                  </w:pPr>
                  <w:r>
                    <w:t xml:space="preserve">  </w:t>
                  </w:r>
                  <w:r w:rsidR="00BD638D" w:rsidRPr="00E25CFF">
                    <w:t>647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AE1DCC8" w14:textId="77777777" w:rsidR="00BD638D" w:rsidRPr="00E25CFF" w:rsidRDefault="00BD638D" w:rsidP="00BD638D">
                  <w:pPr>
                    <w:jc w:val="center"/>
                  </w:pPr>
                  <w:r w:rsidRPr="00E25CFF">
                    <w:t>207</w:t>
                  </w:r>
                </w:p>
              </w:tc>
            </w:tr>
            <w:tr w:rsidR="00BD638D" w:rsidRPr="00163069" w14:paraId="6CE61B16" w14:textId="77777777" w:rsidTr="00767E9B">
              <w:trPr>
                <w:trHeight w:val="288"/>
              </w:trPr>
              <w:tc>
                <w:tcPr>
                  <w:tcW w:w="1276" w:type="dxa"/>
                  <w:noWrap/>
                  <w:hideMark/>
                </w:tcPr>
                <w:p w14:paraId="35C0E742" w14:textId="77777777" w:rsidR="00BD638D" w:rsidRPr="00163069" w:rsidRDefault="00BD638D" w:rsidP="00BD638D">
                  <w:pPr>
                    <w:jc w:val="center"/>
                    <w:rPr>
                      <w:rFonts w:eastAsia="Times New Roman"/>
                      <w:color w:val="000000"/>
                      <w:lang w:eastAsia="es-CL"/>
                    </w:rPr>
                  </w:pPr>
                </w:p>
              </w:tc>
              <w:tc>
                <w:tcPr>
                  <w:tcW w:w="1276" w:type="dxa"/>
                  <w:noWrap/>
                  <w:hideMark/>
                </w:tcPr>
                <w:p w14:paraId="4474A272" w14:textId="77777777" w:rsidR="00BD638D" w:rsidRPr="00163069" w:rsidRDefault="00BD638D" w:rsidP="00BD638D">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988D697" w14:textId="77777777" w:rsidR="00BD638D" w:rsidRPr="00E25CFF" w:rsidRDefault="006C4D60" w:rsidP="00BD638D">
                  <w:pPr>
                    <w:jc w:val="center"/>
                  </w:pPr>
                  <w:r w:rsidRPr="00E25CFF">
                    <w:t xml:space="preserve">  </w:t>
                  </w:r>
                  <w:r w:rsidR="00BD638D" w:rsidRPr="00E25CFF">
                    <w:t>936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19D3D44" w14:textId="77777777" w:rsidR="00BD638D" w:rsidRPr="00E25CFF" w:rsidRDefault="00BD638D" w:rsidP="00BD638D">
                  <w:pPr>
                    <w:jc w:val="center"/>
                  </w:pPr>
                  <w:r w:rsidRPr="00E25CFF">
                    <w:t>283</w:t>
                  </w:r>
                </w:p>
              </w:tc>
              <w:tc>
                <w:tcPr>
                  <w:tcW w:w="1276" w:type="dxa"/>
                </w:tcPr>
                <w:p w14:paraId="28442E73" w14:textId="77777777" w:rsidR="00BD638D" w:rsidRPr="00E25CFF" w:rsidRDefault="00BD638D" w:rsidP="00BD638D">
                  <w:pPr>
                    <w:jc w:val="center"/>
                    <w:rPr>
                      <w:rFonts w:eastAsia="Times New Roman"/>
                      <w:lang w:eastAsia="es-CL"/>
                    </w:rPr>
                  </w:pPr>
                </w:p>
              </w:tc>
              <w:tc>
                <w:tcPr>
                  <w:tcW w:w="1276" w:type="dxa"/>
                </w:tcPr>
                <w:p w14:paraId="5AB6B5F6" w14:textId="77777777" w:rsidR="00BD638D" w:rsidRPr="00E25CFF" w:rsidRDefault="00BD638D" w:rsidP="00BD638D">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E6F8372" w14:textId="77777777" w:rsidR="00BD638D" w:rsidRPr="00E25CFF" w:rsidRDefault="00E75B18" w:rsidP="00BD638D">
                  <w:pPr>
                    <w:jc w:val="center"/>
                  </w:pPr>
                  <w:r>
                    <w:t xml:space="preserve">  </w:t>
                  </w:r>
                  <w:r w:rsidR="00BD638D" w:rsidRPr="00E25CFF">
                    <w:t>911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7128788" w14:textId="77777777" w:rsidR="00BD638D" w:rsidRPr="00E25CFF" w:rsidRDefault="00BD638D" w:rsidP="00BD638D">
                  <w:pPr>
                    <w:jc w:val="center"/>
                  </w:pPr>
                  <w:r w:rsidRPr="00E25CFF">
                    <w:t>288</w:t>
                  </w:r>
                </w:p>
              </w:tc>
            </w:tr>
            <w:tr w:rsidR="00BD638D" w:rsidRPr="00163069" w14:paraId="36CC5173" w14:textId="77777777" w:rsidTr="00767E9B">
              <w:trPr>
                <w:trHeight w:val="288"/>
              </w:trPr>
              <w:tc>
                <w:tcPr>
                  <w:tcW w:w="1276" w:type="dxa"/>
                  <w:noWrap/>
                  <w:hideMark/>
                </w:tcPr>
                <w:p w14:paraId="52A9FB0D" w14:textId="77777777" w:rsidR="00BD638D" w:rsidRPr="00163069" w:rsidRDefault="00BD638D" w:rsidP="00BD638D">
                  <w:pPr>
                    <w:jc w:val="center"/>
                    <w:rPr>
                      <w:rFonts w:eastAsia="Times New Roman"/>
                      <w:color w:val="000000"/>
                      <w:lang w:eastAsia="es-CL"/>
                    </w:rPr>
                  </w:pPr>
                </w:p>
              </w:tc>
              <w:tc>
                <w:tcPr>
                  <w:tcW w:w="1276" w:type="dxa"/>
                  <w:noWrap/>
                  <w:hideMark/>
                </w:tcPr>
                <w:p w14:paraId="5E10F677" w14:textId="77777777" w:rsidR="00BD638D" w:rsidRPr="00163069" w:rsidRDefault="00BD638D" w:rsidP="00BD638D">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BCC1DC7" w14:textId="77777777" w:rsidR="00BD638D" w:rsidRPr="00E25CFF" w:rsidRDefault="006C4D60" w:rsidP="00BD638D">
                  <w:pPr>
                    <w:jc w:val="center"/>
                  </w:pPr>
                  <w:r w:rsidRPr="00E25CFF">
                    <w:t xml:space="preserve">  </w:t>
                  </w:r>
                  <w:r w:rsidR="00BD638D" w:rsidRPr="00E25CFF">
                    <w:t>738</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09F405E" w14:textId="77777777" w:rsidR="00BD638D" w:rsidRPr="00E25CFF" w:rsidRDefault="00BD638D" w:rsidP="00BD638D">
                  <w:pPr>
                    <w:jc w:val="center"/>
                  </w:pPr>
                  <w:r w:rsidRPr="00E25CFF">
                    <w:t>196</w:t>
                  </w:r>
                </w:p>
              </w:tc>
              <w:tc>
                <w:tcPr>
                  <w:tcW w:w="1276" w:type="dxa"/>
                </w:tcPr>
                <w:p w14:paraId="287557A0" w14:textId="77777777" w:rsidR="00BD638D" w:rsidRPr="00E25CFF" w:rsidRDefault="00BD638D" w:rsidP="00BD638D">
                  <w:pPr>
                    <w:jc w:val="center"/>
                    <w:rPr>
                      <w:rFonts w:eastAsia="Times New Roman"/>
                      <w:lang w:eastAsia="es-CL"/>
                    </w:rPr>
                  </w:pPr>
                </w:p>
              </w:tc>
              <w:tc>
                <w:tcPr>
                  <w:tcW w:w="1276" w:type="dxa"/>
                </w:tcPr>
                <w:p w14:paraId="38AF6A2B" w14:textId="77777777" w:rsidR="00BD638D" w:rsidRPr="00E25CFF" w:rsidRDefault="00BD638D" w:rsidP="00BD638D">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C88D3AE" w14:textId="77777777" w:rsidR="00BD638D" w:rsidRPr="00E25CFF" w:rsidRDefault="00E75B18" w:rsidP="00BD638D">
                  <w:pPr>
                    <w:jc w:val="center"/>
                  </w:pPr>
                  <w:r>
                    <w:t xml:space="preserve">  </w:t>
                  </w:r>
                  <w:r w:rsidR="00BD638D" w:rsidRPr="00E25CFF">
                    <w:t>897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82D8ECE" w14:textId="77777777" w:rsidR="00BD638D" w:rsidRPr="00E25CFF" w:rsidRDefault="00BD638D" w:rsidP="00BD638D">
                  <w:pPr>
                    <w:jc w:val="center"/>
                  </w:pPr>
                  <w:r w:rsidRPr="00E25CFF">
                    <w:t>287</w:t>
                  </w:r>
                </w:p>
              </w:tc>
            </w:tr>
            <w:tr w:rsidR="00BD638D" w:rsidRPr="00163069" w14:paraId="3217D885" w14:textId="77777777" w:rsidTr="00767E9B">
              <w:trPr>
                <w:trHeight w:val="288"/>
              </w:trPr>
              <w:tc>
                <w:tcPr>
                  <w:tcW w:w="1276" w:type="dxa"/>
                  <w:noWrap/>
                  <w:hideMark/>
                </w:tcPr>
                <w:p w14:paraId="575D6FBC" w14:textId="77777777" w:rsidR="00BD638D" w:rsidRPr="00163069" w:rsidRDefault="00BD638D" w:rsidP="00BD638D">
                  <w:pPr>
                    <w:jc w:val="center"/>
                    <w:rPr>
                      <w:rFonts w:eastAsia="Times New Roman"/>
                      <w:color w:val="000000"/>
                      <w:lang w:eastAsia="es-CL"/>
                    </w:rPr>
                  </w:pPr>
                  <w:r w:rsidRPr="00163069">
                    <w:rPr>
                      <w:rFonts w:eastAsia="Times New Roman"/>
                      <w:color w:val="000000"/>
                      <w:lang w:eastAsia="es-CL"/>
                    </w:rPr>
                    <w:t>06-1</w:t>
                  </w:r>
                  <w:r>
                    <w:rPr>
                      <w:rFonts w:eastAsia="Times New Roman"/>
                      <w:color w:val="000000"/>
                      <w:lang w:eastAsia="es-CL"/>
                    </w:rPr>
                    <w:t>2</w:t>
                  </w:r>
                  <w:r w:rsidRPr="00163069">
                    <w:rPr>
                      <w:rFonts w:eastAsia="Times New Roman"/>
                      <w:color w:val="000000"/>
                      <w:lang w:eastAsia="es-CL"/>
                    </w:rPr>
                    <w:t>-2020</w:t>
                  </w:r>
                </w:p>
              </w:tc>
              <w:tc>
                <w:tcPr>
                  <w:tcW w:w="1276" w:type="dxa"/>
                  <w:noWrap/>
                  <w:hideMark/>
                </w:tcPr>
                <w:p w14:paraId="369459A9" w14:textId="77777777" w:rsidR="00BD638D" w:rsidRPr="00163069" w:rsidRDefault="00BD638D" w:rsidP="00BD638D">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440847B" w14:textId="77777777" w:rsidR="00BD638D" w:rsidRPr="00E25CFF" w:rsidRDefault="006C4D60" w:rsidP="00BD638D">
                  <w:pPr>
                    <w:jc w:val="center"/>
                  </w:pPr>
                  <w:r w:rsidRPr="00E25CFF">
                    <w:t xml:space="preserve">  </w:t>
                  </w:r>
                  <w:r w:rsidR="00BD638D" w:rsidRPr="00E25CFF">
                    <w:t>526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A274596" w14:textId="77777777" w:rsidR="00BD638D" w:rsidRPr="00E25CFF" w:rsidRDefault="00BD638D" w:rsidP="00BD638D">
                  <w:pPr>
                    <w:jc w:val="center"/>
                  </w:pPr>
                  <w:r w:rsidRPr="00E25CFF">
                    <w:t>239</w:t>
                  </w:r>
                </w:p>
              </w:tc>
              <w:tc>
                <w:tcPr>
                  <w:tcW w:w="1276" w:type="dxa"/>
                </w:tcPr>
                <w:p w14:paraId="7FA582B3" w14:textId="77777777" w:rsidR="00BD638D" w:rsidRPr="00E25CFF" w:rsidRDefault="00BD638D" w:rsidP="00BD638D">
                  <w:pPr>
                    <w:jc w:val="center"/>
                    <w:rPr>
                      <w:rFonts w:eastAsia="Times New Roman"/>
                      <w:lang w:eastAsia="es-CL"/>
                    </w:rPr>
                  </w:pPr>
                  <w:r w:rsidRPr="00E25CFF">
                    <w:rPr>
                      <w:rFonts w:eastAsia="Times New Roman"/>
                      <w:lang w:eastAsia="es-CL"/>
                    </w:rPr>
                    <w:t>22-12-2020</w:t>
                  </w:r>
                </w:p>
              </w:tc>
              <w:tc>
                <w:tcPr>
                  <w:tcW w:w="1276" w:type="dxa"/>
                </w:tcPr>
                <w:p w14:paraId="0B940CDC" w14:textId="77777777" w:rsidR="00BD638D" w:rsidRPr="00E25CFF" w:rsidRDefault="00BD638D" w:rsidP="00BD638D">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9BE02E7" w14:textId="77777777" w:rsidR="00BD638D" w:rsidRPr="00E25CFF" w:rsidRDefault="00E75B18" w:rsidP="00BD638D">
                  <w:pPr>
                    <w:jc w:val="center"/>
                  </w:pPr>
                  <w:r>
                    <w:t xml:space="preserve">  </w:t>
                  </w:r>
                  <w:r w:rsidR="00BD638D" w:rsidRPr="00E25CFF">
                    <w:t>608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9822D7D" w14:textId="77777777" w:rsidR="00BD638D" w:rsidRPr="00E25CFF" w:rsidRDefault="00BD638D" w:rsidP="00BD638D">
                  <w:pPr>
                    <w:jc w:val="center"/>
                  </w:pPr>
                  <w:r w:rsidRPr="00E25CFF">
                    <w:t>211</w:t>
                  </w:r>
                </w:p>
              </w:tc>
            </w:tr>
            <w:tr w:rsidR="00BD638D" w:rsidRPr="00163069" w14:paraId="6618F7C2" w14:textId="77777777" w:rsidTr="00767E9B">
              <w:trPr>
                <w:trHeight w:val="288"/>
              </w:trPr>
              <w:tc>
                <w:tcPr>
                  <w:tcW w:w="1276" w:type="dxa"/>
                  <w:noWrap/>
                  <w:hideMark/>
                </w:tcPr>
                <w:p w14:paraId="57DA446D" w14:textId="77777777" w:rsidR="00BD638D" w:rsidRPr="00163069" w:rsidRDefault="00BD638D" w:rsidP="00BD638D">
                  <w:pPr>
                    <w:jc w:val="center"/>
                    <w:rPr>
                      <w:rFonts w:eastAsia="Times New Roman"/>
                      <w:color w:val="000000"/>
                      <w:lang w:eastAsia="es-CL"/>
                    </w:rPr>
                  </w:pPr>
                </w:p>
              </w:tc>
              <w:tc>
                <w:tcPr>
                  <w:tcW w:w="1276" w:type="dxa"/>
                  <w:noWrap/>
                  <w:hideMark/>
                </w:tcPr>
                <w:p w14:paraId="6B7FE8D4" w14:textId="77777777" w:rsidR="00BD638D" w:rsidRPr="00163069" w:rsidRDefault="00BD638D" w:rsidP="00BD638D">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514080D" w14:textId="77777777" w:rsidR="00BD638D" w:rsidRPr="00E25CFF" w:rsidRDefault="006C4D60" w:rsidP="00BD638D">
                  <w:pPr>
                    <w:jc w:val="center"/>
                  </w:pPr>
                  <w:r w:rsidRPr="00E25CFF">
                    <w:t xml:space="preserve">  </w:t>
                  </w:r>
                  <w:r w:rsidR="00BD638D" w:rsidRPr="00E25CFF">
                    <w:t>166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C859818" w14:textId="77777777" w:rsidR="00BD638D" w:rsidRPr="00E25CFF" w:rsidRDefault="00BD638D" w:rsidP="00BD638D">
                  <w:pPr>
                    <w:jc w:val="center"/>
                  </w:pPr>
                  <w:r w:rsidRPr="00E25CFF">
                    <w:t>235</w:t>
                  </w:r>
                </w:p>
              </w:tc>
              <w:tc>
                <w:tcPr>
                  <w:tcW w:w="1276" w:type="dxa"/>
                </w:tcPr>
                <w:p w14:paraId="7C287B20" w14:textId="77777777" w:rsidR="00BD638D" w:rsidRPr="00E25CFF" w:rsidRDefault="00BD638D" w:rsidP="00BD638D">
                  <w:pPr>
                    <w:jc w:val="center"/>
                    <w:rPr>
                      <w:rFonts w:eastAsia="Times New Roman"/>
                      <w:lang w:eastAsia="es-CL"/>
                    </w:rPr>
                  </w:pPr>
                </w:p>
              </w:tc>
              <w:tc>
                <w:tcPr>
                  <w:tcW w:w="1276" w:type="dxa"/>
                </w:tcPr>
                <w:p w14:paraId="3808737C" w14:textId="77777777" w:rsidR="00BD638D" w:rsidRPr="00E25CFF" w:rsidRDefault="00BD638D" w:rsidP="00BD638D">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7433570" w14:textId="77777777" w:rsidR="00BD638D" w:rsidRPr="00E25CFF" w:rsidRDefault="00E75B18" w:rsidP="00BD638D">
                  <w:pPr>
                    <w:jc w:val="center"/>
                  </w:pPr>
                  <w:r>
                    <w:t xml:space="preserve">  </w:t>
                  </w:r>
                  <w:r w:rsidR="00BD638D" w:rsidRPr="00E25CFF">
                    <w:t>585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865D7EA" w14:textId="77777777" w:rsidR="00BD638D" w:rsidRPr="00E25CFF" w:rsidRDefault="00BD638D" w:rsidP="00BD638D">
                  <w:pPr>
                    <w:jc w:val="center"/>
                  </w:pPr>
                  <w:r w:rsidRPr="00E25CFF">
                    <w:t>126</w:t>
                  </w:r>
                </w:p>
              </w:tc>
            </w:tr>
            <w:tr w:rsidR="00BD638D" w:rsidRPr="00163069" w14:paraId="0918B5A1" w14:textId="77777777" w:rsidTr="00767E9B">
              <w:trPr>
                <w:trHeight w:val="288"/>
              </w:trPr>
              <w:tc>
                <w:tcPr>
                  <w:tcW w:w="1276" w:type="dxa"/>
                  <w:noWrap/>
                  <w:hideMark/>
                </w:tcPr>
                <w:p w14:paraId="66E5BFD1" w14:textId="77777777" w:rsidR="00BD638D" w:rsidRPr="00163069" w:rsidRDefault="00BD638D" w:rsidP="00BD638D">
                  <w:pPr>
                    <w:jc w:val="center"/>
                    <w:rPr>
                      <w:rFonts w:eastAsia="Times New Roman"/>
                      <w:color w:val="000000"/>
                      <w:lang w:eastAsia="es-CL"/>
                    </w:rPr>
                  </w:pPr>
                </w:p>
              </w:tc>
              <w:tc>
                <w:tcPr>
                  <w:tcW w:w="1276" w:type="dxa"/>
                  <w:noWrap/>
                  <w:hideMark/>
                </w:tcPr>
                <w:p w14:paraId="16FC95D0" w14:textId="77777777" w:rsidR="00BD638D" w:rsidRPr="00163069" w:rsidRDefault="00BD638D" w:rsidP="00BD638D">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30BFAB7" w14:textId="77777777" w:rsidR="00BD638D" w:rsidRPr="00E25CFF" w:rsidRDefault="006C4D60" w:rsidP="00BD638D">
                  <w:pPr>
                    <w:jc w:val="center"/>
                  </w:pPr>
                  <w:r w:rsidRPr="00E25CFF">
                    <w:t xml:space="preserve">  </w:t>
                  </w:r>
                  <w:r w:rsidR="00BD638D" w:rsidRPr="00E25CFF">
                    <w:t>324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D9E3A7D" w14:textId="77777777" w:rsidR="00BD638D" w:rsidRPr="00E25CFF" w:rsidRDefault="00BD638D" w:rsidP="00BD638D">
                  <w:pPr>
                    <w:jc w:val="center"/>
                  </w:pPr>
                  <w:r w:rsidRPr="00E25CFF">
                    <w:t>260</w:t>
                  </w:r>
                </w:p>
              </w:tc>
              <w:tc>
                <w:tcPr>
                  <w:tcW w:w="1276" w:type="dxa"/>
                </w:tcPr>
                <w:p w14:paraId="2A369891" w14:textId="77777777" w:rsidR="00BD638D" w:rsidRPr="00E25CFF" w:rsidRDefault="00BD638D" w:rsidP="00BD638D">
                  <w:pPr>
                    <w:jc w:val="center"/>
                    <w:rPr>
                      <w:rFonts w:eastAsia="Times New Roman"/>
                      <w:lang w:eastAsia="es-CL"/>
                    </w:rPr>
                  </w:pPr>
                </w:p>
              </w:tc>
              <w:tc>
                <w:tcPr>
                  <w:tcW w:w="1276" w:type="dxa"/>
                </w:tcPr>
                <w:p w14:paraId="0B87AD46" w14:textId="77777777" w:rsidR="00BD638D" w:rsidRPr="00E25CFF" w:rsidRDefault="00BD638D" w:rsidP="00BD638D">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F0F0B8D" w14:textId="77777777" w:rsidR="00BD638D" w:rsidRPr="00E25CFF" w:rsidRDefault="00E75B18" w:rsidP="00BD638D">
                  <w:pPr>
                    <w:jc w:val="center"/>
                  </w:pPr>
                  <w:r>
                    <w:t xml:space="preserve">  </w:t>
                  </w:r>
                  <w:r w:rsidR="00BD638D" w:rsidRPr="00E25CFF">
                    <w:t>769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F3B181C" w14:textId="77777777" w:rsidR="00BD638D" w:rsidRPr="00E25CFF" w:rsidRDefault="00BD638D" w:rsidP="00BD638D">
                  <w:pPr>
                    <w:jc w:val="center"/>
                  </w:pPr>
                  <w:r w:rsidRPr="00E25CFF">
                    <w:t>240</w:t>
                  </w:r>
                </w:p>
              </w:tc>
            </w:tr>
            <w:tr w:rsidR="00E860AE" w:rsidRPr="00163069" w14:paraId="081F76F1" w14:textId="77777777" w:rsidTr="00767E9B">
              <w:trPr>
                <w:trHeight w:val="288"/>
              </w:trPr>
              <w:tc>
                <w:tcPr>
                  <w:tcW w:w="1276" w:type="dxa"/>
                  <w:noWrap/>
                  <w:hideMark/>
                </w:tcPr>
                <w:p w14:paraId="13FC9198" w14:textId="77777777" w:rsidR="00E860AE" w:rsidRPr="00163069" w:rsidRDefault="00E860AE" w:rsidP="00E860AE">
                  <w:pPr>
                    <w:jc w:val="center"/>
                    <w:rPr>
                      <w:rFonts w:eastAsia="Times New Roman"/>
                      <w:color w:val="000000"/>
                      <w:lang w:eastAsia="es-CL"/>
                    </w:rPr>
                  </w:pPr>
                  <w:r w:rsidRPr="00163069">
                    <w:rPr>
                      <w:rFonts w:eastAsia="Times New Roman"/>
                      <w:color w:val="000000"/>
                      <w:lang w:eastAsia="es-CL"/>
                    </w:rPr>
                    <w:t>07-1</w:t>
                  </w:r>
                  <w:r>
                    <w:rPr>
                      <w:rFonts w:eastAsia="Times New Roman"/>
                      <w:color w:val="000000"/>
                      <w:lang w:eastAsia="es-CL"/>
                    </w:rPr>
                    <w:t>2</w:t>
                  </w:r>
                  <w:r w:rsidRPr="00163069">
                    <w:rPr>
                      <w:rFonts w:eastAsia="Times New Roman"/>
                      <w:color w:val="000000"/>
                      <w:lang w:eastAsia="es-CL"/>
                    </w:rPr>
                    <w:t>-2020</w:t>
                  </w:r>
                </w:p>
              </w:tc>
              <w:tc>
                <w:tcPr>
                  <w:tcW w:w="1276" w:type="dxa"/>
                  <w:noWrap/>
                  <w:hideMark/>
                </w:tcPr>
                <w:p w14:paraId="5B6A3F38" w14:textId="77777777" w:rsidR="00E860AE" w:rsidRPr="00163069" w:rsidRDefault="00E860AE" w:rsidP="00E860AE">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60840BB" w14:textId="77777777" w:rsidR="00E860AE" w:rsidRPr="00E25CFF" w:rsidRDefault="006C4D60" w:rsidP="00E860AE">
                  <w:pPr>
                    <w:jc w:val="center"/>
                  </w:pPr>
                  <w:r w:rsidRPr="00E25CFF">
                    <w:t xml:space="preserve">  </w:t>
                  </w:r>
                  <w:r w:rsidR="001D13FE" w:rsidRPr="00E25CFF">
                    <w:t>910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5A8034D" w14:textId="77777777" w:rsidR="00E860AE" w:rsidRPr="00E25CFF" w:rsidRDefault="001D13FE" w:rsidP="00E860AE">
                  <w:pPr>
                    <w:jc w:val="center"/>
                  </w:pPr>
                  <w:r w:rsidRPr="00E25CFF">
                    <w:t>244</w:t>
                  </w:r>
                </w:p>
              </w:tc>
              <w:tc>
                <w:tcPr>
                  <w:tcW w:w="1276" w:type="dxa"/>
                </w:tcPr>
                <w:p w14:paraId="299371BF" w14:textId="77777777" w:rsidR="00E860AE" w:rsidRPr="00E25CFF" w:rsidRDefault="00E860AE" w:rsidP="00E860AE">
                  <w:pPr>
                    <w:jc w:val="center"/>
                    <w:rPr>
                      <w:rFonts w:eastAsia="Times New Roman"/>
                      <w:lang w:eastAsia="es-CL"/>
                    </w:rPr>
                  </w:pPr>
                  <w:r w:rsidRPr="00E25CFF">
                    <w:rPr>
                      <w:rFonts w:eastAsia="Times New Roman"/>
                      <w:lang w:eastAsia="es-CL"/>
                    </w:rPr>
                    <w:t>23-12-2020</w:t>
                  </w:r>
                </w:p>
              </w:tc>
              <w:tc>
                <w:tcPr>
                  <w:tcW w:w="1276" w:type="dxa"/>
                </w:tcPr>
                <w:p w14:paraId="187F7EE3" w14:textId="77777777" w:rsidR="00E860AE" w:rsidRPr="00E25CFF" w:rsidRDefault="00E860AE" w:rsidP="00E860AE">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E337D6A" w14:textId="77777777" w:rsidR="00E860AE" w:rsidRPr="00E25CFF" w:rsidRDefault="00E75B18" w:rsidP="00E860AE">
                  <w:pPr>
                    <w:jc w:val="center"/>
                  </w:pPr>
                  <w:r>
                    <w:t xml:space="preserve">  </w:t>
                  </w:r>
                  <w:r w:rsidR="00E860AE" w:rsidRPr="00E25CFF">
                    <w:t>971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85F3921" w14:textId="77777777" w:rsidR="00E860AE" w:rsidRPr="00E25CFF" w:rsidRDefault="00660BCD" w:rsidP="00E860AE">
                  <w:pPr>
                    <w:jc w:val="center"/>
                  </w:pPr>
                  <w:r>
                    <w:t xml:space="preserve">    </w:t>
                  </w:r>
                  <w:r w:rsidR="00E860AE" w:rsidRPr="00E25CFF">
                    <w:t>0</w:t>
                  </w:r>
                </w:p>
              </w:tc>
            </w:tr>
            <w:tr w:rsidR="00E860AE" w:rsidRPr="00163069" w14:paraId="38C4AD70" w14:textId="77777777" w:rsidTr="00767E9B">
              <w:trPr>
                <w:trHeight w:val="288"/>
              </w:trPr>
              <w:tc>
                <w:tcPr>
                  <w:tcW w:w="1276" w:type="dxa"/>
                  <w:noWrap/>
                  <w:hideMark/>
                </w:tcPr>
                <w:p w14:paraId="3A22A7C2" w14:textId="77777777" w:rsidR="00E860AE" w:rsidRPr="00163069" w:rsidRDefault="00E860AE" w:rsidP="00E860AE">
                  <w:pPr>
                    <w:jc w:val="center"/>
                    <w:rPr>
                      <w:rFonts w:eastAsia="Times New Roman"/>
                      <w:color w:val="000000"/>
                      <w:lang w:eastAsia="es-CL"/>
                    </w:rPr>
                  </w:pPr>
                </w:p>
              </w:tc>
              <w:tc>
                <w:tcPr>
                  <w:tcW w:w="1276" w:type="dxa"/>
                  <w:noWrap/>
                  <w:hideMark/>
                </w:tcPr>
                <w:p w14:paraId="5E8A9DC2" w14:textId="77777777" w:rsidR="00E860AE" w:rsidRPr="00163069" w:rsidRDefault="00E860AE" w:rsidP="00E860AE">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6D304FB" w14:textId="77777777" w:rsidR="00E860AE" w:rsidRPr="00E25CFF" w:rsidRDefault="006C4D60" w:rsidP="00E860AE">
                  <w:pPr>
                    <w:jc w:val="center"/>
                  </w:pPr>
                  <w:r w:rsidRPr="00E25CFF">
                    <w:t xml:space="preserve">  </w:t>
                  </w:r>
                  <w:r w:rsidR="00C902E7" w:rsidRPr="00E25CFF">
                    <w:t>798</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872BB11" w14:textId="77777777" w:rsidR="00E860AE" w:rsidRPr="00E25CFF" w:rsidRDefault="00E860AE" w:rsidP="00E860AE">
                  <w:pPr>
                    <w:jc w:val="center"/>
                  </w:pPr>
                  <w:r w:rsidRPr="00E25CFF">
                    <w:t>2</w:t>
                  </w:r>
                  <w:r w:rsidR="00C902E7" w:rsidRPr="00E25CFF">
                    <w:t>79</w:t>
                  </w:r>
                </w:p>
              </w:tc>
              <w:tc>
                <w:tcPr>
                  <w:tcW w:w="1276" w:type="dxa"/>
                </w:tcPr>
                <w:p w14:paraId="147F69A0" w14:textId="77777777" w:rsidR="00E860AE" w:rsidRPr="00E25CFF" w:rsidRDefault="00E860AE" w:rsidP="00E860AE">
                  <w:pPr>
                    <w:jc w:val="center"/>
                    <w:rPr>
                      <w:rFonts w:eastAsia="Times New Roman"/>
                      <w:lang w:eastAsia="es-CL"/>
                    </w:rPr>
                  </w:pPr>
                </w:p>
              </w:tc>
              <w:tc>
                <w:tcPr>
                  <w:tcW w:w="1276" w:type="dxa"/>
                </w:tcPr>
                <w:p w14:paraId="7703C88F" w14:textId="77777777" w:rsidR="00E860AE" w:rsidRPr="00E25CFF" w:rsidRDefault="00E860AE" w:rsidP="00E860AE">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73200F2" w14:textId="77777777" w:rsidR="00E860AE" w:rsidRPr="00E25CFF" w:rsidRDefault="00E75B18" w:rsidP="00E860AE">
                  <w:pPr>
                    <w:jc w:val="center"/>
                  </w:pPr>
                  <w:r>
                    <w:t xml:space="preserve">  </w:t>
                  </w:r>
                  <w:r w:rsidR="00E860AE" w:rsidRPr="00E25CFF">
                    <w:t>729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45B2C71" w14:textId="77777777" w:rsidR="00E860AE" w:rsidRPr="00E25CFF" w:rsidRDefault="00E860AE" w:rsidP="00E860AE">
                  <w:pPr>
                    <w:jc w:val="center"/>
                  </w:pPr>
                  <w:r w:rsidRPr="00E25CFF">
                    <w:t>137</w:t>
                  </w:r>
                </w:p>
              </w:tc>
            </w:tr>
            <w:tr w:rsidR="00E860AE" w:rsidRPr="00163069" w14:paraId="4B752767" w14:textId="77777777" w:rsidTr="00767E9B">
              <w:trPr>
                <w:trHeight w:val="288"/>
              </w:trPr>
              <w:tc>
                <w:tcPr>
                  <w:tcW w:w="1276" w:type="dxa"/>
                  <w:noWrap/>
                  <w:hideMark/>
                </w:tcPr>
                <w:p w14:paraId="6C3E78FA" w14:textId="77777777" w:rsidR="00E860AE" w:rsidRPr="00163069" w:rsidRDefault="00E860AE" w:rsidP="00E860AE">
                  <w:pPr>
                    <w:jc w:val="center"/>
                    <w:rPr>
                      <w:rFonts w:eastAsia="Times New Roman"/>
                      <w:color w:val="000000"/>
                      <w:lang w:eastAsia="es-CL"/>
                    </w:rPr>
                  </w:pPr>
                </w:p>
              </w:tc>
              <w:tc>
                <w:tcPr>
                  <w:tcW w:w="1276" w:type="dxa"/>
                  <w:noWrap/>
                  <w:hideMark/>
                </w:tcPr>
                <w:p w14:paraId="33B4001D" w14:textId="77777777" w:rsidR="00E860AE" w:rsidRPr="00163069" w:rsidRDefault="00E860AE" w:rsidP="00E860AE">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B752497" w14:textId="77777777" w:rsidR="00E860AE" w:rsidRPr="00E25CFF" w:rsidRDefault="006C4D60" w:rsidP="00E860AE">
                  <w:pPr>
                    <w:jc w:val="center"/>
                  </w:pPr>
                  <w:r w:rsidRPr="00E25CFF">
                    <w:t xml:space="preserve">  </w:t>
                  </w:r>
                  <w:r w:rsidR="00E860AE" w:rsidRPr="00E25CFF">
                    <w:t>810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8097657" w14:textId="77777777" w:rsidR="00E860AE" w:rsidRPr="00E25CFF" w:rsidRDefault="00E860AE" w:rsidP="00E860AE">
                  <w:pPr>
                    <w:jc w:val="center"/>
                  </w:pPr>
                  <w:r w:rsidRPr="00E25CFF">
                    <w:t>306</w:t>
                  </w:r>
                </w:p>
              </w:tc>
              <w:tc>
                <w:tcPr>
                  <w:tcW w:w="1276" w:type="dxa"/>
                </w:tcPr>
                <w:p w14:paraId="1E0DDE5F" w14:textId="77777777" w:rsidR="00E860AE" w:rsidRPr="00E25CFF" w:rsidRDefault="00E860AE" w:rsidP="00E860AE">
                  <w:pPr>
                    <w:jc w:val="center"/>
                    <w:rPr>
                      <w:rFonts w:eastAsia="Times New Roman"/>
                      <w:lang w:eastAsia="es-CL"/>
                    </w:rPr>
                  </w:pPr>
                </w:p>
              </w:tc>
              <w:tc>
                <w:tcPr>
                  <w:tcW w:w="1276" w:type="dxa"/>
                </w:tcPr>
                <w:p w14:paraId="1518923E" w14:textId="77777777" w:rsidR="00E860AE" w:rsidRPr="00E25CFF" w:rsidRDefault="00E860AE" w:rsidP="00E860AE">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AAF230C" w14:textId="77777777" w:rsidR="00E860AE" w:rsidRPr="00E25CFF" w:rsidRDefault="00E75B18" w:rsidP="00E860AE">
                  <w:pPr>
                    <w:jc w:val="center"/>
                  </w:pPr>
                  <w:r>
                    <w:t xml:space="preserve">  </w:t>
                  </w:r>
                  <w:r w:rsidR="00E860AE" w:rsidRPr="00E25CFF">
                    <w:t>587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BE06AFC" w14:textId="77777777" w:rsidR="00E860AE" w:rsidRPr="00E25CFF" w:rsidRDefault="00E860AE" w:rsidP="00E860AE">
                  <w:pPr>
                    <w:jc w:val="center"/>
                  </w:pPr>
                  <w:r w:rsidRPr="00E25CFF">
                    <w:t>246</w:t>
                  </w:r>
                </w:p>
              </w:tc>
            </w:tr>
            <w:tr w:rsidR="00E860AE" w:rsidRPr="00163069" w14:paraId="32FD93AF" w14:textId="77777777" w:rsidTr="00767E9B">
              <w:trPr>
                <w:trHeight w:val="288"/>
              </w:trPr>
              <w:tc>
                <w:tcPr>
                  <w:tcW w:w="1276" w:type="dxa"/>
                  <w:noWrap/>
                  <w:hideMark/>
                </w:tcPr>
                <w:p w14:paraId="68757CCC" w14:textId="77777777" w:rsidR="00E860AE" w:rsidRPr="00163069" w:rsidRDefault="00E860AE" w:rsidP="00E860AE">
                  <w:pPr>
                    <w:jc w:val="center"/>
                    <w:rPr>
                      <w:rFonts w:eastAsia="Times New Roman"/>
                      <w:color w:val="000000"/>
                      <w:lang w:eastAsia="es-CL"/>
                    </w:rPr>
                  </w:pPr>
                  <w:r w:rsidRPr="00163069">
                    <w:rPr>
                      <w:rFonts w:eastAsia="Times New Roman"/>
                      <w:color w:val="000000"/>
                      <w:lang w:eastAsia="es-CL"/>
                    </w:rPr>
                    <w:t>08-1</w:t>
                  </w:r>
                  <w:r>
                    <w:rPr>
                      <w:rFonts w:eastAsia="Times New Roman"/>
                      <w:color w:val="000000"/>
                      <w:lang w:eastAsia="es-CL"/>
                    </w:rPr>
                    <w:t>2</w:t>
                  </w:r>
                  <w:r w:rsidRPr="00163069">
                    <w:rPr>
                      <w:rFonts w:eastAsia="Times New Roman"/>
                      <w:color w:val="000000"/>
                      <w:lang w:eastAsia="es-CL"/>
                    </w:rPr>
                    <w:t>-2020</w:t>
                  </w:r>
                </w:p>
              </w:tc>
              <w:tc>
                <w:tcPr>
                  <w:tcW w:w="1276" w:type="dxa"/>
                  <w:noWrap/>
                  <w:hideMark/>
                </w:tcPr>
                <w:p w14:paraId="7E418AE7" w14:textId="77777777" w:rsidR="00E860AE" w:rsidRPr="00163069" w:rsidRDefault="00E860AE" w:rsidP="00E860AE">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37AB63B" w14:textId="77777777" w:rsidR="00E860AE" w:rsidRPr="00E25CFF" w:rsidRDefault="006C4D60" w:rsidP="00E860AE">
                  <w:pPr>
                    <w:jc w:val="center"/>
                  </w:pPr>
                  <w:r w:rsidRPr="00E25CFF">
                    <w:t xml:space="preserve">  </w:t>
                  </w:r>
                  <w:r w:rsidR="00E860AE" w:rsidRPr="00E25CFF">
                    <w:t>700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5ADC815" w14:textId="77777777" w:rsidR="00E860AE" w:rsidRPr="00E25CFF" w:rsidRDefault="00E860AE" w:rsidP="00E860AE">
                  <w:pPr>
                    <w:jc w:val="center"/>
                  </w:pPr>
                  <w:r w:rsidRPr="00E25CFF">
                    <w:t>225</w:t>
                  </w:r>
                </w:p>
              </w:tc>
              <w:tc>
                <w:tcPr>
                  <w:tcW w:w="1276" w:type="dxa"/>
                </w:tcPr>
                <w:p w14:paraId="76E18E84" w14:textId="77777777" w:rsidR="00E860AE" w:rsidRPr="00E25CFF" w:rsidRDefault="00E860AE" w:rsidP="00E860AE">
                  <w:pPr>
                    <w:jc w:val="center"/>
                    <w:rPr>
                      <w:rFonts w:eastAsia="Times New Roman"/>
                      <w:lang w:eastAsia="es-CL"/>
                    </w:rPr>
                  </w:pPr>
                  <w:r w:rsidRPr="00E25CFF">
                    <w:rPr>
                      <w:rFonts w:eastAsia="Times New Roman"/>
                      <w:lang w:eastAsia="es-CL"/>
                    </w:rPr>
                    <w:t>24-12-2020</w:t>
                  </w:r>
                </w:p>
              </w:tc>
              <w:tc>
                <w:tcPr>
                  <w:tcW w:w="1276" w:type="dxa"/>
                </w:tcPr>
                <w:p w14:paraId="46254355" w14:textId="77777777" w:rsidR="00E860AE" w:rsidRPr="00E25CFF" w:rsidRDefault="00E860AE" w:rsidP="00E860AE">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E94E494" w14:textId="77777777" w:rsidR="00E860AE" w:rsidRPr="00E25CFF" w:rsidRDefault="00E75B18" w:rsidP="00E860AE">
                  <w:pPr>
                    <w:jc w:val="center"/>
                  </w:pPr>
                  <w:r>
                    <w:t xml:space="preserve">  </w:t>
                  </w:r>
                  <w:r w:rsidR="00E860AE" w:rsidRPr="00E25CFF">
                    <w:t>939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111CD4B" w14:textId="77777777" w:rsidR="00E860AE" w:rsidRPr="00E25CFF" w:rsidRDefault="00E860AE" w:rsidP="00E860AE">
                  <w:pPr>
                    <w:jc w:val="center"/>
                  </w:pPr>
                  <w:r w:rsidRPr="00E25CFF">
                    <w:t>285</w:t>
                  </w:r>
                </w:p>
              </w:tc>
            </w:tr>
            <w:tr w:rsidR="00E860AE" w:rsidRPr="00163069" w14:paraId="02231651" w14:textId="77777777" w:rsidTr="00767E9B">
              <w:trPr>
                <w:trHeight w:val="288"/>
              </w:trPr>
              <w:tc>
                <w:tcPr>
                  <w:tcW w:w="1276" w:type="dxa"/>
                  <w:noWrap/>
                  <w:hideMark/>
                </w:tcPr>
                <w:p w14:paraId="45176775" w14:textId="77777777" w:rsidR="00E860AE" w:rsidRPr="00163069" w:rsidRDefault="00E860AE" w:rsidP="00E860AE">
                  <w:pPr>
                    <w:jc w:val="center"/>
                    <w:rPr>
                      <w:rFonts w:eastAsia="Times New Roman"/>
                      <w:color w:val="000000"/>
                      <w:lang w:eastAsia="es-CL"/>
                    </w:rPr>
                  </w:pPr>
                </w:p>
              </w:tc>
              <w:tc>
                <w:tcPr>
                  <w:tcW w:w="1276" w:type="dxa"/>
                  <w:noWrap/>
                  <w:hideMark/>
                </w:tcPr>
                <w:p w14:paraId="2DE8C6E7" w14:textId="77777777" w:rsidR="00E860AE" w:rsidRPr="00163069" w:rsidRDefault="00E860AE" w:rsidP="00E860AE">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62345C3" w14:textId="77777777" w:rsidR="00E860AE" w:rsidRPr="00E25CFF" w:rsidRDefault="006C4D60" w:rsidP="00E860AE">
                  <w:pPr>
                    <w:jc w:val="center"/>
                  </w:pPr>
                  <w:r w:rsidRPr="00E25CFF">
                    <w:t xml:space="preserve">  </w:t>
                  </w:r>
                  <w:r w:rsidR="00E860AE" w:rsidRPr="00E25CFF">
                    <w:t>991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2382C5F" w14:textId="77777777" w:rsidR="00E860AE" w:rsidRPr="00E25CFF" w:rsidRDefault="00D96BC6" w:rsidP="00E860AE">
                  <w:pPr>
                    <w:jc w:val="center"/>
                  </w:pPr>
                  <w:r w:rsidRPr="00E25CFF">
                    <w:t xml:space="preserve">  </w:t>
                  </w:r>
                  <w:r w:rsidR="00E860AE" w:rsidRPr="00E25CFF">
                    <w:t>55</w:t>
                  </w:r>
                </w:p>
              </w:tc>
              <w:tc>
                <w:tcPr>
                  <w:tcW w:w="1276" w:type="dxa"/>
                </w:tcPr>
                <w:p w14:paraId="600B0CE1" w14:textId="77777777" w:rsidR="00E860AE" w:rsidRPr="00E25CFF" w:rsidRDefault="00E860AE" w:rsidP="00E860AE">
                  <w:pPr>
                    <w:jc w:val="center"/>
                    <w:rPr>
                      <w:rFonts w:eastAsia="Times New Roman"/>
                      <w:lang w:eastAsia="es-CL"/>
                    </w:rPr>
                  </w:pPr>
                </w:p>
              </w:tc>
              <w:tc>
                <w:tcPr>
                  <w:tcW w:w="1276" w:type="dxa"/>
                </w:tcPr>
                <w:p w14:paraId="22FA01CF" w14:textId="77777777" w:rsidR="00E860AE" w:rsidRPr="00E25CFF" w:rsidRDefault="00E860AE" w:rsidP="00E860AE">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C243584" w14:textId="77777777" w:rsidR="00E860AE" w:rsidRPr="00E25CFF" w:rsidRDefault="00E75B18" w:rsidP="00E860AE">
                  <w:pPr>
                    <w:jc w:val="center"/>
                  </w:pPr>
                  <w:r>
                    <w:t xml:space="preserve">  </w:t>
                  </w:r>
                  <w:r w:rsidR="00E860AE" w:rsidRPr="00E25CFF">
                    <w:t>433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426088E" w14:textId="77777777" w:rsidR="00E860AE" w:rsidRPr="00E25CFF" w:rsidRDefault="00E860AE" w:rsidP="00E860AE">
                  <w:pPr>
                    <w:jc w:val="center"/>
                  </w:pPr>
                  <w:r w:rsidRPr="00E25CFF">
                    <w:t>191</w:t>
                  </w:r>
                </w:p>
              </w:tc>
            </w:tr>
            <w:tr w:rsidR="00E860AE" w:rsidRPr="00163069" w14:paraId="76D17816" w14:textId="77777777" w:rsidTr="00767E9B">
              <w:trPr>
                <w:trHeight w:val="288"/>
              </w:trPr>
              <w:tc>
                <w:tcPr>
                  <w:tcW w:w="1276" w:type="dxa"/>
                  <w:noWrap/>
                  <w:hideMark/>
                </w:tcPr>
                <w:p w14:paraId="171BD607" w14:textId="77777777" w:rsidR="00E860AE" w:rsidRPr="00163069" w:rsidRDefault="00E860AE" w:rsidP="00E860AE">
                  <w:pPr>
                    <w:jc w:val="center"/>
                    <w:rPr>
                      <w:rFonts w:eastAsia="Times New Roman"/>
                      <w:color w:val="000000"/>
                      <w:lang w:eastAsia="es-CL"/>
                    </w:rPr>
                  </w:pPr>
                </w:p>
              </w:tc>
              <w:tc>
                <w:tcPr>
                  <w:tcW w:w="1276" w:type="dxa"/>
                  <w:noWrap/>
                  <w:hideMark/>
                </w:tcPr>
                <w:p w14:paraId="21EE91A8" w14:textId="77777777" w:rsidR="00E860AE" w:rsidRPr="00163069" w:rsidRDefault="00E860AE" w:rsidP="00E860AE">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8568C9B" w14:textId="77777777" w:rsidR="00E860AE" w:rsidRPr="00E25CFF" w:rsidRDefault="006C4D60" w:rsidP="00E860AE">
                  <w:pPr>
                    <w:jc w:val="center"/>
                  </w:pPr>
                  <w:r w:rsidRPr="00E25CFF">
                    <w:t xml:space="preserve">  </w:t>
                  </w:r>
                  <w:r w:rsidR="00E860AE" w:rsidRPr="00E25CFF">
                    <w:t>897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B5D0774" w14:textId="77777777" w:rsidR="00E860AE" w:rsidRPr="00E25CFF" w:rsidRDefault="00E860AE" w:rsidP="00E860AE">
                  <w:pPr>
                    <w:jc w:val="center"/>
                  </w:pPr>
                  <w:r w:rsidRPr="00E25CFF">
                    <w:t>316</w:t>
                  </w:r>
                </w:p>
              </w:tc>
              <w:tc>
                <w:tcPr>
                  <w:tcW w:w="1276" w:type="dxa"/>
                </w:tcPr>
                <w:p w14:paraId="0AF3AB42" w14:textId="77777777" w:rsidR="00E860AE" w:rsidRPr="00E25CFF" w:rsidRDefault="00E860AE" w:rsidP="00E860AE">
                  <w:pPr>
                    <w:jc w:val="center"/>
                    <w:rPr>
                      <w:rFonts w:eastAsia="Times New Roman"/>
                      <w:lang w:eastAsia="es-CL"/>
                    </w:rPr>
                  </w:pPr>
                </w:p>
              </w:tc>
              <w:tc>
                <w:tcPr>
                  <w:tcW w:w="1276" w:type="dxa"/>
                </w:tcPr>
                <w:p w14:paraId="40FDCCB5" w14:textId="77777777" w:rsidR="00E860AE" w:rsidRPr="00E25CFF" w:rsidRDefault="00E860AE" w:rsidP="00E860AE">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3A30B67" w14:textId="77777777" w:rsidR="00E860AE" w:rsidRPr="00E25CFF" w:rsidRDefault="00E860AE" w:rsidP="00E860AE">
                  <w:pPr>
                    <w:jc w:val="center"/>
                  </w:pPr>
                  <w:r w:rsidRPr="00E25CFF">
                    <w:t>1065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0F94B7C" w14:textId="77777777" w:rsidR="00E860AE" w:rsidRPr="00E25CFF" w:rsidRDefault="00E860AE" w:rsidP="00E860AE">
                  <w:pPr>
                    <w:jc w:val="center"/>
                  </w:pPr>
                  <w:r w:rsidRPr="00E25CFF">
                    <w:t>189</w:t>
                  </w:r>
                </w:p>
              </w:tc>
            </w:tr>
            <w:tr w:rsidR="00FB7945" w14:paraId="34B68D54" w14:textId="77777777" w:rsidTr="00767E9B">
              <w:tc>
                <w:tcPr>
                  <w:tcW w:w="1276" w:type="dxa"/>
                </w:tcPr>
                <w:p w14:paraId="5CF8CBFE" w14:textId="77777777" w:rsidR="00FB7945" w:rsidRDefault="00FB7945" w:rsidP="00FB7945">
                  <w:pPr>
                    <w:contextualSpacing/>
                    <w:jc w:val="center"/>
                  </w:pPr>
                  <w:r w:rsidRPr="009C743C">
                    <w:t>0</w:t>
                  </w:r>
                  <w:r>
                    <w:t>9</w:t>
                  </w:r>
                  <w:r w:rsidRPr="009C743C">
                    <w:t>-1</w:t>
                  </w:r>
                  <w:r>
                    <w:t>2</w:t>
                  </w:r>
                  <w:r w:rsidRPr="009C743C">
                    <w:t>-2020</w:t>
                  </w:r>
                </w:p>
              </w:tc>
              <w:tc>
                <w:tcPr>
                  <w:tcW w:w="1276" w:type="dxa"/>
                </w:tcPr>
                <w:p w14:paraId="4FB6B925" w14:textId="77777777" w:rsidR="00FB7945" w:rsidRPr="00163069" w:rsidRDefault="00FB7945" w:rsidP="00FB7945">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FE9B388" w14:textId="77777777" w:rsidR="00FB7945" w:rsidRPr="00E25CFF" w:rsidRDefault="006C4D60" w:rsidP="00FB7945">
                  <w:pPr>
                    <w:jc w:val="center"/>
                  </w:pPr>
                  <w:r w:rsidRPr="00E25CFF">
                    <w:t xml:space="preserve">  </w:t>
                  </w:r>
                  <w:r w:rsidR="00FB7945" w:rsidRPr="00E25CFF">
                    <w:t>861</w:t>
                  </w:r>
                </w:p>
              </w:tc>
              <w:tc>
                <w:tcPr>
                  <w:tcW w:w="1984" w:type="dxa"/>
                  <w:tcBorders>
                    <w:top w:val="single" w:sz="4" w:space="0" w:color="auto"/>
                    <w:left w:val="single" w:sz="4" w:space="0" w:color="auto"/>
                    <w:bottom w:val="single" w:sz="4" w:space="0" w:color="auto"/>
                    <w:right w:val="nil"/>
                  </w:tcBorders>
                  <w:shd w:val="clear" w:color="auto" w:fill="auto"/>
                  <w:vAlign w:val="bottom"/>
                </w:tcPr>
                <w:p w14:paraId="3399423F" w14:textId="77777777" w:rsidR="00FB7945" w:rsidRPr="00E25CFF" w:rsidRDefault="00FB7945" w:rsidP="00FB7945">
                  <w:pPr>
                    <w:jc w:val="center"/>
                  </w:pPr>
                  <w:r w:rsidRPr="00E25CFF">
                    <w:t>269</w:t>
                  </w:r>
                </w:p>
              </w:tc>
              <w:tc>
                <w:tcPr>
                  <w:tcW w:w="1276" w:type="dxa"/>
                </w:tcPr>
                <w:p w14:paraId="198F3C90" w14:textId="77777777" w:rsidR="00FB7945" w:rsidRPr="00E25CFF" w:rsidRDefault="00FB7945" w:rsidP="00FB7945">
                  <w:pPr>
                    <w:jc w:val="center"/>
                    <w:rPr>
                      <w:rFonts w:eastAsia="Times New Roman"/>
                      <w:lang w:eastAsia="es-CL"/>
                    </w:rPr>
                  </w:pPr>
                  <w:r w:rsidRPr="00E25CFF">
                    <w:rPr>
                      <w:rFonts w:eastAsia="Times New Roman"/>
                      <w:lang w:eastAsia="es-CL"/>
                    </w:rPr>
                    <w:t>25-12-2020</w:t>
                  </w:r>
                </w:p>
              </w:tc>
              <w:tc>
                <w:tcPr>
                  <w:tcW w:w="1276" w:type="dxa"/>
                </w:tcPr>
                <w:p w14:paraId="27131357" w14:textId="77777777" w:rsidR="00FB7945" w:rsidRPr="00E25CFF" w:rsidRDefault="00FB7945" w:rsidP="00FB7945">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1D9BED5" w14:textId="77777777" w:rsidR="00FB7945" w:rsidRPr="00E25CFF" w:rsidRDefault="00E75B18" w:rsidP="00FB7945">
                  <w:pPr>
                    <w:jc w:val="center"/>
                  </w:pPr>
                  <w:r>
                    <w:t xml:space="preserve">  </w:t>
                  </w:r>
                  <w:r w:rsidR="00FB7945" w:rsidRPr="00E25CFF">
                    <w:t>511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97ABD22" w14:textId="77777777" w:rsidR="00FB7945" w:rsidRPr="00E25CFF" w:rsidRDefault="00660BCD" w:rsidP="00FB7945">
                  <w:pPr>
                    <w:jc w:val="center"/>
                  </w:pPr>
                  <w:r>
                    <w:t xml:space="preserve">    </w:t>
                  </w:r>
                  <w:r w:rsidR="00FB7945" w:rsidRPr="00E25CFF">
                    <w:t>0</w:t>
                  </w:r>
                </w:p>
              </w:tc>
            </w:tr>
            <w:tr w:rsidR="00FB7945" w14:paraId="69BDBFDA" w14:textId="77777777" w:rsidTr="00767E9B">
              <w:tc>
                <w:tcPr>
                  <w:tcW w:w="1276" w:type="dxa"/>
                </w:tcPr>
                <w:p w14:paraId="5A58B066" w14:textId="77777777" w:rsidR="00FB7945" w:rsidRDefault="00FB7945" w:rsidP="00FB7945">
                  <w:pPr>
                    <w:contextualSpacing/>
                    <w:jc w:val="both"/>
                  </w:pPr>
                </w:p>
              </w:tc>
              <w:tc>
                <w:tcPr>
                  <w:tcW w:w="1276" w:type="dxa"/>
                </w:tcPr>
                <w:p w14:paraId="17740D94" w14:textId="77777777" w:rsidR="00FB7945" w:rsidRPr="00163069" w:rsidRDefault="00FB7945" w:rsidP="00FB7945">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A39960B" w14:textId="77777777" w:rsidR="00FB7945" w:rsidRPr="00E25CFF" w:rsidRDefault="006C4D60" w:rsidP="00FB7945">
                  <w:pPr>
                    <w:jc w:val="center"/>
                  </w:pPr>
                  <w:r w:rsidRPr="00E25CFF">
                    <w:t xml:space="preserve">  </w:t>
                  </w:r>
                  <w:r w:rsidR="00FB7945" w:rsidRPr="00E25CFF">
                    <w:t>379</w:t>
                  </w:r>
                </w:p>
              </w:tc>
              <w:tc>
                <w:tcPr>
                  <w:tcW w:w="1984" w:type="dxa"/>
                  <w:tcBorders>
                    <w:top w:val="single" w:sz="4" w:space="0" w:color="auto"/>
                    <w:left w:val="single" w:sz="4" w:space="0" w:color="auto"/>
                    <w:bottom w:val="single" w:sz="4" w:space="0" w:color="auto"/>
                    <w:right w:val="nil"/>
                  </w:tcBorders>
                  <w:shd w:val="clear" w:color="auto" w:fill="auto"/>
                  <w:vAlign w:val="bottom"/>
                </w:tcPr>
                <w:p w14:paraId="6E3E156F" w14:textId="77777777" w:rsidR="00FB7945" w:rsidRPr="00E25CFF" w:rsidRDefault="00FB7945" w:rsidP="00FB7945">
                  <w:pPr>
                    <w:jc w:val="center"/>
                  </w:pPr>
                  <w:r w:rsidRPr="00E25CFF">
                    <w:t>286</w:t>
                  </w:r>
                </w:p>
              </w:tc>
              <w:tc>
                <w:tcPr>
                  <w:tcW w:w="1276" w:type="dxa"/>
                </w:tcPr>
                <w:p w14:paraId="5EC943AD" w14:textId="77777777" w:rsidR="00FB7945" w:rsidRPr="00E25CFF" w:rsidRDefault="00FB7945" w:rsidP="00FB7945">
                  <w:pPr>
                    <w:jc w:val="center"/>
                    <w:rPr>
                      <w:rFonts w:eastAsia="Times New Roman"/>
                      <w:lang w:eastAsia="es-CL"/>
                    </w:rPr>
                  </w:pPr>
                </w:p>
              </w:tc>
              <w:tc>
                <w:tcPr>
                  <w:tcW w:w="1276" w:type="dxa"/>
                </w:tcPr>
                <w:p w14:paraId="6A362387" w14:textId="77777777" w:rsidR="00FB7945" w:rsidRPr="00E25CFF" w:rsidRDefault="00FB7945" w:rsidP="00FB7945">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9FDF086" w14:textId="77777777" w:rsidR="00FB7945" w:rsidRPr="00E25CFF" w:rsidRDefault="00E75B18" w:rsidP="00FB7945">
                  <w:pPr>
                    <w:jc w:val="center"/>
                  </w:pPr>
                  <w:r>
                    <w:t xml:space="preserve">  </w:t>
                  </w:r>
                  <w:r w:rsidR="00FB7945" w:rsidRPr="00E25CFF">
                    <w:t>771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E010F88" w14:textId="77777777" w:rsidR="00FB7945" w:rsidRPr="00E25CFF" w:rsidRDefault="00FB7945" w:rsidP="00FB7945">
                  <w:pPr>
                    <w:jc w:val="center"/>
                  </w:pPr>
                  <w:r w:rsidRPr="00E25CFF">
                    <w:t>123</w:t>
                  </w:r>
                </w:p>
              </w:tc>
            </w:tr>
            <w:tr w:rsidR="00FB7945" w14:paraId="0CEB852A" w14:textId="77777777" w:rsidTr="00767E9B">
              <w:tc>
                <w:tcPr>
                  <w:tcW w:w="1276" w:type="dxa"/>
                </w:tcPr>
                <w:p w14:paraId="2F75FA2B" w14:textId="77777777" w:rsidR="00FB7945" w:rsidRDefault="00FB7945" w:rsidP="00FB7945">
                  <w:pPr>
                    <w:contextualSpacing/>
                    <w:jc w:val="both"/>
                  </w:pPr>
                </w:p>
              </w:tc>
              <w:tc>
                <w:tcPr>
                  <w:tcW w:w="1276" w:type="dxa"/>
                </w:tcPr>
                <w:p w14:paraId="5C0B13A5" w14:textId="77777777" w:rsidR="00FB7945" w:rsidRPr="00163069" w:rsidRDefault="00FB7945" w:rsidP="00FB7945">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FFD7A7B" w14:textId="77777777" w:rsidR="00FB7945" w:rsidRPr="00E25CFF" w:rsidRDefault="006C4D60" w:rsidP="00FB7945">
                  <w:pPr>
                    <w:jc w:val="center"/>
                  </w:pPr>
                  <w:r w:rsidRPr="00E25CFF">
                    <w:t xml:space="preserve">  </w:t>
                  </w:r>
                  <w:r w:rsidR="00FB7945" w:rsidRPr="00E25CFF">
                    <w:t>741</w:t>
                  </w:r>
                </w:p>
              </w:tc>
              <w:tc>
                <w:tcPr>
                  <w:tcW w:w="1984" w:type="dxa"/>
                  <w:tcBorders>
                    <w:top w:val="single" w:sz="4" w:space="0" w:color="auto"/>
                    <w:left w:val="single" w:sz="4" w:space="0" w:color="auto"/>
                    <w:bottom w:val="single" w:sz="4" w:space="0" w:color="auto"/>
                    <w:right w:val="nil"/>
                  </w:tcBorders>
                  <w:shd w:val="clear" w:color="auto" w:fill="auto"/>
                  <w:vAlign w:val="bottom"/>
                </w:tcPr>
                <w:p w14:paraId="2A509CD9" w14:textId="77777777" w:rsidR="00FB7945" w:rsidRPr="00E25CFF" w:rsidRDefault="00FB7945" w:rsidP="00FB7945">
                  <w:pPr>
                    <w:jc w:val="center"/>
                  </w:pPr>
                  <w:r w:rsidRPr="00E25CFF">
                    <w:t>275</w:t>
                  </w:r>
                </w:p>
              </w:tc>
              <w:tc>
                <w:tcPr>
                  <w:tcW w:w="1276" w:type="dxa"/>
                </w:tcPr>
                <w:p w14:paraId="719DF457" w14:textId="77777777" w:rsidR="00FB7945" w:rsidRPr="00E25CFF" w:rsidRDefault="00FB7945" w:rsidP="00FB7945">
                  <w:pPr>
                    <w:jc w:val="center"/>
                    <w:rPr>
                      <w:rFonts w:eastAsia="Times New Roman"/>
                      <w:lang w:eastAsia="es-CL"/>
                    </w:rPr>
                  </w:pPr>
                </w:p>
              </w:tc>
              <w:tc>
                <w:tcPr>
                  <w:tcW w:w="1276" w:type="dxa"/>
                </w:tcPr>
                <w:p w14:paraId="53B3A0B2" w14:textId="77777777" w:rsidR="00FB7945" w:rsidRPr="00E25CFF" w:rsidRDefault="00FB7945" w:rsidP="00FB7945">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D28A681" w14:textId="77777777" w:rsidR="00FB7945" w:rsidRPr="00E25CFF" w:rsidRDefault="00E75B18" w:rsidP="00FB7945">
                  <w:pPr>
                    <w:jc w:val="center"/>
                  </w:pPr>
                  <w:r>
                    <w:t xml:space="preserve">  </w:t>
                  </w:r>
                  <w:r w:rsidR="00FB7945" w:rsidRPr="00E25CFF">
                    <w:t>479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B88748A" w14:textId="77777777" w:rsidR="00FB7945" w:rsidRPr="00E25CFF" w:rsidRDefault="00FB7945" w:rsidP="00FB7945">
                  <w:pPr>
                    <w:jc w:val="center"/>
                  </w:pPr>
                  <w:r w:rsidRPr="00E25CFF">
                    <w:t>137</w:t>
                  </w:r>
                </w:p>
              </w:tc>
            </w:tr>
            <w:tr w:rsidR="00FB7945" w14:paraId="22552593" w14:textId="77777777" w:rsidTr="00767E9B">
              <w:tc>
                <w:tcPr>
                  <w:tcW w:w="1276" w:type="dxa"/>
                </w:tcPr>
                <w:p w14:paraId="4260441F" w14:textId="77777777" w:rsidR="00FB7945" w:rsidRDefault="00FB7945" w:rsidP="00FB7945">
                  <w:pPr>
                    <w:contextualSpacing/>
                    <w:jc w:val="center"/>
                  </w:pPr>
                  <w:r>
                    <w:t>1</w:t>
                  </w:r>
                  <w:r w:rsidRPr="002E5C8C">
                    <w:t>0-1</w:t>
                  </w:r>
                  <w:r>
                    <w:t>2</w:t>
                  </w:r>
                  <w:r w:rsidRPr="002E5C8C">
                    <w:t>-2020</w:t>
                  </w:r>
                </w:p>
              </w:tc>
              <w:tc>
                <w:tcPr>
                  <w:tcW w:w="1276" w:type="dxa"/>
                </w:tcPr>
                <w:p w14:paraId="02222505" w14:textId="77777777" w:rsidR="00FB7945" w:rsidRPr="00163069" w:rsidRDefault="00FB7945" w:rsidP="00FB7945">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2F2D66D" w14:textId="77777777" w:rsidR="00FB7945" w:rsidRPr="00E25CFF" w:rsidRDefault="006C4D60" w:rsidP="00FB7945">
                  <w:pPr>
                    <w:jc w:val="center"/>
                  </w:pPr>
                  <w:r w:rsidRPr="00E25CFF">
                    <w:t xml:space="preserve">  </w:t>
                  </w:r>
                  <w:r w:rsidR="00FB7945" w:rsidRPr="00E25CFF">
                    <w:t>867</w:t>
                  </w:r>
                </w:p>
              </w:tc>
              <w:tc>
                <w:tcPr>
                  <w:tcW w:w="1984" w:type="dxa"/>
                  <w:tcBorders>
                    <w:top w:val="single" w:sz="4" w:space="0" w:color="auto"/>
                    <w:left w:val="single" w:sz="4" w:space="0" w:color="auto"/>
                    <w:bottom w:val="single" w:sz="4" w:space="0" w:color="auto"/>
                    <w:right w:val="nil"/>
                  </w:tcBorders>
                  <w:shd w:val="clear" w:color="auto" w:fill="auto"/>
                  <w:vAlign w:val="bottom"/>
                </w:tcPr>
                <w:p w14:paraId="69191AD8" w14:textId="77777777" w:rsidR="00FB7945" w:rsidRPr="00E25CFF" w:rsidRDefault="00FB7945" w:rsidP="00FB7945">
                  <w:pPr>
                    <w:jc w:val="center"/>
                  </w:pPr>
                  <w:r w:rsidRPr="00E25CFF">
                    <w:t>267</w:t>
                  </w:r>
                </w:p>
              </w:tc>
              <w:tc>
                <w:tcPr>
                  <w:tcW w:w="1276" w:type="dxa"/>
                </w:tcPr>
                <w:p w14:paraId="0327BBFF" w14:textId="77777777" w:rsidR="00FB7945" w:rsidRPr="00E25CFF" w:rsidRDefault="00FB7945" w:rsidP="00FB7945">
                  <w:pPr>
                    <w:jc w:val="center"/>
                    <w:rPr>
                      <w:rFonts w:eastAsia="Times New Roman"/>
                      <w:lang w:eastAsia="es-CL"/>
                    </w:rPr>
                  </w:pPr>
                  <w:r w:rsidRPr="00E25CFF">
                    <w:rPr>
                      <w:rFonts w:eastAsia="Times New Roman"/>
                      <w:lang w:eastAsia="es-CL"/>
                    </w:rPr>
                    <w:t>26-12-2020</w:t>
                  </w:r>
                </w:p>
              </w:tc>
              <w:tc>
                <w:tcPr>
                  <w:tcW w:w="1276" w:type="dxa"/>
                </w:tcPr>
                <w:p w14:paraId="2663CBDA" w14:textId="77777777" w:rsidR="00FB7945" w:rsidRPr="00E25CFF" w:rsidRDefault="00FB7945" w:rsidP="00FB7945">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D903619" w14:textId="77777777" w:rsidR="00FB7945" w:rsidRPr="00E25CFF" w:rsidRDefault="00E75B18" w:rsidP="00FB7945">
                  <w:pPr>
                    <w:jc w:val="center"/>
                  </w:pPr>
                  <w:r>
                    <w:t xml:space="preserve">  </w:t>
                  </w:r>
                  <w:r w:rsidR="00FB7945" w:rsidRPr="00E25CFF">
                    <w:t>878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0784E01" w14:textId="77777777" w:rsidR="00FB7945" w:rsidRPr="00E25CFF" w:rsidRDefault="00660BCD" w:rsidP="00FB7945">
                  <w:pPr>
                    <w:jc w:val="center"/>
                  </w:pPr>
                  <w:r>
                    <w:t xml:space="preserve">  </w:t>
                  </w:r>
                  <w:r w:rsidR="00FB7945" w:rsidRPr="00E25CFF">
                    <w:t>53</w:t>
                  </w:r>
                </w:p>
              </w:tc>
            </w:tr>
            <w:tr w:rsidR="00FB7945" w14:paraId="2856BB25" w14:textId="77777777" w:rsidTr="00767E9B">
              <w:tc>
                <w:tcPr>
                  <w:tcW w:w="1276" w:type="dxa"/>
                </w:tcPr>
                <w:p w14:paraId="378F4E7F" w14:textId="77777777" w:rsidR="00FB7945" w:rsidRDefault="00FB7945" w:rsidP="00FB7945">
                  <w:pPr>
                    <w:contextualSpacing/>
                    <w:jc w:val="both"/>
                  </w:pPr>
                </w:p>
              </w:tc>
              <w:tc>
                <w:tcPr>
                  <w:tcW w:w="1276" w:type="dxa"/>
                </w:tcPr>
                <w:p w14:paraId="0FC3382B" w14:textId="77777777" w:rsidR="00FB7945" w:rsidRPr="00163069" w:rsidRDefault="00FB7945" w:rsidP="00FB7945">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F4E7321" w14:textId="77777777" w:rsidR="00FB7945" w:rsidRPr="00E25CFF" w:rsidRDefault="006C4D60" w:rsidP="00FB7945">
                  <w:pPr>
                    <w:jc w:val="center"/>
                  </w:pPr>
                  <w:r w:rsidRPr="00E25CFF">
                    <w:t xml:space="preserve">  </w:t>
                  </w:r>
                  <w:r w:rsidR="00FB7945" w:rsidRPr="00E25CFF">
                    <w:t>821</w:t>
                  </w:r>
                </w:p>
              </w:tc>
              <w:tc>
                <w:tcPr>
                  <w:tcW w:w="1984" w:type="dxa"/>
                  <w:tcBorders>
                    <w:top w:val="single" w:sz="4" w:space="0" w:color="auto"/>
                    <w:left w:val="single" w:sz="4" w:space="0" w:color="auto"/>
                    <w:bottom w:val="single" w:sz="4" w:space="0" w:color="auto"/>
                    <w:right w:val="nil"/>
                  </w:tcBorders>
                  <w:shd w:val="clear" w:color="auto" w:fill="auto"/>
                  <w:vAlign w:val="bottom"/>
                </w:tcPr>
                <w:p w14:paraId="0FA3AAF5" w14:textId="77777777" w:rsidR="00FB7945" w:rsidRPr="00E25CFF" w:rsidRDefault="00FB7945" w:rsidP="00FB7945">
                  <w:pPr>
                    <w:jc w:val="center"/>
                  </w:pPr>
                  <w:r w:rsidRPr="00E25CFF">
                    <w:t>229</w:t>
                  </w:r>
                </w:p>
              </w:tc>
              <w:tc>
                <w:tcPr>
                  <w:tcW w:w="1276" w:type="dxa"/>
                </w:tcPr>
                <w:p w14:paraId="14E2370C" w14:textId="77777777" w:rsidR="00FB7945" w:rsidRPr="00E25CFF" w:rsidRDefault="00FB7945" w:rsidP="00FB7945">
                  <w:pPr>
                    <w:jc w:val="center"/>
                    <w:rPr>
                      <w:rFonts w:eastAsia="Times New Roman"/>
                      <w:lang w:eastAsia="es-CL"/>
                    </w:rPr>
                  </w:pPr>
                </w:p>
              </w:tc>
              <w:tc>
                <w:tcPr>
                  <w:tcW w:w="1276" w:type="dxa"/>
                </w:tcPr>
                <w:p w14:paraId="45668A1F" w14:textId="77777777" w:rsidR="00FB7945" w:rsidRPr="00E25CFF" w:rsidRDefault="00FB7945" w:rsidP="00FB7945">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9CD9B09" w14:textId="77777777" w:rsidR="00FB7945" w:rsidRPr="00E25CFF" w:rsidRDefault="00E75B18" w:rsidP="00FB7945">
                  <w:pPr>
                    <w:jc w:val="center"/>
                  </w:pPr>
                  <w:r>
                    <w:t xml:space="preserve">  </w:t>
                  </w:r>
                  <w:r w:rsidR="00FB7945" w:rsidRPr="00E25CFF">
                    <w:t>499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FC15E98" w14:textId="77777777" w:rsidR="00FB7945" w:rsidRPr="00E25CFF" w:rsidRDefault="00FB7945" w:rsidP="00FB7945">
                  <w:pPr>
                    <w:jc w:val="center"/>
                  </w:pPr>
                  <w:r w:rsidRPr="00E25CFF">
                    <w:t>190</w:t>
                  </w:r>
                </w:p>
              </w:tc>
            </w:tr>
            <w:tr w:rsidR="00FB7945" w14:paraId="510F6F69" w14:textId="77777777" w:rsidTr="00767E9B">
              <w:tc>
                <w:tcPr>
                  <w:tcW w:w="1276" w:type="dxa"/>
                </w:tcPr>
                <w:p w14:paraId="225650B0" w14:textId="77777777" w:rsidR="00FB7945" w:rsidRDefault="00FB7945" w:rsidP="00FB7945">
                  <w:pPr>
                    <w:contextualSpacing/>
                    <w:jc w:val="both"/>
                  </w:pPr>
                </w:p>
              </w:tc>
              <w:tc>
                <w:tcPr>
                  <w:tcW w:w="1276" w:type="dxa"/>
                </w:tcPr>
                <w:p w14:paraId="64622609" w14:textId="77777777" w:rsidR="00FB7945" w:rsidRPr="00163069" w:rsidRDefault="00FB7945" w:rsidP="00FB7945">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45A06A8" w14:textId="77777777" w:rsidR="00FB7945" w:rsidRPr="00E25CFF" w:rsidRDefault="006C4D60" w:rsidP="00FB7945">
                  <w:pPr>
                    <w:jc w:val="center"/>
                  </w:pPr>
                  <w:r w:rsidRPr="00E25CFF">
                    <w:t xml:space="preserve">  </w:t>
                  </w:r>
                  <w:r w:rsidR="00FB7945" w:rsidRPr="00E25CFF">
                    <w:t>675</w:t>
                  </w:r>
                </w:p>
              </w:tc>
              <w:tc>
                <w:tcPr>
                  <w:tcW w:w="1984" w:type="dxa"/>
                  <w:tcBorders>
                    <w:top w:val="single" w:sz="4" w:space="0" w:color="auto"/>
                    <w:left w:val="single" w:sz="4" w:space="0" w:color="auto"/>
                    <w:bottom w:val="single" w:sz="4" w:space="0" w:color="auto"/>
                    <w:right w:val="nil"/>
                  </w:tcBorders>
                  <w:shd w:val="clear" w:color="auto" w:fill="auto"/>
                  <w:vAlign w:val="bottom"/>
                </w:tcPr>
                <w:p w14:paraId="2CBE1746" w14:textId="77777777" w:rsidR="00FB7945" w:rsidRPr="00E25CFF" w:rsidRDefault="00FB7945" w:rsidP="00FB7945">
                  <w:pPr>
                    <w:jc w:val="center"/>
                  </w:pPr>
                  <w:r w:rsidRPr="00E25CFF">
                    <w:t>302</w:t>
                  </w:r>
                </w:p>
              </w:tc>
              <w:tc>
                <w:tcPr>
                  <w:tcW w:w="1276" w:type="dxa"/>
                </w:tcPr>
                <w:p w14:paraId="138FB3C5" w14:textId="77777777" w:rsidR="00FB7945" w:rsidRPr="00E25CFF" w:rsidRDefault="00FB7945" w:rsidP="00FB7945">
                  <w:pPr>
                    <w:jc w:val="center"/>
                    <w:rPr>
                      <w:rFonts w:eastAsia="Times New Roman"/>
                      <w:lang w:eastAsia="es-CL"/>
                    </w:rPr>
                  </w:pPr>
                </w:p>
              </w:tc>
              <w:tc>
                <w:tcPr>
                  <w:tcW w:w="1276" w:type="dxa"/>
                </w:tcPr>
                <w:p w14:paraId="0AF05028" w14:textId="77777777" w:rsidR="00FB7945" w:rsidRPr="00E25CFF" w:rsidRDefault="00FB7945" w:rsidP="00FB7945">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03FBBDD" w14:textId="77777777" w:rsidR="00FB7945" w:rsidRPr="00E25CFF" w:rsidRDefault="00E75B18" w:rsidP="00FB7945">
                  <w:pPr>
                    <w:jc w:val="center"/>
                  </w:pPr>
                  <w:r>
                    <w:t xml:space="preserve">  </w:t>
                  </w:r>
                  <w:r w:rsidR="00FB7945" w:rsidRPr="00E25CFF">
                    <w:t>470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816E300" w14:textId="77777777" w:rsidR="00FB7945" w:rsidRPr="00E25CFF" w:rsidRDefault="00FB7945" w:rsidP="00FB7945">
                  <w:pPr>
                    <w:jc w:val="center"/>
                  </w:pPr>
                  <w:r w:rsidRPr="00E25CFF">
                    <w:t>197</w:t>
                  </w:r>
                </w:p>
              </w:tc>
            </w:tr>
            <w:tr w:rsidR="00372D29" w14:paraId="7A63579F" w14:textId="77777777" w:rsidTr="00767E9B">
              <w:tc>
                <w:tcPr>
                  <w:tcW w:w="1276" w:type="dxa"/>
                </w:tcPr>
                <w:p w14:paraId="5831E503" w14:textId="77777777" w:rsidR="00372D29" w:rsidRDefault="00372D29" w:rsidP="00372D29">
                  <w:pPr>
                    <w:contextualSpacing/>
                    <w:jc w:val="center"/>
                  </w:pPr>
                  <w:r w:rsidRPr="001E385F">
                    <w:t>1</w:t>
                  </w:r>
                  <w:r>
                    <w:t>1</w:t>
                  </w:r>
                  <w:r w:rsidRPr="001E385F">
                    <w:t>-1</w:t>
                  </w:r>
                  <w:r>
                    <w:t>2</w:t>
                  </w:r>
                  <w:r w:rsidRPr="001E385F">
                    <w:t>-2020</w:t>
                  </w:r>
                </w:p>
              </w:tc>
              <w:tc>
                <w:tcPr>
                  <w:tcW w:w="1276" w:type="dxa"/>
                </w:tcPr>
                <w:p w14:paraId="0D2B8414" w14:textId="77777777" w:rsidR="00372D29" w:rsidRPr="00163069" w:rsidRDefault="00372D29" w:rsidP="00372D29">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9769A87" w14:textId="77777777" w:rsidR="00372D29" w:rsidRPr="00E25CFF" w:rsidRDefault="006C4D60" w:rsidP="00372D29">
                  <w:pPr>
                    <w:jc w:val="center"/>
                  </w:pPr>
                  <w:r w:rsidRPr="00E25CFF">
                    <w:t xml:space="preserve">  </w:t>
                  </w:r>
                  <w:r w:rsidR="00372D29" w:rsidRPr="00E25CFF">
                    <w:t>706</w:t>
                  </w:r>
                </w:p>
              </w:tc>
              <w:tc>
                <w:tcPr>
                  <w:tcW w:w="1984" w:type="dxa"/>
                  <w:tcBorders>
                    <w:top w:val="single" w:sz="4" w:space="0" w:color="auto"/>
                    <w:left w:val="single" w:sz="4" w:space="0" w:color="auto"/>
                    <w:bottom w:val="single" w:sz="4" w:space="0" w:color="auto"/>
                    <w:right w:val="nil"/>
                  </w:tcBorders>
                  <w:shd w:val="clear" w:color="auto" w:fill="auto"/>
                  <w:vAlign w:val="bottom"/>
                </w:tcPr>
                <w:p w14:paraId="36130DC7" w14:textId="77777777" w:rsidR="00372D29" w:rsidRPr="00E25CFF" w:rsidRDefault="00372D29" w:rsidP="00372D29">
                  <w:pPr>
                    <w:jc w:val="center"/>
                  </w:pPr>
                  <w:r w:rsidRPr="00E25CFF">
                    <w:t>313</w:t>
                  </w:r>
                </w:p>
              </w:tc>
              <w:tc>
                <w:tcPr>
                  <w:tcW w:w="1276" w:type="dxa"/>
                </w:tcPr>
                <w:p w14:paraId="140451E1" w14:textId="77777777" w:rsidR="00372D29" w:rsidRPr="00E25CFF" w:rsidRDefault="00372D29" w:rsidP="00372D29">
                  <w:pPr>
                    <w:jc w:val="center"/>
                    <w:rPr>
                      <w:rFonts w:eastAsia="Times New Roman"/>
                      <w:lang w:eastAsia="es-CL"/>
                    </w:rPr>
                  </w:pPr>
                  <w:r w:rsidRPr="00E25CFF">
                    <w:rPr>
                      <w:rFonts w:eastAsia="Times New Roman"/>
                      <w:lang w:eastAsia="es-CL"/>
                    </w:rPr>
                    <w:t>27-12-2020</w:t>
                  </w:r>
                </w:p>
              </w:tc>
              <w:tc>
                <w:tcPr>
                  <w:tcW w:w="1276" w:type="dxa"/>
                </w:tcPr>
                <w:p w14:paraId="04C5DC44" w14:textId="77777777" w:rsidR="00372D29" w:rsidRPr="00E25CFF" w:rsidRDefault="00372D29" w:rsidP="00372D29">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59FC0AB" w14:textId="77777777" w:rsidR="00372D29" w:rsidRPr="00E25CFF" w:rsidRDefault="00E75B18" w:rsidP="00372D29">
                  <w:pPr>
                    <w:jc w:val="center"/>
                  </w:pPr>
                  <w:r>
                    <w:t xml:space="preserve">  </w:t>
                  </w:r>
                  <w:r w:rsidR="00372D29" w:rsidRPr="00E25CFF">
                    <w:t>660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CAF4127" w14:textId="77777777" w:rsidR="00372D29" w:rsidRPr="00E25CFF" w:rsidRDefault="00660BCD" w:rsidP="00372D29">
                  <w:pPr>
                    <w:jc w:val="center"/>
                  </w:pPr>
                  <w:r>
                    <w:t xml:space="preserve">  </w:t>
                  </w:r>
                  <w:r w:rsidR="00372D29" w:rsidRPr="00E25CFF">
                    <w:t>55</w:t>
                  </w:r>
                </w:p>
              </w:tc>
            </w:tr>
            <w:tr w:rsidR="00372D29" w14:paraId="5EB81EB3" w14:textId="77777777" w:rsidTr="00767E9B">
              <w:tc>
                <w:tcPr>
                  <w:tcW w:w="1276" w:type="dxa"/>
                </w:tcPr>
                <w:p w14:paraId="50256286" w14:textId="77777777" w:rsidR="00372D29" w:rsidRDefault="00372D29" w:rsidP="00372D29">
                  <w:pPr>
                    <w:contextualSpacing/>
                    <w:jc w:val="both"/>
                  </w:pPr>
                </w:p>
              </w:tc>
              <w:tc>
                <w:tcPr>
                  <w:tcW w:w="1276" w:type="dxa"/>
                </w:tcPr>
                <w:p w14:paraId="4541A0F2" w14:textId="77777777" w:rsidR="00372D29" w:rsidRPr="00163069" w:rsidRDefault="00372D29" w:rsidP="00372D29">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1C83DD5" w14:textId="77777777" w:rsidR="00372D29" w:rsidRPr="00E25CFF" w:rsidRDefault="006C4D60" w:rsidP="00372D29">
                  <w:pPr>
                    <w:jc w:val="center"/>
                  </w:pPr>
                  <w:r w:rsidRPr="00E25CFF">
                    <w:t xml:space="preserve">  </w:t>
                  </w:r>
                  <w:r w:rsidR="00372D29" w:rsidRPr="00E25CFF">
                    <w:t>851</w:t>
                  </w:r>
                </w:p>
              </w:tc>
              <w:tc>
                <w:tcPr>
                  <w:tcW w:w="1984" w:type="dxa"/>
                  <w:tcBorders>
                    <w:top w:val="single" w:sz="4" w:space="0" w:color="auto"/>
                    <w:left w:val="single" w:sz="4" w:space="0" w:color="auto"/>
                    <w:bottom w:val="single" w:sz="4" w:space="0" w:color="auto"/>
                    <w:right w:val="nil"/>
                  </w:tcBorders>
                  <w:shd w:val="clear" w:color="auto" w:fill="auto"/>
                  <w:vAlign w:val="bottom"/>
                </w:tcPr>
                <w:p w14:paraId="79F8C6A7" w14:textId="77777777" w:rsidR="00372D29" w:rsidRPr="00E25CFF" w:rsidRDefault="00372D29" w:rsidP="00372D29">
                  <w:pPr>
                    <w:jc w:val="center"/>
                  </w:pPr>
                  <w:r w:rsidRPr="00E25CFF">
                    <w:t>306</w:t>
                  </w:r>
                </w:p>
              </w:tc>
              <w:tc>
                <w:tcPr>
                  <w:tcW w:w="1276" w:type="dxa"/>
                </w:tcPr>
                <w:p w14:paraId="57E9F04D" w14:textId="77777777" w:rsidR="00372D29" w:rsidRPr="00E25CFF" w:rsidRDefault="00372D29" w:rsidP="00372D29">
                  <w:pPr>
                    <w:jc w:val="center"/>
                    <w:rPr>
                      <w:rFonts w:eastAsia="Times New Roman"/>
                      <w:lang w:eastAsia="es-CL"/>
                    </w:rPr>
                  </w:pPr>
                </w:p>
              </w:tc>
              <w:tc>
                <w:tcPr>
                  <w:tcW w:w="1276" w:type="dxa"/>
                </w:tcPr>
                <w:p w14:paraId="44B49FA6" w14:textId="77777777" w:rsidR="00372D29" w:rsidRPr="00E25CFF" w:rsidRDefault="00372D29" w:rsidP="00372D29">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05D8FCD" w14:textId="77777777" w:rsidR="00372D29" w:rsidRPr="00E25CFF" w:rsidRDefault="00E75B18" w:rsidP="00372D29">
                  <w:pPr>
                    <w:jc w:val="center"/>
                  </w:pPr>
                  <w:r>
                    <w:t xml:space="preserve">  </w:t>
                  </w:r>
                  <w:r w:rsidR="00372D29" w:rsidRPr="00E25CFF">
                    <w:t>546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06285EA" w14:textId="77777777" w:rsidR="00372D29" w:rsidRPr="00E25CFF" w:rsidRDefault="00372D29" w:rsidP="00372D29">
                  <w:pPr>
                    <w:jc w:val="center"/>
                  </w:pPr>
                  <w:r w:rsidRPr="00E25CFF">
                    <w:t>156</w:t>
                  </w:r>
                </w:p>
              </w:tc>
            </w:tr>
            <w:tr w:rsidR="00372D29" w14:paraId="69BFB222" w14:textId="77777777" w:rsidTr="00767E9B">
              <w:tc>
                <w:tcPr>
                  <w:tcW w:w="1276" w:type="dxa"/>
                </w:tcPr>
                <w:p w14:paraId="587E97D0" w14:textId="77777777" w:rsidR="00372D29" w:rsidRDefault="00372D29" w:rsidP="00372D29">
                  <w:pPr>
                    <w:contextualSpacing/>
                    <w:jc w:val="both"/>
                  </w:pPr>
                </w:p>
              </w:tc>
              <w:tc>
                <w:tcPr>
                  <w:tcW w:w="1276" w:type="dxa"/>
                </w:tcPr>
                <w:p w14:paraId="0B92E62D" w14:textId="77777777" w:rsidR="00372D29" w:rsidRPr="00163069" w:rsidRDefault="00372D29" w:rsidP="00372D29">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D94F722" w14:textId="77777777" w:rsidR="00372D29" w:rsidRPr="00E25CFF" w:rsidRDefault="006C4D60" w:rsidP="00372D29">
                  <w:pPr>
                    <w:jc w:val="center"/>
                  </w:pPr>
                  <w:r w:rsidRPr="00E25CFF">
                    <w:t xml:space="preserve">  </w:t>
                  </w:r>
                  <w:r w:rsidR="00372D29" w:rsidRPr="00E25CFF">
                    <w:t>803</w:t>
                  </w:r>
                </w:p>
              </w:tc>
              <w:tc>
                <w:tcPr>
                  <w:tcW w:w="1984" w:type="dxa"/>
                  <w:tcBorders>
                    <w:top w:val="single" w:sz="4" w:space="0" w:color="auto"/>
                    <w:left w:val="single" w:sz="4" w:space="0" w:color="auto"/>
                    <w:bottom w:val="single" w:sz="4" w:space="0" w:color="auto"/>
                    <w:right w:val="nil"/>
                  </w:tcBorders>
                  <w:shd w:val="clear" w:color="auto" w:fill="auto"/>
                  <w:vAlign w:val="bottom"/>
                </w:tcPr>
                <w:p w14:paraId="76D9A253" w14:textId="77777777" w:rsidR="00372D29" w:rsidRPr="00E25CFF" w:rsidRDefault="00372D29" w:rsidP="00372D29">
                  <w:pPr>
                    <w:jc w:val="center"/>
                  </w:pPr>
                  <w:r w:rsidRPr="00E25CFF">
                    <w:t>295</w:t>
                  </w:r>
                </w:p>
              </w:tc>
              <w:tc>
                <w:tcPr>
                  <w:tcW w:w="1276" w:type="dxa"/>
                </w:tcPr>
                <w:p w14:paraId="1635353A" w14:textId="77777777" w:rsidR="00372D29" w:rsidRPr="00E25CFF" w:rsidRDefault="00372D29" w:rsidP="00372D29">
                  <w:pPr>
                    <w:jc w:val="center"/>
                    <w:rPr>
                      <w:rFonts w:eastAsia="Times New Roman"/>
                      <w:lang w:eastAsia="es-CL"/>
                    </w:rPr>
                  </w:pPr>
                </w:p>
              </w:tc>
              <w:tc>
                <w:tcPr>
                  <w:tcW w:w="1276" w:type="dxa"/>
                </w:tcPr>
                <w:p w14:paraId="1247BB47" w14:textId="77777777" w:rsidR="00372D29" w:rsidRPr="00E25CFF" w:rsidRDefault="00372D29" w:rsidP="00372D29">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4E85806" w14:textId="77777777" w:rsidR="00372D29" w:rsidRPr="00E25CFF" w:rsidRDefault="00E75B18" w:rsidP="00372D29">
                  <w:pPr>
                    <w:jc w:val="center"/>
                  </w:pPr>
                  <w:r>
                    <w:t xml:space="preserve">  </w:t>
                  </w:r>
                  <w:r w:rsidR="00372D29" w:rsidRPr="00E25CFF">
                    <w:t>632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085D817" w14:textId="77777777" w:rsidR="00372D29" w:rsidRPr="00E25CFF" w:rsidRDefault="00372D29" w:rsidP="00372D29">
                  <w:pPr>
                    <w:jc w:val="center"/>
                  </w:pPr>
                  <w:r w:rsidRPr="00E25CFF">
                    <w:t>229</w:t>
                  </w:r>
                </w:p>
              </w:tc>
            </w:tr>
            <w:tr w:rsidR="00372D29" w:rsidRPr="002E5C8C" w14:paraId="57A5FF50" w14:textId="77777777" w:rsidTr="00767E9B">
              <w:tc>
                <w:tcPr>
                  <w:tcW w:w="1276" w:type="dxa"/>
                </w:tcPr>
                <w:p w14:paraId="7A21C300" w14:textId="77777777" w:rsidR="00372D29" w:rsidRDefault="00372D29" w:rsidP="00372D29">
                  <w:pPr>
                    <w:contextualSpacing/>
                    <w:jc w:val="center"/>
                  </w:pPr>
                  <w:r>
                    <w:t>12-12-2020</w:t>
                  </w:r>
                </w:p>
              </w:tc>
              <w:tc>
                <w:tcPr>
                  <w:tcW w:w="1276" w:type="dxa"/>
                </w:tcPr>
                <w:p w14:paraId="7C42D27A" w14:textId="77777777" w:rsidR="00372D29" w:rsidRPr="00163069" w:rsidRDefault="00372D29" w:rsidP="00372D29">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A919FB6" w14:textId="77777777" w:rsidR="00372D29" w:rsidRPr="00470C40" w:rsidRDefault="00372D29" w:rsidP="00372D29">
                  <w:pPr>
                    <w:jc w:val="center"/>
                  </w:pPr>
                  <w:r w:rsidRPr="00470C40">
                    <w:t>1106</w:t>
                  </w:r>
                </w:p>
              </w:tc>
              <w:tc>
                <w:tcPr>
                  <w:tcW w:w="1984" w:type="dxa"/>
                  <w:tcBorders>
                    <w:top w:val="single" w:sz="4" w:space="0" w:color="auto"/>
                    <w:left w:val="single" w:sz="4" w:space="0" w:color="auto"/>
                    <w:bottom w:val="single" w:sz="4" w:space="0" w:color="auto"/>
                    <w:right w:val="nil"/>
                  </w:tcBorders>
                  <w:shd w:val="clear" w:color="auto" w:fill="auto"/>
                  <w:vAlign w:val="bottom"/>
                </w:tcPr>
                <w:p w14:paraId="2FA8D9AB" w14:textId="77777777" w:rsidR="00372D29" w:rsidRPr="00470C40" w:rsidRDefault="00C16161" w:rsidP="00372D29">
                  <w:pPr>
                    <w:jc w:val="center"/>
                  </w:pPr>
                  <w:r>
                    <w:t xml:space="preserve">     </w:t>
                  </w:r>
                  <w:r w:rsidR="00372D29" w:rsidRPr="00470C40">
                    <w:t>329</w:t>
                  </w:r>
                  <w:r w:rsidR="00C164D8" w:rsidRPr="00470C40">
                    <w:t>(*)</w:t>
                  </w:r>
                </w:p>
              </w:tc>
              <w:tc>
                <w:tcPr>
                  <w:tcW w:w="1276" w:type="dxa"/>
                </w:tcPr>
                <w:p w14:paraId="7BB332B5" w14:textId="77777777" w:rsidR="00372D29" w:rsidRPr="00E25CFF" w:rsidRDefault="00372D29" w:rsidP="00372D29">
                  <w:pPr>
                    <w:jc w:val="center"/>
                    <w:rPr>
                      <w:rFonts w:eastAsia="Times New Roman"/>
                      <w:lang w:eastAsia="es-CL"/>
                    </w:rPr>
                  </w:pPr>
                  <w:r w:rsidRPr="00E25CFF">
                    <w:rPr>
                      <w:rFonts w:eastAsia="Times New Roman"/>
                      <w:lang w:eastAsia="es-CL"/>
                    </w:rPr>
                    <w:t>28-12-2020</w:t>
                  </w:r>
                </w:p>
              </w:tc>
              <w:tc>
                <w:tcPr>
                  <w:tcW w:w="1276" w:type="dxa"/>
                </w:tcPr>
                <w:p w14:paraId="24AD55CC" w14:textId="77777777" w:rsidR="00372D29" w:rsidRPr="00E25CFF" w:rsidRDefault="00372D29" w:rsidP="00372D29">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8C13952" w14:textId="77777777" w:rsidR="00372D29" w:rsidRPr="00E25CFF" w:rsidRDefault="00E75B18" w:rsidP="00372D29">
                  <w:pPr>
                    <w:jc w:val="center"/>
                  </w:pPr>
                  <w:r>
                    <w:t xml:space="preserve">  </w:t>
                  </w:r>
                  <w:r w:rsidR="00372D29" w:rsidRPr="00E25CFF">
                    <w:t>742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7C0B9D6" w14:textId="77777777" w:rsidR="00372D29" w:rsidRPr="00E25CFF" w:rsidRDefault="00660BCD" w:rsidP="00372D29">
                  <w:pPr>
                    <w:jc w:val="center"/>
                  </w:pPr>
                  <w:r>
                    <w:t xml:space="preserve">  </w:t>
                  </w:r>
                  <w:r w:rsidR="00372D29" w:rsidRPr="00E25CFF">
                    <w:t>86</w:t>
                  </w:r>
                </w:p>
              </w:tc>
            </w:tr>
            <w:tr w:rsidR="00372D29" w:rsidRPr="002E5C8C" w14:paraId="52B2BD7F" w14:textId="77777777" w:rsidTr="00767E9B">
              <w:tc>
                <w:tcPr>
                  <w:tcW w:w="1276" w:type="dxa"/>
                </w:tcPr>
                <w:p w14:paraId="16407F39" w14:textId="77777777" w:rsidR="00372D29" w:rsidRDefault="00372D29" w:rsidP="00372D29">
                  <w:pPr>
                    <w:contextualSpacing/>
                    <w:jc w:val="both"/>
                  </w:pPr>
                </w:p>
              </w:tc>
              <w:tc>
                <w:tcPr>
                  <w:tcW w:w="1276" w:type="dxa"/>
                </w:tcPr>
                <w:p w14:paraId="435D7B68" w14:textId="77777777" w:rsidR="00372D29" w:rsidRPr="00163069" w:rsidRDefault="00372D29" w:rsidP="00372D29">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4542C7B" w14:textId="77777777" w:rsidR="00372D29" w:rsidRPr="00470C40" w:rsidRDefault="006C4D60" w:rsidP="00372D29">
                  <w:pPr>
                    <w:jc w:val="center"/>
                  </w:pPr>
                  <w:r w:rsidRPr="00470C40">
                    <w:t xml:space="preserve">  </w:t>
                  </w:r>
                  <w:r w:rsidR="00372D29" w:rsidRPr="00470C40">
                    <w:t>821</w:t>
                  </w:r>
                </w:p>
              </w:tc>
              <w:tc>
                <w:tcPr>
                  <w:tcW w:w="1984" w:type="dxa"/>
                  <w:tcBorders>
                    <w:top w:val="single" w:sz="4" w:space="0" w:color="auto"/>
                    <w:left w:val="single" w:sz="4" w:space="0" w:color="auto"/>
                    <w:bottom w:val="single" w:sz="4" w:space="0" w:color="auto"/>
                    <w:right w:val="nil"/>
                  </w:tcBorders>
                  <w:shd w:val="clear" w:color="auto" w:fill="auto"/>
                  <w:vAlign w:val="bottom"/>
                </w:tcPr>
                <w:p w14:paraId="5C3B5382" w14:textId="77777777" w:rsidR="00372D29" w:rsidRPr="00470C40" w:rsidRDefault="00372D29" w:rsidP="00372D29">
                  <w:pPr>
                    <w:jc w:val="center"/>
                  </w:pPr>
                  <w:r w:rsidRPr="00470C40">
                    <w:t>277</w:t>
                  </w:r>
                </w:p>
              </w:tc>
              <w:tc>
                <w:tcPr>
                  <w:tcW w:w="1276" w:type="dxa"/>
                </w:tcPr>
                <w:p w14:paraId="6AFF808F" w14:textId="77777777" w:rsidR="00372D29" w:rsidRPr="00E25CFF" w:rsidRDefault="00372D29" w:rsidP="00372D29">
                  <w:pPr>
                    <w:jc w:val="center"/>
                    <w:rPr>
                      <w:rFonts w:eastAsia="Times New Roman"/>
                      <w:lang w:eastAsia="es-CL"/>
                    </w:rPr>
                  </w:pPr>
                </w:p>
              </w:tc>
              <w:tc>
                <w:tcPr>
                  <w:tcW w:w="1276" w:type="dxa"/>
                </w:tcPr>
                <w:p w14:paraId="66F3E216" w14:textId="77777777" w:rsidR="00372D29" w:rsidRPr="00E25CFF" w:rsidRDefault="00372D29" w:rsidP="00372D29">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53554D0" w14:textId="77777777" w:rsidR="00372D29" w:rsidRPr="00E25CFF" w:rsidRDefault="00E75B18" w:rsidP="00372D29">
                  <w:pPr>
                    <w:jc w:val="center"/>
                  </w:pPr>
                  <w:r>
                    <w:t xml:space="preserve">  </w:t>
                  </w:r>
                  <w:r w:rsidR="00372D29" w:rsidRPr="00E25CFF">
                    <w:t>664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A037BD7" w14:textId="77777777" w:rsidR="00372D29" w:rsidRPr="00E25CFF" w:rsidRDefault="00372D29" w:rsidP="00372D29">
                  <w:pPr>
                    <w:jc w:val="center"/>
                  </w:pPr>
                  <w:r w:rsidRPr="00E25CFF">
                    <w:t>334</w:t>
                  </w:r>
                </w:p>
              </w:tc>
            </w:tr>
            <w:tr w:rsidR="00372D29" w:rsidRPr="002E5C8C" w14:paraId="22633CB7" w14:textId="77777777" w:rsidTr="00767E9B">
              <w:tc>
                <w:tcPr>
                  <w:tcW w:w="1276" w:type="dxa"/>
                </w:tcPr>
                <w:p w14:paraId="2E1C9B89" w14:textId="77777777" w:rsidR="00372D29" w:rsidRDefault="00372D29" w:rsidP="00372D29">
                  <w:pPr>
                    <w:contextualSpacing/>
                    <w:jc w:val="both"/>
                  </w:pPr>
                </w:p>
              </w:tc>
              <w:tc>
                <w:tcPr>
                  <w:tcW w:w="1276" w:type="dxa"/>
                </w:tcPr>
                <w:p w14:paraId="1A87ADEA" w14:textId="77777777" w:rsidR="00372D29" w:rsidRPr="00163069" w:rsidRDefault="00372D29" w:rsidP="00372D29">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227A6FF" w14:textId="77777777" w:rsidR="00372D29" w:rsidRPr="00470C40" w:rsidRDefault="006C4D60" w:rsidP="00372D29">
                  <w:pPr>
                    <w:jc w:val="center"/>
                  </w:pPr>
                  <w:r w:rsidRPr="00470C40">
                    <w:t xml:space="preserve">  </w:t>
                  </w:r>
                  <w:r w:rsidR="00372D29" w:rsidRPr="00470C40">
                    <w:t>705</w:t>
                  </w:r>
                </w:p>
              </w:tc>
              <w:tc>
                <w:tcPr>
                  <w:tcW w:w="1984" w:type="dxa"/>
                  <w:tcBorders>
                    <w:top w:val="single" w:sz="4" w:space="0" w:color="auto"/>
                    <w:left w:val="single" w:sz="4" w:space="0" w:color="auto"/>
                    <w:bottom w:val="single" w:sz="4" w:space="0" w:color="auto"/>
                    <w:right w:val="nil"/>
                  </w:tcBorders>
                  <w:shd w:val="clear" w:color="auto" w:fill="auto"/>
                  <w:vAlign w:val="bottom"/>
                </w:tcPr>
                <w:p w14:paraId="263E7F4C" w14:textId="77777777" w:rsidR="00372D29" w:rsidRPr="00470C40" w:rsidRDefault="00372D29" w:rsidP="00372D29">
                  <w:pPr>
                    <w:jc w:val="center"/>
                  </w:pPr>
                  <w:r w:rsidRPr="00470C40">
                    <w:t>348</w:t>
                  </w:r>
                </w:p>
              </w:tc>
              <w:tc>
                <w:tcPr>
                  <w:tcW w:w="1276" w:type="dxa"/>
                </w:tcPr>
                <w:p w14:paraId="46A64759" w14:textId="77777777" w:rsidR="00372D29" w:rsidRPr="00E25CFF" w:rsidRDefault="00372D29" w:rsidP="00372D29">
                  <w:pPr>
                    <w:jc w:val="center"/>
                    <w:rPr>
                      <w:rFonts w:eastAsia="Times New Roman"/>
                      <w:lang w:eastAsia="es-CL"/>
                    </w:rPr>
                  </w:pPr>
                </w:p>
              </w:tc>
              <w:tc>
                <w:tcPr>
                  <w:tcW w:w="1276" w:type="dxa"/>
                </w:tcPr>
                <w:p w14:paraId="740BF8C5" w14:textId="77777777" w:rsidR="00372D29" w:rsidRPr="00E25CFF" w:rsidRDefault="00372D29" w:rsidP="00372D29">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A539CCC" w14:textId="77777777" w:rsidR="00372D29" w:rsidRPr="00E25CFF" w:rsidRDefault="00E75B18" w:rsidP="00372D29">
                  <w:pPr>
                    <w:jc w:val="center"/>
                  </w:pPr>
                  <w:r>
                    <w:t xml:space="preserve">  </w:t>
                  </w:r>
                  <w:r w:rsidR="00372D29" w:rsidRPr="00E25CFF">
                    <w:t>934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4B30212" w14:textId="77777777" w:rsidR="00372D29" w:rsidRPr="00E25CFF" w:rsidRDefault="00372D29" w:rsidP="00372D29">
                  <w:pPr>
                    <w:jc w:val="center"/>
                  </w:pPr>
                  <w:r w:rsidRPr="00E25CFF">
                    <w:t>176</w:t>
                  </w:r>
                </w:p>
              </w:tc>
            </w:tr>
            <w:tr w:rsidR="00EF0910" w:rsidRPr="002E5C8C" w14:paraId="0F943ADC" w14:textId="77777777" w:rsidTr="00767E9B">
              <w:tc>
                <w:tcPr>
                  <w:tcW w:w="1276" w:type="dxa"/>
                </w:tcPr>
                <w:p w14:paraId="541CF998" w14:textId="77777777" w:rsidR="00EF0910" w:rsidRDefault="00EF0910" w:rsidP="00EF0910">
                  <w:pPr>
                    <w:contextualSpacing/>
                    <w:jc w:val="center"/>
                  </w:pPr>
                  <w:r>
                    <w:t>13-12-2020</w:t>
                  </w:r>
                </w:p>
              </w:tc>
              <w:tc>
                <w:tcPr>
                  <w:tcW w:w="1276" w:type="dxa"/>
                </w:tcPr>
                <w:p w14:paraId="76A01023" w14:textId="77777777" w:rsidR="00EF0910" w:rsidRPr="00163069" w:rsidRDefault="00EF0910" w:rsidP="00EF0910">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597F956" w14:textId="77777777" w:rsidR="00EF0910" w:rsidRPr="00470C40" w:rsidRDefault="006C4D60" w:rsidP="00EF0910">
                  <w:pPr>
                    <w:jc w:val="center"/>
                  </w:pPr>
                  <w:r w:rsidRPr="00470C40">
                    <w:t xml:space="preserve">  </w:t>
                  </w:r>
                  <w:r w:rsidR="00EF0910" w:rsidRPr="00470C40">
                    <w:t>406</w:t>
                  </w:r>
                </w:p>
              </w:tc>
              <w:tc>
                <w:tcPr>
                  <w:tcW w:w="1984" w:type="dxa"/>
                  <w:tcBorders>
                    <w:top w:val="single" w:sz="4" w:space="0" w:color="auto"/>
                    <w:left w:val="single" w:sz="4" w:space="0" w:color="auto"/>
                    <w:bottom w:val="single" w:sz="4" w:space="0" w:color="auto"/>
                    <w:right w:val="nil"/>
                  </w:tcBorders>
                  <w:shd w:val="clear" w:color="auto" w:fill="auto"/>
                  <w:vAlign w:val="bottom"/>
                </w:tcPr>
                <w:p w14:paraId="6245445D" w14:textId="77777777" w:rsidR="00EF0910" w:rsidRPr="00470C40" w:rsidRDefault="00EF0910" w:rsidP="00EF0910">
                  <w:pPr>
                    <w:jc w:val="center"/>
                  </w:pPr>
                  <w:r w:rsidRPr="00470C40">
                    <w:t>271</w:t>
                  </w:r>
                </w:p>
              </w:tc>
              <w:tc>
                <w:tcPr>
                  <w:tcW w:w="1276" w:type="dxa"/>
                </w:tcPr>
                <w:p w14:paraId="165C81D3" w14:textId="77777777" w:rsidR="00EF0910" w:rsidRPr="00E25CFF" w:rsidRDefault="00EF0910" w:rsidP="00EF0910">
                  <w:pPr>
                    <w:jc w:val="center"/>
                    <w:rPr>
                      <w:rFonts w:eastAsia="Times New Roman"/>
                      <w:lang w:eastAsia="es-CL"/>
                    </w:rPr>
                  </w:pPr>
                  <w:r w:rsidRPr="00E25CFF">
                    <w:rPr>
                      <w:rFonts w:eastAsia="Times New Roman"/>
                      <w:lang w:eastAsia="es-CL"/>
                    </w:rPr>
                    <w:t>29-12-2020</w:t>
                  </w:r>
                </w:p>
              </w:tc>
              <w:tc>
                <w:tcPr>
                  <w:tcW w:w="1276" w:type="dxa"/>
                </w:tcPr>
                <w:p w14:paraId="75ED2D8D" w14:textId="77777777" w:rsidR="00EF0910" w:rsidRPr="00E25CFF" w:rsidRDefault="00EF0910" w:rsidP="00EF0910">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6F97961" w14:textId="77777777" w:rsidR="00EF0910" w:rsidRPr="00E25CFF" w:rsidRDefault="00E75B18" w:rsidP="00EF0910">
                  <w:pPr>
                    <w:jc w:val="center"/>
                  </w:pPr>
                  <w:r>
                    <w:t xml:space="preserve">  </w:t>
                  </w:r>
                  <w:r w:rsidR="00EF0910" w:rsidRPr="00E25CFF">
                    <w:t>937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BB23B28" w14:textId="77777777" w:rsidR="00EF0910" w:rsidRPr="00E25CFF" w:rsidRDefault="00EF0910" w:rsidP="00EF0910">
                  <w:pPr>
                    <w:jc w:val="center"/>
                  </w:pPr>
                  <w:r w:rsidRPr="00E25CFF">
                    <w:t>100</w:t>
                  </w:r>
                </w:p>
              </w:tc>
            </w:tr>
            <w:tr w:rsidR="00EF0910" w:rsidRPr="002E5C8C" w14:paraId="2ED832AC" w14:textId="77777777" w:rsidTr="00767E9B">
              <w:tc>
                <w:tcPr>
                  <w:tcW w:w="1276" w:type="dxa"/>
                </w:tcPr>
                <w:p w14:paraId="44A2CEC8" w14:textId="77777777" w:rsidR="00EF0910" w:rsidRDefault="00EF0910" w:rsidP="00EF0910">
                  <w:pPr>
                    <w:contextualSpacing/>
                    <w:jc w:val="both"/>
                  </w:pPr>
                </w:p>
              </w:tc>
              <w:tc>
                <w:tcPr>
                  <w:tcW w:w="1276" w:type="dxa"/>
                </w:tcPr>
                <w:p w14:paraId="34E3A5B9" w14:textId="77777777" w:rsidR="00EF0910" w:rsidRPr="00163069" w:rsidRDefault="00EF0910" w:rsidP="00EF0910">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C598699" w14:textId="77777777" w:rsidR="00EF0910" w:rsidRPr="00470C40" w:rsidRDefault="006C2F0F" w:rsidP="00EF0910">
                  <w:pPr>
                    <w:jc w:val="center"/>
                  </w:pPr>
                  <w:r w:rsidRPr="00470C40">
                    <w:t xml:space="preserve">     </w:t>
                  </w:r>
                  <w:r w:rsidR="0028226B" w:rsidRPr="00470C40">
                    <w:t>0</w:t>
                  </w:r>
                </w:p>
              </w:tc>
              <w:tc>
                <w:tcPr>
                  <w:tcW w:w="1984" w:type="dxa"/>
                  <w:tcBorders>
                    <w:top w:val="single" w:sz="4" w:space="0" w:color="auto"/>
                    <w:left w:val="single" w:sz="4" w:space="0" w:color="auto"/>
                    <w:bottom w:val="single" w:sz="4" w:space="0" w:color="auto"/>
                    <w:right w:val="nil"/>
                  </w:tcBorders>
                  <w:shd w:val="clear" w:color="auto" w:fill="auto"/>
                  <w:vAlign w:val="bottom"/>
                </w:tcPr>
                <w:p w14:paraId="318D4DA3" w14:textId="77777777" w:rsidR="00EF0910" w:rsidRPr="00470C40" w:rsidRDefault="00EF0910" w:rsidP="00EF0910">
                  <w:pPr>
                    <w:jc w:val="center"/>
                  </w:pPr>
                  <w:r w:rsidRPr="00470C40">
                    <w:t>280</w:t>
                  </w:r>
                </w:p>
              </w:tc>
              <w:tc>
                <w:tcPr>
                  <w:tcW w:w="1276" w:type="dxa"/>
                </w:tcPr>
                <w:p w14:paraId="14E82695" w14:textId="77777777" w:rsidR="00EF0910" w:rsidRPr="00E25CFF" w:rsidRDefault="00EF0910" w:rsidP="00EF0910">
                  <w:pPr>
                    <w:jc w:val="center"/>
                    <w:rPr>
                      <w:rFonts w:eastAsia="Times New Roman"/>
                      <w:lang w:eastAsia="es-CL"/>
                    </w:rPr>
                  </w:pPr>
                </w:p>
              </w:tc>
              <w:tc>
                <w:tcPr>
                  <w:tcW w:w="1276" w:type="dxa"/>
                </w:tcPr>
                <w:p w14:paraId="291CD6BB" w14:textId="77777777" w:rsidR="00EF0910" w:rsidRPr="00E25CFF" w:rsidRDefault="00EF0910" w:rsidP="00EF0910">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2668B0A" w14:textId="77777777" w:rsidR="00EF0910" w:rsidRPr="00E25CFF" w:rsidRDefault="00E75B18" w:rsidP="00EF0910">
                  <w:pPr>
                    <w:jc w:val="center"/>
                  </w:pPr>
                  <w:r>
                    <w:t xml:space="preserve">  </w:t>
                  </w:r>
                  <w:r w:rsidR="00EF0910" w:rsidRPr="00E25CFF">
                    <w:t>620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2F0E6EF" w14:textId="77777777" w:rsidR="00EF0910" w:rsidRPr="00E25CFF" w:rsidRDefault="00EF0910" w:rsidP="00EF0910">
                  <w:pPr>
                    <w:jc w:val="center"/>
                  </w:pPr>
                  <w:r w:rsidRPr="00E25CFF">
                    <w:t>152</w:t>
                  </w:r>
                </w:p>
              </w:tc>
            </w:tr>
            <w:tr w:rsidR="00EF0910" w:rsidRPr="002E5C8C" w14:paraId="037509A8" w14:textId="77777777" w:rsidTr="00767E9B">
              <w:tc>
                <w:tcPr>
                  <w:tcW w:w="1276" w:type="dxa"/>
                </w:tcPr>
                <w:p w14:paraId="371CADC7" w14:textId="77777777" w:rsidR="00EF0910" w:rsidRDefault="00EF0910" w:rsidP="00EF0910">
                  <w:pPr>
                    <w:contextualSpacing/>
                    <w:jc w:val="both"/>
                  </w:pPr>
                </w:p>
              </w:tc>
              <w:tc>
                <w:tcPr>
                  <w:tcW w:w="1276" w:type="dxa"/>
                </w:tcPr>
                <w:p w14:paraId="62437518" w14:textId="77777777" w:rsidR="00EF0910" w:rsidRPr="00163069" w:rsidRDefault="00EF0910" w:rsidP="00EF0910">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0F016B3" w14:textId="77777777" w:rsidR="00EF0910" w:rsidRPr="00470C40" w:rsidRDefault="006C2F0F" w:rsidP="00EF0910">
                  <w:pPr>
                    <w:jc w:val="center"/>
                  </w:pPr>
                  <w:r w:rsidRPr="00470C40">
                    <w:t xml:space="preserve">     </w:t>
                  </w:r>
                  <w:r w:rsidR="0028226B" w:rsidRPr="00470C40">
                    <w:t>0</w:t>
                  </w:r>
                </w:p>
              </w:tc>
              <w:tc>
                <w:tcPr>
                  <w:tcW w:w="1984" w:type="dxa"/>
                  <w:tcBorders>
                    <w:top w:val="single" w:sz="4" w:space="0" w:color="auto"/>
                    <w:left w:val="single" w:sz="4" w:space="0" w:color="auto"/>
                    <w:bottom w:val="single" w:sz="4" w:space="0" w:color="auto"/>
                    <w:right w:val="nil"/>
                  </w:tcBorders>
                  <w:shd w:val="clear" w:color="auto" w:fill="auto"/>
                  <w:vAlign w:val="bottom"/>
                </w:tcPr>
                <w:p w14:paraId="25A3A9F8" w14:textId="77777777" w:rsidR="00EF0910" w:rsidRPr="00470C40" w:rsidRDefault="00EF0910" w:rsidP="00EF0910">
                  <w:pPr>
                    <w:jc w:val="center"/>
                  </w:pPr>
                  <w:r w:rsidRPr="00470C40">
                    <w:t>292</w:t>
                  </w:r>
                </w:p>
              </w:tc>
              <w:tc>
                <w:tcPr>
                  <w:tcW w:w="1276" w:type="dxa"/>
                </w:tcPr>
                <w:p w14:paraId="12BC59E0" w14:textId="77777777" w:rsidR="00EF0910" w:rsidRPr="00E25CFF" w:rsidRDefault="00EF0910" w:rsidP="00EF0910">
                  <w:pPr>
                    <w:jc w:val="center"/>
                    <w:rPr>
                      <w:rFonts w:eastAsia="Times New Roman"/>
                      <w:lang w:eastAsia="es-CL"/>
                    </w:rPr>
                  </w:pPr>
                </w:p>
              </w:tc>
              <w:tc>
                <w:tcPr>
                  <w:tcW w:w="1276" w:type="dxa"/>
                </w:tcPr>
                <w:p w14:paraId="5ED0A47D" w14:textId="77777777" w:rsidR="00EF0910" w:rsidRPr="00E25CFF" w:rsidRDefault="00EF0910" w:rsidP="00EF0910">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5433F82" w14:textId="77777777" w:rsidR="00EF0910" w:rsidRPr="00E25CFF" w:rsidRDefault="00E75B18" w:rsidP="00EF0910">
                  <w:pPr>
                    <w:jc w:val="center"/>
                  </w:pPr>
                  <w:r>
                    <w:t xml:space="preserve">  </w:t>
                  </w:r>
                  <w:r w:rsidR="00EF0910" w:rsidRPr="00E25CFF">
                    <w:t>666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FE80782" w14:textId="77777777" w:rsidR="00EF0910" w:rsidRPr="00E25CFF" w:rsidRDefault="00EF0910" w:rsidP="00EF0910">
                  <w:pPr>
                    <w:jc w:val="center"/>
                  </w:pPr>
                  <w:r w:rsidRPr="00E25CFF">
                    <w:t>164</w:t>
                  </w:r>
                </w:p>
              </w:tc>
            </w:tr>
            <w:tr w:rsidR="002817DC" w:rsidRPr="002E5C8C" w14:paraId="4047E9FC" w14:textId="77777777" w:rsidTr="00767E9B">
              <w:tc>
                <w:tcPr>
                  <w:tcW w:w="1276" w:type="dxa"/>
                </w:tcPr>
                <w:p w14:paraId="3C001639" w14:textId="77777777" w:rsidR="002817DC" w:rsidRDefault="002817DC" w:rsidP="002817DC">
                  <w:pPr>
                    <w:contextualSpacing/>
                    <w:jc w:val="center"/>
                  </w:pPr>
                  <w:r w:rsidRPr="00105C1D">
                    <w:t>1</w:t>
                  </w:r>
                  <w:r>
                    <w:t>4</w:t>
                  </w:r>
                  <w:r w:rsidRPr="00105C1D">
                    <w:t>-1</w:t>
                  </w:r>
                  <w:r>
                    <w:t>2</w:t>
                  </w:r>
                  <w:r w:rsidRPr="00105C1D">
                    <w:t>-2020</w:t>
                  </w:r>
                </w:p>
              </w:tc>
              <w:tc>
                <w:tcPr>
                  <w:tcW w:w="1276" w:type="dxa"/>
                </w:tcPr>
                <w:p w14:paraId="6A615847" w14:textId="77777777" w:rsidR="002817DC" w:rsidRPr="00163069" w:rsidRDefault="002817DC" w:rsidP="002817DC">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3849840" w14:textId="77777777" w:rsidR="002817DC" w:rsidRPr="00E25CFF" w:rsidRDefault="006C4D60" w:rsidP="002817DC">
                  <w:pPr>
                    <w:jc w:val="center"/>
                  </w:pPr>
                  <w:r w:rsidRPr="00E25CFF">
                    <w:t xml:space="preserve">  </w:t>
                  </w:r>
                  <w:r w:rsidR="002817DC" w:rsidRPr="00E25CFF">
                    <w:t>799</w:t>
                  </w:r>
                </w:p>
              </w:tc>
              <w:tc>
                <w:tcPr>
                  <w:tcW w:w="1984" w:type="dxa"/>
                  <w:tcBorders>
                    <w:top w:val="single" w:sz="4" w:space="0" w:color="auto"/>
                    <w:left w:val="single" w:sz="4" w:space="0" w:color="auto"/>
                    <w:bottom w:val="single" w:sz="4" w:space="0" w:color="auto"/>
                    <w:right w:val="nil"/>
                  </w:tcBorders>
                  <w:shd w:val="clear" w:color="auto" w:fill="auto"/>
                  <w:vAlign w:val="bottom"/>
                </w:tcPr>
                <w:p w14:paraId="00D19DC7" w14:textId="77777777" w:rsidR="002817DC" w:rsidRPr="00E25CFF" w:rsidRDefault="002817DC" w:rsidP="002817DC">
                  <w:pPr>
                    <w:jc w:val="center"/>
                  </w:pPr>
                  <w:r w:rsidRPr="00E25CFF">
                    <w:t>253</w:t>
                  </w:r>
                </w:p>
              </w:tc>
              <w:tc>
                <w:tcPr>
                  <w:tcW w:w="1276" w:type="dxa"/>
                </w:tcPr>
                <w:p w14:paraId="049E9C8F" w14:textId="77777777" w:rsidR="002817DC" w:rsidRPr="00E25CFF" w:rsidRDefault="002817DC" w:rsidP="002817DC">
                  <w:pPr>
                    <w:jc w:val="center"/>
                    <w:rPr>
                      <w:rFonts w:eastAsia="Times New Roman"/>
                      <w:lang w:eastAsia="es-CL"/>
                    </w:rPr>
                  </w:pPr>
                  <w:r w:rsidRPr="00E25CFF">
                    <w:rPr>
                      <w:rFonts w:eastAsia="Times New Roman"/>
                      <w:lang w:eastAsia="es-CL"/>
                    </w:rPr>
                    <w:t>30-12-2020</w:t>
                  </w:r>
                </w:p>
              </w:tc>
              <w:tc>
                <w:tcPr>
                  <w:tcW w:w="1276" w:type="dxa"/>
                </w:tcPr>
                <w:p w14:paraId="53E8D571" w14:textId="77777777" w:rsidR="002817DC" w:rsidRPr="00E25CFF" w:rsidRDefault="002817DC" w:rsidP="002817DC">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6513DEE" w14:textId="77777777" w:rsidR="002817DC" w:rsidRPr="00E25CFF" w:rsidRDefault="00E75B18" w:rsidP="002817DC">
                  <w:pPr>
                    <w:jc w:val="center"/>
                  </w:pPr>
                  <w:r>
                    <w:t xml:space="preserve">  </w:t>
                  </w:r>
                  <w:r w:rsidR="002817DC" w:rsidRPr="00E25CFF">
                    <w:t>912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5C1A0F1" w14:textId="77777777" w:rsidR="002817DC" w:rsidRPr="00E25CFF" w:rsidRDefault="00660BCD" w:rsidP="002817DC">
                  <w:pPr>
                    <w:jc w:val="center"/>
                  </w:pPr>
                  <w:r>
                    <w:t xml:space="preserve">  </w:t>
                  </w:r>
                  <w:r w:rsidR="002817DC" w:rsidRPr="00E25CFF">
                    <w:t>56</w:t>
                  </w:r>
                </w:p>
              </w:tc>
            </w:tr>
            <w:tr w:rsidR="002817DC" w:rsidRPr="002E5C8C" w14:paraId="4D332F68" w14:textId="77777777" w:rsidTr="00767E9B">
              <w:tc>
                <w:tcPr>
                  <w:tcW w:w="1276" w:type="dxa"/>
                </w:tcPr>
                <w:p w14:paraId="21E83760" w14:textId="77777777" w:rsidR="002817DC" w:rsidRDefault="002817DC" w:rsidP="002817DC">
                  <w:pPr>
                    <w:contextualSpacing/>
                    <w:jc w:val="both"/>
                  </w:pPr>
                </w:p>
              </w:tc>
              <w:tc>
                <w:tcPr>
                  <w:tcW w:w="1276" w:type="dxa"/>
                </w:tcPr>
                <w:p w14:paraId="64A114A5" w14:textId="77777777" w:rsidR="002817DC" w:rsidRPr="00163069" w:rsidRDefault="002817DC" w:rsidP="002817DC">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2A1F5AE" w14:textId="77777777" w:rsidR="002817DC" w:rsidRPr="00E25CFF" w:rsidRDefault="006C4D60" w:rsidP="002817DC">
                  <w:pPr>
                    <w:jc w:val="center"/>
                  </w:pPr>
                  <w:r w:rsidRPr="00E25CFF">
                    <w:t xml:space="preserve">  </w:t>
                  </w:r>
                  <w:r w:rsidR="002817DC" w:rsidRPr="00E25CFF">
                    <w:t>881</w:t>
                  </w:r>
                </w:p>
              </w:tc>
              <w:tc>
                <w:tcPr>
                  <w:tcW w:w="1984" w:type="dxa"/>
                  <w:tcBorders>
                    <w:top w:val="single" w:sz="4" w:space="0" w:color="auto"/>
                    <w:left w:val="single" w:sz="4" w:space="0" w:color="auto"/>
                    <w:bottom w:val="single" w:sz="4" w:space="0" w:color="auto"/>
                    <w:right w:val="nil"/>
                  </w:tcBorders>
                  <w:shd w:val="clear" w:color="auto" w:fill="auto"/>
                  <w:vAlign w:val="bottom"/>
                </w:tcPr>
                <w:p w14:paraId="6A5AD1BA" w14:textId="77777777" w:rsidR="002817DC" w:rsidRPr="00E25CFF" w:rsidRDefault="002817DC" w:rsidP="002817DC">
                  <w:pPr>
                    <w:jc w:val="center"/>
                  </w:pPr>
                  <w:r w:rsidRPr="00E25CFF">
                    <w:t>272</w:t>
                  </w:r>
                </w:p>
              </w:tc>
              <w:tc>
                <w:tcPr>
                  <w:tcW w:w="1276" w:type="dxa"/>
                </w:tcPr>
                <w:p w14:paraId="392CAB48" w14:textId="77777777" w:rsidR="002817DC" w:rsidRPr="00E25CFF" w:rsidRDefault="002817DC" w:rsidP="002817DC">
                  <w:pPr>
                    <w:jc w:val="center"/>
                    <w:rPr>
                      <w:rFonts w:eastAsia="Times New Roman"/>
                      <w:lang w:eastAsia="es-CL"/>
                    </w:rPr>
                  </w:pPr>
                </w:p>
              </w:tc>
              <w:tc>
                <w:tcPr>
                  <w:tcW w:w="1276" w:type="dxa"/>
                </w:tcPr>
                <w:p w14:paraId="01B3B36A" w14:textId="77777777" w:rsidR="002817DC" w:rsidRPr="00E25CFF" w:rsidRDefault="002817DC" w:rsidP="002817DC">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5F69D35" w14:textId="77777777" w:rsidR="002817DC" w:rsidRPr="00E25CFF" w:rsidRDefault="00E75B18" w:rsidP="002817DC">
                  <w:pPr>
                    <w:jc w:val="center"/>
                  </w:pPr>
                  <w:r>
                    <w:t xml:space="preserve">  </w:t>
                  </w:r>
                  <w:r w:rsidR="002817DC" w:rsidRPr="00E25CFF">
                    <w:t>511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0F9E0D5" w14:textId="77777777" w:rsidR="002817DC" w:rsidRPr="00E25CFF" w:rsidRDefault="002817DC" w:rsidP="002817DC">
                  <w:pPr>
                    <w:jc w:val="center"/>
                  </w:pPr>
                  <w:r w:rsidRPr="00E25CFF">
                    <w:t>239</w:t>
                  </w:r>
                </w:p>
              </w:tc>
            </w:tr>
            <w:tr w:rsidR="002817DC" w:rsidRPr="002E5C8C" w14:paraId="465D61C0" w14:textId="77777777" w:rsidTr="00767E9B">
              <w:tc>
                <w:tcPr>
                  <w:tcW w:w="1276" w:type="dxa"/>
                </w:tcPr>
                <w:p w14:paraId="3FAE956D" w14:textId="77777777" w:rsidR="002817DC" w:rsidRDefault="002817DC" w:rsidP="002817DC">
                  <w:pPr>
                    <w:contextualSpacing/>
                    <w:jc w:val="both"/>
                  </w:pPr>
                </w:p>
              </w:tc>
              <w:tc>
                <w:tcPr>
                  <w:tcW w:w="1276" w:type="dxa"/>
                </w:tcPr>
                <w:p w14:paraId="27A75EF9" w14:textId="77777777" w:rsidR="002817DC" w:rsidRPr="00163069" w:rsidRDefault="002817DC" w:rsidP="002817DC">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AF35145" w14:textId="77777777" w:rsidR="002817DC" w:rsidRPr="00E25CFF" w:rsidRDefault="006C4D60" w:rsidP="002817DC">
                  <w:pPr>
                    <w:jc w:val="center"/>
                  </w:pPr>
                  <w:r w:rsidRPr="00E25CFF">
                    <w:t xml:space="preserve">  </w:t>
                  </w:r>
                  <w:r w:rsidR="002817DC" w:rsidRPr="00E25CFF">
                    <w:t>881</w:t>
                  </w:r>
                </w:p>
              </w:tc>
              <w:tc>
                <w:tcPr>
                  <w:tcW w:w="1984" w:type="dxa"/>
                  <w:tcBorders>
                    <w:top w:val="single" w:sz="4" w:space="0" w:color="auto"/>
                    <w:left w:val="single" w:sz="4" w:space="0" w:color="auto"/>
                    <w:bottom w:val="single" w:sz="4" w:space="0" w:color="auto"/>
                    <w:right w:val="nil"/>
                  </w:tcBorders>
                  <w:shd w:val="clear" w:color="auto" w:fill="auto"/>
                  <w:vAlign w:val="bottom"/>
                </w:tcPr>
                <w:p w14:paraId="4381A39A" w14:textId="77777777" w:rsidR="002817DC" w:rsidRPr="00E25CFF" w:rsidRDefault="002817DC" w:rsidP="002817DC">
                  <w:pPr>
                    <w:jc w:val="center"/>
                  </w:pPr>
                  <w:r w:rsidRPr="00E25CFF">
                    <w:t>269</w:t>
                  </w:r>
                </w:p>
              </w:tc>
              <w:tc>
                <w:tcPr>
                  <w:tcW w:w="1276" w:type="dxa"/>
                </w:tcPr>
                <w:p w14:paraId="5F6E151F" w14:textId="77777777" w:rsidR="002817DC" w:rsidRPr="00E25CFF" w:rsidRDefault="002817DC" w:rsidP="002817DC">
                  <w:pPr>
                    <w:jc w:val="center"/>
                    <w:rPr>
                      <w:rFonts w:eastAsia="Times New Roman"/>
                      <w:lang w:eastAsia="es-CL"/>
                    </w:rPr>
                  </w:pPr>
                </w:p>
              </w:tc>
              <w:tc>
                <w:tcPr>
                  <w:tcW w:w="1276" w:type="dxa"/>
                </w:tcPr>
                <w:p w14:paraId="1D2D3FB9" w14:textId="77777777" w:rsidR="002817DC" w:rsidRPr="00E25CFF" w:rsidRDefault="002817DC" w:rsidP="002817DC">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BF2608A" w14:textId="77777777" w:rsidR="002817DC" w:rsidRPr="00E25CFF" w:rsidRDefault="00E75B18" w:rsidP="002817DC">
                  <w:pPr>
                    <w:jc w:val="center"/>
                  </w:pPr>
                  <w:r>
                    <w:t xml:space="preserve">  </w:t>
                  </w:r>
                  <w:r w:rsidR="002817DC" w:rsidRPr="00E25CFF">
                    <w:t>977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C6E8126" w14:textId="77777777" w:rsidR="002817DC" w:rsidRPr="00E25CFF" w:rsidRDefault="002817DC" w:rsidP="002817DC">
                  <w:pPr>
                    <w:jc w:val="center"/>
                  </w:pPr>
                  <w:r w:rsidRPr="00E25CFF">
                    <w:t>260</w:t>
                  </w:r>
                </w:p>
              </w:tc>
            </w:tr>
            <w:tr w:rsidR="00F44A3B" w:rsidRPr="002E5C8C" w14:paraId="5B56C0DF" w14:textId="77777777" w:rsidTr="00767E9B">
              <w:tc>
                <w:tcPr>
                  <w:tcW w:w="1276" w:type="dxa"/>
                </w:tcPr>
                <w:p w14:paraId="077BDF84" w14:textId="77777777" w:rsidR="00F44A3B" w:rsidRDefault="00F44A3B" w:rsidP="00F44A3B">
                  <w:pPr>
                    <w:contextualSpacing/>
                    <w:jc w:val="center"/>
                  </w:pPr>
                  <w:r>
                    <w:lastRenderedPageBreak/>
                    <w:t>15-12-2020</w:t>
                  </w:r>
                </w:p>
              </w:tc>
              <w:tc>
                <w:tcPr>
                  <w:tcW w:w="1276" w:type="dxa"/>
                </w:tcPr>
                <w:p w14:paraId="363A797C" w14:textId="77777777" w:rsidR="00F44A3B" w:rsidRPr="00163069" w:rsidRDefault="00F44A3B" w:rsidP="00F44A3B">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C535C2A" w14:textId="77777777" w:rsidR="00F44A3B" w:rsidRPr="00E25CFF" w:rsidRDefault="006C4D60" w:rsidP="00F44A3B">
                  <w:pPr>
                    <w:jc w:val="center"/>
                  </w:pPr>
                  <w:r w:rsidRPr="00E25CFF">
                    <w:t xml:space="preserve">  </w:t>
                  </w:r>
                  <w:r w:rsidR="00F44A3B" w:rsidRPr="00E25CFF">
                    <w:t>759</w:t>
                  </w:r>
                </w:p>
              </w:tc>
              <w:tc>
                <w:tcPr>
                  <w:tcW w:w="1984" w:type="dxa"/>
                  <w:tcBorders>
                    <w:top w:val="single" w:sz="4" w:space="0" w:color="auto"/>
                    <w:left w:val="single" w:sz="4" w:space="0" w:color="auto"/>
                    <w:bottom w:val="single" w:sz="4" w:space="0" w:color="auto"/>
                    <w:right w:val="nil"/>
                  </w:tcBorders>
                  <w:shd w:val="clear" w:color="auto" w:fill="auto"/>
                  <w:vAlign w:val="bottom"/>
                </w:tcPr>
                <w:p w14:paraId="2503BA76" w14:textId="77777777" w:rsidR="00F44A3B" w:rsidRPr="00E25CFF" w:rsidRDefault="00F44A3B" w:rsidP="00F44A3B">
                  <w:pPr>
                    <w:jc w:val="center"/>
                  </w:pPr>
                  <w:r w:rsidRPr="00E25CFF">
                    <w:t>257</w:t>
                  </w:r>
                </w:p>
              </w:tc>
              <w:tc>
                <w:tcPr>
                  <w:tcW w:w="1276" w:type="dxa"/>
                </w:tcPr>
                <w:p w14:paraId="1B14F672" w14:textId="77777777" w:rsidR="00F44A3B" w:rsidRPr="00E25CFF" w:rsidRDefault="00F44A3B" w:rsidP="00F44A3B">
                  <w:pPr>
                    <w:jc w:val="center"/>
                    <w:rPr>
                      <w:rFonts w:eastAsia="Times New Roman"/>
                      <w:lang w:eastAsia="es-CL"/>
                    </w:rPr>
                  </w:pPr>
                  <w:r w:rsidRPr="00E25CFF">
                    <w:rPr>
                      <w:rFonts w:eastAsia="Times New Roman"/>
                      <w:lang w:eastAsia="es-CL"/>
                    </w:rPr>
                    <w:t>31-12-2020</w:t>
                  </w:r>
                </w:p>
              </w:tc>
              <w:tc>
                <w:tcPr>
                  <w:tcW w:w="1276" w:type="dxa"/>
                </w:tcPr>
                <w:p w14:paraId="0E3F2206" w14:textId="77777777" w:rsidR="00F44A3B" w:rsidRPr="00E25CFF" w:rsidRDefault="00F44A3B" w:rsidP="00F44A3B">
                  <w:pPr>
                    <w:jc w:val="center"/>
                    <w:rPr>
                      <w:rFonts w:eastAsia="Times New Roman"/>
                      <w:lang w:eastAsia="es-CL"/>
                    </w:rPr>
                  </w:pPr>
                  <w:r w:rsidRPr="00E25CF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708F2E8" w14:textId="77777777" w:rsidR="00F44A3B" w:rsidRPr="00E25CFF" w:rsidRDefault="00F44A3B" w:rsidP="00F44A3B">
                  <w:pPr>
                    <w:jc w:val="center"/>
                  </w:pPr>
                  <w:r w:rsidRPr="00E25CFF">
                    <w:t>1100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D5B8700" w14:textId="77777777" w:rsidR="00F44A3B" w:rsidRPr="00E25CFF" w:rsidRDefault="00660BCD" w:rsidP="00F44A3B">
                  <w:pPr>
                    <w:jc w:val="center"/>
                  </w:pPr>
                  <w:r>
                    <w:t xml:space="preserve">  </w:t>
                  </w:r>
                  <w:r w:rsidR="00F44A3B" w:rsidRPr="00E25CFF">
                    <w:t>77</w:t>
                  </w:r>
                </w:p>
              </w:tc>
            </w:tr>
            <w:tr w:rsidR="00F44A3B" w:rsidRPr="002E5C8C" w14:paraId="78C95575" w14:textId="77777777" w:rsidTr="00767E9B">
              <w:tc>
                <w:tcPr>
                  <w:tcW w:w="1276" w:type="dxa"/>
                </w:tcPr>
                <w:p w14:paraId="2A321BDB" w14:textId="77777777" w:rsidR="00F44A3B" w:rsidRDefault="00F44A3B" w:rsidP="00F44A3B">
                  <w:pPr>
                    <w:contextualSpacing/>
                    <w:jc w:val="both"/>
                  </w:pPr>
                </w:p>
              </w:tc>
              <w:tc>
                <w:tcPr>
                  <w:tcW w:w="1276" w:type="dxa"/>
                </w:tcPr>
                <w:p w14:paraId="5F63692A" w14:textId="77777777" w:rsidR="00F44A3B" w:rsidRPr="00163069" w:rsidRDefault="00F44A3B" w:rsidP="00F44A3B">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3C64A7A" w14:textId="77777777" w:rsidR="00F44A3B" w:rsidRPr="00E25CFF" w:rsidRDefault="006C4D60" w:rsidP="00F44A3B">
                  <w:pPr>
                    <w:jc w:val="center"/>
                  </w:pPr>
                  <w:r w:rsidRPr="00E25CFF">
                    <w:t xml:space="preserve">  </w:t>
                  </w:r>
                  <w:r w:rsidR="00F44A3B" w:rsidRPr="00E25CFF">
                    <w:t>442</w:t>
                  </w:r>
                </w:p>
              </w:tc>
              <w:tc>
                <w:tcPr>
                  <w:tcW w:w="1984" w:type="dxa"/>
                  <w:tcBorders>
                    <w:top w:val="single" w:sz="4" w:space="0" w:color="auto"/>
                    <w:left w:val="single" w:sz="4" w:space="0" w:color="auto"/>
                    <w:bottom w:val="single" w:sz="4" w:space="0" w:color="auto"/>
                    <w:right w:val="nil"/>
                  </w:tcBorders>
                  <w:shd w:val="clear" w:color="auto" w:fill="auto"/>
                  <w:vAlign w:val="bottom"/>
                </w:tcPr>
                <w:p w14:paraId="6923D21B" w14:textId="77777777" w:rsidR="00F44A3B" w:rsidRPr="00E25CFF" w:rsidRDefault="00F44A3B" w:rsidP="00F44A3B">
                  <w:pPr>
                    <w:jc w:val="center"/>
                  </w:pPr>
                  <w:r w:rsidRPr="00E25CFF">
                    <w:t>227</w:t>
                  </w:r>
                </w:p>
              </w:tc>
              <w:tc>
                <w:tcPr>
                  <w:tcW w:w="1276" w:type="dxa"/>
                </w:tcPr>
                <w:p w14:paraId="1E4040F5" w14:textId="77777777" w:rsidR="00F44A3B" w:rsidRPr="00E25CFF" w:rsidRDefault="00F44A3B" w:rsidP="00F44A3B">
                  <w:pPr>
                    <w:jc w:val="center"/>
                    <w:rPr>
                      <w:rFonts w:eastAsia="Times New Roman"/>
                      <w:lang w:eastAsia="es-CL"/>
                    </w:rPr>
                  </w:pPr>
                </w:p>
              </w:tc>
              <w:tc>
                <w:tcPr>
                  <w:tcW w:w="1276" w:type="dxa"/>
                </w:tcPr>
                <w:p w14:paraId="2208C71B" w14:textId="77777777" w:rsidR="00F44A3B" w:rsidRPr="00E25CFF" w:rsidRDefault="00F44A3B" w:rsidP="00F44A3B">
                  <w:pPr>
                    <w:jc w:val="center"/>
                    <w:rPr>
                      <w:rFonts w:eastAsia="Times New Roman"/>
                      <w:lang w:eastAsia="es-CL"/>
                    </w:rPr>
                  </w:pPr>
                  <w:r w:rsidRPr="00E25CF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5CB10F4" w14:textId="77777777" w:rsidR="00F44A3B" w:rsidRPr="00E25CFF" w:rsidRDefault="00F44A3B" w:rsidP="00F44A3B">
                  <w:pPr>
                    <w:jc w:val="center"/>
                  </w:pPr>
                  <w:r w:rsidRPr="00E25CFF">
                    <w:t>1032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A5638AF" w14:textId="77777777" w:rsidR="00F44A3B" w:rsidRPr="00E25CFF" w:rsidRDefault="00F44A3B" w:rsidP="00F44A3B">
                  <w:pPr>
                    <w:jc w:val="center"/>
                  </w:pPr>
                  <w:r w:rsidRPr="00E25CFF">
                    <w:t>135</w:t>
                  </w:r>
                </w:p>
              </w:tc>
            </w:tr>
            <w:tr w:rsidR="00F44A3B" w:rsidRPr="002E5C8C" w14:paraId="47CB5D23" w14:textId="77777777" w:rsidTr="00767E9B">
              <w:tc>
                <w:tcPr>
                  <w:tcW w:w="1276" w:type="dxa"/>
                </w:tcPr>
                <w:p w14:paraId="5EE05912" w14:textId="77777777" w:rsidR="00F44A3B" w:rsidRDefault="00F44A3B" w:rsidP="00F44A3B">
                  <w:pPr>
                    <w:contextualSpacing/>
                    <w:jc w:val="both"/>
                  </w:pPr>
                </w:p>
              </w:tc>
              <w:tc>
                <w:tcPr>
                  <w:tcW w:w="1276" w:type="dxa"/>
                </w:tcPr>
                <w:p w14:paraId="5FC5F336" w14:textId="77777777" w:rsidR="00F44A3B" w:rsidRPr="00163069" w:rsidRDefault="00F44A3B" w:rsidP="00F44A3B">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8103921" w14:textId="77777777" w:rsidR="00F44A3B" w:rsidRPr="00E25CFF" w:rsidRDefault="006C4D60" w:rsidP="00F44A3B">
                  <w:pPr>
                    <w:jc w:val="center"/>
                  </w:pPr>
                  <w:r w:rsidRPr="00E25CFF">
                    <w:t xml:space="preserve">  </w:t>
                  </w:r>
                  <w:r w:rsidR="00F44A3B" w:rsidRPr="00E25CFF">
                    <w:t>949</w:t>
                  </w:r>
                </w:p>
              </w:tc>
              <w:tc>
                <w:tcPr>
                  <w:tcW w:w="1984" w:type="dxa"/>
                  <w:tcBorders>
                    <w:top w:val="single" w:sz="4" w:space="0" w:color="auto"/>
                    <w:left w:val="single" w:sz="4" w:space="0" w:color="auto"/>
                    <w:bottom w:val="single" w:sz="4" w:space="0" w:color="auto"/>
                    <w:right w:val="nil"/>
                  </w:tcBorders>
                  <w:shd w:val="clear" w:color="auto" w:fill="auto"/>
                  <w:vAlign w:val="bottom"/>
                </w:tcPr>
                <w:p w14:paraId="316C9103" w14:textId="77777777" w:rsidR="00F44A3B" w:rsidRPr="00E25CFF" w:rsidRDefault="00F44A3B" w:rsidP="00F44A3B">
                  <w:pPr>
                    <w:jc w:val="center"/>
                  </w:pPr>
                  <w:r w:rsidRPr="00E25CFF">
                    <w:t>312</w:t>
                  </w:r>
                </w:p>
              </w:tc>
              <w:tc>
                <w:tcPr>
                  <w:tcW w:w="1276" w:type="dxa"/>
                </w:tcPr>
                <w:p w14:paraId="2D03FAC1" w14:textId="77777777" w:rsidR="00F44A3B" w:rsidRPr="00E25CFF" w:rsidRDefault="00F44A3B" w:rsidP="00F44A3B">
                  <w:pPr>
                    <w:jc w:val="center"/>
                    <w:rPr>
                      <w:rFonts w:eastAsia="Times New Roman"/>
                      <w:lang w:eastAsia="es-CL"/>
                    </w:rPr>
                  </w:pPr>
                </w:p>
              </w:tc>
              <w:tc>
                <w:tcPr>
                  <w:tcW w:w="1276" w:type="dxa"/>
                </w:tcPr>
                <w:p w14:paraId="0CB78FB7" w14:textId="77777777" w:rsidR="00F44A3B" w:rsidRPr="00E25CFF" w:rsidRDefault="00F44A3B" w:rsidP="00F44A3B">
                  <w:pPr>
                    <w:jc w:val="center"/>
                    <w:rPr>
                      <w:rFonts w:eastAsia="Times New Roman"/>
                      <w:lang w:eastAsia="es-CL"/>
                    </w:rPr>
                  </w:pPr>
                  <w:r w:rsidRPr="00E25CF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9110B89" w14:textId="77777777" w:rsidR="00F44A3B" w:rsidRPr="00E25CFF" w:rsidRDefault="001E047A" w:rsidP="00F44A3B">
                  <w:pPr>
                    <w:jc w:val="center"/>
                  </w:pPr>
                  <w:r>
                    <w:t xml:space="preserve">  </w:t>
                  </w:r>
                  <w:r w:rsidR="00F44A3B" w:rsidRPr="00E25CFF">
                    <w:t>767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DF47F7B" w14:textId="77777777" w:rsidR="00F44A3B" w:rsidRPr="00E25CFF" w:rsidRDefault="00F44A3B" w:rsidP="00F44A3B">
                  <w:pPr>
                    <w:jc w:val="center"/>
                  </w:pPr>
                  <w:r w:rsidRPr="00E25CFF">
                    <w:t>311</w:t>
                  </w:r>
                </w:p>
              </w:tc>
            </w:tr>
            <w:tr w:rsidR="00F44A3B" w:rsidRPr="002E5C8C" w14:paraId="38B209E7" w14:textId="77777777" w:rsidTr="00767E9B">
              <w:tc>
                <w:tcPr>
                  <w:tcW w:w="1276" w:type="dxa"/>
                </w:tcPr>
                <w:p w14:paraId="5FC0DE2E" w14:textId="77777777" w:rsidR="00F44A3B" w:rsidRDefault="00F44A3B" w:rsidP="00F44A3B">
                  <w:pPr>
                    <w:contextualSpacing/>
                    <w:jc w:val="center"/>
                  </w:pPr>
                  <w:r>
                    <w:t>16-12-2020</w:t>
                  </w:r>
                </w:p>
              </w:tc>
              <w:tc>
                <w:tcPr>
                  <w:tcW w:w="1276" w:type="dxa"/>
                </w:tcPr>
                <w:p w14:paraId="05187C15" w14:textId="77777777" w:rsidR="00F44A3B" w:rsidRPr="00163069" w:rsidRDefault="00F44A3B" w:rsidP="00F44A3B">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75CDE4A" w14:textId="77777777" w:rsidR="00F44A3B" w:rsidRPr="00E25CFF" w:rsidRDefault="006C4D60" w:rsidP="00F44A3B">
                  <w:pPr>
                    <w:jc w:val="center"/>
                  </w:pPr>
                  <w:r w:rsidRPr="00E25CFF">
                    <w:t xml:space="preserve">  </w:t>
                  </w:r>
                  <w:r w:rsidR="00F44A3B" w:rsidRPr="00E25CFF">
                    <w:t>877</w:t>
                  </w:r>
                </w:p>
              </w:tc>
              <w:tc>
                <w:tcPr>
                  <w:tcW w:w="1984" w:type="dxa"/>
                  <w:tcBorders>
                    <w:top w:val="single" w:sz="4" w:space="0" w:color="auto"/>
                    <w:left w:val="single" w:sz="4" w:space="0" w:color="auto"/>
                    <w:bottom w:val="single" w:sz="4" w:space="0" w:color="auto"/>
                    <w:right w:val="nil"/>
                  </w:tcBorders>
                  <w:shd w:val="clear" w:color="auto" w:fill="auto"/>
                  <w:vAlign w:val="bottom"/>
                </w:tcPr>
                <w:p w14:paraId="60C87A3F" w14:textId="77777777" w:rsidR="00F44A3B" w:rsidRPr="00E25CFF" w:rsidRDefault="00F44A3B" w:rsidP="00F44A3B">
                  <w:pPr>
                    <w:jc w:val="center"/>
                  </w:pPr>
                  <w:r w:rsidRPr="00E25CFF">
                    <w:t>247</w:t>
                  </w:r>
                </w:p>
              </w:tc>
              <w:tc>
                <w:tcPr>
                  <w:tcW w:w="1276" w:type="dxa"/>
                </w:tcPr>
                <w:p w14:paraId="0606BA07" w14:textId="77777777" w:rsidR="00F44A3B" w:rsidRPr="00E25CFF" w:rsidRDefault="00F44A3B" w:rsidP="00F44A3B">
                  <w:pPr>
                    <w:jc w:val="center"/>
                    <w:rPr>
                      <w:rFonts w:eastAsia="Times New Roman"/>
                      <w:lang w:eastAsia="es-CL"/>
                    </w:rPr>
                  </w:pPr>
                </w:p>
              </w:tc>
              <w:tc>
                <w:tcPr>
                  <w:tcW w:w="1276" w:type="dxa"/>
                </w:tcPr>
                <w:p w14:paraId="4B1B4AAD" w14:textId="77777777" w:rsidR="00F44A3B" w:rsidRPr="00E25CFF" w:rsidRDefault="00F44A3B" w:rsidP="00F44A3B">
                  <w:pPr>
                    <w:jc w:val="center"/>
                    <w:rPr>
                      <w:rFonts w:eastAsia="Times New Roman"/>
                      <w:lang w:eastAsia="es-CL"/>
                    </w:rPr>
                  </w:pPr>
                </w:p>
              </w:tc>
              <w:tc>
                <w:tcPr>
                  <w:tcW w:w="2268" w:type="dxa"/>
                  <w:tcBorders>
                    <w:top w:val="single" w:sz="4" w:space="0" w:color="auto"/>
                    <w:left w:val="nil"/>
                    <w:bottom w:val="single" w:sz="4" w:space="0" w:color="auto"/>
                    <w:right w:val="single" w:sz="4" w:space="0" w:color="auto"/>
                  </w:tcBorders>
                  <w:shd w:val="clear" w:color="auto" w:fill="auto"/>
                  <w:vAlign w:val="bottom"/>
                </w:tcPr>
                <w:p w14:paraId="710CA829" w14:textId="77777777" w:rsidR="00F44A3B" w:rsidRPr="00E25CFF" w:rsidRDefault="00F44A3B" w:rsidP="00F44A3B">
                  <w:pPr>
                    <w:jc w:val="cente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D9C1A85" w14:textId="77777777" w:rsidR="00F44A3B" w:rsidRPr="00E25CFF" w:rsidRDefault="00F44A3B" w:rsidP="00F44A3B">
                  <w:pPr>
                    <w:jc w:val="center"/>
                  </w:pPr>
                </w:p>
              </w:tc>
            </w:tr>
            <w:tr w:rsidR="00F44A3B" w:rsidRPr="002E5C8C" w14:paraId="0076180C" w14:textId="77777777" w:rsidTr="00767E9B">
              <w:tc>
                <w:tcPr>
                  <w:tcW w:w="1276" w:type="dxa"/>
                </w:tcPr>
                <w:p w14:paraId="2132B57E" w14:textId="77777777" w:rsidR="00F44A3B" w:rsidRDefault="00F44A3B" w:rsidP="00F44A3B">
                  <w:pPr>
                    <w:contextualSpacing/>
                    <w:jc w:val="both"/>
                  </w:pPr>
                </w:p>
              </w:tc>
              <w:tc>
                <w:tcPr>
                  <w:tcW w:w="1276" w:type="dxa"/>
                </w:tcPr>
                <w:p w14:paraId="31695CB2" w14:textId="77777777" w:rsidR="00F44A3B" w:rsidRPr="00163069" w:rsidRDefault="00F44A3B" w:rsidP="00F44A3B">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215DBCD" w14:textId="77777777" w:rsidR="00F44A3B" w:rsidRPr="00E25CFF" w:rsidRDefault="006C4D60" w:rsidP="00F44A3B">
                  <w:pPr>
                    <w:jc w:val="center"/>
                  </w:pPr>
                  <w:r w:rsidRPr="00E25CFF">
                    <w:t xml:space="preserve">  </w:t>
                  </w:r>
                  <w:r w:rsidR="00F44A3B" w:rsidRPr="00E25CFF">
                    <w:t>615</w:t>
                  </w:r>
                </w:p>
              </w:tc>
              <w:tc>
                <w:tcPr>
                  <w:tcW w:w="1984" w:type="dxa"/>
                  <w:tcBorders>
                    <w:top w:val="single" w:sz="4" w:space="0" w:color="auto"/>
                    <w:left w:val="single" w:sz="4" w:space="0" w:color="auto"/>
                    <w:bottom w:val="single" w:sz="4" w:space="0" w:color="auto"/>
                    <w:right w:val="nil"/>
                  </w:tcBorders>
                  <w:shd w:val="clear" w:color="auto" w:fill="auto"/>
                  <w:vAlign w:val="bottom"/>
                </w:tcPr>
                <w:p w14:paraId="0B9E17B9" w14:textId="77777777" w:rsidR="00F44A3B" w:rsidRPr="00E25CFF" w:rsidRDefault="00F44A3B" w:rsidP="00F44A3B">
                  <w:pPr>
                    <w:jc w:val="center"/>
                  </w:pPr>
                  <w:r w:rsidRPr="00E25CFF">
                    <w:t>217</w:t>
                  </w:r>
                </w:p>
              </w:tc>
              <w:tc>
                <w:tcPr>
                  <w:tcW w:w="1276" w:type="dxa"/>
                </w:tcPr>
                <w:p w14:paraId="4B00DC4A" w14:textId="77777777" w:rsidR="00F44A3B" w:rsidRPr="00E25CFF" w:rsidRDefault="00F44A3B" w:rsidP="00F44A3B">
                  <w:pPr>
                    <w:jc w:val="center"/>
                    <w:rPr>
                      <w:rFonts w:eastAsia="Times New Roman"/>
                      <w:lang w:eastAsia="es-CL"/>
                    </w:rPr>
                  </w:pPr>
                </w:p>
              </w:tc>
              <w:tc>
                <w:tcPr>
                  <w:tcW w:w="1276" w:type="dxa"/>
                </w:tcPr>
                <w:p w14:paraId="7B0FD2AE" w14:textId="77777777" w:rsidR="00F44A3B" w:rsidRPr="00E25CFF" w:rsidRDefault="00F44A3B" w:rsidP="00F44A3B">
                  <w:pPr>
                    <w:jc w:val="center"/>
                    <w:rPr>
                      <w:rFonts w:eastAsia="Times New Roman"/>
                      <w:lang w:eastAsia="es-CL"/>
                    </w:rPr>
                  </w:pPr>
                </w:p>
              </w:tc>
              <w:tc>
                <w:tcPr>
                  <w:tcW w:w="2268" w:type="dxa"/>
                  <w:tcBorders>
                    <w:top w:val="single" w:sz="4" w:space="0" w:color="auto"/>
                    <w:left w:val="nil"/>
                    <w:bottom w:val="single" w:sz="4" w:space="0" w:color="auto"/>
                    <w:right w:val="single" w:sz="4" w:space="0" w:color="auto"/>
                  </w:tcBorders>
                  <w:shd w:val="clear" w:color="auto" w:fill="auto"/>
                  <w:vAlign w:val="bottom"/>
                </w:tcPr>
                <w:p w14:paraId="29124836" w14:textId="77777777" w:rsidR="00F44A3B" w:rsidRPr="00E25CFF" w:rsidRDefault="00F44A3B" w:rsidP="00F44A3B">
                  <w:pPr>
                    <w:jc w:val="cente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D6901C8" w14:textId="77777777" w:rsidR="00F44A3B" w:rsidRPr="00E25CFF" w:rsidRDefault="00F44A3B" w:rsidP="00F44A3B">
                  <w:pPr>
                    <w:jc w:val="center"/>
                  </w:pPr>
                </w:p>
              </w:tc>
            </w:tr>
            <w:tr w:rsidR="00F44A3B" w:rsidRPr="002E5C8C" w14:paraId="3E70ECFB" w14:textId="77777777" w:rsidTr="00767E9B">
              <w:tc>
                <w:tcPr>
                  <w:tcW w:w="1276" w:type="dxa"/>
                </w:tcPr>
                <w:p w14:paraId="4D853549" w14:textId="77777777" w:rsidR="00F44A3B" w:rsidRDefault="00F44A3B" w:rsidP="00F44A3B">
                  <w:pPr>
                    <w:contextualSpacing/>
                    <w:jc w:val="both"/>
                  </w:pPr>
                </w:p>
              </w:tc>
              <w:tc>
                <w:tcPr>
                  <w:tcW w:w="1276" w:type="dxa"/>
                </w:tcPr>
                <w:p w14:paraId="0A5A22D1" w14:textId="77777777" w:rsidR="00F44A3B" w:rsidRPr="00163069" w:rsidRDefault="00F44A3B" w:rsidP="00F44A3B">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EF65D14" w14:textId="77777777" w:rsidR="00F44A3B" w:rsidRPr="00E25CFF" w:rsidRDefault="006C4D60" w:rsidP="00F44A3B">
                  <w:pPr>
                    <w:jc w:val="center"/>
                  </w:pPr>
                  <w:r w:rsidRPr="00E25CFF">
                    <w:t xml:space="preserve">  </w:t>
                  </w:r>
                  <w:r w:rsidR="00F44A3B" w:rsidRPr="00E25CFF">
                    <w:t>763</w:t>
                  </w:r>
                </w:p>
              </w:tc>
              <w:tc>
                <w:tcPr>
                  <w:tcW w:w="1984" w:type="dxa"/>
                  <w:tcBorders>
                    <w:top w:val="single" w:sz="4" w:space="0" w:color="auto"/>
                    <w:left w:val="single" w:sz="4" w:space="0" w:color="auto"/>
                    <w:bottom w:val="single" w:sz="4" w:space="0" w:color="auto"/>
                    <w:right w:val="nil"/>
                  </w:tcBorders>
                  <w:shd w:val="clear" w:color="auto" w:fill="auto"/>
                  <w:vAlign w:val="bottom"/>
                </w:tcPr>
                <w:p w14:paraId="0C5DA81A" w14:textId="77777777" w:rsidR="00F44A3B" w:rsidRPr="00E25CFF" w:rsidRDefault="00F44A3B" w:rsidP="00F44A3B">
                  <w:pPr>
                    <w:jc w:val="center"/>
                  </w:pPr>
                  <w:r w:rsidRPr="00E25CFF">
                    <w:t>397</w:t>
                  </w:r>
                </w:p>
              </w:tc>
              <w:tc>
                <w:tcPr>
                  <w:tcW w:w="1276" w:type="dxa"/>
                </w:tcPr>
                <w:p w14:paraId="0006AD23" w14:textId="77777777" w:rsidR="00F44A3B" w:rsidRPr="00E25CFF" w:rsidRDefault="00F44A3B" w:rsidP="00F44A3B">
                  <w:pPr>
                    <w:jc w:val="center"/>
                    <w:rPr>
                      <w:rFonts w:eastAsia="Times New Roman"/>
                      <w:lang w:eastAsia="es-CL"/>
                    </w:rPr>
                  </w:pPr>
                </w:p>
              </w:tc>
              <w:tc>
                <w:tcPr>
                  <w:tcW w:w="1276" w:type="dxa"/>
                </w:tcPr>
                <w:p w14:paraId="1B2CDA54" w14:textId="77777777" w:rsidR="00F44A3B" w:rsidRPr="00E25CFF" w:rsidRDefault="00F44A3B" w:rsidP="00F44A3B">
                  <w:pPr>
                    <w:jc w:val="center"/>
                    <w:rPr>
                      <w:rFonts w:eastAsia="Times New Roman"/>
                      <w:lang w:eastAsia="es-CL"/>
                    </w:rPr>
                  </w:pPr>
                </w:p>
              </w:tc>
              <w:tc>
                <w:tcPr>
                  <w:tcW w:w="2268" w:type="dxa"/>
                  <w:tcBorders>
                    <w:top w:val="single" w:sz="4" w:space="0" w:color="auto"/>
                    <w:left w:val="nil"/>
                    <w:bottom w:val="single" w:sz="4" w:space="0" w:color="auto"/>
                    <w:right w:val="single" w:sz="4" w:space="0" w:color="auto"/>
                  </w:tcBorders>
                  <w:shd w:val="clear" w:color="auto" w:fill="auto"/>
                  <w:vAlign w:val="bottom"/>
                </w:tcPr>
                <w:p w14:paraId="22C08E5A" w14:textId="77777777" w:rsidR="00F44A3B" w:rsidRPr="00E25CFF" w:rsidRDefault="00F44A3B" w:rsidP="00F44A3B">
                  <w:pPr>
                    <w:jc w:val="cente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021DEE6" w14:textId="77777777" w:rsidR="00F44A3B" w:rsidRPr="00E25CFF" w:rsidRDefault="00F44A3B" w:rsidP="00F44A3B">
                  <w:pPr>
                    <w:jc w:val="center"/>
                  </w:pPr>
                </w:p>
              </w:tc>
            </w:tr>
          </w:tbl>
          <w:p w14:paraId="0D402158" w14:textId="77777777" w:rsidR="00D329DF" w:rsidRPr="00C16161" w:rsidRDefault="00C164D8" w:rsidP="000900CD">
            <w:pPr>
              <w:ind w:left="599"/>
              <w:contextualSpacing/>
              <w:jc w:val="both"/>
            </w:pPr>
            <w:r w:rsidRPr="00C16161">
              <w:t>(*)</w:t>
            </w:r>
            <w:r w:rsidR="005372DF" w:rsidRPr="00C16161">
              <w:t xml:space="preserve"> Planilla de registro operacional del Sistema de Gestión Rilergy - PTR Watt´s Osorno indica </w:t>
            </w:r>
            <w:r w:rsidR="00C16161">
              <w:t xml:space="preserve">descarga de </w:t>
            </w:r>
            <w:r w:rsidR="005372DF" w:rsidRPr="00C16161">
              <w:t>10329</w:t>
            </w:r>
            <w:r w:rsidR="00C16161">
              <w:t xml:space="preserve"> m</w:t>
            </w:r>
            <w:r w:rsidR="00C16161" w:rsidRPr="00C16161">
              <w:rPr>
                <w:vertAlign w:val="superscript"/>
              </w:rPr>
              <w:t>3</w:t>
            </w:r>
          </w:p>
          <w:p w14:paraId="704BDD5F" w14:textId="77777777" w:rsidR="00C164D8" w:rsidRDefault="00C164D8" w:rsidP="000900CD">
            <w:pPr>
              <w:ind w:left="599"/>
              <w:contextualSpacing/>
              <w:jc w:val="both"/>
            </w:pPr>
          </w:p>
          <w:p w14:paraId="29786C64" w14:textId="77777777" w:rsidR="00BD71C7" w:rsidRPr="00E25CFF" w:rsidRDefault="00BD71C7" w:rsidP="00767E9B">
            <w:pPr>
              <w:ind w:left="599"/>
            </w:pPr>
            <w:r w:rsidRPr="00E25CFF">
              <w:t xml:space="preserve">Tabla 7. Descarga de RILes </w:t>
            </w:r>
            <w:r w:rsidR="00F47A65" w:rsidRPr="00F47A65">
              <w:t xml:space="preserve">desde la PTRILes Watt´s Osorno </w:t>
            </w:r>
            <w:r w:rsidRPr="00E25CFF">
              <w:t>al río Damas y ESSAL Osorno en el turno 00:00 a 07:00 en el mes de diciembre 2020</w:t>
            </w:r>
            <w:r w:rsidR="00313B77">
              <w:t>.</w:t>
            </w:r>
          </w:p>
          <w:tbl>
            <w:tblPr>
              <w:tblStyle w:val="Tablaconcuadrcula"/>
              <w:tblW w:w="13466" w:type="dxa"/>
              <w:tblInd w:w="594" w:type="dxa"/>
              <w:tblLook w:val="04A0" w:firstRow="1" w:lastRow="0" w:firstColumn="1" w:lastColumn="0" w:noHBand="0" w:noVBand="1"/>
            </w:tblPr>
            <w:tblGrid>
              <w:gridCol w:w="1276"/>
              <w:gridCol w:w="2268"/>
              <w:gridCol w:w="1984"/>
              <w:gridCol w:w="1134"/>
              <w:gridCol w:w="1276"/>
              <w:gridCol w:w="2410"/>
              <w:gridCol w:w="1984"/>
              <w:gridCol w:w="1134"/>
            </w:tblGrid>
            <w:tr w:rsidR="00E25CFF" w:rsidRPr="00E25CFF" w14:paraId="07EE846C" w14:textId="77777777" w:rsidTr="00767E9B">
              <w:tc>
                <w:tcPr>
                  <w:tcW w:w="1276" w:type="dxa"/>
                </w:tcPr>
                <w:p w14:paraId="0BE2FAF1" w14:textId="77777777" w:rsidR="00BD71C7" w:rsidRPr="00E25CFF" w:rsidRDefault="00BD71C7" w:rsidP="00BD71C7">
                  <w:pPr>
                    <w:contextualSpacing/>
                    <w:jc w:val="center"/>
                  </w:pPr>
                  <w:r w:rsidRPr="00E25CFF">
                    <w:t>Día</w:t>
                  </w:r>
                </w:p>
              </w:tc>
              <w:tc>
                <w:tcPr>
                  <w:tcW w:w="2268" w:type="dxa"/>
                  <w:tcBorders>
                    <w:bottom w:val="single" w:sz="4" w:space="0" w:color="auto"/>
                  </w:tcBorders>
                </w:tcPr>
                <w:p w14:paraId="1DC1B563" w14:textId="77777777" w:rsidR="00BD71C7" w:rsidRPr="00E25CFF" w:rsidRDefault="00BD71C7" w:rsidP="00BD71C7">
                  <w:pPr>
                    <w:contextualSpacing/>
                    <w:jc w:val="center"/>
                  </w:pPr>
                  <w:r w:rsidRPr="00E25CFF">
                    <w:t>Descarga río Damas (m</w:t>
                  </w:r>
                  <w:r w:rsidRPr="00E25CFF">
                    <w:rPr>
                      <w:vertAlign w:val="superscript"/>
                    </w:rPr>
                    <w:t>3</w:t>
                  </w:r>
                  <w:r w:rsidRPr="00E25CFF">
                    <w:t>)</w:t>
                  </w:r>
                </w:p>
              </w:tc>
              <w:tc>
                <w:tcPr>
                  <w:tcW w:w="1984" w:type="dxa"/>
                  <w:tcBorders>
                    <w:bottom w:val="single" w:sz="4" w:space="0" w:color="auto"/>
                  </w:tcBorders>
                </w:tcPr>
                <w:p w14:paraId="2B585588" w14:textId="77777777" w:rsidR="00BD71C7" w:rsidRPr="00E25CFF" w:rsidRDefault="00BD71C7" w:rsidP="00BD71C7">
                  <w:pPr>
                    <w:contextualSpacing/>
                    <w:jc w:val="center"/>
                  </w:pPr>
                  <w:r w:rsidRPr="00E25CFF">
                    <w:t>Descarga ESSAL (m</w:t>
                  </w:r>
                  <w:r w:rsidRPr="00E25CFF">
                    <w:rPr>
                      <w:vertAlign w:val="superscript"/>
                    </w:rPr>
                    <w:t>3</w:t>
                  </w:r>
                  <w:r w:rsidRPr="00E25CFF">
                    <w:t>)</w:t>
                  </w:r>
                </w:p>
              </w:tc>
              <w:tc>
                <w:tcPr>
                  <w:tcW w:w="1134" w:type="dxa"/>
                  <w:tcBorders>
                    <w:bottom w:val="single" w:sz="4" w:space="0" w:color="auto"/>
                  </w:tcBorders>
                </w:tcPr>
                <w:p w14:paraId="76D60F94" w14:textId="77777777" w:rsidR="00BD71C7" w:rsidRPr="00E25CFF" w:rsidRDefault="00BD71C7" w:rsidP="00BD71C7">
                  <w:pPr>
                    <w:contextualSpacing/>
                    <w:jc w:val="center"/>
                  </w:pPr>
                  <w:r w:rsidRPr="00E25CFF">
                    <w:t>Total (m</w:t>
                  </w:r>
                  <w:r w:rsidRPr="00E25CFF">
                    <w:rPr>
                      <w:vertAlign w:val="superscript"/>
                    </w:rPr>
                    <w:t>3</w:t>
                  </w:r>
                  <w:r w:rsidRPr="00E25CFF">
                    <w:t>)</w:t>
                  </w:r>
                </w:p>
              </w:tc>
              <w:tc>
                <w:tcPr>
                  <w:tcW w:w="1276" w:type="dxa"/>
                  <w:tcBorders>
                    <w:bottom w:val="single" w:sz="4" w:space="0" w:color="auto"/>
                  </w:tcBorders>
                </w:tcPr>
                <w:p w14:paraId="0D20A46B" w14:textId="77777777" w:rsidR="00BD71C7" w:rsidRPr="00E25CFF" w:rsidRDefault="00BD71C7" w:rsidP="00BD71C7">
                  <w:pPr>
                    <w:contextualSpacing/>
                    <w:jc w:val="center"/>
                  </w:pPr>
                  <w:r w:rsidRPr="00E25CFF">
                    <w:t>Día</w:t>
                  </w:r>
                </w:p>
              </w:tc>
              <w:tc>
                <w:tcPr>
                  <w:tcW w:w="2410" w:type="dxa"/>
                  <w:tcBorders>
                    <w:bottom w:val="single" w:sz="4" w:space="0" w:color="auto"/>
                  </w:tcBorders>
                </w:tcPr>
                <w:p w14:paraId="385055E4" w14:textId="77777777" w:rsidR="00BD71C7" w:rsidRPr="00E25CFF" w:rsidRDefault="00BD71C7" w:rsidP="00BD71C7">
                  <w:pPr>
                    <w:contextualSpacing/>
                    <w:jc w:val="center"/>
                  </w:pPr>
                  <w:r w:rsidRPr="00E25CFF">
                    <w:t>Descarga río Damas (m</w:t>
                  </w:r>
                  <w:r w:rsidRPr="00E25CFF">
                    <w:rPr>
                      <w:vertAlign w:val="superscript"/>
                    </w:rPr>
                    <w:t>3</w:t>
                  </w:r>
                  <w:r w:rsidRPr="00E25CFF">
                    <w:t>)</w:t>
                  </w:r>
                </w:p>
              </w:tc>
              <w:tc>
                <w:tcPr>
                  <w:tcW w:w="1984" w:type="dxa"/>
                  <w:tcBorders>
                    <w:bottom w:val="single" w:sz="4" w:space="0" w:color="auto"/>
                  </w:tcBorders>
                </w:tcPr>
                <w:p w14:paraId="7CFBEE6E" w14:textId="77777777" w:rsidR="00BD71C7" w:rsidRPr="00E25CFF" w:rsidRDefault="00BD71C7" w:rsidP="00BD71C7">
                  <w:pPr>
                    <w:contextualSpacing/>
                    <w:jc w:val="center"/>
                  </w:pPr>
                  <w:r w:rsidRPr="00E25CFF">
                    <w:t>Descarga ESSAL (m</w:t>
                  </w:r>
                  <w:r w:rsidRPr="00E25CFF">
                    <w:rPr>
                      <w:vertAlign w:val="superscript"/>
                    </w:rPr>
                    <w:t>3</w:t>
                  </w:r>
                  <w:r w:rsidRPr="00E25CFF">
                    <w:t>)</w:t>
                  </w:r>
                </w:p>
              </w:tc>
              <w:tc>
                <w:tcPr>
                  <w:tcW w:w="1134" w:type="dxa"/>
                  <w:tcBorders>
                    <w:bottom w:val="single" w:sz="4" w:space="0" w:color="auto"/>
                  </w:tcBorders>
                </w:tcPr>
                <w:p w14:paraId="67F6F3A9" w14:textId="77777777" w:rsidR="00BD71C7" w:rsidRPr="00E25CFF" w:rsidRDefault="00BD71C7" w:rsidP="00BD71C7">
                  <w:pPr>
                    <w:contextualSpacing/>
                    <w:jc w:val="center"/>
                  </w:pPr>
                  <w:r w:rsidRPr="00E25CFF">
                    <w:t>Total (m</w:t>
                  </w:r>
                  <w:r w:rsidRPr="00E25CFF">
                    <w:rPr>
                      <w:vertAlign w:val="superscript"/>
                    </w:rPr>
                    <w:t>3</w:t>
                  </w:r>
                  <w:r w:rsidRPr="00E25CFF">
                    <w:t>)</w:t>
                  </w:r>
                </w:p>
              </w:tc>
            </w:tr>
            <w:tr w:rsidR="00E25CFF" w:rsidRPr="00E25CFF" w14:paraId="6B993CA9" w14:textId="77777777" w:rsidTr="00767E9B">
              <w:trPr>
                <w:trHeight w:val="288"/>
              </w:trPr>
              <w:tc>
                <w:tcPr>
                  <w:tcW w:w="1276" w:type="dxa"/>
                  <w:noWrap/>
                  <w:hideMark/>
                </w:tcPr>
                <w:p w14:paraId="645AD788" w14:textId="77777777" w:rsidR="00F705C1" w:rsidRPr="00E25CFF" w:rsidRDefault="00F705C1" w:rsidP="00F705C1">
                  <w:pPr>
                    <w:jc w:val="center"/>
                    <w:rPr>
                      <w:rFonts w:eastAsia="Times New Roman"/>
                      <w:lang w:eastAsia="es-CL"/>
                    </w:rPr>
                  </w:pPr>
                  <w:r w:rsidRPr="00E25CFF">
                    <w:rPr>
                      <w:rFonts w:eastAsia="Times New Roman"/>
                      <w:lang w:eastAsia="es-CL"/>
                    </w:rPr>
                    <w:t>01-12-2020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C0B745F" w14:textId="77777777" w:rsidR="00F705C1" w:rsidRPr="00E25CFF" w:rsidRDefault="00660BCD" w:rsidP="00F705C1">
                  <w:pPr>
                    <w:jc w:val="center"/>
                  </w:pPr>
                  <w:r>
                    <w:t xml:space="preserve">  </w:t>
                  </w:r>
                  <w:r w:rsidR="00F705C1" w:rsidRPr="00E25CFF">
                    <w:t>401</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7C0C92" w14:textId="77777777" w:rsidR="00F705C1" w:rsidRPr="00E25CFF" w:rsidRDefault="00F705C1" w:rsidP="00F705C1">
                  <w:pPr>
                    <w:jc w:val="center"/>
                  </w:pPr>
                  <w:r w:rsidRPr="00E25CFF">
                    <w:t xml:space="preserve">   82</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67FB0F62" w14:textId="77777777" w:rsidR="00F705C1" w:rsidRPr="00E25CFF" w:rsidRDefault="00F705C1" w:rsidP="00F705C1">
                  <w:pPr>
                    <w:jc w:val="center"/>
                  </w:pPr>
                  <w:r w:rsidRPr="00E25CFF">
                    <w:t xml:space="preserve">  483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58A1458" w14:textId="77777777" w:rsidR="00F705C1" w:rsidRPr="00E25CFF" w:rsidRDefault="00F705C1" w:rsidP="00F705C1">
                  <w:pPr>
                    <w:jc w:val="center"/>
                  </w:pPr>
                  <w:r w:rsidRPr="00E25CFF">
                    <w:t>17-12-2020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D3B4378" w14:textId="77777777" w:rsidR="00F705C1" w:rsidRPr="00E25CFF" w:rsidRDefault="00660BCD" w:rsidP="00F705C1">
                  <w:pPr>
                    <w:jc w:val="center"/>
                  </w:pPr>
                  <w:r>
                    <w:t xml:space="preserve">  </w:t>
                  </w:r>
                  <w:r w:rsidR="00F705C1" w:rsidRPr="00E25CFF">
                    <w:t>612</w:t>
                  </w:r>
                </w:p>
              </w:tc>
              <w:tc>
                <w:tcPr>
                  <w:tcW w:w="1984" w:type="dxa"/>
                  <w:tcBorders>
                    <w:top w:val="single" w:sz="4" w:space="0" w:color="auto"/>
                    <w:left w:val="single" w:sz="4" w:space="0" w:color="auto"/>
                    <w:bottom w:val="single" w:sz="4" w:space="0" w:color="auto"/>
                    <w:right w:val="nil"/>
                  </w:tcBorders>
                  <w:shd w:val="clear" w:color="auto" w:fill="auto"/>
                  <w:vAlign w:val="bottom"/>
                </w:tcPr>
                <w:p w14:paraId="259821B8" w14:textId="77777777" w:rsidR="00F705C1" w:rsidRPr="00E25CFF" w:rsidRDefault="00F705C1" w:rsidP="00F705C1">
                  <w:pPr>
                    <w:jc w:val="center"/>
                  </w:pPr>
                  <w:r w:rsidRPr="00E25CFF">
                    <w:t>329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852627D" w14:textId="77777777" w:rsidR="00F705C1" w:rsidRPr="00E25CFF" w:rsidRDefault="00DB4CFE" w:rsidP="00F705C1">
                  <w:pPr>
                    <w:jc w:val="center"/>
                  </w:pPr>
                  <w:r>
                    <w:t xml:space="preserve">  </w:t>
                  </w:r>
                  <w:r w:rsidR="006C4D60" w:rsidRPr="00E25CFF">
                    <w:t>941</w:t>
                  </w:r>
                </w:p>
              </w:tc>
            </w:tr>
            <w:tr w:rsidR="00E25CFF" w:rsidRPr="00E25CFF" w14:paraId="3C8CCD1A" w14:textId="77777777" w:rsidTr="00767E9B">
              <w:trPr>
                <w:trHeight w:val="288"/>
              </w:trPr>
              <w:tc>
                <w:tcPr>
                  <w:tcW w:w="1276" w:type="dxa"/>
                  <w:noWrap/>
                  <w:hideMark/>
                </w:tcPr>
                <w:p w14:paraId="70B904C5" w14:textId="77777777" w:rsidR="00F705C1" w:rsidRPr="00E25CFF" w:rsidRDefault="00F705C1" w:rsidP="00F705C1">
                  <w:pPr>
                    <w:jc w:val="center"/>
                    <w:rPr>
                      <w:rFonts w:eastAsia="Times New Roman"/>
                      <w:lang w:eastAsia="es-CL"/>
                    </w:rPr>
                  </w:pPr>
                  <w:r w:rsidRPr="00E25CFF">
                    <w:rPr>
                      <w:rFonts w:eastAsia="Times New Roman"/>
                      <w:lang w:eastAsia="es-CL"/>
                    </w:rPr>
                    <w:t>02-12-2020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4F8F0A2" w14:textId="77777777" w:rsidR="00F705C1" w:rsidRPr="00E25CFF" w:rsidRDefault="00660BCD" w:rsidP="00F705C1">
                  <w:pPr>
                    <w:jc w:val="center"/>
                  </w:pPr>
                  <w:r>
                    <w:t xml:space="preserve">  </w:t>
                  </w:r>
                  <w:r w:rsidR="00F705C1" w:rsidRPr="00E25CFF">
                    <w:t>826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341C17" w14:textId="77777777" w:rsidR="00F705C1" w:rsidRPr="00E25CFF" w:rsidRDefault="00F705C1" w:rsidP="00F705C1">
                  <w:pPr>
                    <w:jc w:val="center"/>
                  </w:pPr>
                  <w:r w:rsidRPr="00E25CFF">
                    <w:t xml:space="preserve">     0</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332682C3" w14:textId="77777777" w:rsidR="00F705C1" w:rsidRPr="00E25CFF" w:rsidRDefault="00F705C1" w:rsidP="00F705C1">
                  <w:pPr>
                    <w:jc w:val="center"/>
                  </w:pPr>
                  <w:r w:rsidRPr="00E25CFF">
                    <w:t xml:space="preserve">  826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7733599" w14:textId="77777777" w:rsidR="00F705C1" w:rsidRPr="00E25CFF" w:rsidRDefault="00F705C1" w:rsidP="00F705C1">
                  <w:pPr>
                    <w:jc w:val="center"/>
                  </w:pPr>
                  <w:r w:rsidRPr="00E25CFF">
                    <w:t>18-12-2020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9DC28B7" w14:textId="77777777" w:rsidR="00F705C1" w:rsidRPr="00E25CFF" w:rsidRDefault="00660BCD" w:rsidP="00F705C1">
                  <w:pPr>
                    <w:jc w:val="center"/>
                  </w:pPr>
                  <w:r>
                    <w:t xml:space="preserve">  </w:t>
                  </w:r>
                  <w:r w:rsidR="00F705C1" w:rsidRPr="00E25CFF">
                    <w:t>626</w:t>
                  </w:r>
                </w:p>
              </w:tc>
              <w:tc>
                <w:tcPr>
                  <w:tcW w:w="1984" w:type="dxa"/>
                  <w:tcBorders>
                    <w:top w:val="single" w:sz="4" w:space="0" w:color="auto"/>
                    <w:left w:val="single" w:sz="4" w:space="0" w:color="auto"/>
                    <w:bottom w:val="single" w:sz="4" w:space="0" w:color="auto"/>
                    <w:right w:val="nil"/>
                  </w:tcBorders>
                  <w:shd w:val="clear" w:color="auto" w:fill="auto"/>
                  <w:vAlign w:val="bottom"/>
                </w:tcPr>
                <w:p w14:paraId="1E12D12B" w14:textId="77777777" w:rsidR="00F705C1" w:rsidRPr="00E25CFF" w:rsidRDefault="00F705C1" w:rsidP="00F705C1">
                  <w:pPr>
                    <w:jc w:val="center"/>
                  </w:pPr>
                  <w:r w:rsidRPr="00E25CFF">
                    <w:t>301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2EF2C8C" w14:textId="77777777" w:rsidR="00F705C1" w:rsidRPr="00E25CFF" w:rsidRDefault="00DB4CFE" w:rsidP="00F705C1">
                  <w:pPr>
                    <w:jc w:val="center"/>
                  </w:pPr>
                  <w:r>
                    <w:t xml:space="preserve">  </w:t>
                  </w:r>
                  <w:r w:rsidR="001E72C6" w:rsidRPr="00E25CFF">
                    <w:t>927</w:t>
                  </w:r>
                </w:p>
              </w:tc>
            </w:tr>
            <w:tr w:rsidR="00E25CFF" w:rsidRPr="00E25CFF" w14:paraId="3FA329F2" w14:textId="77777777" w:rsidTr="00767E9B">
              <w:trPr>
                <w:trHeight w:val="288"/>
              </w:trPr>
              <w:tc>
                <w:tcPr>
                  <w:tcW w:w="1276" w:type="dxa"/>
                  <w:noWrap/>
                  <w:hideMark/>
                </w:tcPr>
                <w:p w14:paraId="00A53AE9" w14:textId="77777777" w:rsidR="00F705C1" w:rsidRPr="00E25CFF" w:rsidRDefault="00F705C1" w:rsidP="00F705C1">
                  <w:pPr>
                    <w:jc w:val="center"/>
                    <w:rPr>
                      <w:rFonts w:eastAsia="Times New Roman"/>
                      <w:lang w:eastAsia="es-CL"/>
                    </w:rPr>
                  </w:pPr>
                  <w:r w:rsidRPr="00E25CFF">
                    <w:rPr>
                      <w:rFonts w:eastAsia="Times New Roman"/>
                      <w:lang w:eastAsia="es-CL"/>
                    </w:rPr>
                    <w:t>03-12-2020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DD1B5AA" w14:textId="77777777" w:rsidR="00F705C1" w:rsidRPr="00E25CFF" w:rsidRDefault="00660BCD" w:rsidP="00F705C1">
                  <w:pPr>
                    <w:jc w:val="center"/>
                  </w:pPr>
                  <w:r>
                    <w:t xml:space="preserve">  </w:t>
                  </w:r>
                  <w:r w:rsidR="00F705C1" w:rsidRPr="00E25CFF">
                    <w:t>864</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331D5D" w14:textId="77777777" w:rsidR="00F705C1" w:rsidRPr="00E25CFF" w:rsidRDefault="00F705C1" w:rsidP="00F705C1">
                  <w:pPr>
                    <w:jc w:val="center"/>
                  </w:pPr>
                  <w:r w:rsidRPr="00E25CFF">
                    <w:t>298</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30FA5F97" w14:textId="77777777" w:rsidR="00F705C1" w:rsidRPr="00E25CFF" w:rsidRDefault="00F705C1" w:rsidP="00F705C1">
                  <w:pPr>
                    <w:jc w:val="center"/>
                  </w:pPr>
                  <w:r w:rsidRPr="00E25CFF">
                    <w:t>1162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031DF6D" w14:textId="77777777" w:rsidR="00F705C1" w:rsidRPr="00E25CFF" w:rsidRDefault="00F705C1" w:rsidP="00F705C1">
                  <w:pPr>
                    <w:jc w:val="center"/>
                  </w:pPr>
                  <w:r w:rsidRPr="00E25CFF">
                    <w:t>19-12-2020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4551B95" w14:textId="77777777" w:rsidR="00F705C1" w:rsidRPr="00E25CFF" w:rsidRDefault="00660BCD" w:rsidP="00F705C1">
                  <w:pPr>
                    <w:jc w:val="center"/>
                  </w:pPr>
                  <w:r>
                    <w:t xml:space="preserve">  </w:t>
                  </w:r>
                  <w:r w:rsidR="00F705C1" w:rsidRPr="00E25CFF">
                    <w:t>879</w:t>
                  </w:r>
                </w:p>
              </w:tc>
              <w:tc>
                <w:tcPr>
                  <w:tcW w:w="1984" w:type="dxa"/>
                  <w:tcBorders>
                    <w:top w:val="single" w:sz="4" w:space="0" w:color="auto"/>
                    <w:left w:val="single" w:sz="4" w:space="0" w:color="auto"/>
                    <w:bottom w:val="single" w:sz="4" w:space="0" w:color="auto"/>
                    <w:right w:val="nil"/>
                  </w:tcBorders>
                  <w:shd w:val="clear" w:color="auto" w:fill="auto"/>
                  <w:vAlign w:val="bottom"/>
                </w:tcPr>
                <w:p w14:paraId="30100BCE" w14:textId="77777777" w:rsidR="00F705C1" w:rsidRPr="00E25CFF" w:rsidRDefault="00F705C1" w:rsidP="00F705C1">
                  <w:pPr>
                    <w:jc w:val="center"/>
                  </w:pPr>
                  <w:r w:rsidRPr="00E25CFF">
                    <w:t>283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2A1AE28" w14:textId="77777777" w:rsidR="00F705C1" w:rsidRPr="00E25CFF" w:rsidRDefault="00BD7157" w:rsidP="00F705C1">
                  <w:pPr>
                    <w:jc w:val="center"/>
                  </w:pPr>
                  <w:r w:rsidRPr="00E25CFF">
                    <w:t>1162</w:t>
                  </w:r>
                </w:p>
              </w:tc>
            </w:tr>
            <w:tr w:rsidR="00E25CFF" w:rsidRPr="00E25CFF" w14:paraId="4557C4DC" w14:textId="77777777" w:rsidTr="00767E9B">
              <w:trPr>
                <w:trHeight w:val="288"/>
              </w:trPr>
              <w:tc>
                <w:tcPr>
                  <w:tcW w:w="1276" w:type="dxa"/>
                  <w:noWrap/>
                </w:tcPr>
                <w:p w14:paraId="718CF4AA" w14:textId="77777777" w:rsidR="00F705C1" w:rsidRPr="00E25CFF" w:rsidRDefault="00F705C1" w:rsidP="00F705C1">
                  <w:pPr>
                    <w:jc w:val="center"/>
                    <w:rPr>
                      <w:rFonts w:eastAsia="Times New Roman"/>
                      <w:lang w:eastAsia="es-CL"/>
                    </w:rPr>
                  </w:pPr>
                  <w:r w:rsidRPr="00E25CFF">
                    <w:rPr>
                      <w:rFonts w:eastAsia="Times New Roman"/>
                      <w:lang w:eastAsia="es-CL"/>
                    </w:rPr>
                    <w:t>04-12-2020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7931019" w14:textId="77777777" w:rsidR="00F705C1" w:rsidRPr="00E25CFF" w:rsidRDefault="00660BCD" w:rsidP="00F705C1">
                  <w:pPr>
                    <w:jc w:val="center"/>
                  </w:pPr>
                  <w:r>
                    <w:t xml:space="preserve">  </w:t>
                  </w:r>
                  <w:r w:rsidR="00F705C1" w:rsidRPr="00E25CFF">
                    <w:t>779</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DD701D" w14:textId="77777777" w:rsidR="00F705C1" w:rsidRPr="00E25CFF" w:rsidRDefault="00F705C1" w:rsidP="00F705C1">
                  <w:pPr>
                    <w:jc w:val="center"/>
                  </w:pPr>
                  <w:r w:rsidRPr="00E25CFF">
                    <w:t>312</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1D22EAFE" w14:textId="77777777" w:rsidR="00F705C1" w:rsidRPr="00E25CFF" w:rsidRDefault="00F705C1" w:rsidP="00F705C1">
                  <w:pPr>
                    <w:jc w:val="center"/>
                  </w:pPr>
                  <w:r w:rsidRPr="00E25CFF">
                    <w:t>1091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F9DDFD3" w14:textId="77777777" w:rsidR="00F705C1" w:rsidRPr="00E25CFF" w:rsidRDefault="00F705C1" w:rsidP="00F705C1">
                  <w:pPr>
                    <w:jc w:val="center"/>
                  </w:pPr>
                  <w:r w:rsidRPr="00E25CFF">
                    <w:t>20-12-2020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6A07B6B" w14:textId="77777777" w:rsidR="00F705C1" w:rsidRPr="00E25CFF" w:rsidRDefault="00660BCD" w:rsidP="00F705C1">
                  <w:pPr>
                    <w:jc w:val="center"/>
                  </w:pPr>
                  <w:r>
                    <w:t xml:space="preserve">  </w:t>
                  </w:r>
                  <w:r w:rsidR="00F705C1" w:rsidRPr="00E25CFF">
                    <w:t>715</w:t>
                  </w:r>
                </w:p>
              </w:tc>
              <w:tc>
                <w:tcPr>
                  <w:tcW w:w="1984" w:type="dxa"/>
                  <w:tcBorders>
                    <w:top w:val="single" w:sz="4" w:space="0" w:color="auto"/>
                    <w:left w:val="single" w:sz="4" w:space="0" w:color="auto"/>
                    <w:bottom w:val="single" w:sz="4" w:space="0" w:color="auto"/>
                    <w:right w:val="nil"/>
                  </w:tcBorders>
                  <w:shd w:val="clear" w:color="auto" w:fill="auto"/>
                  <w:vAlign w:val="bottom"/>
                </w:tcPr>
                <w:p w14:paraId="15AB8294" w14:textId="77777777" w:rsidR="00F705C1" w:rsidRPr="00E25CFF" w:rsidRDefault="00660BCD" w:rsidP="00F705C1">
                  <w:pPr>
                    <w:jc w:val="center"/>
                  </w:pPr>
                  <w:r>
                    <w:t xml:space="preserve">    </w:t>
                  </w:r>
                  <w:r w:rsidR="00DF3F74" w:rsidRPr="00E25CFF">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FBD1EE9" w14:textId="77777777" w:rsidR="00F705C1" w:rsidRPr="00E25CFF" w:rsidRDefault="00DB4CFE" w:rsidP="00F705C1">
                  <w:pPr>
                    <w:jc w:val="center"/>
                  </w:pPr>
                  <w:r>
                    <w:t xml:space="preserve">  </w:t>
                  </w:r>
                  <w:r w:rsidR="00DF3F74" w:rsidRPr="00E25CFF">
                    <w:t>715</w:t>
                  </w:r>
                </w:p>
              </w:tc>
            </w:tr>
            <w:tr w:rsidR="00E25CFF" w:rsidRPr="00E25CFF" w14:paraId="4A10405D" w14:textId="77777777" w:rsidTr="00767E9B">
              <w:trPr>
                <w:trHeight w:val="288"/>
              </w:trPr>
              <w:tc>
                <w:tcPr>
                  <w:tcW w:w="1276" w:type="dxa"/>
                  <w:noWrap/>
                </w:tcPr>
                <w:p w14:paraId="5327FB45" w14:textId="77777777" w:rsidR="00F705C1" w:rsidRPr="00E25CFF" w:rsidRDefault="00F705C1" w:rsidP="00F705C1">
                  <w:pPr>
                    <w:jc w:val="center"/>
                    <w:rPr>
                      <w:rFonts w:eastAsia="Times New Roman"/>
                      <w:lang w:eastAsia="es-CL"/>
                    </w:rPr>
                  </w:pPr>
                  <w:r w:rsidRPr="00E25CFF">
                    <w:rPr>
                      <w:rFonts w:eastAsia="Times New Roman"/>
                      <w:lang w:eastAsia="es-CL"/>
                    </w:rPr>
                    <w:t>05-12-2020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FDF6D9E" w14:textId="77777777" w:rsidR="00F705C1" w:rsidRPr="00E25CFF" w:rsidRDefault="00660BCD" w:rsidP="00F705C1">
                  <w:pPr>
                    <w:jc w:val="center"/>
                  </w:pPr>
                  <w:r>
                    <w:t xml:space="preserve">  </w:t>
                  </w:r>
                  <w:r w:rsidR="00F705C1" w:rsidRPr="00E25CFF">
                    <w:t>929</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97D2149" w14:textId="77777777" w:rsidR="00F705C1" w:rsidRPr="00E25CFF" w:rsidRDefault="00F705C1" w:rsidP="00F705C1">
                  <w:pPr>
                    <w:jc w:val="center"/>
                  </w:pPr>
                  <w:r w:rsidRPr="00E25CFF">
                    <w:t>314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72D405" w14:textId="77777777" w:rsidR="00F705C1" w:rsidRPr="00E25CFF" w:rsidRDefault="00A402D0" w:rsidP="00F705C1">
                  <w:pPr>
                    <w:jc w:val="center"/>
                  </w:pPr>
                  <w:r w:rsidRPr="00E25CFF">
                    <w:t>1243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03CB03C" w14:textId="77777777" w:rsidR="00F705C1" w:rsidRPr="00E25CFF" w:rsidRDefault="00F705C1" w:rsidP="00F705C1">
                  <w:pPr>
                    <w:jc w:val="center"/>
                  </w:pPr>
                  <w:r w:rsidRPr="00E25CFF">
                    <w:t>21-12-2020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1341E7A2" w14:textId="77777777" w:rsidR="00F705C1" w:rsidRPr="00E25CFF" w:rsidRDefault="00660BCD" w:rsidP="00F705C1">
                  <w:pPr>
                    <w:jc w:val="center"/>
                  </w:pPr>
                  <w:r>
                    <w:t xml:space="preserve">  </w:t>
                  </w:r>
                  <w:r w:rsidR="00F705C1" w:rsidRPr="00E25CFF">
                    <w:t>647</w:t>
                  </w:r>
                </w:p>
              </w:tc>
              <w:tc>
                <w:tcPr>
                  <w:tcW w:w="1984" w:type="dxa"/>
                  <w:tcBorders>
                    <w:top w:val="single" w:sz="4" w:space="0" w:color="auto"/>
                    <w:left w:val="single" w:sz="4" w:space="0" w:color="auto"/>
                    <w:bottom w:val="single" w:sz="4" w:space="0" w:color="auto"/>
                    <w:right w:val="nil"/>
                  </w:tcBorders>
                  <w:shd w:val="clear" w:color="auto" w:fill="auto"/>
                  <w:vAlign w:val="bottom"/>
                </w:tcPr>
                <w:p w14:paraId="625FF2AA" w14:textId="77777777" w:rsidR="00F705C1" w:rsidRPr="00E25CFF" w:rsidRDefault="00F705C1" w:rsidP="00F705C1">
                  <w:pPr>
                    <w:jc w:val="center"/>
                  </w:pPr>
                  <w:r w:rsidRPr="00E25CFF">
                    <w:t>207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5ED422C" w14:textId="77777777" w:rsidR="00F705C1" w:rsidRPr="00E25CFF" w:rsidRDefault="00DB4CFE" w:rsidP="00F705C1">
                  <w:pPr>
                    <w:jc w:val="center"/>
                  </w:pPr>
                  <w:r>
                    <w:t xml:space="preserve">  </w:t>
                  </w:r>
                  <w:r w:rsidR="008519A1" w:rsidRPr="00E25CFF">
                    <w:t>854</w:t>
                  </w:r>
                </w:p>
              </w:tc>
            </w:tr>
            <w:tr w:rsidR="00E25CFF" w:rsidRPr="00E25CFF" w14:paraId="5092BF1E" w14:textId="77777777" w:rsidTr="00767E9B">
              <w:trPr>
                <w:trHeight w:val="288"/>
              </w:trPr>
              <w:tc>
                <w:tcPr>
                  <w:tcW w:w="1276" w:type="dxa"/>
                  <w:noWrap/>
                </w:tcPr>
                <w:p w14:paraId="6C821A55" w14:textId="77777777" w:rsidR="00F705C1" w:rsidRPr="00E25CFF" w:rsidRDefault="00F705C1" w:rsidP="00F705C1">
                  <w:pPr>
                    <w:jc w:val="center"/>
                    <w:rPr>
                      <w:rFonts w:eastAsia="Times New Roman"/>
                      <w:lang w:eastAsia="es-CL"/>
                    </w:rPr>
                  </w:pPr>
                  <w:r w:rsidRPr="00E25CFF">
                    <w:rPr>
                      <w:rFonts w:eastAsia="Times New Roman"/>
                      <w:lang w:eastAsia="es-CL"/>
                    </w:rPr>
                    <w:t>06-12-2020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63913F5" w14:textId="77777777" w:rsidR="00F705C1" w:rsidRPr="00E25CFF" w:rsidRDefault="00660BCD" w:rsidP="00F705C1">
                  <w:pPr>
                    <w:jc w:val="center"/>
                  </w:pPr>
                  <w:r>
                    <w:t xml:space="preserve">  </w:t>
                  </w:r>
                  <w:r w:rsidR="00F705C1" w:rsidRPr="00E25CFF">
                    <w:t>526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6BF7931" w14:textId="77777777" w:rsidR="00F705C1" w:rsidRPr="00E25CFF" w:rsidRDefault="00F705C1" w:rsidP="00F705C1">
                  <w:pPr>
                    <w:jc w:val="center"/>
                  </w:pPr>
                  <w:r w:rsidRPr="00E25CFF">
                    <w:t>239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9928D0" w14:textId="77777777" w:rsidR="00F705C1" w:rsidRPr="00E25CFF" w:rsidRDefault="009E416A" w:rsidP="00F705C1">
                  <w:pPr>
                    <w:jc w:val="center"/>
                  </w:pPr>
                  <w:r w:rsidRPr="00E25CFF">
                    <w:t xml:space="preserve">  765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0BF8F80" w14:textId="77777777" w:rsidR="00F705C1" w:rsidRPr="00E25CFF" w:rsidRDefault="00F705C1" w:rsidP="00F705C1">
                  <w:pPr>
                    <w:jc w:val="center"/>
                  </w:pPr>
                  <w:r w:rsidRPr="00E25CFF">
                    <w:t>22-12-2020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FF0F679" w14:textId="77777777" w:rsidR="00F705C1" w:rsidRPr="00E25CFF" w:rsidRDefault="00660BCD" w:rsidP="00F705C1">
                  <w:pPr>
                    <w:jc w:val="center"/>
                  </w:pPr>
                  <w:r>
                    <w:t xml:space="preserve">  </w:t>
                  </w:r>
                  <w:r w:rsidR="00F705C1" w:rsidRPr="00E25CFF">
                    <w:t>608</w:t>
                  </w:r>
                </w:p>
              </w:tc>
              <w:tc>
                <w:tcPr>
                  <w:tcW w:w="1984" w:type="dxa"/>
                  <w:tcBorders>
                    <w:top w:val="single" w:sz="4" w:space="0" w:color="auto"/>
                    <w:left w:val="single" w:sz="4" w:space="0" w:color="auto"/>
                    <w:bottom w:val="single" w:sz="4" w:space="0" w:color="auto"/>
                    <w:right w:val="nil"/>
                  </w:tcBorders>
                  <w:shd w:val="clear" w:color="auto" w:fill="auto"/>
                  <w:vAlign w:val="bottom"/>
                </w:tcPr>
                <w:p w14:paraId="2A2C32AF" w14:textId="77777777" w:rsidR="00F705C1" w:rsidRPr="00E25CFF" w:rsidRDefault="00F705C1" w:rsidP="00F705C1">
                  <w:pPr>
                    <w:jc w:val="center"/>
                  </w:pPr>
                  <w:r w:rsidRPr="00E25CFF">
                    <w:t>211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CA13C49" w14:textId="77777777" w:rsidR="00F705C1" w:rsidRPr="00E25CFF" w:rsidRDefault="00DB4CFE" w:rsidP="00F705C1">
                  <w:pPr>
                    <w:jc w:val="center"/>
                  </w:pPr>
                  <w:r>
                    <w:t xml:space="preserve">  </w:t>
                  </w:r>
                  <w:r w:rsidR="00056D73" w:rsidRPr="00E25CFF">
                    <w:t>819</w:t>
                  </w:r>
                </w:p>
              </w:tc>
            </w:tr>
            <w:tr w:rsidR="00E25CFF" w:rsidRPr="00E25CFF" w14:paraId="115BC806" w14:textId="77777777" w:rsidTr="00767E9B">
              <w:trPr>
                <w:trHeight w:val="288"/>
              </w:trPr>
              <w:tc>
                <w:tcPr>
                  <w:tcW w:w="1276" w:type="dxa"/>
                  <w:noWrap/>
                </w:tcPr>
                <w:p w14:paraId="28BAD2D1" w14:textId="77777777" w:rsidR="00F705C1" w:rsidRPr="00E25CFF" w:rsidRDefault="00F705C1" w:rsidP="00F705C1">
                  <w:pPr>
                    <w:jc w:val="center"/>
                    <w:rPr>
                      <w:rFonts w:eastAsia="Times New Roman"/>
                      <w:lang w:eastAsia="es-CL"/>
                    </w:rPr>
                  </w:pPr>
                  <w:r w:rsidRPr="00E25CFF">
                    <w:rPr>
                      <w:rFonts w:eastAsia="Times New Roman"/>
                      <w:lang w:eastAsia="es-CL"/>
                    </w:rPr>
                    <w:t>07-12-2020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2366B80" w14:textId="77777777" w:rsidR="00F705C1" w:rsidRPr="00E25CFF" w:rsidRDefault="00660BCD" w:rsidP="00F705C1">
                  <w:pPr>
                    <w:jc w:val="center"/>
                  </w:pPr>
                  <w:r>
                    <w:t xml:space="preserve">  </w:t>
                  </w:r>
                  <w:r w:rsidR="001D13FE" w:rsidRPr="00E25CFF">
                    <w:t>910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1CC6E398" w14:textId="77777777" w:rsidR="00F705C1" w:rsidRPr="00E25CFF" w:rsidRDefault="001D13FE" w:rsidP="00F705C1">
                  <w:pPr>
                    <w:jc w:val="center"/>
                  </w:pPr>
                  <w:r w:rsidRPr="00E25CFF">
                    <w:t>244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160CBF" w14:textId="77777777" w:rsidR="00F705C1" w:rsidRPr="00E25CFF" w:rsidRDefault="00D96BC6" w:rsidP="00F705C1">
                  <w:pPr>
                    <w:jc w:val="center"/>
                  </w:pPr>
                  <w:r w:rsidRPr="00E25CFF">
                    <w:t>1154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9F3BCA7" w14:textId="77777777" w:rsidR="00F705C1" w:rsidRPr="00E25CFF" w:rsidRDefault="00F705C1" w:rsidP="00F705C1">
                  <w:pPr>
                    <w:jc w:val="center"/>
                  </w:pPr>
                  <w:r w:rsidRPr="00E25CFF">
                    <w:t>23-12-2020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6990E29" w14:textId="77777777" w:rsidR="00F705C1" w:rsidRPr="00E25CFF" w:rsidRDefault="00660BCD" w:rsidP="00F705C1">
                  <w:pPr>
                    <w:jc w:val="center"/>
                  </w:pPr>
                  <w:r>
                    <w:t xml:space="preserve">  </w:t>
                  </w:r>
                  <w:r w:rsidR="00F705C1" w:rsidRPr="00E25CFF">
                    <w:t>971</w:t>
                  </w:r>
                </w:p>
              </w:tc>
              <w:tc>
                <w:tcPr>
                  <w:tcW w:w="1984" w:type="dxa"/>
                  <w:tcBorders>
                    <w:top w:val="single" w:sz="4" w:space="0" w:color="auto"/>
                    <w:left w:val="single" w:sz="4" w:space="0" w:color="auto"/>
                    <w:bottom w:val="single" w:sz="4" w:space="0" w:color="auto"/>
                    <w:right w:val="nil"/>
                  </w:tcBorders>
                  <w:shd w:val="clear" w:color="auto" w:fill="auto"/>
                  <w:vAlign w:val="bottom"/>
                </w:tcPr>
                <w:p w14:paraId="18C11D47" w14:textId="77777777" w:rsidR="00F705C1" w:rsidRPr="00E25CFF" w:rsidRDefault="00660BCD" w:rsidP="00F705C1">
                  <w:pPr>
                    <w:jc w:val="center"/>
                  </w:pPr>
                  <w:r>
                    <w:t xml:space="preserve">    </w:t>
                  </w:r>
                  <w:r w:rsidR="00F705C1" w:rsidRPr="00E25CFF">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38CF33A" w14:textId="77777777" w:rsidR="00F705C1" w:rsidRPr="00E25CFF" w:rsidRDefault="00DB4CFE" w:rsidP="00F705C1">
                  <w:pPr>
                    <w:jc w:val="center"/>
                  </w:pPr>
                  <w:r>
                    <w:t xml:space="preserve">  </w:t>
                  </w:r>
                  <w:r w:rsidR="00FB5E3C" w:rsidRPr="00E25CFF">
                    <w:t>971</w:t>
                  </w:r>
                </w:p>
              </w:tc>
            </w:tr>
            <w:tr w:rsidR="00E25CFF" w:rsidRPr="00E25CFF" w14:paraId="0403BCB2" w14:textId="77777777" w:rsidTr="00767E9B">
              <w:trPr>
                <w:trHeight w:val="288"/>
              </w:trPr>
              <w:tc>
                <w:tcPr>
                  <w:tcW w:w="1276" w:type="dxa"/>
                  <w:noWrap/>
                </w:tcPr>
                <w:p w14:paraId="09153A64" w14:textId="77777777" w:rsidR="00F705C1" w:rsidRPr="00E25CFF" w:rsidRDefault="00F705C1" w:rsidP="00F705C1">
                  <w:pPr>
                    <w:jc w:val="center"/>
                    <w:rPr>
                      <w:rFonts w:eastAsia="Times New Roman"/>
                      <w:lang w:eastAsia="es-CL"/>
                    </w:rPr>
                  </w:pPr>
                  <w:r w:rsidRPr="00E25CFF">
                    <w:rPr>
                      <w:rFonts w:eastAsia="Times New Roman"/>
                      <w:lang w:eastAsia="es-CL"/>
                    </w:rPr>
                    <w:t>08-12-2020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E6DC840" w14:textId="77777777" w:rsidR="00F705C1" w:rsidRPr="00E25CFF" w:rsidRDefault="00660BCD" w:rsidP="00F705C1">
                  <w:pPr>
                    <w:jc w:val="center"/>
                  </w:pPr>
                  <w:r>
                    <w:t xml:space="preserve">  </w:t>
                  </w:r>
                  <w:r w:rsidR="00653797" w:rsidRPr="00E25CFF">
                    <w:t>700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4A80263" w14:textId="77777777" w:rsidR="00F705C1" w:rsidRPr="00E25CFF" w:rsidRDefault="00653797" w:rsidP="00F705C1">
                  <w:pPr>
                    <w:jc w:val="center"/>
                  </w:pPr>
                  <w:r w:rsidRPr="00E25CFF">
                    <w:t>225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706036" w14:textId="77777777" w:rsidR="00F705C1" w:rsidRPr="00E25CFF" w:rsidRDefault="00653797" w:rsidP="00F705C1">
                  <w:pPr>
                    <w:jc w:val="center"/>
                  </w:pPr>
                  <w:r w:rsidRPr="00E25CFF">
                    <w:t xml:space="preserve">  925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E27E60F" w14:textId="77777777" w:rsidR="00F705C1" w:rsidRPr="00E25CFF" w:rsidRDefault="00F705C1" w:rsidP="00F705C1">
                  <w:pPr>
                    <w:jc w:val="center"/>
                  </w:pPr>
                  <w:r w:rsidRPr="00E25CFF">
                    <w:t>24-12-2020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BB1C39D" w14:textId="77777777" w:rsidR="00F705C1" w:rsidRPr="00E25CFF" w:rsidRDefault="00660BCD" w:rsidP="00F705C1">
                  <w:pPr>
                    <w:jc w:val="center"/>
                  </w:pPr>
                  <w:r>
                    <w:t xml:space="preserve">  </w:t>
                  </w:r>
                  <w:r w:rsidR="00F705C1" w:rsidRPr="00E25CFF">
                    <w:t>939</w:t>
                  </w:r>
                </w:p>
              </w:tc>
              <w:tc>
                <w:tcPr>
                  <w:tcW w:w="1984" w:type="dxa"/>
                  <w:tcBorders>
                    <w:top w:val="single" w:sz="4" w:space="0" w:color="auto"/>
                    <w:left w:val="single" w:sz="4" w:space="0" w:color="auto"/>
                    <w:bottom w:val="single" w:sz="4" w:space="0" w:color="auto"/>
                    <w:right w:val="nil"/>
                  </w:tcBorders>
                  <w:shd w:val="clear" w:color="auto" w:fill="auto"/>
                  <w:vAlign w:val="bottom"/>
                </w:tcPr>
                <w:p w14:paraId="2DAA22AC" w14:textId="77777777" w:rsidR="00F705C1" w:rsidRPr="00E25CFF" w:rsidRDefault="00F705C1" w:rsidP="00F705C1">
                  <w:pPr>
                    <w:jc w:val="center"/>
                  </w:pPr>
                  <w:r w:rsidRPr="00E25CFF">
                    <w:t>285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300E2A5" w14:textId="77777777" w:rsidR="00F705C1" w:rsidRPr="00E25CFF" w:rsidRDefault="00FB5E3C" w:rsidP="00F705C1">
                  <w:pPr>
                    <w:jc w:val="center"/>
                  </w:pPr>
                  <w:r w:rsidRPr="00E25CFF">
                    <w:t>1224</w:t>
                  </w:r>
                </w:p>
              </w:tc>
            </w:tr>
            <w:tr w:rsidR="00E25CFF" w:rsidRPr="00E25CFF" w14:paraId="051F68BE" w14:textId="77777777" w:rsidTr="00767E9B">
              <w:trPr>
                <w:trHeight w:val="288"/>
              </w:trPr>
              <w:tc>
                <w:tcPr>
                  <w:tcW w:w="1276" w:type="dxa"/>
                  <w:noWrap/>
                </w:tcPr>
                <w:p w14:paraId="1E6AA9BF" w14:textId="77777777" w:rsidR="00F705C1" w:rsidRPr="00E25CFF" w:rsidRDefault="00F705C1" w:rsidP="00F705C1">
                  <w:pPr>
                    <w:jc w:val="center"/>
                    <w:rPr>
                      <w:rFonts w:eastAsia="Times New Roman"/>
                      <w:lang w:eastAsia="es-CL"/>
                    </w:rPr>
                  </w:pPr>
                  <w:r w:rsidRPr="00E25CFF">
                    <w:rPr>
                      <w:rFonts w:eastAsia="Times New Roman"/>
                      <w:lang w:eastAsia="es-CL"/>
                    </w:rPr>
                    <w:t>09-12-2020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CFEB6E3" w14:textId="77777777" w:rsidR="00F705C1" w:rsidRPr="00E25CFF" w:rsidRDefault="00660BCD" w:rsidP="00F705C1">
                  <w:pPr>
                    <w:jc w:val="center"/>
                  </w:pPr>
                  <w:r>
                    <w:t xml:space="preserve">  </w:t>
                  </w:r>
                  <w:r w:rsidR="00F705C1" w:rsidRPr="00E25CFF">
                    <w:t>861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2BB0CA3" w14:textId="77777777" w:rsidR="00F705C1" w:rsidRPr="00E25CFF" w:rsidRDefault="00F705C1" w:rsidP="00F705C1">
                  <w:pPr>
                    <w:jc w:val="center"/>
                  </w:pPr>
                  <w:r w:rsidRPr="00E25CFF">
                    <w:t>269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E0B1E3" w14:textId="77777777" w:rsidR="00F705C1" w:rsidRPr="00E25CFF" w:rsidRDefault="00F62FC7" w:rsidP="00F705C1">
                  <w:pPr>
                    <w:jc w:val="center"/>
                  </w:pPr>
                  <w:r w:rsidRPr="00E25CFF">
                    <w:t>1130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3154828" w14:textId="77777777" w:rsidR="00F705C1" w:rsidRPr="00E25CFF" w:rsidRDefault="00F705C1" w:rsidP="00F705C1">
                  <w:pPr>
                    <w:jc w:val="center"/>
                  </w:pPr>
                  <w:r w:rsidRPr="00E25CFF">
                    <w:t>25-12-2020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27DCF37" w14:textId="77777777" w:rsidR="00F705C1" w:rsidRPr="00E25CFF" w:rsidRDefault="00660BCD" w:rsidP="00F705C1">
                  <w:pPr>
                    <w:jc w:val="center"/>
                  </w:pPr>
                  <w:r>
                    <w:t xml:space="preserve">  </w:t>
                  </w:r>
                  <w:r w:rsidR="00F705C1" w:rsidRPr="00E25CFF">
                    <w:t>511</w:t>
                  </w:r>
                </w:p>
              </w:tc>
              <w:tc>
                <w:tcPr>
                  <w:tcW w:w="1984" w:type="dxa"/>
                  <w:tcBorders>
                    <w:top w:val="single" w:sz="4" w:space="0" w:color="auto"/>
                    <w:left w:val="single" w:sz="4" w:space="0" w:color="auto"/>
                    <w:bottom w:val="single" w:sz="4" w:space="0" w:color="auto"/>
                    <w:right w:val="nil"/>
                  </w:tcBorders>
                  <w:shd w:val="clear" w:color="auto" w:fill="auto"/>
                  <w:vAlign w:val="bottom"/>
                </w:tcPr>
                <w:p w14:paraId="0F836307" w14:textId="77777777" w:rsidR="00F705C1" w:rsidRPr="00E25CFF" w:rsidRDefault="00660BCD" w:rsidP="00F705C1">
                  <w:pPr>
                    <w:jc w:val="center"/>
                  </w:pPr>
                  <w:r>
                    <w:t xml:space="preserve">    </w:t>
                  </w:r>
                  <w:r w:rsidR="00F705C1" w:rsidRPr="00E25CFF">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E7AB931" w14:textId="77777777" w:rsidR="00F705C1" w:rsidRPr="00E25CFF" w:rsidRDefault="00DB4CFE" w:rsidP="00F705C1">
                  <w:pPr>
                    <w:jc w:val="center"/>
                  </w:pPr>
                  <w:r>
                    <w:t xml:space="preserve">  </w:t>
                  </w:r>
                  <w:r w:rsidR="00605F27" w:rsidRPr="00E25CFF">
                    <w:t>511</w:t>
                  </w:r>
                </w:p>
              </w:tc>
            </w:tr>
            <w:tr w:rsidR="00E25CFF" w:rsidRPr="00E25CFF" w14:paraId="15C199F6" w14:textId="77777777" w:rsidTr="00767E9B">
              <w:trPr>
                <w:trHeight w:val="288"/>
              </w:trPr>
              <w:tc>
                <w:tcPr>
                  <w:tcW w:w="1276" w:type="dxa"/>
                  <w:noWrap/>
                </w:tcPr>
                <w:p w14:paraId="2101EFA2" w14:textId="77777777" w:rsidR="00F705C1" w:rsidRPr="00E25CFF" w:rsidRDefault="00F705C1" w:rsidP="00F705C1">
                  <w:pPr>
                    <w:jc w:val="center"/>
                    <w:rPr>
                      <w:rFonts w:eastAsia="Times New Roman"/>
                      <w:lang w:eastAsia="es-CL"/>
                    </w:rPr>
                  </w:pPr>
                  <w:r w:rsidRPr="00E25CFF">
                    <w:rPr>
                      <w:rFonts w:eastAsia="Times New Roman"/>
                      <w:lang w:eastAsia="es-CL"/>
                    </w:rPr>
                    <w:t>10-12-2020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252CC94" w14:textId="77777777" w:rsidR="00F705C1" w:rsidRPr="00E25CFF" w:rsidRDefault="00660BCD" w:rsidP="00F705C1">
                  <w:pPr>
                    <w:jc w:val="center"/>
                  </w:pPr>
                  <w:r>
                    <w:t xml:space="preserve">  </w:t>
                  </w:r>
                  <w:r w:rsidR="00F705C1" w:rsidRPr="00E25CFF">
                    <w:t>867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1D7F227C" w14:textId="77777777" w:rsidR="00F705C1" w:rsidRPr="00E25CFF" w:rsidRDefault="00F705C1" w:rsidP="00F705C1">
                  <w:pPr>
                    <w:jc w:val="center"/>
                  </w:pPr>
                  <w:r w:rsidRPr="00E25CFF">
                    <w:t>267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5AA4EC" w14:textId="77777777" w:rsidR="00F705C1" w:rsidRPr="00E25CFF" w:rsidRDefault="00680F5C" w:rsidP="00F705C1">
                  <w:pPr>
                    <w:jc w:val="center"/>
                  </w:pPr>
                  <w:r w:rsidRPr="00E25CFF">
                    <w:t>1134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D75BC36" w14:textId="77777777" w:rsidR="00F705C1" w:rsidRPr="00E25CFF" w:rsidRDefault="00F705C1" w:rsidP="00F705C1">
                  <w:pPr>
                    <w:jc w:val="center"/>
                  </w:pPr>
                  <w:r w:rsidRPr="00E25CFF">
                    <w:t>26-12-2020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8C25296" w14:textId="77777777" w:rsidR="00F705C1" w:rsidRPr="00E25CFF" w:rsidRDefault="00660BCD" w:rsidP="00F705C1">
                  <w:pPr>
                    <w:jc w:val="center"/>
                  </w:pPr>
                  <w:r>
                    <w:t xml:space="preserve">  </w:t>
                  </w:r>
                  <w:r w:rsidR="00F705C1" w:rsidRPr="00E25CFF">
                    <w:t>878</w:t>
                  </w:r>
                </w:p>
              </w:tc>
              <w:tc>
                <w:tcPr>
                  <w:tcW w:w="1984" w:type="dxa"/>
                  <w:tcBorders>
                    <w:top w:val="single" w:sz="4" w:space="0" w:color="auto"/>
                    <w:left w:val="single" w:sz="4" w:space="0" w:color="auto"/>
                    <w:bottom w:val="single" w:sz="4" w:space="0" w:color="auto"/>
                    <w:right w:val="nil"/>
                  </w:tcBorders>
                  <w:shd w:val="clear" w:color="auto" w:fill="auto"/>
                  <w:vAlign w:val="bottom"/>
                </w:tcPr>
                <w:p w14:paraId="41E71EC8" w14:textId="77777777" w:rsidR="00F705C1" w:rsidRPr="00E25CFF" w:rsidRDefault="00660BCD" w:rsidP="00F705C1">
                  <w:pPr>
                    <w:jc w:val="center"/>
                  </w:pPr>
                  <w:r>
                    <w:t xml:space="preserve">  </w:t>
                  </w:r>
                  <w:r w:rsidR="00F705C1" w:rsidRPr="00E25CFF">
                    <w:t>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A94B3C6" w14:textId="77777777" w:rsidR="00F705C1" w:rsidRPr="00E25CFF" w:rsidRDefault="00DB4CFE" w:rsidP="00F705C1">
                  <w:pPr>
                    <w:jc w:val="center"/>
                  </w:pPr>
                  <w:r>
                    <w:t xml:space="preserve">  </w:t>
                  </w:r>
                  <w:r w:rsidR="00753DB6" w:rsidRPr="00E25CFF">
                    <w:t>931</w:t>
                  </w:r>
                </w:p>
              </w:tc>
            </w:tr>
            <w:tr w:rsidR="00E25CFF" w:rsidRPr="00E25CFF" w14:paraId="5CCAFAC1" w14:textId="77777777" w:rsidTr="00767E9B">
              <w:trPr>
                <w:trHeight w:val="288"/>
              </w:trPr>
              <w:tc>
                <w:tcPr>
                  <w:tcW w:w="1276" w:type="dxa"/>
                  <w:noWrap/>
                </w:tcPr>
                <w:p w14:paraId="3F3C1C7A" w14:textId="77777777" w:rsidR="00F705C1" w:rsidRPr="00E25CFF" w:rsidRDefault="00F705C1" w:rsidP="00F705C1">
                  <w:pPr>
                    <w:jc w:val="center"/>
                    <w:rPr>
                      <w:rFonts w:eastAsia="Times New Roman"/>
                      <w:lang w:eastAsia="es-CL"/>
                    </w:rPr>
                  </w:pPr>
                  <w:r w:rsidRPr="00E25CFF">
                    <w:rPr>
                      <w:rFonts w:eastAsia="Times New Roman"/>
                      <w:lang w:eastAsia="es-CL"/>
                    </w:rPr>
                    <w:t>11-12-2020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01D5150" w14:textId="77777777" w:rsidR="00F705C1" w:rsidRPr="00E25CFF" w:rsidRDefault="00660BCD" w:rsidP="00F705C1">
                  <w:pPr>
                    <w:jc w:val="center"/>
                  </w:pPr>
                  <w:r>
                    <w:t xml:space="preserve">  </w:t>
                  </w:r>
                  <w:r w:rsidR="00F705C1" w:rsidRPr="00E25CFF">
                    <w:t>706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FC50722" w14:textId="77777777" w:rsidR="00F705C1" w:rsidRPr="00E25CFF" w:rsidRDefault="00F705C1" w:rsidP="00F705C1">
                  <w:pPr>
                    <w:jc w:val="center"/>
                  </w:pPr>
                  <w:r w:rsidRPr="00E25CFF">
                    <w:t>313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AF8F79" w14:textId="77777777" w:rsidR="00F705C1" w:rsidRPr="00E25CFF" w:rsidRDefault="007B1E4F" w:rsidP="00F705C1">
                  <w:pPr>
                    <w:jc w:val="center"/>
                  </w:pPr>
                  <w:r w:rsidRPr="00E25CFF">
                    <w:t>1019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E200161" w14:textId="77777777" w:rsidR="00F705C1" w:rsidRPr="00E25CFF" w:rsidRDefault="00F705C1" w:rsidP="00F705C1">
                  <w:pPr>
                    <w:jc w:val="center"/>
                  </w:pPr>
                  <w:r w:rsidRPr="00E25CFF">
                    <w:t>27-12-2020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CE1B9B5" w14:textId="77777777" w:rsidR="00F705C1" w:rsidRPr="00E25CFF" w:rsidRDefault="00660BCD" w:rsidP="00F705C1">
                  <w:pPr>
                    <w:jc w:val="center"/>
                  </w:pPr>
                  <w:r>
                    <w:t xml:space="preserve">  </w:t>
                  </w:r>
                  <w:r w:rsidR="00F705C1" w:rsidRPr="00E25CFF">
                    <w:t>660</w:t>
                  </w:r>
                </w:p>
              </w:tc>
              <w:tc>
                <w:tcPr>
                  <w:tcW w:w="1984" w:type="dxa"/>
                  <w:tcBorders>
                    <w:top w:val="single" w:sz="4" w:space="0" w:color="auto"/>
                    <w:left w:val="single" w:sz="4" w:space="0" w:color="auto"/>
                    <w:bottom w:val="single" w:sz="4" w:space="0" w:color="auto"/>
                    <w:right w:val="nil"/>
                  </w:tcBorders>
                  <w:shd w:val="clear" w:color="auto" w:fill="auto"/>
                  <w:vAlign w:val="bottom"/>
                </w:tcPr>
                <w:p w14:paraId="0A9E3BEF" w14:textId="77777777" w:rsidR="00F705C1" w:rsidRPr="00E25CFF" w:rsidRDefault="00660BCD" w:rsidP="00F705C1">
                  <w:pPr>
                    <w:jc w:val="center"/>
                  </w:pPr>
                  <w:r>
                    <w:t xml:space="preserve">  </w:t>
                  </w:r>
                  <w:r w:rsidR="00F705C1" w:rsidRPr="00E25CFF">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36DF7DE" w14:textId="77777777" w:rsidR="00F705C1" w:rsidRPr="00E25CFF" w:rsidRDefault="00DB4CFE" w:rsidP="00F705C1">
                  <w:pPr>
                    <w:jc w:val="center"/>
                  </w:pPr>
                  <w:r>
                    <w:t xml:space="preserve">  </w:t>
                  </w:r>
                  <w:r w:rsidR="007403B9" w:rsidRPr="00E25CFF">
                    <w:t>715</w:t>
                  </w:r>
                </w:p>
              </w:tc>
            </w:tr>
            <w:tr w:rsidR="00E25CFF" w:rsidRPr="00E25CFF" w14:paraId="418F0ACE" w14:textId="77777777" w:rsidTr="00767E9B">
              <w:trPr>
                <w:trHeight w:val="288"/>
              </w:trPr>
              <w:tc>
                <w:tcPr>
                  <w:tcW w:w="1276" w:type="dxa"/>
                  <w:noWrap/>
                </w:tcPr>
                <w:p w14:paraId="7202A8BC" w14:textId="77777777" w:rsidR="00F705C1" w:rsidRPr="00E25CFF" w:rsidRDefault="00F705C1" w:rsidP="00F705C1">
                  <w:pPr>
                    <w:jc w:val="center"/>
                    <w:rPr>
                      <w:rFonts w:eastAsia="Times New Roman"/>
                      <w:lang w:eastAsia="es-CL"/>
                    </w:rPr>
                  </w:pPr>
                  <w:r w:rsidRPr="00E25CFF">
                    <w:rPr>
                      <w:rFonts w:eastAsia="Times New Roman"/>
                      <w:lang w:eastAsia="es-CL"/>
                    </w:rPr>
                    <w:t>12-12-2020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B102057" w14:textId="77777777" w:rsidR="00F705C1" w:rsidRPr="00E25CFF" w:rsidRDefault="00F705C1" w:rsidP="00F705C1">
                  <w:pPr>
                    <w:jc w:val="center"/>
                  </w:pPr>
                  <w:r w:rsidRPr="00E25CFF">
                    <w:t>1106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4B5A71C" w14:textId="77777777" w:rsidR="00F705C1" w:rsidRPr="00E25CFF" w:rsidRDefault="00F705C1" w:rsidP="00F705C1">
                  <w:pPr>
                    <w:jc w:val="center"/>
                  </w:pPr>
                  <w:r w:rsidRPr="00E25CFF">
                    <w:t>329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D8C09B" w14:textId="77777777" w:rsidR="00F705C1" w:rsidRPr="00E25CFF" w:rsidRDefault="0074220E" w:rsidP="00F705C1">
                  <w:pPr>
                    <w:jc w:val="center"/>
                  </w:pPr>
                  <w:r w:rsidRPr="00E25CFF">
                    <w:t>1435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161AF35" w14:textId="77777777" w:rsidR="00F705C1" w:rsidRPr="00E25CFF" w:rsidRDefault="00F705C1" w:rsidP="00F705C1">
                  <w:pPr>
                    <w:jc w:val="center"/>
                  </w:pPr>
                  <w:r w:rsidRPr="00E25CFF">
                    <w:t>28-12-2020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5B8B673C" w14:textId="77777777" w:rsidR="00F705C1" w:rsidRPr="00E25CFF" w:rsidRDefault="00660BCD" w:rsidP="00F705C1">
                  <w:pPr>
                    <w:jc w:val="center"/>
                  </w:pPr>
                  <w:r>
                    <w:t xml:space="preserve">  </w:t>
                  </w:r>
                  <w:r w:rsidR="00F705C1" w:rsidRPr="00E25CFF">
                    <w:t>742</w:t>
                  </w:r>
                </w:p>
              </w:tc>
              <w:tc>
                <w:tcPr>
                  <w:tcW w:w="1984" w:type="dxa"/>
                  <w:tcBorders>
                    <w:top w:val="single" w:sz="4" w:space="0" w:color="auto"/>
                    <w:left w:val="single" w:sz="4" w:space="0" w:color="auto"/>
                    <w:bottom w:val="single" w:sz="4" w:space="0" w:color="auto"/>
                    <w:right w:val="nil"/>
                  </w:tcBorders>
                  <w:shd w:val="clear" w:color="auto" w:fill="auto"/>
                  <w:vAlign w:val="bottom"/>
                </w:tcPr>
                <w:p w14:paraId="0E04409E" w14:textId="77777777" w:rsidR="00F705C1" w:rsidRPr="00E25CFF" w:rsidRDefault="00660BCD" w:rsidP="00F705C1">
                  <w:pPr>
                    <w:jc w:val="center"/>
                  </w:pPr>
                  <w:r>
                    <w:t xml:space="preserve">  </w:t>
                  </w:r>
                  <w:r w:rsidR="00F705C1" w:rsidRPr="00E25CFF">
                    <w:t>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42F9C61" w14:textId="77777777" w:rsidR="00F705C1" w:rsidRPr="00E25CFF" w:rsidRDefault="00DB4CFE" w:rsidP="00F705C1">
                  <w:pPr>
                    <w:jc w:val="center"/>
                  </w:pPr>
                  <w:r>
                    <w:t xml:space="preserve">  </w:t>
                  </w:r>
                  <w:r w:rsidR="00400D80" w:rsidRPr="00E25CFF">
                    <w:t>828</w:t>
                  </w:r>
                </w:p>
              </w:tc>
            </w:tr>
            <w:tr w:rsidR="00E25CFF" w:rsidRPr="00E25CFF" w14:paraId="099846F0" w14:textId="77777777" w:rsidTr="00767E9B">
              <w:trPr>
                <w:trHeight w:val="288"/>
              </w:trPr>
              <w:tc>
                <w:tcPr>
                  <w:tcW w:w="1276" w:type="dxa"/>
                  <w:noWrap/>
                </w:tcPr>
                <w:p w14:paraId="279E6B50" w14:textId="77777777" w:rsidR="00F705C1" w:rsidRPr="00E25CFF" w:rsidRDefault="00F705C1" w:rsidP="00F705C1">
                  <w:pPr>
                    <w:jc w:val="center"/>
                    <w:rPr>
                      <w:rFonts w:eastAsia="Times New Roman"/>
                      <w:lang w:eastAsia="es-CL"/>
                    </w:rPr>
                  </w:pPr>
                  <w:r w:rsidRPr="00E25CFF">
                    <w:rPr>
                      <w:rFonts w:eastAsia="Times New Roman"/>
                      <w:lang w:eastAsia="es-CL"/>
                    </w:rPr>
                    <w:t>13-12-2020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38793D0" w14:textId="77777777" w:rsidR="00F705C1" w:rsidRPr="00E25CFF" w:rsidRDefault="00660BCD" w:rsidP="00F705C1">
                  <w:pPr>
                    <w:jc w:val="center"/>
                  </w:pPr>
                  <w:r>
                    <w:t xml:space="preserve">  </w:t>
                  </w:r>
                  <w:r w:rsidR="00F705C1" w:rsidRPr="00E25CFF">
                    <w:t>406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33E4B70" w14:textId="77777777" w:rsidR="00F705C1" w:rsidRPr="00E25CFF" w:rsidRDefault="00F705C1" w:rsidP="00F705C1">
                  <w:pPr>
                    <w:jc w:val="center"/>
                  </w:pPr>
                  <w:r w:rsidRPr="00E25CFF">
                    <w:t>271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E0B5FF" w14:textId="77777777" w:rsidR="00F705C1" w:rsidRPr="00E25CFF" w:rsidRDefault="0028226B" w:rsidP="00F705C1">
                  <w:pPr>
                    <w:jc w:val="center"/>
                  </w:pPr>
                  <w:r w:rsidRPr="00E25CFF">
                    <w:t>677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2B2B4DB" w14:textId="77777777" w:rsidR="00F705C1" w:rsidRPr="00E25CFF" w:rsidRDefault="00F705C1" w:rsidP="00F705C1">
                  <w:pPr>
                    <w:jc w:val="center"/>
                  </w:pPr>
                  <w:r w:rsidRPr="00E25CFF">
                    <w:t>29-12-2020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CD10F64" w14:textId="77777777" w:rsidR="00F705C1" w:rsidRPr="00E25CFF" w:rsidRDefault="00660BCD" w:rsidP="00F705C1">
                  <w:pPr>
                    <w:jc w:val="center"/>
                  </w:pPr>
                  <w:r>
                    <w:t xml:space="preserve">  </w:t>
                  </w:r>
                  <w:r w:rsidR="00F705C1" w:rsidRPr="00E25CFF">
                    <w:t>937</w:t>
                  </w:r>
                </w:p>
              </w:tc>
              <w:tc>
                <w:tcPr>
                  <w:tcW w:w="1984" w:type="dxa"/>
                  <w:tcBorders>
                    <w:top w:val="single" w:sz="4" w:space="0" w:color="auto"/>
                    <w:left w:val="single" w:sz="4" w:space="0" w:color="auto"/>
                    <w:bottom w:val="single" w:sz="4" w:space="0" w:color="auto"/>
                    <w:right w:val="nil"/>
                  </w:tcBorders>
                  <w:shd w:val="clear" w:color="auto" w:fill="auto"/>
                  <w:vAlign w:val="bottom"/>
                </w:tcPr>
                <w:p w14:paraId="6B4831B6" w14:textId="77777777" w:rsidR="00F705C1" w:rsidRPr="00E25CFF" w:rsidRDefault="00F705C1" w:rsidP="00F705C1">
                  <w:pPr>
                    <w:jc w:val="center"/>
                  </w:pPr>
                  <w:r w:rsidRPr="00E25CFF">
                    <w:t>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BA810C6" w14:textId="77777777" w:rsidR="00F705C1" w:rsidRPr="00E25CFF" w:rsidRDefault="00E97EB0" w:rsidP="00F705C1">
                  <w:pPr>
                    <w:jc w:val="center"/>
                  </w:pPr>
                  <w:r w:rsidRPr="00E25CFF">
                    <w:t>1037</w:t>
                  </w:r>
                </w:p>
              </w:tc>
            </w:tr>
            <w:tr w:rsidR="00E25CFF" w:rsidRPr="00E25CFF" w14:paraId="62EA71A0" w14:textId="77777777" w:rsidTr="00767E9B">
              <w:trPr>
                <w:trHeight w:val="288"/>
              </w:trPr>
              <w:tc>
                <w:tcPr>
                  <w:tcW w:w="1276" w:type="dxa"/>
                  <w:noWrap/>
                  <w:hideMark/>
                </w:tcPr>
                <w:p w14:paraId="31E611D9" w14:textId="77777777" w:rsidR="00F705C1" w:rsidRPr="00E25CFF" w:rsidRDefault="00F705C1" w:rsidP="00F705C1">
                  <w:pPr>
                    <w:jc w:val="center"/>
                    <w:rPr>
                      <w:rFonts w:eastAsia="Times New Roman"/>
                      <w:lang w:eastAsia="es-CL"/>
                    </w:rPr>
                  </w:pPr>
                  <w:r w:rsidRPr="00E25CFF">
                    <w:rPr>
                      <w:rFonts w:eastAsia="Times New Roman"/>
                      <w:lang w:eastAsia="es-CL"/>
                    </w:rPr>
                    <w:t>14-12-2020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2476F32" w14:textId="77777777" w:rsidR="00F705C1" w:rsidRPr="00E25CFF" w:rsidRDefault="00660BCD" w:rsidP="00F705C1">
                  <w:pPr>
                    <w:jc w:val="center"/>
                  </w:pPr>
                  <w:r>
                    <w:t xml:space="preserve">  </w:t>
                  </w:r>
                  <w:r w:rsidR="00F705C1" w:rsidRPr="00E25CFF">
                    <w:t>799</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981C84C" w14:textId="77777777" w:rsidR="00F705C1" w:rsidRPr="00E25CFF" w:rsidRDefault="00F705C1" w:rsidP="00F705C1">
                  <w:pPr>
                    <w:jc w:val="center"/>
                  </w:pPr>
                  <w:r w:rsidRPr="00E25CFF">
                    <w:t>253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EE0478" w14:textId="77777777" w:rsidR="00F705C1" w:rsidRPr="00E25CFF" w:rsidRDefault="00E1322B" w:rsidP="00F705C1">
                  <w:pPr>
                    <w:jc w:val="center"/>
                  </w:pPr>
                  <w:r w:rsidRPr="00E25CFF">
                    <w:t>1052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02E48E8" w14:textId="77777777" w:rsidR="00F705C1" w:rsidRPr="00E25CFF" w:rsidRDefault="00F705C1" w:rsidP="00F705C1">
                  <w:pPr>
                    <w:jc w:val="center"/>
                  </w:pPr>
                  <w:r w:rsidRPr="00E25CFF">
                    <w:t>30-12-2020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AAFD9E7" w14:textId="77777777" w:rsidR="00F705C1" w:rsidRPr="00E25CFF" w:rsidRDefault="00660BCD" w:rsidP="00F705C1">
                  <w:pPr>
                    <w:jc w:val="center"/>
                  </w:pPr>
                  <w:r>
                    <w:t xml:space="preserve">  </w:t>
                  </w:r>
                  <w:r w:rsidR="00F705C1" w:rsidRPr="00E25CFF">
                    <w:t>912</w:t>
                  </w:r>
                </w:p>
              </w:tc>
              <w:tc>
                <w:tcPr>
                  <w:tcW w:w="1984" w:type="dxa"/>
                  <w:tcBorders>
                    <w:top w:val="single" w:sz="4" w:space="0" w:color="auto"/>
                    <w:left w:val="single" w:sz="4" w:space="0" w:color="auto"/>
                    <w:bottom w:val="single" w:sz="4" w:space="0" w:color="auto"/>
                    <w:right w:val="nil"/>
                  </w:tcBorders>
                  <w:shd w:val="clear" w:color="auto" w:fill="auto"/>
                  <w:vAlign w:val="bottom"/>
                </w:tcPr>
                <w:p w14:paraId="074742DF" w14:textId="77777777" w:rsidR="00F705C1" w:rsidRPr="00E25CFF" w:rsidRDefault="00660BCD" w:rsidP="00F705C1">
                  <w:pPr>
                    <w:jc w:val="center"/>
                  </w:pPr>
                  <w:r>
                    <w:t xml:space="preserve">  </w:t>
                  </w:r>
                  <w:r w:rsidR="00F705C1" w:rsidRPr="00E25CFF">
                    <w:t>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3DD1138" w14:textId="77777777" w:rsidR="00F705C1" w:rsidRPr="00E25CFF" w:rsidRDefault="00DB4CFE" w:rsidP="00F705C1">
                  <w:pPr>
                    <w:jc w:val="center"/>
                  </w:pPr>
                  <w:r>
                    <w:t xml:space="preserve">  </w:t>
                  </w:r>
                  <w:r w:rsidR="003A6C61" w:rsidRPr="00E25CFF">
                    <w:t>968</w:t>
                  </w:r>
                </w:p>
              </w:tc>
            </w:tr>
            <w:tr w:rsidR="00E25CFF" w:rsidRPr="00E25CFF" w14:paraId="3C20C953" w14:textId="77777777" w:rsidTr="00767E9B">
              <w:trPr>
                <w:trHeight w:val="288"/>
              </w:trPr>
              <w:tc>
                <w:tcPr>
                  <w:tcW w:w="1276" w:type="dxa"/>
                  <w:noWrap/>
                  <w:hideMark/>
                </w:tcPr>
                <w:p w14:paraId="5715F09F" w14:textId="77777777" w:rsidR="00F705C1" w:rsidRPr="00E25CFF" w:rsidRDefault="00F705C1" w:rsidP="00F705C1">
                  <w:pPr>
                    <w:jc w:val="center"/>
                    <w:rPr>
                      <w:rFonts w:eastAsia="Times New Roman"/>
                      <w:lang w:eastAsia="es-CL"/>
                    </w:rPr>
                  </w:pPr>
                  <w:r w:rsidRPr="00E25CFF">
                    <w:rPr>
                      <w:rFonts w:eastAsia="Times New Roman"/>
                      <w:lang w:eastAsia="es-CL"/>
                    </w:rPr>
                    <w:t>15-12-2020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FBCFA5F" w14:textId="77777777" w:rsidR="00F705C1" w:rsidRPr="00E25CFF" w:rsidRDefault="00660BCD" w:rsidP="00F705C1">
                  <w:pPr>
                    <w:jc w:val="center"/>
                  </w:pPr>
                  <w:r>
                    <w:t xml:space="preserve">  </w:t>
                  </w:r>
                  <w:r w:rsidR="00F705C1" w:rsidRPr="00E25CFF">
                    <w:t>759</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FDDFCF6" w14:textId="77777777" w:rsidR="00F705C1" w:rsidRPr="00E25CFF" w:rsidRDefault="00F705C1" w:rsidP="00F705C1">
                  <w:pPr>
                    <w:jc w:val="center"/>
                  </w:pPr>
                  <w:r w:rsidRPr="00E25CFF">
                    <w:t>257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3E12F4" w14:textId="77777777" w:rsidR="00F705C1" w:rsidRPr="00E25CFF" w:rsidRDefault="001903C6" w:rsidP="00F705C1">
                  <w:pPr>
                    <w:jc w:val="center"/>
                  </w:pPr>
                  <w:r w:rsidRPr="00E25CFF">
                    <w:t>1016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269ED36" w14:textId="77777777" w:rsidR="00F705C1" w:rsidRPr="00E25CFF" w:rsidRDefault="00F705C1" w:rsidP="00F705C1">
                  <w:pPr>
                    <w:jc w:val="center"/>
                  </w:pPr>
                  <w:r w:rsidRPr="00E25CFF">
                    <w:t>31-12-2020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4BE10E7" w14:textId="77777777" w:rsidR="00F705C1" w:rsidRPr="00E25CFF" w:rsidRDefault="00F705C1" w:rsidP="00F705C1">
                  <w:pPr>
                    <w:jc w:val="center"/>
                  </w:pPr>
                  <w:r w:rsidRPr="00E25CFF">
                    <w:t>1100</w:t>
                  </w:r>
                </w:p>
              </w:tc>
              <w:tc>
                <w:tcPr>
                  <w:tcW w:w="1984" w:type="dxa"/>
                  <w:tcBorders>
                    <w:top w:val="single" w:sz="4" w:space="0" w:color="auto"/>
                    <w:left w:val="single" w:sz="4" w:space="0" w:color="auto"/>
                    <w:bottom w:val="single" w:sz="4" w:space="0" w:color="auto"/>
                    <w:right w:val="nil"/>
                  </w:tcBorders>
                  <w:shd w:val="clear" w:color="auto" w:fill="auto"/>
                  <w:vAlign w:val="bottom"/>
                </w:tcPr>
                <w:p w14:paraId="2A9B310E" w14:textId="77777777" w:rsidR="00F705C1" w:rsidRPr="00E25CFF" w:rsidRDefault="00660BCD" w:rsidP="00F705C1">
                  <w:pPr>
                    <w:jc w:val="center"/>
                  </w:pPr>
                  <w:r>
                    <w:t xml:space="preserve">  </w:t>
                  </w:r>
                  <w:r w:rsidR="00F705C1" w:rsidRPr="00E25CFF">
                    <w:t>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EB5B656" w14:textId="77777777" w:rsidR="00F705C1" w:rsidRPr="00E25CFF" w:rsidRDefault="003A6C61" w:rsidP="00F705C1">
                  <w:pPr>
                    <w:jc w:val="center"/>
                  </w:pPr>
                  <w:r w:rsidRPr="00E25CFF">
                    <w:t>1177</w:t>
                  </w:r>
                </w:p>
              </w:tc>
            </w:tr>
            <w:tr w:rsidR="00E25CFF" w:rsidRPr="00E25CFF" w14:paraId="40687942" w14:textId="77777777" w:rsidTr="00767E9B">
              <w:trPr>
                <w:trHeight w:val="288"/>
              </w:trPr>
              <w:tc>
                <w:tcPr>
                  <w:tcW w:w="1276" w:type="dxa"/>
                  <w:noWrap/>
                </w:tcPr>
                <w:p w14:paraId="50D844F3" w14:textId="77777777" w:rsidR="00F705C1" w:rsidRPr="00E25CFF" w:rsidRDefault="00F705C1" w:rsidP="00F705C1">
                  <w:pPr>
                    <w:jc w:val="center"/>
                    <w:rPr>
                      <w:rFonts w:eastAsia="Times New Roman"/>
                      <w:lang w:eastAsia="es-CL"/>
                    </w:rPr>
                  </w:pPr>
                  <w:r w:rsidRPr="00E25CFF">
                    <w:rPr>
                      <w:rFonts w:eastAsia="Times New Roman"/>
                      <w:lang w:eastAsia="es-CL"/>
                    </w:rPr>
                    <w:t>16-12-2020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3DA0947" w14:textId="77777777" w:rsidR="00F705C1" w:rsidRPr="00E25CFF" w:rsidRDefault="00660BCD" w:rsidP="00F705C1">
                  <w:pPr>
                    <w:jc w:val="center"/>
                  </w:pPr>
                  <w:r>
                    <w:t xml:space="preserve">  </w:t>
                  </w:r>
                  <w:r w:rsidR="00F705C1" w:rsidRPr="00E25CFF">
                    <w:t>877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EA2AAF5" w14:textId="77777777" w:rsidR="00F705C1" w:rsidRPr="00E25CFF" w:rsidRDefault="00F705C1" w:rsidP="00F705C1">
                  <w:pPr>
                    <w:jc w:val="center"/>
                  </w:pPr>
                  <w:r w:rsidRPr="00E25CFF">
                    <w:t>247</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31853B64" w14:textId="77777777" w:rsidR="00F705C1" w:rsidRPr="00E25CFF" w:rsidRDefault="00C03599" w:rsidP="00F705C1">
                  <w:pPr>
                    <w:jc w:val="center"/>
                  </w:pPr>
                  <w:r w:rsidRPr="00E25CFF">
                    <w:t>1124</w:t>
                  </w:r>
                </w:p>
              </w:tc>
              <w:tc>
                <w:tcPr>
                  <w:tcW w:w="1276" w:type="dxa"/>
                  <w:tcBorders>
                    <w:top w:val="single" w:sz="4" w:space="0" w:color="auto"/>
                  </w:tcBorders>
                </w:tcPr>
                <w:p w14:paraId="5F44429E" w14:textId="77777777" w:rsidR="00F705C1" w:rsidRPr="00E25CFF" w:rsidRDefault="00F705C1" w:rsidP="00F705C1">
                  <w:pPr>
                    <w:jc w:val="center"/>
                    <w:rPr>
                      <w:rFonts w:eastAsia="Times New Roman"/>
                      <w:lang w:eastAsia="es-CL"/>
                    </w:rPr>
                  </w:pPr>
                </w:p>
              </w:tc>
              <w:tc>
                <w:tcPr>
                  <w:tcW w:w="2410" w:type="dxa"/>
                  <w:tcBorders>
                    <w:top w:val="single" w:sz="4" w:space="0" w:color="auto"/>
                    <w:left w:val="nil"/>
                    <w:bottom w:val="single" w:sz="4" w:space="0" w:color="auto"/>
                    <w:right w:val="single" w:sz="4" w:space="0" w:color="auto"/>
                  </w:tcBorders>
                  <w:shd w:val="clear" w:color="auto" w:fill="auto"/>
                  <w:vAlign w:val="bottom"/>
                </w:tcPr>
                <w:p w14:paraId="58BC98B0" w14:textId="77777777" w:rsidR="00F705C1" w:rsidRPr="00E25CFF" w:rsidRDefault="00F705C1" w:rsidP="00F705C1">
                  <w:pPr>
                    <w:jc w:val="cente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63A8A5A" w14:textId="77777777" w:rsidR="00F705C1" w:rsidRPr="00E25CFF" w:rsidRDefault="00F705C1" w:rsidP="00F705C1">
                  <w:pPr>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EDA868C" w14:textId="77777777" w:rsidR="00F705C1" w:rsidRPr="00E25CFF" w:rsidRDefault="00F705C1" w:rsidP="00F705C1">
                  <w:pPr>
                    <w:jc w:val="center"/>
                  </w:pPr>
                </w:p>
              </w:tc>
            </w:tr>
          </w:tbl>
          <w:p w14:paraId="0300AF00" w14:textId="77777777" w:rsidR="00EA7A4F" w:rsidRDefault="00EA7A4F" w:rsidP="00767E9B">
            <w:pPr>
              <w:ind w:left="599"/>
              <w:contextualSpacing/>
              <w:jc w:val="both"/>
            </w:pPr>
          </w:p>
          <w:p w14:paraId="4C463431" w14:textId="77777777" w:rsidR="00BD71C7" w:rsidRPr="00E25CFF" w:rsidRDefault="00BD71C7" w:rsidP="00767E9B">
            <w:pPr>
              <w:ind w:left="599"/>
            </w:pPr>
            <w:r w:rsidRPr="00E25CFF">
              <w:t xml:space="preserve">Tabla 8. Descarga de RILes </w:t>
            </w:r>
            <w:r w:rsidR="00F47A65" w:rsidRPr="00F47A65">
              <w:t xml:space="preserve">desde la PTRILes Watt´s Osorno </w:t>
            </w:r>
            <w:r w:rsidRPr="00E25CFF">
              <w:t>al río Damas y ESSAL Osorno en el turno 08:00 a 15:00 en el mes de diciembre 2020</w:t>
            </w:r>
            <w:r w:rsidR="00313B77">
              <w:t>.</w:t>
            </w:r>
          </w:p>
          <w:tbl>
            <w:tblPr>
              <w:tblStyle w:val="Tablaconcuadrcula"/>
              <w:tblW w:w="13466" w:type="dxa"/>
              <w:tblInd w:w="594" w:type="dxa"/>
              <w:tblLook w:val="04A0" w:firstRow="1" w:lastRow="0" w:firstColumn="1" w:lastColumn="0" w:noHBand="0" w:noVBand="1"/>
            </w:tblPr>
            <w:tblGrid>
              <w:gridCol w:w="1276"/>
              <w:gridCol w:w="2268"/>
              <w:gridCol w:w="1984"/>
              <w:gridCol w:w="1134"/>
              <w:gridCol w:w="1276"/>
              <w:gridCol w:w="2410"/>
              <w:gridCol w:w="1984"/>
              <w:gridCol w:w="1134"/>
            </w:tblGrid>
            <w:tr w:rsidR="00E25CFF" w:rsidRPr="00E25CFF" w14:paraId="51B8EC8B" w14:textId="77777777" w:rsidTr="00767E9B">
              <w:tc>
                <w:tcPr>
                  <w:tcW w:w="1276" w:type="dxa"/>
                </w:tcPr>
                <w:p w14:paraId="3C4D278D" w14:textId="77777777" w:rsidR="00BD71C7" w:rsidRPr="00E25CFF" w:rsidRDefault="00BD71C7" w:rsidP="00BD71C7">
                  <w:pPr>
                    <w:contextualSpacing/>
                    <w:jc w:val="center"/>
                  </w:pPr>
                  <w:r w:rsidRPr="00E25CFF">
                    <w:t>Día</w:t>
                  </w:r>
                </w:p>
              </w:tc>
              <w:tc>
                <w:tcPr>
                  <w:tcW w:w="2268" w:type="dxa"/>
                  <w:tcBorders>
                    <w:bottom w:val="single" w:sz="4" w:space="0" w:color="auto"/>
                  </w:tcBorders>
                </w:tcPr>
                <w:p w14:paraId="76F31E57" w14:textId="77777777" w:rsidR="00BD71C7" w:rsidRPr="00E25CFF" w:rsidRDefault="00BD71C7" w:rsidP="00BD71C7">
                  <w:pPr>
                    <w:contextualSpacing/>
                    <w:jc w:val="center"/>
                  </w:pPr>
                  <w:r w:rsidRPr="00E25CFF">
                    <w:t>Descarga río Damas (m</w:t>
                  </w:r>
                  <w:r w:rsidRPr="00E25CFF">
                    <w:rPr>
                      <w:vertAlign w:val="superscript"/>
                    </w:rPr>
                    <w:t>3</w:t>
                  </w:r>
                  <w:r w:rsidRPr="00E25CFF">
                    <w:t>)</w:t>
                  </w:r>
                </w:p>
              </w:tc>
              <w:tc>
                <w:tcPr>
                  <w:tcW w:w="1984" w:type="dxa"/>
                  <w:tcBorders>
                    <w:bottom w:val="single" w:sz="4" w:space="0" w:color="auto"/>
                  </w:tcBorders>
                </w:tcPr>
                <w:p w14:paraId="67DFF2CE" w14:textId="77777777" w:rsidR="00BD71C7" w:rsidRPr="00E25CFF" w:rsidRDefault="00BD71C7" w:rsidP="00BD71C7">
                  <w:pPr>
                    <w:contextualSpacing/>
                    <w:jc w:val="center"/>
                  </w:pPr>
                  <w:r w:rsidRPr="00E25CFF">
                    <w:t>Descarga ESSAL (m</w:t>
                  </w:r>
                  <w:r w:rsidRPr="00E25CFF">
                    <w:rPr>
                      <w:vertAlign w:val="superscript"/>
                    </w:rPr>
                    <w:t>3</w:t>
                  </w:r>
                  <w:r w:rsidRPr="00E25CFF">
                    <w:t>)</w:t>
                  </w:r>
                </w:p>
              </w:tc>
              <w:tc>
                <w:tcPr>
                  <w:tcW w:w="1134" w:type="dxa"/>
                  <w:tcBorders>
                    <w:bottom w:val="single" w:sz="4" w:space="0" w:color="auto"/>
                  </w:tcBorders>
                </w:tcPr>
                <w:p w14:paraId="1572A4C7" w14:textId="77777777" w:rsidR="00BD71C7" w:rsidRPr="00E25CFF" w:rsidRDefault="00BD71C7" w:rsidP="00BD71C7">
                  <w:pPr>
                    <w:contextualSpacing/>
                    <w:jc w:val="center"/>
                  </w:pPr>
                  <w:r w:rsidRPr="00E25CFF">
                    <w:t>Total (m</w:t>
                  </w:r>
                  <w:r w:rsidRPr="00E25CFF">
                    <w:rPr>
                      <w:vertAlign w:val="superscript"/>
                    </w:rPr>
                    <w:t>3</w:t>
                  </w:r>
                  <w:r w:rsidRPr="00E25CFF">
                    <w:t>)</w:t>
                  </w:r>
                </w:p>
              </w:tc>
              <w:tc>
                <w:tcPr>
                  <w:tcW w:w="1276" w:type="dxa"/>
                  <w:tcBorders>
                    <w:bottom w:val="single" w:sz="4" w:space="0" w:color="auto"/>
                  </w:tcBorders>
                </w:tcPr>
                <w:p w14:paraId="6A2814E5" w14:textId="77777777" w:rsidR="00BD71C7" w:rsidRPr="00E25CFF" w:rsidRDefault="00BD71C7" w:rsidP="00BD71C7">
                  <w:pPr>
                    <w:contextualSpacing/>
                    <w:jc w:val="center"/>
                  </w:pPr>
                  <w:r w:rsidRPr="00E25CFF">
                    <w:t>Día</w:t>
                  </w:r>
                </w:p>
              </w:tc>
              <w:tc>
                <w:tcPr>
                  <w:tcW w:w="2410" w:type="dxa"/>
                  <w:tcBorders>
                    <w:bottom w:val="single" w:sz="4" w:space="0" w:color="auto"/>
                  </w:tcBorders>
                </w:tcPr>
                <w:p w14:paraId="1EB694A6" w14:textId="77777777" w:rsidR="00BD71C7" w:rsidRPr="00E25CFF" w:rsidRDefault="00BD71C7" w:rsidP="00BD71C7">
                  <w:pPr>
                    <w:contextualSpacing/>
                    <w:jc w:val="center"/>
                  </w:pPr>
                  <w:r w:rsidRPr="00E25CFF">
                    <w:t>Descarga río Damas (m</w:t>
                  </w:r>
                  <w:r w:rsidRPr="00E25CFF">
                    <w:rPr>
                      <w:vertAlign w:val="superscript"/>
                    </w:rPr>
                    <w:t>3</w:t>
                  </w:r>
                  <w:r w:rsidRPr="00E25CFF">
                    <w:t>)</w:t>
                  </w:r>
                </w:p>
              </w:tc>
              <w:tc>
                <w:tcPr>
                  <w:tcW w:w="1984" w:type="dxa"/>
                  <w:tcBorders>
                    <w:bottom w:val="single" w:sz="4" w:space="0" w:color="auto"/>
                  </w:tcBorders>
                </w:tcPr>
                <w:p w14:paraId="5D7156A8" w14:textId="77777777" w:rsidR="00BD71C7" w:rsidRPr="00E25CFF" w:rsidRDefault="00BD71C7" w:rsidP="00BD71C7">
                  <w:pPr>
                    <w:contextualSpacing/>
                    <w:jc w:val="center"/>
                  </w:pPr>
                  <w:r w:rsidRPr="00E25CFF">
                    <w:t>Descarga ESSAL (m</w:t>
                  </w:r>
                  <w:r w:rsidRPr="00E25CFF">
                    <w:rPr>
                      <w:vertAlign w:val="superscript"/>
                    </w:rPr>
                    <w:t>3</w:t>
                  </w:r>
                  <w:r w:rsidRPr="00E25CFF">
                    <w:t>)</w:t>
                  </w:r>
                </w:p>
              </w:tc>
              <w:tc>
                <w:tcPr>
                  <w:tcW w:w="1134" w:type="dxa"/>
                  <w:tcBorders>
                    <w:bottom w:val="single" w:sz="4" w:space="0" w:color="auto"/>
                  </w:tcBorders>
                </w:tcPr>
                <w:p w14:paraId="60164744" w14:textId="77777777" w:rsidR="00BD71C7" w:rsidRPr="00E25CFF" w:rsidRDefault="00BD71C7" w:rsidP="00BD71C7">
                  <w:pPr>
                    <w:contextualSpacing/>
                    <w:jc w:val="center"/>
                  </w:pPr>
                  <w:r w:rsidRPr="00E25CFF">
                    <w:t>Total (m</w:t>
                  </w:r>
                  <w:r w:rsidRPr="00E25CFF">
                    <w:rPr>
                      <w:vertAlign w:val="superscript"/>
                    </w:rPr>
                    <w:t>3</w:t>
                  </w:r>
                  <w:r w:rsidRPr="00E25CFF">
                    <w:t>)</w:t>
                  </w:r>
                </w:p>
              </w:tc>
            </w:tr>
            <w:tr w:rsidR="00E25CFF" w:rsidRPr="00E25CFF" w14:paraId="1CF85780" w14:textId="77777777" w:rsidTr="00767E9B">
              <w:trPr>
                <w:trHeight w:val="288"/>
              </w:trPr>
              <w:tc>
                <w:tcPr>
                  <w:tcW w:w="1276" w:type="dxa"/>
                  <w:noWrap/>
                </w:tcPr>
                <w:p w14:paraId="3E577F77" w14:textId="77777777" w:rsidR="00F705C1" w:rsidRPr="00E25CFF" w:rsidRDefault="00F705C1" w:rsidP="00F705C1">
                  <w:pPr>
                    <w:jc w:val="center"/>
                    <w:rPr>
                      <w:rFonts w:eastAsia="Times New Roman"/>
                      <w:lang w:eastAsia="es-CL"/>
                    </w:rPr>
                  </w:pPr>
                  <w:r w:rsidRPr="00E25CFF">
                    <w:rPr>
                      <w:rFonts w:eastAsia="Times New Roman"/>
                      <w:lang w:eastAsia="es-CL"/>
                    </w:rPr>
                    <w:t>01-12-2020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DC1D272" w14:textId="77777777" w:rsidR="00F705C1" w:rsidRPr="00E25CFF" w:rsidRDefault="00F705C1" w:rsidP="00F705C1">
                  <w:pPr>
                    <w:jc w:val="center"/>
                  </w:pPr>
                  <w:r w:rsidRPr="00E25CFF">
                    <w:t>557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B32D90" w14:textId="77777777" w:rsidR="00F705C1" w:rsidRPr="00E25CFF" w:rsidRDefault="00F705C1" w:rsidP="00F705C1">
                  <w:pPr>
                    <w:jc w:val="center"/>
                  </w:pPr>
                  <w:r w:rsidRPr="00E25CFF">
                    <w:t>363</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27E7D876" w14:textId="77777777" w:rsidR="00F705C1" w:rsidRPr="00E25CFF" w:rsidRDefault="00F705C1" w:rsidP="00F705C1">
                  <w:pPr>
                    <w:jc w:val="center"/>
                  </w:pPr>
                  <w:r w:rsidRPr="00E25CFF">
                    <w:t xml:space="preserve">  </w:t>
                  </w:r>
                  <w:r w:rsidR="00571C3A">
                    <w:t xml:space="preserve"> </w:t>
                  </w:r>
                  <w:r w:rsidRPr="00E25CFF">
                    <w:t>920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467F6F8" w14:textId="77777777" w:rsidR="00F705C1" w:rsidRPr="00E25CFF" w:rsidRDefault="00F705C1" w:rsidP="00F705C1">
                  <w:pPr>
                    <w:jc w:val="center"/>
                  </w:pPr>
                  <w:r w:rsidRPr="00E25CFF">
                    <w:t>17-12-2020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37A423D" w14:textId="77777777" w:rsidR="00F705C1" w:rsidRPr="00E25CFF" w:rsidRDefault="00571C3A" w:rsidP="00F705C1">
                  <w:pPr>
                    <w:jc w:val="center"/>
                  </w:pPr>
                  <w:r>
                    <w:t xml:space="preserve"> </w:t>
                  </w:r>
                  <w:r w:rsidR="00DB4CFE">
                    <w:t xml:space="preserve">  </w:t>
                  </w:r>
                  <w:r w:rsidR="00F705C1" w:rsidRPr="00E25CFF">
                    <w:t>640</w:t>
                  </w:r>
                </w:p>
              </w:tc>
              <w:tc>
                <w:tcPr>
                  <w:tcW w:w="1984" w:type="dxa"/>
                  <w:tcBorders>
                    <w:top w:val="single" w:sz="4" w:space="0" w:color="auto"/>
                    <w:left w:val="single" w:sz="4" w:space="0" w:color="auto"/>
                    <w:bottom w:val="single" w:sz="4" w:space="0" w:color="auto"/>
                    <w:right w:val="nil"/>
                  </w:tcBorders>
                  <w:shd w:val="clear" w:color="auto" w:fill="auto"/>
                  <w:vAlign w:val="bottom"/>
                </w:tcPr>
                <w:p w14:paraId="244BF634" w14:textId="77777777" w:rsidR="00F705C1" w:rsidRPr="00E25CFF" w:rsidRDefault="00F705C1" w:rsidP="00F705C1">
                  <w:pPr>
                    <w:jc w:val="center"/>
                  </w:pPr>
                  <w:r w:rsidRPr="00E25CFF">
                    <w:t>271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130ECC7" w14:textId="77777777" w:rsidR="00F705C1" w:rsidRPr="00E25CFF" w:rsidRDefault="00DB4CFE" w:rsidP="00F705C1">
                  <w:pPr>
                    <w:jc w:val="center"/>
                  </w:pPr>
                  <w:r>
                    <w:t xml:space="preserve">  </w:t>
                  </w:r>
                  <w:r w:rsidR="006C4D60" w:rsidRPr="00E25CFF">
                    <w:t>911</w:t>
                  </w:r>
                </w:p>
              </w:tc>
            </w:tr>
            <w:tr w:rsidR="00E25CFF" w:rsidRPr="00E25CFF" w14:paraId="58ACCBE4" w14:textId="77777777" w:rsidTr="00767E9B">
              <w:trPr>
                <w:trHeight w:val="288"/>
              </w:trPr>
              <w:tc>
                <w:tcPr>
                  <w:tcW w:w="1276" w:type="dxa"/>
                  <w:noWrap/>
                </w:tcPr>
                <w:p w14:paraId="7E418EBB" w14:textId="77777777" w:rsidR="00F705C1" w:rsidRPr="00E25CFF" w:rsidRDefault="00F705C1" w:rsidP="00F705C1">
                  <w:pPr>
                    <w:jc w:val="center"/>
                    <w:rPr>
                      <w:rFonts w:eastAsia="Times New Roman"/>
                      <w:lang w:eastAsia="es-CL"/>
                    </w:rPr>
                  </w:pPr>
                  <w:r w:rsidRPr="00E25CFF">
                    <w:rPr>
                      <w:rFonts w:eastAsia="Times New Roman"/>
                      <w:lang w:eastAsia="es-CL"/>
                    </w:rPr>
                    <w:t>02-12-2020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40D95D8" w14:textId="77777777" w:rsidR="00F705C1" w:rsidRPr="00E25CFF" w:rsidRDefault="00F705C1" w:rsidP="00F705C1">
                  <w:pPr>
                    <w:jc w:val="center"/>
                  </w:pPr>
                  <w:r w:rsidRPr="00E25CFF">
                    <w:t>625</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3A4754" w14:textId="77777777" w:rsidR="00F705C1" w:rsidRPr="00E25CFF" w:rsidRDefault="00DB4CFE" w:rsidP="00F705C1">
                  <w:pPr>
                    <w:jc w:val="center"/>
                  </w:pPr>
                  <w:r>
                    <w:t xml:space="preserve">  </w:t>
                  </w:r>
                  <w:r w:rsidR="00F705C1" w:rsidRPr="00E25CFF">
                    <w:t>64</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3ECF1C69" w14:textId="77777777" w:rsidR="00F705C1" w:rsidRPr="00E25CFF" w:rsidRDefault="00F705C1" w:rsidP="00F705C1">
                  <w:pPr>
                    <w:jc w:val="center"/>
                  </w:pPr>
                  <w:r w:rsidRPr="00E25CFF">
                    <w:t xml:space="preserve">  </w:t>
                  </w:r>
                  <w:r w:rsidR="00571C3A">
                    <w:t xml:space="preserve"> </w:t>
                  </w:r>
                  <w:r w:rsidRPr="00E25CFF">
                    <w:t>689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A81B925" w14:textId="77777777" w:rsidR="00F705C1" w:rsidRPr="00E25CFF" w:rsidRDefault="00F705C1" w:rsidP="00F705C1">
                  <w:pPr>
                    <w:jc w:val="center"/>
                  </w:pPr>
                  <w:r w:rsidRPr="00E25CFF">
                    <w:t>18-12-2020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DA8817B" w14:textId="77777777" w:rsidR="00F705C1" w:rsidRPr="00E25CFF" w:rsidRDefault="00DB4CFE" w:rsidP="00F705C1">
                  <w:pPr>
                    <w:jc w:val="center"/>
                  </w:pPr>
                  <w:r>
                    <w:t xml:space="preserve"> </w:t>
                  </w:r>
                  <w:r w:rsidR="00571C3A">
                    <w:t xml:space="preserve"> </w:t>
                  </w:r>
                  <w:r>
                    <w:t xml:space="preserve"> </w:t>
                  </w:r>
                  <w:r w:rsidR="00F705C1" w:rsidRPr="00E25CFF">
                    <w:t>576</w:t>
                  </w:r>
                </w:p>
              </w:tc>
              <w:tc>
                <w:tcPr>
                  <w:tcW w:w="1984" w:type="dxa"/>
                  <w:tcBorders>
                    <w:top w:val="single" w:sz="4" w:space="0" w:color="auto"/>
                    <w:left w:val="single" w:sz="4" w:space="0" w:color="auto"/>
                    <w:bottom w:val="single" w:sz="4" w:space="0" w:color="auto"/>
                    <w:right w:val="nil"/>
                  </w:tcBorders>
                  <w:shd w:val="clear" w:color="auto" w:fill="auto"/>
                  <w:vAlign w:val="bottom"/>
                </w:tcPr>
                <w:p w14:paraId="547C18A2" w14:textId="77777777" w:rsidR="00F705C1" w:rsidRPr="00E25CFF" w:rsidRDefault="00F705C1" w:rsidP="00F705C1">
                  <w:pPr>
                    <w:jc w:val="center"/>
                  </w:pPr>
                  <w:r w:rsidRPr="00E25CFF">
                    <w:t>299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7C9ED99" w14:textId="77777777" w:rsidR="00F705C1" w:rsidRPr="00E25CFF" w:rsidRDefault="00DB4CFE" w:rsidP="00F705C1">
                  <w:pPr>
                    <w:jc w:val="center"/>
                  </w:pPr>
                  <w:r>
                    <w:t xml:space="preserve">  </w:t>
                  </w:r>
                  <w:r w:rsidR="001E72C6" w:rsidRPr="00E25CFF">
                    <w:t>875</w:t>
                  </w:r>
                </w:p>
              </w:tc>
            </w:tr>
            <w:tr w:rsidR="00E25CFF" w:rsidRPr="00E25CFF" w14:paraId="3B3FEF4E" w14:textId="77777777" w:rsidTr="00767E9B">
              <w:trPr>
                <w:trHeight w:val="288"/>
              </w:trPr>
              <w:tc>
                <w:tcPr>
                  <w:tcW w:w="1276" w:type="dxa"/>
                  <w:noWrap/>
                </w:tcPr>
                <w:p w14:paraId="7816C457" w14:textId="77777777" w:rsidR="00F705C1" w:rsidRPr="00E25CFF" w:rsidRDefault="00F705C1" w:rsidP="00F705C1">
                  <w:pPr>
                    <w:jc w:val="center"/>
                    <w:rPr>
                      <w:rFonts w:eastAsia="Times New Roman"/>
                      <w:lang w:eastAsia="es-CL"/>
                    </w:rPr>
                  </w:pPr>
                  <w:r w:rsidRPr="00E25CFF">
                    <w:rPr>
                      <w:rFonts w:eastAsia="Times New Roman"/>
                      <w:lang w:eastAsia="es-CL"/>
                    </w:rPr>
                    <w:t>03-12-2020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C7727A2" w14:textId="77777777" w:rsidR="00F705C1" w:rsidRPr="00E25CFF" w:rsidRDefault="00F705C1" w:rsidP="00F705C1">
                  <w:pPr>
                    <w:jc w:val="center"/>
                  </w:pPr>
                  <w:r w:rsidRPr="00E25CFF">
                    <w:t>848</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38263B" w14:textId="77777777" w:rsidR="00F705C1" w:rsidRPr="00E25CFF" w:rsidRDefault="00F705C1" w:rsidP="00F705C1">
                  <w:pPr>
                    <w:jc w:val="center"/>
                  </w:pPr>
                  <w:r w:rsidRPr="00E25CFF">
                    <w:t>253</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5F1F57A2" w14:textId="77777777" w:rsidR="00F705C1" w:rsidRPr="00E25CFF" w:rsidRDefault="00F705C1" w:rsidP="00F705C1">
                  <w:pPr>
                    <w:jc w:val="center"/>
                  </w:pPr>
                  <w:r w:rsidRPr="00E25CFF">
                    <w:t>1101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071D684" w14:textId="77777777" w:rsidR="00F705C1" w:rsidRPr="00E25CFF" w:rsidRDefault="00F705C1" w:rsidP="00F705C1">
                  <w:pPr>
                    <w:jc w:val="center"/>
                  </w:pPr>
                  <w:r w:rsidRPr="00E25CFF">
                    <w:t>19-12-2020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A3F58AD" w14:textId="77777777" w:rsidR="00F705C1" w:rsidRPr="00E25CFF" w:rsidRDefault="00DB4CFE" w:rsidP="00F705C1">
                  <w:pPr>
                    <w:jc w:val="center"/>
                  </w:pPr>
                  <w:r>
                    <w:t xml:space="preserve">  </w:t>
                  </w:r>
                  <w:r w:rsidR="00571C3A">
                    <w:t xml:space="preserve"> </w:t>
                  </w:r>
                  <w:r w:rsidR="00F705C1" w:rsidRPr="00E25CFF">
                    <w:t>825</w:t>
                  </w:r>
                </w:p>
              </w:tc>
              <w:tc>
                <w:tcPr>
                  <w:tcW w:w="1984" w:type="dxa"/>
                  <w:tcBorders>
                    <w:top w:val="single" w:sz="4" w:space="0" w:color="auto"/>
                    <w:left w:val="single" w:sz="4" w:space="0" w:color="auto"/>
                    <w:bottom w:val="single" w:sz="4" w:space="0" w:color="auto"/>
                    <w:right w:val="nil"/>
                  </w:tcBorders>
                  <w:shd w:val="clear" w:color="auto" w:fill="auto"/>
                  <w:vAlign w:val="bottom"/>
                </w:tcPr>
                <w:p w14:paraId="2B39ACB5" w14:textId="77777777" w:rsidR="00F705C1" w:rsidRPr="00E25CFF" w:rsidRDefault="00F705C1" w:rsidP="00F705C1">
                  <w:pPr>
                    <w:jc w:val="center"/>
                  </w:pPr>
                  <w:r w:rsidRPr="00E25CFF">
                    <w:t>311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EA356A5" w14:textId="77777777" w:rsidR="00F705C1" w:rsidRPr="00E25CFF" w:rsidRDefault="00BD7157" w:rsidP="00F705C1">
                  <w:pPr>
                    <w:jc w:val="center"/>
                  </w:pPr>
                  <w:r w:rsidRPr="00E25CFF">
                    <w:t>1136</w:t>
                  </w:r>
                </w:p>
              </w:tc>
            </w:tr>
            <w:tr w:rsidR="00E25CFF" w:rsidRPr="00E25CFF" w14:paraId="12B736A6" w14:textId="77777777" w:rsidTr="00767E9B">
              <w:trPr>
                <w:trHeight w:val="288"/>
              </w:trPr>
              <w:tc>
                <w:tcPr>
                  <w:tcW w:w="1276" w:type="dxa"/>
                  <w:noWrap/>
                </w:tcPr>
                <w:p w14:paraId="1ECC4460" w14:textId="77777777" w:rsidR="00F705C1" w:rsidRPr="00E25CFF" w:rsidRDefault="00F705C1" w:rsidP="00F705C1">
                  <w:pPr>
                    <w:jc w:val="center"/>
                    <w:rPr>
                      <w:rFonts w:eastAsia="Times New Roman"/>
                      <w:lang w:eastAsia="es-CL"/>
                    </w:rPr>
                  </w:pPr>
                  <w:r w:rsidRPr="00E25CFF">
                    <w:rPr>
                      <w:rFonts w:eastAsia="Times New Roman"/>
                      <w:lang w:eastAsia="es-CL"/>
                    </w:rPr>
                    <w:t>04-12-2020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D67E3D4" w14:textId="77777777" w:rsidR="00F705C1" w:rsidRPr="00E25CFF" w:rsidRDefault="00F705C1" w:rsidP="00F705C1">
                  <w:pPr>
                    <w:jc w:val="center"/>
                  </w:pPr>
                  <w:r w:rsidRPr="00E25CFF">
                    <w:t>826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9C0466" w14:textId="77777777" w:rsidR="00F705C1" w:rsidRPr="00E25CFF" w:rsidRDefault="00F705C1" w:rsidP="00F705C1">
                  <w:pPr>
                    <w:jc w:val="center"/>
                  </w:pPr>
                  <w:r w:rsidRPr="00E25CFF">
                    <w:t>288</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3D61825D" w14:textId="77777777" w:rsidR="00F705C1" w:rsidRPr="00E25CFF" w:rsidRDefault="00F705C1" w:rsidP="00F705C1">
                  <w:pPr>
                    <w:jc w:val="center"/>
                  </w:pPr>
                  <w:r w:rsidRPr="00E25CFF">
                    <w:t>1114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0D3044C" w14:textId="77777777" w:rsidR="00F705C1" w:rsidRPr="00E25CFF" w:rsidRDefault="00F705C1" w:rsidP="00F705C1">
                  <w:pPr>
                    <w:jc w:val="center"/>
                  </w:pPr>
                  <w:r w:rsidRPr="00E25CFF">
                    <w:t>20-12-2020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1A58C1A3" w14:textId="77777777" w:rsidR="00F705C1" w:rsidRPr="00E25CFF" w:rsidRDefault="00DB4CFE" w:rsidP="00F705C1">
                  <w:pPr>
                    <w:jc w:val="center"/>
                  </w:pPr>
                  <w:r>
                    <w:t xml:space="preserve">  </w:t>
                  </w:r>
                  <w:r w:rsidR="00571C3A">
                    <w:t xml:space="preserve"> </w:t>
                  </w:r>
                  <w:r w:rsidR="00F705C1" w:rsidRPr="00E25CFF">
                    <w:t>542</w:t>
                  </w:r>
                </w:p>
              </w:tc>
              <w:tc>
                <w:tcPr>
                  <w:tcW w:w="1984" w:type="dxa"/>
                  <w:tcBorders>
                    <w:top w:val="single" w:sz="4" w:space="0" w:color="auto"/>
                    <w:left w:val="single" w:sz="4" w:space="0" w:color="auto"/>
                    <w:bottom w:val="single" w:sz="4" w:space="0" w:color="auto"/>
                    <w:right w:val="nil"/>
                  </w:tcBorders>
                  <w:shd w:val="clear" w:color="auto" w:fill="auto"/>
                  <w:vAlign w:val="bottom"/>
                </w:tcPr>
                <w:p w14:paraId="5A093E83" w14:textId="77777777" w:rsidR="00F705C1" w:rsidRPr="00E25CFF" w:rsidRDefault="00F705C1" w:rsidP="00F705C1">
                  <w:pPr>
                    <w:jc w:val="center"/>
                  </w:pPr>
                  <w:r w:rsidRPr="00E25CFF">
                    <w:t>172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FB01F8D" w14:textId="77777777" w:rsidR="00F705C1" w:rsidRPr="00E25CFF" w:rsidRDefault="00DB4CFE" w:rsidP="00F705C1">
                  <w:pPr>
                    <w:jc w:val="center"/>
                  </w:pPr>
                  <w:r>
                    <w:t xml:space="preserve">  </w:t>
                  </w:r>
                  <w:r w:rsidR="00DF3F74" w:rsidRPr="00E25CFF">
                    <w:t>714</w:t>
                  </w:r>
                </w:p>
              </w:tc>
            </w:tr>
            <w:tr w:rsidR="00E25CFF" w:rsidRPr="00E25CFF" w14:paraId="0A9387B9" w14:textId="77777777" w:rsidTr="00767E9B">
              <w:trPr>
                <w:trHeight w:val="288"/>
              </w:trPr>
              <w:tc>
                <w:tcPr>
                  <w:tcW w:w="1276" w:type="dxa"/>
                  <w:noWrap/>
                </w:tcPr>
                <w:p w14:paraId="19B82A4A" w14:textId="77777777" w:rsidR="00F705C1" w:rsidRPr="00E25CFF" w:rsidRDefault="00F705C1" w:rsidP="00F705C1">
                  <w:pPr>
                    <w:jc w:val="center"/>
                    <w:rPr>
                      <w:rFonts w:eastAsia="Times New Roman"/>
                      <w:lang w:eastAsia="es-CL"/>
                    </w:rPr>
                  </w:pPr>
                  <w:r w:rsidRPr="00E25CFF">
                    <w:rPr>
                      <w:rFonts w:eastAsia="Times New Roman"/>
                      <w:lang w:eastAsia="es-CL"/>
                    </w:rPr>
                    <w:lastRenderedPageBreak/>
                    <w:t>05-12-2020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93B2443" w14:textId="77777777" w:rsidR="00F705C1" w:rsidRPr="00E25CFF" w:rsidRDefault="00F705C1" w:rsidP="00F705C1">
                  <w:pPr>
                    <w:jc w:val="center"/>
                  </w:pPr>
                  <w:r w:rsidRPr="00E25CFF">
                    <w:t>936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CEAEDD6" w14:textId="77777777" w:rsidR="00F705C1" w:rsidRPr="00E25CFF" w:rsidRDefault="00F705C1" w:rsidP="00F705C1">
                  <w:pPr>
                    <w:jc w:val="center"/>
                  </w:pPr>
                  <w:r w:rsidRPr="00E25CFF">
                    <w:t>283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B3203A" w14:textId="77777777" w:rsidR="00F705C1" w:rsidRPr="00E25CFF" w:rsidRDefault="00A402D0" w:rsidP="00F705C1">
                  <w:pPr>
                    <w:jc w:val="center"/>
                  </w:pPr>
                  <w:r w:rsidRPr="00E25CFF">
                    <w:t>1219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1E84A15" w14:textId="77777777" w:rsidR="00F705C1" w:rsidRPr="00E25CFF" w:rsidRDefault="00F705C1" w:rsidP="00F705C1">
                  <w:pPr>
                    <w:jc w:val="center"/>
                  </w:pPr>
                  <w:r w:rsidRPr="00E25CFF">
                    <w:t>21-12-2020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76EC884" w14:textId="77777777" w:rsidR="00F705C1" w:rsidRPr="00E25CFF" w:rsidRDefault="00DB4CFE" w:rsidP="00F705C1">
                  <w:pPr>
                    <w:jc w:val="center"/>
                  </w:pPr>
                  <w:r>
                    <w:t xml:space="preserve">  </w:t>
                  </w:r>
                  <w:r w:rsidR="00571C3A">
                    <w:t xml:space="preserve"> </w:t>
                  </w:r>
                  <w:r w:rsidR="00F705C1" w:rsidRPr="00E25CFF">
                    <w:t>911</w:t>
                  </w:r>
                </w:p>
              </w:tc>
              <w:tc>
                <w:tcPr>
                  <w:tcW w:w="1984" w:type="dxa"/>
                  <w:tcBorders>
                    <w:top w:val="single" w:sz="4" w:space="0" w:color="auto"/>
                    <w:left w:val="single" w:sz="4" w:space="0" w:color="auto"/>
                    <w:bottom w:val="single" w:sz="4" w:space="0" w:color="auto"/>
                    <w:right w:val="nil"/>
                  </w:tcBorders>
                  <w:shd w:val="clear" w:color="auto" w:fill="auto"/>
                  <w:vAlign w:val="bottom"/>
                </w:tcPr>
                <w:p w14:paraId="000F5556" w14:textId="77777777" w:rsidR="00F705C1" w:rsidRPr="00E25CFF" w:rsidRDefault="00F705C1" w:rsidP="00F705C1">
                  <w:pPr>
                    <w:jc w:val="center"/>
                  </w:pPr>
                  <w:r w:rsidRPr="00E25CFF">
                    <w:t>288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7498581" w14:textId="77777777" w:rsidR="00F705C1" w:rsidRPr="00E25CFF" w:rsidRDefault="008519A1" w:rsidP="00F705C1">
                  <w:pPr>
                    <w:jc w:val="center"/>
                  </w:pPr>
                  <w:r w:rsidRPr="00E25CFF">
                    <w:t>1199</w:t>
                  </w:r>
                </w:p>
              </w:tc>
            </w:tr>
            <w:tr w:rsidR="00E25CFF" w:rsidRPr="00E25CFF" w14:paraId="49491270" w14:textId="77777777" w:rsidTr="00767E9B">
              <w:trPr>
                <w:trHeight w:val="288"/>
              </w:trPr>
              <w:tc>
                <w:tcPr>
                  <w:tcW w:w="1276" w:type="dxa"/>
                  <w:noWrap/>
                </w:tcPr>
                <w:p w14:paraId="58CA8DDC" w14:textId="77777777" w:rsidR="00F705C1" w:rsidRPr="00E25CFF" w:rsidRDefault="00F705C1" w:rsidP="00F705C1">
                  <w:pPr>
                    <w:jc w:val="center"/>
                    <w:rPr>
                      <w:rFonts w:eastAsia="Times New Roman"/>
                      <w:lang w:eastAsia="es-CL"/>
                    </w:rPr>
                  </w:pPr>
                  <w:r w:rsidRPr="00E25CFF">
                    <w:rPr>
                      <w:rFonts w:eastAsia="Times New Roman"/>
                      <w:lang w:eastAsia="es-CL"/>
                    </w:rPr>
                    <w:t>06-12-2020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DB11FF7" w14:textId="77777777" w:rsidR="00F705C1" w:rsidRPr="00E25CFF" w:rsidRDefault="00F705C1" w:rsidP="00F705C1">
                  <w:pPr>
                    <w:jc w:val="center"/>
                  </w:pPr>
                  <w:r w:rsidRPr="00E25CFF">
                    <w:t>166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3F2427EA" w14:textId="77777777" w:rsidR="00F705C1" w:rsidRPr="00E25CFF" w:rsidRDefault="00F705C1" w:rsidP="00F705C1">
                  <w:pPr>
                    <w:jc w:val="center"/>
                  </w:pPr>
                  <w:r w:rsidRPr="00E25CFF">
                    <w:t>235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1C061C" w14:textId="77777777" w:rsidR="00F705C1" w:rsidRPr="00E25CFF" w:rsidRDefault="009E416A" w:rsidP="00F705C1">
                  <w:pPr>
                    <w:jc w:val="center"/>
                  </w:pPr>
                  <w:r w:rsidRPr="00E25CFF">
                    <w:t xml:space="preserve">  </w:t>
                  </w:r>
                  <w:r w:rsidR="00571C3A">
                    <w:t xml:space="preserve"> </w:t>
                  </w:r>
                  <w:r w:rsidRPr="00E25CFF">
                    <w:t>401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32352A9" w14:textId="77777777" w:rsidR="00F705C1" w:rsidRPr="00E25CFF" w:rsidRDefault="00F705C1" w:rsidP="00F705C1">
                  <w:pPr>
                    <w:jc w:val="center"/>
                  </w:pPr>
                  <w:r w:rsidRPr="00E25CFF">
                    <w:t>22-12-2020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D270C37" w14:textId="77777777" w:rsidR="00F705C1" w:rsidRPr="00E25CFF" w:rsidRDefault="00DB4CFE" w:rsidP="00F705C1">
                  <w:pPr>
                    <w:jc w:val="center"/>
                  </w:pPr>
                  <w:r>
                    <w:t xml:space="preserve">  </w:t>
                  </w:r>
                  <w:r w:rsidR="00571C3A">
                    <w:t xml:space="preserve"> </w:t>
                  </w:r>
                  <w:r w:rsidR="00F705C1" w:rsidRPr="00E25CFF">
                    <w:t>585</w:t>
                  </w:r>
                </w:p>
              </w:tc>
              <w:tc>
                <w:tcPr>
                  <w:tcW w:w="1984" w:type="dxa"/>
                  <w:tcBorders>
                    <w:top w:val="single" w:sz="4" w:space="0" w:color="auto"/>
                    <w:left w:val="single" w:sz="4" w:space="0" w:color="auto"/>
                    <w:bottom w:val="single" w:sz="4" w:space="0" w:color="auto"/>
                    <w:right w:val="nil"/>
                  </w:tcBorders>
                  <w:shd w:val="clear" w:color="auto" w:fill="auto"/>
                  <w:vAlign w:val="bottom"/>
                </w:tcPr>
                <w:p w14:paraId="4E0C6655" w14:textId="77777777" w:rsidR="00F705C1" w:rsidRPr="00E25CFF" w:rsidRDefault="00F705C1" w:rsidP="00F705C1">
                  <w:pPr>
                    <w:jc w:val="center"/>
                  </w:pPr>
                  <w:r w:rsidRPr="00E25CFF">
                    <w:t>126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CBEA83D" w14:textId="77777777" w:rsidR="00F705C1" w:rsidRPr="00E25CFF" w:rsidRDefault="00DB4CFE" w:rsidP="00F705C1">
                  <w:pPr>
                    <w:jc w:val="center"/>
                  </w:pPr>
                  <w:r>
                    <w:t xml:space="preserve">  </w:t>
                  </w:r>
                  <w:r w:rsidR="00056D73" w:rsidRPr="00E25CFF">
                    <w:t>711</w:t>
                  </w:r>
                </w:p>
              </w:tc>
            </w:tr>
            <w:tr w:rsidR="00E25CFF" w:rsidRPr="00E25CFF" w14:paraId="54DCD998" w14:textId="77777777" w:rsidTr="00767E9B">
              <w:trPr>
                <w:trHeight w:val="288"/>
              </w:trPr>
              <w:tc>
                <w:tcPr>
                  <w:tcW w:w="1276" w:type="dxa"/>
                  <w:noWrap/>
                </w:tcPr>
                <w:p w14:paraId="13552A35" w14:textId="77777777" w:rsidR="00F705C1" w:rsidRPr="00E25CFF" w:rsidRDefault="00F705C1" w:rsidP="00F705C1">
                  <w:pPr>
                    <w:jc w:val="center"/>
                    <w:rPr>
                      <w:rFonts w:eastAsia="Times New Roman"/>
                      <w:lang w:eastAsia="es-CL"/>
                    </w:rPr>
                  </w:pPr>
                  <w:r w:rsidRPr="00E25CFF">
                    <w:rPr>
                      <w:rFonts w:eastAsia="Times New Roman"/>
                      <w:lang w:eastAsia="es-CL"/>
                    </w:rPr>
                    <w:t>07-12-2020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540ECB9" w14:textId="77777777" w:rsidR="00F705C1" w:rsidRPr="00E25CFF" w:rsidRDefault="001D13FE" w:rsidP="00F705C1">
                  <w:pPr>
                    <w:jc w:val="center"/>
                  </w:pPr>
                  <w:r w:rsidRPr="00E25CFF">
                    <w:t>798</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6C65B42" w14:textId="77777777" w:rsidR="00F705C1" w:rsidRPr="00E25CFF" w:rsidRDefault="001D13FE" w:rsidP="00F705C1">
                  <w:pPr>
                    <w:jc w:val="center"/>
                  </w:pPr>
                  <w:r w:rsidRPr="00E25CFF">
                    <w:t>279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A7DBF3" w14:textId="77777777" w:rsidR="00F705C1" w:rsidRPr="00E25CFF" w:rsidRDefault="00D96BC6" w:rsidP="00F705C1">
                  <w:pPr>
                    <w:jc w:val="center"/>
                  </w:pPr>
                  <w:r w:rsidRPr="00E25CFF">
                    <w:t>1077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CADE579" w14:textId="77777777" w:rsidR="00F705C1" w:rsidRPr="00E25CFF" w:rsidRDefault="00F705C1" w:rsidP="00F705C1">
                  <w:pPr>
                    <w:jc w:val="center"/>
                  </w:pPr>
                  <w:r w:rsidRPr="00E25CFF">
                    <w:t>23-12-2020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164937E3" w14:textId="77777777" w:rsidR="00F705C1" w:rsidRPr="00E25CFF" w:rsidRDefault="00DB4CFE" w:rsidP="00F705C1">
                  <w:pPr>
                    <w:jc w:val="center"/>
                  </w:pPr>
                  <w:r>
                    <w:t xml:space="preserve">  </w:t>
                  </w:r>
                  <w:r w:rsidR="00571C3A">
                    <w:t xml:space="preserve"> </w:t>
                  </w:r>
                  <w:r w:rsidR="00F705C1" w:rsidRPr="00E25CFF">
                    <w:t>729</w:t>
                  </w:r>
                </w:p>
              </w:tc>
              <w:tc>
                <w:tcPr>
                  <w:tcW w:w="1984" w:type="dxa"/>
                  <w:tcBorders>
                    <w:top w:val="single" w:sz="4" w:space="0" w:color="auto"/>
                    <w:left w:val="single" w:sz="4" w:space="0" w:color="auto"/>
                    <w:bottom w:val="single" w:sz="4" w:space="0" w:color="auto"/>
                    <w:right w:val="nil"/>
                  </w:tcBorders>
                  <w:shd w:val="clear" w:color="auto" w:fill="auto"/>
                  <w:vAlign w:val="bottom"/>
                </w:tcPr>
                <w:p w14:paraId="11F1CCA5" w14:textId="77777777" w:rsidR="00F705C1" w:rsidRPr="00E25CFF" w:rsidRDefault="00F705C1" w:rsidP="00F705C1">
                  <w:pPr>
                    <w:jc w:val="center"/>
                  </w:pPr>
                  <w:r w:rsidRPr="00E25CFF">
                    <w:t>137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4448CDE" w14:textId="77777777" w:rsidR="00F705C1" w:rsidRPr="00E25CFF" w:rsidRDefault="00DB4CFE" w:rsidP="00F705C1">
                  <w:pPr>
                    <w:jc w:val="center"/>
                  </w:pPr>
                  <w:r>
                    <w:t xml:space="preserve">  </w:t>
                  </w:r>
                  <w:r w:rsidR="00FB5E3C" w:rsidRPr="00E25CFF">
                    <w:t>866</w:t>
                  </w:r>
                </w:p>
              </w:tc>
            </w:tr>
            <w:tr w:rsidR="00E25CFF" w:rsidRPr="00E25CFF" w14:paraId="4AF23701" w14:textId="77777777" w:rsidTr="00767E9B">
              <w:trPr>
                <w:trHeight w:val="288"/>
              </w:trPr>
              <w:tc>
                <w:tcPr>
                  <w:tcW w:w="1276" w:type="dxa"/>
                  <w:noWrap/>
                </w:tcPr>
                <w:p w14:paraId="379477DB" w14:textId="77777777" w:rsidR="00F705C1" w:rsidRPr="00E25CFF" w:rsidRDefault="00F705C1" w:rsidP="00F705C1">
                  <w:pPr>
                    <w:jc w:val="center"/>
                    <w:rPr>
                      <w:rFonts w:eastAsia="Times New Roman"/>
                      <w:lang w:eastAsia="es-CL"/>
                    </w:rPr>
                  </w:pPr>
                  <w:r w:rsidRPr="00E25CFF">
                    <w:rPr>
                      <w:rFonts w:eastAsia="Times New Roman"/>
                      <w:lang w:eastAsia="es-CL"/>
                    </w:rPr>
                    <w:t>08-12-2020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5C6EC04" w14:textId="77777777" w:rsidR="00F705C1" w:rsidRPr="00E25CFF" w:rsidRDefault="00653797" w:rsidP="00F705C1">
                  <w:pPr>
                    <w:jc w:val="center"/>
                  </w:pPr>
                  <w:r w:rsidRPr="00E25CFF">
                    <w:t>991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B593F07" w14:textId="77777777" w:rsidR="00F705C1" w:rsidRPr="00E25CFF" w:rsidRDefault="00653797" w:rsidP="00F705C1">
                  <w:pPr>
                    <w:jc w:val="center"/>
                  </w:pPr>
                  <w:r w:rsidRPr="00E25CFF">
                    <w:t xml:space="preserve">  55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D3C6C3" w14:textId="77777777" w:rsidR="00F705C1" w:rsidRPr="00E25CFF" w:rsidRDefault="00653797" w:rsidP="00F705C1">
                  <w:pPr>
                    <w:jc w:val="center"/>
                  </w:pPr>
                  <w:r w:rsidRPr="00E25CFF">
                    <w:t>1046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C7CEACE" w14:textId="77777777" w:rsidR="00F705C1" w:rsidRPr="00E25CFF" w:rsidRDefault="00F705C1" w:rsidP="00F705C1">
                  <w:pPr>
                    <w:jc w:val="center"/>
                  </w:pPr>
                  <w:r w:rsidRPr="00E25CFF">
                    <w:t>24-12-2020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F488AA6" w14:textId="77777777" w:rsidR="00F705C1" w:rsidRPr="00E25CFF" w:rsidRDefault="00DB4CFE" w:rsidP="00F705C1">
                  <w:pPr>
                    <w:jc w:val="center"/>
                  </w:pPr>
                  <w:r>
                    <w:t xml:space="preserve">  </w:t>
                  </w:r>
                  <w:r w:rsidR="00571C3A">
                    <w:t xml:space="preserve"> </w:t>
                  </w:r>
                  <w:r w:rsidR="00F705C1" w:rsidRPr="00E25CFF">
                    <w:t>433</w:t>
                  </w:r>
                </w:p>
              </w:tc>
              <w:tc>
                <w:tcPr>
                  <w:tcW w:w="1984" w:type="dxa"/>
                  <w:tcBorders>
                    <w:top w:val="single" w:sz="4" w:space="0" w:color="auto"/>
                    <w:left w:val="single" w:sz="4" w:space="0" w:color="auto"/>
                    <w:bottom w:val="single" w:sz="4" w:space="0" w:color="auto"/>
                    <w:right w:val="nil"/>
                  </w:tcBorders>
                  <w:shd w:val="clear" w:color="auto" w:fill="auto"/>
                  <w:vAlign w:val="bottom"/>
                </w:tcPr>
                <w:p w14:paraId="0CFBC36C" w14:textId="77777777" w:rsidR="00F705C1" w:rsidRPr="00E25CFF" w:rsidRDefault="00F705C1" w:rsidP="00F705C1">
                  <w:pPr>
                    <w:jc w:val="center"/>
                  </w:pPr>
                  <w:r w:rsidRPr="00E25CFF">
                    <w:t>191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184B3CB" w14:textId="77777777" w:rsidR="00F705C1" w:rsidRPr="00E25CFF" w:rsidRDefault="00DB4CFE" w:rsidP="00F705C1">
                  <w:pPr>
                    <w:jc w:val="center"/>
                  </w:pPr>
                  <w:r>
                    <w:t xml:space="preserve">  </w:t>
                  </w:r>
                  <w:r w:rsidR="00FB5E3C" w:rsidRPr="00E25CFF">
                    <w:t>624</w:t>
                  </w:r>
                </w:p>
              </w:tc>
            </w:tr>
            <w:tr w:rsidR="00E25CFF" w:rsidRPr="00E25CFF" w14:paraId="6D92C0FF" w14:textId="77777777" w:rsidTr="00767E9B">
              <w:trPr>
                <w:trHeight w:val="288"/>
              </w:trPr>
              <w:tc>
                <w:tcPr>
                  <w:tcW w:w="1276" w:type="dxa"/>
                  <w:noWrap/>
                </w:tcPr>
                <w:p w14:paraId="49350D69" w14:textId="77777777" w:rsidR="00F705C1" w:rsidRPr="00E25CFF" w:rsidRDefault="00F705C1" w:rsidP="00F705C1">
                  <w:pPr>
                    <w:jc w:val="center"/>
                    <w:rPr>
                      <w:rFonts w:eastAsia="Times New Roman"/>
                      <w:lang w:eastAsia="es-CL"/>
                    </w:rPr>
                  </w:pPr>
                  <w:r w:rsidRPr="00E25CFF">
                    <w:rPr>
                      <w:rFonts w:eastAsia="Times New Roman"/>
                      <w:lang w:eastAsia="es-CL"/>
                    </w:rPr>
                    <w:t>09-12-2020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3504C24" w14:textId="77777777" w:rsidR="00F705C1" w:rsidRPr="00E25CFF" w:rsidRDefault="00F705C1" w:rsidP="00F705C1">
                  <w:pPr>
                    <w:jc w:val="center"/>
                  </w:pPr>
                  <w:r w:rsidRPr="00E25CFF">
                    <w:t>379</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A85B023" w14:textId="77777777" w:rsidR="00F705C1" w:rsidRPr="00E25CFF" w:rsidRDefault="00F705C1" w:rsidP="00F705C1">
                  <w:pPr>
                    <w:jc w:val="center"/>
                  </w:pPr>
                  <w:r w:rsidRPr="00E25CFF">
                    <w:t>286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C2E4E3" w14:textId="77777777" w:rsidR="00F705C1" w:rsidRPr="00E25CFF" w:rsidRDefault="00F62FC7" w:rsidP="00F705C1">
                  <w:pPr>
                    <w:jc w:val="center"/>
                  </w:pPr>
                  <w:r w:rsidRPr="00E25CFF">
                    <w:t xml:space="preserve">  </w:t>
                  </w:r>
                  <w:r w:rsidR="00571C3A">
                    <w:t xml:space="preserve"> </w:t>
                  </w:r>
                  <w:r w:rsidRPr="00E25CFF">
                    <w:t>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0D3BED1" w14:textId="77777777" w:rsidR="00F705C1" w:rsidRPr="00E25CFF" w:rsidRDefault="00F705C1" w:rsidP="00F705C1">
                  <w:pPr>
                    <w:jc w:val="center"/>
                  </w:pPr>
                  <w:r w:rsidRPr="00E25CFF">
                    <w:t>25-12-2020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64C3669" w14:textId="77777777" w:rsidR="00F705C1" w:rsidRPr="00E25CFF" w:rsidRDefault="00DB4CFE" w:rsidP="00F705C1">
                  <w:pPr>
                    <w:jc w:val="center"/>
                  </w:pPr>
                  <w:r>
                    <w:t xml:space="preserve">  </w:t>
                  </w:r>
                  <w:r w:rsidR="00571C3A">
                    <w:t xml:space="preserve"> </w:t>
                  </w:r>
                  <w:r w:rsidR="00F705C1" w:rsidRPr="00E25CFF">
                    <w:t>7</w:t>
                  </w:r>
                  <w:r w:rsidR="00EB59E9" w:rsidRPr="00E25CFF">
                    <w:t>7</w:t>
                  </w:r>
                  <w:r w:rsidR="00F705C1" w:rsidRPr="00E25CFF">
                    <w:t>1</w:t>
                  </w:r>
                </w:p>
              </w:tc>
              <w:tc>
                <w:tcPr>
                  <w:tcW w:w="1984" w:type="dxa"/>
                  <w:tcBorders>
                    <w:top w:val="single" w:sz="4" w:space="0" w:color="auto"/>
                    <w:left w:val="single" w:sz="4" w:space="0" w:color="auto"/>
                    <w:bottom w:val="single" w:sz="4" w:space="0" w:color="auto"/>
                    <w:right w:val="nil"/>
                  </w:tcBorders>
                  <w:shd w:val="clear" w:color="auto" w:fill="auto"/>
                  <w:vAlign w:val="bottom"/>
                </w:tcPr>
                <w:p w14:paraId="24D035DC" w14:textId="77777777" w:rsidR="00F705C1" w:rsidRPr="00E25CFF" w:rsidRDefault="00F705C1" w:rsidP="00F705C1">
                  <w:pPr>
                    <w:jc w:val="center"/>
                  </w:pPr>
                  <w:r w:rsidRPr="00E25CFF">
                    <w:t>123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2AEF8FC" w14:textId="77777777" w:rsidR="00F705C1" w:rsidRPr="00E25CFF" w:rsidRDefault="00DB4CFE" w:rsidP="00F705C1">
                  <w:pPr>
                    <w:jc w:val="center"/>
                  </w:pPr>
                  <w:r>
                    <w:t xml:space="preserve">  </w:t>
                  </w:r>
                  <w:r w:rsidR="00EB59E9" w:rsidRPr="00E25CFF">
                    <w:t>894</w:t>
                  </w:r>
                </w:p>
              </w:tc>
            </w:tr>
            <w:tr w:rsidR="00E25CFF" w:rsidRPr="00E25CFF" w14:paraId="2C1928A1" w14:textId="77777777" w:rsidTr="00767E9B">
              <w:trPr>
                <w:trHeight w:val="288"/>
              </w:trPr>
              <w:tc>
                <w:tcPr>
                  <w:tcW w:w="1276" w:type="dxa"/>
                  <w:noWrap/>
                </w:tcPr>
                <w:p w14:paraId="3202F498" w14:textId="77777777" w:rsidR="00F705C1" w:rsidRPr="00E25CFF" w:rsidRDefault="00F705C1" w:rsidP="00F705C1">
                  <w:pPr>
                    <w:jc w:val="center"/>
                    <w:rPr>
                      <w:rFonts w:eastAsia="Times New Roman"/>
                      <w:lang w:eastAsia="es-CL"/>
                    </w:rPr>
                  </w:pPr>
                  <w:r w:rsidRPr="00E25CFF">
                    <w:rPr>
                      <w:rFonts w:eastAsia="Times New Roman"/>
                      <w:lang w:eastAsia="es-CL"/>
                    </w:rPr>
                    <w:t>10-12-2020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66E2BBC" w14:textId="77777777" w:rsidR="00F705C1" w:rsidRPr="00E25CFF" w:rsidRDefault="00F705C1" w:rsidP="00F705C1">
                  <w:pPr>
                    <w:jc w:val="center"/>
                  </w:pPr>
                  <w:r w:rsidRPr="00E25CFF">
                    <w:t>821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3B908DD5" w14:textId="77777777" w:rsidR="00F705C1" w:rsidRPr="00E25CFF" w:rsidRDefault="00F705C1" w:rsidP="00F705C1">
                  <w:pPr>
                    <w:jc w:val="center"/>
                  </w:pPr>
                  <w:r w:rsidRPr="00E25CFF">
                    <w:t>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9E099C" w14:textId="77777777" w:rsidR="00F705C1" w:rsidRPr="00E25CFF" w:rsidRDefault="00680F5C" w:rsidP="00F705C1">
                  <w:pPr>
                    <w:jc w:val="center"/>
                  </w:pPr>
                  <w:r w:rsidRPr="00E25CFF">
                    <w:t>1050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0E3685B" w14:textId="77777777" w:rsidR="00F705C1" w:rsidRPr="00E25CFF" w:rsidRDefault="00F705C1" w:rsidP="00F705C1">
                  <w:pPr>
                    <w:jc w:val="center"/>
                  </w:pPr>
                  <w:r w:rsidRPr="00E25CFF">
                    <w:t>26-12-2020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F275E39" w14:textId="77777777" w:rsidR="00F705C1" w:rsidRPr="00E25CFF" w:rsidRDefault="00DB4CFE" w:rsidP="00F705C1">
                  <w:pPr>
                    <w:jc w:val="center"/>
                  </w:pPr>
                  <w:r>
                    <w:t xml:space="preserve">  </w:t>
                  </w:r>
                  <w:r w:rsidR="00571C3A">
                    <w:t xml:space="preserve"> </w:t>
                  </w:r>
                  <w:r w:rsidR="00F705C1" w:rsidRPr="00E25CFF">
                    <w:t>499</w:t>
                  </w:r>
                </w:p>
              </w:tc>
              <w:tc>
                <w:tcPr>
                  <w:tcW w:w="1984" w:type="dxa"/>
                  <w:tcBorders>
                    <w:top w:val="single" w:sz="4" w:space="0" w:color="auto"/>
                    <w:left w:val="single" w:sz="4" w:space="0" w:color="auto"/>
                    <w:bottom w:val="single" w:sz="4" w:space="0" w:color="auto"/>
                    <w:right w:val="nil"/>
                  </w:tcBorders>
                  <w:shd w:val="clear" w:color="auto" w:fill="auto"/>
                  <w:vAlign w:val="bottom"/>
                </w:tcPr>
                <w:p w14:paraId="64569183" w14:textId="77777777" w:rsidR="00F705C1" w:rsidRPr="00E25CFF" w:rsidRDefault="00F705C1" w:rsidP="00F705C1">
                  <w:pPr>
                    <w:jc w:val="center"/>
                  </w:pPr>
                  <w:r w:rsidRPr="00E25CFF">
                    <w:t>190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8194280" w14:textId="77777777" w:rsidR="00F705C1" w:rsidRPr="00E25CFF" w:rsidRDefault="00DB4CFE" w:rsidP="00F705C1">
                  <w:pPr>
                    <w:jc w:val="center"/>
                  </w:pPr>
                  <w:r>
                    <w:t xml:space="preserve">  </w:t>
                  </w:r>
                  <w:r w:rsidR="00F541AA" w:rsidRPr="00E25CFF">
                    <w:t>689</w:t>
                  </w:r>
                </w:p>
              </w:tc>
            </w:tr>
            <w:tr w:rsidR="00E25CFF" w:rsidRPr="00E25CFF" w14:paraId="25D88B00" w14:textId="77777777" w:rsidTr="00767E9B">
              <w:trPr>
                <w:trHeight w:val="288"/>
              </w:trPr>
              <w:tc>
                <w:tcPr>
                  <w:tcW w:w="1276" w:type="dxa"/>
                  <w:noWrap/>
                </w:tcPr>
                <w:p w14:paraId="5C387331" w14:textId="77777777" w:rsidR="00F705C1" w:rsidRPr="00E25CFF" w:rsidRDefault="00F705C1" w:rsidP="00F705C1">
                  <w:pPr>
                    <w:jc w:val="center"/>
                    <w:rPr>
                      <w:rFonts w:eastAsia="Times New Roman"/>
                      <w:lang w:eastAsia="es-CL"/>
                    </w:rPr>
                  </w:pPr>
                  <w:r w:rsidRPr="00E25CFF">
                    <w:rPr>
                      <w:rFonts w:eastAsia="Times New Roman"/>
                      <w:lang w:eastAsia="es-CL"/>
                    </w:rPr>
                    <w:t>11-12-2020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CA7FC4F" w14:textId="77777777" w:rsidR="00F705C1" w:rsidRPr="00E25CFF" w:rsidRDefault="00F705C1" w:rsidP="00F705C1">
                  <w:pPr>
                    <w:jc w:val="center"/>
                  </w:pPr>
                  <w:r w:rsidRPr="00E25CFF">
                    <w:t>851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38756EA" w14:textId="77777777" w:rsidR="00F705C1" w:rsidRPr="00E25CFF" w:rsidRDefault="00F705C1" w:rsidP="00F705C1">
                  <w:pPr>
                    <w:jc w:val="center"/>
                  </w:pPr>
                  <w:r w:rsidRPr="00E25CFF">
                    <w:t>306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1E1E5C" w14:textId="77777777" w:rsidR="00F705C1" w:rsidRPr="00E25CFF" w:rsidRDefault="007B1E4F" w:rsidP="00F705C1">
                  <w:pPr>
                    <w:jc w:val="center"/>
                  </w:pPr>
                  <w:r w:rsidRPr="00E25CFF">
                    <w:t>1157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07F709C" w14:textId="77777777" w:rsidR="00F705C1" w:rsidRPr="00E25CFF" w:rsidRDefault="00F705C1" w:rsidP="00F705C1">
                  <w:pPr>
                    <w:jc w:val="center"/>
                  </w:pPr>
                  <w:r w:rsidRPr="00E25CFF">
                    <w:t>27-12-2020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740FEB8F" w14:textId="77777777" w:rsidR="00F705C1" w:rsidRPr="00E25CFF" w:rsidRDefault="00DB4CFE" w:rsidP="00F705C1">
                  <w:pPr>
                    <w:jc w:val="center"/>
                  </w:pPr>
                  <w:r>
                    <w:t xml:space="preserve">  </w:t>
                  </w:r>
                  <w:r w:rsidR="00571C3A">
                    <w:t xml:space="preserve"> </w:t>
                  </w:r>
                  <w:r w:rsidR="00F705C1" w:rsidRPr="00E25CFF">
                    <w:t>546</w:t>
                  </w:r>
                </w:p>
              </w:tc>
              <w:tc>
                <w:tcPr>
                  <w:tcW w:w="1984" w:type="dxa"/>
                  <w:tcBorders>
                    <w:top w:val="single" w:sz="4" w:space="0" w:color="auto"/>
                    <w:left w:val="single" w:sz="4" w:space="0" w:color="auto"/>
                    <w:bottom w:val="single" w:sz="4" w:space="0" w:color="auto"/>
                    <w:right w:val="nil"/>
                  </w:tcBorders>
                  <w:shd w:val="clear" w:color="auto" w:fill="auto"/>
                  <w:vAlign w:val="bottom"/>
                </w:tcPr>
                <w:p w14:paraId="21CCB374" w14:textId="77777777" w:rsidR="00F705C1" w:rsidRPr="00E25CFF" w:rsidRDefault="00F705C1" w:rsidP="00F705C1">
                  <w:pPr>
                    <w:jc w:val="center"/>
                  </w:pPr>
                  <w:r w:rsidRPr="00E25CFF">
                    <w:t>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50D2F33" w14:textId="77777777" w:rsidR="00F705C1" w:rsidRPr="00E25CFF" w:rsidRDefault="00DB4CFE" w:rsidP="00F705C1">
                  <w:pPr>
                    <w:jc w:val="center"/>
                  </w:pPr>
                  <w:r>
                    <w:t xml:space="preserve">  </w:t>
                  </w:r>
                  <w:r w:rsidR="007403B9" w:rsidRPr="00E25CFF">
                    <w:t>702</w:t>
                  </w:r>
                </w:p>
              </w:tc>
            </w:tr>
            <w:tr w:rsidR="00E25CFF" w:rsidRPr="00E25CFF" w14:paraId="0ABC3B2B" w14:textId="77777777" w:rsidTr="00767E9B">
              <w:trPr>
                <w:trHeight w:val="288"/>
              </w:trPr>
              <w:tc>
                <w:tcPr>
                  <w:tcW w:w="1276" w:type="dxa"/>
                  <w:noWrap/>
                </w:tcPr>
                <w:p w14:paraId="7F593FCF" w14:textId="77777777" w:rsidR="00F705C1" w:rsidRPr="00E25CFF" w:rsidRDefault="00F705C1" w:rsidP="00F705C1">
                  <w:pPr>
                    <w:jc w:val="center"/>
                    <w:rPr>
                      <w:rFonts w:eastAsia="Times New Roman"/>
                      <w:lang w:eastAsia="es-CL"/>
                    </w:rPr>
                  </w:pPr>
                  <w:r w:rsidRPr="00E25CFF">
                    <w:rPr>
                      <w:rFonts w:eastAsia="Times New Roman"/>
                      <w:lang w:eastAsia="es-CL"/>
                    </w:rPr>
                    <w:t>12-12-2020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DF1ECF9" w14:textId="77777777" w:rsidR="00F705C1" w:rsidRPr="00E25CFF" w:rsidRDefault="00F705C1" w:rsidP="00F705C1">
                  <w:pPr>
                    <w:jc w:val="center"/>
                  </w:pPr>
                  <w:r w:rsidRPr="00E25CFF">
                    <w:t>82</w:t>
                  </w:r>
                  <w:r w:rsidR="0074220E" w:rsidRPr="00E25CFF">
                    <w:t>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51CE133" w14:textId="77777777" w:rsidR="00F705C1" w:rsidRPr="00E25CFF" w:rsidRDefault="00F705C1" w:rsidP="00F705C1">
                  <w:pPr>
                    <w:jc w:val="center"/>
                  </w:pPr>
                  <w:r w:rsidRPr="00E25CFF">
                    <w:t>277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F84C14" w14:textId="77777777" w:rsidR="00F705C1" w:rsidRPr="00E25CFF" w:rsidRDefault="0074220E" w:rsidP="00F705C1">
                  <w:pPr>
                    <w:jc w:val="center"/>
                  </w:pPr>
                  <w:r w:rsidRPr="00E25CFF">
                    <w:t>1098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38B59FC" w14:textId="77777777" w:rsidR="00F705C1" w:rsidRPr="00E25CFF" w:rsidRDefault="00F705C1" w:rsidP="00F705C1">
                  <w:pPr>
                    <w:jc w:val="center"/>
                  </w:pPr>
                  <w:r w:rsidRPr="00E25CFF">
                    <w:t>28-12-2020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407CD4B" w14:textId="77777777" w:rsidR="00F705C1" w:rsidRPr="00E25CFF" w:rsidRDefault="00DB4CFE" w:rsidP="00F705C1">
                  <w:pPr>
                    <w:jc w:val="center"/>
                  </w:pPr>
                  <w:r>
                    <w:t xml:space="preserve">  </w:t>
                  </w:r>
                  <w:r w:rsidR="00571C3A">
                    <w:t xml:space="preserve"> </w:t>
                  </w:r>
                  <w:r w:rsidR="00F705C1" w:rsidRPr="00E25CFF">
                    <w:t>664</w:t>
                  </w:r>
                </w:p>
              </w:tc>
              <w:tc>
                <w:tcPr>
                  <w:tcW w:w="1984" w:type="dxa"/>
                  <w:tcBorders>
                    <w:top w:val="single" w:sz="4" w:space="0" w:color="auto"/>
                    <w:left w:val="single" w:sz="4" w:space="0" w:color="auto"/>
                    <w:bottom w:val="single" w:sz="4" w:space="0" w:color="auto"/>
                    <w:right w:val="nil"/>
                  </w:tcBorders>
                  <w:shd w:val="clear" w:color="auto" w:fill="auto"/>
                  <w:vAlign w:val="bottom"/>
                </w:tcPr>
                <w:p w14:paraId="1A5BB1A8" w14:textId="77777777" w:rsidR="00F705C1" w:rsidRPr="00E25CFF" w:rsidRDefault="00F705C1" w:rsidP="00F705C1">
                  <w:pPr>
                    <w:jc w:val="center"/>
                  </w:pPr>
                  <w:r w:rsidRPr="00E25CFF">
                    <w:t>334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ABB33BA" w14:textId="77777777" w:rsidR="00F705C1" w:rsidRPr="00E25CFF" w:rsidRDefault="00DB4CFE" w:rsidP="00F705C1">
                  <w:pPr>
                    <w:jc w:val="center"/>
                  </w:pPr>
                  <w:r>
                    <w:t xml:space="preserve">  </w:t>
                  </w:r>
                  <w:r w:rsidR="00400D80" w:rsidRPr="00E25CFF">
                    <w:t>998</w:t>
                  </w:r>
                </w:p>
              </w:tc>
            </w:tr>
            <w:tr w:rsidR="00F705C1" w:rsidRPr="003B64FE" w14:paraId="56D24706" w14:textId="77777777" w:rsidTr="00767E9B">
              <w:trPr>
                <w:trHeight w:val="288"/>
              </w:trPr>
              <w:tc>
                <w:tcPr>
                  <w:tcW w:w="1276" w:type="dxa"/>
                  <w:noWrap/>
                </w:tcPr>
                <w:p w14:paraId="723696DE" w14:textId="77777777" w:rsidR="00F705C1" w:rsidRPr="00163069" w:rsidRDefault="00F705C1" w:rsidP="00F705C1">
                  <w:pPr>
                    <w:jc w:val="center"/>
                    <w:rPr>
                      <w:rFonts w:eastAsia="Times New Roman"/>
                      <w:color w:val="000000"/>
                      <w:lang w:eastAsia="es-CL"/>
                    </w:rPr>
                  </w:pPr>
                  <w:r>
                    <w:rPr>
                      <w:rFonts w:eastAsia="Times New Roman"/>
                      <w:color w:val="000000"/>
                      <w:lang w:eastAsia="es-CL"/>
                    </w:rPr>
                    <w:t>13-12-2020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346AFF8" w14:textId="77777777" w:rsidR="00F705C1" w:rsidRPr="00E25CFF" w:rsidRDefault="00DB4CFE" w:rsidP="00F705C1">
                  <w:pPr>
                    <w:jc w:val="center"/>
                  </w:pPr>
                  <w:r>
                    <w:t xml:space="preserve">    </w:t>
                  </w:r>
                  <w:r w:rsidR="0028226B" w:rsidRPr="00E25CFF">
                    <w:t>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39D99788" w14:textId="77777777" w:rsidR="00F705C1" w:rsidRPr="00E25CFF" w:rsidRDefault="00F705C1" w:rsidP="00F705C1">
                  <w:pPr>
                    <w:jc w:val="center"/>
                  </w:pPr>
                  <w:r w:rsidRPr="00E25CFF">
                    <w:t>280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971F76" w14:textId="77777777" w:rsidR="00F705C1" w:rsidRPr="00E25CFF" w:rsidRDefault="00571C3A" w:rsidP="00F705C1">
                  <w:pPr>
                    <w:jc w:val="center"/>
                  </w:pPr>
                  <w:r>
                    <w:t xml:space="preserve">   </w:t>
                  </w:r>
                  <w:r w:rsidR="0028226B" w:rsidRPr="00E25CFF">
                    <w:t>280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F9ED0A7" w14:textId="77777777" w:rsidR="00F705C1" w:rsidRPr="00E25CFF" w:rsidRDefault="00F705C1" w:rsidP="00F705C1">
                  <w:pPr>
                    <w:jc w:val="center"/>
                  </w:pPr>
                  <w:r w:rsidRPr="00E25CFF">
                    <w:t>29-12-2020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AB767F7" w14:textId="77777777" w:rsidR="00F705C1" w:rsidRPr="00E25CFF" w:rsidRDefault="00DB4CFE" w:rsidP="00F705C1">
                  <w:pPr>
                    <w:jc w:val="center"/>
                  </w:pPr>
                  <w:r>
                    <w:t xml:space="preserve">  </w:t>
                  </w:r>
                  <w:r w:rsidR="00571C3A">
                    <w:t xml:space="preserve"> </w:t>
                  </w:r>
                  <w:r w:rsidR="00F705C1" w:rsidRPr="00E25CFF">
                    <w:t>620</w:t>
                  </w:r>
                </w:p>
              </w:tc>
              <w:tc>
                <w:tcPr>
                  <w:tcW w:w="1984" w:type="dxa"/>
                  <w:tcBorders>
                    <w:top w:val="single" w:sz="4" w:space="0" w:color="auto"/>
                    <w:left w:val="single" w:sz="4" w:space="0" w:color="auto"/>
                    <w:bottom w:val="single" w:sz="4" w:space="0" w:color="auto"/>
                    <w:right w:val="nil"/>
                  </w:tcBorders>
                  <w:shd w:val="clear" w:color="auto" w:fill="auto"/>
                  <w:vAlign w:val="bottom"/>
                </w:tcPr>
                <w:p w14:paraId="591C4BA4" w14:textId="77777777" w:rsidR="00F705C1" w:rsidRPr="00E25CFF" w:rsidRDefault="00F705C1" w:rsidP="00F705C1">
                  <w:pPr>
                    <w:jc w:val="center"/>
                  </w:pPr>
                  <w:r w:rsidRPr="00E25CFF">
                    <w:t>152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D8EB569" w14:textId="77777777" w:rsidR="00F705C1" w:rsidRPr="00E25CFF" w:rsidRDefault="00DB4CFE" w:rsidP="00F705C1">
                  <w:pPr>
                    <w:jc w:val="center"/>
                  </w:pPr>
                  <w:r>
                    <w:t xml:space="preserve">  </w:t>
                  </w:r>
                  <w:r w:rsidR="00E97EB0" w:rsidRPr="00E25CFF">
                    <w:t>772</w:t>
                  </w:r>
                </w:p>
              </w:tc>
            </w:tr>
            <w:tr w:rsidR="00F705C1" w:rsidRPr="003B64FE" w14:paraId="366B4C76" w14:textId="77777777" w:rsidTr="00767E9B">
              <w:trPr>
                <w:trHeight w:val="288"/>
              </w:trPr>
              <w:tc>
                <w:tcPr>
                  <w:tcW w:w="1276" w:type="dxa"/>
                  <w:noWrap/>
                </w:tcPr>
                <w:p w14:paraId="5BFB8EC4" w14:textId="77777777" w:rsidR="00F705C1" w:rsidRPr="00163069" w:rsidRDefault="00F705C1" w:rsidP="00F705C1">
                  <w:pPr>
                    <w:jc w:val="center"/>
                    <w:rPr>
                      <w:rFonts w:eastAsia="Times New Roman"/>
                      <w:color w:val="000000"/>
                      <w:lang w:eastAsia="es-CL"/>
                    </w:rPr>
                  </w:pPr>
                  <w:r>
                    <w:rPr>
                      <w:rFonts w:eastAsia="Times New Roman"/>
                      <w:color w:val="000000"/>
                      <w:lang w:eastAsia="es-CL"/>
                    </w:rPr>
                    <w:t>14-12-2020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CA0CA05" w14:textId="77777777" w:rsidR="00F705C1" w:rsidRPr="00E25CFF" w:rsidRDefault="00F705C1" w:rsidP="00F705C1">
                  <w:pPr>
                    <w:jc w:val="center"/>
                  </w:pPr>
                  <w:r w:rsidRPr="00E25CFF">
                    <w:t>881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1F731356" w14:textId="77777777" w:rsidR="00F705C1" w:rsidRPr="00E25CFF" w:rsidRDefault="00F705C1" w:rsidP="00F705C1">
                  <w:pPr>
                    <w:jc w:val="center"/>
                  </w:pPr>
                  <w:r w:rsidRPr="00E25CFF">
                    <w:t>272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B984D7" w14:textId="77777777" w:rsidR="00F705C1" w:rsidRPr="00E25CFF" w:rsidRDefault="00E1322B" w:rsidP="00F705C1">
                  <w:pPr>
                    <w:jc w:val="center"/>
                  </w:pPr>
                  <w:r w:rsidRPr="00E25CFF">
                    <w:t>1153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429E13C" w14:textId="77777777" w:rsidR="00F705C1" w:rsidRPr="00E25CFF" w:rsidRDefault="00F705C1" w:rsidP="00F705C1">
                  <w:pPr>
                    <w:jc w:val="center"/>
                  </w:pPr>
                  <w:r w:rsidRPr="00E25CFF">
                    <w:t>30-12-2020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5B265F5" w14:textId="77777777" w:rsidR="00F705C1" w:rsidRPr="00E25CFF" w:rsidRDefault="00DB4CFE" w:rsidP="00F705C1">
                  <w:pPr>
                    <w:jc w:val="center"/>
                  </w:pPr>
                  <w:r>
                    <w:t xml:space="preserve">  </w:t>
                  </w:r>
                  <w:r w:rsidR="00571C3A">
                    <w:t xml:space="preserve"> </w:t>
                  </w:r>
                  <w:r w:rsidR="00F705C1" w:rsidRPr="00E25CFF">
                    <w:t>511</w:t>
                  </w:r>
                </w:p>
              </w:tc>
              <w:tc>
                <w:tcPr>
                  <w:tcW w:w="1984" w:type="dxa"/>
                  <w:tcBorders>
                    <w:top w:val="single" w:sz="4" w:space="0" w:color="auto"/>
                    <w:left w:val="single" w:sz="4" w:space="0" w:color="auto"/>
                    <w:bottom w:val="single" w:sz="4" w:space="0" w:color="auto"/>
                    <w:right w:val="nil"/>
                  </w:tcBorders>
                  <w:shd w:val="clear" w:color="auto" w:fill="auto"/>
                  <w:vAlign w:val="bottom"/>
                </w:tcPr>
                <w:p w14:paraId="47FE3375" w14:textId="77777777" w:rsidR="00F705C1" w:rsidRPr="00E25CFF" w:rsidRDefault="00F705C1" w:rsidP="00F705C1">
                  <w:pPr>
                    <w:jc w:val="center"/>
                  </w:pPr>
                  <w:r w:rsidRPr="00E25CFF">
                    <w:t>239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E08E5F8" w14:textId="77777777" w:rsidR="00F705C1" w:rsidRPr="00E25CFF" w:rsidRDefault="00DB4CFE" w:rsidP="00F705C1">
                  <w:pPr>
                    <w:jc w:val="center"/>
                  </w:pPr>
                  <w:r>
                    <w:t xml:space="preserve">  </w:t>
                  </w:r>
                  <w:r w:rsidR="003A6C61" w:rsidRPr="00E25CFF">
                    <w:t>750</w:t>
                  </w:r>
                </w:p>
              </w:tc>
            </w:tr>
            <w:tr w:rsidR="00F705C1" w:rsidRPr="003B64FE" w14:paraId="162E4AF9" w14:textId="77777777" w:rsidTr="00767E9B">
              <w:trPr>
                <w:trHeight w:val="288"/>
              </w:trPr>
              <w:tc>
                <w:tcPr>
                  <w:tcW w:w="1276" w:type="dxa"/>
                  <w:noWrap/>
                </w:tcPr>
                <w:p w14:paraId="4D611DF6" w14:textId="77777777" w:rsidR="00F705C1" w:rsidRPr="00163069" w:rsidRDefault="00F705C1" w:rsidP="00F705C1">
                  <w:pPr>
                    <w:jc w:val="center"/>
                    <w:rPr>
                      <w:rFonts w:eastAsia="Times New Roman"/>
                      <w:color w:val="000000"/>
                      <w:lang w:eastAsia="es-CL"/>
                    </w:rPr>
                  </w:pPr>
                  <w:r>
                    <w:rPr>
                      <w:rFonts w:eastAsia="Times New Roman"/>
                      <w:color w:val="000000"/>
                      <w:lang w:eastAsia="es-CL"/>
                    </w:rPr>
                    <w:t>15-12-2020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1C75111" w14:textId="77777777" w:rsidR="00F705C1" w:rsidRPr="00E25CFF" w:rsidRDefault="00F705C1" w:rsidP="00F705C1">
                  <w:pPr>
                    <w:jc w:val="center"/>
                  </w:pPr>
                  <w:r w:rsidRPr="00E25CFF">
                    <w:t>442</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67DC5D3" w14:textId="77777777" w:rsidR="00F705C1" w:rsidRPr="00E25CFF" w:rsidRDefault="00F705C1" w:rsidP="00F705C1">
                  <w:pPr>
                    <w:jc w:val="center"/>
                  </w:pPr>
                  <w:r w:rsidRPr="00E25CFF">
                    <w:t>227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1B28E3" w14:textId="77777777" w:rsidR="00F705C1" w:rsidRPr="00E25CFF" w:rsidRDefault="00571C3A" w:rsidP="00F705C1">
                  <w:pPr>
                    <w:jc w:val="center"/>
                  </w:pPr>
                  <w:r>
                    <w:t xml:space="preserve">   </w:t>
                  </w:r>
                  <w:r w:rsidR="001903C6" w:rsidRPr="00E25CFF">
                    <w:t>669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6FC6268" w14:textId="77777777" w:rsidR="00F705C1" w:rsidRPr="00E25CFF" w:rsidRDefault="00F705C1" w:rsidP="00F705C1">
                  <w:pPr>
                    <w:jc w:val="center"/>
                  </w:pPr>
                  <w:r w:rsidRPr="00E25CFF">
                    <w:t>31-12-2020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4B5816BB" w14:textId="77777777" w:rsidR="00F705C1" w:rsidRPr="00E25CFF" w:rsidRDefault="00F705C1" w:rsidP="00F705C1">
                  <w:pPr>
                    <w:jc w:val="center"/>
                  </w:pPr>
                  <w:r w:rsidRPr="00E25CFF">
                    <w:t>1032</w:t>
                  </w:r>
                </w:p>
              </w:tc>
              <w:tc>
                <w:tcPr>
                  <w:tcW w:w="1984" w:type="dxa"/>
                  <w:tcBorders>
                    <w:top w:val="single" w:sz="4" w:space="0" w:color="auto"/>
                    <w:left w:val="single" w:sz="4" w:space="0" w:color="auto"/>
                    <w:bottom w:val="single" w:sz="4" w:space="0" w:color="auto"/>
                    <w:right w:val="nil"/>
                  </w:tcBorders>
                  <w:shd w:val="clear" w:color="auto" w:fill="auto"/>
                  <w:vAlign w:val="bottom"/>
                </w:tcPr>
                <w:p w14:paraId="0D6CF3F4" w14:textId="77777777" w:rsidR="00F705C1" w:rsidRPr="00E25CFF" w:rsidRDefault="00F705C1" w:rsidP="00F705C1">
                  <w:pPr>
                    <w:jc w:val="center"/>
                  </w:pPr>
                  <w:r w:rsidRPr="00E25CFF">
                    <w:t>135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7D7A053" w14:textId="77777777" w:rsidR="00F705C1" w:rsidRPr="00E25CFF" w:rsidRDefault="003A6C61" w:rsidP="00F705C1">
                  <w:pPr>
                    <w:jc w:val="center"/>
                  </w:pPr>
                  <w:r w:rsidRPr="00E25CFF">
                    <w:t>1167</w:t>
                  </w:r>
                </w:p>
              </w:tc>
            </w:tr>
            <w:tr w:rsidR="00F705C1" w:rsidRPr="003B64FE" w14:paraId="354FF01F" w14:textId="77777777" w:rsidTr="00767E9B">
              <w:trPr>
                <w:trHeight w:val="288"/>
              </w:trPr>
              <w:tc>
                <w:tcPr>
                  <w:tcW w:w="1276" w:type="dxa"/>
                  <w:noWrap/>
                </w:tcPr>
                <w:p w14:paraId="08FEFC7D" w14:textId="77777777" w:rsidR="00F705C1" w:rsidRDefault="00F705C1" w:rsidP="00F705C1">
                  <w:pPr>
                    <w:jc w:val="center"/>
                    <w:rPr>
                      <w:rFonts w:eastAsia="Times New Roman"/>
                      <w:color w:val="000000"/>
                      <w:lang w:eastAsia="es-CL"/>
                    </w:rPr>
                  </w:pPr>
                  <w:r>
                    <w:rPr>
                      <w:rFonts w:eastAsia="Times New Roman"/>
                      <w:color w:val="000000"/>
                      <w:lang w:eastAsia="es-CL"/>
                    </w:rPr>
                    <w:t>16</w:t>
                  </w:r>
                  <w:r w:rsidRPr="009D639F">
                    <w:rPr>
                      <w:rFonts w:eastAsia="Times New Roman"/>
                      <w:color w:val="000000"/>
                      <w:lang w:eastAsia="es-CL"/>
                    </w:rPr>
                    <w:t>-1</w:t>
                  </w:r>
                  <w:r>
                    <w:rPr>
                      <w:rFonts w:eastAsia="Times New Roman"/>
                      <w:color w:val="000000"/>
                      <w:lang w:eastAsia="es-CL"/>
                    </w:rPr>
                    <w:t>2</w:t>
                  </w:r>
                  <w:r w:rsidRPr="009D639F">
                    <w:rPr>
                      <w:rFonts w:eastAsia="Times New Roman"/>
                      <w:color w:val="000000"/>
                      <w:lang w:eastAsia="es-CL"/>
                    </w:rPr>
                    <w:t>-2020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9290C92" w14:textId="77777777" w:rsidR="00F705C1" w:rsidRPr="00E25CFF" w:rsidRDefault="00F705C1" w:rsidP="00F705C1">
                  <w:pPr>
                    <w:jc w:val="center"/>
                  </w:pPr>
                  <w:r w:rsidRPr="00E25CFF">
                    <w:t>615</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6D4099D" w14:textId="77777777" w:rsidR="00F705C1" w:rsidRPr="00E25CFF" w:rsidRDefault="00F705C1" w:rsidP="00F705C1">
                  <w:pPr>
                    <w:jc w:val="center"/>
                  </w:pPr>
                  <w:r w:rsidRPr="00E25CFF">
                    <w:t>217</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3F81BE4D" w14:textId="77777777" w:rsidR="00F705C1" w:rsidRPr="00E25CFF" w:rsidRDefault="00571C3A" w:rsidP="00F705C1">
                  <w:pPr>
                    <w:jc w:val="center"/>
                  </w:pPr>
                  <w:r>
                    <w:t xml:space="preserve">   </w:t>
                  </w:r>
                  <w:r w:rsidR="00C03599" w:rsidRPr="00E25CFF">
                    <w:t>832</w:t>
                  </w:r>
                </w:p>
              </w:tc>
              <w:tc>
                <w:tcPr>
                  <w:tcW w:w="1276" w:type="dxa"/>
                  <w:tcBorders>
                    <w:top w:val="single" w:sz="4" w:space="0" w:color="auto"/>
                  </w:tcBorders>
                </w:tcPr>
                <w:p w14:paraId="6F6E69F5" w14:textId="77777777" w:rsidR="00F705C1" w:rsidRPr="00E25CFF" w:rsidRDefault="00F705C1" w:rsidP="00F705C1">
                  <w:pPr>
                    <w:jc w:val="center"/>
                    <w:rPr>
                      <w:rFonts w:eastAsia="Times New Roman"/>
                      <w:lang w:eastAsia="es-CL"/>
                    </w:rPr>
                  </w:pPr>
                </w:p>
              </w:tc>
              <w:tc>
                <w:tcPr>
                  <w:tcW w:w="2410" w:type="dxa"/>
                  <w:tcBorders>
                    <w:top w:val="single" w:sz="4" w:space="0" w:color="auto"/>
                    <w:left w:val="nil"/>
                    <w:bottom w:val="single" w:sz="4" w:space="0" w:color="auto"/>
                    <w:right w:val="single" w:sz="4" w:space="0" w:color="auto"/>
                  </w:tcBorders>
                  <w:shd w:val="clear" w:color="auto" w:fill="auto"/>
                  <w:vAlign w:val="bottom"/>
                </w:tcPr>
                <w:p w14:paraId="79E3E1F9" w14:textId="77777777" w:rsidR="00F705C1" w:rsidRPr="00E25CFF" w:rsidRDefault="00F705C1" w:rsidP="00F705C1">
                  <w:pPr>
                    <w:jc w:val="cente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66104F8" w14:textId="77777777" w:rsidR="00F705C1" w:rsidRPr="00E25CFF" w:rsidRDefault="00F705C1" w:rsidP="00F705C1">
                  <w:pPr>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3086D25" w14:textId="77777777" w:rsidR="00F705C1" w:rsidRPr="00E25CFF" w:rsidRDefault="00F705C1" w:rsidP="00F705C1">
                  <w:pPr>
                    <w:jc w:val="center"/>
                  </w:pPr>
                </w:p>
              </w:tc>
            </w:tr>
          </w:tbl>
          <w:p w14:paraId="56BB9A45" w14:textId="77777777" w:rsidR="00BD71C7" w:rsidRPr="00E25CFF" w:rsidRDefault="00BD71C7" w:rsidP="000900CD">
            <w:pPr>
              <w:ind w:left="599"/>
              <w:contextualSpacing/>
              <w:jc w:val="both"/>
            </w:pPr>
          </w:p>
          <w:p w14:paraId="761A2E11" w14:textId="77777777" w:rsidR="00BD71C7" w:rsidRPr="00E25CFF" w:rsidRDefault="00BD71C7" w:rsidP="00A42188">
            <w:pPr>
              <w:ind w:left="599"/>
            </w:pPr>
            <w:r w:rsidRPr="00E25CFF">
              <w:t xml:space="preserve">Tabla 9. Descarga de RILes </w:t>
            </w:r>
            <w:r w:rsidR="00F47A65" w:rsidRPr="00F47A65">
              <w:t xml:space="preserve">desde la PTRILes Watt´s Osorno </w:t>
            </w:r>
            <w:r w:rsidRPr="00E25CFF">
              <w:t>al río Damas y ESSAL Osorno en el turno 16:00 a 23:00 en el mes de diciembre 2020</w:t>
            </w:r>
            <w:r w:rsidR="00313B77">
              <w:t>.</w:t>
            </w:r>
          </w:p>
          <w:tbl>
            <w:tblPr>
              <w:tblStyle w:val="Tablaconcuadrcula"/>
              <w:tblW w:w="13466" w:type="dxa"/>
              <w:tblInd w:w="594" w:type="dxa"/>
              <w:tblLook w:val="04A0" w:firstRow="1" w:lastRow="0" w:firstColumn="1" w:lastColumn="0" w:noHBand="0" w:noVBand="1"/>
            </w:tblPr>
            <w:tblGrid>
              <w:gridCol w:w="1276"/>
              <w:gridCol w:w="2268"/>
              <w:gridCol w:w="1984"/>
              <w:gridCol w:w="1134"/>
              <w:gridCol w:w="1276"/>
              <w:gridCol w:w="2410"/>
              <w:gridCol w:w="1984"/>
              <w:gridCol w:w="1134"/>
            </w:tblGrid>
            <w:tr w:rsidR="00E25CFF" w:rsidRPr="00E25CFF" w14:paraId="5D90CFB7" w14:textId="77777777" w:rsidTr="00A42188">
              <w:tc>
                <w:tcPr>
                  <w:tcW w:w="1276" w:type="dxa"/>
                </w:tcPr>
                <w:p w14:paraId="65663CAE" w14:textId="77777777" w:rsidR="00BD71C7" w:rsidRPr="00E25CFF" w:rsidRDefault="00BD71C7" w:rsidP="00BD71C7">
                  <w:pPr>
                    <w:contextualSpacing/>
                    <w:jc w:val="center"/>
                  </w:pPr>
                  <w:r w:rsidRPr="00E25CFF">
                    <w:t>Día</w:t>
                  </w:r>
                </w:p>
              </w:tc>
              <w:tc>
                <w:tcPr>
                  <w:tcW w:w="2268" w:type="dxa"/>
                  <w:tcBorders>
                    <w:bottom w:val="single" w:sz="4" w:space="0" w:color="auto"/>
                  </w:tcBorders>
                </w:tcPr>
                <w:p w14:paraId="1E32DED1" w14:textId="77777777" w:rsidR="00BD71C7" w:rsidRPr="00E25CFF" w:rsidRDefault="00BD71C7" w:rsidP="00BD71C7">
                  <w:pPr>
                    <w:contextualSpacing/>
                    <w:jc w:val="center"/>
                  </w:pPr>
                  <w:r w:rsidRPr="00E25CFF">
                    <w:t>Descarga río Damas (m</w:t>
                  </w:r>
                  <w:r w:rsidRPr="00E25CFF">
                    <w:rPr>
                      <w:vertAlign w:val="superscript"/>
                    </w:rPr>
                    <w:t>3</w:t>
                  </w:r>
                  <w:r w:rsidRPr="00E25CFF">
                    <w:t>)</w:t>
                  </w:r>
                </w:p>
              </w:tc>
              <w:tc>
                <w:tcPr>
                  <w:tcW w:w="1984" w:type="dxa"/>
                  <w:tcBorders>
                    <w:bottom w:val="single" w:sz="4" w:space="0" w:color="auto"/>
                  </w:tcBorders>
                </w:tcPr>
                <w:p w14:paraId="209AB837" w14:textId="77777777" w:rsidR="00BD71C7" w:rsidRPr="00E25CFF" w:rsidRDefault="00BD71C7" w:rsidP="00BD71C7">
                  <w:pPr>
                    <w:contextualSpacing/>
                    <w:jc w:val="center"/>
                  </w:pPr>
                  <w:r w:rsidRPr="00E25CFF">
                    <w:t>Descarga ESSAL (m</w:t>
                  </w:r>
                  <w:r w:rsidRPr="00E25CFF">
                    <w:rPr>
                      <w:vertAlign w:val="superscript"/>
                    </w:rPr>
                    <w:t>3</w:t>
                  </w:r>
                  <w:r w:rsidRPr="00E25CFF">
                    <w:t>)</w:t>
                  </w:r>
                </w:p>
              </w:tc>
              <w:tc>
                <w:tcPr>
                  <w:tcW w:w="1134" w:type="dxa"/>
                  <w:tcBorders>
                    <w:bottom w:val="single" w:sz="4" w:space="0" w:color="auto"/>
                  </w:tcBorders>
                </w:tcPr>
                <w:p w14:paraId="6A99E9F9" w14:textId="77777777" w:rsidR="00BD71C7" w:rsidRPr="00E25CFF" w:rsidRDefault="00BD71C7" w:rsidP="00BD71C7">
                  <w:pPr>
                    <w:contextualSpacing/>
                    <w:jc w:val="center"/>
                  </w:pPr>
                  <w:r w:rsidRPr="00E25CFF">
                    <w:t>Total (m</w:t>
                  </w:r>
                  <w:r w:rsidRPr="00E25CFF">
                    <w:rPr>
                      <w:vertAlign w:val="superscript"/>
                    </w:rPr>
                    <w:t>3</w:t>
                  </w:r>
                  <w:r w:rsidRPr="00E25CFF">
                    <w:t>)</w:t>
                  </w:r>
                </w:p>
              </w:tc>
              <w:tc>
                <w:tcPr>
                  <w:tcW w:w="1276" w:type="dxa"/>
                  <w:tcBorders>
                    <w:bottom w:val="single" w:sz="4" w:space="0" w:color="auto"/>
                  </w:tcBorders>
                </w:tcPr>
                <w:p w14:paraId="2DB1E70D" w14:textId="77777777" w:rsidR="00BD71C7" w:rsidRPr="00E25CFF" w:rsidRDefault="00BD71C7" w:rsidP="00BD71C7">
                  <w:pPr>
                    <w:contextualSpacing/>
                    <w:jc w:val="center"/>
                  </w:pPr>
                  <w:r w:rsidRPr="00E25CFF">
                    <w:t>Día</w:t>
                  </w:r>
                </w:p>
              </w:tc>
              <w:tc>
                <w:tcPr>
                  <w:tcW w:w="2410" w:type="dxa"/>
                  <w:tcBorders>
                    <w:bottom w:val="single" w:sz="4" w:space="0" w:color="auto"/>
                  </w:tcBorders>
                </w:tcPr>
                <w:p w14:paraId="1CF99F4A" w14:textId="77777777" w:rsidR="00BD71C7" w:rsidRPr="00E25CFF" w:rsidRDefault="00BD71C7" w:rsidP="00BD71C7">
                  <w:pPr>
                    <w:contextualSpacing/>
                    <w:jc w:val="center"/>
                  </w:pPr>
                  <w:r w:rsidRPr="00E25CFF">
                    <w:t>Descarga río Damas (m</w:t>
                  </w:r>
                  <w:r w:rsidRPr="00E25CFF">
                    <w:rPr>
                      <w:vertAlign w:val="superscript"/>
                    </w:rPr>
                    <w:t>3</w:t>
                  </w:r>
                  <w:r w:rsidRPr="00E25CFF">
                    <w:t>)</w:t>
                  </w:r>
                </w:p>
              </w:tc>
              <w:tc>
                <w:tcPr>
                  <w:tcW w:w="1984" w:type="dxa"/>
                  <w:tcBorders>
                    <w:bottom w:val="single" w:sz="4" w:space="0" w:color="auto"/>
                  </w:tcBorders>
                </w:tcPr>
                <w:p w14:paraId="2F608AE3" w14:textId="77777777" w:rsidR="00BD71C7" w:rsidRPr="00E25CFF" w:rsidRDefault="00BD71C7" w:rsidP="00BD71C7">
                  <w:pPr>
                    <w:contextualSpacing/>
                    <w:jc w:val="center"/>
                  </w:pPr>
                  <w:r w:rsidRPr="00E25CFF">
                    <w:t>Descarga ESSAL (m</w:t>
                  </w:r>
                  <w:r w:rsidRPr="00E25CFF">
                    <w:rPr>
                      <w:vertAlign w:val="superscript"/>
                    </w:rPr>
                    <w:t>3</w:t>
                  </w:r>
                  <w:r w:rsidRPr="00E25CFF">
                    <w:t>)</w:t>
                  </w:r>
                </w:p>
              </w:tc>
              <w:tc>
                <w:tcPr>
                  <w:tcW w:w="1134" w:type="dxa"/>
                  <w:tcBorders>
                    <w:bottom w:val="single" w:sz="4" w:space="0" w:color="auto"/>
                  </w:tcBorders>
                </w:tcPr>
                <w:p w14:paraId="25BCF85D" w14:textId="77777777" w:rsidR="00BD71C7" w:rsidRPr="00E25CFF" w:rsidRDefault="00BD71C7" w:rsidP="00BD71C7">
                  <w:pPr>
                    <w:contextualSpacing/>
                    <w:jc w:val="center"/>
                  </w:pPr>
                  <w:r w:rsidRPr="00E25CFF">
                    <w:t>Total (m</w:t>
                  </w:r>
                  <w:r w:rsidRPr="00E25CFF">
                    <w:rPr>
                      <w:vertAlign w:val="superscript"/>
                    </w:rPr>
                    <w:t>3</w:t>
                  </w:r>
                  <w:r w:rsidRPr="00E25CFF">
                    <w:t>)</w:t>
                  </w:r>
                </w:p>
              </w:tc>
            </w:tr>
            <w:tr w:rsidR="00E25CFF" w:rsidRPr="00E25CFF" w14:paraId="737F9A2D" w14:textId="77777777" w:rsidTr="00A42188">
              <w:trPr>
                <w:trHeight w:val="288"/>
              </w:trPr>
              <w:tc>
                <w:tcPr>
                  <w:tcW w:w="1276" w:type="dxa"/>
                  <w:noWrap/>
                </w:tcPr>
                <w:p w14:paraId="177D87B5" w14:textId="77777777" w:rsidR="00F705C1" w:rsidRPr="00E25CFF" w:rsidRDefault="00F705C1" w:rsidP="00F705C1">
                  <w:pPr>
                    <w:jc w:val="center"/>
                    <w:rPr>
                      <w:rFonts w:eastAsia="Times New Roman"/>
                      <w:lang w:eastAsia="es-CL"/>
                    </w:rPr>
                  </w:pPr>
                  <w:r w:rsidRPr="00E25CFF">
                    <w:rPr>
                      <w:rFonts w:eastAsia="Times New Roman"/>
                      <w:lang w:eastAsia="es-CL"/>
                    </w:rPr>
                    <w:t>01-12-2020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5CBF7A1" w14:textId="77777777" w:rsidR="00F705C1" w:rsidRPr="00E25CFF" w:rsidRDefault="00F705C1" w:rsidP="00F705C1">
                  <w:pPr>
                    <w:jc w:val="center"/>
                  </w:pPr>
                  <w:r w:rsidRPr="00E25CFF">
                    <w:t>972</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E7C344" w14:textId="77777777" w:rsidR="00F705C1" w:rsidRPr="00E25CFF" w:rsidRDefault="00DB4CFE" w:rsidP="00F705C1">
                  <w:pPr>
                    <w:jc w:val="center"/>
                  </w:pPr>
                  <w:r>
                    <w:t xml:space="preserve">  </w:t>
                  </w:r>
                  <w:r w:rsidR="00F705C1" w:rsidRPr="00E25CFF">
                    <w:t>65</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223AD123" w14:textId="77777777" w:rsidR="00F705C1" w:rsidRPr="00E25CFF" w:rsidRDefault="00F705C1" w:rsidP="00F705C1">
                  <w:pPr>
                    <w:jc w:val="center"/>
                  </w:pPr>
                  <w:r w:rsidRPr="00E25CFF">
                    <w:t>1037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575DF7E" w14:textId="77777777" w:rsidR="00F705C1" w:rsidRPr="00E25CFF" w:rsidRDefault="00F705C1" w:rsidP="00F705C1">
                  <w:pPr>
                    <w:jc w:val="center"/>
                  </w:pPr>
                  <w:r w:rsidRPr="00E25CFF">
                    <w:t>17-12-2020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560BABF4" w14:textId="77777777" w:rsidR="00F705C1" w:rsidRPr="00E25CFF" w:rsidRDefault="00DB4CFE" w:rsidP="00F705C1">
                  <w:pPr>
                    <w:jc w:val="center"/>
                  </w:pPr>
                  <w:r>
                    <w:t xml:space="preserve">  </w:t>
                  </w:r>
                  <w:r w:rsidR="00F705C1" w:rsidRPr="00E25CFF">
                    <w:t>857</w:t>
                  </w:r>
                </w:p>
              </w:tc>
              <w:tc>
                <w:tcPr>
                  <w:tcW w:w="1984" w:type="dxa"/>
                  <w:tcBorders>
                    <w:top w:val="single" w:sz="4" w:space="0" w:color="auto"/>
                    <w:left w:val="single" w:sz="4" w:space="0" w:color="auto"/>
                    <w:bottom w:val="single" w:sz="4" w:space="0" w:color="auto"/>
                    <w:right w:val="nil"/>
                  </w:tcBorders>
                  <w:shd w:val="clear" w:color="auto" w:fill="auto"/>
                  <w:vAlign w:val="bottom"/>
                </w:tcPr>
                <w:p w14:paraId="18D09EE9" w14:textId="77777777" w:rsidR="00F705C1" w:rsidRPr="00E25CFF" w:rsidRDefault="00F705C1" w:rsidP="00F705C1">
                  <w:pPr>
                    <w:jc w:val="center"/>
                  </w:pPr>
                  <w:r w:rsidRPr="00E25CFF">
                    <w:t>324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66D205F" w14:textId="77777777" w:rsidR="00F705C1" w:rsidRPr="00E25CFF" w:rsidRDefault="006C4D60" w:rsidP="00F705C1">
                  <w:pPr>
                    <w:jc w:val="center"/>
                  </w:pPr>
                  <w:r w:rsidRPr="00E25CFF">
                    <w:t>1181</w:t>
                  </w:r>
                </w:p>
              </w:tc>
            </w:tr>
            <w:tr w:rsidR="00E25CFF" w:rsidRPr="00E25CFF" w14:paraId="1E13CBC1" w14:textId="77777777" w:rsidTr="00A42188">
              <w:trPr>
                <w:trHeight w:val="288"/>
              </w:trPr>
              <w:tc>
                <w:tcPr>
                  <w:tcW w:w="1276" w:type="dxa"/>
                  <w:noWrap/>
                </w:tcPr>
                <w:p w14:paraId="014A9CFF" w14:textId="77777777" w:rsidR="00F705C1" w:rsidRPr="00E25CFF" w:rsidRDefault="00F705C1" w:rsidP="00F705C1">
                  <w:pPr>
                    <w:jc w:val="center"/>
                    <w:rPr>
                      <w:rFonts w:eastAsia="Times New Roman"/>
                      <w:lang w:eastAsia="es-CL"/>
                    </w:rPr>
                  </w:pPr>
                  <w:r w:rsidRPr="00E25CFF">
                    <w:rPr>
                      <w:rFonts w:eastAsia="Times New Roman"/>
                      <w:lang w:eastAsia="es-CL"/>
                    </w:rPr>
                    <w:t>02-12-2020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675A4CD" w14:textId="77777777" w:rsidR="00F705C1" w:rsidRPr="00E25CFF" w:rsidRDefault="00F705C1" w:rsidP="00F705C1">
                  <w:pPr>
                    <w:jc w:val="center"/>
                  </w:pPr>
                  <w:r w:rsidRPr="00E25CFF">
                    <w:t>874</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400EDD" w14:textId="77777777" w:rsidR="00F705C1" w:rsidRPr="00E25CFF" w:rsidRDefault="00F705C1" w:rsidP="00F705C1">
                  <w:pPr>
                    <w:jc w:val="center"/>
                  </w:pPr>
                  <w:r w:rsidRPr="00E25CFF">
                    <w:t>287</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5686F0B7" w14:textId="77777777" w:rsidR="00F705C1" w:rsidRPr="00E25CFF" w:rsidRDefault="00F705C1" w:rsidP="00F705C1">
                  <w:pPr>
                    <w:jc w:val="center"/>
                  </w:pPr>
                  <w:r w:rsidRPr="00E25CFF">
                    <w:t>1161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1CD760F" w14:textId="77777777" w:rsidR="00F705C1" w:rsidRPr="00E25CFF" w:rsidRDefault="00F705C1" w:rsidP="00F705C1">
                  <w:pPr>
                    <w:jc w:val="center"/>
                  </w:pPr>
                  <w:r w:rsidRPr="00E25CFF">
                    <w:t>18-12-2020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1236E9E1" w14:textId="77777777" w:rsidR="00F705C1" w:rsidRPr="00E25CFF" w:rsidRDefault="00DB4CFE" w:rsidP="00F705C1">
                  <w:pPr>
                    <w:jc w:val="center"/>
                  </w:pPr>
                  <w:r>
                    <w:t xml:space="preserve">  </w:t>
                  </w:r>
                  <w:r w:rsidR="00F705C1" w:rsidRPr="00E25CFF">
                    <w:t>743</w:t>
                  </w:r>
                </w:p>
              </w:tc>
              <w:tc>
                <w:tcPr>
                  <w:tcW w:w="1984" w:type="dxa"/>
                  <w:tcBorders>
                    <w:top w:val="single" w:sz="4" w:space="0" w:color="auto"/>
                    <w:left w:val="single" w:sz="4" w:space="0" w:color="auto"/>
                    <w:bottom w:val="single" w:sz="4" w:space="0" w:color="auto"/>
                    <w:right w:val="nil"/>
                  </w:tcBorders>
                  <w:shd w:val="clear" w:color="auto" w:fill="auto"/>
                  <w:vAlign w:val="bottom"/>
                </w:tcPr>
                <w:p w14:paraId="5FB71AB4" w14:textId="77777777" w:rsidR="00F705C1" w:rsidRPr="00E25CFF" w:rsidRDefault="00F705C1" w:rsidP="00F705C1">
                  <w:pPr>
                    <w:jc w:val="center"/>
                  </w:pPr>
                  <w:r w:rsidRPr="00E25CFF">
                    <w:t>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E884D8D" w14:textId="77777777" w:rsidR="00F705C1" w:rsidRPr="00E25CFF" w:rsidRDefault="001E72C6" w:rsidP="00F705C1">
                  <w:pPr>
                    <w:jc w:val="center"/>
                  </w:pPr>
                  <w:r w:rsidRPr="00E25CFF">
                    <w:t>1073</w:t>
                  </w:r>
                </w:p>
              </w:tc>
            </w:tr>
            <w:tr w:rsidR="00E25CFF" w:rsidRPr="00E25CFF" w14:paraId="7BE0B79B" w14:textId="77777777" w:rsidTr="00A42188">
              <w:trPr>
                <w:trHeight w:val="288"/>
              </w:trPr>
              <w:tc>
                <w:tcPr>
                  <w:tcW w:w="1276" w:type="dxa"/>
                  <w:noWrap/>
                </w:tcPr>
                <w:p w14:paraId="787C610F" w14:textId="77777777" w:rsidR="00F705C1" w:rsidRPr="00E25CFF" w:rsidRDefault="00F705C1" w:rsidP="00F705C1">
                  <w:pPr>
                    <w:jc w:val="center"/>
                    <w:rPr>
                      <w:rFonts w:eastAsia="Times New Roman"/>
                      <w:lang w:eastAsia="es-CL"/>
                    </w:rPr>
                  </w:pPr>
                  <w:r w:rsidRPr="00E25CFF">
                    <w:rPr>
                      <w:rFonts w:eastAsia="Times New Roman"/>
                      <w:lang w:eastAsia="es-CL"/>
                    </w:rPr>
                    <w:t>03-12-2020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6A47442" w14:textId="77777777" w:rsidR="00F705C1" w:rsidRPr="00E25CFF" w:rsidRDefault="00F705C1" w:rsidP="00F705C1">
                  <w:pPr>
                    <w:jc w:val="center"/>
                  </w:pPr>
                  <w:r w:rsidRPr="00E25CFF">
                    <w:t>864</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0CF2E5" w14:textId="77777777" w:rsidR="00F705C1" w:rsidRPr="00E25CFF" w:rsidRDefault="00F705C1" w:rsidP="00F705C1">
                  <w:pPr>
                    <w:jc w:val="center"/>
                  </w:pPr>
                  <w:r w:rsidRPr="00E25CFF">
                    <w:t>249</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51CF431C" w14:textId="77777777" w:rsidR="00F705C1" w:rsidRPr="00E25CFF" w:rsidRDefault="00F705C1" w:rsidP="00F705C1">
                  <w:pPr>
                    <w:jc w:val="center"/>
                  </w:pPr>
                  <w:r w:rsidRPr="00E25CFF">
                    <w:t>1113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74E7632" w14:textId="77777777" w:rsidR="00F705C1" w:rsidRPr="00E25CFF" w:rsidRDefault="00F705C1" w:rsidP="00F705C1">
                  <w:pPr>
                    <w:jc w:val="center"/>
                  </w:pPr>
                  <w:r w:rsidRPr="00E25CFF">
                    <w:t>19-12-2020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8191AA8" w14:textId="77777777" w:rsidR="00F705C1" w:rsidRPr="00E25CFF" w:rsidRDefault="00DB4CFE" w:rsidP="00F705C1">
                  <w:pPr>
                    <w:jc w:val="center"/>
                  </w:pPr>
                  <w:r>
                    <w:t xml:space="preserve">  </w:t>
                  </w:r>
                  <w:r w:rsidR="00F705C1" w:rsidRPr="00E25CFF">
                    <w:t>404</w:t>
                  </w:r>
                </w:p>
              </w:tc>
              <w:tc>
                <w:tcPr>
                  <w:tcW w:w="1984" w:type="dxa"/>
                  <w:tcBorders>
                    <w:top w:val="single" w:sz="4" w:space="0" w:color="auto"/>
                    <w:left w:val="single" w:sz="4" w:space="0" w:color="auto"/>
                    <w:bottom w:val="single" w:sz="4" w:space="0" w:color="auto"/>
                    <w:right w:val="nil"/>
                  </w:tcBorders>
                  <w:shd w:val="clear" w:color="auto" w:fill="auto"/>
                  <w:vAlign w:val="bottom"/>
                </w:tcPr>
                <w:p w14:paraId="3620653D" w14:textId="77777777" w:rsidR="00F705C1" w:rsidRPr="00E25CFF" w:rsidRDefault="00F705C1" w:rsidP="00F705C1">
                  <w:pPr>
                    <w:jc w:val="center"/>
                  </w:pPr>
                  <w:r w:rsidRPr="00E25CFF">
                    <w:t>246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3D8B692" w14:textId="77777777" w:rsidR="00F705C1" w:rsidRPr="00E25CFF" w:rsidRDefault="00DB4CFE" w:rsidP="00F705C1">
                  <w:pPr>
                    <w:jc w:val="center"/>
                  </w:pPr>
                  <w:r>
                    <w:t xml:space="preserve">  </w:t>
                  </w:r>
                  <w:r w:rsidR="00BD7157" w:rsidRPr="00E25CFF">
                    <w:t>650</w:t>
                  </w:r>
                </w:p>
              </w:tc>
            </w:tr>
            <w:tr w:rsidR="00E25CFF" w:rsidRPr="00E25CFF" w14:paraId="18527064" w14:textId="77777777" w:rsidTr="00A42188">
              <w:trPr>
                <w:trHeight w:val="288"/>
              </w:trPr>
              <w:tc>
                <w:tcPr>
                  <w:tcW w:w="1276" w:type="dxa"/>
                  <w:noWrap/>
                </w:tcPr>
                <w:p w14:paraId="76F0BAD4" w14:textId="77777777" w:rsidR="00F705C1" w:rsidRPr="00E25CFF" w:rsidRDefault="00F705C1" w:rsidP="00F705C1">
                  <w:pPr>
                    <w:jc w:val="center"/>
                    <w:rPr>
                      <w:rFonts w:eastAsia="Times New Roman"/>
                      <w:lang w:eastAsia="es-CL"/>
                    </w:rPr>
                  </w:pPr>
                  <w:r w:rsidRPr="00E25CFF">
                    <w:rPr>
                      <w:rFonts w:eastAsia="Times New Roman"/>
                      <w:lang w:eastAsia="es-CL"/>
                    </w:rPr>
                    <w:t>04-12-2020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C3C4B3C" w14:textId="77777777" w:rsidR="00F705C1" w:rsidRPr="00E25CFF" w:rsidRDefault="00F705C1" w:rsidP="00F705C1">
                  <w:pPr>
                    <w:jc w:val="center"/>
                  </w:pPr>
                  <w:r w:rsidRPr="00E25CFF">
                    <w:t>906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1EE5C9" w14:textId="77777777" w:rsidR="00F705C1" w:rsidRPr="00E25CFF" w:rsidRDefault="00F705C1" w:rsidP="00F705C1">
                  <w:pPr>
                    <w:jc w:val="center"/>
                  </w:pPr>
                  <w:r w:rsidRPr="00E25CFF">
                    <w:t>300</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3C621135" w14:textId="77777777" w:rsidR="00F705C1" w:rsidRPr="00E25CFF" w:rsidRDefault="00F705C1" w:rsidP="00F705C1">
                  <w:pPr>
                    <w:jc w:val="center"/>
                  </w:pPr>
                  <w:r w:rsidRPr="00E25CFF">
                    <w:t>1206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93AF925" w14:textId="77777777" w:rsidR="00F705C1" w:rsidRPr="00E25CFF" w:rsidRDefault="00F705C1" w:rsidP="00F705C1">
                  <w:pPr>
                    <w:jc w:val="center"/>
                  </w:pPr>
                  <w:r w:rsidRPr="00E25CFF">
                    <w:t>20-12-2020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674CEF8" w14:textId="77777777" w:rsidR="00F705C1" w:rsidRPr="00E25CFF" w:rsidRDefault="00DB4CFE" w:rsidP="00F705C1">
                  <w:pPr>
                    <w:jc w:val="center"/>
                  </w:pPr>
                  <w:r>
                    <w:t xml:space="preserve">  </w:t>
                  </w:r>
                  <w:r w:rsidR="00F705C1" w:rsidRPr="00E25CFF">
                    <w:t>552</w:t>
                  </w:r>
                </w:p>
              </w:tc>
              <w:tc>
                <w:tcPr>
                  <w:tcW w:w="1984" w:type="dxa"/>
                  <w:tcBorders>
                    <w:top w:val="single" w:sz="4" w:space="0" w:color="auto"/>
                    <w:left w:val="single" w:sz="4" w:space="0" w:color="auto"/>
                    <w:bottom w:val="single" w:sz="4" w:space="0" w:color="auto"/>
                    <w:right w:val="nil"/>
                  </w:tcBorders>
                  <w:shd w:val="clear" w:color="auto" w:fill="auto"/>
                  <w:vAlign w:val="bottom"/>
                </w:tcPr>
                <w:p w14:paraId="4A34C15B" w14:textId="77777777" w:rsidR="00F705C1" w:rsidRPr="00E25CFF" w:rsidRDefault="00F705C1" w:rsidP="00F705C1">
                  <w:pPr>
                    <w:jc w:val="center"/>
                  </w:pPr>
                  <w:r w:rsidRPr="00E25CFF">
                    <w:t>194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4EAA1EA" w14:textId="77777777" w:rsidR="00F705C1" w:rsidRPr="00E25CFF" w:rsidRDefault="00DB4CFE" w:rsidP="00F705C1">
                  <w:pPr>
                    <w:jc w:val="center"/>
                  </w:pPr>
                  <w:r>
                    <w:t xml:space="preserve">  </w:t>
                  </w:r>
                  <w:r w:rsidR="00DF3F74" w:rsidRPr="00E25CFF">
                    <w:t>746</w:t>
                  </w:r>
                </w:p>
              </w:tc>
            </w:tr>
            <w:tr w:rsidR="00E25CFF" w:rsidRPr="00E25CFF" w14:paraId="2498C733" w14:textId="77777777" w:rsidTr="00A42188">
              <w:trPr>
                <w:trHeight w:val="288"/>
              </w:trPr>
              <w:tc>
                <w:tcPr>
                  <w:tcW w:w="1276" w:type="dxa"/>
                  <w:noWrap/>
                </w:tcPr>
                <w:p w14:paraId="2DAE72C3" w14:textId="77777777" w:rsidR="00F705C1" w:rsidRPr="00E25CFF" w:rsidRDefault="00F705C1" w:rsidP="00F705C1">
                  <w:pPr>
                    <w:jc w:val="center"/>
                    <w:rPr>
                      <w:rFonts w:eastAsia="Times New Roman"/>
                      <w:lang w:eastAsia="es-CL"/>
                    </w:rPr>
                  </w:pPr>
                  <w:r w:rsidRPr="00E25CFF">
                    <w:rPr>
                      <w:rFonts w:eastAsia="Times New Roman"/>
                      <w:lang w:eastAsia="es-CL"/>
                    </w:rPr>
                    <w:t>05-12-2020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87572CB" w14:textId="77777777" w:rsidR="00F705C1" w:rsidRPr="00E25CFF" w:rsidRDefault="00F705C1" w:rsidP="00F705C1">
                  <w:pPr>
                    <w:jc w:val="center"/>
                  </w:pPr>
                  <w:r w:rsidRPr="00E25CFF">
                    <w:t>738</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CC181F4" w14:textId="77777777" w:rsidR="00F705C1" w:rsidRPr="00E25CFF" w:rsidRDefault="00F705C1" w:rsidP="00F705C1">
                  <w:pPr>
                    <w:jc w:val="center"/>
                  </w:pPr>
                  <w:r w:rsidRPr="00E25CFF">
                    <w:t>196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A34DEC" w14:textId="77777777" w:rsidR="00F705C1" w:rsidRPr="00E25CFF" w:rsidRDefault="00A402D0" w:rsidP="00F705C1">
                  <w:pPr>
                    <w:jc w:val="center"/>
                  </w:pPr>
                  <w:r w:rsidRPr="00E25CFF">
                    <w:t xml:space="preserve">  934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1F1404F" w14:textId="77777777" w:rsidR="00F705C1" w:rsidRPr="00E25CFF" w:rsidRDefault="00F705C1" w:rsidP="00F705C1">
                  <w:pPr>
                    <w:jc w:val="center"/>
                  </w:pPr>
                  <w:r w:rsidRPr="00E25CFF">
                    <w:t>21-12-2020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2F3CEDEB" w14:textId="77777777" w:rsidR="00F705C1" w:rsidRPr="00E25CFF" w:rsidRDefault="00DB4CFE" w:rsidP="00F705C1">
                  <w:pPr>
                    <w:jc w:val="center"/>
                  </w:pPr>
                  <w:r>
                    <w:t xml:space="preserve">  </w:t>
                  </w:r>
                  <w:r w:rsidR="00F705C1" w:rsidRPr="00E25CFF">
                    <w:t>897</w:t>
                  </w:r>
                </w:p>
              </w:tc>
              <w:tc>
                <w:tcPr>
                  <w:tcW w:w="1984" w:type="dxa"/>
                  <w:tcBorders>
                    <w:top w:val="single" w:sz="4" w:space="0" w:color="auto"/>
                    <w:left w:val="single" w:sz="4" w:space="0" w:color="auto"/>
                    <w:bottom w:val="single" w:sz="4" w:space="0" w:color="auto"/>
                    <w:right w:val="nil"/>
                  </w:tcBorders>
                  <w:shd w:val="clear" w:color="auto" w:fill="auto"/>
                  <w:vAlign w:val="bottom"/>
                </w:tcPr>
                <w:p w14:paraId="4F801455" w14:textId="77777777" w:rsidR="00F705C1" w:rsidRPr="00E25CFF" w:rsidRDefault="00F705C1" w:rsidP="00F705C1">
                  <w:pPr>
                    <w:jc w:val="center"/>
                  </w:pPr>
                  <w:r w:rsidRPr="00E25CFF">
                    <w:t>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F98D10C" w14:textId="77777777" w:rsidR="00F705C1" w:rsidRPr="00E25CFF" w:rsidRDefault="008519A1" w:rsidP="00F705C1">
                  <w:pPr>
                    <w:jc w:val="center"/>
                  </w:pPr>
                  <w:r w:rsidRPr="00E25CFF">
                    <w:t>1184</w:t>
                  </w:r>
                </w:p>
              </w:tc>
            </w:tr>
            <w:tr w:rsidR="00E25CFF" w:rsidRPr="00E25CFF" w14:paraId="4F14F737" w14:textId="77777777" w:rsidTr="00A42188">
              <w:trPr>
                <w:trHeight w:val="288"/>
              </w:trPr>
              <w:tc>
                <w:tcPr>
                  <w:tcW w:w="1276" w:type="dxa"/>
                  <w:noWrap/>
                </w:tcPr>
                <w:p w14:paraId="141EC386" w14:textId="77777777" w:rsidR="00F705C1" w:rsidRPr="00E25CFF" w:rsidRDefault="00F705C1" w:rsidP="00F705C1">
                  <w:pPr>
                    <w:jc w:val="center"/>
                    <w:rPr>
                      <w:rFonts w:eastAsia="Times New Roman"/>
                      <w:lang w:eastAsia="es-CL"/>
                    </w:rPr>
                  </w:pPr>
                  <w:r w:rsidRPr="00E25CFF">
                    <w:rPr>
                      <w:rFonts w:eastAsia="Times New Roman"/>
                      <w:lang w:eastAsia="es-CL"/>
                    </w:rPr>
                    <w:t>06-12-2020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B3FB6E8" w14:textId="77777777" w:rsidR="00F705C1" w:rsidRPr="00E25CFF" w:rsidRDefault="00F705C1" w:rsidP="00F705C1">
                  <w:pPr>
                    <w:jc w:val="center"/>
                  </w:pPr>
                  <w:r w:rsidRPr="00E25CFF">
                    <w:t>324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658CA35" w14:textId="77777777" w:rsidR="00F705C1" w:rsidRPr="00E25CFF" w:rsidRDefault="00F705C1" w:rsidP="00F705C1">
                  <w:pPr>
                    <w:jc w:val="center"/>
                  </w:pPr>
                  <w:r w:rsidRPr="00E25CFF">
                    <w:t>260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522AB2" w14:textId="77777777" w:rsidR="00F705C1" w:rsidRPr="00E25CFF" w:rsidRDefault="009E416A" w:rsidP="00F705C1">
                  <w:pPr>
                    <w:jc w:val="center"/>
                  </w:pPr>
                  <w:r w:rsidRPr="00E25CFF">
                    <w:t xml:space="preserve">  584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63CC788" w14:textId="77777777" w:rsidR="00F705C1" w:rsidRPr="00E25CFF" w:rsidRDefault="00F705C1" w:rsidP="00F705C1">
                  <w:pPr>
                    <w:jc w:val="center"/>
                  </w:pPr>
                  <w:r w:rsidRPr="00E25CFF">
                    <w:t>22-12-2020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34BF7038" w14:textId="77777777" w:rsidR="00F705C1" w:rsidRPr="00E25CFF" w:rsidRDefault="00DB4CFE" w:rsidP="00F705C1">
                  <w:pPr>
                    <w:jc w:val="center"/>
                  </w:pPr>
                  <w:r>
                    <w:t xml:space="preserve">  </w:t>
                  </w:r>
                  <w:r w:rsidR="00F705C1" w:rsidRPr="00E25CFF">
                    <w:t>769</w:t>
                  </w:r>
                </w:p>
              </w:tc>
              <w:tc>
                <w:tcPr>
                  <w:tcW w:w="1984" w:type="dxa"/>
                  <w:tcBorders>
                    <w:top w:val="single" w:sz="4" w:space="0" w:color="auto"/>
                    <w:left w:val="single" w:sz="4" w:space="0" w:color="auto"/>
                    <w:bottom w:val="single" w:sz="4" w:space="0" w:color="auto"/>
                    <w:right w:val="nil"/>
                  </w:tcBorders>
                  <w:shd w:val="clear" w:color="auto" w:fill="auto"/>
                  <w:vAlign w:val="bottom"/>
                </w:tcPr>
                <w:p w14:paraId="2F40D695" w14:textId="77777777" w:rsidR="00F705C1" w:rsidRPr="00E25CFF" w:rsidRDefault="00F705C1" w:rsidP="00F705C1">
                  <w:pPr>
                    <w:jc w:val="center"/>
                  </w:pPr>
                  <w:r w:rsidRPr="00E25CFF">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574DB7B" w14:textId="77777777" w:rsidR="00F705C1" w:rsidRPr="00E25CFF" w:rsidRDefault="00056D73" w:rsidP="00F705C1">
                  <w:pPr>
                    <w:jc w:val="center"/>
                  </w:pPr>
                  <w:r w:rsidRPr="00E25CFF">
                    <w:t>1009</w:t>
                  </w:r>
                </w:p>
              </w:tc>
            </w:tr>
            <w:tr w:rsidR="00E25CFF" w:rsidRPr="00E25CFF" w14:paraId="711A411C" w14:textId="77777777" w:rsidTr="00A42188">
              <w:trPr>
                <w:trHeight w:val="288"/>
              </w:trPr>
              <w:tc>
                <w:tcPr>
                  <w:tcW w:w="1276" w:type="dxa"/>
                  <w:noWrap/>
                </w:tcPr>
                <w:p w14:paraId="725CEAA5" w14:textId="77777777" w:rsidR="00F705C1" w:rsidRPr="00E25CFF" w:rsidRDefault="00F705C1" w:rsidP="00F705C1">
                  <w:pPr>
                    <w:jc w:val="center"/>
                    <w:rPr>
                      <w:rFonts w:eastAsia="Times New Roman"/>
                      <w:lang w:eastAsia="es-CL"/>
                    </w:rPr>
                  </w:pPr>
                  <w:r w:rsidRPr="00E25CFF">
                    <w:rPr>
                      <w:rFonts w:eastAsia="Times New Roman"/>
                      <w:lang w:eastAsia="es-CL"/>
                    </w:rPr>
                    <w:t>07-12-2020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1A2AAD5" w14:textId="77777777" w:rsidR="00F705C1" w:rsidRPr="00E25CFF" w:rsidRDefault="00F705C1" w:rsidP="00F705C1">
                  <w:pPr>
                    <w:jc w:val="center"/>
                  </w:pPr>
                  <w:r w:rsidRPr="00E25CFF">
                    <w:t>810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880A6FE" w14:textId="77777777" w:rsidR="00F705C1" w:rsidRPr="00E25CFF" w:rsidRDefault="00F705C1" w:rsidP="00F705C1">
                  <w:pPr>
                    <w:jc w:val="center"/>
                  </w:pPr>
                  <w:r w:rsidRPr="00E25CFF">
                    <w:t>306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930A42" w14:textId="77777777" w:rsidR="00F705C1" w:rsidRPr="00E25CFF" w:rsidRDefault="00D96BC6" w:rsidP="00F705C1">
                  <w:pPr>
                    <w:jc w:val="center"/>
                  </w:pPr>
                  <w:r w:rsidRPr="00E25CFF">
                    <w:t>1116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5FD515C" w14:textId="77777777" w:rsidR="00F705C1" w:rsidRPr="00E25CFF" w:rsidRDefault="00F705C1" w:rsidP="00F705C1">
                  <w:pPr>
                    <w:jc w:val="center"/>
                  </w:pPr>
                  <w:r w:rsidRPr="00E25CFF">
                    <w:t>23-12-2020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226DF8E" w14:textId="77777777" w:rsidR="00F705C1" w:rsidRPr="00E25CFF" w:rsidRDefault="00DB4CFE" w:rsidP="00F705C1">
                  <w:pPr>
                    <w:jc w:val="center"/>
                  </w:pPr>
                  <w:r>
                    <w:t xml:space="preserve">  </w:t>
                  </w:r>
                  <w:r w:rsidR="00F705C1" w:rsidRPr="00E25CFF">
                    <w:t>587</w:t>
                  </w:r>
                </w:p>
              </w:tc>
              <w:tc>
                <w:tcPr>
                  <w:tcW w:w="1984" w:type="dxa"/>
                  <w:tcBorders>
                    <w:top w:val="single" w:sz="4" w:space="0" w:color="auto"/>
                    <w:left w:val="single" w:sz="4" w:space="0" w:color="auto"/>
                    <w:bottom w:val="single" w:sz="4" w:space="0" w:color="auto"/>
                    <w:right w:val="nil"/>
                  </w:tcBorders>
                  <w:shd w:val="clear" w:color="auto" w:fill="auto"/>
                  <w:vAlign w:val="bottom"/>
                </w:tcPr>
                <w:p w14:paraId="085B4014" w14:textId="77777777" w:rsidR="00F705C1" w:rsidRPr="00E25CFF" w:rsidRDefault="00F705C1" w:rsidP="00F705C1">
                  <w:pPr>
                    <w:jc w:val="center"/>
                  </w:pPr>
                  <w:r w:rsidRPr="00E25CFF">
                    <w:t>246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FB5EB8D" w14:textId="77777777" w:rsidR="00F705C1" w:rsidRPr="00E25CFF" w:rsidRDefault="00DB4CFE" w:rsidP="00F705C1">
                  <w:pPr>
                    <w:jc w:val="center"/>
                  </w:pPr>
                  <w:r>
                    <w:t xml:space="preserve">  </w:t>
                  </w:r>
                  <w:r w:rsidR="00FB5E3C" w:rsidRPr="00E25CFF">
                    <w:t>833</w:t>
                  </w:r>
                </w:p>
              </w:tc>
            </w:tr>
            <w:tr w:rsidR="00E25CFF" w:rsidRPr="00E25CFF" w14:paraId="2E4C812D" w14:textId="77777777" w:rsidTr="00A42188">
              <w:trPr>
                <w:trHeight w:val="288"/>
              </w:trPr>
              <w:tc>
                <w:tcPr>
                  <w:tcW w:w="1276" w:type="dxa"/>
                  <w:noWrap/>
                </w:tcPr>
                <w:p w14:paraId="1740B48D" w14:textId="77777777" w:rsidR="00F705C1" w:rsidRPr="00E25CFF" w:rsidRDefault="00F705C1" w:rsidP="00F705C1">
                  <w:pPr>
                    <w:jc w:val="center"/>
                    <w:rPr>
                      <w:rFonts w:eastAsia="Times New Roman"/>
                      <w:lang w:eastAsia="es-CL"/>
                    </w:rPr>
                  </w:pPr>
                  <w:r w:rsidRPr="00E25CFF">
                    <w:rPr>
                      <w:rFonts w:eastAsia="Times New Roman"/>
                      <w:lang w:eastAsia="es-CL"/>
                    </w:rPr>
                    <w:t>08-12-2020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85B55EC" w14:textId="77777777" w:rsidR="00F705C1" w:rsidRPr="00E25CFF" w:rsidRDefault="00F705C1" w:rsidP="00F705C1">
                  <w:pPr>
                    <w:jc w:val="center"/>
                  </w:pPr>
                  <w:r w:rsidRPr="00E25CFF">
                    <w:t>897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2FC0A43" w14:textId="77777777" w:rsidR="00F705C1" w:rsidRPr="00E25CFF" w:rsidRDefault="00F705C1" w:rsidP="00F705C1">
                  <w:pPr>
                    <w:jc w:val="center"/>
                  </w:pPr>
                  <w:r w:rsidRPr="00E25CFF">
                    <w:t>316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2289C7" w14:textId="77777777" w:rsidR="00F705C1" w:rsidRPr="00E25CFF" w:rsidRDefault="00653797" w:rsidP="00F705C1">
                  <w:pPr>
                    <w:jc w:val="center"/>
                  </w:pPr>
                  <w:r w:rsidRPr="00E25CFF">
                    <w:t>1213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A0C5E2E" w14:textId="77777777" w:rsidR="00F705C1" w:rsidRPr="00E25CFF" w:rsidRDefault="00F705C1" w:rsidP="00F705C1">
                  <w:pPr>
                    <w:jc w:val="center"/>
                  </w:pPr>
                  <w:r w:rsidRPr="00E25CFF">
                    <w:t>24-12-2020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1785B7BF" w14:textId="77777777" w:rsidR="00F705C1" w:rsidRPr="00E25CFF" w:rsidRDefault="00F705C1" w:rsidP="00F705C1">
                  <w:pPr>
                    <w:jc w:val="center"/>
                  </w:pPr>
                  <w:r w:rsidRPr="00E25CFF">
                    <w:t>1065</w:t>
                  </w:r>
                </w:p>
              </w:tc>
              <w:tc>
                <w:tcPr>
                  <w:tcW w:w="1984" w:type="dxa"/>
                  <w:tcBorders>
                    <w:top w:val="single" w:sz="4" w:space="0" w:color="auto"/>
                    <w:left w:val="single" w:sz="4" w:space="0" w:color="auto"/>
                    <w:bottom w:val="single" w:sz="4" w:space="0" w:color="auto"/>
                    <w:right w:val="nil"/>
                  </w:tcBorders>
                  <w:shd w:val="clear" w:color="auto" w:fill="auto"/>
                  <w:vAlign w:val="bottom"/>
                </w:tcPr>
                <w:p w14:paraId="7FE6D43A" w14:textId="77777777" w:rsidR="00F705C1" w:rsidRPr="00E25CFF" w:rsidRDefault="00F705C1" w:rsidP="00F705C1">
                  <w:pPr>
                    <w:jc w:val="center"/>
                  </w:pPr>
                  <w:r w:rsidRPr="00E25CFF">
                    <w:t>189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568BDF7" w14:textId="77777777" w:rsidR="00F705C1" w:rsidRPr="00E25CFF" w:rsidRDefault="00FB5E3C" w:rsidP="00F705C1">
                  <w:pPr>
                    <w:jc w:val="center"/>
                  </w:pPr>
                  <w:r w:rsidRPr="00E25CFF">
                    <w:t>1254</w:t>
                  </w:r>
                </w:p>
              </w:tc>
            </w:tr>
            <w:tr w:rsidR="00E25CFF" w:rsidRPr="00E25CFF" w14:paraId="5B574EBD" w14:textId="77777777" w:rsidTr="00A42188">
              <w:trPr>
                <w:trHeight w:val="288"/>
              </w:trPr>
              <w:tc>
                <w:tcPr>
                  <w:tcW w:w="1276" w:type="dxa"/>
                  <w:noWrap/>
                </w:tcPr>
                <w:p w14:paraId="48046A06" w14:textId="77777777" w:rsidR="00F705C1" w:rsidRPr="00E25CFF" w:rsidRDefault="00F705C1" w:rsidP="00F705C1">
                  <w:pPr>
                    <w:jc w:val="center"/>
                    <w:rPr>
                      <w:rFonts w:eastAsia="Times New Roman"/>
                      <w:lang w:eastAsia="es-CL"/>
                    </w:rPr>
                  </w:pPr>
                  <w:r w:rsidRPr="00E25CFF">
                    <w:rPr>
                      <w:rFonts w:eastAsia="Times New Roman"/>
                      <w:lang w:eastAsia="es-CL"/>
                    </w:rPr>
                    <w:t>09-12-2020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C643760" w14:textId="77777777" w:rsidR="00F705C1" w:rsidRPr="00E25CFF" w:rsidRDefault="00F705C1" w:rsidP="00F705C1">
                  <w:pPr>
                    <w:jc w:val="center"/>
                  </w:pPr>
                  <w:r w:rsidRPr="00E25CFF">
                    <w:t>741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BAD5DDA" w14:textId="77777777" w:rsidR="00F705C1" w:rsidRPr="00E25CFF" w:rsidRDefault="00F705C1" w:rsidP="00F705C1">
                  <w:pPr>
                    <w:jc w:val="center"/>
                  </w:pPr>
                  <w:r w:rsidRPr="00E25CFF">
                    <w:t>275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F65754" w14:textId="77777777" w:rsidR="00F705C1" w:rsidRPr="00E25CFF" w:rsidRDefault="00F62FC7" w:rsidP="00F705C1">
                  <w:pPr>
                    <w:jc w:val="center"/>
                  </w:pPr>
                  <w:r w:rsidRPr="00E25CFF">
                    <w:t>1016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980F0E8" w14:textId="77777777" w:rsidR="00F705C1" w:rsidRPr="00E25CFF" w:rsidRDefault="00F705C1" w:rsidP="00F705C1">
                  <w:pPr>
                    <w:jc w:val="center"/>
                  </w:pPr>
                  <w:r w:rsidRPr="00E25CFF">
                    <w:t>25-12-2020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2A6C163" w14:textId="77777777" w:rsidR="00F705C1" w:rsidRPr="00E25CFF" w:rsidRDefault="00DB4CFE" w:rsidP="00F705C1">
                  <w:pPr>
                    <w:jc w:val="center"/>
                  </w:pPr>
                  <w:r>
                    <w:t xml:space="preserve">  </w:t>
                  </w:r>
                  <w:r w:rsidR="00F705C1" w:rsidRPr="00E25CFF">
                    <w:t>479</w:t>
                  </w:r>
                </w:p>
              </w:tc>
              <w:tc>
                <w:tcPr>
                  <w:tcW w:w="1984" w:type="dxa"/>
                  <w:tcBorders>
                    <w:top w:val="single" w:sz="4" w:space="0" w:color="auto"/>
                    <w:left w:val="single" w:sz="4" w:space="0" w:color="auto"/>
                    <w:bottom w:val="single" w:sz="4" w:space="0" w:color="auto"/>
                    <w:right w:val="nil"/>
                  </w:tcBorders>
                  <w:shd w:val="clear" w:color="auto" w:fill="auto"/>
                  <w:vAlign w:val="bottom"/>
                </w:tcPr>
                <w:p w14:paraId="5255A2EB" w14:textId="77777777" w:rsidR="00F705C1" w:rsidRPr="00E25CFF" w:rsidRDefault="00F705C1" w:rsidP="00F705C1">
                  <w:pPr>
                    <w:jc w:val="center"/>
                  </w:pPr>
                  <w:r w:rsidRPr="00E25CFF">
                    <w:t>137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A57F4CE" w14:textId="77777777" w:rsidR="00F705C1" w:rsidRPr="00E25CFF" w:rsidRDefault="00DB4CFE" w:rsidP="00F705C1">
                  <w:pPr>
                    <w:jc w:val="center"/>
                  </w:pPr>
                  <w:r>
                    <w:t xml:space="preserve">  </w:t>
                  </w:r>
                  <w:r w:rsidR="00EB59E9" w:rsidRPr="00E25CFF">
                    <w:t>616</w:t>
                  </w:r>
                </w:p>
              </w:tc>
            </w:tr>
            <w:tr w:rsidR="00E25CFF" w:rsidRPr="00E25CFF" w14:paraId="32B719E8" w14:textId="77777777" w:rsidTr="00A42188">
              <w:trPr>
                <w:trHeight w:val="288"/>
              </w:trPr>
              <w:tc>
                <w:tcPr>
                  <w:tcW w:w="1276" w:type="dxa"/>
                  <w:noWrap/>
                </w:tcPr>
                <w:p w14:paraId="3F748293" w14:textId="77777777" w:rsidR="00F705C1" w:rsidRPr="00E25CFF" w:rsidRDefault="00F705C1" w:rsidP="00F705C1">
                  <w:pPr>
                    <w:jc w:val="center"/>
                    <w:rPr>
                      <w:rFonts w:eastAsia="Times New Roman"/>
                      <w:lang w:eastAsia="es-CL"/>
                    </w:rPr>
                  </w:pPr>
                  <w:r w:rsidRPr="00E25CFF">
                    <w:rPr>
                      <w:rFonts w:eastAsia="Times New Roman"/>
                      <w:lang w:eastAsia="es-CL"/>
                    </w:rPr>
                    <w:t>10-12-2020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3C21A0A" w14:textId="77777777" w:rsidR="00F705C1" w:rsidRPr="00E25CFF" w:rsidRDefault="00F705C1" w:rsidP="00F705C1">
                  <w:pPr>
                    <w:jc w:val="center"/>
                  </w:pPr>
                  <w:r w:rsidRPr="00E25CFF">
                    <w:t>675</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86DED43" w14:textId="77777777" w:rsidR="00F705C1" w:rsidRPr="00E25CFF" w:rsidRDefault="00F705C1" w:rsidP="00F705C1">
                  <w:pPr>
                    <w:jc w:val="center"/>
                  </w:pPr>
                  <w:r w:rsidRPr="00E25CFF">
                    <w:t>302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341874" w14:textId="77777777" w:rsidR="00F705C1" w:rsidRPr="00E25CFF" w:rsidRDefault="00680F5C" w:rsidP="00F705C1">
                  <w:pPr>
                    <w:jc w:val="center"/>
                  </w:pPr>
                  <w:r w:rsidRPr="00E25CFF">
                    <w:t xml:space="preserve">  977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59AF062" w14:textId="77777777" w:rsidR="00F705C1" w:rsidRPr="00E25CFF" w:rsidRDefault="00F705C1" w:rsidP="00F705C1">
                  <w:pPr>
                    <w:jc w:val="center"/>
                  </w:pPr>
                  <w:r w:rsidRPr="00E25CFF">
                    <w:t>26-12-2020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404BC11" w14:textId="77777777" w:rsidR="00F705C1" w:rsidRPr="00E25CFF" w:rsidRDefault="00DB4CFE" w:rsidP="00F705C1">
                  <w:pPr>
                    <w:jc w:val="center"/>
                  </w:pPr>
                  <w:r>
                    <w:t xml:space="preserve">  </w:t>
                  </w:r>
                  <w:r w:rsidR="00F705C1" w:rsidRPr="00E25CFF">
                    <w:t>470</w:t>
                  </w:r>
                </w:p>
              </w:tc>
              <w:tc>
                <w:tcPr>
                  <w:tcW w:w="1984" w:type="dxa"/>
                  <w:tcBorders>
                    <w:top w:val="single" w:sz="4" w:space="0" w:color="auto"/>
                    <w:left w:val="single" w:sz="4" w:space="0" w:color="auto"/>
                    <w:bottom w:val="single" w:sz="4" w:space="0" w:color="auto"/>
                    <w:right w:val="nil"/>
                  </w:tcBorders>
                  <w:shd w:val="clear" w:color="auto" w:fill="auto"/>
                  <w:vAlign w:val="bottom"/>
                </w:tcPr>
                <w:p w14:paraId="44AF9132" w14:textId="77777777" w:rsidR="00F705C1" w:rsidRPr="00E25CFF" w:rsidRDefault="00F705C1" w:rsidP="00F705C1">
                  <w:pPr>
                    <w:jc w:val="center"/>
                  </w:pPr>
                  <w:r w:rsidRPr="00E25CFF">
                    <w:t>197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E620DC6" w14:textId="77777777" w:rsidR="00F705C1" w:rsidRPr="00E25CFF" w:rsidRDefault="00DB4CFE" w:rsidP="00F705C1">
                  <w:pPr>
                    <w:jc w:val="center"/>
                  </w:pPr>
                  <w:r>
                    <w:t xml:space="preserve">  </w:t>
                  </w:r>
                  <w:r w:rsidR="00F541AA" w:rsidRPr="00E25CFF">
                    <w:t>667</w:t>
                  </w:r>
                </w:p>
              </w:tc>
            </w:tr>
            <w:tr w:rsidR="00E25CFF" w:rsidRPr="00E25CFF" w14:paraId="65ED62DB" w14:textId="77777777" w:rsidTr="00A42188">
              <w:trPr>
                <w:trHeight w:val="288"/>
              </w:trPr>
              <w:tc>
                <w:tcPr>
                  <w:tcW w:w="1276" w:type="dxa"/>
                  <w:noWrap/>
                </w:tcPr>
                <w:p w14:paraId="35699CDE" w14:textId="77777777" w:rsidR="00F705C1" w:rsidRPr="00E25CFF" w:rsidRDefault="00F705C1" w:rsidP="00F705C1">
                  <w:pPr>
                    <w:jc w:val="center"/>
                    <w:rPr>
                      <w:rFonts w:eastAsia="Times New Roman"/>
                      <w:lang w:eastAsia="es-CL"/>
                    </w:rPr>
                  </w:pPr>
                  <w:r w:rsidRPr="00E25CFF">
                    <w:rPr>
                      <w:rFonts w:eastAsia="Times New Roman"/>
                      <w:lang w:eastAsia="es-CL"/>
                    </w:rPr>
                    <w:t>11-12-2020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FB3C458" w14:textId="77777777" w:rsidR="00F705C1" w:rsidRPr="00E25CFF" w:rsidRDefault="00F705C1" w:rsidP="00F705C1">
                  <w:pPr>
                    <w:jc w:val="center"/>
                  </w:pPr>
                  <w:r w:rsidRPr="00E25CFF">
                    <w:t>803</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1E8039B0" w14:textId="77777777" w:rsidR="00F705C1" w:rsidRPr="00E25CFF" w:rsidRDefault="00F705C1" w:rsidP="00F705C1">
                  <w:pPr>
                    <w:jc w:val="center"/>
                  </w:pPr>
                  <w:r w:rsidRPr="00E25CFF">
                    <w:t>295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31E6FC" w14:textId="77777777" w:rsidR="00F705C1" w:rsidRPr="00E25CFF" w:rsidRDefault="007B1E4F" w:rsidP="00F705C1">
                  <w:pPr>
                    <w:jc w:val="center"/>
                  </w:pPr>
                  <w:r w:rsidRPr="00E25CFF">
                    <w:t>1098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D77276A" w14:textId="77777777" w:rsidR="00F705C1" w:rsidRPr="00E25CFF" w:rsidRDefault="00F705C1" w:rsidP="00F705C1">
                  <w:pPr>
                    <w:jc w:val="center"/>
                  </w:pPr>
                  <w:r w:rsidRPr="00E25CFF">
                    <w:t>27-12-2020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0F2FED7F" w14:textId="77777777" w:rsidR="00F705C1" w:rsidRPr="00E25CFF" w:rsidRDefault="00DB4CFE" w:rsidP="00F705C1">
                  <w:pPr>
                    <w:jc w:val="center"/>
                  </w:pPr>
                  <w:r>
                    <w:t xml:space="preserve">  </w:t>
                  </w:r>
                  <w:r w:rsidR="00F705C1" w:rsidRPr="00E25CFF">
                    <w:t>632</w:t>
                  </w:r>
                </w:p>
              </w:tc>
              <w:tc>
                <w:tcPr>
                  <w:tcW w:w="1984" w:type="dxa"/>
                  <w:tcBorders>
                    <w:top w:val="single" w:sz="4" w:space="0" w:color="auto"/>
                    <w:left w:val="single" w:sz="4" w:space="0" w:color="auto"/>
                    <w:bottom w:val="single" w:sz="4" w:space="0" w:color="auto"/>
                    <w:right w:val="nil"/>
                  </w:tcBorders>
                  <w:shd w:val="clear" w:color="auto" w:fill="auto"/>
                  <w:vAlign w:val="bottom"/>
                </w:tcPr>
                <w:p w14:paraId="3CB6C879" w14:textId="77777777" w:rsidR="00F705C1" w:rsidRPr="00E25CFF" w:rsidRDefault="00F705C1" w:rsidP="00F705C1">
                  <w:pPr>
                    <w:jc w:val="center"/>
                  </w:pPr>
                  <w:r w:rsidRPr="00E25CFF">
                    <w:t>229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B35B1A8" w14:textId="77777777" w:rsidR="00F705C1" w:rsidRPr="00E25CFF" w:rsidRDefault="00DB4CFE" w:rsidP="00F705C1">
                  <w:pPr>
                    <w:jc w:val="center"/>
                  </w:pPr>
                  <w:r>
                    <w:t xml:space="preserve">  </w:t>
                  </w:r>
                  <w:r w:rsidR="007403B9" w:rsidRPr="00E25CFF">
                    <w:t>861</w:t>
                  </w:r>
                </w:p>
              </w:tc>
            </w:tr>
            <w:tr w:rsidR="00E25CFF" w:rsidRPr="00E25CFF" w14:paraId="09596FA6" w14:textId="77777777" w:rsidTr="00A42188">
              <w:trPr>
                <w:trHeight w:val="288"/>
              </w:trPr>
              <w:tc>
                <w:tcPr>
                  <w:tcW w:w="1276" w:type="dxa"/>
                  <w:noWrap/>
                </w:tcPr>
                <w:p w14:paraId="5EF649D1" w14:textId="77777777" w:rsidR="00F705C1" w:rsidRPr="00E25CFF" w:rsidRDefault="00F705C1" w:rsidP="00F705C1">
                  <w:pPr>
                    <w:jc w:val="center"/>
                    <w:rPr>
                      <w:rFonts w:eastAsia="Times New Roman"/>
                      <w:lang w:eastAsia="es-CL"/>
                    </w:rPr>
                  </w:pPr>
                  <w:r w:rsidRPr="00E25CFF">
                    <w:rPr>
                      <w:rFonts w:eastAsia="Times New Roman"/>
                      <w:lang w:eastAsia="es-CL"/>
                    </w:rPr>
                    <w:t>12-12-2020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97AC419" w14:textId="77777777" w:rsidR="00F705C1" w:rsidRPr="00E25CFF" w:rsidRDefault="00F705C1" w:rsidP="00F705C1">
                  <w:pPr>
                    <w:jc w:val="center"/>
                  </w:pPr>
                  <w:r w:rsidRPr="00E25CFF">
                    <w:t>705</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5C1BF82" w14:textId="77777777" w:rsidR="00F705C1" w:rsidRPr="00E25CFF" w:rsidRDefault="00F705C1" w:rsidP="00F705C1">
                  <w:pPr>
                    <w:jc w:val="center"/>
                  </w:pPr>
                  <w:r w:rsidRPr="00E25CFF">
                    <w:t>348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DCC28E" w14:textId="77777777" w:rsidR="00F705C1" w:rsidRPr="00E25CFF" w:rsidRDefault="0074220E" w:rsidP="00F705C1">
                  <w:pPr>
                    <w:jc w:val="center"/>
                  </w:pPr>
                  <w:r w:rsidRPr="00E25CFF">
                    <w:t>1053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420A3BE" w14:textId="77777777" w:rsidR="00F705C1" w:rsidRPr="00E25CFF" w:rsidRDefault="00F705C1" w:rsidP="00F705C1">
                  <w:pPr>
                    <w:jc w:val="center"/>
                  </w:pPr>
                  <w:r w:rsidRPr="00E25CFF">
                    <w:t>28-12-2020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33687EA" w14:textId="77777777" w:rsidR="00F705C1" w:rsidRPr="00E25CFF" w:rsidRDefault="00DB4CFE" w:rsidP="00F705C1">
                  <w:pPr>
                    <w:jc w:val="center"/>
                  </w:pPr>
                  <w:r>
                    <w:t xml:space="preserve">  </w:t>
                  </w:r>
                  <w:r w:rsidR="00F705C1" w:rsidRPr="00E25CFF">
                    <w:t>934</w:t>
                  </w:r>
                </w:p>
              </w:tc>
              <w:tc>
                <w:tcPr>
                  <w:tcW w:w="1984" w:type="dxa"/>
                  <w:tcBorders>
                    <w:top w:val="single" w:sz="4" w:space="0" w:color="auto"/>
                    <w:left w:val="single" w:sz="4" w:space="0" w:color="auto"/>
                    <w:bottom w:val="single" w:sz="4" w:space="0" w:color="auto"/>
                    <w:right w:val="nil"/>
                  </w:tcBorders>
                  <w:shd w:val="clear" w:color="auto" w:fill="auto"/>
                  <w:vAlign w:val="bottom"/>
                </w:tcPr>
                <w:p w14:paraId="3E08F852" w14:textId="77777777" w:rsidR="00F705C1" w:rsidRPr="00E25CFF" w:rsidRDefault="00F705C1" w:rsidP="00F705C1">
                  <w:pPr>
                    <w:jc w:val="center"/>
                  </w:pPr>
                  <w:r w:rsidRPr="00E25CFF">
                    <w:t>176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92B333C" w14:textId="77777777" w:rsidR="00F705C1" w:rsidRPr="00E25CFF" w:rsidRDefault="00400D80" w:rsidP="00F705C1">
                  <w:pPr>
                    <w:jc w:val="center"/>
                  </w:pPr>
                  <w:r w:rsidRPr="00E25CFF">
                    <w:t>1110</w:t>
                  </w:r>
                </w:p>
              </w:tc>
            </w:tr>
            <w:tr w:rsidR="00E25CFF" w:rsidRPr="00E25CFF" w14:paraId="21D64DA7" w14:textId="77777777" w:rsidTr="00A42188">
              <w:trPr>
                <w:trHeight w:val="288"/>
              </w:trPr>
              <w:tc>
                <w:tcPr>
                  <w:tcW w:w="1276" w:type="dxa"/>
                  <w:noWrap/>
                </w:tcPr>
                <w:p w14:paraId="471CE7AE" w14:textId="77777777" w:rsidR="00F705C1" w:rsidRPr="00E25CFF" w:rsidRDefault="00F705C1" w:rsidP="00F705C1">
                  <w:pPr>
                    <w:jc w:val="center"/>
                    <w:rPr>
                      <w:rFonts w:eastAsia="Times New Roman"/>
                      <w:lang w:eastAsia="es-CL"/>
                    </w:rPr>
                  </w:pPr>
                  <w:r w:rsidRPr="00E25CFF">
                    <w:rPr>
                      <w:rFonts w:eastAsia="Times New Roman"/>
                      <w:lang w:eastAsia="es-CL"/>
                    </w:rPr>
                    <w:t>13-12-2020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AF0D6C7" w14:textId="77777777" w:rsidR="00F705C1" w:rsidRPr="00E25CFF" w:rsidRDefault="00DB4CFE" w:rsidP="00F705C1">
                  <w:pPr>
                    <w:jc w:val="center"/>
                  </w:pPr>
                  <w:r>
                    <w:t xml:space="preserve">    </w:t>
                  </w:r>
                  <w:r w:rsidR="0028226B" w:rsidRPr="00E25CFF">
                    <w:t>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46C5E98" w14:textId="77777777" w:rsidR="00F705C1" w:rsidRPr="00E25CFF" w:rsidRDefault="00F705C1" w:rsidP="00F705C1">
                  <w:pPr>
                    <w:jc w:val="center"/>
                  </w:pPr>
                  <w:r w:rsidRPr="00E25CFF">
                    <w:t>292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75BFF1" w14:textId="77777777" w:rsidR="00F705C1" w:rsidRPr="00E25CFF" w:rsidRDefault="00C03599" w:rsidP="00F705C1">
                  <w:pPr>
                    <w:jc w:val="center"/>
                  </w:pPr>
                  <w:r w:rsidRPr="00E25CFF">
                    <w:t xml:space="preserve">  </w:t>
                  </w:r>
                  <w:r w:rsidR="0028226B" w:rsidRPr="00E25CFF">
                    <w:t>292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C514869" w14:textId="77777777" w:rsidR="00F705C1" w:rsidRPr="00E25CFF" w:rsidRDefault="00F705C1" w:rsidP="00F705C1">
                  <w:pPr>
                    <w:jc w:val="center"/>
                  </w:pPr>
                  <w:r w:rsidRPr="00E25CFF">
                    <w:t>29-12-2020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75539F09" w14:textId="77777777" w:rsidR="00F705C1" w:rsidRPr="00E25CFF" w:rsidRDefault="00DB4CFE" w:rsidP="00F705C1">
                  <w:pPr>
                    <w:jc w:val="center"/>
                  </w:pPr>
                  <w:r>
                    <w:t xml:space="preserve">  </w:t>
                  </w:r>
                  <w:r w:rsidR="00F705C1" w:rsidRPr="00E25CFF">
                    <w:t>666</w:t>
                  </w:r>
                </w:p>
              </w:tc>
              <w:tc>
                <w:tcPr>
                  <w:tcW w:w="1984" w:type="dxa"/>
                  <w:tcBorders>
                    <w:top w:val="single" w:sz="4" w:space="0" w:color="auto"/>
                    <w:left w:val="single" w:sz="4" w:space="0" w:color="auto"/>
                    <w:bottom w:val="single" w:sz="4" w:space="0" w:color="auto"/>
                    <w:right w:val="nil"/>
                  </w:tcBorders>
                  <w:shd w:val="clear" w:color="auto" w:fill="auto"/>
                  <w:vAlign w:val="bottom"/>
                </w:tcPr>
                <w:p w14:paraId="240913A2" w14:textId="77777777" w:rsidR="00F705C1" w:rsidRPr="00E25CFF" w:rsidRDefault="00F705C1" w:rsidP="00F705C1">
                  <w:pPr>
                    <w:jc w:val="center"/>
                  </w:pPr>
                  <w:r w:rsidRPr="00E25CFF">
                    <w:t>164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B42EEF8" w14:textId="77777777" w:rsidR="00F705C1" w:rsidRPr="00E25CFF" w:rsidRDefault="00DB4CFE" w:rsidP="00F705C1">
                  <w:pPr>
                    <w:jc w:val="center"/>
                  </w:pPr>
                  <w:r>
                    <w:t xml:space="preserve">  </w:t>
                  </w:r>
                  <w:r w:rsidR="00E97EB0" w:rsidRPr="00E25CFF">
                    <w:t>830</w:t>
                  </w:r>
                </w:p>
              </w:tc>
            </w:tr>
            <w:tr w:rsidR="00E25CFF" w:rsidRPr="00E25CFF" w14:paraId="2B55B969" w14:textId="77777777" w:rsidTr="00A42188">
              <w:trPr>
                <w:trHeight w:val="288"/>
              </w:trPr>
              <w:tc>
                <w:tcPr>
                  <w:tcW w:w="1276" w:type="dxa"/>
                  <w:noWrap/>
                </w:tcPr>
                <w:p w14:paraId="356DC3EE" w14:textId="77777777" w:rsidR="00F705C1" w:rsidRPr="00E25CFF" w:rsidRDefault="00F705C1" w:rsidP="00F705C1">
                  <w:pPr>
                    <w:jc w:val="center"/>
                    <w:rPr>
                      <w:rFonts w:eastAsia="Times New Roman"/>
                      <w:lang w:eastAsia="es-CL"/>
                    </w:rPr>
                  </w:pPr>
                  <w:r w:rsidRPr="00E25CFF">
                    <w:rPr>
                      <w:rFonts w:eastAsia="Times New Roman"/>
                      <w:lang w:eastAsia="es-CL"/>
                    </w:rPr>
                    <w:t>14-12-2020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F024725" w14:textId="77777777" w:rsidR="00F705C1" w:rsidRPr="00E25CFF" w:rsidRDefault="00F705C1" w:rsidP="00F705C1">
                  <w:pPr>
                    <w:jc w:val="center"/>
                  </w:pPr>
                  <w:r w:rsidRPr="00E25CFF">
                    <w:t>881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5702D6F" w14:textId="77777777" w:rsidR="00F705C1" w:rsidRPr="00E25CFF" w:rsidRDefault="00F705C1" w:rsidP="00F705C1">
                  <w:pPr>
                    <w:jc w:val="center"/>
                  </w:pPr>
                  <w:r w:rsidRPr="00E25CFF">
                    <w:t>269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8BD0BE" w14:textId="77777777" w:rsidR="00F705C1" w:rsidRPr="00E25CFF" w:rsidRDefault="00E1322B" w:rsidP="00F705C1">
                  <w:pPr>
                    <w:jc w:val="center"/>
                  </w:pPr>
                  <w:r w:rsidRPr="00E25CFF">
                    <w:t>1150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DD3E590" w14:textId="77777777" w:rsidR="00F705C1" w:rsidRPr="00E25CFF" w:rsidRDefault="00F705C1" w:rsidP="00F705C1">
                  <w:pPr>
                    <w:jc w:val="center"/>
                  </w:pPr>
                  <w:r w:rsidRPr="00E25CFF">
                    <w:t>30-12-2020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51A854D" w14:textId="77777777" w:rsidR="00F705C1" w:rsidRPr="00E25CFF" w:rsidRDefault="00DB4CFE" w:rsidP="00F705C1">
                  <w:pPr>
                    <w:jc w:val="center"/>
                  </w:pPr>
                  <w:r>
                    <w:t xml:space="preserve">  </w:t>
                  </w:r>
                  <w:r w:rsidR="00F705C1" w:rsidRPr="00E25CFF">
                    <w:t>977</w:t>
                  </w:r>
                </w:p>
              </w:tc>
              <w:tc>
                <w:tcPr>
                  <w:tcW w:w="1984" w:type="dxa"/>
                  <w:tcBorders>
                    <w:top w:val="single" w:sz="4" w:space="0" w:color="auto"/>
                    <w:left w:val="single" w:sz="4" w:space="0" w:color="auto"/>
                    <w:bottom w:val="single" w:sz="4" w:space="0" w:color="auto"/>
                    <w:right w:val="nil"/>
                  </w:tcBorders>
                  <w:shd w:val="clear" w:color="auto" w:fill="auto"/>
                  <w:vAlign w:val="bottom"/>
                </w:tcPr>
                <w:p w14:paraId="4578B975" w14:textId="77777777" w:rsidR="00F705C1" w:rsidRPr="00E25CFF" w:rsidRDefault="00F705C1" w:rsidP="00F705C1">
                  <w:pPr>
                    <w:jc w:val="center"/>
                  </w:pPr>
                  <w:r w:rsidRPr="00E25CFF">
                    <w:t>260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36F9937" w14:textId="77777777" w:rsidR="00F705C1" w:rsidRPr="00E25CFF" w:rsidRDefault="003A6C61" w:rsidP="00F705C1">
                  <w:pPr>
                    <w:jc w:val="center"/>
                  </w:pPr>
                  <w:r w:rsidRPr="00E25CFF">
                    <w:t>1237</w:t>
                  </w:r>
                </w:p>
              </w:tc>
            </w:tr>
            <w:tr w:rsidR="00E25CFF" w:rsidRPr="00E25CFF" w14:paraId="0A549716" w14:textId="77777777" w:rsidTr="00A42188">
              <w:trPr>
                <w:trHeight w:val="288"/>
              </w:trPr>
              <w:tc>
                <w:tcPr>
                  <w:tcW w:w="1276" w:type="dxa"/>
                  <w:noWrap/>
                </w:tcPr>
                <w:p w14:paraId="12B6B03D" w14:textId="77777777" w:rsidR="00F705C1" w:rsidRPr="00E25CFF" w:rsidRDefault="00F705C1" w:rsidP="00F705C1">
                  <w:pPr>
                    <w:jc w:val="center"/>
                    <w:rPr>
                      <w:rFonts w:eastAsia="Times New Roman"/>
                      <w:lang w:eastAsia="es-CL"/>
                    </w:rPr>
                  </w:pPr>
                  <w:r w:rsidRPr="00E25CFF">
                    <w:rPr>
                      <w:rFonts w:eastAsia="Times New Roman"/>
                      <w:lang w:eastAsia="es-CL"/>
                    </w:rPr>
                    <w:t>15-12-2020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593C564" w14:textId="77777777" w:rsidR="00F705C1" w:rsidRPr="00E25CFF" w:rsidRDefault="00F705C1" w:rsidP="00F705C1">
                  <w:pPr>
                    <w:jc w:val="center"/>
                  </w:pPr>
                  <w:r w:rsidRPr="00E25CFF">
                    <w:t>949</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11084DC5" w14:textId="77777777" w:rsidR="00F705C1" w:rsidRPr="00E25CFF" w:rsidRDefault="00F705C1" w:rsidP="00F705C1">
                  <w:pPr>
                    <w:jc w:val="center"/>
                  </w:pPr>
                  <w:r w:rsidRPr="00E25CFF">
                    <w:t>312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9C3A23" w14:textId="77777777" w:rsidR="00F705C1" w:rsidRPr="00E25CFF" w:rsidRDefault="001903C6" w:rsidP="00F705C1">
                  <w:pPr>
                    <w:jc w:val="center"/>
                  </w:pPr>
                  <w:r w:rsidRPr="00E25CFF">
                    <w:t>1261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26F13B4" w14:textId="77777777" w:rsidR="00F705C1" w:rsidRPr="00E25CFF" w:rsidRDefault="00F705C1" w:rsidP="00F705C1">
                  <w:pPr>
                    <w:jc w:val="center"/>
                  </w:pPr>
                  <w:r w:rsidRPr="00E25CFF">
                    <w:t>31-12-2020</w:t>
                  </w:r>
                </w:p>
              </w:tc>
              <w:tc>
                <w:tcPr>
                  <w:tcW w:w="2410" w:type="dxa"/>
                  <w:tcBorders>
                    <w:top w:val="single" w:sz="4" w:space="0" w:color="auto"/>
                    <w:left w:val="nil"/>
                    <w:bottom w:val="single" w:sz="4" w:space="0" w:color="auto"/>
                    <w:right w:val="single" w:sz="4" w:space="0" w:color="auto"/>
                  </w:tcBorders>
                  <w:shd w:val="clear" w:color="auto" w:fill="auto"/>
                  <w:vAlign w:val="bottom"/>
                </w:tcPr>
                <w:p w14:paraId="6A53A2B3" w14:textId="77777777" w:rsidR="00F705C1" w:rsidRPr="00E25CFF" w:rsidRDefault="00DB4CFE" w:rsidP="00F705C1">
                  <w:pPr>
                    <w:jc w:val="center"/>
                  </w:pPr>
                  <w:r>
                    <w:t xml:space="preserve">  </w:t>
                  </w:r>
                  <w:r w:rsidR="00F705C1" w:rsidRPr="00E25CFF">
                    <w:t>767</w:t>
                  </w:r>
                </w:p>
              </w:tc>
              <w:tc>
                <w:tcPr>
                  <w:tcW w:w="1984" w:type="dxa"/>
                  <w:tcBorders>
                    <w:top w:val="single" w:sz="4" w:space="0" w:color="auto"/>
                    <w:left w:val="single" w:sz="4" w:space="0" w:color="auto"/>
                    <w:bottom w:val="single" w:sz="4" w:space="0" w:color="auto"/>
                    <w:right w:val="nil"/>
                  </w:tcBorders>
                  <w:shd w:val="clear" w:color="auto" w:fill="auto"/>
                  <w:vAlign w:val="bottom"/>
                </w:tcPr>
                <w:p w14:paraId="2595A3B7" w14:textId="77777777" w:rsidR="00F705C1" w:rsidRPr="00E25CFF" w:rsidRDefault="00F705C1" w:rsidP="00F705C1">
                  <w:pPr>
                    <w:jc w:val="center"/>
                  </w:pPr>
                  <w:r w:rsidRPr="00E25CFF">
                    <w:t>311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8B67287" w14:textId="77777777" w:rsidR="00F705C1" w:rsidRPr="00E25CFF" w:rsidRDefault="003A6C61" w:rsidP="00F705C1">
                  <w:pPr>
                    <w:jc w:val="center"/>
                  </w:pPr>
                  <w:r w:rsidRPr="00E25CFF">
                    <w:t>1078</w:t>
                  </w:r>
                </w:p>
              </w:tc>
            </w:tr>
            <w:tr w:rsidR="00E25CFF" w:rsidRPr="00E25CFF" w14:paraId="47FECE88" w14:textId="77777777" w:rsidTr="00A42188">
              <w:trPr>
                <w:trHeight w:val="288"/>
              </w:trPr>
              <w:tc>
                <w:tcPr>
                  <w:tcW w:w="1276" w:type="dxa"/>
                  <w:noWrap/>
                </w:tcPr>
                <w:p w14:paraId="6A34EC26" w14:textId="77777777" w:rsidR="00F705C1" w:rsidRPr="00E25CFF" w:rsidRDefault="00F705C1" w:rsidP="00F705C1">
                  <w:pPr>
                    <w:jc w:val="center"/>
                    <w:rPr>
                      <w:rFonts w:eastAsia="Times New Roman"/>
                      <w:lang w:eastAsia="es-CL"/>
                    </w:rPr>
                  </w:pPr>
                  <w:r w:rsidRPr="00E25CFF">
                    <w:rPr>
                      <w:rFonts w:eastAsia="Times New Roman"/>
                      <w:lang w:eastAsia="es-CL"/>
                    </w:rPr>
                    <w:t>16-12-2020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B5460C0" w14:textId="77777777" w:rsidR="00F705C1" w:rsidRPr="00E25CFF" w:rsidRDefault="00F705C1" w:rsidP="00F705C1">
                  <w:pPr>
                    <w:jc w:val="center"/>
                  </w:pPr>
                  <w:r w:rsidRPr="00E25CFF">
                    <w:t>763</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3F104B4A" w14:textId="77777777" w:rsidR="00F705C1" w:rsidRPr="00E25CFF" w:rsidRDefault="00F705C1" w:rsidP="00F705C1">
                  <w:pPr>
                    <w:jc w:val="center"/>
                  </w:pPr>
                  <w:r w:rsidRPr="00E25CFF">
                    <w:t>397</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6F252FCB" w14:textId="77777777" w:rsidR="00F705C1" w:rsidRPr="00E25CFF" w:rsidRDefault="00C03599" w:rsidP="00F705C1">
                  <w:pPr>
                    <w:jc w:val="center"/>
                  </w:pPr>
                  <w:r w:rsidRPr="00E25CFF">
                    <w:t>1160</w:t>
                  </w:r>
                </w:p>
              </w:tc>
              <w:tc>
                <w:tcPr>
                  <w:tcW w:w="1276" w:type="dxa"/>
                  <w:tcBorders>
                    <w:top w:val="single" w:sz="4" w:space="0" w:color="auto"/>
                  </w:tcBorders>
                </w:tcPr>
                <w:p w14:paraId="00A77DC1" w14:textId="77777777" w:rsidR="00F705C1" w:rsidRPr="00E25CFF" w:rsidRDefault="00F705C1" w:rsidP="00F705C1">
                  <w:pPr>
                    <w:jc w:val="center"/>
                    <w:rPr>
                      <w:rFonts w:eastAsia="Times New Roman"/>
                      <w:lang w:eastAsia="es-CL"/>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34900418" w14:textId="77777777" w:rsidR="00F705C1" w:rsidRPr="00E25CFF" w:rsidRDefault="00F705C1" w:rsidP="00F705C1">
                  <w:pPr>
                    <w:jc w:val="cente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3F9E24B" w14:textId="77777777" w:rsidR="00F705C1" w:rsidRPr="00E25CFF" w:rsidRDefault="00F705C1" w:rsidP="00F705C1">
                  <w:pPr>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46B007E" w14:textId="77777777" w:rsidR="00F705C1" w:rsidRPr="00E25CFF" w:rsidRDefault="00F705C1" w:rsidP="00F705C1">
                  <w:pPr>
                    <w:jc w:val="center"/>
                  </w:pPr>
                </w:p>
              </w:tc>
            </w:tr>
          </w:tbl>
          <w:p w14:paraId="15461718" w14:textId="77777777" w:rsidR="005372DF" w:rsidRDefault="005372DF" w:rsidP="000900CD">
            <w:pPr>
              <w:ind w:left="599"/>
            </w:pPr>
          </w:p>
          <w:p w14:paraId="3CF0A579" w14:textId="77777777" w:rsidR="003726EB" w:rsidRPr="00E25CFF" w:rsidRDefault="003726EB" w:rsidP="000900CD">
            <w:pPr>
              <w:ind w:left="599"/>
            </w:pPr>
            <w:r w:rsidRPr="00E25CFF">
              <w:lastRenderedPageBreak/>
              <w:t xml:space="preserve">Tabla 10. Descarga diaria de RILes </w:t>
            </w:r>
            <w:r w:rsidR="00F47A65" w:rsidRPr="00F47A65">
              <w:t xml:space="preserve">desde la PTRILes Watt´s Osorno </w:t>
            </w:r>
            <w:r w:rsidRPr="00E25CFF">
              <w:t>al río Damas y ESSAL Osorno en diciembre 2020</w:t>
            </w:r>
            <w:r w:rsidR="00313B77">
              <w:t>.</w:t>
            </w:r>
          </w:p>
          <w:tbl>
            <w:tblPr>
              <w:tblStyle w:val="Tablaconcuadrcula"/>
              <w:tblW w:w="13466" w:type="dxa"/>
              <w:tblInd w:w="594" w:type="dxa"/>
              <w:tblLook w:val="04A0" w:firstRow="1" w:lastRow="0" w:firstColumn="1" w:lastColumn="0" w:noHBand="0" w:noVBand="1"/>
            </w:tblPr>
            <w:tblGrid>
              <w:gridCol w:w="1276"/>
              <w:gridCol w:w="2268"/>
              <w:gridCol w:w="1984"/>
              <w:gridCol w:w="1134"/>
              <w:gridCol w:w="1276"/>
              <w:gridCol w:w="2410"/>
              <w:gridCol w:w="1984"/>
              <w:gridCol w:w="1134"/>
            </w:tblGrid>
            <w:tr w:rsidR="00E25CFF" w:rsidRPr="00E25CFF" w14:paraId="46F5C977" w14:textId="77777777" w:rsidTr="00A42188">
              <w:tc>
                <w:tcPr>
                  <w:tcW w:w="1276" w:type="dxa"/>
                </w:tcPr>
                <w:p w14:paraId="7708DDCF" w14:textId="77777777" w:rsidR="003726EB" w:rsidRPr="00E25CFF" w:rsidRDefault="003726EB" w:rsidP="003726EB">
                  <w:pPr>
                    <w:contextualSpacing/>
                    <w:jc w:val="center"/>
                  </w:pPr>
                  <w:r w:rsidRPr="00E25CFF">
                    <w:t>Día</w:t>
                  </w:r>
                </w:p>
              </w:tc>
              <w:tc>
                <w:tcPr>
                  <w:tcW w:w="2268" w:type="dxa"/>
                  <w:tcBorders>
                    <w:bottom w:val="single" w:sz="4" w:space="0" w:color="auto"/>
                  </w:tcBorders>
                </w:tcPr>
                <w:p w14:paraId="2A3239A6" w14:textId="77777777" w:rsidR="003726EB" w:rsidRPr="00E25CFF" w:rsidRDefault="003726EB" w:rsidP="003726EB">
                  <w:pPr>
                    <w:contextualSpacing/>
                    <w:jc w:val="center"/>
                  </w:pPr>
                  <w:r w:rsidRPr="00E25CFF">
                    <w:t>Descarga río Damas (m</w:t>
                  </w:r>
                  <w:r w:rsidRPr="00E25CFF">
                    <w:rPr>
                      <w:vertAlign w:val="superscript"/>
                    </w:rPr>
                    <w:t>3</w:t>
                  </w:r>
                  <w:r w:rsidRPr="00E25CFF">
                    <w:t>)</w:t>
                  </w:r>
                </w:p>
              </w:tc>
              <w:tc>
                <w:tcPr>
                  <w:tcW w:w="1984" w:type="dxa"/>
                  <w:tcBorders>
                    <w:bottom w:val="single" w:sz="4" w:space="0" w:color="auto"/>
                  </w:tcBorders>
                </w:tcPr>
                <w:p w14:paraId="63DA5B10" w14:textId="77777777" w:rsidR="003726EB" w:rsidRPr="00E25CFF" w:rsidRDefault="003726EB" w:rsidP="003726EB">
                  <w:pPr>
                    <w:contextualSpacing/>
                    <w:jc w:val="center"/>
                  </w:pPr>
                  <w:r w:rsidRPr="00E25CFF">
                    <w:t>Descarga ESSAL (m</w:t>
                  </w:r>
                  <w:r w:rsidRPr="00E25CFF">
                    <w:rPr>
                      <w:vertAlign w:val="superscript"/>
                    </w:rPr>
                    <w:t>3</w:t>
                  </w:r>
                  <w:r w:rsidRPr="00E25CFF">
                    <w:t>)</w:t>
                  </w:r>
                </w:p>
              </w:tc>
              <w:tc>
                <w:tcPr>
                  <w:tcW w:w="1134" w:type="dxa"/>
                  <w:tcBorders>
                    <w:bottom w:val="single" w:sz="4" w:space="0" w:color="auto"/>
                  </w:tcBorders>
                </w:tcPr>
                <w:p w14:paraId="4AE452C6" w14:textId="77777777" w:rsidR="003726EB" w:rsidRPr="00E25CFF" w:rsidRDefault="003726EB" w:rsidP="003726EB">
                  <w:pPr>
                    <w:contextualSpacing/>
                    <w:jc w:val="center"/>
                  </w:pPr>
                  <w:r w:rsidRPr="00E25CFF">
                    <w:t>Total (m</w:t>
                  </w:r>
                  <w:r w:rsidRPr="00E25CFF">
                    <w:rPr>
                      <w:vertAlign w:val="superscript"/>
                    </w:rPr>
                    <w:t>3</w:t>
                  </w:r>
                  <w:r w:rsidRPr="00E25CFF">
                    <w:t>)</w:t>
                  </w:r>
                </w:p>
              </w:tc>
              <w:tc>
                <w:tcPr>
                  <w:tcW w:w="1276" w:type="dxa"/>
                </w:tcPr>
                <w:p w14:paraId="3448473A" w14:textId="77777777" w:rsidR="003726EB" w:rsidRPr="00E25CFF" w:rsidRDefault="003726EB" w:rsidP="003726EB">
                  <w:pPr>
                    <w:contextualSpacing/>
                    <w:jc w:val="center"/>
                  </w:pPr>
                  <w:r w:rsidRPr="00E25CFF">
                    <w:t>Día</w:t>
                  </w:r>
                </w:p>
              </w:tc>
              <w:tc>
                <w:tcPr>
                  <w:tcW w:w="2410" w:type="dxa"/>
                  <w:tcBorders>
                    <w:bottom w:val="single" w:sz="4" w:space="0" w:color="auto"/>
                  </w:tcBorders>
                </w:tcPr>
                <w:p w14:paraId="53E158FB" w14:textId="77777777" w:rsidR="003726EB" w:rsidRPr="00E25CFF" w:rsidRDefault="003726EB" w:rsidP="003726EB">
                  <w:pPr>
                    <w:contextualSpacing/>
                    <w:jc w:val="center"/>
                  </w:pPr>
                  <w:r w:rsidRPr="00E25CFF">
                    <w:t>Descarga río Damas (m</w:t>
                  </w:r>
                  <w:r w:rsidRPr="00E25CFF">
                    <w:rPr>
                      <w:vertAlign w:val="superscript"/>
                    </w:rPr>
                    <w:t>3</w:t>
                  </w:r>
                  <w:r w:rsidRPr="00E25CFF">
                    <w:t>)</w:t>
                  </w:r>
                </w:p>
              </w:tc>
              <w:tc>
                <w:tcPr>
                  <w:tcW w:w="1984" w:type="dxa"/>
                  <w:tcBorders>
                    <w:bottom w:val="single" w:sz="4" w:space="0" w:color="auto"/>
                  </w:tcBorders>
                </w:tcPr>
                <w:p w14:paraId="071F7805" w14:textId="77777777" w:rsidR="003726EB" w:rsidRPr="00E25CFF" w:rsidRDefault="003726EB" w:rsidP="003726EB">
                  <w:pPr>
                    <w:contextualSpacing/>
                    <w:jc w:val="center"/>
                  </w:pPr>
                  <w:r w:rsidRPr="00E25CFF">
                    <w:t>Descarga ESSAL (m</w:t>
                  </w:r>
                  <w:r w:rsidRPr="00E25CFF">
                    <w:rPr>
                      <w:vertAlign w:val="superscript"/>
                    </w:rPr>
                    <w:t>3</w:t>
                  </w:r>
                  <w:r w:rsidRPr="00E25CFF">
                    <w:t>)</w:t>
                  </w:r>
                </w:p>
              </w:tc>
              <w:tc>
                <w:tcPr>
                  <w:tcW w:w="1134" w:type="dxa"/>
                  <w:tcBorders>
                    <w:bottom w:val="single" w:sz="4" w:space="0" w:color="auto"/>
                  </w:tcBorders>
                </w:tcPr>
                <w:p w14:paraId="5D4BFB55" w14:textId="77777777" w:rsidR="003726EB" w:rsidRPr="00E25CFF" w:rsidRDefault="003726EB" w:rsidP="003726EB">
                  <w:pPr>
                    <w:contextualSpacing/>
                    <w:jc w:val="center"/>
                  </w:pPr>
                  <w:r w:rsidRPr="00E25CFF">
                    <w:t>Total (m</w:t>
                  </w:r>
                  <w:r w:rsidRPr="00E25CFF">
                    <w:rPr>
                      <w:vertAlign w:val="superscript"/>
                    </w:rPr>
                    <w:t>3</w:t>
                  </w:r>
                  <w:r w:rsidRPr="00E25CFF">
                    <w:t>)</w:t>
                  </w:r>
                </w:p>
              </w:tc>
            </w:tr>
            <w:tr w:rsidR="00E25CFF" w:rsidRPr="00E25CFF" w14:paraId="09FBE6D0" w14:textId="77777777" w:rsidTr="00A42188">
              <w:trPr>
                <w:trHeight w:val="288"/>
              </w:trPr>
              <w:tc>
                <w:tcPr>
                  <w:tcW w:w="1276" w:type="dxa"/>
                  <w:noWrap/>
                </w:tcPr>
                <w:p w14:paraId="5E3EAF0C" w14:textId="77777777" w:rsidR="003726EB" w:rsidRPr="00E25CFF" w:rsidRDefault="003726EB" w:rsidP="003726EB">
                  <w:pPr>
                    <w:jc w:val="center"/>
                    <w:rPr>
                      <w:rFonts w:eastAsia="Times New Roman"/>
                      <w:lang w:eastAsia="es-CL"/>
                    </w:rPr>
                  </w:pPr>
                  <w:r w:rsidRPr="00E25CFF">
                    <w:rPr>
                      <w:rFonts w:eastAsia="Times New Roman"/>
                      <w:lang w:eastAsia="es-CL"/>
                    </w:rPr>
                    <w:t>01-12-2020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5CE50E1" w14:textId="77777777" w:rsidR="003726EB" w:rsidRPr="00E25CFF" w:rsidRDefault="003726EB" w:rsidP="003726EB">
                  <w:pPr>
                    <w:jc w:val="center"/>
                  </w:pPr>
                  <w:r w:rsidRPr="00E25CFF">
                    <w:t>1930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7018254" w14:textId="77777777" w:rsidR="003726EB" w:rsidRPr="00E25CFF" w:rsidRDefault="003726EB" w:rsidP="003726EB">
                  <w:pPr>
                    <w:jc w:val="center"/>
                  </w:pPr>
                  <w:r w:rsidRPr="00E25CFF">
                    <w:t>510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F1D25F" w14:textId="77777777" w:rsidR="003726EB" w:rsidRPr="00E25CFF" w:rsidRDefault="00B00682" w:rsidP="003726EB">
                  <w:pPr>
                    <w:jc w:val="center"/>
                  </w:pPr>
                  <w:r w:rsidRPr="00E25CFF">
                    <w:t>2440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B2031BF" w14:textId="77777777" w:rsidR="003726EB" w:rsidRPr="00E25CFF" w:rsidRDefault="003726EB" w:rsidP="003726EB">
                  <w:pPr>
                    <w:jc w:val="center"/>
                  </w:pPr>
                  <w:r w:rsidRPr="00E25CFF">
                    <w:t>17-12-2020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2D213ECF" w14:textId="77777777" w:rsidR="003726EB" w:rsidRPr="00E25CFF" w:rsidRDefault="003726EB" w:rsidP="003726EB">
                  <w:pPr>
                    <w:jc w:val="center"/>
                  </w:pPr>
                  <w:r w:rsidRPr="00E25CFF">
                    <w:t>2109</w:t>
                  </w:r>
                </w:p>
              </w:tc>
              <w:tc>
                <w:tcPr>
                  <w:tcW w:w="1984" w:type="dxa"/>
                  <w:tcBorders>
                    <w:top w:val="single" w:sz="4" w:space="0" w:color="auto"/>
                    <w:left w:val="single" w:sz="4" w:space="0" w:color="auto"/>
                    <w:bottom w:val="single" w:sz="4" w:space="0" w:color="auto"/>
                    <w:right w:val="nil"/>
                  </w:tcBorders>
                  <w:shd w:val="clear" w:color="auto" w:fill="auto"/>
                  <w:vAlign w:val="bottom"/>
                </w:tcPr>
                <w:p w14:paraId="6F735D8B" w14:textId="77777777" w:rsidR="003726EB" w:rsidRPr="00E25CFF" w:rsidRDefault="003726EB" w:rsidP="003726EB">
                  <w:pPr>
                    <w:jc w:val="center"/>
                  </w:pPr>
                  <w:r w:rsidRPr="00E25CFF">
                    <w:t>924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7D88F3D" w14:textId="77777777" w:rsidR="003726EB" w:rsidRPr="00E25CFF" w:rsidRDefault="006C4D60" w:rsidP="003726EB">
                  <w:pPr>
                    <w:jc w:val="center"/>
                  </w:pPr>
                  <w:r w:rsidRPr="00E25CFF">
                    <w:t>3033</w:t>
                  </w:r>
                </w:p>
              </w:tc>
            </w:tr>
            <w:tr w:rsidR="00E25CFF" w:rsidRPr="00E25CFF" w14:paraId="21BCCAEA" w14:textId="77777777" w:rsidTr="00A42188">
              <w:trPr>
                <w:trHeight w:val="288"/>
              </w:trPr>
              <w:tc>
                <w:tcPr>
                  <w:tcW w:w="1276" w:type="dxa"/>
                  <w:noWrap/>
                </w:tcPr>
                <w:p w14:paraId="1FD27043" w14:textId="77777777" w:rsidR="003726EB" w:rsidRPr="00E25CFF" w:rsidRDefault="003726EB" w:rsidP="003726EB">
                  <w:pPr>
                    <w:jc w:val="center"/>
                    <w:rPr>
                      <w:rFonts w:eastAsia="Times New Roman"/>
                      <w:lang w:eastAsia="es-CL"/>
                    </w:rPr>
                  </w:pPr>
                  <w:r w:rsidRPr="00E25CFF">
                    <w:rPr>
                      <w:rFonts w:eastAsia="Times New Roman"/>
                      <w:lang w:eastAsia="es-CL"/>
                    </w:rPr>
                    <w:t>02-12-2020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72984BE" w14:textId="77777777" w:rsidR="003726EB" w:rsidRPr="00E25CFF" w:rsidRDefault="003726EB" w:rsidP="003726EB">
                  <w:pPr>
                    <w:jc w:val="center"/>
                  </w:pPr>
                  <w:r w:rsidRPr="00E25CFF">
                    <w:t>2325</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3ED65506" w14:textId="77777777" w:rsidR="003726EB" w:rsidRPr="00E25CFF" w:rsidRDefault="00CC3259" w:rsidP="003726EB">
                  <w:pPr>
                    <w:jc w:val="center"/>
                  </w:pPr>
                  <w:r w:rsidRPr="00E25CFF">
                    <w:t>351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88A584" w14:textId="77777777" w:rsidR="003726EB" w:rsidRPr="00E25CFF" w:rsidRDefault="00B00682" w:rsidP="003726EB">
                  <w:pPr>
                    <w:jc w:val="center"/>
                  </w:pPr>
                  <w:r w:rsidRPr="00E25CFF">
                    <w:t>2676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84286BA" w14:textId="77777777" w:rsidR="003726EB" w:rsidRPr="00E25CFF" w:rsidRDefault="003726EB" w:rsidP="003726EB">
                  <w:pPr>
                    <w:jc w:val="center"/>
                  </w:pPr>
                  <w:r w:rsidRPr="00E25CFF">
                    <w:t>18-12-2020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2B377C3E" w14:textId="77777777" w:rsidR="003726EB" w:rsidRPr="00E25CFF" w:rsidRDefault="003726EB" w:rsidP="003726EB">
                  <w:pPr>
                    <w:jc w:val="center"/>
                  </w:pPr>
                  <w:r w:rsidRPr="00E25CFF">
                    <w:t>1945</w:t>
                  </w:r>
                </w:p>
              </w:tc>
              <w:tc>
                <w:tcPr>
                  <w:tcW w:w="1984" w:type="dxa"/>
                  <w:tcBorders>
                    <w:top w:val="single" w:sz="4" w:space="0" w:color="auto"/>
                    <w:left w:val="single" w:sz="4" w:space="0" w:color="auto"/>
                    <w:bottom w:val="single" w:sz="4" w:space="0" w:color="auto"/>
                    <w:right w:val="nil"/>
                  </w:tcBorders>
                  <w:shd w:val="clear" w:color="auto" w:fill="auto"/>
                  <w:vAlign w:val="bottom"/>
                </w:tcPr>
                <w:p w14:paraId="0AA614F1" w14:textId="77777777" w:rsidR="003726EB" w:rsidRPr="00E25CFF" w:rsidRDefault="003726EB" w:rsidP="003726EB">
                  <w:pPr>
                    <w:jc w:val="center"/>
                  </w:pPr>
                  <w:r w:rsidRPr="00E25CFF">
                    <w:t>930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07E20CB" w14:textId="77777777" w:rsidR="003726EB" w:rsidRPr="00E25CFF" w:rsidRDefault="001E72C6" w:rsidP="003726EB">
                  <w:pPr>
                    <w:jc w:val="center"/>
                  </w:pPr>
                  <w:r w:rsidRPr="00E25CFF">
                    <w:t>2875</w:t>
                  </w:r>
                </w:p>
              </w:tc>
            </w:tr>
            <w:tr w:rsidR="00E25CFF" w:rsidRPr="00E25CFF" w14:paraId="2466221C" w14:textId="77777777" w:rsidTr="00A42188">
              <w:trPr>
                <w:trHeight w:val="288"/>
              </w:trPr>
              <w:tc>
                <w:tcPr>
                  <w:tcW w:w="1276" w:type="dxa"/>
                  <w:noWrap/>
                </w:tcPr>
                <w:p w14:paraId="62C12B34" w14:textId="77777777" w:rsidR="003726EB" w:rsidRPr="00E25CFF" w:rsidRDefault="003726EB" w:rsidP="003726EB">
                  <w:pPr>
                    <w:jc w:val="center"/>
                    <w:rPr>
                      <w:rFonts w:eastAsia="Times New Roman"/>
                      <w:lang w:eastAsia="es-CL"/>
                    </w:rPr>
                  </w:pPr>
                  <w:r w:rsidRPr="00E25CFF">
                    <w:rPr>
                      <w:rFonts w:eastAsia="Times New Roman"/>
                      <w:lang w:eastAsia="es-CL"/>
                    </w:rPr>
                    <w:t>03-12-2020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7A34C93" w14:textId="77777777" w:rsidR="003726EB" w:rsidRPr="00E25CFF" w:rsidRDefault="003726EB" w:rsidP="003726EB">
                  <w:pPr>
                    <w:jc w:val="center"/>
                  </w:pPr>
                  <w:r w:rsidRPr="00E25CFF">
                    <w:t>2576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3EBD5F58" w14:textId="77777777" w:rsidR="003726EB" w:rsidRPr="00E25CFF" w:rsidRDefault="003726EB" w:rsidP="003726EB">
                  <w:pPr>
                    <w:jc w:val="center"/>
                  </w:pPr>
                  <w:r w:rsidRPr="00E25CFF">
                    <w:t>800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FF98CD" w14:textId="77777777" w:rsidR="003726EB" w:rsidRPr="00E25CFF" w:rsidRDefault="00B00682" w:rsidP="003726EB">
                  <w:pPr>
                    <w:jc w:val="center"/>
                  </w:pPr>
                  <w:r w:rsidRPr="00E25CFF">
                    <w:t>3376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5959E2E" w14:textId="77777777" w:rsidR="003726EB" w:rsidRPr="00E25CFF" w:rsidRDefault="003726EB" w:rsidP="003726EB">
                  <w:pPr>
                    <w:jc w:val="center"/>
                  </w:pPr>
                  <w:r w:rsidRPr="00E25CFF">
                    <w:t>19-12-2020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17E21CEA" w14:textId="77777777" w:rsidR="003726EB" w:rsidRPr="00E25CFF" w:rsidRDefault="003726EB" w:rsidP="003726EB">
                  <w:pPr>
                    <w:jc w:val="center"/>
                  </w:pPr>
                  <w:r w:rsidRPr="00E25CFF">
                    <w:t>2108</w:t>
                  </w:r>
                </w:p>
              </w:tc>
              <w:tc>
                <w:tcPr>
                  <w:tcW w:w="1984" w:type="dxa"/>
                  <w:tcBorders>
                    <w:top w:val="single" w:sz="4" w:space="0" w:color="auto"/>
                    <w:left w:val="single" w:sz="4" w:space="0" w:color="auto"/>
                    <w:bottom w:val="single" w:sz="4" w:space="0" w:color="auto"/>
                    <w:right w:val="nil"/>
                  </w:tcBorders>
                  <w:shd w:val="clear" w:color="auto" w:fill="auto"/>
                  <w:vAlign w:val="bottom"/>
                </w:tcPr>
                <w:p w14:paraId="587BEB16" w14:textId="77777777" w:rsidR="003726EB" w:rsidRPr="00E25CFF" w:rsidRDefault="003726EB" w:rsidP="003726EB">
                  <w:pPr>
                    <w:jc w:val="center"/>
                  </w:pPr>
                  <w:r w:rsidRPr="00E25CFF">
                    <w:t>840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4F6A008" w14:textId="77777777" w:rsidR="003726EB" w:rsidRPr="00E25CFF" w:rsidRDefault="00BD7157" w:rsidP="003726EB">
                  <w:pPr>
                    <w:jc w:val="center"/>
                  </w:pPr>
                  <w:r w:rsidRPr="00E25CFF">
                    <w:t>2948</w:t>
                  </w:r>
                </w:p>
              </w:tc>
            </w:tr>
            <w:tr w:rsidR="00E25CFF" w:rsidRPr="00E25CFF" w14:paraId="3834CA75" w14:textId="77777777" w:rsidTr="00A42188">
              <w:trPr>
                <w:trHeight w:val="288"/>
              </w:trPr>
              <w:tc>
                <w:tcPr>
                  <w:tcW w:w="1276" w:type="dxa"/>
                  <w:noWrap/>
                </w:tcPr>
                <w:p w14:paraId="7D373F6B" w14:textId="77777777" w:rsidR="003726EB" w:rsidRPr="00E25CFF" w:rsidRDefault="003726EB" w:rsidP="003726EB">
                  <w:pPr>
                    <w:jc w:val="center"/>
                    <w:rPr>
                      <w:rFonts w:eastAsia="Times New Roman"/>
                      <w:lang w:eastAsia="es-CL"/>
                    </w:rPr>
                  </w:pPr>
                  <w:r w:rsidRPr="00E25CFF">
                    <w:rPr>
                      <w:rFonts w:eastAsia="Times New Roman"/>
                      <w:lang w:eastAsia="es-CL"/>
                    </w:rPr>
                    <w:t>04-12-2020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B88F55D" w14:textId="77777777" w:rsidR="003726EB" w:rsidRPr="00E25CFF" w:rsidRDefault="003726EB" w:rsidP="003726EB">
                  <w:pPr>
                    <w:jc w:val="center"/>
                  </w:pPr>
                  <w:r w:rsidRPr="00E25CFF">
                    <w:t>2511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039D69C" w14:textId="77777777" w:rsidR="003726EB" w:rsidRPr="00E25CFF" w:rsidRDefault="003726EB" w:rsidP="003726EB">
                  <w:pPr>
                    <w:jc w:val="center"/>
                  </w:pPr>
                  <w:r w:rsidRPr="00E25CFF">
                    <w:t>900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EB191B" w14:textId="77777777" w:rsidR="003726EB" w:rsidRPr="00E25CFF" w:rsidRDefault="00F705C1" w:rsidP="003726EB">
                  <w:pPr>
                    <w:jc w:val="center"/>
                  </w:pPr>
                  <w:r w:rsidRPr="00E25CFF">
                    <w:t>3411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72EF301" w14:textId="77777777" w:rsidR="003726EB" w:rsidRPr="00E25CFF" w:rsidRDefault="003726EB" w:rsidP="003726EB">
                  <w:pPr>
                    <w:jc w:val="center"/>
                  </w:pPr>
                  <w:r w:rsidRPr="00E25CFF">
                    <w:t>20-12-2020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6F2D512A" w14:textId="77777777" w:rsidR="003726EB" w:rsidRPr="00E25CFF" w:rsidRDefault="003726EB" w:rsidP="003726EB">
                  <w:pPr>
                    <w:jc w:val="center"/>
                  </w:pPr>
                  <w:r w:rsidRPr="00E25CFF">
                    <w:t>1809</w:t>
                  </w:r>
                </w:p>
              </w:tc>
              <w:tc>
                <w:tcPr>
                  <w:tcW w:w="1984" w:type="dxa"/>
                  <w:tcBorders>
                    <w:top w:val="single" w:sz="4" w:space="0" w:color="auto"/>
                    <w:left w:val="single" w:sz="4" w:space="0" w:color="auto"/>
                    <w:bottom w:val="single" w:sz="4" w:space="0" w:color="auto"/>
                    <w:right w:val="nil"/>
                  </w:tcBorders>
                  <w:shd w:val="clear" w:color="auto" w:fill="auto"/>
                  <w:vAlign w:val="bottom"/>
                </w:tcPr>
                <w:p w14:paraId="388FB65D" w14:textId="77777777" w:rsidR="003726EB" w:rsidRPr="00E25CFF" w:rsidRDefault="00DF3F74" w:rsidP="003726EB">
                  <w:pPr>
                    <w:jc w:val="center"/>
                  </w:pPr>
                  <w:r w:rsidRPr="00E25CFF">
                    <w:t>366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C53DC3B" w14:textId="77777777" w:rsidR="003726EB" w:rsidRPr="00E25CFF" w:rsidRDefault="00DF3F74" w:rsidP="003726EB">
                  <w:pPr>
                    <w:jc w:val="center"/>
                  </w:pPr>
                  <w:r w:rsidRPr="00E25CFF">
                    <w:t>2175</w:t>
                  </w:r>
                </w:p>
              </w:tc>
            </w:tr>
            <w:tr w:rsidR="00E25CFF" w:rsidRPr="00E25CFF" w14:paraId="51271E1F" w14:textId="77777777" w:rsidTr="00A42188">
              <w:trPr>
                <w:trHeight w:val="288"/>
              </w:trPr>
              <w:tc>
                <w:tcPr>
                  <w:tcW w:w="1276" w:type="dxa"/>
                  <w:noWrap/>
                </w:tcPr>
                <w:p w14:paraId="5C47AA44" w14:textId="77777777" w:rsidR="003726EB" w:rsidRPr="00E25CFF" w:rsidRDefault="003726EB" w:rsidP="003726EB">
                  <w:pPr>
                    <w:jc w:val="center"/>
                    <w:rPr>
                      <w:rFonts w:eastAsia="Times New Roman"/>
                      <w:lang w:eastAsia="es-CL"/>
                    </w:rPr>
                  </w:pPr>
                  <w:r w:rsidRPr="00E25CFF">
                    <w:rPr>
                      <w:rFonts w:eastAsia="Times New Roman"/>
                      <w:lang w:eastAsia="es-CL"/>
                    </w:rPr>
                    <w:t>05-12-2020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45BE2A5" w14:textId="77777777" w:rsidR="003726EB" w:rsidRPr="00E25CFF" w:rsidRDefault="003726EB" w:rsidP="003726EB">
                  <w:pPr>
                    <w:jc w:val="center"/>
                  </w:pPr>
                  <w:r w:rsidRPr="00E25CFF">
                    <w:t>2603</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1412BC05" w14:textId="77777777" w:rsidR="003726EB" w:rsidRPr="00E25CFF" w:rsidRDefault="003726EB" w:rsidP="003726EB">
                  <w:pPr>
                    <w:jc w:val="center"/>
                  </w:pPr>
                  <w:r w:rsidRPr="00E25CFF">
                    <w:t>793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C3CAC2" w14:textId="77777777" w:rsidR="003726EB" w:rsidRPr="00E25CFF" w:rsidRDefault="00A402D0" w:rsidP="003726EB">
                  <w:pPr>
                    <w:jc w:val="center"/>
                  </w:pPr>
                  <w:r w:rsidRPr="00E25CFF">
                    <w:t>3396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B463E21" w14:textId="77777777" w:rsidR="003726EB" w:rsidRPr="00E25CFF" w:rsidRDefault="003726EB" w:rsidP="003726EB">
                  <w:pPr>
                    <w:jc w:val="center"/>
                  </w:pPr>
                  <w:r w:rsidRPr="00E25CFF">
                    <w:t>21-12-2020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60CA6708" w14:textId="77777777" w:rsidR="003726EB" w:rsidRPr="00E25CFF" w:rsidRDefault="003726EB" w:rsidP="003726EB">
                  <w:pPr>
                    <w:jc w:val="center"/>
                  </w:pPr>
                  <w:r w:rsidRPr="00E25CFF">
                    <w:t>2455</w:t>
                  </w:r>
                </w:p>
              </w:tc>
              <w:tc>
                <w:tcPr>
                  <w:tcW w:w="1984" w:type="dxa"/>
                  <w:tcBorders>
                    <w:top w:val="single" w:sz="4" w:space="0" w:color="auto"/>
                    <w:left w:val="single" w:sz="4" w:space="0" w:color="auto"/>
                    <w:bottom w:val="single" w:sz="4" w:space="0" w:color="auto"/>
                    <w:right w:val="nil"/>
                  </w:tcBorders>
                  <w:shd w:val="clear" w:color="auto" w:fill="auto"/>
                  <w:vAlign w:val="bottom"/>
                </w:tcPr>
                <w:p w14:paraId="4FDF7F16" w14:textId="77777777" w:rsidR="003726EB" w:rsidRPr="00E25CFF" w:rsidRDefault="003726EB" w:rsidP="003726EB">
                  <w:pPr>
                    <w:jc w:val="center"/>
                  </w:pPr>
                  <w:r w:rsidRPr="00E25CFF">
                    <w:t>782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C1B5F62" w14:textId="77777777" w:rsidR="003726EB" w:rsidRPr="00E25CFF" w:rsidRDefault="008519A1" w:rsidP="003726EB">
                  <w:pPr>
                    <w:jc w:val="center"/>
                  </w:pPr>
                  <w:r w:rsidRPr="00E25CFF">
                    <w:t>3237</w:t>
                  </w:r>
                </w:p>
              </w:tc>
            </w:tr>
            <w:tr w:rsidR="00E25CFF" w:rsidRPr="00E25CFF" w14:paraId="12CE000D" w14:textId="77777777" w:rsidTr="00A42188">
              <w:trPr>
                <w:trHeight w:val="288"/>
              </w:trPr>
              <w:tc>
                <w:tcPr>
                  <w:tcW w:w="1276" w:type="dxa"/>
                  <w:noWrap/>
                </w:tcPr>
                <w:p w14:paraId="64BB7E33" w14:textId="77777777" w:rsidR="003726EB" w:rsidRPr="00E25CFF" w:rsidRDefault="003726EB" w:rsidP="003726EB">
                  <w:pPr>
                    <w:jc w:val="center"/>
                    <w:rPr>
                      <w:rFonts w:eastAsia="Times New Roman"/>
                      <w:lang w:eastAsia="es-CL"/>
                    </w:rPr>
                  </w:pPr>
                  <w:r w:rsidRPr="00E25CFF">
                    <w:rPr>
                      <w:rFonts w:eastAsia="Times New Roman"/>
                      <w:lang w:eastAsia="es-CL"/>
                    </w:rPr>
                    <w:t>06-12-2020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7E55CCC" w14:textId="77777777" w:rsidR="003726EB" w:rsidRPr="00E25CFF" w:rsidRDefault="003726EB" w:rsidP="003726EB">
                  <w:pPr>
                    <w:jc w:val="center"/>
                  </w:pPr>
                  <w:r w:rsidRPr="00E25CFF">
                    <w:t>1016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525B1AA" w14:textId="77777777" w:rsidR="003726EB" w:rsidRPr="00E25CFF" w:rsidRDefault="003726EB" w:rsidP="003726EB">
                  <w:pPr>
                    <w:jc w:val="center"/>
                  </w:pPr>
                  <w:r w:rsidRPr="00E25CFF">
                    <w:t>734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1D790A" w14:textId="77777777" w:rsidR="003726EB" w:rsidRPr="00E25CFF" w:rsidRDefault="00BE29E8" w:rsidP="003726EB">
                  <w:pPr>
                    <w:jc w:val="center"/>
                  </w:pPr>
                  <w:r w:rsidRPr="00E25CFF">
                    <w:t>1750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FB9238B" w14:textId="77777777" w:rsidR="003726EB" w:rsidRPr="00E25CFF" w:rsidRDefault="003726EB" w:rsidP="003726EB">
                  <w:pPr>
                    <w:jc w:val="center"/>
                  </w:pPr>
                  <w:r w:rsidRPr="00E25CFF">
                    <w:t>22-12-2020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4C9533BB" w14:textId="77777777" w:rsidR="003726EB" w:rsidRPr="00E25CFF" w:rsidRDefault="003726EB" w:rsidP="003726EB">
                  <w:pPr>
                    <w:jc w:val="center"/>
                  </w:pPr>
                  <w:r w:rsidRPr="00E25CFF">
                    <w:t>1962</w:t>
                  </w:r>
                </w:p>
              </w:tc>
              <w:tc>
                <w:tcPr>
                  <w:tcW w:w="1984" w:type="dxa"/>
                  <w:tcBorders>
                    <w:top w:val="single" w:sz="4" w:space="0" w:color="auto"/>
                    <w:left w:val="single" w:sz="4" w:space="0" w:color="auto"/>
                    <w:bottom w:val="single" w:sz="4" w:space="0" w:color="auto"/>
                    <w:right w:val="nil"/>
                  </w:tcBorders>
                  <w:shd w:val="clear" w:color="auto" w:fill="auto"/>
                  <w:vAlign w:val="bottom"/>
                </w:tcPr>
                <w:p w14:paraId="12EE7B88" w14:textId="77777777" w:rsidR="003726EB" w:rsidRPr="00E25CFF" w:rsidRDefault="003726EB" w:rsidP="003726EB">
                  <w:pPr>
                    <w:jc w:val="center"/>
                  </w:pPr>
                  <w:r w:rsidRPr="00E25CFF">
                    <w:t>577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205C7C7" w14:textId="77777777" w:rsidR="003726EB" w:rsidRPr="00E25CFF" w:rsidRDefault="00056D73" w:rsidP="003726EB">
                  <w:pPr>
                    <w:jc w:val="center"/>
                  </w:pPr>
                  <w:r w:rsidRPr="00E25CFF">
                    <w:t>2539</w:t>
                  </w:r>
                </w:p>
              </w:tc>
            </w:tr>
            <w:tr w:rsidR="00E25CFF" w:rsidRPr="00E25CFF" w14:paraId="2B983700" w14:textId="77777777" w:rsidTr="00A42188">
              <w:trPr>
                <w:trHeight w:val="288"/>
              </w:trPr>
              <w:tc>
                <w:tcPr>
                  <w:tcW w:w="1276" w:type="dxa"/>
                  <w:noWrap/>
                </w:tcPr>
                <w:p w14:paraId="03E4B5A3" w14:textId="77777777" w:rsidR="003726EB" w:rsidRPr="00E25CFF" w:rsidRDefault="003726EB" w:rsidP="003726EB">
                  <w:pPr>
                    <w:jc w:val="center"/>
                    <w:rPr>
                      <w:rFonts w:eastAsia="Times New Roman"/>
                      <w:lang w:eastAsia="es-CL"/>
                    </w:rPr>
                  </w:pPr>
                  <w:r w:rsidRPr="00E25CFF">
                    <w:rPr>
                      <w:rFonts w:eastAsia="Times New Roman"/>
                      <w:lang w:eastAsia="es-CL"/>
                    </w:rPr>
                    <w:t>07-12-2020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818E98E" w14:textId="77777777" w:rsidR="003726EB" w:rsidRPr="00E25CFF" w:rsidRDefault="003726EB" w:rsidP="003726EB">
                  <w:pPr>
                    <w:jc w:val="center"/>
                  </w:pPr>
                  <w:r w:rsidRPr="00E25CFF">
                    <w:t>2518</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EC4E764" w14:textId="77777777" w:rsidR="003726EB" w:rsidRPr="00E25CFF" w:rsidRDefault="003726EB" w:rsidP="003726EB">
                  <w:pPr>
                    <w:jc w:val="center"/>
                  </w:pPr>
                  <w:r w:rsidRPr="00E25CFF">
                    <w:t>829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EDDC72" w14:textId="77777777" w:rsidR="003726EB" w:rsidRPr="00E25CFF" w:rsidRDefault="00D96BC6" w:rsidP="003726EB">
                  <w:pPr>
                    <w:jc w:val="center"/>
                  </w:pPr>
                  <w:r w:rsidRPr="00E25CFF">
                    <w:t>3347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A2EB14B" w14:textId="77777777" w:rsidR="003726EB" w:rsidRPr="00E25CFF" w:rsidRDefault="003726EB" w:rsidP="003726EB">
                  <w:pPr>
                    <w:jc w:val="center"/>
                  </w:pPr>
                  <w:r w:rsidRPr="00E25CFF">
                    <w:t>23-12-2020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7C5466B4" w14:textId="77777777" w:rsidR="003726EB" w:rsidRPr="00E25CFF" w:rsidRDefault="003726EB" w:rsidP="003726EB">
                  <w:pPr>
                    <w:jc w:val="center"/>
                  </w:pPr>
                  <w:r w:rsidRPr="00E25CFF">
                    <w:t>2287</w:t>
                  </w:r>
                </w:p>
              </w:tc>
              <w:tc>
                <w:tcPr>
                  <w:tcW w:w="1984" w:type="dxa"/>
                  <w:tcBorders>
                    <w:top w:val="single" w:sz="4" w:space="0" w:color="auto"/>
                    <w:left w:val="single" w:sz="4" w:space="0" w:color="auto"/>
                    <w:bottom w:val="single" w:sz="4" w:space="0" w:color="auto"/>
                    <w:right w:val="nil"/>
                  </w:tcBorders>
                  <w:shd w:val="clear" w:color="auto" w:fill="auto"/>
                  <w:vAlign w:val="bottom"/>
                </w:tcPr>
                <w:p w14:paraId="4CF50D23" w14:textId="77777777" w:rsidR="003726EB" w:rsidRPr="00E25CFF" w:rsidRDefault="003726EB" w:rsidP="003726EB">
                  <w:pPr>
                    <w:jc w:val="center"/>
                  </w:pPr>
                  <w:r w:rsidRPr="00E25CFF">
                    <w:t>383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005DA65" w14:textId="77777777" w:rsidR="003726EB" w:rsidRPr="00E25CFF" w:rsidRDefault="00FB5E3C" w:rsidP="003726EB">
                  <w:pPr>
                    <w:jc w:val="center"/>
                  </w:pPr>
                  <w:r w:rsidRPr="00E25CFF">
                    <w:t>2670</w:t>
                  </w:r>
                </w:p>
              </w:tc>
            </w:tr>
            <w:tr w:rsidR="003726EB" w:rsidRPr="00920365" w14:paraId="1D5151B6" w14:textId="77777777" w:rsidTr="00A42188">
              <w:trPr>
                <w:trHeight w:val="288"/>
              </w:trPr>
              <w:tc>
                <w:tcPr>
                  <w:tcW w:w="1276" w:type="dxa"/>
                  <w:noWrap/>
                </w:tcPr>
                <w:p w14:paraId="0982BA78" w14:textId="77777777" w:rsidR="003726EB" w:rsidRPr="00163069" w:rsidRDefault="003726EB" w:rsidP="003726EB">
                  <w:pPr>
                    <w:jc w:val="center"/>
                    <w:rPr>
                      <w:rFonts w:eastAsia="Times New Roman"/>
                      <w:color w:val="000000"/>
                      <w:lang w:eastAsia="es-CL"/>
                    </w:rPr>
                  </w:pPr>
                  <w:r w:rsidRPr="00D5520D">
                    <w:rPr>
                      <w:rFonts w:eastAsia="Times New Roman"/>
                      <w:color w:val="000000"/>
                      <w:lang w:eastAsia="es-CL"/>
                    </w:rPr>
                    <w:t>0</w:t>
                  </w:r>
                  <w:r>
                    <w:rPr>
                      <w:rFonts w:eastAsia="Times New Roman"/>
                      <w:color w:val="000000"/>
                      <w:lang w:eastAsia="es-CL"/>
                    </w:rPr>
                    <w:t>8</w:t>
                  </w:r>
                  <w:r w:rsidRPr="00D5520D">
                    <w:rPr>
                      <w:rFonts w:eastAsia="Times New Roman"/>
                      <w:color w:val="000000"/>
                      <w:lang w:eastAsia="es-CL"/>
                    </w:rPr>
                    <w:t>-12-2020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7383B4C" w14:textId="77777777" w:rsidR="003726EB" w:rsidRPr="00E25CFF" w:rsidRDefault="003726EB" w:rsidP="003726EB">
                  <w:pPr>
                    <w:jc w:val="center"/>
                  </w:pPr>
                  <w:r w:rsidRPr="00E25CFF">
                    <w:t>2588</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347CB2B" w14:textId="77777777" w:rsidR="003726EB" w:rsidRPr="00E25CFF" w:rsidRDefault="003726EB" w:rsidP="003726EB">
                  <w:pPr>
                    <w:jc w:val="center"/>
                  </w:pPr>
                  <w:r w:rsidRPr="00E25CFF">
                    <w:t>596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4A1480" w14:textId="77777777" w:rsidR="003726EB" w:rsidRPr="00E25CFF" w:rsidRDefault="008E77B9" w:rsidP="003726EB">
                  <w:pPr>
                    <w:jc w:val="center"/>
                  </w:pPr>
                  <w:r w:rsidRPr="00E25CFF">
                    <w:t>3184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9015136" w14:textId="77777777" w:rsidR="003726EB" w:rsidRPr="00E25CFF" w:rsidRDefault="003726EB" w:rsidP="003726EB">
                  <w:pPr>
                    <w:jc w:val="center"/>
                  </w:pPr>
                  <w:r w:rsidRPr="00E25CFF">
                    <w:t>24-12-2020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62954EDF" w14:textId="77777777" w:rsidR="003726EB" w:rsidRPr="00E25CFF" w:rsidRDefault="003726EB" w:rsidP="003726EB">
                  <w:pPr>
                    <w:jc w:val="center"/>
                  </w:pPr>
                  <w:r w:rsidRPr="00E25CFF">
                    <w:t>2437</w:t>
                  </w:r>
                </w:p>
              </w:tc>
              <w:tc>
                <w:tcPr>
                  <w:tcW w:w="1984" w:type="dxa"/>
                  <w:tcBorders>
                    <w:top w:val="single" w:sz="4" w:space="0" w:color="auto"/>
                    <w:left w:val="single" w:sz="4" w:space="0" w:color="auto"/>
                    <w:bottom w:val="single" w:sz="4" w:space="0" w:color="auto"/>
                    <w:right w:val="nil"/>
                  </w:tcBorders>
                  <w:shd w:val="clear" w:color="auto" w:fill="auto"/>
                  <w:vAlign w:val="bottom"/>
                </w:tcPr>
                <w:p w14:paraId="14FF9B14" w14:textId="77777777" w:rsidR="003726EB" w:rsidRPr="00E25CFF" w:rsidRDefault="003726EB" w:rsidP="003726EB">
                  <w:pPr>
                    <w:jc w:val="center"/>
                  </w:pPr>
                  <w:r w:rsidRPr="00E25CFF">
                    <w:t>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CED0E7B" w14:textId="77777777" w:rsidR="003726EB" w:rsidRPr="009344C9" w:rsidRDefault="00FB5E3C" w:rsidP="003726EB">
                  <w:pPr>
                    <w:jc w:val="center"/>
                    <w:rPr>
                      <w:color w:val="000000"/>
                    </w:rPr>
                  </w:pPr>
                  <w:r>
                    <w:rPr>
                      <w:color w:val="000000"/>
                    </w:rPr>
                    <w:t>3102</w:t>
                  </w:r>
                </w:p>
              </w:tc>
            </w:tr>
            <w:tr w:rsidR="003726EB" w:rsidRPr="00920365" w14:paraId="63DA7351" w14:textId="77777777" w:rsidTr="00A42188">
              <w:trPr>
                <w:trHeight w:val="288"/>
              </w:trPr>
              <w:tc>
                <w:tcPr>
                  <w:tcW w:w="1276" w:type="dxa"/>
                  <w:noWrap/>
                </w:tcPr>
                <w:p w14:paraId="53B88277" w14:textId="77777777" w:rsidR="003726EB" w:rsidRPr="00163069" w:rsidRDefault="003726EB" w:rsidP="003726EB">
                  <w:pPr>
                    <w:jc w:val="center"/>
                    <w:rPr>
                      <w:rFonts w:eastAsia="Times New Roman"/>
                      <w:color w:val="000000"/>
                      <w:lang w:eastAsia="es-CL"/>
                    </w:rPr>
                  </w:pPr>
                  <w:r>
                    <w:rPr>
                      <w:rFonts w:eastAsia="Times New Roman"/>
                      <w:color w:val="000000"/>
                      <w:lang w:eastAsia="es-CL"/>
                    </w:rPr>
                    <w:t>09-12-2020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871F6C7" w14:textId="77777777" w:rsidR="003726EB" w:rsidRPr="00E25CFF" w:rsidRDefault="003726EB" w:rsidP="003726EB">
                  <w:pPr>
                    <w:jc w:val="center"/>
                  </w:pPr>
                  <w:r w:rsidRPr="00E25CFF">
                    <w:t>1981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715318B" w14:textId="77777777" w:rsidR="003726EB" w:rsidRPr="00E25CFF" w:rsidRDefault="003726EB" w:rsidP="003726EB">
                  <w:pPr>
                    <w:jc w:val="center"/>
                  </w:pPr>
                  <w:r w:rsidRPr="00E25CFF">
                    <w:t>830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1A8801" w14:textId="77777777" w:rsidR="003726EB" w:rsidRPr="00E25CFF" w:rsidRDefault="00F62FC7" w:rsidP="003726EB">
                  <w:pPr>
                    <w:jc w:val="center"/>
                  </w:pPr>
                  <w:r w:rsidRPr="00E25CFF">
                    <w:t>2811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BE02E0F" w14:textId="77777777" w:rsidR="003726EB" w:rsidRPr="00E25CFF" w:rsidRDefault="003726EB" w:rsidP="003726EB">
                  <w:pPr>
                    <w:jc w:val="center"/>
                  </w:pPr>
                  <w:r w:rsidRPr="00E25CFF">
                    <w:t>25-12-2020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5253C8EC" w14:textId="77777777" w:rsidR="003726EB" w:rsidRPr="00E25CFF" w:rsidRDefault="003726EB" w:rsidP="003726EB">
                  <w:pPr>
                    <w:jc w:val="center"/>
                  </w:pPr>
                  <w:r w:rsidRPr="00E25CFF">
                    <w:t>17</w:t>
                  </w:r>
                  <w:r w:rsidR="00EB59E9" w:rsidRPr="00E25CFF">
                    <w:t>6</w:t>
                  </w:r>
                  <w:r w:rsidRPr="00E25CFF">
                    <w:t>1</w:t>
                  </w:r>
                </w:p>
              </w:tc>
              <w:tc>
                <w:tcPr>
                  <w:tcW w:w="1984" w:type="dxa"/>
                  <w:tcBorders>
                    <w:top w:val="single" w:sz="4" w:space="0" w:color="auto"/>
                    <w:left w:val="single" w:sz="4" w:space="0" w:color="auto"/>
                    <w:bottom w:val="single" w:sz="4" w:space="0" w:color="auto"/>
                    <w:right w:val="nil"/>
                  </w:tcBorders>
                  <w:shd w:val="clear" w:color="auto" w:fill="auto"/>
                  <w:vAlign w:val="bottom"/>
                </w:tcPr>
                <w:p w14:paraId="734FDD8C" w14:textId="77777777" w:rsidR="003726EB" w:rsidRPr="00E25CFF" w:rsidRDefault="003726EB" w:rsidP="003726EB">
                  <w:pPr>
                    <w:jc w:val="center"/>
                  </w:pPr>
                  <w:r w:rsidRPr="00E25CFF">
                    <w:t>260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9F33F91" w14:textId="77777777" w:rsidR="003726EB" w:rsidRPr="009344C9" w:rsidRDefault="00EB59E9" w:rsidP="003726EB">
                  <w:pPr>
                    <w:jc w:val="center"/>
                    <w:rPr>
                      <w:color w:val="000000"/>
                    </w:rPr>
                  </w:pPr>
                  <w:r>
                    <w:rPr>
                      <w:color w:val="000000"/>
                    </w:rPr>
                    <w:t>2021</w:t>
                  </w:r>
                </w:p>
              </w:tc>
            </w:tr>
            <w:tr w:rsidR="003726EB" w:rsidRPr="00566CA5" w14:paraId="7EF92CDF" w14:textId="77777777" w:rsidTr="00A42188">
              <w:trPr>
                <w:trHeight w:val="288"/>
              </w:trPr>
              <w:tc>
                <w:tcPr>
                  <w:tcW w:w="1276" w:type="dxa"/>
                  <w:noWrap/>
                </w:tcPr>
                <w:p w14:paraId="4E86DBDE" w14:textId="77777777" w:rsidR="003726EB" w:rsidRPr="00163069" w:rsidRDefault="003726EB" w:rsidP="003726EB">
                  <w:pPr>
                    <w:jc w:val="center"/>
                    <w:rPr>
                      <w:rFonts w:eastAsia="Times New Roman"/>
                      <w:color w:val="000000"/>
                      <w:lang w:eastAsia="es-CL"/>
                    </w:rPr>
                  </w:pPr>
                  <w:r>
                    <w:rPr>
                      <w:rFonts w:eastAsia="Times New Roman"/>
                      <w:color w:val="000000"/>
                      <w:lang w:eastAsia="es-CL"/>
                    </w:rPr>
                    <w:t>10</w:t>
                  </w:r>
                  <w:r w:rsidRPr="00D5520D">
                    <w:rPr>
                      <w:rFonts w:eastAsia="Times New Roman"/>
                      <w:color w:val="000000"/>
                      <w:lang w:eastAsia="es-CL"/>
                    </w:rPr>
                    <w:t>-12-2020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6ADADA4" w14:textId="77777777" w:rsidR="003726EB" w:rsidRPr="00E25CFF" w:rsidRDefault="003726EB" w:rsidP="003726EB">
                  <w:pPr>
                    <w:jc w:val="center"/>
                  </w:pPr>
                  <w:r w:rsidRPr="00E25CFF">
                    <w:t>2363</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FEB25D2" w14:textId="77777777" w:rsidR="003726EB" w:rsidRPr="00E25CFF" w:rsidRDefault="003726EB" w:rsidP="003726EB">
                  <w:pPr>
                    <w:jc w:val="center"/>
                  </w:pPr>
                  <w:r w:rsidRPr="00E25CFF">
                    <w:t>798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16E0CD" w14:textId="77777777" w:rsidR="003726EB" w:rsidRPr="00E25CFF" w:rsidRDefault="00680F5C" w:rsidP="003726EB">
                  <w:pPr>
                    <w:jc w:val="center"/>
                  </w:pPr>
                  <w:r w:rsidRPr="00E25CFF">
                    <w:t>3162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7BAE786" w14:textId="77777777" w:rsidR="003726EB" w:rsidRPr="00E25CFF" w:rsidRDefault="003726EB" w:rsidP="003726EB">
                  <w:pPr>
                    <w:jc w:val="center"/>
                  </w:pPr>
                  <w:r w:rsidRPr="00E25CFF">
                    <w:t>26-12-2020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4850CB5B" w14:textId="77777777" w:rsidR="003726EB" w:rsidRPr="00E25CFF" w:rsidRDefault="003726EB" w:rsidP="003726EB">
                  <w:pPr>
                    <w:jc w:val="center"/>
                  </w:pPr>
                  <w:r w:rsidRPr="00E25CFF">
                    <w:t>1847</w:t>
                  </w:r>
                </w:p>
              </w:tc>
              <w:tc>
                <w:tcPr>
                  <w:tcW w:w="1984" w:type="dxa"/>
                  <w:tcBorders>
                    <w:top w:val="single" w:sz="4" w:space="0" w:color="auto"/>
                    <w:left w:val="single" w:sz="4" w:space="0" w:color="auto"/>
                    <w:bottom w:val="single" w:sz="4" w:space="0" w:color="auto"/>
                    <w:right w:val="nil"/>
                  </w:tcBorders>
                  <w:shd w:val="clear" w:color="auto" w:fill="auto"/>
                  <w:vAlign w:val="bottom"/>
                </w:tcPr>
                <w:p w14:paraId="5E964D6E" w14:textId="77777777" w:rsidR="003726EB" w:rsidRPr="00E25CFF" w:rsidRDefault="003726EB" w:rsidP="003726EB">
                  <w:pPr>
                    <w:jc w:val="center"/>
                  </w:pPr>
                  <w:r w:rsidRPr="00E25CFF">
                    <w:t>440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72559F7" w14:textId="77777777" w:rsidR="003726EB" w:rsidRPr="009344C9" w:rsidRDefault="00F541AA" w:rsidP="003726EB">
                  <w:pPr>
                    <w:jc w:val="center"/>
                    <w:rPr>
                      <w:color w:val="000000"/>
                    </w:rPr>
                  </w:pPr>
                  <w:r>
                    <w:rPr>
                      <w:color w:val="000000"/>
                    </w:rPr>
                    <w:t>2287</w:t>
                  </w:r>
                </w:p>
              </w:tc>
            </w:tr>
            <w:tr w:rsidR="003726EB" w:rsidRPr="00566CA5" w14:paraId="30775BAE" w14:textId="77777777" w:rsidTr="00A42188">
              <w:trPr>
                <w:trHeight w:val="288"/>
              </w:trPr>
              <w:tc>
                <w:tcPr>
                  <w:tcW w:w="1276" w:type="dxa"/>
                  <w:noWrap/>
                </w:tcPr>
                <w:p w14:paraId="383B668A" w14:textId="77777777" w:rsidR="003726EB" w:rsidRPr="00163069" w:rsidRDefault="003726EB" w:rsidP="003726EB">
                  <w:pPr>
                    <w:jc w:val="center"/>
                    <w:rPr>
                      <w:rFonts w:eastAsia="Times New Roman"/>
                      <w:color w:val="000000"/>
                      <w:lang w:eastAsia="es-CL"/>
                    </w:rPr>
                  </w:pPr>
                  <w:r>
                    <w:rPr>
                      <w:rFonts w:eastAsia="Times New Roman"/>
                      <w:color w:val="000000"/>
                      <w:lang w:eastAsia="es-CL"/>
                    </w:rPr>
                    <w:t>1</w:t>
                  </w:r>
                  <w:r w:rsidRPr="00D5520D">
                    <w:rPr>
                      <w:rFonts w:eastAsia="Times New Roman"/>
                      <w:color w:val="000000"/>
                      <w:lang w:eastAsia="es-CL"/>
                    </w:rPr>
                    <w:t>1-12-2020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9D99BF7" w14:textId="77777777" w:rsidR="003726EB" w:rsidRPr="00E25CFF" w:rsidRDefault="003726EB" w:rsidP="003726EB">
                  <w:pPr>
                    <w:jc w:val="center"/>
                  </w:pPr>
                  <w:r w:rsidRPr="00E25CFF">
                    <w:t>2360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C4138C9" w14:textId="77777777" w:rsidR="003726EB" w:rsidRPr="00E25CFF" w:rsidRDefault="003726EB" w:rsidP="003726EB">
                  <w:pPr>
                    <w:jc w:val="center"/>
                  </w:pPr>
                  <w:r w:rsidRPr="00E25CFF">
                    <w:t>914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2C39A2" w14:textId="77777777" w:rsidR="003726EB" w:rsidRPr="00E25CFF" w:rsidRDefault="002D4289" w:rsidP="003726EB">
                  <w:pPr>
                    <w:jc w:val="center"/>
                  </w:pPr>
                  <w:r w:rsidRPr="00E25CFF">
                    <w:t>3274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4ABC1AF" w14:textId="77777777" w:rsidR="003726EB" w:rsidRPr="00E25CFF" w:rsidRDefault="003726EB" w:rsidP="003726EB">
                  <w:pPr>
                    <w:jc w:val="center"/>
                  </w:pPr>
                  <w:r w:rsidRPr="00E25CFF">
                    <w:t>27-12-2020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2C323B81" w14:textId="77777777" w:rsidR="003726EB" w:rsidRPr="00E25CFF" w:rsidRDefault="003726EB" w:rsidP="003726EB">
                  <w:pPr>
                    <w:jc w:val="center"/>
                  </w:pPr>
                  <w:r w:rsidRPr="00E25CFF">
                    <w:t>1838</w:t>
                  </w:r>
                </w:p>
              </w:tc>
              <w:tc>
                <w:tcPr>
                  <w:tcW w:w="1984" w:type="dxa"/>
                  <w:tcBorders>
                    <w:top w:val="single" w:sz="4" w:space="0" w:color="auto"/>
                    <w:left w:val="single" w:sz="4" w:space="0" w:color="auto"/>
                    <w:bottom w:val="single" w:sz="4" w:space="0" w:color="auto"/>
                    <w:right w:val="nil"/>
                  </w:tcBorders>
                  <w:shd w:val="clear" w:color="auto" w:fill="auto"/>
                  <w:vAlign w:val="bottom"/>
                </w:tcPr>
                <w:p w14:paraId="1E21910B" w14:textId="77777777" w:rsidR="003726EB" w:rsidRPr="00E25CFF" w:rsidRDefault="003726EB" w:rsidP="003726EB">
                  <w:pPr>
                    <w:jc w:val="center"/>
                  </w:pPr>
                  <w:r w:rsidRPr="00E25CFF">
                    <w:t>440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8C609EC" w14:textId="77777777" w:rsidR="003726EB" w:rsidRPr="009344C9" w:rsidRDefault="007403B9" w:rsidP="003726EB">
                  <w:pPr>
                    <w:jc w:val="center"/>
                    <w:rPr>
                      <w:color w:val="000000"/>
                    </w:rPr>
                  </w:pPr>
                  <w:r>
                    <w:rPr>
                      <w:color w:val="000000"/>
                    </w:rPr>
                    <w:t>2278</w:t>
                  </w:r>
                </w:p>
              </w:tc>
            </w:tr>
            <w:tr w:rsidR="003726EB" w:rsidRPr="00566CA5" w14:paraId="463C4C0F" w14:textId="77777777" w:rsidTr="00A42188">
              <w:trPr>
                <w:trHeight w:val="288"/>
              </w:trPr>
              <w:tc>
                <w:tcPr>
                  <w:tcW w:w="1276" w:type="dxa"/>
                  <w:noWrap/>
                </w:tcPr>
                <w:p w14:paraId="6E04FDD9" w14:textId="77777777" w:rsidR="003726EB" w:rsidRPr="00163069" w:rsidRDefault="003726EB" w:rsidP="003726EB">
                  <w:pPr>
                    <w:jc w:val="center"/>
                    <w:rPr>
                      <w:rFonts w:eastAsia="Times New Roman"/>
                      <w:color w:val="000000"/>
                      <w:lang w:eastAsia="es-CL"/>
                    </w:rPr>
                  </w:pPr>
                  <w:r>
                    <w:rPr>
                      <w:rFonts w:eastAsia="Times New Roman"/>
                      <w:color w:val="000000"/>
                      <w:lang w:eastAsia="es-CL"/>
                    </w:rPr>
                    <w:t>12-12-2020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08B4D4A" w14:textId="77777777" w:rsidR="003726EB" w:rsidRPr="00E25CFF" w:rsidRDefault="003726EB" w:rsidP="003726EB">
                  <w:pPr>
                    <w:jc w:val="center"/>
                  </w:pPr>
                  <w:r w:rsidRPr="00E25CFF">
                    <w:t>263</w:t>
                  </w:r>
                  <w:r w:rsidR="0074220E" w:rsidRPr="00E25CFF">
                    <w:t>2</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B20F99C" w14:textId="77777777" w:rsidR="003726EB" w:rsidRPr="00470C40" w:rsidRDefault="001E04F9" w:rsidP="003726EB">
                  <w:pPr>
                    <w:jc w:val="center"/>
                  </w:pPr>
                  <w:r w:rsidRPr="00470C40">
                    <w:t>329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149477" w14:textId="77777777" w:rsidR="003726EB" w:rsidRPr="00470C40" w:rsidRDefault="00303C93" w:rsidP="003726EB">
                  <w:pPr>
                    <w:jc w:val="center"/>
                  </w:pPr>
                  <w:r w:rsidRPr="00470C40">
                    <w:t>2961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F9054F3" w14:textId="77777777" w:rsidR="003726EB" w:rsidRPr="00E25CFF" w:rsidRDefault="003726EB" w:rsidP="003726EB">
                  <w:pPr>
                    <w:jc w:val="center"/>
                  </w:pPr>
                  <w:r w:rsidRPr="00E25CFF">
                    <w:t>28-12-2020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4F17BF33" w14:textId="77777777" w:rsidR="003726EB" w:rsidRPr="00E25CFF" w:rsidRDefault="003726EB" w:rsidP="003726EB">
                  <w:pPr>
                    <w:jc w:val="center"/>
                  </w:pPr>
                  <w:r w:rsidRPr="00E25CFF">
                    <w:t>2340</w:t>
                  </w:r>
                </w:p>
              </w:tc>
              <w:tc>
                <w:tcPr>
                  <w:tcW w:w="1984" w:type="dxa"/>
                  <w:tcBorders>
                    <w:top w:val="single" w:sz="4" w:space="0" w:color="auto"/>
                    <w:left w:val="single" w:sz="4" w:space="0" w:color="auto"/>
                    <w:bottom w:val="single" w:sz="4" w:space="0" w:color="auto"/>
                    <w:right w:val="nil"/>
                  </w:tcBorders>
                  <w:shd w:val="clear" w:color="auto" w:fill="auto"/>
                  <w:vAlign w:val="bottom"/>
                </w:tcPr>
                <w:p w14:paraId="5D0EE7F5" w14:textId="77777777" w:rsidR="003726EB" w:rsidRPr="00E25CFF" w:rsidRDefault="003726EB" w:rsidP="003726EB">
                  <w:pPr>
                    <w:jc w:val="center"/>
                  </w:pPr>
                  <w:r w:rsidRPr="00E25CFF">
                    <w:t>596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FE59971" w14:textId="77777777" w:rsidR="003726EB" w:rsidRPr="009344C9" w:rsidRDefault="00400D80" w:rsidP="003726EB">
                  <w:pPr>
                    <w:jc w:val="center"/>
                    <w:rPr>
                      <w:color w:val="000000"/>
                    </w:rPr>
                  </w:pPr>
                  <w:r>
                    <w:rPr>
                      <w:color w:val="000000"/>
                    </w:rPr>
                    <w:t>2936</w:t>
                  </w:r>
                </w:p>
              </w:tc>
            </w:tr>
            <w:tr w:rsidR="003726EB" w:rsidRPr="003B64FE" w14:paraId="32CB73EF" w14:textId="77777777" w:rsidTr="00A42188">
              <w:trPr>
                <w:trHeight w:val="288"/>
              </w:trPr>
              <w:tc>
                <w:tcPr>
                  <w:tcW w:w="1276" w:type="dxa"/>
                  <w:noWrap/>
                </w:tcPr>
                <w:p w14:paraId="123EA448" w14:textId="77777777" w:rsidR="003726EB" w:rsidRPr="00163069" w:rsidRDefault="003726EB" w:rsidP="003726EB">
                  <w:pPr>
                    <w:jc w:val="center"/>
                    <w:rPr>
                      <w:rFonts w:eastAsia="Times New Roman"/>
                      <w:color w:val="000000"/>
                      <w:lang w:eastAsia="es-CL"/>
                    </w:rPr>
                  </w:pPr>
                  <w:r>
                    <w:rPr>
                      <w:rFonts w:eastAsia="Times New Roman"/>
                      <w:color w:val="000000"/>
                      <w:lang w:eastAsia="es-CL"/>
                    </w:rPr>
                    <w:t>13</w:t>
                  </w:r>
                  <w:r w:rsidRPr="00D5520D">
                    <w:rPr>
                      <w:rFonts w:eastAsia="Times New Roman"/>
                      <w:color w:val="000000"/>
                      <w:lang w:eastAsia="es-CL"/>
                    </w:rPr>
                    <w:t>-12-2020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83126EA" w14:textId="77777777" w:rsidR="003726EB" w:rsidRPr="00E25CFF" w:rsidRDefault="00C03599" w:rsidP="003726EB">
                  <w:pPr>
                    <w:jc w:val="center"/>
                  </w:pPr>
                  <w:r w:rsidRPr="00E25CFF">
                    <w:t xml:space="preserve">  </w:t>
                  </w:r>
                  <w:r w:rsidR="0028226B" w:rsidRPr="00E25CFF">
                    <w:t>406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AEA0CB" w14:textId="77777777" w:rsidR="003726EB" w:rsidRPr="00E25CFF" w:rsidRDefault="003726EB" w:rsidP="003726EB">
                  <w:pPr>
                    <w:jc w:val="center"/>
                  </w:pPr>
                  <w:r w:rsidRPr="00E25CFF">
                    <w:t>843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5B7805" w14:textId="77777777" w:rsidR="003726EB" w:rsidRPr="00E25CFF" w:rsidRDefault="0028226B" w:rsidP="003726EB">
                  <w:pPr>
                    <w:jc w:val="center"/>
                  </w:pPr>
                  <w:r w:rsidRPr="00E25CFF">
                    <w:t>1249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E181D5A" w14:textId="77777777" w:rsidR="003726EB" w:rsidRPr="00E25CFF" w:rsidRDefault="003726EB" w:rsidP="003726EB">
                  <w:pPr>
                    <w:jc w:val="center"/>
                  </w:pPr>
                  <w:r w:rsidRPr="00E25CFF">
                    <w:t>29-12-2020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1E2ACEC1" w14:textId="77777777" w:rsidR="003726EB" w:rsidRPr="00E25CFF" w:rsidRDefault="003726EB" w:rsidP="003726EB">
                  <w:pPr>
                    <w:jc w:val="center"/>
                  </w:pPr>
                  <w:r w:rsidRPr="00E25CFF">
                    <w:t>2223</w:t>
                  </w:r>
                </w:p>
              </w:tc>
              <w:tc>
                <w:tcPr>
                  <w:tcW w:w="1984" w:type="dxa"/>
                  <w:tcBorders>
                    <w:top w:val="single" w:sz="4" w:space="0" w:color="auto"/>
                    <w:left w:val="single" w:sz="4" w:space="0" w:color="auto"/>
                    <w:bottom w:val="single" w:sz="4" w:space="0" w:color="auto"/>
                    <w:right w:val="nil"/>
                  </w:tcBorders>
                  <w:shd w:val="clear" w:color="auto" w:fill="auto"/>
                  <w:vAlign w:val="bottom"/>
                </w:tcPr>
                <w:p w14:paraId="6B4A7968" w14:textId="77777777" w:rsidR="003726EB" w:rsidRPr="00E25CFF" w:rsidRDefault="003726EB" w:rsidP="003726EB">
                  <w:pPr>
                    <w:jc w:val="center"/>
                  </w:pPr>
                  <w:r w:rsidRPr="00E25CFF">
                    <w:t>416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3208CEF" w14:textId="77777777" w:rsidR="003726EB" w:rsidRPr="009344C9" w:rsidRDefault="00B124B6" w:rsidP="003726EB">
                  <w:pPr>
                    <w:jc w:val="center"/>
                    <w:rPr>
                      <w:color w:val="000000"/>
                    </w:rPr>
                  </w:pPr>
                  <w:r>
                    <w:rPr>
                      <w:color w:val="000000"/>
                    </w:rPr>
                    <w:t>2639</w:t>
                  </w:r>
                </w:p>
              </w:tc>
            </w:tr>
            <w:tr w:rsidR="003726EB" w:rsidRPr="003B64FE" w14:paraId="719C56D4" w14:textId="77777777" w:rsidTr="00A42188">
              <w:trPr>
                <w:trHeight w:val="288"/>
              </w:trPr>
              <w:tc>
                <w:tcPr>
                  <w:tcW w:w="1276" w:type="dxa"/>
                  <w:noWrap/>
                </w:tcPr>
                <w:p w14:paraId="422B59C3" w14:textId="77777777" w:rsidR="003726EB" w:rsidRPr="00163069" w:rsidRDefault="003726EB" w:rsidP="003726EB">
                  <w:pPr>
                    <w:jc w:val="center"/>
                    <w:rPr>
                      <w:rFonts w:eastAsia="Times New Roman"/>
                      <w:color w:val="000000"/>
                      <w:lang w:eastAsia="es-CL"/>
                    </w:rPr>
                  </w:pPr>
                  <w:r>
                    <w:rPr>
                      <w:rFonts w:eastAsia="Times New Roman"/>
                      <w:color w:val="000000"/>
                      <w:lang w:eastAsia="es-CL"/>
                    </w:rPr>
                    <w:t>14</w:t>
                  </w:r>
                  <w:r w:rsidRPr="00D5520D">
                    <w:rPr>
                      <w:rFonts w:eastAsia="Times New Roman"/>
                      <w:color w:val="000000"/>
                      <w:lang w:eastAsia="es-CL"/>
                    </w:rPr>
                    <w:t>-12-2020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41F61B0" w14:textId="77777777" w:rsidR="003726EB" w:rsidRPr="00E25CFF" w:rsidRDefault="003726EB" w:rsidP="003726EB">
                  <w:pPr>
                    <w:jc w:val="center"/>
                  </w:pPr>
                  <w:r w:rsidRPr="00E25CFF">
                    <w:t>2561</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F35A3B" w14:textId="77777777" w:rsidR="003726EB" w:rsidRPr="00E25CFF" w:rsidRDefault="003726EB" w:rsidP="003726EB">
                  <w:pPr>
                    <w:jc w:val="center"/>
                  </w:pPr>
                  <w:r w:rsidRPr="00E25CFF">
                    <w:t>794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D9533E" w14:textId="77777777" w:rsidR="003726EB" w:rsidRPr="00E25CFF" w:rsidRDefault="00E1322B" w:rsidP="003726EB">
                  <w:pPr>
                    <w:jc w:val="center"/>
                  </w:pPr>
                  <w:r w:rsidRPr="00E25CFF">
                    <w:t>3355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85B21C7" w14:textId="77777777" w:rsidR="003726EB" w:rsidRPr="00E25CFF" w:rsidRDefault="003726EB" w:rsidP="003726EB">
                  <w:pPr>
                    <w:jc w:val="center"/>
                  </w:pPr>
                  <w:r w:rsidRPr="00E25CFF">
                    <w:t>30-12-2020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3B2BA83C" w14:textId="77777777" w:rsidR="003726EB" w:rsidRPr="00E25CFF" w:rsidRDefault="003726EB" w:rsidP="003726EB">
                  <w:pPr>
                    <w:jc w:val="center"/>
                  </w:pPr>
                  <w:r w:rsidRPr="00E25CFF">
                    <w:t>2400</w:t>
                  </w:r>
                </w:p>
              </w:tc>
              <w:tc>
                <w:tcPr>
                  <w:tcW w:w="1984" w:type="dxa"/>
                  <w:tcBorders>
                    <w:top w:val="single" w:sz="4" w:space="0" w:color="auto"/>
                    <w:left w:val="single" w:sz="4" w:space="0" w:color="auto"/>
                    <w:bottom w:val="single" w:sz="4" w:space="0" w:color="auto"/>
                    <w:right w:val="nil"/>
                  </w:tcBorders>
                  <w:shd w:val="clear" w:color="auto" w:fill="auto"/>
                  <w:vAlign w:val="bottom"/>
                </w:tcPr>
                <w:p w14:paraId="14E1D094" w14:textId="77777777" w:rsidR="003726EB" w:rsidRPr="00E25CFF" w:rsidRDefault="003726EB" w:rsidP="003726EB">
                  <w:pPr>
                    <w:jc w:val="center"/>
                  </w:pPr>
                  <w:r w:rsidRPr="00E25CFF">
                    <w:t>555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60B7BE2" w14:textId="77777777" w:rsidR="003726EB" w:rsidRPr="009344C9" w:rsidRDefault="003A6C61" w:rsidP="003726EB">
                  <w:pPr>
                    <w:jc w:val="center"/>
                    <w:rPr>
                      <w:color w:val="000000"/>
                    </w:rPr>
                  </w:pPr>
                  <w:r>
                    <w:rPr>
                      <w:color w:val="000000"/>
                    </w:rPr>
                    <w:t>2955</w:t>
                  </w:r>
                </w:p>
              </w:tc>
            </w:tr>
            <w:tr w:rsidR="003726EB" w:rsidRPr="003B64FE" w14:paraId="7C2DA30F" w14:textId="77777777" w:rsidTr="00A42188">
              <w:trPr>
                <w:trHeight w:val="288"/>
              </w:trPr>
              <w:tc>
                <w:tcPr>
                  <w:tcW w:w="1276" w:type="dxa"/>
                  <w:noWrap/>
                </w:tcPr>
                <w:p w14:paraId="15BBF908" w14:textId="77777777" w:rsidR="003726EB" w:rsidRPr="00163069" w:rsidRDefault="003726EB" w:rsidP="003726EB">
                  <w:pPr>
                    <w:jc w:val="center"/>
                    <w:rPr>
                      <w:rFonts w:eastAsia="Times New Roman"/>
                      <w:color w:val="000000"/>
                      <w:lang w:eastAsia="es-CL"/>
                    </w:rPr>
                  </w:pPr>
                  <w:r>
                    <w:rPr>
                      <w:rFonts w:eastAsia="Times New Roman"/>
                      <w:color w:val="000000"/>
                      <w:lang w:eastAsia="es-CL"/>
                    </w:rPr>
                    <w:t>15</w:t>
                  </w:r>
                  <w:r w:rsidRPr="00D5520D">
                    <w:rPr>
                      <w:rFonts w:eastAsia="Times New Roman"/>
                      <w:color w:val="000000"/>
                      <w:lang w:eastAsia="es-CL"/>
                    </w:rPr>
                    <w:t>-12-2020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74D5EAD" w14:textId="77777777" w:rsidR="003726EB" w:rsidRPr="00E25CFF" w:rsidRDefault="003726EB" w:rsidP="003726EB">
                  <w:pPr>
                    <w:jc w:val="center"/>
                  </w:pPr>
                  <w:r w:rsidRPr="00E25CFF">
                    <w:t>2150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360A96" w14:textId="77777777" w:rsidR="003726EB" w:rsidRPr="00E25CFF" w:rsidRDefault="003726EB" w:rsidP="003726EB">
                  <w:pPr>
                    <w:jc w:val="center"/>
                  </w:pPr>
                  <w:r w:rsidRPr="00E25CFF">
                    <w:t>796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40DA03" w14:textId="77777777" w:rsidR="003726EB" w:rsidRPr="00E25CFF" w:rsidRDefault="001903C6" w:rsidP="003726EB">
                  <w:pPr>
                    <w:jc w:val="center"/>
                  </w:pPr>
                  <w:r w:rsidRPr="00E25CFF">
                    <w:t>2946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4F85D70" w14:textId="77777777" w:rsidR="003726EB" w:rsidRPr="00E25CFF" w:rsidRDefault="003726EB" w:rsidP="003726EB">
                  <w:pPr>
                    <w:jc w:val="center"/>
                  </w:pPr>
                  <w:r w:rsidRPr="00E25CFF">
                    <w:t>31-12-2020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07255BF2" w14:textId="77777777" w:rsidR="003726EB" w:rsidRPr="00E25CFF" w:rsidRDefault="003726EB" w:rsidP="003726EB">
                  <w:pPr>
                    <w:jc w:val="center"/>
                  </w:pPr>
                  <w:r w:rsidRPr="00E25CFF">
                    <w:t>2899</w:t>
                  </w:r>
                </w:p>
              </w:tc>
              <w:tc>
                <w:tcPr>
                  <w:tcW w:w="1984" w:type="dxa"/>
                  <w:tcBorders>
                    <w:top w:val="single" w:sz="4" w:space="0" w:color="auto"/>
                    <w:left w:val="single" w:sz="4" w:space="0" w:color="auto"/>
                    <w:bottom w:val="single" w:sz="4" w:space="0" w:color="auto"/>
                    <w:right w:val="nil"/>
                  </w:tcBorders>
                  <w:shd w:val="clear" w:color="auto" w:fill="auto"/>
                  <w:vAlign w:val="bottom"/>
                </w:tcPr>
                <w:p w14:paraId="3F45069D" w14:textId="77777777" w:rsidR="003726EB" w:rsidRPr="00E25CFF" w:rsidRDefault="003726EB" w:rsidP="003726EB">
                  <w:pPr>
                    <w:jc w:val="center"/>
                  </w:pPr>
                  <w:r w:rsidRPr="00E25CFF">
                    <w:t>523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61B9B9C" w14:textId="77777777" w:rsidR="003726EB" w:rsidRPr="009344C9" w:rsidRDefault="003A6C61" w:rsidP="003726EB">
                  <w:pPr>
                    <w:jc w:val="center"/>
                    <w:rPr>
                      <w:color w:val="000000"/>
                    </w:rPr>
                  </w:pPr>
                  <w:r>
                    <w:rPr>
                      <w:color w:val="000000"/>
                    </w:rPr>
                    <w:t>3422</w:t>
                  </w:r>
                </w:p>
              </w:tc>
            </w:tr>
            <w:tr w:rsidR="003726EB" w:rsidRPr="009344C9" w14:paraId="62334FBD" w14:textId="77777777" w:rsidTr="00A42188">
              <w:trPr>
                <w:trHeight w:val="288"/>
              </w:trPr>
              <w:tc>
                <w:tcPr>
                  <w:tcW w:w="1276" w:type="dxa"/>
                  <w:noWrap/>
                </w:tcPr>
                <w:p w14:paraId="7DD56C28" w14:textId="77777777" w:rsidR="003726EB" w:rsidRDefault="003726EB" w:rsidP="003726EB">
                  <w:pPr>
                    <w:jc w:val="center"/>
                    <w:rPr>
                      <w:rFonts w:eastAsia="Times New Roman"/>
                      <w:color w:val="000000"/>
                      <w:lang w:eastAsia="es-CL"/>
                    </w:rPr>
                  </w:pPr>
                  <w:r>
                    <w:rPr>
                      <w:rFonts w:eastAsia="Times New Roman"/>
                      <w:color w:val="000000"/>
                      <w:lang w:eastAsia="es-CL"/>
                    </w:rPr>
                    <w:t>16-12-2020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FA34884" w14:textId="77777777" w:rsidR="003726EB" w:rsidRPr="00E25CFF" w:rsidRDefault="003726EB" w:rsidP="003726EB">
                  <w:pPr>
                    <w:jc w:val="center"/>
                  </w:pPr>
                  <w:r w:rsidRPr="00E25CFF">
                    <w:t>2255</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21F840" w14:textId="77777777" w:rsidR="003726EB" w:rsidRPr="00E25CFF" w:rsidRDefault="003726EB" w:rsidP="003726EB">
                  <w:pPr>
                    <w:jc w:val="center"/>
                  </w:pPr>
                  <w:r w:rsidRPr="00E25CFF">
                    <w:t>861</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503D724F" w14:textId="77777777" w:rsidR="003726EB" w:rsidRPr="00E25CFF" w:rsidRDefault="00C03599" w:rsidP="003726EB">
                  <w:pPr>
                    <w:jc w:val="center"/>
                  </w:pPr>
                  <w:r w:rsidRPr="00E25CFF">
                    <w:t>3116</w:t>
                  </w:r>
                </w:p>
              </w:tc>
              <w:tc>
                <w:tcPr>
                  <w:tcW w:w="1276" w:type="dxa"/>
                </w:tcPr>
                <w:p w14:paraId="60573057" w14:textId="77777777" w:rsidR="003726EB" w:rsidRPr="00E25CFF" w:rsidRDefault="003726EB" w:rsidP="003726EB">
                  <w:pPr>
                    <w:jc w:val="center"/>
                    <w:rPr>
                      <w:rFonts w:eastAsia="Times New Roman"/>
                      <w:lang w:eastAsia="es-CL"/>
                    </w:rPr>
                  </w:pPr>
                </w:p>
              </w:tc>
              <w:tc>
                <w:tcPr>
                  <w:tcW w:w="2410" w:type="dxa"/>
                  <w:tcBorders>
                    <w:top w:val="single" w:sz="4" w:space="0" w:color="auto"/>
                    <w:left w:val="nil"/>
                    <w:bottom w:val="single" w:sz="4" w:space="0" w:color="auto"/>
                    <w:right w:val="single" w:sz="4" w:space="0" w:color="auto"/>
                  </w:tcBorders>
                  <w:shd w:val="clear" w:color="auto" w:fill="auto"/>
                  <w:vAlign w:val="bottom"/>
                </w:tcPr>
                <w:p w14:paraId="0BE66C2D" w14:textId="77777777" w:rsidR="003726EB" w:rsidRPr="00E25CFF" w:rsidRDefault="003726EB" w:rsidP="003726EB">
                  <w:pPr>
                    <w:jc w:val="cente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1D0A369" w14:textId="77777777" w:rsidR="003726EB" w:rsidRPr="00E25CFF" w:rsidRDefault="003726EB" w:rsidP="003726EB">
                  <w:pPr>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C19BB4D" w14:textId="77777777" w:rsidR="003726EB" w:rsidRPr="009344C9" w:rsidRDefault="003726EB" w:rsidP="003726EB">
                  <w:pPr>
                    <w:jc w:val="center"/>
                    <w:rPr>
                      <w:color w:val="000000"/>
                    </w:rPr>
                  </w:pPr>
                </w:p>
              </w:tc>
            </w:tr>
          </w:tbl>
          <w:p w14:paraId="6586EC89" w14:textId="77777777" w:rsidR="00E82ADF" w:rsidRDefault="00E82ADF" w:rsidP="000900CD">
            <w:pPr>
              <w:ind w:left="599"/>
              <w:contextualSpacing/>
              <w:jc w:val="both"/>
            </w:pPr>
          </w:p>
          <w:p w14:paraId="042D2CAC" w14:textId="77777777" w:rsidR="00FF280C" w:rsidRPr="00011B5F" w:rsidRDefault="00271DC7" w:rsidP="00A42188">
            <w:pPr>
              <w:ind w:left="599"/>
            </w:pPr>
            <w:r w:rsidRPr="00011B5F">
              <w:t xml:space="preserve">Tabla </w:t>
            </w:r>
            <w:r w:rsidR="00E120B9" w:rsidRPr="00011B5F">
              <w:t>11</w:t>
            </w:r>
            <w:r w:rsidRPr="00011B5F">
              <w:t xml:space="preserve">. Descarga de Riles </w:t>
            </w:r>
            <w:r w:rsidR="00F47A65" w:rsidRPr="00F47A65">
              <w:t xml:space="preserve">desde la PTRILes Watt´s Osorno </w:t>
            </w:r>
            <w:r w:rsidRPr="00011B5F">
              <w:t xml:space="preserve">al río Damas y ESSAL Osorno por turnos en el mes de </w:t>
            </w:r>
            <w:r w:rsidR="0033778F" w:rsidRPr="00011B5F">
              <w:t>enero 2021</w:t>
            </w:r>
            <w:r w:rsidR="00313B77">
              <w:t>.</w:t>
            </w:r>
          </w:p>
          <w:tbl>
            <w:tblPr>
              <w:tblStyle w:val="Tablaconcuadrcula"/>
              <w:tblW w:w="13608" w:type="dxa"/>
              <w:tblInd w:w="594" w:type="dxa"/>
              <w:tblLook w:val="04A0" w:firstRow="1" w:lastRow="0" w:firstColumn="1" w:lastColumn="0" w:noHBand="0" w:noVBand="1"/>
            </w:tblPr>
            <w:tblGrid>
              <w:gridCol w:w="1276"/>
              <w:gridCol w:w="1276"/>
              <w:gridCol w:w="2268"/>
              <w:gridCol w:w="1984"/>
              <w:gridCol w:w="1276"/>
              <w:gridCol w:w="1276"/>
              <w:gridCol w:w="2268"/>
              <w:gridCol w:w="1984"/>
            </w:tblGrid>
            <w:tr w:rsidR="008C7B07" w:rsidRPr="00011B5F" w14:paraId="3C8EC930" w14:textId="77777777" w:rsidTr="00A42188">
              <w:tc>
                <w:tcPr>
                  <w:tcW w:w="1276" w:type="dxa"/>
                </w:tcPr>
                <w:p w14:paraId="54178159" w14:textId="77777777" w:rsidR="008C7B07" w:rsidRPr="00011B5F" w:rsidRDefault="008C7B07" w:rsidP="008C7B07">
                  <w:pPr>
                    <w:contextualSpacing/>
                    <w:jc w:val="center"/>
                  </w:pPr>
                  <w:r w:rsidRPr="00011B5F">
                    <w:t>Día</w:t>
                  </w:r>
                </w:p>
              </w:tc>
              <w:tc>
                <w:tcPr>
                  <w:tcW w:w="1276" w:type="dxa"/>
                </w:tcPr>
                <w:p w14:paraId="24CA1C62" w14:textId="77777777" w:rsidR="008C7B07" w:rsidRPr="00011B5F" w:rsidRDefault="008C7B07" w:rsidP="008C7B07">
                  <w:pPr>
                    <w:contextualSpacing/>
                    <w:jc w:val="center"/>
                  </w:pPr>
                  <w:r w:rsidRPr="00011B5F">
                    <w:t>Turno</w:t>
                  </w:r>
                </w:p>
              </w:tc>
              <w:tc>
                <w:tcPr>
                  <w:tcW w:w="2268" w:type="dxa"/>
                  <w:tcBorders>
                    <w:bottom w:val="single" w:sz="4" w:space="0" w:color="auto"/>
                  </w:tcBorders>
                </w:tcPr>
                <w:p w14:paraId="78AFA866" w14:textId="77777777" w:rsidR="008C7B07" w:rsidRPr="00011B5F" w:rsidRDefault="008C7B07" w:rsidP="008C7B07">
                  <w:pPr>
                    <w:contextualSpacing/>
                    <w:jc w:val="both"/>
                  </w:pPr>
                  <w:r w:rsidRPr="00011B5F">
                    <w:t>Descarga río Damas (m</w:t>
                  </w:r>
                  <w:r w:rsidRPr="00011B5F">
                    <w:rPr>
                      <w:vertAlign w:val="superscript"/>
                    </w:rPr>
                    <w:t>3</w:t>
                  </w:r>
                  <w:r w:rsidRPr="00011B5F">
                    <w:t>)</w:t>
                  </w:r>
                </w:p>
              </w:tc>
              <w:tc>
                <w:tcPr>
                  <w:tcW w:w="1984" w:type="dxa"/>
                  <w:tcBorders>
                    <w:bottom w:val="single" w:sz="4" w:space="0" w:color="auto"/>
                  </w:tcBorders>
                </w:tcPr>
                <w:p w14:paraId="05DC583B" w14:textId="77777777" w:rsidR="008C7B07" w:rsidRPr="00011B5F" w:rsidRDefault="008C7B07" w:rsidP="008C7B07">
                  <w:pPr>
                    <w:contextualSpacing/>
                    <w:jc w:val="both"/>
                  </w:pPr>
                  <w:r w:rsidRPr="00011B5F">
                    <w:t>Descarga ESSAL (m</w:t>
                  </w:r>
                  <w:r w:rsidRPr="00011B5F">
                    <w:rPr>
                      <w:vertAlign w:val="superscript"/>
                    </w:rPr>
                    <w:t>3</w:t>
                  </w:r>
                  <w:r w:rsidRPr="00011B5F">
                    <w:t>)</w:t>
                  </w:r>
                </w:p>
              </w:tc>
              <w:tc>
                <w:tcPr>
                  <w:tcW w:w="1276" w:type="dxa"/>
                </w:tcPr>
                <w:p w14:paraId="7131769E" w14:textId="77777777" w:rsidR="008C7B07" w:rsidRPr="00011B5F" w:rsidRDefault="008C7B07" w:rsidP="008C7B07">
                  <w:pPr>
                    <w:contextualSpacing/>
                    <w:jc w:val="center"/>
                  </w:pPr>
                  <w:r w:rsidRPr="00011B5F">
                    <w:t>Día</w:t>
                  </w:r>
                </w:p>
              </w:tc>
              <w:tc>
                <w:tcPr>
                  <w:tcW w:w="1276" w:type="dxa"/>
                </w:tcPr>
                <w:p w14:paraId="11A08B87" w14:textId="77777777" w:rsidR="008C7B07" w:rsidRPr="00011B5F" w:rsidRDefault="008C7B07" w:rsidP="008C7B07">
                  <w:pPr>
                    <w:contextualSpacing/>
                    <w:jc w:val="center"/>
                  </w:pPr>
                  <w:r w:rsidRPr="00011B5F">
                    <w:t>Turno</w:t>
                  </w:r>
                </w:p>
              </w:tc>
              <w:tc>
                <w:tcPr>
                  <w:tcW w:w="2268" w:type="dxa"/>
                  <w:tcBorders>
                    <w:bottom w:val="single" w:sz="4" w:space="0" w:color="auto"/>
                  </w:tcBorders>
                </w:tcPr>
                <w:p w14:paraId="571584E5" w14:textId="77777777" w:rsidR="008C7B07" w:rsidRPr="00011B5F" w:rsidRDefault="008C7B07" w:rsidP="008C7B07">
                  <w:pPr>
                    <w:contextualSpacing/>
                    <w:jc w:val="both"/>
                  </w:pPr>
                  <w:r w:rsidRPr="00011B5F">
                    <w:t>Descarga río Damas (m</w:t>
                  </w:r>
                  <w:r w:rsidRPr="00011B5F">
                    <w:rPr>
                      <w:vertAlign w:val="superscript"/>
                    </w:rPr>
                    <w:t>3</w:t>
                  </w:r>
                  <w:r w:rsidRPr="00011B5F">
                    <w:t>)</w:t>
                  </w:r>
                </w:p>
              </w:tc>
              <w:tc>
                <w:tcPr>
                  <w:tcW w:w="1984" w:type="dxa"/>
                  <w:tcBorders>
                    <w:bottom w:val="single" w:sz="4" w:space="0" w:color="auto"/>
                  </w:tcBorders>
                </w:tcPr>
                <w:p w14:paraId="6F9830A3" w14:textId="77777777" w:rsidR="008C7B07" w:rsidRPr="00011B5F" w:rsidRDefault="008C7B07" w:rsidP="008C7B07">
                  <w:pPr>
                    <w:contextualSpacing/>
                    <w:jc w:val="both"/>
                  </w:pPr>
                  <w:r w:rsidRPr="00011B5F">
                    <w:t>Descarga ESSAL (m</w:t>
                  </w:r>
                  <w:r w:rsidRPr="00011B5F">
                    <w:rPr>
                      <w:vertAlign w:val="superscript"/>
                    </w:rPr>
                    <w:t>3</w:t>
                  </w:r>
                  <w:r w:rsidRPr="00011B5F">
                    <w:t>)</w:t>
                  </w:r>
                </w:p>
              </w:tc>
            </w:tr>
            <w:tr w:rsidR="000943CE" w:rsidRPr="00011B5F" w14:paraId="44088790" w14:textId="77777777" w:rsidTr="00A42188">
              <w:trPr>
                <w:trHeight w:val="288"/>
              </w:trPr>
              <w:tc>
                <w:tcPr>
                  <w:tcW w:w="1276" w:type="dxa"/>
                  <w:noWrap/>
                  <w:hideMark/>
                </w:tcPr>
                <w:p w14:paraId="4CC90689" w14:textId="77777777" w:rsidR="000943CE" w:rsidRPr="00011B5F" w:rsidRDefault="000943CE" w:rsidP="000943CE">
                  <w:pPr>
                    <w:jc w:val="center"/>
                    <w:rPr>
                      <w:rFonts w:eastAsia="Times New Roman"/>
                      <w:lang w:eastAsia="es-CL"/>
                    </w:rPr>
                  </w:pPr>
                  <w:r w:rsidRPr="00011B5F">
                    <w:rPr>
                      <w:rFonts w:eastAsia="Times New Roman"/>
                      <w:lang w:eastAsia="es-CL"/>
                    </w:rPr>
                    <w:t>01-01-2021</w:t>
                  </w:r>
                </w:p>
              </w:tc>
              <w:tc>
                <w:tcPr>
                  <w:tcW w:w="1276" w:type="dxa"/>
                  <w:noWrap/>
                  <w:hideMark/>
                </w:tcPr>
                <w:p w14:paraId="570C9647" w14:textId="77777777" w:rsidR="000943CE" w:rsidRPr="00011B5F" w:rsidRDefault="000943CE" w:rsidP="000943CE">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8EDF9D6" w14:textId="77777777" w:rsidR="000943CE" w:rsidRPr="00011B5F" w:rsidRDefault="0080252D" w:rsidP="000943CE">
                  <w:pPr>
                    <w:jc w:val="center"/>
                  </w:pPr>
                  <w:r>
                    <w:t xml:space="preserve">  </w:t>
                  </w:r>
                  <w:r w:rsidR="000943CE" w:rsidRPr="00011B5F">
                    <w:t>418</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C964AA0" w14:textId="77777777" w:rsidR="000943CE" w:rsidRPr="00011B5F" w:rsidRDefault="0080252D" w:rsidP="000943CE">
                  <w:pPr>
                    <w:jc w:val="center"/>
                  </w:pPr>
                  <w:r>
                    <w:t xml:space="preserve">  </w:t>
                  </w:r>
                  <w:r w:rsidR="000943CE" w:rsidRPr="00011B5F">
                    <w:t>66</w:t>
                  </w:r>
                </w:p>
              </w:tc>
              <w:tc>
                <w:tcPr>
                  <w:tcW w:w="1276" w:type="dxa"/>
                </w:tcPr>
                <w:p w14:paraId="2CB9CBB2" w14:textId="77777777" w:rsidR="000943CE" w:rsidRPr="00011B5F" w:rsidRDefault="000943CE" w:rsidP="000943CE">
                  <w:pPr>
                    <w:jc w:val="center"/>
                    <w:rPr>
                      <w:rFonts w:eastAsia="Times New Roman"/>
                      <w:lang w:eastAsia="es-CL"/>
                    </w:rPr>
                  </w:pPr>
                  <w:r w:rsidRPr="00011B5F">
                    <w:rPr>
                      <w:rFonts w:eastAsia="Times New Roman"/>
                      <w:lang w:eastAsia="es-CL"/>
                    </w:rPr>
                    <w:t>17-01-2021</w:t>
                  </w:r>
                </w:p>
              </w:tc>
              <w:tc>
                <w:tcPr>
                  <w:tcW w:w="1276" w:type="dxa"/>
                  <w:tcBorders>
                    <w:right w:val="single" w:sz="4" w:space="0" w:color="auto"/>
                  </w:tcBorders>
                </w:tcPr>
                <w:p w14:paraId="6EC830F8" w14:textId="77777777" w:rsidR="000943CE" w:rsidRPr="00011B5F" w:rsidRDefault="000943CE" w:rsidP="000943CE">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10B9AF9" w14:textId="77777777" w:rsidR="000943CE" w:rsidRPr="00011B5F" w:rsidRDefault="0080252D" w:rsidP="000943CE">
                  <w:pPr>
                    <w:jc w:val="center"/>
                  </w:pPr>
                  <w:r>
                    <w:t xml:space="preserve">  </w:t>
                  </w:r>
                  <w:r w:rsidR="000943CE" w:rsidRPr="00011B5F">
                    <w:t>444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545061F" w14:textId="77777777" w:rsidR="000943CE" w:rsidRPr="00011B5F" w:rsidRDefault="0080252D" w:rsidP="000943CE">
                  <w:pPr>
                    <w:jc w:val="center"/>
                  </w:pPr>
                  <w:r>
                    <w:t xml:space="preserve">  </w:t>
                  </w:r>
                  <w:r w:rsidR="000943CE" w:rsidRPr="00011B5F">
                    <w:t>66</w:t>
                  </w:r>
                </w:p>
              </w:tc>
            </w:tr>
            <w:tr w:rsidR="000943CE" w:rsidRPr="00011B5F" w14:paraId="63B9D7A5" w14:textId="77777777" w:rsidTr="00A42188">
              <w:trPr>
                <w:trHeight w:val="288"/>
              </w:trPr>
              <w:tc>
                <w:tcPr>
                  <w:tcW w:w="1276" w:type="dxa"/>
                  <w:noWrap/>
                  <w:hideMark/>
                </w:tcPr>
                <w:p w14:paraId="164570EA" w14:textId="77777777" w:rsidR="000943CE" w:rsidRPr="00011B5F" w:rsidRDefault="000943CE" w:rsidP="000943CE">
                  <w:pPr>
                    <w:jc w:val="center"/>
                    <w:rPr>
                      <w:rFonts w:eastAsia="Times New Roman"/>
                      <w:lang w:eastAsia="es-CL"/>
                    </w:rPr>
                  </w:pPr>
                </w:p>
              </w:tc>
              <w:tc>
                <w:tcPr>
                  <w:tcW w:w="1276" w:type="dxa"/>
                  <w:noWrap/>
                  <w:hideMark/>
                </w:tcPr>
                <w:p w14:paraId="01096D12" w14:textId="77777777" w:rsidR="000943CE" w:rsidRPr="00011B5F" w:rsidRDefault="000943CE" w:rsidP="000943CE">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1A9F785" w14:textId="77777777" w:rsidR="000943CE" w:rsidRPr="00011B5F" w:rsidRDefault="0080252D" w:rsidP="000943CE">
                  <w:pPr>
                    <w:jc w:val="center"/>
                  </w:pPr>
                  <w:r>
                    <w:t xml:space="preserve">  </w:t>
                  </w:r>
                  <w:r w:rsidR="000943CE" w:rsidRPr="00011B5F">
                    <w:t>411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0899B0F" w14:textId="77777777" w:rsidR="000943CE" w:rsidRPr="00011B5F" w:rsidRDefault="000943CE" w:rsidP="000943CE">
                  <w:pPr>
                    <w:jc w:val="center"/>
                  </w:pPr>
                  <w:r w:rsidRPr="00011B5F">
                    <w:t>141</w:t>
                  </w:r>
                </w:p>
              </w:tc>
              <w:tc>
                <w:tcPr>
                  <w:tcW w:w="1276" w:type="dxa"/>
                </w:tcPr>
                <w:p w14:paraId="4A0E6969" w14:textId="77777777" w:rsidR="000943CE" w:rsidRPr="00011B5F" w:rsidRDefault="000943CE" w:rsidP="000943CE">
                  <w:pPr>
                    <w:jc w:val="center"/>
                    <w:rPr>
                      <w:rFonts w:eastAsia="Times New Roman"/>
                      <w:lang w:eastAsia="es-CL"/>
                    </w:rPr>
                  </w:pPr>
                </w:p>
              </w:tc>
              <w:tc>
                <w:tcPr>
                  <w:tcW w:w="1276" w:type="dxa"/>
                  <w:tcBorders>
                    <w:right w:val="single" w:sz="4" w:space="0" w:color="auto"/>
                  </w:tcBorders>
                </w:tcPr>
                <w:p w14:paraId="25EECE9E" w14:textId="77777777" w:rsidR="000943CE" w:rsidRPr="00011B5F" w:rsidRDefault="000943CE" w:rsidP="000943CE">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5794556" w14:textId="77777777" w:rsidR="000943CE" w:rsidRPr="00011B5F" w:rsidRDefault="0080252D" w:rsidP="000943CE">
                  <w:pPr>
                    <w:jc w:val="center"/>
                  </w:pPr>
                  <w:r>
                    <w:t xml:space="preserve">  </w:t>
                  </w:r>
                  <w:r w:rsidR="000943CE" w:rsidRPr="00011B5F">
                    <w:t>238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865C817" w14:textId="77777777" w:rsidR="000943CE" w:rsidRPr="00011B5F" w:rsidRDefault="000943CE" w:rsidP="000943CE">
                  <w:pPr>
                    <w:jc w:val="center"/>
                  </w:pPr>
                  <w:r w:rsidRPr="00011B5F">
                    <w:t>246</w:t>
                  </w:r>
                </w:p>
              </w:tc>
            </w:tr>
            <w:tr w:rsidR="000943CE" w:rsidRPr="00011B5F" w14:paraId="78D532DD" w14:textId="77777777" w:rsidTr="00A42188">
              <w:trPr>
                <w:trHeight w:val="288"/>
              </w:trPr>
              <w:tc>
                <w:tcPr>
                  <w:tcW w:w="1276" w:type="dxa"/>
                  <w:noWrap/>
                  <w:hideMark/>
                </w:tcPr>
                <w:p w14:paraId="6B92C51B" w14:textId="77777777" w:rsidR="000943CE" w:rsidRPr="00011B5F" w:rsidRDefault="000943CE" w:rsidP="000943CE">
                  <w:pPr>
                    <w:jc w:val="center"/>
                    <w:rPr>
                      <w:rFonts w:eastAsia="Times New Roman"/>
                      <w:lang w:eastAsia="es-CL"/>
                    </w:rPr>
                  </w:pPr>
                </w:p>
              </w:tc>
              <w:tc>
                <w:tcPr>
                  <w:tcW w:w="1276" w:type="dxa"/>
                  <w:noWrap/>
                  <w:hideMark/>
                </w:tcPr>
                <w:p w14:paraId="78A099C9" w14:textId="77777777" w:rsidR="000943CE" w:rsidRPr="00011B5F" w:rsidRDefault="000943CE" w:rsidP="000943CE">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438B353" w14:textId="77777777" w:rsidR="000943CE" w:rsidRPr="00011B5F" w:rsidRDefault="0080252D" w:rsidP="000943CE">
                  <w:pPr>
                    <w:jc w:val="center"/>
                  </w:pPr>
                  <w:r>
                    <w:t xml:space="preserve">  </w:t>
                  </w:r>
                  <w:r w:rsidR="000943CE" w:rsidRPr="00011B5F">
                    <w:t>505</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E444201" w14:textId="77777777" w:rsidR="000943CE" w:rsidRPr="00011B5F" w:rsidRDefault="000943CE" w:rsidP="000943CE">
                  <w:pPr>
                    <w:jc w:val="center"/>
                  </w:pPr>
                  <w:r w:rsidRPr="00011B5F">
                    <w:t>224</w:t>
                  </w:r>
                </w:p>
              </w:tc>
              <w:tc>
                <w:tcPr>
                  <w:tcW w:w="1276" w:type="dxa"/>
                </w:tcPr>
                <w:p w14:paraId="2BA50BD0" w14:textId="77777777" w:rsidR="000943CE" w:rsidRPr="00011B5F" w:rsidRDefault="000943CE" w:rsidP="000943CE">
                  <w:pPr>
                    <w:jc w:val="center"/>
                    <w:rPr>
                      <w:rFonts w:eastAsia="Times New Roman"/>
                      <w:lang w:eastAsia="es-CL"/>
                    </w:rPr>
                  </w:pPr>
                </w:p>
              </w:tc>
              <w:tc>
                <w:tcPr>
                  <w:tcW w:w="1276" w:type="dxa"/>
                  <w:tcBorders>
                    <w:right w:val="single" w:sz="4" w:space="0" w:color="auto"/>
                  </w:tcBorders>
                </w:tcPr>
                <w:p w14:paraId="75C2F02B" w14:textId="77777777" w:rsidR="000943CE" w:rsidRPr="00011B5F" w:rsidRDefault="000943CE" w:rsidP="000943CE">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2849802" w14:textId="77777777" w:rsidR="000943CE" w:rsidRPr="00011B5F" w:rsidRDefault="0080252D" w:rsidP="000943CE">
                  <w:pPr>
                    <w:jc w:val="center"/>
                  </w:pPr>
                  <w:r>
                    <w:t xml:space="preserve">  </w:t>
                  </w:r>
                  <w:r w:rsidR="000943CE" w:rsidRPr="00011B5F">
                    <w:t>539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3C85E44" w14:textId="77777777" w:rsidR="000943CE" w:rsidRPr="00011B5F" w:rsidRDefault="000943CE" w:rsidP="000943CE">
                  <w:pPr>
                    <w:jc w:val="center"/>
                  </w:pPr>
                  <w:r w:rsidRPr="00011B5F">
                    <w:t>217</w:t>
                  </w:r>
                </w:p>
              </w:tc>
            </w:tr>
            <w:tr w:rsidR="00F47DE9" w:rsidRPr="00011B5F" w14:paraId="56F00048" w14:textId="77777777" w:rsidTr="00A42188">
              <w:trPr>
                <w:trHeight w:val="288"/>
              </w:trPr>
              <w:tc>
                <w:tcPr>
                  <w:tcW w:w="1276" w:type="dxa"/>
                  <w:noWrap/>
                  <w:hideMark/>
                </w:tcPr>
                <w:p w14:paraId="260D3229" w14:textId="77777777" w:rsidR="00F47DE9" w:rsidRPr="00011B5F" w:rsidRDefault="00F47DE9" w:rsidP="00F47DE9">
                  <w:pPr>
                    <w:jc w:val="center"/>
                    <w:rPr>
                      <w:rFonts w:eastAsia="Times New Roman"/>
                      <w:lang w:eastAsia="es-CL"/>
                    </w:rPr>
                  </w:pPr>
                  <w:r w:rsidRPr="00011B5F">
                    <w:rPr>
                      <w:rFonts w:eastAsia="Times New Roman"/>
                      <w:lang w:eastAsia="es-CL"/>
                    </w:rPr>
                    <w:t>02-01-2021</w:t>
                  </w:r>
                </w:p>
              </w:tc>
              <w:tc>
                <w:tcPr>
                  <w:tcW w:w="1276" w:type="dxa"/>
                  <w:noWrap/>
                  <w:hideMark/>
                </w:tcPr>
                <w:p w14:paraId="634A1BB2" w14:textId="77777777" w:rsidR="00F47DE9" w:rsidRPr="00011B5F" w:rsidRDefault="00F47DE9" w:rsidP="00F47DE9">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D155C79" w14:textId="77777777" w:rsidR="00F47DE9" w:rsidRPr="00011B5F" w:rsidRDefault="0080252D" w:rsidP="00F47DE9">
                  <w:pPr>
                    <w:jc w:val="center"/>
                  </w:pPr>
                  <w:r>
                    <w:t xml:space="preserve">  </w:t>
                  </w:r>
                  <w:r w:rsidR="00F47DE9" w:rsidRPr="00011B5F">
                    <w:t>647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7895B82" w14:textId="77777777" w:rsidR="00F47DE9" w:rsidRPr="00011B5F" w:rsidRDefault="0080252D" w:rsidP="00F47DE9">
                  <w:pPr>
                    <w:jc w:val="center"/>
                  </w:pPr>
                  <w:r>
                    <w:t xml:space="preserve">  </w:t>
                  </w:r>
                  <w:r w:rsidR="00F47DE9" w:rsidRPr="00011B5F">
                    <w:t>88</w:t>
                  </w:r>
                </w:p>
              </w:tc>
              <w:tc>
                <w:tcPr>
                  <w:tcW w:w="1276" w:type="dxa"/>
                </w:tcPr>
                <w:p w14:paraId="5B8863FD" w14:textId="77777777" w:rsidR="00F47DE9" w:rsidRPr="00011B5F" w:rsidRDefault="00F47DE9" w:rsidP="00F47DE9">
                  <w:pPr>
                    <w:jc w:val="center"/>
                    <w:rPr>
                      <w:rFonts w:eastAsia="Times New Roman"/>
                      <w:lang w:eastAsia="es-CL"/>
                    </w:rPr>
                  </w:pPr>
                  <w:r w:rsidRPr="00011B5F">
                    <w:rPr>
                      <w:rFonts w:eastAsia="Times New Roman"/>
                      <w:lang w:eastAsia="es-CL"/>
                    </w:rPr>
                    <w:t>18-01-2021</w:t>
                  </w:r>
                </w:p>
              </w:tc>
              <w:tc>
                <w:tcPr>
                  <w:tcW w:w="1276" w:type="dxa"/>
                </w:tcPr>
                <w:p w14:paraId="1A70D1FB" w14:textId="77777777" w:rsidR="00F47DE9" w:rsidRPr="00011B5F" w:rsidRDefault="00F47DE9" w:rsidP="00F47DE9">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5344154" w14:textId="77777777" w:rsidR="00F47DE9" w:rsidRPr="00011B5F" w:rsidRDefault="0080252D" w:rsidP="00F47DE9">
                  <w:pPr>
                    <w:jc w:val="center"/>
                  </w:pPr>
                  <w:r>
                    <w:t xml:space="preserve">  </w:t>
                  </w:r>
                  <w:r w:rsidR="00F47DE9" w:rsidRPr="00011B5F">
                    <w:t>490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0BB27BA" w14:textId="77777777" w:rsidR="00F47DE9" w:rsidRPr="00011B5F" w:rsidRDefault="00F47DE9" w:rsidP="00F47DE9">
                  <w:pPr>
                    <w:jc w:val="center"/>
                  </w:pPr>
                  <w:r w:rsidRPr="00011B5F">
                    <w:t>116</w:t>
                  </w:r>
                </w:p>
              </w:tc>
            </w:tr>
            <w:tr w:rsidR="00F47DE9" w:rsidRPr="00011B5F" w14:paraId="44E43A99" w14:textId="77777777" w:rsidTr="00A42188">
              <w:trPr>
                <w:trHeight w:val="288"/>
              </w:trPr>
              <w:tc>
                <w:tcPr>
                  <w:tcW w:w="1276" w:type="dxa"/>
                  <w:noWrap/>
                  <w:hideMark/>
                </w:tcPr>
                <w:p w14:paraId="5047B1C8" w14:textId="77777777" w:rsidR="00F47DE9" w:rsidRPr="00011B5F" w:rsidRDefault="00F47DE9" w:rsidP="00F47DE9">
                  <w:pPr>
                    <w:jc w:val="center"/>
                    <w:rPr>
                      <w:rFonts w:eastAsia="Times New Roman"/>
                      <w:lang w:eastAsia="es-CL"/>
                    </w:rPr>
                  </w:pPr>
                </w:p>
              </w:tc>
              <w:tc>
                <w:tcPr>
                  <w:tcW w:w="1276" w:type="dxa"/>
                  <w:noWrap/>
                  <w:hideMark/>
                </w:tcPr>
                <w:p w14:paraId="697C2783" w14:textId="77777777" w:rsidR="00F47DE9" w:rsidRPr="00011B5F" w:rsidRDefault="00F47DE9" w:rsidP="00F47DE9">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B04AEF8" w14:textId="77777777" w:rsidR="00F47DE9" w:rsidRPr="00011B5F" w:rsidRDefault="0080252D" w:rsidP="00F47DE9">
                  <w:pPr>
                    <w:jc w:val="center"/>
                  </w:pPr>
                  <w:r>
                    <w:t xml:space="preserve">  </w:t>
                  </w:r>
                  <w:r w:rsidR="00F47DE9" w:rsidRPr="00011B5F">
                    <w:t>544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DB94CE3" w14:textId="77777777" w:rsidR="00F47DE9" w:rsidRPr="00011B5F" w:rsidRDefault="00F47DE9" w:rsidP="00F47DE9">
                  <w:pPr>
                    <w:jc w:val="center"/>
                  </w:pPr>
                  <w:r w:rsidRPr="00011B5F">
                    <w:t>226</w:t>
                  </w:r>
                </w:p>
              </w:tc>
              <w:tc>
                <w:tcPr>
                  <w:tcW w:w="1276" w:type="dxa"/>
                </w:tcPr>
                <w:p w14:paraId="28C796C7" w14:textId="77777777" w:rsidR="00F47DE9" w:rsidRPr="00011B5F" w:rsidRDefault="00F47DE9" w:rsidP="00F47DE9">
                  <w:pPr>
                    <w:jc w:val="center"/>
                    <w:rPr>
                      <w:rFonts w:eastAsia="Times New Roman"/>
                      <w:lang w:eastAsia="es-CL"/>
                    </w:rPr>
                  </w:pPr>
                </w:p>
              </w:tc>
              <w:tc>
                <w:tcPr>
                  <w:tcW w:w="1276" w:type="dxa"/>
                </w:tcPr>
                <w:p w14:paraId="0BF022DE" w14:textId="77777777" w:rsidR="00F47DE9" w:rsidRPr="00011B5F" w:rsidRDefault="00F47DE9" w:rsidP="00F47DE9">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6765892" w14:textId="77777777" w:rsidR="00F47DE9" w:rsidRPr="00011B5F" w:rsidRDefault="0080252D" w:rsidP="00F47DE9">
                  <w:pPr>
                    <w:jc w:val="center"/>
                  </w:pPr>
                  <w:r>
                    <w:t xml:space="preserve">  </w:t>
                  </w:r>
                  <w:r w:rsidR="00F47DE9" w:rsidRPr="00011B5F">
                    <w:t>391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5309C2D" w14:textId="77777777" w:rsidR="00F47DE9" w:rsidRPr="00011B5F" w:rsidRDefault="00F47DE9" w:rsidP="00F47DE9">
                  <w:pPr>
                    <w:jc w:val="center"/>
                  </w:pPr>
                  <w:r w:rsidRPr="00011B5F">
                    <w:t>193</w:t>
                  </w:r>
                </w:p>
              </w:tc>
            </w:tr>
            <w:tr w:rsidR="00F47DE9" w:rsidRPr="00011B5F" w14:paraId="00DC1F8B" w14:textId="77777777" w:rsidTr="00A42188">
              <w:trPr>
                <w:trHeight w:val="288"/>
              </w:trPr>
              <w:tc>
                <w:tcPr>
                  <w:tcW w:w="1276" w:type="dxa"/>
                  <w:noWrap/>
                  <w:hideMark/>
                </w:tcPr>
                <w:p w14:paraId="02A8C7AB" w14:textId="77777777" w:rsidR="00F47DE9" w:rsidRPr="00011B5F" w:rsidRDefault="00F47DE9" w:rsidP="00F47DE9">
                  <w:pPr>
                    <w:jc w:val="center"/>
                    <w:rPr>
                      <w:rFonts w:eastAsia="Times New Roman"/>
                      <w:lang w:eastAsia="es-CL"/>
                    </w:rPr>
                  </w:pPr>
                </w:p>
              </w:tc>
              <w:tc>
                <w:tcPr>
                  <w:tcW w:w="1276" w:type="dxa"/>
                  <w:noWrap/>
                  <w:hideMark/>
                </w:tcPr>
                <w:p w14:paraId="2000948F" w14:textId="77777777" w:rsidR="00F47DE9" w:rsidRPr="00011B5F" w:rsidRDefault="00F47DE9" w:rsidP="00F47DE9">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14FF696" w14:textId="77777777" w:rsidR="00F47DE9" w:rsidRPr="00011B5F" w:rsidRDefault="0080252D" w:rsidP="00F47DE9">
                  <w:pPr>
                    <w:jc w:val="center"/>
                  </w:pPr>
                  <w:r>
                    <w:t xml:space="preserve">  </w:t>
                  </w:r>
                  <w:r w:rsidR="00F47DE9" w:rsidRPr="00011B5F">
                    <w:t>566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3B3B1A9" w14:textId="77777777" w:rsidR="00F47DE9" w:rsidRPr="00011B5F" w:rsidRDefault="00F47DE9" w:rsidP="00F47DE9">
                  <w:pPr>
                    <w:jc w:val="center"/>
                  </w:pPr>
                  <w:r w:rsidRPr="00011B5F">
                    <w:t>191</w:t>
                  </w:r>
                </w:p>
              </w:tc>
              <w:tc>
                <w:tcPr>
                  <w:tcW w:w="1276" w:type="dxa"/>
                </w:tcPr>
                <w:p w14:paraId="1FB359B8" w14:textId="77777777" w:rsidR="00F47DE9" w:rsidRPr="00011B5F" w:rsidRDefault="00F47DE9" w:rsidP="00F47DE9">
                  <w:pPr>
                    <w:jc w:val="center"/>
                    <w:rPr>
                      <w:rFonts w:eastAsia="Times New Roman"/>
                      <w:lang w:eastAsia="es-CL"/>
                    </w:rPr>
                  </w:pPr>
                </w:p>
              </w:tc>
              <w:tc>
                <w:tcPr>
                  <w:tcW w:w="1276" w:type="dxa"/>
                </w:tcPr>
                <w:p w14:paraId="3E859999" w14:textId="77777777" w:rsidR="00F47DE9" w:rsidRPr="00011B5F" w:rsidRDefault="00F47DE9" w:rsidP="00F47DE9">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6624D70" w14:textId="77777777" w:rsidR="00F47DE9" w:rsidRPr="00011B5F" w:rsidRDefault="00F47DE9" w:rsidP="00F47DE9">
                  <w:pPr>
                    <w:jc w:val="center"/>
                  </w:pPr>
                  <w:r w:rsidRPr="00011B5F">
                    <w:t>1079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44186C6" w14:textId="77777777" w:rsidR="00F47DE9" w:rsidRPr="00011B5F" w:rsidRDefault="00F47DE9" w:rsidP="00F47DE9">
                  <w:pPr>
                    <w:jc w:val="center"/>
                  </w:pPr>
                  <w:r w:rsidRPr="00011B5F">
                    <w:t>168</w:t>
                  </w:r>
                </w:p>
              </w:tc>
            </w:tr>
            <w:tr w:rsidR="00B51B80" w:rsidRPr="00011B5F" w14:paraId="198401C4" w14:textId="77777777" w:rsidTr="00A42188">
              <w:trPr>
                <w:trHeight w:val="288"/>
              </w:trPr>
              <w:tc>
                <w:tcPr>
                  <w:tcW w:w="1276" w:type="dxa"/>
                  <w:noWrap/>
                  <w:hideMark/>
                </w:tcPr>
                <w:p w14:paraId="17B2C129" w14:textId="77777777" w:rsidR="00B51B80" w:rsidRPr="00011B5F" w:rsidRDefault="00B51B80" w:rsidP="00B51B80">
                  <w:pPr>
                    <w:jc w:val="center"/>
                    <w:rPr>
                      <w:rFonts w:eastAsia="Times New Roman"/>
                      <w:lang w:eastAsia="es-CL"/>
                    </w:rPr>
                  </w:pPr>
                  <w:r w:rsidRPr="00011B5F">
                    <w:rPr>
                      <w:rFonts w:eastAsia="Times New Roman"/>
                      <w:lang w:eastAsia="es-CL"/>
                    </w:rPr>
                    <w:t>03-01-2021</w:t>
                  </w:r>
                </w:p>
              </w:tc>
              <w:tc>
                <w:tcPr>
                  <w:tcW w:w="1276" w:type="dxa"/>
                  <w:noWrap/>
                  <w:hideMark/>
                </w:tcPr>
                <w:p w14:paraId="3FA8F512" w14:textId="77777777" w:rsidR="00B51B80" w:rsidRPr="00011B5F" w:rsidRDefault="00B51B80" w:rsidP="00B51B80">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FCE9B34" w14:textId="77777777" w:rsidR="00B51B80" w:rsidRPr="00011B5F" w:rsidRDefault="0080252D" w:rsidP="00B51B80">
                  <w:pPr>
                    <w:jc w:val="center"/>
                  </w:pPr>
                  <w:r>
                    <w:t xml:space="preserve">  </w:t>
                  </w:r>
                  <w:r w:rsidR="00B51B80" w:rsidRPr="00011B5F">
                    <w:t>763</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424EC03" w14:textId="77777777" w:rsidR="00B51B80" w:rsidRPr="00011B5F" w:rsidRDefault="0080252D" w:rsidP="00B51B80">
                  <w:pPr>
                    <w:jc w:val="center"/>
                  </w:pPr>
                  <w:r>
                    <w:t xml:space="preserve">  </w:t>
                  </w:r>
                  <w:r w:rsidR="00B51B80" w:rsidRPr="00011B5F">
                    <w:t>47</w:t>
                  </w:r>
                </w:p>
              </w:tc>
              <w:tc>
                <w:tcPr>
                  <w:tcW w:w="1276" w:type="dxa"/>
                </w:tcPr>
                <w:p w14:paraId="577F0BED" w14:textId="77777777" w:rsidR="00B51B80" w:rsidRPr="00011B5F" w:rsidRDefault="00B51B80" w:rsidP="00B51B80">
                  <w:pPr>
                    <w:jc w:val="center"/>
                    <w:rPr>
                      <w:rFonts w:eastAsia="Times New Roman"/>
                      <w:lang w:eastAsia="es-CL"/>
                    </w:rPr>
                  </w:pPr>
                  <w:r w:rsidRPr="00011B5F">
                    <w:rPr>
                      <w:rFonts w:eastAsia="Times New Roman"/>
                      <w:lang w:eastAsia="es-CL"/>
                    </w:rPr>
                    <w:t>19-01-2021</w:t>
                  </w:r>
                </w:p>
              </w:tc>
              <w:tc>
                <w:tcPr>
                  <w:tcW w:w="1276" w:type="dxa"/>
                </w:tcPr>
                <w:p w14:paraId="3FF95EF6" w14:textId="77777777" w:rsidR="00B51B80" w:rsidRPr="00011B5F" w:rsidRDefault="00B51B80" w:rsidP="00B51B80">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CBCD15E" w14:textId="77777777" w:rsidR="00B51B80" w:rsidRPr="00011B5F" w:rsidRDefault="00B51B80" w:rsidP="00B51B80">
                  <w:pPr>
                    <w:jc w:val="center"/>
                  </w:pPr>
                  <w:r w:rsidRPr="00011B5F">
                    <w:t>1114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2B8E05C" w14:textId="77777777" w:rsidR="00B51B80" w:rsidRPr="00011B5F" w:rsidRDefault="0080252D" w:rsidP="00B51B80">
                  <w:pPr>
                    <w:jc w:val="center"/>
                  </w:pPr>
                  <w:r>
                    <w:t xml:space="preserve">  </w:t>
                  </w:r>
                  <w:r w:rsidR="00B51B80" w:rsidRPr="00011B5F">
                    <w:t>41</w:t>
                  </w:r>
                </w:p>
              </w:tc>
            </w:tr>
            <w:tr w:rsidR="00B51B80" w:rsidRPr="00011B5F" w14:paraId="6B3A27D5" w14:textId="77777777" w:rsidTr="00A42188">
              <w:trPr>
                <w:trHeight w:val="288"/>
              </w:trPr>
              <w:tc>
                <w:tcPr>
                  <w:tcW w:w="1276" w:type="dxa"/>
                  <w:noWrap/>
                  <w:hideMark/>
                </w:tcPr>
                <w:p w14:paraId="78447598" w14:textId="77777777" w:rsidR="00B51B80" w:rsidRPr="00011B5F" w:rsidRDefault="00B51B80" w:rsidP="00B51B80">
                  <w:pPr>
                    <w:jc w:val="center"/>
                    <w:rPr>
                      <w:rFonts w:eastAsia="Times New Roman"/>
                      <w:lang w:eastAsia="es-CL"/>
                    </w:rPr>
                  </w:pPr>
                </w:p>
              </w:tc>
              <w:tc>
                <w:tcPr>
                  <w:tcW w:w="1276" w:type="dxa"/>
                  <w:noWrap/>
                  <w:hideMark/>
                </w:tcPr>
                <w:p w14:paraId="75604DAA" w14:textId="77777777" w:rsidR="00B51B80" w:rsidRPr="00011B5F" w:rsidRDefault="00B51B80" w:rsidP="00B51B80">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A905FEF" w14:textId="77777777" w:rsidR="00B51B80" w:rsidRPr="00011B5F" w:rsidRDefault="0080252D" w:rsidP="00B51B80">
                  <w:pPr>
                    <w:jc w:val="center"/>
                  </w:pPr>
                  <w:r>
                    <w:t xml:space="preserve">  </w:t>
                  </w:r>
                  <w:r w:rsidR="00B51B80" w:rsidRPr="00011B5F">
                    <w:t>422</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FBCF9F6" w14:textId="77777777" w:rsidR="00B51B80" w:rsidRPr="00011B5F" w:rsidRDefault="00B51B80" w:rsidP="00B51B80">
                  <w:pPr>
                    <w:jc w:val="center"/>
                  </w:pPr>
                  <w:r w:rsidRPr="00011B5F">
                    <w:t>302</w:t>
                  </w:r>
                </w:p>
              </w:tc>
              <w:tc>
                <w:tcPr>
                  <w:tcW w:w="1276" w:type="dxa"/>
                </w:tcPr>
                <w:p w14:paraId="6FCE3DA9" w14:textId="77777777" w:rsidR="00B51B80" w:rsidRPr="00011B5F" w:rsidRDefault="00B51B80" w:rsidP="00B51B80">
                  <w:pPr>
                    <w:jc w:val="center"/>
                    <w:rPr>
                      <w:rFonts w:eastAsia="Times New Roman"/>
                      <w:lang w:eastAsia="es-CL"/>
                    </w:rPr>
                  </w:pPr>
                </w:p>
              </w:tc>
              <w:tc>
                <w:tcPr>
                  <w:tcW w:w="1276" w:type="dxa"/>
                </w:tcPr>
                <w:p w14:paraId="562080CB" w14:textId="77777777" w:rsidR="00B51B80" w:rsidRPr="00011B5F" w:rsidRDefault="00B51B80" w:rsidP="00B51B80">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7F9C416" w14:textId="77777777" w:rsidR="00B51B80" w:rsidRPr="00011B5F" w:rsidRDefault="0080252D" w:rsidP="00B51B80">
                  <w:pPr>
                    <w:jc w:val="center"/>
                  </w:pPr>
                  <w:r>
                    <w:t xml:space="preserve">  </w:t>
                  </w:r>
                  <w:r w:rsidR="00B51B80" w:rsidRPr="00011B5F">
                    <w:t>602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3E45FC1" w14:textId="77777777" w:rsidR="00B51B80" w:rsidRPr="00011B5F" w:rsidRDefault="00B51B80" w:rsidP="00B51B80">
                  <w:pPr>
                    <w:jc w:val="center"/>
                  </w:pPr>
                  <w:r w:rsidRPr="00011B5F">
                    <w:t>150</w:t>
                  </w:r>
                </w:p>
              </w:tc>
            </w:tr>
            <w:tr w:rsidR="00B51B80" w:rsidRPr="00011B5F" w14:paraId="57283393" w14:textId="77777777" w:rsidTr="00A42188">
              <w:trPr>
                <w:trHeight w:val="288"/>
              </w:trPr>
              <w:tc>
                <w:tcPr>
                  <w:tcW w:w="1276" w:type="dxa"/>
                  <w:noWrap/>
                  <w:hideMark/>
                </w:tcPr>
                <w:p w14:paraId="3117037A" w14:textId="77777777" w:rsidR="00B51B80" w:rsidRPr="00011B5F" w:rsidRDefault="00B51B80" w:rsidP="00B51B80">
                  <w:pPr>
                    <w:jc w:val="center"/>
                    <w:rPr>
                      <w:rFonts w:eastAsia="Times New Roman"/>
                      <w:lang w:eastAsia="es-CL"/>
                    </w:rPr>
                  </w:pPr>
                </w:p>
              </w:tc>
              <w:tc>
                <w:tcPr>
                  <w:tcW w:w="1276" w:type="dxa"/>
                  <w:noWrap/>
                  <w:hideMark/>
                </w:tcPr>
                <w:p w14:paraId="5AED24C7" w14:textId="77777777" w:rsidR="00B51B80" w:rsidRPr="00011B5F" w:rsidRDefault="00B51B80" w:rsidP="00B51B80">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6A8CEBE" w14:textId="77777777" w:rsidR="00B51B80" w:rsidRPr="00011B5F" w:rsidRDefault="0080252D" w:rsidP="00B51B80">
                  <w:pPr>
                    <w:jc w:val="center"/>
                  </w:pPr>
                  <w:r>
                    <w:t xml:space="preserve">  </w:t>
                  </w:r>
                  <w:r w:rsidR="00B51B80" w:rsidRPr="00011B5F">
                    <w:t>537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51030CF" w14:textId="77777777" w:rsidR="00B51B80" w:rsidRPr="00011B5F" w:rsidRDefault="0080252D" w:rsidP="00B51B80">
                  <w:pPr>
                    <w:jc w:val="center"/>
                  </w:pPr>
                  <w:r>
                    <w:t xml:space="preserve">  </w:t>
                  </w:r>
                  <w:r w:rsidR="00B51B80" w:rsidRPr="00011B5F">
                    <w:t>67</w:t>
                  </w:r>
                </w:p>
              </w:tc>
              <w:tc>
                <w:tcPr>
                  <w:tcW w:w="1276" w:type="dxa"/>
                </w:tcPr>
                <w:p w14:paraId="792D2A3F" w14:textId="77777777" w:rsidR="00B51B80" w:rsidRPr="00011B5F" w:rsidRDefault="00B51B80" w:rsidP="00B51B80">
                  <w:pPr>
                    <w:jc w:val="center"/>
                    <w:rPr>
                      <w:rFonts w:eastAsia="Times New Roman"/>
                      <w:lang w:eastAsia="es-CL"/>
                    </w:rPr>
                  </w:pPr>
                </w:p>
              </w:tc>
              <w:tc>
                <w:tcPr>
                  <w:tcW w:w="1276" w:type="dxa"/>
                </w:tcPr>
                <w:p w14:paraId="54BAA3CD" w14:textId="77777777" w:rsidR="00B51B80" w:rsidRPr="00011B5F" w:rsidRDefault="00B51B80" w:rsidP="00B51B80">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72AE57D" w14:textId="77777777" w:rsidR="00B51B80" w:rsidRPr="00011B5F" w:rsidRDefault="0080252D" w:rsidP="00B51B80">
                  <w:pPr>
                    <w:jc w:val="center"/>
                  </w:pPr>
                  <w:r>
                    <w:t xml:space="preserve">  </w:t>
                  </w:r>
                  <w:r w:rsidR="00B51B80" w:rsidRPr="00011B5F">
                    <w:t>688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3B2A31B" w14:textId="77777777" w:rsidR="00B51B80" w:rsidRPr="00011B5F" w:rsidRDefault="0080252D" w:rsidP="00B51B80">
                  <w:pPr>
                    <w:jc w:val="center"/>
                  </w:pPr>
                  <w:r>
                    <w:t xml:space="preserve">  </w:t>
                  </w:r>
                  <w:r w:rsidR="00B51B80" w:rsidRPr="00011B5F">
                    <w:t>86</w:t>
                  </w:r>
                </w:p>
              </w:tc>
            </w:tr>
            <w:tr w:rsidR="00C216D9" w:rsidRPr="00011B5F" w14:paraId="18134B36" w14:textId="77777777" w:rsidTr="00A42188">
              <w:trPr>
                <w:trHeight w:val="288"/>
              </w:trPr>
              <w:tc>
                <w:tcPr>
                  <w:tcW w:w="1276" w:type="dxa"/>
                  <w:noWrap/>
                  <w:hideMark/>
                </w:tcPr>
                <w:p w14:paraId="3C4F7667" w14:textId="77777777" w:rsidR="00C216D9" w:rsidRPr="00011B5F" w:rsidRDefault="00C216D9" w:rsidP="00C216D9">
                  <w:pPr>
                    <w:jc w:val="center"/>
                    <w:rPr>
                      <w:rFonts w:eastAsia="Times New Roman"/>
                      <w:lang w:eastAsia="es-CL"/>
                    </w:rPr>
                  </w:pPr>
                  <w:r w:rsidRPr="00011B5F">
                    <w:rPr>
                      <w:rFonts w:eastAsia="Times New Roman"/>
                      <w:lang w:eastAsia="es-CL"/>
                    </w:rPr>
                    <w:t>04-01-2021</w:t>
                  </w:r>
                </w:p>
              </w:tc>
              <w:tc>
                <w:tcPr>
                  <w:tcW w:w="1276" w:type="dxa"/>
                  <w:noWrap/>
                  <w:hideMark/>
                </w:tcPr>
                <w:p w14:paraId="4F7E2BC1" w14:textId="77777777" w:rsidR="00C216D9" w:rsidRPr="00011B5F" w:rsidRDefault="00C216D9" w:rsidP="00C216D9">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66158E4" w14:textId="77777777" w:rsidR="00C216D9" w:rsidRPr="00011B5F" w:rsidRDefault="0080252D" w:rsidP="00C216D9">
                  <w:pPr>
                    <w:jc w:val="center"/>
                  </w:pPr>
                  <w:r>
                    <w:t xml:space="preserve">  </w:t>
                  </w:r>
                  <w:r w:rsidR="00C216D9" w:rsidRPr="00011B5F">
                    <w:t>820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F9BEB22" w14:textId="77777777" w:rsidR="00C216D9" w:rsidRPr="00011B5F" w:rsidRDefault="0080252D" w:rsidP="00C216D9">
                  <w:pPr>
                    <w:jc w:val="center"/>
                  </w:pPr>
                  <w:r>
                    <w:t xml:space="preserve">  </w:t>
                  </w:r>
                  <w:r w:rsidR="00C216D9" w:rsidRPr="00011B5F">
                    <w:t>53</w:t>
                  </w:r>
                </w:p>
              </w:tc>
              <w:tc>
                <w:tcPr>
                  <w:tcW w:w="1276" w:type="dxa"/>
                </w:tcPr>
                <w:p w14:paraId="2B985C0F" w14:textId="77777777" w:rsidR="00C216D9" w:rsidRPr="00011B5F" w:rsidRDefault="00C216D9" w:rsidP="00C216D9">
                  <w:pPr>
                    <w:jc w:val="center"/>
                    <w:rPr>
                      <w:rFonts w:eastAsia="Times New Roman"/>
                      <w:lang w:eastAsia="es-CL"/>
                    </w:rPr>
                  </w:pPr>
                  <w:r w:rsidRPr="00011B5F">
                    <w:rPr>
                      <w:rFonts w:eastAsia="Times New Roman"/>
                      <w:lang w:eastAsia="es-CL"/>
                    </w:rPr>
                    <w:t>20-01-2021</w:t>
                  </w:r>
                </w:p>
              </w:tc>
              <w:tc>
                <w:tcPr>
                  <w:tcW w:w="1276" w:type="dxa"/>
                </w:tcPr>
                <w:p w14:paraId="0F1063B9" w14:textId="77777777" w:rsidR="00C216D9" w:rsidRPr="00011B5F" w:rsidRDefault="00C216D9" w:rsidP="00C216D9">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2CE737F" w14:textId="77777777" w:rsidR="00C216D9" w:rsidRPr="00011B5F" w:rsidRDefault="0080252D" w:rsidP="00C216D9">
                  <w:pPr>
                    <w:jc w:val="center"/>
                  </w:pPr>
                  <w:r>
                    <w:t xml:space="preserve">  </w:t>
                  </w:r>
                  <w:r w:rsidR="00C216D9" w:rsidRPr="00011B5F">
                    <w:t>829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53186F5" w14:textId="77777777" w:rsidR="00C216D9" w:rsidRPr="00011B5F" w:rsidRDefault="0080252D" w:rsidP="00C216D9">
                  <w:pPr>
                    <w:jc w:val="center"/>
                  </w:pPr>
                  <w:r>
                    <w:t xml:space="preserve">  </w:t>
                  </w:r>
                  <w:r w:rsidR="00C216D9" w:rsidRPr="00011B5F">
                    <w:t>32</w:t>
                  </w:r>
                </w:p>
              </w:tc>
            </w:tr>
            <w:tr w:rsidR="00C216D9" w:rsidRPr="00011B5F" w14:paraId="0C750C6A" w14:textId="77777777" w:rsidTr="00A42188">
              <w:trPr>
                <w:trHeight w:val="288"/>
              </w:trPr>
              <w:tc>
                <w:tcPr>
                  <w:tcW w:w="1276" w:type="dxa"/>
                  <w:noWrap/>
                  <w:hideMark/>
                </w:tcPr>
                <w:p w14:paraId="373917CE" w14:textId="77777777" w:rsidR="00C216D9" w:rsidRPr="00011B5F" w:rsidRDefault="00C216D9" w:rsidP="00C216D9">
                  <w:pPr>
                    <w:jc w:val="center"/>
                    <w:rPr>
                      <w:rFonts w:eastAsia="Times New Roman"/>
                      <w:lang w:eastAsia="es-CL"/>
                    </w:rPr>
                  </w:pPr>
                </w:p>
              </w:tc>
              <w:tc>
                <w:tcPr>
                  <w:tcW w:w="1276" w:type="dxa"/>
                  <w:noWrap/>
                  <w:hideMark/>
                </w:tcPr>
                <w:p w14:paraId="245314BA" w14:textId="77777777" w:rsidR="00C216D9" w:rsidRPr="00011B5F" w:rsidRDefault="00C216D9" w:rsidP="00C216D9">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24EE3B6" w14:textId="77777777" w:rsidR="00C216D9" w:rsidRPr="00011B5F" w:rsidRDefault="0080252D" w:rsidP="00C216D9">
                  <w:pPr>
                    <w:jc w:val="center"/>
                  </w:pPr>
                  <w:r>
                    <w:t xml:space="preserve">  </w:t>
                  </w:r>
                  <w:r w:rsidR="00C216D9" w:rsidRPr="00011B5F">
                    <w:t>596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782832D" w14:textId="77777777" w:rsidR="00C216D9" w:rsidRPr="00011B5F" w:rsidRDefault="00C216D9" w:rsidP="00C216D9">
                  <w:pPr>
                    <w:jc w:val="center"/>
                  </w:pPr>
                  <w:r w:rsidRPr="00011B5F">
                    <w:t>230</w:t>
                  </w:r>
                </w:p>
              </w:tc>
              <w:tc>
                <w:tcPr>
                  <w:tcW w:w="1276" w:type="dxa"/>
                </w:tcPr>
                <w:p w14:paraId="74EF28D1" w14:textId="77777777" w:rsidR="00C216D9" w:rsidRPr="00011B5F" w:rsidRDefault="00C216D9" w:rsidP="00C216D9">
                  <w:pPr>
                    <w:jc w:val="center"/>
                    <w:rPr>
                      <w:rFonts w:eastAsia="Times New Roman"/>
                      <w:lang w:eastAsia="es-CL"/>
                    </w:rPr>
                  </w:pPr>
                </w:p>
              </w:tc>
              <w:tc>
                <w:tcPr>
                  <w:tcW w:w="1276" w:type="dxa"/>
                </w:tcPr>
                <w:p w14:paraId="15FDC11B" w14:textId="77777777" w:rsidR="00C216D9" w:rsidRPr="00011B5F" w:rsidRDefault="00C216D9" w:rsidP="00C216D9">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2E5E0EE" w14:textId="77777777" w:rsidR="00C216D9" w:rsidRPr="00011B5F" w:rsidRDefault="0080252D" w:rsidP="00C216D9">
                  <w:pPr>
                    <w:jc w:val="center"/>
                  </w:pPr>
                  <w:r>
                    <w:t xml:space="preserve">  </w:t>
                  </w:r>
                  <w:r w:rsidR="00C216D9" w:rsidRPr="00011B5F">
                    <w:t>938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7F2E62D" w14:textId="77777777" w:rsidR="00C216D9" w:rsidRPr="00011B5F" w:rsidRDefault="0080252D" w:rsidP="00C216D9">
                  <w:pPr>
                    <w:jc w:val="center"/>
                  </w:pPr>
                  <w:r>
                    <w:t xml:space="preserve">    </w:t>
                  </w:r>
                  <w:r w:rsidR="00585DBE" w:rsidRPr="00011B5F">
                    <w:t>0</w:t>
                  </w:r>
                </w:p>
              </w:tc>
            </w:tr>
            <w:tr w:rsidR="00C216D9" w:rsidRPr="00011B5F" w14:paraId="5FD1B342" w14:textId="77777777" w:rsidTr="00A42188">
              <w:trPr>
                <w:trHeight w:val="288"/>
              </w:trPr>
              <w:tc>
                <w:tcPr>
                  <w:tcW w:w="1276" w:type="dxa"/>
                  <w:noWrap/>
                  <w:hideMark/>
                </w:tcPr>
                <w:p w14:paraId="0169FD9A" w14:textId="77777777" w:rsidR="00C216D9" w:rsidRPr="00011B5F" w:rsidRDefault="00C216D9" w:rsidP="00C216D9">
                  <w:pPr>
                    <w:jc w:val="center"/>
                    <w:rPr>
                      <w:rFonts w:eastAsia="Times New Roman"/>
                      <w:lang w:eastAsia="es-CL"/>
                    </w:rPr>
                  </w:pPr>
                </w:p>
              </w:tc>
              <w:tc>
                <w:tcPr>
                  <w:tcW w:w="1276" w:type="dxa"/>
                  <w:noWrap/>
                  <w:hideMark/>
                </w:tcPr>
                <w:p w14:paraId="5A32AE2C" w14:textId="77777777" w:rsidR="00C216D9" w:rsidRPr="00011B5F" w:rsidRDefault="00C216D9" w:rsidP="00C216D9">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550B4C9" w14:textId="77777777" w:rsidR="00C216D9" w:rsidRPr="00011B5F" w:rsidRDefault="00C216D9" w:rsidP="00C216D9">
                  <w:pPr>
                    <w:jc w:val="center"/>
                  </w:pPr>
                  <w:r w:rsidRPr="00011B5F">
                    <w:t>1077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434706A" w14:textId="77777777" w:rsidR="00C216D9" w:rsidRPr="00011B5F" w:rsidRDefault="00C216D9" w:rsidP="00C216D9">
                  <w:pPr>
                    <w:jc w:val="center"/>
                  </w:pPr>
                  <w:r w:rsidRPr="00011B5F">
                    <w:t>332</w:t>
                  </w:r>
                </w:p>
              </w:tc>
              <w:tc>
                <w:tcPr>
                  <w:tcW w:w="1276" w:type="dxa"/>
                </w:tcPr>
                <w:p w14:paraId="4AC973D7" w14:textId="77777777" w:rsidR="00C216D9" w:rsidRPr="00011B5F" w:rsidRDefault="00C216D9" w:rsidP="00C216D9">
                  <w:pPr>
                    <w:jc w:val="center"/>
                    <w:rPr>
                      <w:rFonts w:eastAsia="Times New Roman"/>
                      <w:lang w:eastAsia="es-CL"/>
                    </w:rPr>
                  </w:pPr>
                </w:p>
              </w:tc>
              <w:tc>
                <w:tcPr>
                  <w:tcW w:w="1276" w:type="dxa"/>
                </w:tcPr>
                <w:p w14:paraId="2D6DD713" w14:textId="77777777" w:rsidR="00C216D9" w:rsidRPr="00011B5F" w:rsidRDefault="00C216D9" w:rsidP="00C216D9">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9E0B0D1" w14:textId="77777777" w:rsidR="00C216D9" w:rsidRPr="00011B5F" w:rsidRDefault="00C216D9" w:rsidP="00C216D9">
                  <w:pPr>
                    <w:jc w:val="center"/>
                  </w:pPr>
                  <w:r w:rsidRPr="00011B5F">
                    <w:t>1014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BEC359D" w14:textId="77777777" w:rsidR="00C216D9" w:rsidRPr="00011B5F" w:rsidRDefault="00C216D9" w:rsidP="00C216D9">
                  <w:pPr>
                    <w:jc w:val="center"/>
                  </w:pPr>
                  <w:r w:rsidRPr="00011B5F">
                    <w:t>205</w:t>
                  </w:r>
                </w:p>
              </w:tc>
            </w:tr>
            <w:tr w:rsidR="00585DBE" w:rsidRPr="00011B5F" w14:paraId="0C2BD60E" w14:textId="77777777" w:rsidTr="00A42188">
              <w:trPr>
                <w:trHeight w:val="288"/>
              </w:trPr>
              <w:tc>
                <w:tcPr>
                  <w:tcW w:w="1276" w:type="dxa"/>
                  <w:noWrap/>
                  <w:hideMark/>
                </w:tcPr>
                <w:p w14:paraId="0AD6C21F" w14:textId="77777777" w:rsidR="00585DBE" w:rsidRPr="00011B5F" w:rsidRDefault="00585DBE" w:rsidP="00585DBE">
                  <w:pPr>
                    <w:jc w:val="center"/>
                    <w:rPr>
                      <w:rFonts w:eastAsia="Times New Roman"/>
                      <w:lang w:eastAsia="es-CL"/>
                    </w:rPr>
                  </w:pPr>
                  <w:r w:rsidRPr="00011B5F">
                    <w:rPr>
                      <w:rFonts w:eastAsia="Times New Roman"/>
                      <w:lang w:eastAsia="es-CL"/>
                    </w:rPr>
                    <w:t>05-01-2021</w:t>
                  </w:r>
                </w:p>
              </w:tc>
              <w:tc>
                <w:tcPr>
                  <w:tcW w:w="1276" w:type="dxa"/>
                  <w:noWrap/>
                  <w:hideMark/>
                </w:tcPr>
                <w:p w14:paraId="6BE1DC40" w14:textId="77777777" w:rsidR="00585DBE" w:rsidRPr="00011B5F" w:rsidRDefault="00585DBE" w:rsidP="00585DBE">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2CB7DE8" w14:textId="77777777" w:rsidR="00585DBE" w:rsidRPr="00011B5F" w:rsidRDefault="00585DBE" w:rsidP="00585DBE">
                  <w:pPr>
                    <w:jc w:val="center"/>
                  </w:pPr>
                  <w:r w:rsidRPr="00011B5F">
                    <w:t>1059</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3AA1475" w14:textId="77777777" w:rsidR="00585DBE" w:rsidRPr="00011B5F" w:rsidRDefault="00585DBE" w:rsidP="00585DBE">
                  <w:pPr>
                    <w:jc w:val="center"/>
                  </w:pPr>
                  <w:r w:rsidRPr="00011B5F">
                    <w:t>147</w:t>
                  </w:r>
                </w:p>
              </w:tc>
              <w:tc>
                <w:tcPr>
                  <w:tcW w:w="1276" w:type="dxa"/>
                </w:tcPr>
                <w:p w14:paraId="0EDFAAEB" w14:textId="77777777" w:rsidR="00585DBE" w:rsidRPr="00011B5F" w:rsidRDefault="00585DBE" w:rsidP="00585DBE">
                  <w:pPr>
                    <w:jc w:val="center"/>
                    <w:rPr>
                      <w:rFonts w:eastAsia="Times New Roman"/>
                      <w:lang w:eastAsia="es-CL"/>
                    </w:rPr>
                  </w:pPr>
                  <w:r w:rsidRPr="00011B5F">
                    <w:rPr>
                      <w:rFonts w:eastAsia="Times New Roman"/>
                      <w:lang w:eastAsia="es-CL"/>
                    </w:rPr>
                    <w:t>21-01-2021</w:t>
                  </w:r>
                </w:p>
              </w:tc>
              <w:tc>
                <w:tcPr>
                  <w:tcW w:w="1276" w:type="dxa"/>
                </w:tcPr>
                <w:p w14:paraId="35ACA7C1" w14:textId="77777777" w:rsidR="00585DBE" w:rsidRPr="00011B5F" w:rsidRDefault="00585DBE" w:rsidP="00585DBE">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BAC5B4C" w14:textId="77777777" w:rsidR="00585DBE" w:rsidRPr="00011B5F" w:rsidRDefault="0080252D" w:rsidP="00585DBE">
                  <w:pPr>
                    <w:jc w:val="center"/>
                  </w:pPr>
                  <w:r>
                    <w:t xml:space="preserve">  </w:t>
                  </w:r>
                  <w:r w:rsidR="00585DBE" w:rsidRPr="00011B5F">
                    <w:t>917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E3757B0" w14:textId="77777777" w:rsidR="00585DBE" w:rsidRPr="00011B5F" w:rsidRDefault="00585DBE" w:rsidP="00585DBE">
                  <w:pPr>
                    <w:jc w:val="center"/>
                  </w:pPr>
                  <w:r w:rsidRPr="00011B5F">
                    <w:t>104</w:t>
                  </w:r>
                </w:p>
              </w:tc>
            </w:tr>
            <w:tr w:rsidR="00585DBE" w:rsidRPr="00163069" w14:paraId="1040F5EE" w14:textId="77777777" w:rsidTr="00A42188">
              <w:trPr>
                <w:trHeight w:val="288"/>
              </w:trPr>
              <w:tc>
                <w:tcPr>
                  <w:tcW w:w="1276" w:type="dxa"/>
                  <w:noWrap/>
                  <w:hideMark/>
                </w:tcPr>
                <w:p w14:paraId="08BF85C5" w14:textId="77777777" w:rsidR="00585DBE" w:rsidRPr="00163069" w:rsidRDefault="00585DBE" w:rsidP="00585DBE">
                  <w:pPr>
                    <w:jc w:val="center"/>
                    <w:rPr>
                      <w:rFonts w:eastAsia="Times New Roman"/>
                      <w:color w:val="000000"/>
                      <w:lang w:eastAsia="es-CL"/>
                    </w:rPr>
                  </w:pPr>
                </w:p>
              </w:tc>
              <w:tc>
                <w:tcPr>
                  <w:tcW w:w="1276" w:type="dxa"/>
                  <w:noWrap/>
                  <w:hideMark/>
                </w:tcPr>
                <w:p w14:paraId="367B9043"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D5A2EEF" w14:textId="77777777" w:rsidR="00585DBE" w:rsidRPr="00011B5F" w:rsidRDefault="0080252D" w:rsidP="00585DBE">
                  <w:pPr>
                    <w:jc w:val="center"/>
                  </w:pPr>
                  <w:r>
                    <w:t xml:space="preserve">  </w:t>
                  </w:r>
                  <w:r w:rsidR="00585DBE" w:rsidRPr="00011B5F">
                    <w:t>348</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7C7636F" w14:textId="77777777" w:rsidR="00585DBE" w:rsidRPr="00011B5F" w:rsidRDefault="00585DBE" w:rsidP="00585DBE">
                  <w:pPr>
                    <w:jc w:val="center"/>
                  </w:pPr>
                  <w:r w:rsidRPr="00011B5F">
                    <w:t>198</w:t>
                  </w:r>
                </w:p>
              </w:tc>
              <w:tc>
                <w:tcPr>
                  <w:tcW w:w="1276" w:type="dxa"/>
                </w:tcPr>
                <w:p w14:paraId="473E86A5" w14:textId="77777777" w:rsidR="00585DBE" w:rsidRPr="00011B5F" w:rsidRDefault="00585DBE" w:rsidP="00585DBE">
                  <w:pPr>
                    <w:jc w:val="center"/>
                    <w:rPr>
                      <w:rFonts w:eastAsia="Times New Roman"/>
                      <w:lang w:eastAsia="es-CL"/>
                    </w:rPr>
                  </w:pPr>
                </w:p>
              </w:tc>
              <w:tc>
                <w:tcPr>
                  <w:tcW w:w="1276" w:type="dxa"/>
                </w:tcPr>
                <w:p w14:paraId="44C0424E" w14:textId="77777777" w:rsidR="00585DBE" w:rsidRPr="00011B5F" w:rsidRDefault="00585DBE" w:rsidP="00585DBE">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EBC866D" w14:textId="77777777" w:rsidR="00585DBE" w:rsidRPr="00011B5F" w:rsidRDefault="0080252D" w:rsidP="00585DBE">
                  <w:pPr>
                    <w:jc w:val="center"/>
                  </w:pPr>
                  <w:r>
                    <w:t xml:space="preserve">  </w:t>
                  </w:r>
                  <w:r w:rsidR="00585DBE" w:rsidRPr="00011B5F">
                    <w:t>553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17DC024" w14:textId="77777777" w:rsidR="00585DBE" w:rsidRPr="00011B5F" w:rsidRDefault="00585DBE" w:rsidP="00585DBE">
                  <w:pPr>
                    <w:jc w:val="center"/>
                  </w:pPr>
                  <w:r w:rsidRPr="00011B5F">
                    <w:t>283</w:t>
                  </w:r>
                </w:p>
              </w:tc>
            </w:tr>
            <w:tr w:rsidR="00585DBE" w:rsidRPr="00163069" w14:paraId="520BAA9F" w14:textId="77777777" w:rsidTr="00A42188">
              <w:trPr>
                <w:trHeight w:val="288"/>
              </w:trPr>
              <w:tc>
                <w:tcPr>
                  <w:tcW w:w="1276" w:type="dxa"/>
                  <w:noWrap/>
                  <w:hideMark/>
                </w:tcPr>
                <w:p w14:paraId="27275E90" w14:textId="77777777" w:rsidR="00585DBE" w:rsidRPr="00163069" w:rsidRDefault="00585DBE" w:rsidP="00585DBE">
                  <w:pPr>
                    <w:jc w:val="center"/>
                    <w:rPr>
                      <w:rFonts w:eastAsia="Times New Roman"/>
                      <w:color w:val="000000"/>
                      <w:lang w:eastAsia="es-CL"/>
                    </w:rPr>
                  </w:pPr>
                </w:p>
              </w:tc>
              <w:tc>
                <w:tcPr>
                  <w:tcW w:w="1276" w:type="dxa"/>
                  <w:noWrap/>
                  <w:hideMark/>
                </w:tcPr>
                <w:p w14:paraId="2C638F82"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28535DD" w14:textId="77777777" w:rsidR="00585DBE" w:rsidRPr="00011B5F" w:rsidRDefault="0080252D" w:rsidP="00585DBE">
                  <w:pPr>
                    <w:jc w:val="center"/>
                  </w:pPr>
                  <w:r>
                    <w:t xml:space="preserve">  </w:t>
                  </w:r>
                  <w:r w:rsidR="00585DBE" w:rsidRPr="00011B5F">
                    <w:t>636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B700546" w14:textId="77777777" w:rsidR="00585DBE" w:rsidRPr="00011B5F" w:rsidRDefault="00585DBE" w:rsidP="00585DBE">
                  <w:pPr>
                    <w:jc w:val="center"/>
                  </w:pPr>
                  <w:r w:rsidRPr="00011B5F">
                    <w:t>188</w:t>
                  </w:r>
                </w:p>
              </w:tc>
              <w:tc>
                <w:tcPr>
                  <w:tcW w:w="1276" w:type="dxa"/>
                </w:tcPr>
                <w:p w14:paraId="23872BCB" w14:textId="77777777" w:rsidR="00585DBE" w:rsidRPr="00011B5F" w:rsidRDefault="00585DBE" w:rsidP="00585DBE">
                  <w:pPr>
                    <w:jc w:val="center"/>
                    <w:rPr>
                      <w:rFonts w:eastAsia="Times New Roman"/>
                      <w:lang w:eastAsia="es-CL"/>
                    </w:rPr>
                  </w:pPr>
                </w:p>
              </w:tc>
              <w:tc>
                <w:tcPr>
                  <w:tcW w:w="1276" w:type="dxa"/>
                </w:tcPr>
                <w:p w14:paraId="13A7E1AA" w14:textId="77777777" w:rsidR="00585DBE" w:rsidRPr="00011B5F" w:rsidRDefault="00585DBE" w:rsidP="00585DBE">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A890536" w14:textId="77777777" w:rsidR="00585DBE" w:rsidRPr="00011B5F" w:rsidRDefault="0080252D" w:rsidP="00585DBE">
                  <w:pPr>
                    <w:jc w:val="center"/>
                  </w:pPr>
                  <w:r>
                    <w:t xml:space="preserve">  </w:t>
                  </w:r>
                  <w:r w:rsidR="00585DBE" w:rsidRPr="00011B5F">
                    <w:t>545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599A2E9" w14:textId="77777777" w:rsidR="00585DBE" w:rsidRPr="00011B5F" w:rsidRDefault="00585DBE" w:rsidP="00585DBE">
                  <w:pPr>
                    <w:jc w:val="center"/>
                  </w:pPr>
                  <w:r w:rsidRPr="00011B5F">
                    <w:t>292</w:t>
                  </w:r>
                </w:p>
              </w:tc>
            </w:tr>
            <w:tr w:rsidR="00585DBE" w:rsidRPr="00163069" w14:paraId="1D4FBC3E" w14:textId="77777777" w:rsidTr="00A42188">
              <w:trPr>
                <w:trHeight w:val="288"/>
              </w:trPr>
              <w:tc>
                <w:tcPr>
                  <w:tcW w:w="1276" w:type="dxa"/>
                  <w:noWrap/>
                  <w:hideMark/>
                </w:tcPr>
                <w:p w14:paraId="249D77C5"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06-</w:t>
                  </w:r>
                  <w:r>
                    <w:rPr>
                      <w:rFonts w:eastAsia="Times New Roman"/>
                      <w:color w:val="000000"/>
                      <w:lang w:eastAsia="es-CL"/>
                    </w:rPr>
                    <w:t>0</w:t>
                  </w:r>
                  <w:r w:rsidRPr="00163069">
                    <w:rPr>
                      <w:rFonts w:eastAsia="Times New Roman"/>
                      <w:color w:val="000000"/>
                      <w:lang w:eastAsia="es-CL"/>
                    </w:rPr>
                    <w:t>1-202</w:t>
                  </w:r>
                  <w:r>
                    <w:rPr>
                      <w:rFonts w:eastAsia="Times New Roman"/>
                      <w:color w:val="000000"/>
                      <w:lang w:eastAsia="es-CL"/>
                    </w:rPr>
                    <w:t>1</w:t>
                  </w:r>
                </w:p>
              </w:tc>
              <w:tc>
                <w:tcPr>
                  <w:tcW w:w="1276" w:type="dxa"/>
                  <w:noWrap/>
                  <w:hideMark/>
                </w:tcPr>
                <w:p w14:paraId="48088A85"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AB6F4E0" w14:textId="77777777" w:rsidR="00585DBE" w:rsidRPr="00011B5F" w:rsidRDefault="0080252D" w:rsidP="00585DBE">
                  <w:pPr>
                    <w:jc w:val="center"/>
                  </w:pPr>
                  <w:r>
                    <w:t xml:space="preserve">  </w:t>
                  </w:r>
                  <w:r w:rsidR="00585DBE" w:rsidRPr="00011B5F">
                    <w:t>841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7DCDFB6" w14:textId="77777777" w:rsidR="00585DBE" w:rsidRPr="00011B5F" w:rsidRDefault="0080252D" w:rsidP="00585DBE">
                  <w:pPr>
                    <w:jc w:val="center"/>
                  </w:pPr>
                  <w:r>
                    <w:t xml:space="preserve">  </w:t>
                  </w:r>
                  <w:r w:rsidR="00585DBE" w:rsidRPr="00011B5F">
                    <w:t>49</w:t>
                  </w:r>
                </w:p>
              </w:tc>
              <w:tc>
                <w:tcPr>
                  <w:tcW w:w="1276" w:type="dxa"/>
                </w:tcPr>
                <w:p w14:paraId="5F7F14A5" w14:textId="77777777" w:rsidR="00585DBE" w:rsidRPr="00011B5F" w:rsidRDefault="00585DBE" w:rsidP="00585DBE">
                  <w:pPr>
                    <w:jc w:val="center"/>
                    <w:rPr>
                      <w:rFonts w:eastAsia="Times New Roman"/>
                      <w:lang w:eastAsia="es-CL"/>
                    </w:rPr>
                  </w:pPr>
                  <w:r w:rsidRPr="00011B5F">
                    <w:rPr>
                      <w:rFonts w:eastAsia="Times New Roman"/>
                      <w:lang w:eastAsia="es-CL"/>
                    </w:rPr>
                    <w:t>22-01-2021</w:t>
                  </w:r>
                </w:p>
              </w:tc>
              <w:tc>
                <w:tcPr>
                  <w:tcW w:w="1276" w:type="dxa"/>
                </w:tcPr>
                <w:p w14:paraId="2947DB61" w14:textId="77777777" w:rsidR="00585DBE" w:rsidRPr="00011B5F" w:rsidRDefault="00585DBE" w:rsidP="00585DBE">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4B7DF1F" w14:textId="77777777" w:rsidR="00585DBE" w:rsidRPr="00011B5F" w:rsidRDefault="0080252D" w:rsidP="00585DBE">
                  <w:pPr>
                    <w:jc w:val="center"/>
                  </w:pPr>
                  <w:r>
                    <w:t xml:space="preserve">  </w:t>
                  </w:r>
                  <w:r w:rsidR="00585DBE" w:rsidRPr="00011B5F">
                    <w:t>883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CF77BA8" w14:textId="77777777" w:rsidR="00585DBE" w:rsidRPr="00011B5F" w:rsidRDefault="0080252D" w:rsidP="00585DBE">
                  <w:pPr>
                    <w:jc w:val="center"/>
                  </w:pPr>
                  <w:r>
                    <w:t xml:space="preserve">  </w:t>
                  </w:r>
                  <w:r w:rsidR="00585DBE" w:rsidRPr="00011B5F">
                    <w:t>80</w:t>
                  </w:r>
                </w:p>
              </w:tc>
            </w:tr>
            <w:tr w:rsidR="00585DBE" w:rsidRPr="00163069" w14:paraId="18D66EFA" w14:textId="77777777" w:rsidTr="00A42188">
              <w:trPr>
                <w:trHeight w:val="288"/>
              </w:trPr>
              <w:tc>
                <w:tcPr>
                  <w:tcW w:w="1276" w:type="dxa"/>
                  <w:noWrap/>
                  <w:hideMark/>
                </w:tcPr>
                <w:p w14:paraId="16F552B2" w14:textId="77777777" w:rsidR="00585DBE" w:rsidRPr="00163069" w:rsidRDefault="00585DBE" w:rsidP="00585DBE">
                  <w:pPr>
                    <w:jc w:val="center"/>
                    <w:rPr>
                      <w:rFonts w:eastAsia="Times New Roman"/>
                      <w:color w:val="000000"/>
                      <w:lang w:eastAsia="es-CL"/>
                    </w:rPr>
                  </w:pPr>
                </w:p>
              </w:tc>
              <w:tc>
                <w:tcPr>
                  <w:tcW w:w="1276" w:type="dxa"/>
                  <w:noWrap/>
                  <w:hideMark/>
                </w:tcPr>
                <w:p w14:paraId="5C7224AB"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1F5A231" w14:textId="77777777" w:rsidR="00585DBE" w:rsidRPr="00011B5F" w:rsidRDefault="0080252D" w:rsidP="00585DBE">
                  <w:pPr>
                    <w:jc w:val="center"/>
                  </w:pPr>
                  <w:r>
                    <w:t xml:space="preserve">  </w:t>
                  </w:r>
                  <w:r w:rsidR="00585DBE" w:rsidRPr="00011B5F">
                    <w:t>729</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75C051E" w14:textId="77777777" w:rsidR="00585DBE" w:rsidRPr="00011B5F" w:rsidRDefault="0080252D" w:rsidP="00585DBE">
                  <w:pPr>
                    <w:jc w:val="center"/>
                  </w:pPr>
                  <w:r>
                    <w:t xml:space="preserve">  </w:t>
                  </w:r>
                  <w:r w:rsidR="00585DBE" w:rsidRPr="00011B5F">
                    <w:t>64</w:t>
                  </w:r>
                </w:p>
              </w:tc>
              <w:tc>
                <w:tcPr>
                  <w:tcW w:w="1276" w:type="dxa"/>
                </w:tcPr>
                <w:p w14:paraId="503D4F80" w14:textId="77777777" w:rsidR="00585DBE" w:rsidRPr="00011B5F" w:rsidRDefault="00585DBE" w:rsidP="00585DBE">
                  <w:pPr>
                    <w:jc w:val="center"/>
                    <w:rPr>
                      <w:rFonts w:eastAsia="Times New Roman"/>
                      <w:lang w:eastAsia="es-CL"/>
                    </w:rPr>
                  </w:pPr>
                </w:p>
              </w:tc>
              <w:tc>
                <w:tcPr>
                  <w:tcW w:w="1276" w:type="dxa"/>
                </w:tcPr>
                <w:p w14:paraId="5B1FC827" w14:textId="77777777" w:rsidR="00585DBE" w:rsidRPr="00011B5F" w:rsidRDefault="00585DBE" w:rsidP="00585DBE">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D4E5429" w14:textId="77777777" w:rsidR="00585DBE" w:rsidRPr="00011B5F" w:rsidRDefault="0080252D" w:rsidP="00585DBE">
                  <w:pPr>
                    <w:jc w:val="center"/>
                  </w:pPr>
                  <w:r>
                    <w:t xml:space="preserve">  </w:t>
                  </w:r>
                  <w:r w:rsidR="00585DBE" w:rsidRPr="00011B5F">
                    <w:t>424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0FF9A7C" w14:textId="77777777" w:rsidR="00585DBE" w:rsidRPr="00011B5F" w:rsidRDefault="00585DBE" w:rsidP="00585DBE">
                  <w:pPr>
                    <w:jc w:val="center"/>
                  </w:pPr>
                  <w:r w:rsidRPr="00011B5F">
                    <w:t>349</w:t>
                  </w:r>
                </w:p>
              </w:tc>
            </w:tr>
            <w:tr w:rsidR="00585DBE" w:rsidRPr="00163069" w14:paraId="5B43FB26" w14:textId="77777777" w:rsidTr="00A42188">
              <w:trPr>
                <w:trHeight w:val="288"/>
              </w:trPr>
              <w:tc>
                <w:tcPr>
                  <w:tcW w:w="1276" w:type="dxa"/>
                  <w:noWrap/>
                  <w:hideMark/>
                </w:tcPr>
                <w:p w14:paraId="756C1DE5" w14:textId="77777777" w:rsidR="00585DBE" w:rsidRPr="00163069" w:rsidRDefault="00585DBE" w:rsidP="00585DBE">
                  <w:pPr>
                    <w:jc w:val="center"/>
                    <w:rPr>
                      <w:rFonts w:eastAsia="Times New Roman"/>
                      <w:color w:val="000000"/>
                      <w:lang w:eastAsia="es-CL"/>
                    </w:rPr>
                  </w:pPr>
                </w:p>
              </w:tc>
              <w:tc>
                <w:tcPr>
                  <w:tcW w:w="1276" w:type="dxa"/>
                  <w:noWrap/>
                  <w:hideMark/>
                </w:tcPr>
                <w:p w14:paraId="4FC3D96B"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778C832" w14:textId="77777777" w:rsidR="00585DBE" w:rsidRPr="00011B5F" w:rsidRDefault="0080252D" w:rsidP="00585DBE">
                  <w:pPr>
                    <w:jc w:val="center"/>
                  </w:pPr>
                  <w:r>
                    <w:t xml:space="preserve">  </w:t>
                  </w:r>
                  <w:r w:rsidR="00585DBE" w:rsidRPr="00011B5F">
                    <w:t>671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FA4F656" w14:textId="77777777" w:rsidR="00585DBE" w:rsidRPr="00011B5F" w:rsidRDefault="00585DBE" w:rsidP="00585DBE">
                  <w:pPr>
                    <w:jc w:val="center"/>
                  </w:pPr>
                  <w:r w:rsidRPr="00011B5F">
                    <w:t>187</w:t>
                  </w:r>
                </w:p>
              </w:tc>
              <w:tc>
                <w:tcPr>
                  <w:tcW w:w="1276" w:type="dxa"/>
                </w:tcPr>
                <w:p w14:paraId="568B28B8" w14:textId="77777777" w:rsidR="00585DBE" w:rsidRPr="00011B5F" w:rsidRDefault="00585DBE" w:rsidP="00585DBE">
                  <w:pPr>
                    <w:jc w:val="center"/>
                    <w:rPr>
                      <w:rFonts w:eastAsia="Times New Roman"/>
                      <w:lang w:eastAsia="es-CL"/>
                    </w:rPr>
                  </w:pPr>
                </w:p>
              </w:tc>
              <w:tc>
                <w:tcPr>
                  <w:tcW w:w="1276" w:type="dxa"/>
                </w:tcPr>
                <w:p w14:paraId="33A5EEC4" w14:textId="77777777" w:rsidR="00585DBE" w:rsidRPr="00011B5F" w:rsidRDefault="00585DBE" w:rsidP="00585DBE">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FC59976" w14:textId="77777777" w:rsidR="00585DBE" w:rsidRPr="00011B5F" w:rsidRDefault="0080252D" w:rsidP="00585DBE">
                  <w:pPr>
                    <w:jc w:val="center"/>
                  </w:pPr>
                  <w:r>
                    <w:t xml:space="preserve">  </w:t>
                  </w:r>
                  <w:r w:rsidR="00585DBE" w:rsidRPr="00011B5F">
                    <w:t>764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A9D2FEA" w14:textId="77777777" w:rsidR="00585DBE" w:rsidRPr="00011B5F" w:rsidRDefault="00585DBE" w:rsidP="00585DBE">
                  <w:pPr>
                    <w:jc w:val="center"/>
                  </w:pPr>
                  <w:r w:rsidRPr="00011B5F">
                    <w:t>374</w:t>
                  </w:r>
                </w:p>
              </w:tc>
            </w:tr>
            <w:tr w:rsidR="00585DBE" w:rsidRPr="00163069" w14:paraId="2E345E98" w14:textId="77777777" w:rsidTr="00A42188">
              <w:trPr>
                <w:trHeight w:val="288"/>
              </w:trPr>
              <w:tc>
                <w:tcPr>
                  <w:tcW w:w="1276" w:type="dxa"/>
                  <w:noWrap/>
                  <w:hideMark/>
                </w:tcPr>
                <w:p w14:paraId="5A06C429"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07-</w:t>
                  </w:r>
                  <w:r>
                    <w:rPr>
                      <w:rFonts w:eastAsia="Times New Roman"/>
                      <w:color w:val="000000"/>
                      <w:lang w:eastAsia="es-CL"/>
                    </w:rPr>
                    <w:t>0</w:t>
                  </w:r>
                  <w:r w:rsidRPr="00163069">
                    <w:rPr>
                      <w:rFonts w:eastAsia="Times New Roman"/>
                      <w:color w:val="000000"/>
                      <w:lang w:eastAsia="es-CL"/>
                    </w:rPr>
                    <w:t>1-202</w:t>
                  </w:r>
                  <w:r>
                    <w:rPr>
                      <w:rFonts w:eastAsia="Times New Roman"/>
                      <w:color w:val="000000"/>
                      <w:lang w:eastAsia="es-CL"/>
                    </w:rPr>
                    <w:t>1</w:t>
                  </w:r>
                </w:p>
              </w:tc>
              <w:tc>
                <w:tcPr>
                  <w:tcW w:w="1276" w:type="dxa"/>
                  <w:noWrap/>
                  <w:hideMark/>
                </w:tcPr>
                <w:p w14:paraId="50A02D30"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BF2718A" w14:textId="77777777" w:rsidR="00585DBE" w:rsidRPr="00011B5F" w:rsidRDefault="0080252D" w:rsidP="00585DBE">
                  <w:pPr>
                    <w:jc w:val="center"/>
                  </w:pPr>
                  <w:r>
                    <w:t xml:space="preserve">  </w:t>
                  </w:r>
                  <w:r w:rsidR="00585DBE" w:rsidRPr="00011B5F">
                    <w:t>912</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EFA9294" w14:textId="77777777" w:rsidR="00585DBE" w:rsidRPr="00011B5F" w:rsidRDefault="00585DBE" w:rsidP="00585DBE">
                  <w:pPr>
                    <w:jc w:val="center"/>
                  </w:pPr>
                  <w:r w:rsidRPr="00011B5F">
                    <w:t>110</w:t>
                  </w:r>
                </w:p>
              </w:tc>
              <w:tc>
                <w:tcPr>
                  <w:tcW w:w="1276" w:type="dxa"/>
                </w:tcPr>
                <w:p w14:paraId="3DD5EA45" w14:textId="77777777" w:rsidR="00585DBE" w:rsidRPr="00011B5F" w:rsidRDefault="00585DBE" w:rsidP="00585DBE">
                  <w:pPr>
                    <w:jc w:val="center"/>
                    <w:rPr>
                      <w:rFonts w:eastAsia="Times New Roman"/>
                      <w:lang w:eastAsia="es-CL"/>
                    </w:rPr>
                  </w:pPr>
                  <w:r w:rsidRPr="00011B5F">
                    <w:rPr>
                      <w:rFonts w:eastAsia="Times New Roman"/>
                      <w:lang w:eastAsia="es-CL"/>
                    </w:rPr>
                    <w:t>23-01-2021</w:t>
                  </w:r>
                </w:p>
              </w:tc>
              <w:tc>
                <w:tcPr>
                  <w:tcW w:w="1276" w:type="dxa"/>
                </w:tcPr>
                <w:p w14:paraId="52891CE0" w14:textId="77777777" w:rsidR="00585DBE" w:rsidRPr="00011B5F" w:rsidRDefault="00585DBE" w:rsidP="00585DBE">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125A5F9" w14:textId="77777777" w:rsidR="00585DBE" w:rsidRPr="00011B5F" w:rsidRDefault="0080252D" w:rsidP="00585DBE">
                  <w:pPr>
                    <w:jc w:val="center"/>
                  </w:pPr>
                  <w:r>
                    <w:t xml:space="preserve">  </w:t>
                  </w:r>
                  <w:r w:rsidR="00585DBE" w:rsidRPr="00011B5F">
                    <w:t>708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C5D312D" w14:textId="77777777" w:rsidR="00585DBE" w:rsidRPr="00011B5F" w:rsidRDefault="00585DBE" w:rsidP="00585DBE">
                  <w:pPr>
                    <w:jc w:val="center"/>
                  </w:pPr>
                  <w:r w:rsidRPr="00011B5F">
                    <w:t>124</w:t>
                  </w:r>
                </w:p>
              </w:tc>
            </w:tr>
            <w:tr w:rsidR="00585DBE" w:rsidRPr="00163069" w14:paraId="7349F346" w14:textId="77777777" w:rsidTr="00A42188">
              <w:trPr>
                <w:trHeight w:val="288"/>
              </w:trPr>
              <w:tc>
                <w:tcPr>
                  <w:tcW w:w="1276" w:type="dxa"/>
                  <w:noWrap/>
                  <w:hideMark/>
                </w:tcPr>
                <w:p w14:paraId="2A1DBF7E" w14:textId="77777777" w:rsidR="00585DBE" w:rsidRPr="00163069" w:rsidRDefault="00585DBE" w:rsidP="00585DBE">
                  <w:pPr>
                    <w:jc w:val="center"/>
                    <w:rPr>
                      <w:rFonts w:eastAsia="Times New Roman"/>
                      <w:color w:val="000000"/>
                      <w:lang w:eastAsia="es-CL"/>
                    </w:rPr>
                  </w:pPr>
                </w:p>
              </w:tc>
              <w:tc>
                <w:tcPr>
                  <w:tcW w:w="1276" w:type="dxa"/>
                  <w:noWrap/>
                  <w:hideMark/>
                </w:tcPr>
                <w:p w14:paraId="5248092F"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09523B2" w14:textId="77777777" w:rsidR="00585DBE" w:rsidRPr="00011B5F" w:rsidRDefault="0080252D" w:rsidP="00585DBE">
                  <w:pPr>
                    <w:jc w:val="center"/>
                  </w:pPr>
                  <w:r>
                    <w:t xml:space="preserve">  </w:t>
                  </w:r>
                  <w:r w:rsidR="00585DBE" w:rsidRPr="00011B5F">
                    <w:t>722</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4873269" w14:textId="77777777" w:rsidR="00585DBE" w:rsidRPr="00011B5F" w:rsidRDefault="00585DBE" w:rsidP="00585DBE">
                  <w:pPr>
                    <w:jc w:val="center"/>
                  </w:pPr>
                  <w:r w:rsidRPr="00011B5F">
                    <w:t>239</w:t>
                  </w:r>
                </w:p>
              </w:tc>
              <w:tc>
                <w:tcPr>
                  <w:tcW w:w="1276" w:type="dxa"/>
                </w:tcPr>
                <w:p w14:paraId="31A5E2AD" w14:textId="77777777" w:rsidR="00585DBE" w:rsidRPr="00011B5F" w:rsidRDefault="00585DBE" w:rsidP="00585DBE">
                  <w:pPr>
                    <w:jc w:val="center"/>
                    <w:rPr>
                      <w:rFonts w:eastAsia="Times New Roman"/>
                      <w:lang w:eastAsia="es-CL"/>
                    </w:rPr>
                  </w:pPr>
                </w:p>
              </w:tc>
              <w:tc>
                <w:tcPr>
                  <w:tcW w:w="1276" w:type="dxa"/>
                </w:tcPr>
                <w:p w14:paraId="43F5DC57" w14:textId="77777777" w:rsidR="00585DBE" w:rsidRPr="00011B5F" w:rsidRDefault="00585DBE" w:rsidP="00585DBE">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A12D91C" w14:textId="77777777" w:rsidR="00585DBE" w:rsidRPr="00011B5F" w:rsidRDefault="0080252D" w:rsidP="00585DBE">
                  <w:pPr>
                    <w:jc w:val="center"/>
                  </w:pPr>
                  <w:r>
                    <w:t xml:space="preserve">  </w:t>
                  </w:r>
                  <w:r w:rsidR="00585DBE" w:rsidRPr="00011B5F">
                    <w:t>431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01FE967" w14:textId="77777777" w:rsidR="00585DBE" w:rsidRPr="00011B5F" w:rsidRDefault="00585DBE" w:rsidP="00585DBE">
                  <w:pPr>
                    <w:jc w:val="center"/>
                  </w:pPr>
                  <w:r w:rsidRPr="00011B5F">
                    <w:t>366</w:t>
                  </w:r>
                </w:p>
              </w:tc>
            </w:tr>
            <w:tr w:rsidR="00585DBE" w:rsidRPr="00163069" w14:paraId="043C9F9E" w14:textId="77777777" w:rsidTr="00A42188">
              <w:trPr>
                <w:trHeight w:val="288"/>
              </w:trPr>
              <w:tc>
                <w:tcPr>
                  <w:tcW w:w="1276" w:type="dxa"/>
                  <w:noWrap/>
                  <w:hideMark/>
                </w:tcPr>
                <w:p w14:paraId="7706C2FB" w14:textId="77777777" w:rsidR="00585DBE" w:rsidRPr="00163069" w:rsidRDefault="00585DBE" w:rsidP="00585DBE">
                  <w:pPr>
                    <w:jc w:val="center"/>
                    <w:rPr>
                      <w:rFonts w:eastAsia="Times New Roman"/>
                      <w:color w:val="000000"/>
                      <w:lang w:eastAsia="es-CL"/>
                    </w:rPr>
                  </w:pPr>
                </w:p>
              </w:tc>
              <w:tc>
                <w:tcPr>
                  <w:tcW w:w="1276" w:type="dxa"/>
                  <w:noWrap/>
                  <w:hideMark/>
                </w:tcPr>
                <w:p w14:paraId="59730F71"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E24506C" w14:textId="77777777" w:rsidR="00585DBE" w:rsidRPr="00011B5F" w:rsidRDefault="0080252D" w:rsidP="00585DBE">
                  <w:pPr>
                    <w:jc w:val="center"/>
                  </w:pPr>
                  <w:r>
                    <w:t xml:space="preserve">  </w:t>
                  </w:r>
                  <w:r w:rsidR="00585DBE" w:rsidRPr="00011B5F">
                    <w:t>625</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22E0811" w14:textId="77777777" w:rsidR="00585DBE" w:rsidRPr="00011B5F" w:rsidRDefault="00585DBE" w:rsidP="00585DBE">
                  <w:pPr>
                    <w:jc w:val="center"/>
                  </w:pPr>
                  <w:r w:rsidRPr="00011B5F">
                    <w:t>169</w:t>
                  </w:r>
                </w:p>
              </w:tc>
              <w:tc>
                <w:tcPr>
                  <w:tcW w:w="1276" w:type="dxa"/>
                </w:tcPr>
                <w:p w14:paraId="7AF83CEE" w14:textId="77777777" w:rsidR="00585DBE" w:rsidRPr="00011B5F" w:rsidRDefault="00585DBE" w:rsidP="00585DBE">
                  <w:pPr>
                    <w:jc w:val="center"/>
                    <w:rPr>
                      <w:rFonts w:eastAsia="Times New Roman"/>
                      <w:lang w:eastAsia="es-CL"/>
                    </w:rPr>
                  </w:pPr>
                </w:p>
              </w:tc>
              <w:tc>
                <w:tcPr>
                  <w:tcW w:w="1276" w:type="dxa"/>
                </w:tcPr>
                <w:p w14:paraId="20465E9D" w14:textId="77777777" w:rsidR="00585DBE" w:rsidRPr="00011B5F" w:rsidRDefault="00585DBE" w:rsidP="00585DBE">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6A87318" w14:textId="77777777" w:rsidR="00585DBE" w:rsidRPr="00011B5F" w:rsidRDefault="0080252D" w:rsidP="00585DBE">
                  <w:pPr>
                    <w:jc w:val="center"/>
                  </w:pPr>
                  <w:r>
                    <w:t xml:space="preserve">  </w:t>
                  </w:r>
                  <w:r w:rsidR="00585DBE" w:rsidRPr="00011B5F">
                    <w:t>500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7543330" w14:textId="77777777" w:rsidR="00585DBE" w:rsidRPr="00011B5F" w:rsidRDefault="00585DBE" w:rsidP="00585DBE">
                  <w:pPr>
                    <w:jc w:val="center"/>
                  </w:pPr>
                  <w:r w:rsidRPr="00011B5F">
                    <w:t>193</w:t>
                  </w:r>
                </w:p>
              </w:tc>
            </w:tr>
            <w:tr w:rsidR="00585DBE" w:rsidRPr="00163069" w14:paraId="7950CD34" w14:textId="77777777" w:rsidTr="00A42188">
              <w:trPr>
                <w:trHeight w:val="288"/>
              </w:trPr>
              <w:tc>
                <w:tcPr>
                  <w:tcW w:w="1276" w:type="dxa"/>
                  <w:noWrap/>
                  <w:hideMark/>
                </w:tcPr>
                <w:p w14:paraId="24C42872"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08-</w:t>
                  </w:r>
                  <w:r>
                    <w:rPr>
                      <w:rFonts w:eastAsia="Times New Roman"/>
                      <w:color w:val="000000"/>
                      <w:lang w:eastAsia="es-CL"/>
                    </w:rPr>
                    <w:t>0</w:t>
                  </w:r>
                  <w:r w:rsidRPr="00163069">
                    <w:rPr>
                      <w:rFonts w:eastAsia="Times New Roman"/>
                      <w:color w:val="000000"/>
                      <w:lang w:eastAsia="es-CL"/>
                    </w:rPr>
                    <w:t>1-202</w:t>
                  </w:r>
                  <w:r>
                    <w:rPr>
                      <w:rFonts w:eastAsia="Times New Roman"/>
                      <w:color w:val="000000"/>
                      <w:lang w:eastAsia="es-CL"/>
                    </w:rPr>
                    <w:t>1</w:t>
                  </w:r>
                </w:p>
              </w:tc>
              <w:tc>
                <w:tcPr>
                  <w:tcW w:w="1276" w:type="dxa"/>
                  <w:noWrap/>
                  <w:hideMark/>
                </w:tcPr>
                <w:p w14:paraId="14507229"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D385314" w14:textId="77777777" w:rsidR="00585DBE" w:rsidRPr="00011B5F" w:rsidRDefault="00585DBE" w:rsidP="00585DBE">
                  <w:pPr>
                    <w:jc w:val="center"/>
                  </w:pPr>
                  <w:r w:rsidRPr="00011B5F">
                    <w:t>1058</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4D80B59" w14:textId="77777777" w:rsidR="00585DBE" w:rsidRPr="00011B5F" w:rsidRDefault="0080252D" w:rsidP="00585DBE">
                  <w:pPr>
                    <w:jc w:val="center"/>
                  </w:pPr>
                  <w:r>
                    <w:t xml:space="preserve">  </w:t>
                  </w:r>
                  <w:r w:rsidR="00585DBE" w:rsidRPr="00011B5F">
                    <w:t>88</w:t>
                  </w:r>
                </w:p>
              </w:tc>
              <w:tc>
                <w:tcPr>
                  <w:tcW w:w="1276" w:type="dxa"/>
                </w:tcPr>
                <w:p w14:paraId="0F380A29" w14:textId="77777777" w:rsidR="00585DBE" w:rsidRPr="00011B5F" w:rsidRDefault="00585DBE" w:rsidP="00585DBE">
                  <w:pPr>
                    <w:jc w:val="center"/>
                    <w:rPr>
                      <w:rFonts w:eastAsia="Times New Roman"/>
                      <w:lang w:eastAsia="es-CL"/>
                    </w:rPr>
                  </w:pPr>
                  <w:r w:rsidRPr="00011B5F">
                    <w:rPr>
                      <w:rFonts w:eastAsia="Times New Roman"/>
                      <w:lang w:eastAsia="es-CL"/>
                    </w:rPr>
                    <w:t>24-01-2021</w:t>
                  </w:r>
                </w:p>
              </w:tc>
              <w:tc>
                <w:tcPr>
                  <w:tcW w:w="1276" w:type="dxa"/>
                </w:tcPr>
                <w:p w14:paraId="73EA7C8A" w14:textId="77777777" w:rsidR="00585DBE" w:rsidRPr="00011B5F" w:rsidRDefault="00585DBE" w:rsidP="00585DBE">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5B8BC70" w14:textId="77777777" w:rsidR="00585DBE" w:rsidRPr="00011B5F" w:rsidRDefault="0080252D" w:rsidP="00585DBE">
                  <w:pPr>
                    <w:jc w:val="center"/>
                  </w:pPr>
                  <w:r>
                    <w:t xml:space="preserve">  </w:t>
                  </w:r>
                  <w:r w:rsidR="00585DBE" w:rsidRPr="00011B5F">
                    <w:t>732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B21C35F" w14:textId="77777777" w:rsidR="00585DBE" w:rsidRPr="00011B5F" w:rsidRDefault="0080252D" w:rsidP="00585DBE">
                  <w:pPr>
                    <w:jc w:val="center"/>
                  </w:pPr>
                  <w:r>
                    <w:t xml:space="preserve">  </w:t>
                  </w:r>
                  <w:r w:rsidR="00585DBE" w:rsidRPr="00011B5F">
                    <w:t>39</w:t>
                  </w:r>
                </w:p>
              </w:tc>
            </w:tr>
            <w:tr w:rsidR="00585DBE" w:rsidRPr="00163069" w14:paraId="59EE187C" w14:textId="77777777" w:rsidTr="00A42188">
              <w:trPr>
                <w:trHeight w:val="288"/>
              </w:trPr>
              <w:tc>
                <w:tcPr>
                  <w:tcW w:w="1276" w:type="dxa"/>
                  <w:noWrap/>
                  <w:hideMark/>
                </w:tcPr>
                <w:p w14:paraId="2BDD3ED9" w14:textId="77777777" w:rsidR="00585DBE" w:rsidRPr="00163069" w:rsidRDefault="00585DBE" w:rsidP="00585DBE">
                  <w:pPr>
                    <w:jc w:val="center"/>
                    <w:rPr>
                      <w:rFonts w:eastAsia="Times New Roman"/>
                      <w:color w:val="000000"/>
                      <w:lang w:eastAsia="es-CL"/>
                    </w:rPr>
                  </w:pPr>
                </w:p>
              </w:tc>
              <w:tc>
                <w:tcPr>
                  <w:tcW w:w="1276" w:type="dxa"/>
                  <w:noWrap/>
                  <w:hideMark/>
                </w:tcPr>
                <w:p w14:paraId="61C0E784"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07EA73E" w14:textId="77777777" w:rsidR="00585DBE" w:rsidRPr="00011B5F" w:rsidRDefault="0080252D" w:rsidP="00585DBE">
                  <w:pPr>
                    <w:jc w:val="center"/>
                  </w:pPr>
                  <w:r>
                    <w:t xml:space="preserve">  </w:t>
                  </w:r>
                  <w:r w:rsidR="00585DBE" w:rsidRPr="00011B5F">
                    <w:t>428</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5E2CBC4" w14:textId="77777777" w:rsidR="00585DBE" w:rsidRPr="00011B5F" w:rsidRDefault="00585DBE" w:rsidP="00585DBE">
                  <w:pPr>
                    <w:jc w:val="center"/>
                  </w:pPr>
                  <w:r w:rsidRPr="00011B5F">
                    <w:t>286</w:t>
                  </w:r>
                </w:p>
              </w:tc>
              <w:tc>
                <w:tcPr>
                  <w:tcW w:w="1276" w:type="dxa"/>
                </w:tcPr>
                <w:p w14:paraId="78AFFAA9" w14:textId="77777777" w:rsidR="00585DBE" w:rsidRPr="00011B5F" w:rsidRDefault="00585DBE" w:rsidP="00585DBE">
                  <w:pPr>
                    <w:jc w:val="center"/>
                    <w:rPr>
                      <w:rFonts w:eastAsia="Times New Roman"/>
                      <w:lang w:eastAsia="es-CL"/>
                    </w:rPr>
                  </w:pPr>
                </w:p>
              </w:tc>
              <w:tc>
                <w:tcPr>
                  <w:tcW w:w="1276" w:type="dxa"/>
                </w:tcPr>
                <w:p w14:paraId="12302B25" w14:textId="77777777" w:rsidR="00585DBE" w:rsidRPr="00011B5F" w:rsidRDefault="00585DBE" w:rsidP="00585DBE">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CF3E6C2" w14:textId="77777777" w:rsidR="00585DBE" w:rsidRPr="00011B5F" w:rsidRDefault="0080252D" w:rsidP="00585DBE">
                  <w:pPr>
                    <w:jc w:val="center"/>
                  </w:pPr>
                  <w:r>
                    <w:t xml:space="preserve">  </w:t>
                  </w:r>
                  <w:r w:rsidR="00585DBE" w:rsidRPr="00011B5F">
                    <w:t>350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3E882C9" w14:textId="77777777" w:rsidR="00585DBE" w:rsidRPr="00011B5F" w:rsidRDefault="00585DBE" w:rsidP="00585DBE">
                  <w:pPr>
                    <w:jc w:val="center"/>
                  </w:pPr>
                  <w:r w:rsidRPr="00011B5F">
                    <w:t>247</w:t>
                  </w:r>
                </w:p>
              </w:tc>
            </w:tr>
            <w:tr w:rsidR="00585DBE" w:rsidRPr="00163069" w14:paraId="7623EC83" w14:textId="77777777" w:rsidTr="00A42188">
              <w:trPr>
                <w:trHeight w:val="288"/>
              </w:trPr>
              <w:tc>
                <w:tcPr>
                  <w:tcW w:w="1276" w:type="dxa"/>
                  <w:noWrap/>
                  <w:hideMark/>
                </w:tcPr>
                <w:p w14:paraId="1E2E211E" w14:textId="77777777" w:rsidR="00585DBE" w:rsidRPr="00163069" w:rsidRDefault="00585DBE" w:rsidP="00585DBE">
                  <w:pPr>
                    <w:jc w:val="center"/>
                    <w:rPr>
                      <w:rFonts w:eastAsia="Times New Roman"/>
                      <w:color w:val="000000"/>
                      <w:lang w:eastAsia="es-CL"/>
                    </w:rPr>
                  </w:pPr>
                </w:p>
              </w:tc>
              <w:tc>
                <w:tcPr>
                  <w:tcW w:w="1276" w:type="dxa"/>
                  <w:noWrap/>
                  <w:hideMark/>
                </w:tcPr>
                <w:p w14:paraId="6AB94E18" w14:textId="77777777" w:rsidR="00585DBE" w:rsidRPr="00163069" w:rsidRDefault="00585DBE" w:rsidP="00585DBE">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1F5D286" w14:textId="77777777" w:rsidR="00585DBE" w:rsidRPr="00011B5F" w:rsidRDefault="0080252D" w:rsidP="00585DBE">
                  <w:pPr>
                    <w:jc w:val="center"/>
                  </w:pPr>
                  <w:r>
                    <w:t xml:space="preserve">  </w:t>
                  </w:r>
                  <w:r w:rsidR="00585DBE" w:rsidRPr="00011B5F">
                    <w:t>994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E9A366C" w14:textId="77777777" w:rsidR="00585DBE" w:rsidRPr="00011B5F" w:rsidRDefault="00585DBE" w:rsidP="00585DBE">
                  <w:pPr>
                    <w:jc w:val="center"/>
                  </w:pPr>
                  <w:r w:rsidRPr="00011B5F">
                    <w:t>198</w:t>
                  </w:r>
                </w:p>
              </w:tc>
              <w:tc>
                <w:tcPr>
                  <w:tcW w:w="1276" w:type="dxa"/>
                </w:tcPr>
                <w:p w14:paraId="6D269B9B" w14:textId="77777777" w:rsidR="00585DBE" w:rsidRPr="00011B5F" w:rsidRDefault="00585DBE" w:rsidP="00585DBE">
                  <w:pPr>
                    <w:jc w:val="center"/>
                    <w:rPr>
                      <w:rFonts w:eastAsia="Times New Roman"/>
                      <w:lang w:eastAsia="es-CL"/>
                    </w:rPr>
                  </w:pPr>
                </w:p>
              </w:tc>
              <w:tc>
                <w:tcPr>
                  <w:tcW w:w="1276" w:type="dxa"/>
                </w:tcPr>
                <w:p w14:paraId="7D2C895C" w14:textId="77777777" w:rsidR="00585DBE" w:rsidRPr="00011B5F" w:rsidRDefault="00585DBE" w:rsidP="00585DBE">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09E7899" w14:textId="77777777" w:rsidR="00585DBE" w:rsidRPr="00011B5F" w:rsidRDefault="0080252D" w:rsidP="00866D61">
                  <w:pPr>
                    <w:jc w:val="center"/>
                  </w:pPr>
                  <w:r>
                    <w:t xml:space="preserve">  </w:t>
                  </w:r>
                  <w:r w:rsidR="00585DBE" w:rsidRPr="00011B5F">
                    <w:t>324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A8547E5" w14:textId="77777777" w:rsidR="00585DBE" w:rsidRPr="00011B5F" w:rsidRDefault="0080252D" w:rsidP="00866D61">
                  <w:pPr>
                    <w:jc w:val="center"/>
                  </w:pPr>
                  <w:r>
                    <w:t xml:space="preserve">    </w:t>
                  </w:r>
                  <w:r w:rsidR="00585DBE" w:rsidRPr="00011B5F">
                    <w:t>1</w:t>
                  </w:r>
                </w:p>
              </w:tc>
            </w:tr>
            <w:tr w:rsidR="00866D61" w14:paraId="0765DD2C" w14:textId="77777777" w:rsidTr="00A42188">
              <w:tc>
                <w:tcPr>
                  <w:tcW w:w="1276" w:type="dxa"/>
                </w:tcPr>
                <w:p w14:paraId="5B355300" w14:textId="77777777" w:rsidR="00866D61" w:rsidRDefault="00866D61" w:rsidP="00866D61">
                  <w:pPr>
                    <w:contextualSpacing/>
                    <w:jc w:val="center"/>
                  </w:pPr>
                  <w:r w:rsidRPr="009C743C">
                    <w:t>0</w:t>
                  </w:r>
                  <w:r>
                    <w:t>9</w:t>
                  </w:r>
                  <w:r w:rsidRPr="009C743C">
                    <w:t>-</w:t>
                  </w:r>
                  <w:r>
                    <w:t>0</w:t>
                  </w:r>
                  <w:r w:rsidRPr="009C743C">
                    <w:t>1-202</w:t>
                  </w:r>
                  <w:r>
                    <w:t>1</w:t>
                  </w:r>
                </w:p>
              </w:tc>
              <w:tc>
                <w:tcPr>
                  <w:tcW w:w="1276" w:type="dxa"/>
                </w:tcPr>
                <w:p w14:paraId="27BE191E" w14:textId="77777777" w:rsidR="00866D61" w:rsidRPr="00163069" w:rsidRDefault="00866D61" w:rsidP="00866D61">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2D65FE0" w14:textId="77777777" w:rsidR="00866D61" w:rsidRPr="00011B5F" w:rsidRDefault="0080252D" w:rsidP="00866D61">
                  <w:pPr>
                    <w:jc w:val="center"/>
                  </w:pPr>
                  <w:r>
                    <w:t xml:space="preserve">  </w:t>
                  </w:r>
                  <w:r w:rsidR="00866D61" w:rsidRPr="00011B5F">
                    <w:t>956</w:t>
                  </w:r>
                </w:p>
              </w:tc>
              <w:tc>
                <w:tcPr>
                  <w:tcW w:w="1984" w:type="dxa"/>
                  <w:tcBorders>
                    <w:top w:val="single" w:sz="4" w:space="0" w:color="auto"/>
                    <w:left w:val="single" w:sz="4" w:space="0" w:color="auto"/>
                    <w:bottom w:val="single" w:sz="4" w:space="0" w:color="auto"/>
                    <w:right w:val="nil"/>
                  </w:tcBorders>
                  <w:shd w:val="clear" w:color="auto" w:fill="auto"/>
                  <w:vAlign w:val="bottom"/>
                </w:tcPr>
                <w:p w14:paraId="3528F542" w14:textId="77777777" w:rsidR="00866D61" w:rsidRPr="00011B5F" w:rsidRDefault="00866D61" w:rsidP="00866D61">
                  <w:pPr>
                    <w:jc w:val="center"/>
                  </w:pPr>
                  <w:r w:rsidRPr="00011B5F">
                    <w:t>128</w:t>
                  </w:r>
                </w:p>
              </w:tc>
              <w:tc>
                <w:tcPr>
                  <w:tcW w:w="1276" w:type="dxa"/>
                </w:tcPr>
                <w:p w14:paraId="7F55B97E" w14:textId="77777777" w:rsidR="00866D61" w:rsidRPr="00011B5F" w:rsidRDefault="00866D61" w:rsidP="00866D61">
                  <w:pPr>
                    <w:jc w:val="center"/>
                    <w:rPr>
                      <w:rFonts w:eastAsia="Times New Roman"/>
                      <w:lang w:eastAsia="es-CL"/>
                    </w:rPr>
                  </w:pPr>
                  <w:r w:rsidRPr="00011B5F">
                    <w:rPr>
                      <w:rFonts w:eastAsia="Times New Roman"/>
                      <w:lang w:eastAsia="es-CL"/>
                    </w:rPr>
                    <w:t>25-01-2021</w:t>
                  </w:r>
                </w:p>
              </w:tc>
              <w:tc>
                <w:tcPr>
                  <w:tcW w:w="1276" w:type="dxa"/>
                </w:tcPr>
                <w:p w14:paraId="16BA12C8" w14:textId="77777777" w:rsidR="00866D61" w:rsidRPr="00011B5F" w:rsidRDefault="00866D61" w:rsidP="00866D61">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B6F4DCE" w14:textId="77777777" w:rsidR="00866D61" w:rsidRPr="00011B5F" w:rsidRDefault="0080252D" w:rsidP="00866D61">
                  <w:pPr>
                    <w:jc w:val="center"/>
                  </w:pPr>
                  <w:r>
                    <w:t xml:space="preserve">  </w:t>
                  </w:r>
                  <w:r w:rsidR="00866D61" w:rsidRPr="00011B5F">
                    <w:t>617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808DF27" w14:textId="77777777" w:rsidR="00866D61" w:rsidRPr="00011B5F" w:rsidRDefault="0080252D" w:rsidP="00866D61">
                  <w:pPr>
                    <w:jc w:val="center"/>
                  </w:pPr>
                  <w:r>
                    <w:t xml:space="preserve">  </w:t>
                  </w:r>
                  <w:r w:rsidR="00866D61" w:rsidRPr="00011B5F">
                    <w:t>62</w:t>
                  </w:r>
                </w:p>
              </w:tc>
            </w:tr>
            <w:tr w:rsidR="00866D61" w14:paraId="5567EB45" w14:textId="77777777" w:rsidTr="00A42188">
              <w:tc>
                <w:tcPr>
                  <w:tcW w:w="1276" w:type="dxa"/>
                </w:tcPr>
                <w:p w14:paraId="69E29A27" w14:textId="77777777" w:rsidR="00866D61" w:rsidRDefault="00866D61" w:rsidP="00866D61">
                  <w:pPr>
                    <w:contextualSpacing/>
                    <w:jc w:val="both"/>
                  </w:pPr>
                </w:p>
              </w:tc>
              <w:tc>
                <w:tcPr>
                  <w:tcW w:w="1276" w:type="dxa"/>
                </w:tcPr>
                <w:p w14:paraId="3540BAB6" w14:textId="77777777" w:rsidR="00866D61" w:rsidRPr="00163069" w:rsidRDefault="00866D61" w:rsidP="00866D61">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F47AB37" w14:textId="77777777" w:rsidR="00866D61" w:rsidRPr="00011B5F" w:rsidRDefault="0080252D" w:rsidP="00866D61">
                  <w:pPr>
                    <w:jc w:val="center"/>
                  </w:pPr>
                  <w:r>
                    <w:t xml:space="preserve">  </w:t>
                  </w:r>
                  <w:r w:rsidR="00866D61" w:rsidRPr="00011B5F">
                    <w:t>545</w:t>
                  </w:r>
                </w:p>
              </w:tc>
              <w:tc>
                <w:tcPr>
                  <w:tcW w:w="1984" w:type="dxa"/>
                  <w:tcBorders>
                    <w:top w:val="single" w:sz="4" w:space="0" w:color="auto"/>
                    <w:left w:val="single" w:sz="4" w:space="0" w:color="auto"/>
                    <w:bottom w:val="single" w:sz="4" w:space="0" w:color="auto"/>
                    <w:right w:val="nil"/>
                  </w:tcBorders>
                  <w:shd w:val="clear" w:color="auto" w:fill="auto"/>
                  <w:vAlign w:val="bottom"/>
                </w:tcPr>
                <w:p w14:paraId="4B802151" w14:textId="77777777" w:rsidR="00866D61" w:rsidRPr="00011B5F" w:rsidRDefault="00866D61" w:rsidP="00866D61">
                  <w:pPr>
                    <w:jc w:val="center"/>
                  </w:pPr>
                  <w:r w:rsidRPr="00011B5F">
                    <w:t>179</w:t>
                  </w:r>
                </w:p>
              </w:tc>
              <w:tc>
                <w:tcPr>
                  <w:tcW w:w="1276" w:type="dxa"/>
                </w:tcPr>
                <w:p w14:paraId="0D8AED15" w14:textId="77777777" w:rsidR="00866D61" w:rsidRPr="00011B5F" w:rsidRDefault="00866D61" w:rsidP="00866D61">
                  <w:pPr>
                    <w:jc w:val="center"/>
                    <w:rPr>
                      <w:rFonts w:eastAsia="Times New Roman"/>
                      <w:lang w:eastAsia="es-CL"/>
                    </w:rPr>
                  </w:pPr>
                </w:p>
              </w:tc>
              <w:tc>
                <w:tcPr>
                  <w:tcW w:w="1276" w:type="dxa"/>
                </w:tcPr>
                <w:p w14:paraId="25B5EB23" w14:textId="77777777" w:rsidR="00866D61" w:rsidRPr="00011B5F" w:rsidRDefault="00866D61" w:rsidP="00866D61">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F0A7382" w14:textId="77777777" w:rsidR="00866D61" w:rsidRPr="00011B5F" w:rsidRDefault="0080252D" w:rsidP="0014743C">
                  <w:pPr>
                    <w:jc w:val="center"/>
                  </w:pPr>
                  <w:r>
                    <w:t xml:space="preserve">  </w:t>
                  </w:r>
                  <w:r w:rsidR="00866D61" w:rsidRPr="00011B5F">
                    <w:t>452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EFE1B3D" w14:textId="77777777" w:rsidR="00866D61" w:rsidRPr="00011B5F" w:rsidRDefault="0080252D" w:rsidP="0014743C">
                  <w:pPr>
                    <w:jc w:val="center"/>
                  </w:pPr>
                  <w:r>
                    <w:t xml:space="preserve">  </w:t>
                  </w:r>
                  <w:r w:rsidR="00866D61" w:rsidRPr="00011B5F">
                    <w:t>97</w:t>
                  </w:r>
                </w:p>
              </w:tc>
            </w:tr>
            <w:tr w:rsidR="00866D61" w14:paraId="1F84D533" w14:textId="77777777" w:rsidTr="00A42188">
              <w:tc>
                <w:tcPr>
                  <w:tcW w:w="1276" w:type="dxa"/>
                </w:tcPr>
                <w:p w14:paraId="0EB9966D" w14:textId="77777777" w:rsidR="00866D61" w:rsidRDefault="00866D61" w:rsidP="00866D61">
                  <w:pPr>
                    <w:contextualSpacing/>
                    <w:jc w:val="both"/>
                  </w:pPr>
                </w:p>
              </w:tc>
              <w:tc>
                <w:tcPr>
                  <w:tcW w:w="1276" w:type="dxa"/>
                </w:tcPr>
                <w:p w14:paraId="00CC9DB5" w14:textId="77777777" w:rsidR="00866D61" w:rsidRPr="00163069" w:rsidRDefault="00866D61" w:rsidP="00866D61">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4CACE85" w14:textId="77777777" w:rsidR="00866D61" w:rsidRPr="00011B5F" w:rsidRDefault="0080252D" w:rsidP="00866D61">
                  <w:pPr>
                    <w:jc w:val="center"/>
                  </w:pPr>
                  <w:r>
                    <w:t xml:space="preserve">  </w:t>
                  </w:r>
                  <w:r w:rsidR="00866D61" w:rsidRPr="00011B5F">
                    <w:t>735</w:t>
                  </w:r>
                </w:p>
              </w:tc>
              <w:tc>
                <w:tcPr>
                  <w:tcW w:w="1984" w:type="dxa"/>
                  <w:tcBorders>
                    <w:top w:val="single" w:sz="4" w:space="0" w:color="auto"/>
                    <w:left w:val="single" w:sz="4" w:space="0" w:color="auto"/>
                    <w:bottom w:val="single" w:sz="4" w:space="0" w:color="auto"/>
                    <w:right w:val="nil"/>
                  </w:tcBorders>
                  <w:shd w:val="clear" w:color="auto" w:fill="auto"/>
                  <w:vAlign w:val="bottom"/>
                </w:tcPr>
                <w:p w14:paraId="33618CC6" w14:textId="77777777" w:rsidR="00866D61" w:rsidRPr="00011B5F" w:rsidRDefault="0080252D" w:rsidP="00866D61">
                  <w:pPr>
                    <w:jc w:val="center"/>
                  </w:pPr>
                  <w:r>
                    <w:t xml:space="preserve">    </w:t>
                  </w:r>
                  <w:r w:rsidR="00866D61" w:rsidRPr="00011B5F">
                    <w:t>0</w:t>
                  </w:r>
                </w:p>
              </w:tc>
              <w:tc>
                <w:tcPr>
                  <w:tcW w:w="1276" w:type="dxa"/>
                </w:tcPr>
                <w:p w14:paraId="40625FAC" w14:textId="77777777" w:rsidR="00866D61" w:rsidRPr="00011B5F" w:rsidRDefault="00866D61" w:rsidP="00866D61">
                  <w:pPr>
                    <w:jc w:val="center"/>
                    <w:rPr>
                      <w:rFonts w:eastAsia="Times New Roman"/>
                      <w:lang w:eastAsia="es-CL"/>
                    </w:rPr>
                  </w:pPr>
                </w:p>
              </w:tc>
              <w:tc>
                <w:tcPr>
                  <w:tcW w:w="1276" w:type="dxa"/>
                </w:tcPr>
                <w:p w14:paraId="18FD17DD" w14:textId="77777777" w:rsidR="00866D61" w:rsidRPr="00011B5F" w:rsidRDefault="00866D61" w:rsidP="00866D61">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0892C9D" w14:textId="77777777" w:rsidR="00866D61" w:rsidRPr="00011B5F" w:rsidRDefault="0080252D" w:rsidP="0014743C">
                  <w:pPr>
                    <w:jc w:val="center"/>
                  </w:pPr>
                  <w:r>
                    <w:t xml:space="preserve">  </w:t>
                  </w:r>
                  <w:r w:rsidR="00866D61" w:rsidRPr="00011B5F">
                    <w:t>865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98146C5" w14:textId="77777777" w:rsidR="00866D61" w:rsidRPr="00011B5F" w:rsidRDefault="00866D61" w:rsidP="0014743C">
                  <w:pPr>
                    <w:jc w:val="center"/>
                  </w:pPr>
                  <w:r w:rsidRPr="00011B5F">
                    <w:t>208</w:t>
                  </w:r>
                </w:p>
              </w:tc>
            </w:tr>
            <w:tr w:rsidR="0014743C" w14:paraId="08D75913" w14:textId="77777777" w:rsidTr="00A42188">
              <w:tc>
                <w:tcPr>
                  <w:tcW w:w="1276" w:type="dxa"/>
                </w:tcPr>
                <w:p w14:paraId="45F3D301" w14:textId="77777777" w:rsidR="0014743C" w:rsidRDefault="0014743C" w:rsidP="0014743C">
                  <w:pPr>
                    <w:contextualSpacing/>
                    <w:jc w:val="center"/>
                  </w:pPr>
                  <w:r>
                    <w:t>1</w:t>
                  </w:r>
                  <w:r w:rsidRPr="002E5C8C">
                    <w:t>0-</w:t>
                  </w:r>
                  <w:r>
                    <w:t>0</w:t>
                  </w:r>
                  <w:r w:rsidRPr="002E5C8C">
                    <w:t>1-202</w:t>
                  </w:r>
                  <w:r>
                    <w:t>1</w:t>
                  </w:r>
                </w:p>
              </w:tc>
              <w:tc>
                <w:tcPr>
                  <w:tcW w:w="1276" w:type="dxa"/>
                </w:tcPr>
                <w:p w14:paraId="35F2A029" w14:textId="77777777" w:rsidR="0014743C" w:rsidRPr="00163069" w:rsidRDefault="0014743C" w:rsidP="0014743C">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7F713B8" w14:textId="77777777" w:rsidR="0014743C" w:rsidRPr="00011B5F" w:rsidRDefault="0080252D" w:rsidP="0014743C">
                  <w:pPr>
                    <w:jc w:val="center"/>
                  </w:pPr>
                  <w:r>
                    <w:t xml:space="preserve">  </w:t>
                  </w:r>
                  <w:r w:rsidR="0014743C" w:rsidRPr="00011B5F">
                    <w:t>680</w:t>
                  </w:r>
                </w:p>
              </w:tc>
              <w:tc>
                <w:tcPr>
                  <w:tcW w:w="1984" w:type="dxa"/>
                  <w:tcBorders>
                    <w:top w:val="single" w:sz="4" w:space="0" w:color="auto"/>
                    <w:left w:val="single" w:sz="4" w:space="0" w:color="auto"/>
                    <w:bottom w:val="single" w:sz="4" w:space="0" w:color="auto"/>
                    <w:right w:val="nil"/>
                  </w:tcBorders>
                  <w:shd w:val="clear" w:color="auto" w:fill="auto"/>
                  <w:vAlign w:val="bottom"/>
                </w:tcPr>
                <w:p w14:paraId="1CBC56FB" w14:textId="77777777" w:rsidR="0014743C" w:rsidRPr="00011B5F" w:rsidRDefault="0080252D" w:rsidP="0014743C">
                  <w:pPr>
                    <w:jc w:val="center"/>
                  </w:pPr>
                  <w:r>
                    <w:t xml:space="preserve">  </w:t>
                  </w:r>
                  <w:r w:rsidR="0014743C" w:rsidRPr="00011B5F">
                    <w:t>64</w:t>
                  </w:r>
                </w:p>
              </w:tc>
              <w:tc>
                <w:tcPr>
                  <w:tcW w:w="1276" w:type="dxa"/>
                </w:tcPr>
                <w:p w14:paraId="0061AC8F" w14:textId="77777777" w:rsidR="0014743C" w:rsidRPr="00011B5F" w:rsidRDefault="0014743C" w:rsidP="0014743C">
                  <w:pPr>
                    <w:jc w:val="center"/>
                    <w:rPr>
                      <w:rFonts w:eastAsia="Times New Roman"/>
                      <w:lang w:eastAsia="es-CL"/>
                    </w:rPr>
                  </w:pPr>
                  <w:r w:rsidRPr="00011B5F">
                    <w:rPr>
                      <w:rFonts w:eastAsia="Times New Roman"/>
                      <w:lang w:eastAsia="es-CL"/>
                    </w:rPr>
                    <w:t>26-01-2021</w:t>
                  </w:r>
                </w:p>
              </w:tc>
              <w:tc>
                <w:tcPr>
                  <w:tcW w:w="1276" w:type="dxa"/>
                </w:tcPr>
                <w:p w14:paraId="3E25A777" w14:textId="77777777" w:rsidR="0014743C" w:rsidRPr="00011B5F" w:rsidRDefault="0014743C" w:rsidP="0014743C">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5965EF1" w14:textId="77777777" w:rsidR="0014743C" w:rsidRPr="00011B5F" w:rsidRDefault="0080252D" w:rsidP="0014743C">
                  <w:pPr>
                    <w:jc w:val="center"/>
                  </w:pPr>
                  <w:r>
                    <w:t xml:space="preserve">  </w:t>
                  </w:r>
                  <w:r w:rsidR="0014743C" w:rsidRPr="00011B5F">
                    <w:t>925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4C51C31" w14:textId="77777777" w:rsidR="0014743C" w:rsidRPr="00011B5F" w:rsidRDefault="0014743C" w:rsidP="0014743C">
                  <w:pPr>
                    <w:jc w:val="center"/>
                  </w:pPr>
                  <w:r w:rsidRPr="00011B5F">
                    <w:t>124</w:t>
                  </w:r>
                </w:p>
              </w:tc>
            </w:tr>
            <w:tr w:rsidR="0014743C" w14:paraId="188CB4C2" w14:textId="77777777" w:rsidTr="00A42188">
              <w:tc>
                <w:tcPr>
                  <w:tcW w:w="1276" w:type="dxa"/>
                </w:tcPr>
                <w:p w14:paraId="4880D623" w14:textId="77777777" w:rsidR="0014743C" w:rsidRDefault="0014743C" w:rsidP="0014743C">
                  <w:pPr>
                    <w:contextualSpacing/>
                    <w:jc w:val="both"/>
                  </w:pPr>
                </w:p>
              </w:tc>
              <w:tc>
                <w:tcPr>
                  <w:tcW w:w="1276" w:type="dxa"/>
                </w:tcPr>
                <w:p w14:paraId="11A3EB50" w14:textId="77777777" w:rsidR="0014743C" w:rsidRPr="00163069" w:rsidRDefault="0014743C" w:rsidP="0014743C">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887136F" w14:textId="77777777" w:rsidR="0014743C" w:rsidRPr="00011B5F" w:rsidRDefault="0080252D" w:rsidP="0014743C">
                  <w:pPr>
                    <w:jc w:val="center"/>
                  </w:pPr>
                  <w:r>
                    <w:t xml:space="preserve">  </w:t>
                  </w:r>
                  <w:r w:rsidR="0014743C" w:rsidRPr="00011B5F">
                    <w:t>312</w:t>
                  </w:r>
                </w:p>
              </w:tc>
              <w:tc>
                <w:tcPr>
                  <w:tcW w:w="1984" w:type="dxa"/>
                  <w:tcBorders>
                    <w:top w:val="single" w:sz="4" w:space="0" w:color="auto"/>
                    <w:left w:val="single" w:sz="4" w:space="0" w:color="auto"/>
                    <w:bottom w:val="single" w:sz="4" w:space="0" w:color="auto"/>
                    <w:right w:val="nil"/>
                  </w:tcBorders>
                  <w:shd w:val="clear" w:color="auto" w:fill="auto"/>
                  <w:vAlign w:val="bottom"/>
                </w:tcPr>
                <w:p w14:paraId="51016C14" w14:textId="77777777" w:rsidR="0014743C" w:rsidRPr="00011B5F" w:rsidRDefault="0014743C" w:rsidP="0014743C">
                  <w:pPr>
                    <w:jc w:val="center"/>
                  </w:pPr>
                  <w:r w:rsidRPr="00011B5F">
                    <w:t>211</w:t>
                  </w:r>
                </w:p>
              </w:tc>
              <w:tc>
                <w:tcPr>
                  <w:tcW w:w="1276" w:type="dxa"/>
                </w:tcPr>
                <w:p w14:paraId="3E9C248A" w14:textId="77777777" w:rsidR="0014743C" w:rsidRPr="00011B5F" w:rsidRDefault="0014743C" w:rsidP="0014743C">
                  <w:pPr>
                    <w:jc w:val="center"/>
                    <w:rPr>
                      <w:rFonts w:eastAsia="Times New Roman"/>
                      <w:lang w:eastAsia="es-CL"/>
                    </w:rPr>
                  </w:pPr>
                </w:p>
              </w:tc>
              <w:tc>
                <w:tcPr>
                  <w:tcW w:w="1276" w:type="dxa"/>
                </w:tcPr>
                <w:p w14:paraId="0732A3D8" w14:textId="77777777" w:rsidR="0014743C" w:rsidRPr="00011B5F" w:rsidRDefault="0014743C" w:rsidP="0014743C">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CC4438D" w14:textId="77777777" w:rsidR="0014743C" w:rsidRPr="00011B5F" w:rsidRDefault="0080252D" w:rsidP="0014743C">
                  <w:pPr>
                    <w:jc w:val="center"/>
                  </w:pPr>
                  <w:r>
                    <w:t xml:space="preserve">  </w:t>
                  </w:r>
                  <w:r w:rsidR="0014743C" w:rsidRPr="00011B5F">
                    <w:t>713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06046E6" w14:textId="77777777" w:rsidR="0014743C" w:rsidRPr="00011B5F" w:rsidRDefault="0014743C" w:rsidP="0014743C">
                  <w:pPr>
                    <w:jc w:val="center"/>
                  </w:pPr>
                  <w:r w:rsidRPr="00011B5F">
                    <w:t>221</w:t>
                  </w:r>
                </w:p>
              </w:tc>
            </w:tr>
            <w:tr w:rsidR="0014743C" w14:paraId="21482D01" w14:textId="77777777" w:rsidTr="00A42188">
              <w:tc>
                <w:tcPr>
                  <w:tcW w:w="1276" w:type="dxa"/>
                </w:tcPr>
                <w:p w14:paraId="68FF29BA" w14:textId="77777777" w:rsidR="0014743C" w:rsidRDefault="0014743C" w:rsidP="0014743C">
                  <w:pPr>
                    <w:contextualSpacing/>
                    <w:jc w:val="both"/>
                  </w:pPr>
                </w:p>
              </w:tc>
              <w:tc>
                <w:tcPr>
                  <w:tcW w:w="1276" w:type="dxa"/>
                </w:tcPr>
                <w:p w14:paraId="1FF0A7B4" w14:textId="77777777" w:rsidR="0014743C" w:rsidRPr="00163069" w:rsidRDefault="0014743C" w:rsidP="0014743C">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E5E63C7" w14:textId="77777777" w:rsidR="0014743C" w:rsidRPr="00011B5F" w:rsidRDefault="0080252D" w:rsidP="0014743C">
                  <w:pPr>
                    <w:jc w:val="center"/>
                  </w:pPr>
                  <w:r>
                    <w:t xml:space="preserve">  </w:t>
                  </w:r>
                  <w:r w:rsidR="0014743C" w:rsidRPr="00011B5F">
                    <w:t>431</w:t>
                  </w:r>
                </w:p>
              </w:tc>
              <w:tc>
                <w:tcPr>
                  <w:tcW w:w="1984" w:type="dxa"/>
                  <w:tcBorders>
                    <w:top w:val="single" w:sz="4" w:space="0" w:color="auto"/>
                    <w:left w:val="single" w:sz="4" w:space="0" w:color="auto"/>
                    <w:bottom w:val="single" w:sz="4" w:space="0" w:color="auto"/>
                    <w:right w:val="nil"/>
                  </w:tcBorders>
                  <w:shd w:val="clear" w:color="auto" w:fill="auto"/>
                  <w:vAlign w:val="bottom"/>
                </w:tcPr>
                <w:p w14:paraId="3626BCC2" w14:textId="77777777" w:rsidR="0014743C" w:rsidRPr="00011B5F" w:rsidRDefault="0080252D" w:rsidP="0014743C">
                  <w:pPr>
                    <w:jc w:val="center"/>
                  </w:pPr>
                  <w:r>
                    <w:t xml:space="preserve">    </w:t>
                  </w:r>
                  <w:r w:rsidR="0014743C" w:rsidRPr="00011B5F">
                    <w:t>0</w:t>
                  </w:r>
                </w:p>
              </w:tc>
              <w:tc>
                <w:tcPr>
                  <w:tcW w:w="1276" w:type="dxa"/>
                </w:tcPr>
                <w:p w14:paraId="072434DF" w14:textId="77777777" w:rsidR="0014743C" w:rsidRPr="00011B5F" w:rsidRDefault="0014743C" w:rsidP="0014743C">
                  <w:pPr>
                    <w:jc w:val="center"/>
                    <w:rPr>
                      <w:rFonts w:eastAsia="Times New Roman"/>
                      <w:lang w:eastAsia="es-CL"/>
                    </w:rPr>
                  </w:pPr>
                </w:p>
              </w:tc>
              <w:tc>
                <w:tcPr>
                  <w:tcW w:w="1276" w:type="dxa"/>
                </w:tcPr>
                <w:p w14:paraId="130D130D" w14:textId="77777777" w:rsidR="0014743C" w:rsidRPr="00011B5F" w:rsidRDefault="0014743C" w:rsidP="0014743C">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7A08A7F" w14:textId="77777777" w:rsidR="0014743C" w:rsidRPr="00011B5F" w:rsidRDefault="0080252D" w:rsidP="00374EDA">
                  <w:pPr>
                    <w:jc w:val="center"/>
                  </w:pPr>
                  <w:r>
                    <w:t xml:space="preserve">  </w:t>
                  </w:r>
                  <w:r w:rsidR="0014743C" w:rsidRPr="00011B5F">
                    <w:t>844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4EE33DA" w14:textId="77777777" w:rsidR="0014743C" w:rsidRPr="00011B5F" w:rsidRDefault="0080252D" w:rsidP="00374EDA">
                  <w:pPr>
                    <w:jc w:val="center"/>
                  </w:pPr>
                  <w:r>
                    <w:t xml:space="preserve">  </w:t>
                  </w:r>
                  <w:r w:rsidR="0014743C" w:rsidRPr="00011B5F">
                    <w:t>47</w:t>
                  </w:r>
                </w:p>
              </w:tc>
            </w:tr>
            <w:tr w:rsidR="00374EDA" w14:paraId="51A54803" w14:textId="77777777" w:rsidTr="00A42188">
              <w:tc>
                <w:tcPr>
                  <w:tcW w:w="1276" w:type="dxa"/>
                </w:tcPr>
                <w:p w14:paraId="68F34E09" w14:textId="77777777" w:rsidR="00374EDA" w:rsidRDefault="00374EDA" w:rsidP="00374EDA">
                  <w:pPr>
                    <w:contextualSpacing/>
                    <w:jc w:val="center"/>
                  </w:pPr>
                  <w:r w:rsidRPr="001E385F">
                    <w:t>1</w:t>
                  </w:r>
                  <w:r>
                    <w:t>1</w:t>
                  </w:r>
                  <w:r w:rsidRPr="001E385F">
                    <w:t>-</w:t>
                  </w:r>
                  <w:r>
                    <w:t>0</w:t>
                  </w:r>
                  <w:r w:rsidRPr="001E385F">
                    <w:t>1-2020</w:t>
                  </w:r>
                </w:p>
              </w:tc>
              <w:tc>
                <w:tcPr>
                  <w:tcW w:w="1276" w:type="dxa"/>
                </w:tcPr>
                <w:p w14:paraId="5905A4D5" w14:textId="77777777" w:rsidR="00374EDA" w:rsidRPr="00163069" w:rsidRDefault="00374EDA" w:rsidP="00374EDA">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89158FE" w14:textId="77777777" w:rsidR="00374EDA" w:rsidRPr="00011B5F" w:rsidRDefault="0080252D" w:rsidP="00374EDA">
                  <w:pPr>
                    <w:jc w:val="center"/>
                  </w:pPr>
                  <w:r>
                    <w:t xml:space="preserve">  </w:t>
                  </w:r>
                  <w:r w:rsidR="00374EDA" w:rsidRPr="00011B5F">
                    <w:t>698</w:t>
                  </w:r>
                </w:p>
              </w:tc>
              <w:tc>
                <w:tcPr>
                  <w:tcW w:w="1984" w:type="dxa"/>
                  <w:tcBorders>
                    <w:top w:val="single" w:sz="4" w:space="0" w:color="auto"/>
                    <w:left w:val="single" w:sz="4" w:space="0" w:color="auto"/>
                    <w:bottom w:val="single" w:sz="4" w:space="0" w:color="auto"/>
                    <w:right w:val="nil"/>
                  </w:tcBorders>
                  <w:shd w:val="clear" w:color="auto" w:fill="auto"/>
                  <w:vAlign w:val="bottom"/>
                </w:tcPr>
                <w:p w14:paraId="0B0FEB68" w14:textId="77777777" w:rsidR="00374EDA" w:rsidRPr="00011B5F" w:rsidRDefault="0080252D" w:rsidP="00374EDA">
                  <w:pPr>
                    <w:jc w:val="center"/>
                  </w:pPr>
                  <w:r>
                    <w:t xml:space="preserve">  </w:t>
                  </w:r>
                  <w:r w:rsidR="00374EDA" w:rsidRPr="00011B5F">
                    <w:t>71</w:t>
                  </w:r>
                </w:p>
              </w:tc>
              <w:tc>
                <w:tcPr>
                  <w:tcW w:w="1276" w:type="dxa"/>
                </w:tcPr>
                <w:p w14:paraId="7CC6B42B" w14:textId="77777777" w:rsidR="00374EDA" w:rsidRPr="00011B5F" w:rsidRDefault="00374EDA" w:rsidP="00374EDA">
                  <w:pPr>
                    <w:jc w:val="center"/>
                    <w:rPr>
                      <w:rFonts w:eastAsia="Times New Roman"/>
                      <w:lang w:eastAsia="es-CL"/>
                    </w:rPr>
                  </w:pPr>
                  <w:r w:rsidRPr="00011B5F">
                    <w:rPr>
                      <w:rFonts w:eastAsia="Times New Roman"/>
                      <w:lang w:eastAsia="es-CL"/>
                    </w:rPr>
                    <w:t>27-01-2021</w:t>
                  </w:r>
                </w:p>
              </w:tc>
              <w:tc>
                <w:tcPr>
                  <w:tcW w:w="1276" w:type="dxa"/>
                </w:tcPr>
                <w:p w14:paraId="6DFAC915" w14:textId="77777777" w:rsidR="00374EDA" w:rsidRPr="00011B5F" w:rsidRDefault="00374EDA" w:rsidP="00374EDA">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9012762" w14:textId="77777777" w:rsidR="00374EDA" w:rsidRPr="00011B5F" w:rsidRDefault="0080252D" w:rsidP="00374EDA">
                  <w:pPr>
                    <w:jc w:val="center"/>
                  </w:pPr>
                  <w:r>
                    <w:t xml:space="preserve">  </w:t>
                  </w:r>
                  <w:r w:rsidR="00374EDA" w:rsidRPr="00011B5F">
                    <w:t>912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C50C513" w14:textId="77777777" w:rsidR="00374EDA" w:rsidRPr="00011B5F" w:rsidRDefault="0080252D" w:rsidP="00374EDA">
                  <w:pPr>
                    <w:jc w:val="center"/>
                  </w:pPr>
                  <w:r>
                    <w:t xml:space="preserve">    </w:t>
                  </w:r>
                  <w:r w:rsidR="00374EDA" w:rsidRPr="00011B5F">
                    <w:t>0</w:t>
                  </w:r>
                </w:p>
              </w:tc>
            </w:tr>
            <w:tr w:rsidR="00374EDA" w14:paraId="2DA69F6B" w14:textId="77777777" w:rsidTr="00A42188">
              <w:tc>
                <w:tcPr>
                  <w:tcW w:w="1276" w:type="dxa"/>
                </w:tcPr>
                <w:p w14:paraId="4CC87A53" w14:textId="77777777" w:rsidR="00374EDA" w:rsidRDefault="00374EDA" w:rsidP="00374EDA">
                  <w:pPr>
                    <w:contextualSpacing/>
                    <w:jc w:val="both"/>
                  </w:pPr>
                </w:p>
              </w:tc>
              <w:tc>
                <w:tcPr>
                  <w:tcW w:w="1276" w:type="dxa"/>
                </w:tcPr>
                <w:p w14:paraId="420996D2" w14:textId="77777777" w:rsidR="00374EDA" w:rsidRPr="00163069" w:rsidRDefault="00374EDA" w:rsidP="00374EDA">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4EBD9DF" w14:textId="77777777" w:rsidR="00374EDA" w:rsidRPr="00011B5F" w:rsidRDefault="0080252D" w:rsidP="00374EDA">
                  <w:pPr>
                    <w:jc w:val="center"/>
                  </w:pPr>
                  <w:r>
                    <w:t xml:space="preserve">  </w:t>
                  </w:r>
                  <w:r w:rsidR="00374EDA" w:rsidRPr="00011B5F">
                    <w:t>763</w:t>
                  </w:r>
                </w:p>
              </w:tc>
              <w:tc>
                <w:tcPr>
                  <w:tcW w:w="1984" w:type="dxa"/>
                  <w:tcBorders>
                    <w:top w:val="single" w:sz="4" w:space="0" w:color="auto"/>
                    <w:left w:val="single" w:sz="4" w:space="0" w:color="auto"/>
                    <w:bottom w:val="single" w:sz="4" w:space="0" w:color="auto"/>
                    <w:right w:val="nil"/>
                  </w:tcBorders>
                  <w:shd w:val="clear" w:color="auto" w:fill="auto"/>
                  <w:vAlign w:val="bottom"/>
                </w:tcPr>
                <w:p w14:paraId="671202D8" w14:textId="77777777" w:rsidR="00374EDA" w:rsidRPr="00011B5F" w:rsidRDefault="00374EDA" w:rsidP="00374EDA">
                  <w:pPr>
                    <w:jc w:val="center"/>
                  </w:pPr>
                  <w:r w:rsidRPr="00011B5F">
                    <w:t>313</w:t>
                  </w:r>
                </w:p>
              </w:tc>
              <w:tc>
                <w:tcPr>
                  <w:tcW w:w="1276" w:type="dxa"/>
                </w:tcPr>
                <w:p w14:paraId="39041992" w14:textId="77777777" w:rsidR="00374EDA" w:rsidRPr="00011B5F" w:rsidRDefault="00374EDA" w:rsidP="00374EDA">
                  <w:pPr>
                    <w:jc w:val="center"/>
                    <w:rPr>
                      <w:rFonts w:eastAsia="Times New Roman"/>
                      <w:lang w:eastAsia="es-CL"/>
                    </w:rPr>
                  </w:pPr>
                </w:p>
              </w:tc>
              <w:tc>
                <w:tcPr>
                  <w:tcW w:w="1276" w:type="dxa"/>
                </w:tcPr>
                <w:p w14:paraId="6D55CE9A" w14:textId="77777777" w:rsidR="00374EDA" w:rsidRPr="00011B5F" w:rsidRDefault="00374EDA" w:rsidP="00374EDA">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FE3DE9D" w14:textId="77777777" w:rsidR="00374EDA" w:rsidRPr="00011B5F" w:rsidRDefault="0080252D" w:rsidP="00374EDA">
                  <w:pPr>
                    <w:jc w:val="center"/>
                  </w:pPr>
                  <w:r>
                    <w:t xml:space="preserve">  </w:t>
                  </w:r>
                  <w:r w:rsidR="00374EDA" w:rsidRPr="00011B5F">
                    <w:t>883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3DFD978" w14:textId="77777777" w:rsidR="00374EDA" w:rsidRPr="00011B5F" w:rsidRDefault="0080252D" w:rsidP="00374EDA">
                  <w:pPr>
                    <w:jc w:val="center"/>
                  </w:pPr>
                  <w:r>
                    <w:t xml:space="preserve">    </w:t>
                  </w:r>
                  <w:r w:rsidR="00374EDA" w:rsidRPr="00011B5F">
                    <w:t>0</w:t>
                  </w:r>
                </w:p>
              </w:tc>
            </w:tr>
            <w:tr w:rsidR="00374EDA" w14:paraId="29A98B73" w14:textId="77777777" w:rsidTr="00A42188">
              <w:tc>
                <w:tcPr>
                  <w:tcW w:w="1276" w:type="dxa"/>
                </w:tcPr>
                <w:p w14:paraId="6C3EA901" w14:textId="77777777" w:rsidR="00374EDA" w:rsidRDefault="00374EDA" w:rsidP="00374EDA">
                  <w:pPr>
                    <w:contextualSpacing/>
                    <w:jc w:val="both"/>
                  </w:pPr>
                </w:p>
              </w:tc>
              <w:tc>
                <w:tcPr>
                  <w:tcW w:w="1276" w:type="dxa"/>
                </w:tcPr>
                <w:p w14:paraId="3AE68319" w14:textId="77777777" w:rsidR="00374EDA" w:rsidRPr="00163069" w:rsidRDefault="00374EDA" w:rsidP="00374EDA">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8403A1D" w14:textId="77777777" w:rsidR="00374EDA" w:rsidRPr="00011B5F" w:rsidRDefault="0080252D" w:rsidP="00374EDA">
                  <w:pPr>
                    <w:jc w:val="center"/>
                  </w:pPr>
                  <w:r>
                    <w:t xml:space="preserve">  </w:t>
                  </w:r>
                  <w:r w:rsidR="00374EDA" w:rsidRPr="00011B5F">
                    <w:t>596</w:t>
                  </w:r>
                </w:p>
              </w:tc>
              <w:tc>
                <w:tcPr>
                  <w:tcW w:w="1984" w:type="dxa"/>
                  <w:tcBorders>
                    <w:top w:val="single" w:sz="4" w:space="0" w:color="auto"/>
                    <w:left w:val="single" w:sz="4" w:space="0" w:color="auto"/>
                    <w:bottom w:val="single" w:sz="4" w:space="0" w:color="auto"/>
                    <w:right w:val="nil"/>
                  </w:tcBorders>
                  <w:shd w:val="clear" w:color="auto" w:fill="auto"/>
                  <w:vAlign w:val="bottom"/>
                </w:tcPr>
                <w:p w14:paraId="130230D2" w14:textId="77777777" w:rsidR="00374EDA" w:rsidRPr="00011B5F" w:rsidRDefault="00374EDA" w:rsidP="00374EDA">
                  <w:pPr>
                    <w:jc w:val="center"/>
                  </w:pPr>
                  <w:r w:rsidRPr="00011B5F">
                    <w:t>260</w:t>
                  </w:r>
                </w:p>
              </w:tc>
              <w:tc>
                <w:tcPr>
                  <w:tcW w:w="1276" w:type="dxa"/>
                </w:tcPr>
                <w:p w14:paraId="5617AA4D" w14:textId="77777777" w:rsidR="00374EDA" w:rsidRPr="00011B5F" w:rsidRDefault="00374EDA" w:rsidP="00374EDA">
                  <w:pPr>
                    <w:jc w:val="center"/>
                    <w:rPr>
                      <w:rFonts w:eastAsia="Times New Roman"/>
                      <w:lang w:eastAsia="es-CL"/>
                    </w:rPr>
                  </w:pPr>
                </w:p>
              </w:tc>
              <w:tc>
                <w:tcPr>
                  <w:tcW w:w="1276" w:type="dxa"/>
                </w:tcPr>
                <w:p w14:paraId="64ED26C9" w14:textId="77777777" w:rsidR="00374EDA" w:rsidRPr="00011B5F" w:rsidRDefault="00374EDA" w:rsidP="00374EDA">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8F5CC8D" w14:textId="77777777" w:rsidR="00374EDA" w:rsidRPr="00011B5F" w:rsidRDefault="0080252D" w:rsidP="007A17F3">
                  <w:pPr>
                    <w:jc w:val="center"/>
                  </w:pPr>
                  <w:r>
                    <w:t xml:space="preserve">  </w:t>
                  </w:r>
                  <w:r w:rsidR="00374EDA" w:rsidRPr="00011B5F">
                    <w:t>887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8B52DC5" w14:textId="77777777" w:rsidR="00374EDA" w:rsidRPr="00011B5F" w:rsidRDefault="00374EDA" w:rsidP="007A17F3">
                  <w:pPr>
                    <w:jc w:val="center"/>
                  </w:pPr>
                  <w:r w:rsidRPr="00011B5F">
                    <w:t>137</w:t>
                  </w:r>
                </w:p>
              </w:tc>
            </w:tr>
            <w:tr w:rsidR="007A17F3" w:rsidRPr="002E5C8C" w14:paraId="15AE287F" w14:textId="77777777" w:rsidTr="00A42188">
              <w:tc>
                <w:tcPr>
                  <w:tcW w:w="1276" w:type="dxa"/>
                </w:tcPr>
                <w:p w14:paraId="68578D0C" w14:textId="77777777" w:rsidR="007A17F3" w:rsidRDefault="007A17F3" w:rsidP="007A17F3">
                  <w:pPr>
                    <w:contextualSpacing/>
                    <w:jc w:val="center"/>
                  </w:pPr>
                  <w:r>
                    <w:t>12-01-2021</w:t>
                  </w:r>
                </w:p>
              </w:tc>
              <w:tc>
                <w:tcPr>
                  <w:tcW w:w="1276" w:type="dxa"/>
                </w:tcPr>
                <w:p w14:paraId="01CAF023" w14:textId="77777777" w:rsidR="007A17F3" w:rsidRPr="00163069" w:rsidRDefault="007A17F3" w:rsidP="007A17F3">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16B1BF8" w14:textId="77777777" w:rsidR="007A17F3" w:rsidRPr="00011B5F" w:rsidRDefault="0080252D" w:rsidP="007A17F3">
                  <w:pPr>
                    <w:jc w:val="center"/>
                  </w:pPr>
                  <w:r>
                    <w:t xml:space="preserve">  </w:t>
                  </w:r>
                  <w:r w:rsidR="007A17F3" w:rsidRPr="00011B5F">
                    <w:t>961</w:t>
                  </w:r>
                </w:p>
              </w:tc>
              <w:tc>
                <w:tcPr>
                  <w:tcW w:w="1984" w:type="dxa"/>
                  <w:tcBorders>
                    <w:top w:val="single" w:sz="4" w:space="0" w:color="auto"/>
                    <w:left w:val="single" w:sz="4" w:space="0" w:color="auto"/>
                    <w:bottom w:val="single" w:sz="4" w:space="0" w:color="auto"/>
                    <w:right w:val="nil"/>
                  </w:tcBorders>
                  <w:shd w:val="clear" w:color="auto" w:fill="auto"/>
                  <w:vAlign w:val="bottom"/>
                </w:tcPr>
                <w:p w14:paraId="651CEE35" w14:textId="77777777" w:rsidR="007A17F3" w:rsidRPr="00011B5F" w:rsidRDefault="0080252D" w:rsidP="007A17F3">
                  <w:pPr>
                    <w:jc w:val="center"/>
                  </w:pPr>
                  <w:r>
                    <w:t xml:space="preserve">  </w:t>
                  </w:r>
                  <w:r w:rsidR="007A17F3" w:rsidRPr="00011B5F">
                    <w:t>90</w:t>
                  </w:r>
                </w:p>
              </w:tc>
              <w:tc>
                <w:tcPr>
                  <w:tcW w:w="1276" w:type="dxa"/>
                </w:tcPr>
                <w:p w14:paraId="21EB546D" w14:textId="77777777" w:rsidR="007A17F3" w:rsidRPr="00011B5F" w:rsidRDefault="007A17F3" w:rsidP="007A17F3">
                  <w:pPr>
                    <w:jc w:val="center"/>
                    <w:rPr>
                      <w:rFonts w:eastAsia="Times New Roman"/>
                      <w:lang w:eastAsia="es-CL"/>
                    </w:rPr>
                  </w:pPr>
                  <w:r w:rsidRPr="00011B5F">
                    <w:rPr>
                      <w:rFonts w:eastAsia="Times New Roman"/>
                      <w:lang w:eastAsia="es-CL"/>
                    </w:rPr>
                    <w:t>28-01-2021</w:t>
                  </w:r>
                </w:p>
              </w:tc>
              <w:tc>
                <w:tcPr>
                  <w:tcW w:w="1276" w:type="dxa"/>
                </w:tcPr>
                <w:p w14:paraId="5C12A606" w14:textId="77777777" w:rsidR="007A17F3" w:rsidRPr="00011B5F" w:rsidRDefault="007A17F3" w:rsidP="007A17F3">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2781882" w14:textId="77777777" w:rsidR="007A17F3" w:rsidRPr="00011B5F" w:rsidRDefault="0080252D" w:rsidP="007A17F3">
                  <w:pPr>
                    <w:jc w:val="center"/>
                  </w:pPr>
                  <w:r>
                    <w:t xml:space="preserve">  </w:t>
                  </w:r>
                  <w:r w:rsidR="007A17F3" w:rsidRPr="00011B5F">
                    <w:t>622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4511561" w14:textId="77777777" w:rsidR="007A17F3" w:rsidRPr="00011B5F" w:rsidRDefault="0080252D" w:rsidP="007A17F3">
                  <w:pPr>
                    <w:jc w:val="center"/>
                  </w:pPr>
                  <w:r>
                    <w:t xml:space="preserve">  </w:t>
                  </w:r>
                  <w:r w:rsidR="007A17F3" w:rsidRPr="00011B5F">
                    <w:t>63</w:t>
                  </w:r>
                </w:p>
              </w:tc>
            </w:tr>
            <w:tr w:rsidR="007A17F3" w:rsidRPr="002E5C8C" w14:paraId="59A4617D" w14:textId="77777777" w:rsidTr="00A42188">
              <w:tc>
                <w:tcPr>
                  <w:tcW w:w="1276" w:type="dxa"/>
                </w:tcPr>
                <w:p w14:paraId="55544616" w14:textId="77777777" w:rsidR="007A17F3" w:rsidRDefault="007A17F3" w:rsidP="007A17F3">
                  <w:pPr>
                    <w:contextualSpacing/>
                    <w:jc w:val="both"/>
                  </w:pPr>
                </w:p>
              </w:tc>
              <w:tc>
                <w:tcPr>
                  <w:tcW w:w="1276" w:type="dxa"/>
                </w:tcPr>
                <w:p w14:paraId="1D118B71" w14:textId="77777777" w:rsidR="007A17F3" w:rsidRPr="00163069" w:rsidRDefault="007A17F3" w:rsidP="007A17F3">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51F3289" w14:textId="77777777" w:rsidR="007A17F3" w:rsidRPr="00011B5F" w:rsidRDefault="0080252D" w:rsidP="007A17F3">
                  <w:pPr>
                    <w:jc w:val="center"/>
                  </w:pPr>
                  <w:r>
                    <w:t xml:space="preserve">  </w:t>
                  </w:r>
                  <w:r w:rsidR="007A17F3" w:rsidRPr="00011B5F">
                    <w:t>599</w:t>
                  </w:r>
                </w:p>
              </w:tc>
              <w:tc>
                <w:tcPr>
                  <w:tcW w:w="1984" w:type="dxa"/>
                  <w:tcBorders>
                    <w:top w:val="single" w:sz="4" w:space="0" w:color="auto"/>
                    <w:left w:val="single" w:sz="4" w:space="0" w:color="auto"/>
                    <w:bottom w:val="single" w:sz="4" w:space="0" w:color="auto"/>
                    <w:right w:val="nil"/>
                  </w:tcBorders>
                  <w:shd w:val="clear" w:color="auto" w:fill="auto"/>
                  <w:vAlign w:val="bottom"/>
                </w:tcPr>
                <w:p w14:paraId="58E28C5B" w14:textId="77777777" w:rsidR="007A17F3" w:rsidRPr="00011B5F" w:rsidRDefault="007A17F3" w:rsidP="007A17F3">
                  <w:pPr>
                    <w:jc w:val="center"/>
                  </w:pPr>
                  <w:r w:rsidRPr="00011B5F">
                    <w:t>270</w:t>
                  </w:r>
                </w:p>
              </w:tc>
              <w:tc>
                <w:tcPr>
                  <w:tcW w:w="1276" w:type="dxa"/>
                </w:tcPr>
                <w:p w14:paraId="062F700E" w14:textId="77777777" w:rsidR="007A17F3" w:rsidRPr="00011B5F" w:rsidRDefault="007A17F3" w:rsidP="007A17F3">
                  <w:pPr>
                    <w:jc w:val="center"/>
                    <w:rPr>
                      <w:rFonts w:eastAsia="Times New Roman"/>
                      <w:lang w:eastAsia="es-CL"/>
                    </w:rPr>
                  </w:pPr>
                </w:p>
              </w:tc>
              <w:tc>
                <w:tcPr>
                  <w:tcW w:w="1276" w:type="dxa"/>
                </w:tcPr>
                <w:p w14:paraId="64EA7943" w14:textId="77777777" w:rsidR="007A17F3" w:rsidRPr="00011B5F" w:rsidRDefault="007A17F3" w:rsidP="007A17F3">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23AF7AE" w14:textId="77777777" w:rsidR="007A17F3" w:rsidRPr="00011B5F" w:rsidRDefault="0080252D" w:rsidP="007A17F3">
                  <w:pPr>
                    <w:jc w:val="center"/>
                  </w:pPr>
                  <w:r>
                    <w:t xml:space="preserve">  </w:t>
                  </w:r>
                  <w:r w:rsidR="007A17F3" w:rsidRPr="00011B5F">
                    <w:t>728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B3C76BE" w14:textId="77777777" w:rsidR="007A17F3" w:rsidRPr="00011B5F" w:rsidRDefault="007A17F3" w:rsidP="007A17F3">
                  <w:pPr>
                    <w:jc w:val="center"/>
                  </w:pPr>
                  <w:r w:rsidRPr="00011B5F">
                    <w:t>156</w:t>
                  </w:r>
                </w:p>
              </w:tc>
            </w:tr>
            <w:tr w:rsidR="007A17F3" w:rsidRPr="002E5C8C" w14:paraId="50121968" w14:textId="77777777" w:rsidTr="00A42188">
              <w:tc>
                <w:tcPr>
                  <w:tcW w:w="1276" w:type="dxa"/>
                </w:tcPr>
                <w:p w14:paraId="123CEC07" w14:textId="77777777" w:rsidR="007A17F3" w:rsidRDefault="007A17F3" w:rsidP="007A17F3">
                  <w:pPr>
                    <w:contextualSpacing/>
                    <w:jc w:val="both"/>
                  </w:pPr>
                </w:p>
              </w:tc>
              <w:tc>
                <w:tcPr>
                  <w:tcW w:w="1276" w:type="dxa"/>
                </w:tcPr>
                <w:p w14:paraId="4637866F" w14:textId="77777777" w:rsidR="007A17F3" w:rsidRPr="00163069" w:rsidRDefault="007A17F3" w:rsidP="007A17F3">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B2D2B83" w14:textId="77777777" w:rsidR="007A17F3" w:rsidRPr="00011B5F" w:rsidRDefault="0080252D" w:rsidP="007A17F3">
                  <w:pPr>
                    <w:jc w:val="center"/>
                  </w:pPr>
                  <w:r>
                    <w:t xml:space="preserve">  </w:t>
                  </w:r>
                  <w:r w:rsidR="007A17F3" w:rsidRPr="00011B5F">
                    <w:t>796</w:t>
                  </w:r>
                </w:p>
              </w:tc>
              <w:tc>
                <w:tcPr>
                  <w:tcW w:w="1984" w:type="dxa"/>
                  <w:tcBorders>
                    <w:top w:val="single" w:sz="4" w:space="0" w:color="auto"/>
                    <w:left w:val="single" w:sz="4" w:space="0" w:color="auto"/>
                    <w:bottom w:val="single" w:sz="4" w:space="0" w:color="auto"/>
                    <w:right w:val="nil"/>
                  </w:tcBorders>
                  <w:shd w:val="clear" w:color="auto" w:fill="auto"/>
                  <w:vAlign w:val="bottom"/>
                </w:tcPr>
                <w:p w14:paraId="6EEB1C99" w14:textId="77777777" w:rsidR="007A17F3" w:rsidRPr="00011B5F" w:rsidRDefault="007A17F3" w:rsidP="007A17F3">
                  <w:pPr>
                    <w:jc w:val="center"/>
                  </w:pPr>
                  <w:r w:rsidRPr="00011B5F">
                    <w:t>178</w:t>
                  </w:r>
                </w:p>
              </w:tc>
              <w:tc>
                <w:tcPr>
                  <w:tcW w:w="1276" w:type="dxa"/>
                </w:tcPr>
                <w:p w14:paraId="4CB51BE2" w14:textId="77777777" w:rsidR="007A17F3" w:rsidRPr="00011B5F" w:rsidRDefault="007A17F3" w:rsidP="007A17F3">
                  <w:pPr>
                    <w:jc w:val="center"/>
                    <w:rPr>
                      <w:rFonts w:eastAsia="Times New Roman"/>
                      <w:lang w:eastAsia="es-CL"/>
                    </w:rPr>
                  </w:pPr>
                </w:p>
              </w:tc>
              <w:tc>
                <w:tcPr>
                  <w:tcW w:w="1276" w:type="dxa"/>
                </w:tcPr>
                <w:p w14:paraId="5AFB8225" w14:textId="77777777" w:rsidR="007A17F3" w:rsidRPr="00011B5F" w:rsidRDefault="007A17F3" w:rsidP="007A17F3">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DBCA57F" w14:textId="77777777" w:rsidR="007A17F3" w:rsidRPr="00011B5F" w:rsidRDefault="0080252D" w:rsidP="00F162FF">
                  <w:pPr>
                    <w:jc w:val="center"/>
                  </w:pPr>
                  <w:r>
                    <w:t xml:space="preserve">  </w:t>
                  </w:r>
                  <w:r w:rsidR="007A17F3" w:rsidRPr="00011B5F">
                    <w:t>884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925F418" w14:textId="77777777" w:rsidR="007A17F3" w:rsidRPr="00011B5F" w:rsidRDefault="007A17F3" w:rsidP="00F162FF">
                  <w:pPr>
                    <w:jc w:val="center"/>
                  </w:pPr>
                  <w:r w:rsidRPr="00011B5F">
                    <w:t>351</w:t>
                  </w:r>
                </w:p>
              </w:tc>
            </w:tr>
            <w:tr w:rsidR="00F162FF" w:rsidRPr="002E5C8C" w14:paraId="115D9A92" w14:textId="77777777" w:rsidTr="00A42188">
              <w:tc>
                <w:tcPr>
                  <w:tcW w:w="1276" w:type="dxa"/>
                </w:tcPr>
                <w:p w14:paraId="616578B4" w14:textId="77777777" w:rsidR="00F162FF" w:rsidRDefault="00F162FF" w:rsidP="00F162FF">
                  <w:pPr>
                    <w:contextualSpacing/>
                    <w:jc w:val="center"/>
                  </w:pPr>
                  <w:r>
                    <w:t>13-01-2021</w:t>
                  </w:r>
                </w:p>
              </w:tc>
              <w:tc>
                <w:tcPr>
                  <w:tcW w:w="1276" w:type="dxa"/>
                </w:tcPr>
                <w:p w14:paraId="0CD48E00" w14:textId="77777777" w:rsidR="00F162FF" w:rsidRPr="00163069" w:rsidRDefault="00F162FF" w:rsidP="00F162FF">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1584C19" w14:textId="77777777" w:rsidR="00F162FF" w:rsidRPr="00011B5F" w:rsidRDefault="0080252D" w:rsidP="00F162FF">
                  <w:pPr>
                    <w:jc w:val="center"/>
                  </w:pPr>
                  <w:r>
                    <w:t xml:space="preserve">  </w:t>
                  </w:r>
                  <w:r w:rsidR="00F162FF" w:rsidRPr="00011B5F">
                    <w:t>719</w:t>
                  </w:r>
                </w:p>
              </w:tc>
              <w:tc>
                <w:tcPr>
                  <w:tcW w:w="1984" w:type="dxa"/>
                  <w:tcBorders>
                    <w:top w:val="single" w:sz="4" w:space="0" w:color="auto"/>
                    <w:left w:val="single" w:sz="4" w:space="0" w:color="auto"/>
                    <w:bottom w:val="single" w:sz="4" w:space="0" w:color="auto"/>
                    <w:right w:val="nil"/>
                  </w:tcBorders>
                  <w:shd w:val="clear" w:color="auto" w:fill="auto"/>
                  <w:vAlign w:val="bottom"/>
                </w:tcPr>
                <w:p w14:paraId="436C3A77" w14:textId="77777777" w:rsidR="00F162FF" w:rsidRPr="00011B5F" w:rsidRDefault="0080252D" w:rsidP="00F162FF">
                  <w:pPr>
                    <w:jc w:val="center"/>
                  </w:pPr>
                  <w:r>
                    <w:t xml:space="preserve">  </w:t>
                  </w:r>
                  <w:r w:rsidR="00F162FF" w:rsidRPr="00011B5F">
                    <w:t>40</w:t>
                  </w:r>
                </w:p>
              </w:tc>
              <w:tc>
                <w:tcPr>
                  <w:tcW w:w="1276" w:type="dxa"/>
                </w:tcPr>
                <w:p w14:paraId="2A0BC9D6" w14:textId="77777777" w:rsidR="00F162FF" w:rsidRPr="00011B5F" w:rsidRDefault="00F162FF" w:rsidP="00F162FF">
                  <w:pPr>
                    <w:jc w:val="center"/>
                    <w:rPr>
                      <w:rFonts w:eastAsia="Times New Roman"/>
                      <w:lang w:eastAsia="es-CL"/>
                    </w:rPr>
                  </w:pPr>
                  <w:r w:rsidRPr="00011B5F">
                    <w:rPr>
                      <w:rFonts w:eastAsia="Times New Roman"/>
                      <w:lang w:eastAsia="es-CL"/>
                    </w:rPr>
                    <w:t>29-01-2021</w:t>
                  </w:r>
                </w:p>
              </w:tc>
              <w:tc>
                <w:tcPr>
                  <w:tcW w:w="1276" w:type="dxa"/>
                </w:tcPr>
                <w:p w14:paraId="214AF215" w14:textId="77777777" w:rsidR="00F162FF" w:rsidRPr="00011B5F" w:rsidRDefault="00F162FF" w:rsidP="00F162FF">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335D337" w14:textId="77777777" w:rsidR="00F162FF" w:rsidRPr="00011B5F" w:rsidRDefault="0080252D" w:rsidP="00F162FF">
                  <w:pPr>
                    <w:jc w:val="center"/>
                  </w:pPr>
                  <w:r>
                    <w:t xml:space="preserve">  </w:t>
                  </w:r>
                  <w:r w:rsidR="00F162FF" w:rsidRPr="00011B5F">
                    <w:t>955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2F4B8AD" w14:textId="77777777" w:rsidR="00F162FF" w:rsidRPr="00011B5F" w:rsidRDefault="0080252D" w:rsidP="00F162FF">
                  <w:pPr>
                    <w:jc w:val="center"/>
                  </w:pPr>
                  <w:r>
                    <w:t xml:space="preserve">  </w:t>
                  </w:r>
                  <w:r w:rsidR="00F162FF" w:rsidRPr="00011B5F">
                    <w:t>18</w:t>
                  </w:r>
                </w:p>
              </w:tc>
            </w:tr>
            <w:tr w:rsidR="00F162FF" w:rsidRPr="002E5C8C" w14:paraId="10646278" w14:textId="77777777" w:rsidTr="00A42188">
              <w:tc>
                <w:tcPr>
                  <w:tcW w:w="1276" w:type="dxa"/>
                </w:tcPr>
                <w:p w14:paraId="4EFF7EB9" w14:textId="77777777" w:rsidR="00F162FF" w:rsidRDefault="00F162FF" w:rsidP="00F162FF">
                  <w:pPr>
                    <w:contextualSpacing/>
                    <w:jc w:val="both"/>
                  </w:pPr>
                </w:p>
              </w:tc>
              <w:tc>
                <w:tcPr>
                  <w:tcW w:w="1276" w:type="dxa"/>
                </w:tcPr>
                <w:p w14:paraId="3AAD5513" w14:textId="77777777" w:rsidR="00F162FF" w:rsidRPr="00163069" w:rsidRDefault="00F162FF" w:rsidP="00F162FF">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6A599E3" w14:textId="77777777" w:rsidR="00F162FF" w:rsidRPr="00011B5F" w:rsidRDefault="0080252D" w:rsidP="00F162FF">
                  <w:pPr>
                    <w:jc w:val="center"/>
                  </w:pPr>
                  <w:r>
                    <w:t xml:space="preserve">  </w:t>
                  </w:r>
                  <w:r w:rsidR="00F162FF" w:rsidRPr="00011B5F">
                    <w:t>793</w:t>
                  </w:r>
                </w:p>
              </w:tc>
              <w:tc>
                <w:tcPr>
                  <w:tcW w:w="1984" w:type="dxa"/>
                  <w:tcBorders>
                    <w:top w:val="single" w:sz="4" w:space="0" w:color="auto"/>
                    <w:left w:val="single" w:sz="4" w:space="0" w:color="auto"/>
                    <w:bottom w:val="single" w:sz="4" w:space="0" w:color="auto"/>
                    <w:right w:val="nil"/>
                  </w:tcBorders>
                  <w:shd w:val="clear" w:color="auto" w:fill="auto"/>
                  <w:vAlign w:val="bottom"/>
                </w:tcPr>
                <w:p w14:paraId="3A0D6717" w14:textId="77777777" w:rsidR="00F162FF" w:rsidRPr="00011B5F" w:rsidRDefault="00F162FF" w:rsidP="00F162FF">
                  <w:pPr>
                    <w:jc w:val="center"/>
                  </w:pPr>
                  <w:r w:rsidRPr="00011B5F">
                    <w:t>212</w:t>
                  </w:r>
                </w:p>
              </w:tc>
              <w:tc>
                <w:tcPr>
                  <w:tcW w:w="1276" w:type="dxa"/>
                </w:tcPr>
                <w:p w14:paraId="2F38BE17" w14:textId="77777777" w:rsidR="00F162FF" w:rsidRPr="00011B5F" w:rsidRDefault="00F162FF" w:rsidP="00F162FF">
                  <w:pPr>
                    <w:jc w:val="center"/>
                    <w:rPr>
                      <w:rFonts w:eastAsia="Times New Roman"/>
                      <w:lang w:eastAsia="es-CL"/>
                    </w:rPr>
                  </w:pPr>
                </w:p>
              </w:tc>
              <w:tc>
                <w:tcPr>
                  <w:tcW w:w="1276" w:type="dxa"/>
                </w:tcPr>
                <w:p w14:paraId="2EE13EF0" w14:textId="77777777" w:rsidR="00F162FF" w:rsidRPr="00011B5F" w:rsidRDefault="00F162FF" w:rsidP="00F162FF">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2385B13" w14:textId="77777777" w:rsidR="00F162FF" w:rsidRPr="00011B5F" w:rsidRDefault="0080252D" w:rsidP="00F162FF">
                  <w:pPr>
                    <w:jc w:val="center"/>
                  </w:pPr>
                  <w:r>
                    <w:t xml:space="preserve">  </w:t>
                  </w:r>
                  <w:r w:rsidR="00F162FF" w:rsidRPr="00011B5F">
                    <w:t>718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70AB23C" w14:textId="77777777" w:rsidR="00F162FF" w:rsidRPr="00011B5F" w:rsidRDefault="00F162FF" w:rsidP="00F162FF">
                  <w:pPr>
                    <w:jc w:val="center"/>
                  </w:pPr>
                  <w:r w:rsidRPr="00011B5F">
                    <w:t>311</w:t>
                  </w:r>
                </w:p>
              </w:tc>
            </w:tr>
            <w:tr w:rsidR="00F162FF" w:rsidRPr="002E5C8C" w14:paraId="2CA033DB" w14:textId="77777777" w:rsidTr="00A42188">
              <w:tc>
                <w:tcPr>
                  <w:tcW w:w="1276" w:type="dxa"/>
                </w:tcPr>
                <w:p w14:paraId="762251AF" w14:textId="77777777" w:rsidR="00F162FF" w:rsidRDefault="00F162FF" w:rsidP="00F162FF">
                  <w:pPr>
                    <w:contextualSpacing/>
                    <w:jc w:val="both"/>
                  </w:pPr>
                </w:p>
              </w:tc>
              <w:tc>
                <w:tcPr>
                  <w:tcW w:w="1276" w:type="dxa"/>
                </w:tcPr>
                <w:p w14:paraId="1DA49A57" w14:textId="77777777" w:rsidR="00F162FF" w:rsidRPr="00163069" w:rsidRDefault="00F162FF" w:rsidP="00F162FF">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EC1C782" w14:textId="77777777" w:rsidR="00F162FF" w:rsidRPr="00011B5F" w:rsidRDefault="0080252D" w:rsidP="00F162FF">
                  <w:pPr>
                    <w:jc w:val="center"/>
                  </w:pPr>
                  <w:r>
                    <w:t xml:space="preserve">  </w:t>
                  </w:r>
                  <w:r w:rsidR="00F162FF" w:rsidRPr="00011B5F">
                    <w:t>790</w:t>
                  </w:r>
                </w:p>
              </w:tc>
              <w:tc>
                <w:tcPr>
                  <w:tcW w:w="1984" w:type="dxa"/>
                  <w:tcBorders>
                    <w:top w:val="single" w:sz="4" w:space="0" w:color="auto"/>
                    <w:left w:val="single" w:sz="4" w:space="0" w:color="auto"/>
                    <w:bottom w:val="single" w:sz="4" w:space="0" w:color="auto"/>
                    <w:right w:val="nil"/>
                  </w:tcBorders>
                  <w:shd w:val="clear" w:color="auto" w:fill="auto"/>
                  <w:vAlign w:val="bottom"/>
                </w:tcPr>
                <w:p w14:paraId="7B0FA023" w14:textId="77777777" w:rsidR="00F162FF" w:rsidRPr="00011B5F" w:rsidRDefault="00F162FF" w:rsidP="00F162FF">
                  <w:pPr>
                    <w:jc w:val="center"/>
                  </w:pPr>
                  <w:r w:rsidRPr="00011B5F">
                    <w:t>264</w:t>
                  </w:r>
                </w:p>
              </w:tc>
              <w:tc>
                <w:tcPr>
                  <w:tcW w:w="1276" w:type="dxa"/>
                </w:tcPr>
                <w:p w14:paraId="217F5DB8" w14:textId="77777777" w:rsidR="00F162FF" w:rsidRPr="00011B5F" w:rsidRDefault="00F162FF" w:rsidP="00F162FF">
                  <w:pPr>
                    <w:jc w:val="center"/>
                    <w:rPr>
                      <w:rFonts w:eastAsia="Times New Roman"/>
                      <w:lang w:eastAsia="es-CL"/>
                    </w:rPr>
                  </w:pPr>
                </w:p>
              </w:tc>
              <w:tc>
                <w:tcPr>
                  <w:tcW w:w="1276" w:type="dxa"/>
                </w:tcPr>
                <w:p w14:paraId="2E3B3130" w14:textId="77777777" w:rsidR="00F162FF" w:rsidRPr="00011B5F" w:rsidRDefault="00F162FF" w:rsidP="00F162FF">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FDAD402" w14:textId="77777777" w:rsidR="00F162FF" w:rsidRPr="00011B5F" w:rsidRDefault="0080252D" w:rsidP="0071793B">
                  <w:pPr>
                    <w:jc w:val="center"/>
                  </w:pPr>
                  <w:r>
                    <w:t xml:space="preserve">  </w:t>
                  </w:r>
                  <w:r w:rsidR="00F162FF" w:rsidRPr="00011B5F">
                    <w:t>514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90414D5" w14:textId="77777777" w:rsidR="00F162FF" w:rsidRPr="00011B5F" w:rsidRDefault="00F162FF" w:rsidP="0071793B">
                  <w:pPr>
                    <w:jc w:val="center"/>
                  </w:pPr>
                  <w:r w:rsidRPr="00011B5F">
                    <w:t>289</w:t>
                  </w:r>
                </w:p>
              </w:tc>
            </w:tr>
            <w:tr w:rsidR="0071793B" w:rsidRPr="002E5C8C" w14:paraId="78AD8F86" w14:textId="77777777" w:rsidTr="00A42188">
              <w:tc>
                <w:tcPr>
                  <w:tcW w:w="1276" w:type="dxa"/>
                </w:tcPr>
                <w:p w14:paraId="18F2116F" w14:textId="77777777" w:rsidR="0071793B" w:rsidRDefault="0071793B" w:rsidP="0071793B">
                  <w:pPr>
                    <w:contextualSpacing/>
                    <w:jc w:val="center"/>
                  </w:pPr>
                  <w:r w:rsidRPr="00105C1D">
                    <w:t>1</w:t>
                  </w:r>
                  <w:r>
                    <w:t>4</w:t>
                  </w:r>
                  <w:r w:rsidRPr="00105C1D">
                    <w:t>-</w:t>
                  </w:r>
                  <w:r>
                    <w:t>01</w:t>
                  </w:r>
                  <w:r w:rsidRPr="00105C1D">
                    <w:t>-202</w:t>
                  </w:r>
                  <w:r>
                    <w:t>1</w:t>
                  </w:r>
                </w:p>
              </w:tc>
              <w:tc>
                <w:tcPr>
                  <w:tcW w:w="1276" w:type="dxa"/>
                </w:tcPr>
                <w:p w14:paraId="19937DA2" w14:textId="77777777" w:rsidR="0071793B" w:rsidRPr="00163069" w:rsidRDefault="0071793B" w:rsidP="0071793B">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A476D11" w14:textId="77777777" w:rsidR="0071793B" w:rsidRPr="00011B5F" w:rsidRDefault="0080252D" w:rsidP="0071793B">
                  <w:pPr>
                    <w:jc w:val="center"/>
                  </w:pPr>
                  <w:r>
                    <w:t xml:space="preserve">  </w:t>
                  </w:r>
                  <w:r w:rsidR="0071793B" w:rsidRPr="00011B5F">
                    <w:t>993</w:t>
                  </w:r>
                </w:p>
              </w:tc>
              <w:tc>
                <w:tcPr>
                  <w:tcW w:w="1984" w:type="dxa"/>
                  <w:tcBorders>
                    <w:top w:val="single" w:sz="4" w:space="0" w:color="auto"/>
                    <w:left w:val="single" w:sz="4" w:space="0" w:color="auto"/>
                    <w:bottom w:val="single" w:sz="4" w:space="0" w:color="auto"/>
                    <w:right w:val="nil"/>
                  </w:tcBorders>
                  <w:shd w:val="clear" w:color="auto" w:fill="auto"/>
                  <w:vAlign w:val="bottom"/>
                </w:tcPr>
                <w:p w14:paraId="31300E60" w14:textId="77777777" w:rsidR="0071793B" w:rsidRPr="00011B5F" w:rsidRDefault="0080252D" w:rsidP="0071793B">
                  <w:pPr>
                    <w:jc w:val="center"/>
                  </w:pPr>
                  <w:r>
                    <w:t xml:space="preserve">  </w:t>
                  </w:r>
                  <w:r w:rsidR="0071793B" w:rsidRPr="00011B5F">
                    <w:t>52</w:t>
                  </w:r>
                </w:p>
              </w:tc>
              <w:tc>
                <w:tcPr>
                  <w:tcW w:w="1276" w:type="dxa"/>
                </w:tcPr>
                <w:p w14:paraId="1BA4539E" w14:textId="77777777" w:rsidR="0071793B" w:rsidRPr="00011B5F" w:rsidRDefault="0071793B" w:rsidP="0071793B">
                  <w:pPr>
                    <w:jc w:val="center"/>
                    <w:rPr>
                      <w:rFonts w:eastAsia="Times New Roman"/>
                      <w:lang w:eastAsia="es-CL"/>
                    </w:rPr>
                  </w:pPr>
                  <w:r w:rsidRPr="00011B5F">
                    <w:rPr>
                      <w:rFonts w:eastAsia="Times New Roman"/>
                      <w:lang w:eastAsia="es-CL"/>
                    </w:rPr>
                    <w:t>30-01-2021</w:t>
                  </w:r>
                </w:p>
              </w:tc>
              <w:tc>
                <w:tcPr>
                  <w:tcW w:w="1276" w:type="dxa"/>
                </w:tcPr>
                <w:p w14:paraId="0A28869B" w14:textId="77777777" w:rsidR="0071793B" w:rsidRPr="00011B5F" w:rsidRDefault="0071793B" w:rsidP="0071793B">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FC0903F" w14:textId="77777777" w:rsidR="0071793B" w:rsidRPr="00011B5F" w:rsidRDefault="0080252D" w:rsidP="0071793B">
                  <w:pPr>
                    <w:jc w:val="center"/>
                  </w:pPr>
                  <w:r>
                    <w:t xml:space="preserve">  </w:t>
                  </w:r>
                  <w:r w:rsidR="0071793B" w:rsidRPr="00011B5F">
                    <w:t>828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96A939C" w14:textId="77777777" w:rsidR="0071793B" w:rsidRPr="00011B5F" w:rsidRDefault="0080252D" w:rsidP="0071793B">
                  <w:pPr>
                    <w:jc w:val="center"/>
                  </w:pPr>
                  <w:r>
                    <w:t xml:space="preserve">  </w:t>
                  </w:r>
                  <w:r w:rsidR="0071793B" w:rsidRPr="00011B5F">
                    <w:t>83</w:t>
                  </w:r>
                </w:p>
              </w:tc>
            </w:tr>
            <w:tr w:rsidR="0071793B" w:rsidRPr="002E5C8C" w14:paraId="6E0D5573" w14:textId="77777777" w:rsidTr="00A42188">
              <w:tc>
                <w:tcPr>
                  <w:tcW w:w="1276" w:type="dxa"/>
                </w:tcPr>
                <w:p w14:paraId="35680F4D" w14:textId="77777777" w:rsidR="0071793B" w:rsidRDefault="0071793B" w:rsidP="0071793B">
                  <w:pPr>
                    <w:contextualSpacing/>
                    <w:jc w:val="both"/>
                  </w:pPr>
                </w:p>
              </w:tc>
              <w:tc>
                <w:tcPr>
                  <w:tcW w:w="1276" w:type="dxa"/>
                </w:tcPr>
                <w:p w14:paraId="741FCE1E" w14:textId="77777777" w:rsidR="0071793B" w:rsidRPr="00163069" w:rsidRDefault="0071793B" w:rsidP="0071793B">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3334A3D" w14:textId="77777777" w:rsidR="0071793B" w:rsidRPr="00011B5F" w:rsidRDefault="0080252D" w:rsidP="0071793B">
                  <w:pPr>
                    <w:jc w:val="center"/>
                  </w:pPr>
                  <w:r>
                    <w:t xml:space="preserve">  </w:t>
                  </w:r>
                  <w:r w:rsidR="0071793B" w:rsidRPr="00011B5F">
                    <w:t>436</w:t>
                  </w:r>
                </w:p>
              </w:tc>
              <w:tc>
                <w:tcPr>
                  <w:tcW w:w="1984" w:type="dxa"/>
                  <w:tcBorders>
                    <w:top w:val="single" w:sz="4" w:space="0" w:color="auto"/>
                    <w:left w:val="single" w:sz="4" w:space="0" w:color="auto"/>
                    <w:bottom w:val="single" w:sz="4" w:space="0" w:color="auto"/>
                    <w:right w:val="nil"/>
                  </w:tcBorders>
                  <w:shd w:val="clear" w:color="auto" w:fill="auto"/>
                  <w:vAlign w:val="bottom"/>
                </w:tcPr>
                <w:p w14:paraId="61B3CB04" w14:textId="77777777" w:rsidR="0071793B" w:rsidRPr="00011B5F" w:rsidRDefault="0071793B" w:rsidP="0071793B">
                  <w:pPr>
                    <w:jc w:val="center"/>
                  </w:pPr>
                  <w:r w:rsidRPr="00011B5F">
                    <w:t>296</w:t>
                  </w:r>
                </w:p>
              </w:tc>
              <w:tc>
                <w:tcPr>
                  <w:tcW w:w="1276" w:type="dxa"/>
                </w:tcPr>
                <w:p w14:paraId="498055E3" w14:textId="77777777" w:rsidR="0071793B" w:rsidRPr="00011B5F" w:rsidRDefault="0071793B" w:rsidP="0071793B">
                  <w:pPr>
                    <w:jc w:val="center"/>
                    <w:rPr>
                      <w:rFonts w:eastAsia="Times New Roman"/>
                      <w:lang w:eastAsia="es-CL"/>
                    </w:rPr>
                  </w:pPr>
                </w:p>
              </w:tc>
              <w:tc>
                <w:tcPr>
                  <w:tcW w:w="1276" w:type="dxa"/>
                </w:tcPr>
                <w:p w14:paraId="5B6BB27D" w14:textId="77777777" w:rsidR="0071793B" w:rsidRPr="00011B5F" w:rsidRDefault="0071793B" w:rsidP="0071793B">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DAB5B1F" w14:textId="77777777" w:rsidR="0071793B" w:rsidRPr="00011B5F" w:rsidRDefault="0080252D" w:rsidP="0071793B">
                  <w:pPr>
                    <w:jc w:val="center"/>
                  </w:pPr>
                  <w:r>
                    <w:t xml:space="preserve">  </w:t>
                  </w:r>
                  <w:r w:rsidR="0071793B" w:rsidRPr="00011B5F">
                    <w:t>470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1D39BD0" w14:textId="77777777" w:rsidR="0071793B" w:rsidRPr="00011B5F" w:rsidRDefault="0071793B" w:rsidP="0071793B">
                  <w:pPr>
                    <w:jc w:val="center"/>
                  </w:pPr>
                  <w:r w:rsidRPr="00011B5F">
                    <w:t>317</w:t>
                  </w:r>
                </w:p>
              </w:tc>
            </w:tr>
            <w:tr w:rsidR="0071793B" w:rsidRPr="002E5C8C" w14:paraId="2E10B8FF" w14:textId="77777777" w:rsidTr="00A42188">
              <w:tc>
                <w:tcPr>
                  <w:tcW w:w="1276" w:type="dxa"/>
                </w:tcPr>
                <w:p w14:paraId="10940348" w14:textId="77777777" w:rsidR="0071793B" w:rsidRDefault="0071793B" w:rsidP="0071793B">
                  <w:pPr>
                    <w:contextualSpacing/>
                    <w:jc w:val="both"/>
                  </w:pPr>
                </w:p>
              </w:tc>
              <w:tc>
                <w:tcPr>
                  <w:tcW w:w="1276" w:type="dxa"/>
                </w:tcPr>
                <w:p w14:paraId="194EA738" w14:textId="77777777" w:rsidR="0071793B" w:rsidRPr="00163069" w:rsidRDefault="0071793B" w:rsidP="0071793B">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971BC73" w14:textId="77777777" w:rsidR="0071793B" w:rsidRPr="00011B5F" w:rsidRDefault="0080252D" w:rsidP="0071793B">
                  <w:pPr>
                    <w:jc w:val="center"/>
                  </w:pPr>
                  <w:r>
                    <w:t xml:space="preserve">  </w:t>
                  </w:r>
                  <w:r w:rsidR="0071793B" w:rsidRPr="00011B5F">
                    <w:t>892</w:t>
                  </w:r>
                </w:p>
              </w:tc>
              <w:tc>
                <w:tcPr>
                  <w:tcW w:w="1984" w:type="dxa"/>
                  <w:tcBorders>
                    <w:top w:val="single" w:sz="4" w:space="0" w:color="auto"/>
                    <w:left w:val="single" w:sz="4" w:space="0" w:color="auto"/>
                    <w:bottom w:val="single" w:sz="4" w:space="0" w:color="auto"/>
                    <w:right w:val="nil"/>
                  </w:tcBorders>
                  <w:shd w:val="clear" w:color="auto" w:fill="auto"/>
                  <w:vAlign w:val="bottom"/>
                </w:tcPr>
                <w:p w14:paraId="1B576EF5" w14:textId="77777777" w:rsidR="0071793B" w:rsidRPr="00011B5F" w:rsidRDefault="0071793B" w:rsidP="0071793B">
                  <w:pPr>
                    <w:jc w:val="center"/>
                  </w:pPr>
                  <w:r w:rsidRPr="00011B5F">
                    <w:t>274</w:t>
                  </w:r>
                </w:p>
              </w:tc>
              <w:tc>
                <w:tcPr>
                  <w:tcW w:w="1276" w:type="dxa"/>
                </w:tcPr>
                <w:p w14:paraId="04486521" w14:textId="77777777" w:rsidR="0071793B" w:rsidRPr="00011B5F" w:rsidRDefault="0071793B" w:rsidP="0071793B">
                  <w:pPr>
                    <w:jc w:val="center"/>
                    <w:rPr>
                      <w:rFonts w:eastAsia="Times New Roman"/>
                      <w:lang w:eastAsia="es-CL"/>
                    </w:rPr>
                  </w:pPr>
                </w:p>
              </w:tc>
              <w:tc>
                <w:tcPr>
                  <w:tcW w:w="1276" w:type="dxa"/>
                </w:tcPr>
                <w:p w14:paraId="685C5856" w14:textId="77777777" w:rsidR="0071793B" w:rsidRPr="00011B5F" w:rsidRDefault="0071793B" w:rsidP="0071793B">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9B5C1AB" w14:textId="77777777" w:rsidR="0071793B" w:rsidRPr="00011B5F" w:rsidRDefault="0080252D" w:rsidP="003240C7">
                  <w:pPr>
                    <w:jc w:val="center"/>
                  </w:pPr>
                  <w:r>
                    <w:t xml:space="preserve">  </w:t>
                  </w:r>
                  <w:r w:rsidR="0071793B" w:rsidRPr="00011B5F">
                    <w:t>253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CD3A294" w14:textId="77777777" w:rsidR="0071793B" w:rsidRPr="00011B5F" w:rsidRDefault="0071793B" w:rsidP="003240C7">
                  <w:pPr>
                    <w:jc w:val="center"/>
                  </w:pPr>
                  <w:r w:rsidRPr="00011B5F">
                    <w:t>217</w:t>
                  </w:r>
                </w:p>
              </w:tc>
            </w:tr>
            <w:tr w:rsidR="003240C7" w:rsidRPr="002E5C8C" w14:paraId="2FDE9BB0" w14:textId="77777777" w:rsidTr="00A42188">
              <w:tc>
                <w:tcPr>
                  <w:tcW w:w="1276" w:type="dxa"/>
                </w:tcPr>
                <w:p w14:paraId="5295CF13" w14:textId="77777777" w:rsidR="003240C7" w:rsidRDefault="003240C7" w:rsidP="003240C7">
                  <w:pPr>
                    <w:contextualSpacing/>
                    <w:jc w:val="center"/>
                  </w:pPr>
                  <w:r>
                    <w:t>15-01-2021</w:t>
                  </w:r>
                </w:p>
              </w:tc>
              <w:tc>
                <w:tcPr>
                  <w:tcW w:w="1276" w:type="dxa"/>
                </w:tcPr>
                <w:p w14:paraId="5835EDD5" w14:textId="77777777" w:rsidR="003240C7" w:rsidRPr="00163069" w:rsidRDefault="003240C7" w:rsidP="003240C7">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7F1EDBB" w14:textId="77777777" w:rsidR="003240C7" w:rsidRPr="00011B5F" w:rsidRDefault="0080252D" w:rsidP="003240C7">
                  <w:pPr>
                    <w:jc w:val="center"/>
                  </w:pPr>
                  <w:r>
                    <w:t xml:space="preserve">  </w:t>
                  </w:r>
                  <w:r w:rsidR="003240C7" w:rsidRPr="00011B5F">
                    <w:t>925</w:t>
                  </w:r>
                </w:p>
              </w:tc>
              <w:tc>
                <w:tcPr>
                  <w:tcW w:w="1984" w:type="dxa"/>
                  <w:tcBorders>
                    <w:top w:val="single" w:sz="4" w:space="0" w:color="auto"/>
                    <w:left w:val="single" w:sz="4" w:space="0" w:color="auto"/>
                    <w:bottom w:val="single" w:sz="4" w:space="0" w:color="auto"/>
                    <w:right w:val="nil"/>
                  </w:tcBorders>
                  <w:shd w:val="clear" w:color="auto" w:fill="auto"/>
                  <w:vAlign w:val="bottom"/>
                </w:tcPr>
                <w:p w14:paraId="0739E140" w14:textId="77777777" w:rsidR="003240C7" w:rsidRPr="00011B5F" w:rsidRDefault="0080252D" w:rsidP="003240C7">
                  <w:pPr>
                    <w:jc w:val="center"/>
                  </w:pPr>
                  <w:r>
                    <w:t xml:space="preserve">  </w:t>
                  </w:r>
                  <w:r w:rsidR="003240C7" w:rsidRPr="00011B5F">
                    <w:t>62</w:t>
                  </w:r>
                </w:p>
              </w:tc>
              <w:tc>
                <w:tcPr>
                  <w:tcW w:w="1276" w:type="dxa"/>
                </w:tcPr>
                <w:p w14:paraId="5282FE36" w14:textId="77777777" w:rsidR="003240C7" w:rsidRPr="00011B5F" w:rsidRDefault="003240C7" w:rsidP="003240C7">
                  <w:pPr>
                    <w:jc w:val="center"/>
                    <w:rPr>
                      <w:rFonts w:eastAsia="Times New Roman"/>
                      <w:lang w:eastAsia="es-CL"/>
                    </w:rPr>
                  </w:pPr>
                  <w:r w:rsidRPr="00011B5F">
                    <w:rPr>
                      <w:rFonts w:eastAsia="Times New Roman"/>
                      <w:lang w:eastAsia="es-CL"/>
                    </w:rPr>
                    <w:t>31-01-2021</w:t>
                  </w:r>
                </w:p>
              </w:tc>
              <w:tc>
                <w:tcPr>
                  <w:tcW w:w="1276" w:type="dxa"/>
                </w:tcPr>
                <w:p w14:paraId="065F2CAC" w14:textId="77777777" w:rsidR="003240C7" w:rsidRPr="00011B5F" w:rsidRDefault="003240C7" w:rsidP="003240C7">
                  <w:pPr>
                    <w:jc w:val="center"/>
                    <w:rPr>
                      <w:rFonts w:eastAsia="Times New Roman"/>
                      <w:lang w:eastAsia="es-CL"/>
                    </w:rPr>
                  </w:pPr>
                  <w:r w:rsidRPr="00011B5F">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C4167CD" w14:textId="77777777" w:rsidR="003240C7" w:rsidRPr="00011B5F" w:rsidRDefault="0080252D" w:rsidP="003240C7">
                  <w:pPr>
                    <w:jc w:val="center"/>
                  </w:pPr>
                  <w:r>
                    <w:t xml:space="preserve">  </w:t>
                  </w:r>
                  <w:r w:rsidR="003240C7" w:rsidRPr="00011B5F">
                    <w:t>407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437E87B" w14:textId="77777777" w:rsidR="003240C7" w:rsidRPr="00011B5F" w:rsidRDefault="0080252D" w:rsidP="003240C7">
                  <w:pPr>
                    <w:jc w:val="center"/>
                  </w:pPr>
                  <w:r>
                    <w:t xml:space="preserve">    </w:t>
                  </w:r>
                  <w:r w:rsidR="003240C7" w:rsidRPr="00011B5F">
                    <w:t>0</w:t>
                  </w:r>
                </w:p>
              </w:tc>
            </w:tr>
            <w:tr w:rsidR="003240C7" w:rsidRPr="002E5C8C" w14:paraId="1B1E0688" w14:textId="77777777" w:rsidTr="00A42188">
              <w:tc>
                <w:tcPr>
                  <w:tcW w:w="1276" w:type="dxa"/>
                </w:tcPr>
                <w:p w14:paraId="0A078316" w14:textId="77777777" w:rsidR="003240C7" w:rsidRDefault="003240C7" w:rsidP="003240C7">
                  <w:pPr>
                    <w:contextualSpacing/>
                    <w:jc w:val="both"/>
                  </w:pPr>
                </w:p>
              </w:tc>
              <w:tc>
                <w:tcPr>
                  <w:tcW w:w="1276" w:type="dxa"/>
                </w:tcPr>
                <w:p w14:paraId="5D3C95CB" w14:textId="77777777" w:rsidR="003240C7" w:rsidRPr="00163069" w:rsidRDefault="003240C7" w:rsidP="003240C7">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84B6C6D" w14:textId="77777777" w:rsidR="003240C7" w:rsidRPr="00011B5F" w:rsidRDefault="0080252D" w:rsidP="003240C7">
                  <w:pPr>
                    <w:jc w:val="center"/>
                  </w:pPr>
                  <w:r>
                    <w:t xml:space="preserve">  </w:t>
                  </w:r>
                  <w:r w:rsidR="003240C7" w:rsidRPr="00011B5F">
                    <w:t>500</w:t>
                  </w:r>
                </w:p>
              </w:tc>
              <w:tc>
                <w:tcPr>
                  <w:tcW w:w="1984" w:type="dxa"/>
                  <w:tcBorders>
                    <w:top w:val="single" w:sz="4" w:space="0" w:color="auto"/>
                    <w:left w:val="single" w:sz="4" w:space="0" w:color="auto"/>
                    <w:bottom w:val="single" w:sz="4" w:space="0" w:color="auto"/>
                    <w:right w:val="nil"/>
                  </w:tcBorders>
                  <w:shd w:val="clear" w:color="auto" w:fill="auto"/>
                  <w:vAlign w:val="bottom"/>
                </w:tcPr>
                <w:p w14:paraId="008B9015" w14:textId="77777777" w:rsidR="003240C7" w:rsidRPr="00011B5F" w:rsidRDefault="003240C7" w:rsidP="003240C7">
                  <w:pPr>
                    <w:jc w:val="center"/>
                  </w:pPr>
                  <w:r w:rsidRPr="00011B5F">
                    <w:t>231</w:t>
                  </w:r>
                </w:p>
              </w:tc>
              <w:tc>
                <w:tcPr>
                  <w:tcW w:w="1276" w:type="dxa"/>
                </w:tcPr>
                <w:p w14:paraId="05231A1F" w14:textId="77777777" w:rsidR="003240C7" w:rsidRPr="00011B5F" w:rsidRDefault="003240C7" w:rsidP="003240C7">
                  <w:pPr>
                    <w:jc w:val="center"/>
                    <w:rPr>
                      <w:rFonts w:eastAsia="Times New Roman"/>
                      <w:lang w:eastAsia="es-CL"/>
                    </w:rPr>
                  </w:pPr>
                </w:p>
              </w:tc>
              <w:tc>
                <w:tcPr>
                  <w:tcW w:w="1276" w:type="dxa"/>
                </w:tcPr>
                <w:p w14:paraId="2EADDC59" w14:textId="77777777" w:rsidR="003240C7" w:rsidRPr="00011B5F" w:rsidRDefault="003240C7" w:rsidP="003240C7">
                  <w:pPr>
                    <w:jc w:val="center"/>
                    <w:rPr>
                      <w:rFonts w:eastAsia="Times New Roman"/>
                      <w:lang w:eastAsia="es-CL"/>
                    </w:rPr>
                  </w:pPr>
                  <w:r w:rsidRPr="00011B5F">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EEB1370" w14:textId="77777777" w:rsidR="003240C7" w:rsidRPr="00011B5F" w:rsidRDefault="0080252D" w:rsidP="003240C7">
                  <w:pPr>
                    <w:jc w:val="center"/>
                  </w:pPr>
                  <w:r>
                    <w:t xml:space="preserve">  </w:t>
                  </w:r>
                  <w:r w:rsidR="003240C7" w:rsidRPr="00011B5F">
                    <w:t>941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B5586B7" w14:textId="77777777" w:rsidR="003240C7" w:rsidRPr="00011B5F" w:rsidRDefault="0080252D" w:rsidP="003240C7">
                  <w:pPr>
                    <w:jc w:val="center"/>
                  </w:pPr>
                  <w:r>
                    <w:t xml:space="preserve">    </w:t>
                  </w:r>
                  <w:r w:rsidR="003240C7" w:rsidRPr="00011B5F">
                    <w:t>0</w:t>
                  </w:r>
                </w:p>
              </w:tc>
            </w:tr>
            <w:tr w:rsidR="003240C7" w:rsidRPr="002E5C8C" w14:paraId="6E3233D5" w14:textId="77777777" w:rsidTr="00A42188">
              <w:tc>
                <w:tcPr>
                  <w:tcW w:w="1276" w:type="dxa"/>
                </w:tcPr>
                <w:p w14:paraId="69ED402F" w14:textId="77777777" w:rsidR="003240C7" w:rsidRDefault="003240C7" w:rsidP="003240C7">
                  <w:pPr>
                    <w:contextualSpacing/>
                    <w:jc w:val="both"/>
                  </w:pPr>
                </w:p>
              </w:tc>
              <w:tc>
                <w:tcPr>
                  <w:tcW w:w="1276" w:type="dxa"/>
                </w:tcPr>
                <w:p w14:paraId="4DC42E6E" w14:textId="77777777" w:rsidR="003240C7" w:rsidRPr="00163069" w:rsidRDefault="003240C7" w:rsidP="003240C7">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A360641" w14:textId="77777777" w:rsidR="003240C7" w:rsidRPr="00011B5F" w:rsidRDefault="0080252D" w:rsidP="003240C7">
                  <w:pPr>
                    <w:jc w:val="center"/>
                  </w:pPr>
                  <w:r>
                    <w:t xml:space="preserve">  </w:t>
                  </w:r>
                  <w:r w:rsidR="003240C7" w:rsidRPr="00011B5F">
                    <w:t>826</w:t>
                  </w:r>
                </w:p>
              </w:tc>
              <w:tc>
                <w:tcPr>
                  <w:tcW w:w="1984" w:type="dxa"/>
                  <w:tcBorders>
                    <w:top w:val="single" w:sz="4" w:space="0" w:color="auto"/>
                    <w:left w:val="single" w:sz="4" w:space="0" w:color="auto"/>
                    <w:bottom w:val="single" w:sz="4" w:space="0" w:color="auto"/>
                    <w:right w:val="nil"/>
                  </w:tcBorders>
                  <w:shd w:val="clear" w:color="auto" w:fill="auto"/>
                  <w:vAlign w:val="bottom"/>
                </w:tcPr>
                <w:p w14:paraId="059AD2B8" w14:textId="77777777" w:rsidR="003240C7" w:rsidRPr="00011B5F" w:rsidRDefault="003240C7" w:rsidP="003240C7">
                  <w:pPr>
                    <w:jc w:val="center"/>
                  </w:pPr>
                  <w:r w:rsidRPr="00011B5F">
                    <w:t>158</w:t>
                  </w:r>
                </w:p>
              </w:tc>
              <w:tc>
                <w:tcPr>
                  <w:tcW w:w="1276" w:type="dxa"/>
                </w:tcPr>
                <w:p w14:paraId="1F928DED" w14:textId="77777777" w:rsidR="003240C7" w:rsidRPr="00011B5F" w:rsidRDefault="003240C7" w:rsidP="003240C7">
                  <w:pPr>
                    <w:jc w:val="center"/>
                    <w:rPr>
                      <w:rFonts w:eastAsia="Times New Roman"/>
                      <w:lang w:eastAsia="es-CL"/>
                    </w:rPr>
                  </w:pPr>
                </w:p>
              </w:tc>
              <w:tc>
                <w:tcPr>
                  <w:tcW w:w="1276" w:type="dxa"/>
                </w:tcPr>
                <w:p w14:paraId="545B6F99" w14:textId="77777777" w:rsidR="003240C7" w:rsidRPr="00011B5F" w:rsidRDefault="003240C7" w:rsidP="003240C7">
                  <w:pPr>
                    <w:jc w:val="center"/>
                    <w:rPr>
                      <w:rFonts w:eastAsia="Times New Roman"/>
                      <w:lang w:eastAsia="es-CL"/>
                    </w:rPr>
                  </w:pPr>
                  <w:r w:rsidRPr="00011B5F">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2D52AC1" w14:textId="77777777" w:rsidR="003240C7" w:rsidRPr="00011B5F" w:rsidRDefault="0080252D" w:rsidP="003240C7">
                  <w:pPr>
                    <w:jc w:val="center"/>
                  </w:pPr>
                  <w:r>
                    <w:t xml:space="preserve">  </w:t>
                  </w:r>
                  <w:r w:rsidR="003240C7" w:rsidRPr="00011B5F">
                    <w:t>825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6D616B6" w14:textId="77777777" w:rsidR="003240C7" w:rsidRPr="00011B5F" w:rsidRDefault="0080252D" w:rsidP="003240C7">
                  <w:pPr>
                    <w:jc w:val="center"/>
                  </w:pPr>
                  <w:r>
                    <w:t xml:space="preserve">  </w:t>
                  </w:r>
                  <w:r w:rsidR="003240C7" w:rsidRPr="00011B5F">
                    <w:t>29</w:t>
                  </w:r>
                </w:p>
              </w:tc>
            </w:tr>
            <w:tr w:rsidR="003240C7" w:rsidRPr="002E5C8C" w14:paraId="097C01F9" w14:textId="77777777" w:rsidTr="00A42188">
              <w:tc>
                <w:tcPr>
                  <w:tcW w:w="1276" w:type="dxa"/>
                </w:tcPr>
                <w:p w14:paraId="16FB6BEA" w14:textId="77777777" w:rsidR="003240C7" w:rsidRDefault="003240C7" w:rsidP="003240C7">
                  <w:pPr>
                    <w:contextualSpacing/>
                    <w:jc w:val="center"/>
                  </w:pPr>
                  <w:r>
                    <w:t>16-01-2021</w:t>
                  </w:r>
                </w:p>
              </w:tc>
              <w:tc>
                <w:tcPr>
                  <w:tcW w:w="1276" w:type="dxa"/>
                </w:tcPr>
                <w:p w14:paraId="4667BB76" w14:textId="77777777" w:rsidR="003240C7" w:rsidRPr="00163069" w:rsidRDefault="003240C7" w:rsidP="003240C7">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48F7456" w14:textId="77777777" w:rsidR="003240C7" w:rsidRPr="00011B5F" w:rsidRDefault="0080252D" w:rsidP="003240C7">
                  <w:pPr>
                    <w:jc w:val="center"/>
                  </w:pPr>
                  <w:r>
                    <w:t xml:space="preserve">  </w:t>
                  </w:r>
                  <w:r w:rsidR="003240C7" w:rsidRPr="00011B5F">
                    <w:t>962</w:t>
                  </w:r>
                </w:p>
              </w:tc>
              <w:tc>
                <w:tcPr>
                  <w:tcW w:w="1984" w:type="dxa"/>
                  <w:tcBorders>
                    <w:top w:val="single" w:sz="4" w:space="0" w:color="auto"/>
                    <w:left w:val="single" w:sz="4" w:space="0" w:color="auto"/>
                    <w:bottom w:val="single" w:sz="4" w:space="0" w:color="auto"/>
                    <w:right w:val="nil"/>
                  </w:tcBorders>
                  <w:shd w:val="clear" w:color="auto" w:fill="auto"/>
                  <w:vAlign w:val="bottom"/>
                </w:tcPr>
                <w:p w14:paraId="5E6ED23E" w14:textId="77777777" w:rsidR="003240C7" w:rsidRPr="00011B5F" w:rsidRDefault="0080252D" w:rsidP="003240C7">
                  <w:pPr>
                    <w:jc w:val="center"/>
                  </w:pPr>
                  <w:r>
                    <w:t xml:space="preserve">  </w:t>
                  </w:r>
                  <w:r w:rsidR="003240C7" w:rsidRPr="00011B5F">
                    <w:t>70</w:t>
                  </w:r>
                </w:p>
              </w:tc>
              <w:tc>
                <w:tcPr>
                  <w:tcW w:w="1276" w:type="dxa"/>
                </w:tcPr>
                <w:p w14:paraId="5C848DE8" w14:textId="77777777" w:rsidR="003240C7" w:rsidRPr="00011B5F" w:rsidRDefault="003240C7" w:rsidP="003240C7">
                  <w:pPr>
                    <w:jc w:val="center"/>
                    <w:rPr>
                      <w:rFonts w:eastAsia="Times New Roman"/>
                      <w:lang w:eastAsia="es-CL"/>
                    </w:rPr>
                  </w:pPr>
                </w:p>
              </w:tc>
              <w:tc>
                <w:tcPr>
                  <w:tcW w:w="1276" w:type="dxa"/>
                </w:tcPr>
                <w:p w14:paraId="6444E102" w14:textId="77777777" w:rsidR="003240C7" w:rsidRPr="00011B5F" w:rsidRDefault="003240C7" w:rsidP="003240C7">
                  <w:pPr>
                    <w:jc w:val="center"/>
                    <w:rPr>
                      <w:rFonts w:eastAsia="Times New Roman"/>
                      <w:lang w:eastAsia="es-CL"/>
                    </w:rPr>
                  </w:pPr>
                </w:p>
              </w:tc>
              <w:tc>
                <w:tcPr>
                  <w:tcW w:w="2268" w:type="dxa"/>
                  <w:tcBorders>
                    <w:top w:val="single" w:sz="4" w:space="0" w:color="auto"/>
                    <w:left w:val="nil"/>
                    <w:bottom w:val="single" w:sz="4" w:space="0" w:color="auto"/>
                    <w:right w:val="single" w:sz="4" w:space="0" w:color="auto"/>
                  </w:tcBorders>
                  <w:shd w:val="clear" w:color="auto" w:fill="auto"/>
                  <w:vAlign w:val="bottom"/>
                </w:tcPr>
                <w:p w14:paraId="417900DD" w14:textId="77777777" w:rsidR="003240C7" w:rsidRPr="00011B5F" w:rsidRDefault="003240C7" w:rsidP="003240C7">
                  <w:pPr>
                    <w:jc w:val="cente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A22F0C8" w14:textId="77777777" w:rsidR="003240C7" w:rsidRPr="00011B5F" w:rsidRDefault="003240C7" w:rsidP="003240C7">
                  <w:pPr>
                    <w:jc w:val="center"/>
                  </w:pPr>
                </w:p>
              </w:tc>
            </w:tr>
            <w:tr w:rsidR="003240C7" w:rsidRPr="002E5C8C" w14:paraId="2E02DDD2" w14:textId="77777777" w:rsidTr="00A42188">
              <w:tc>
                <w:tcPr>
                  <w:tcW w:w="1276" w:type="dxa"/>
                </w:tcPr>
                <w:p w14:paraId="756474B6" w14:textId="77777777" w:rsidR="003240C7" w:rsidRDefault="003240C7" w:rsidP="003240C7">
                  <w:pPr>
                    <w:contextualSpacing/>
                    <w:jc w:val="both"/>
                  </w:pPr>
                </w:p>
              </w:tc>
              <w:tc>
                <w:tcPr>
                  <w:tcW w:w="1276" w:type="dxa"/>
                </w:tcPr>
                <w:p w14:paraId="29DE605B" w14:textId="77777777" w:rsidR="003240C7" w:rsidRPr="00163069" w:rsidRDefault="003240C7" w:rsidP="003240C7">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3234ECF" w14:textId="77777777" w:rsidR="003240C7" w:rsidRPr="00011B5F" w:rsidRDefault="0080252D" w:rsidP="003240C7">
                  <w:pPr>
                    <w:jc w:val="center"/>
                  </w:pPr>
                  <w:r>
                    <w:t xml:space="preserve">  </w:t>
                  </w:r>
                  <w:r w:rsidR="003240C7" w:rsidRPr="00011B5F">
                    <w:t>596</w:t>
                  </w:r>
                </w:p>
              </w:tc>
              <w:tc>
                <w:tcPr>
                  <w:tcW w:w="1984" w:type="dxa"/>
                  <w:tcBorders>
                    <w:top w:val="single" w:sz="4" w:space="0" w:color="auto"/>
                    <w:left w:val="single" w:sz="4" w:space="0" w:color="auto"/>
                    <w:bottom w:val="single" w:sz="4" w:space="0" w:color="auto"/>
                    <w:right w:val="nil"/>
                  </w:tcBorders>
                  <w:shd w:val="clear" w:color="auto" w:fill="auto"/>
                  <w:vAlign w:val="bottom"/>
                </w:tcPr>
                <w:p w14:paraId="0C934D8B" w14:textId="77777777" w:rsidR="003240C7" w:rsidRPr="00011B5F" w:rsidRDefault="003240C7" w:rsidP="003240C7">
                  <w:pPr>
                    <w:jc w:val="center"/>
                  </w:pPr>
                  <w:r w:rsidRPr="00011B5F">
                    <w:t>259</w:t>
                  </w:r>
                </w:p>
              </w:tc>
              <w:tc>
                <w:tcPr>
                  <w:tcW w:w="1276" w:type="dxa"/>
                </w:tcPr>
                <w:p w14:paraId="0A128805" w14:textId="77777777" w:rsidR="003240C7" w:rsidRPr="00011B5F" w:rsidRDefault="003240C7" w:rsidP="003240C7">
                  <w:pPr>
                    <w:jc w:val="center"/>
                    <w:rPr>
                      <w:rFonts w:eastAsia="Times New Roman"/>
                      <w:lang w:eastAsia="es-CL"/>
                    </w:rPr>
                  </w:pPr>
                </w:p>
              </w:tc>
              <w:tc>
                <w:tcPr>
                  <w:tcW w:w="1276" w:type="dxa"/>
                </w:tcPr>
                <w:p w14:paraId="03F8D5FA" w14:textId="77777777" w:rsidR="003240C7" w:rsidRPr="00011B5F" w:rsidRDefault="003240C7" w:rsidP="003240C7">
                  <w:pPr>
                    <w:jc w:val="center"/>
                    <w:rPr>
                      <w:rFonts w:eastAsia="Times New Roman"/>
                      <w:lang w:eastAsia="es-CL"/>
                    </w:rPr>
                  </w:pPr>
                </w:p>
              </w:tc>
              <w:tc>
                <w:tcPr>
                  <w:tcW w:w="2268" w:type="dxa"/>
                  <w:tcBorders>
                    <w:top w:val="single" w:sz="4" w:space="0" w:color="auto"/>
                    <w:left w:val="nil"/>
                    <w:bottom w:val="single" w:sz="4" w:space="0" w:color="auto"/>
                    <w:right w:val="single" w:sz="4" w:space="0" w:color="auto"/>
                  </w:tcBorders>
                  <w:shd w:val="clear" w:color="auto" w:fill="auto"/>
                  <w:vAlign w:val="bottom"/>
                </w:tcPr>
                <w:p w14:paraId="7C358719" w14:textId="77777777" w:rsidR="003240C7" w:rsidRPr="00011B5F" w:rsidRDefault="003240C7" w:rsidP="003240C7">
                  <w:pPr>
                    <w:jc w:val="cente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C8CBB86" w14:textId="77777777" w:rsidR="003240C7" w:rsidRPr="00011B5F" w:rsidRDefault="003240C7" w:rsidP="003240C7">
                  <w:pPr>
                    <w:jc w:val="center"/>
                  </w:pPr>
                </w:p>
              </w:tc>
            </w:tr>
            <w:tr w:rsidR="003240C7" w:rsidRPr="002E5C8C" w14:paraId="2DF1A885" w14:textId="77777777" w:rsidTr="00A42188">
              <w:tc>
                <w:tcPr>
                  <w:tcW w:w="1276" w:type="dxa"/>
                </w:tcPr>
                <w:p w14:paraId="3F048879" w14:textId="77777777" w:rsidR="003240C7" w:rsidRDefault="003240C7" w:rsidP="003240C7">
                  <w:pPr>
                    <w:contextualSpacing/>
                    <w:jc w:val="both"/>
                  </w:pPr>
                </w:p>
              </w:tc>
              <w:tc>
                <w:tcPr>
                  <w:tcW w:w="1276" w:type="dxa"/>
                </w:tcPr>
                <w:p w14:paraId="2BF452DD" w14:textId="77777777" w:rsidR="003240C7" w:rsidRPr="00163069" w:rsidRDefault="003240C7" w:rsidP="003240C7">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71BB802" w14:textId="77777777" w:rsidR="003240C7" w:rsidRPr="00011B5F" w:rsidRDefault="0080252D" w:rsidP="003240C7">
                  <w:pPr>
                    <w:jc w:val="center"/>
                  </w:pPr>
                  <w:r>
                    <w:t xml:space="preserve">  </w:t>
                  </w:r>
                  <w:r w:rsidR="003240C7" w:rsidRPr="00011B5F">
                    <w:t>378</w:t>
                  </w:r>
                </w:p>
              </w:tc>
              <w:tc>
                <w:tcPr>
                  <w:tcW w:w="1984" w:type="dxa"/>
                  <w:tcBorders>
                    <w:top w:val="single" w:sz="4" w:space="0" w:color="auto"/>
                    <w:left w:val="single" w:sz="4" w:space="0" w:color="auto"/>
                    <w:bottom w:val="single" w:sz="4" w:space="0" w:color="auto"/>
                    <w:right w:val="nil"/>
                  </w:tcBorders>
                  <w:shd w:val="clear" w:color="auto" w:fill="auto"/>
                  <w:vAlign w:val="bottom"/>
                </w:tcPr>
                <w:p w14:paraId="5D6F08C1" w14:textId="77777777" w:rsidR="003240C7" w:rsidRPr="00011B5F" w:rsidRDefault="003240C7" w:rsidP="003240C7">
                  <w:pPr>
                    <w:jc w:val="center"/>
                  </w:pPr>
                  <w:r w:rsidRPr="00011B5F">
                    <w:t>162</w:t>
                  </w:r>
                </w:p>
              </w:tc>
              <w:tc>
                <w:tcPr>
                  <w:tcW w:w="1276" w:type="dxa"/>
                </w:tcPr>
                <w:p w14:paraId="07AFC0C3" w14:textId="77777777" w:rsidR="003240C7" w:rsidRPr="00011B5F" w:rsidRDefault="003240C7" w:rsidP="003240C7">
                  <w:pPr>
                    <w:jc w:val="center"/>
                    <w:rPr>
                      <w:rFonts w:eastAsia="Times New Roman"/>
                      <w:lang w:eastAsia="es-CL"/>
                    </w:rPr>
                  </w:pPr>
                </w:p>
              </w:tc>
              <w:tc>
                <w:tcPr>
                  <w:tcW w:w="1276" w:type="dxa"/>
                </w:tcPr>
                <w:p w14:paraId="7C82BAD9" w14:textId="77777777" w:rsidR="003240C7" w:rsidRPr="00011B5F" w:rsidRDefault="003240C7" w:rsidP="003240C7">
                  <w:pPr>
                    <w:jc w:val="center"/>
                    <w:rPr>
                      <w:rFonts w:eastAsia="Times New Roman"/>
                      <w:lang w:eastAsia="es-CL"/>
                    </w:rPr>
                  </w:pPr>
                </w:p>
              </w:tc>
              <w:tc>
                <w:tcPr>
                  <w:tcW w:w="2268" w:type="dxa"/>
                  <w:tcBorders>
                    <w:top w:val="single" w:sz="4" w:space="0" w:color="auto"/>
                    <w:left w:val="nil"/>
                    <w:bottom w:val="single" w:sz="4" w:space="0" w:color="auto"/>
                    <w:right w:val="single" w:sz="4" w:space="0" w:color="auto"/>
                  </w:tcBorders>
                  <w:shd w:val="clear" w:color="auto" w:fill="auto"/>
                  <w:vAlign w:val="bottom"/>
                </w:tcPr>
                <w:p w14:paraId="3E471802" w14:textId="77777777" w:rsidR="003240C7" w:rsidRPr="00011B5F" w:rsidRDefault="003240C7" w:rsidP="003240C7">
                  <w:pPr>
                    <w:jc w:val="cente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870E443" w14:textId="77777777" w:rsidR="003240C7" w:rsidRPr="00011B5F" w:rsidRDefault="003240C7" w:rsidP="003240C7">
                  <w:pPr>
                    <w:jc w:val="center"/>
                  </w:pPr>
                </w:p>
              </w:tc>
            </w:tr>
          </w:tbl>
          <w:p w14:paraId="2ADAC96A" w14:textId="77777777" w:rsidR="008C7B07" w:rsidRDefault="008C7B07" w:rsidP="000900CD">
            <w:pPr>
              <w:ind w:left="599"/>
              <w:contextualSpacing/>
              <w:jc w:val="both"/>
            </w:pPr>
          </w:p>
          <w:p w14:paraId="266DABD8" w14:textId="77777777" w:rsidR="00895824" w:rsidRPr="00011B5F" w:rsidRDefault="00D420AE" w:rsidP="000900CD">
            <w:pPr>
              <w:ind w:left="599"/>
              <w:contextualSpacing/>
              <w:jc w:val="both"/>
            </w:pPr>
            <w:r w:rsidRPr="00011B5F">
              <w:t xml:space="preserve">Tabla 12. Descarga de RILes </w:t>
            </w:r>
            <w:r w:rsidR="00F47A65" w:rsidRPr="00011B5F">
              <w:t xml:space="preserve">desde la PTRILes Watt´s Osorno </w:t>
            </w:r>
            <w:r w:rsidRPr="00011B5F">
              <w:t>al río Damas y ESSAL Osorno en el turno 00:00 a 07:00 en el mes de enero 2021</w:t>
            </w:r>
            <w:r w:rsidR="00313B77">
              <w:t>.</w:t>
            </w:r>
          </w:p>
          <w:tbl>
            <w:tblPr>
              <w:tblStyle w:val="Tablaconcuadrcula"/>
              <w:tblW w:w="0" w:type="auto"/>
              <w:tblInd w:w="594" w:type="dxa"/>
              <w:tblLook w:val="04A0" w:firstRow="1" w:lastRow="0" w:firstColumn="1" w:lastColumn="0" w:noHBand="0" w:noVBand="1"/>
            </w:tblPr>
            <w:tblGrid>
              <w:gridCol w:w="1276"/>
              <w:gridCol w:w="2268"/>
              <w:gridCol w:w="1984"/>
              <w:gridCol w:w="1067"/>
              <w:gridCol w:w="1343"/>
              <w:gridCol w:w="2410"/>
              <w:gridCol w:w="1984"/>
              <w:gridCol w:w="1135"/>
            </w:tblGrid>
            <w:tr w:rsidR="00895824" w:rsidRPr="00011B5F" w14:paraId="0BAE3890" w14:textId="77777777" w:rsidTr="000900CD">
              <w:tc>
                <w:tcPr>
                  <w:tcW w:w="1276" w:type="dxa"/>
                </w:tcPr>
                <w:p w14:paraId="58664A1F" w14:textId="77777777" w:rsidR="00895824" w:rsidRPr="00011B5F" w:rsidRDefault="00895824" w:rsidP="00895824">
                  <w:pPr>
                    <w:contextualSpacing/>
                    <w:jc w:val="center"/>
                  </w:pPr>
                  <w:r w:rsidRPr="00011B5F">
                    <w:t>Día</w:t>
                  </w:r>
                </w:p>
              </w:tc>
              <w:tc>
                <w:tcPr>
                  <w:tcW w:w="2268" w:type="dxa"/>
                  <w:tcBorders>
                    <w:bottom w:val="single" w:sz="4" w:space="0" w:color="auto"/>
                  </w:tcBorders>
                </w:tcPr>
                <w:p w14:paraId="67365A21" w14:textId="77777777" w:rsidR="00895824" w:rsidRPr="00011B5F" w:rsidRDefault="00895824" w:rsidP="00895824">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2B2CA025" w14:textId="77777777" w:rsidR="00895824" w:rsidRPr="00011B5F" w:rsidRDefault="00895824" w:rsidP="00895824">
                  <w:pPr>
                    <w:contextualSpacing/>
                    <w:jc w:val="center"/>
                  </w:pPr>
                  <w:r w:rsidRPr="00011B5F">
                    <w:t>Descarga ESSAL (m</w:t>
                  </w:r>
                  <w:r w:rsidRPr="00011B5F">
                    <w:rPr>
                      <w:vertAlign w:val="superscript"/>
                    </w:rPr>
                    <w:t>3</w:t>
                  </w:r>
                  <w:r w:rsidRPr="00011B5F">
                    <w:t>)</w:t>
                  </w:r>
                </w:p>
              </w:tc>
              <w:tc>
                <w:tcPr>
                  <w:tcW w:w="1067" w:type="dxa"/>
                  <w:tcBorders>
                    <w:bottom w:val="single" w:sz="4" w:space="0" w:color="auto"/>
                  </w:tcBorders>
                </w:tcPr>
                <w:p w14:paraId="6A088474" w14:textId="77777777" w:rsidR="00895824" w:rsidRPr="00011B5F" w:rsidRDefault="00895824" w:rsidP="00895824">
                  <w:pPr>
                    <w:contextualSpacing/>
                    <w:jc w:val="center"/>
                  </w:pPr>
                  <w:r w:rsidRPr="00011B5F">
                    <w:t>Total (m</w:t>
                  </w:r>
                  <w:r w:rsidRPr="00011B5F">
                    <w:rPr>
                      <w:vertAlign w:val="superscript"/>
                    </w:rPr>
                    <w:t>3</w:t>
                  </w:r>
                  <w:r w:rsidRPr="00011B5F">
                    <w:t>)</w:t>
                  </w:r>
                </w:p>
              </w:tc>
              <w:tc>
                <w:tcPr>
                  <w:tcW w:w="1343" w:type="dxa"/>
                  <w:tcBorders>
                    <w:bottom w:val="single" w:sz="4" w:space="0" w:color="auto"/>
                  </w:tcBorders>
                </w:tcPr>
                <w:p w14:paraId="63CE4E40" w14:textId="77777777" w:rsidR="00895824" w:rsidRPr="00011B5F" w:rsidRDefault="00895824" w:rsidP="00895824">
                  <w:pPr>
                    <w:contextualSpacing/>
                    <w:jc w:val="center"/>
                  </w:pPr>
                  <w:r w:rsidRPr="00011B5F">
                    <w:t>Día</w:t>
                  </w:r>
                </w:p>
              </w:tc>
              <w:tc>
                <w:tcPr>
                  <w:tcW w:w="2410" w:type="dxa"/>
                  <w:tcBorders>
                    <w:bottom w:val="single" w:sz="4" w:space="0" w:color="auto"/>
                  </w:tcBorders>
                </w:tcPr>
                <w:p w14:paraId="7C9CCD9B" w14:textId="77777777" w:rsidR="00895824" w:rsidRPr="00011B5F" w:rsidRDefault="00895824" w:rsidP="00895824">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2688A3C7" w14:textId="77777777" w:rsidR="00895824" w:rsidRPr="00011B5F" w:rsidRDefault="00895824" w:rsidP="00895824">
                  <w:pPr>
                    <w:contextualSpacing/>
                    <w:jc w:val="center"/>
                  </w:pPr>
                  <w:r w:rsidRPr="00011B5F">
                    <w:t>Descarga ESSAL (m</w:t>
                  </w:r>
                  <w:r w:rsidRPr="00011B5F">
                    <w:rPr>
                      <w:vertAlign w:val="superscript"/>
                    </w:rPr>
                    <w:t>3</w:t>
                  </w:r>
                  <w:r w:rsidRPr="00011B5F">
                    <w:t>)</w:t>
                  </w:r>
                </w:p>
              </w:tc>
              <w:tc>
                <w:tcPr>
                  <w:tcW w:w="1135" w:type="dxa"/>
                  <w:tcBorders>
                    <w:bottom w:val="single" w:sz="4" w:space="0" w:color="auto"/>
                  </w:tcBorders>
                </w:tcPr>
                <w:p w14:paraId="62FFD57E" w14:textId="77777777" w:rsidR="00895824" w:rsidRPr="00011B5F" w:rsidRDefault="00895824" w:rsidP="00895824">
                  <w:pPr>
                    <w:contextualSpacing/>
                    <w:jc w:val="center"/>
                  </w:pPr>
                  <w:r w:rsidRPr="00011B5F">
                    <w:t>Total (m</w:t>
                  </w:r>
                  <w:r w:rsidRPr="00011B5F">
                    <w:rPr>
                      <w:vertAlign w:val="superscript"/>
                    </w:rPr>
                    <w:t>3</w:t>
                  </w:r>
                  <w:r w:rsidRPr="00011B5F">
                    <w:t>)</w:t>
                  </w:r>
                </w:p>
              </w:tc>
            </w:tr>
            <w:tr w:rsidR="00895824" w:rsidRPr="00011B5F" w14:paraId="2B2BC2DE" w14:textId="77777777" w:rsidTr="000900CD">
              <w:tc>
                <w:tcPr>
                  <w:tcW w:w="1276" w:type="dxa"/>
                </w:tcPr>
                <w:p w14:paraId="35BCB478" w14:textId="77777777" w:rsidR="00895824" w:rsidRPr="00011B5F" w:rsidRDefault="00895824" w:rsidP="00895824">
                  <w:pPr>
                    <w:jc w:val="center"/>
                    <w:rPr>
                      <w:rFonts w:eastAsia="Times New Roman"/>
                      <w:lang w:eastAsia="es-CL"/>
                    </w:rPr>
                  </w:pPr>
                  <w:r w:rsidRPr="00011B5F">
                    <w:rPr>
                      <w:rFonts w:eastAsia="Times New Roman"/>
                      <w:lang w:eastAsia="es-CL"/>
                    </w:rPr>
                    <w:t>01-01-2021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2364365D" w14:textId="77777777" w:rsidR="00895824" w:rsidRPr="00011B5F" w:rsidRDefault="008026E9" w:rsidP="00895824">
                  <w:pPr>
                    <w:jc w:val="center"/>
                  </w:pPr>
                  <w:r>
                    <w:t xml:space="preserve">  </w:t>
                  </w:r>
                  <w:r w:rsidR="00895824" w:rsidRPr="00011B5F">
                    <w:t>418</w:t>
                  </w:r>
                </w:p>
              </w:tc>
              <w:tc>
                <w:tcPr>
                  <w:tcW w:w="1984" w:type="dxa"/>
                  <w:tcBorders>
                    <w:top w:val="single" w:sz="4" w:space="0" w:color="auto"/>
                    <w:left w:val="single" w:sz="4" w:space="0" w:color="auto"/>
                    <w:bottom w:val="single" w:sz="4" w:space="0" w:color="auto"/>
                    <w:right w:val="nil"/>
                  </w:tcBorders>
                  <w:shd w:val="clear" w:color="auto" w:fill="auto"/>
                  <w:vAlign w:val="bottom"/>
                </w:tcPr>
                <w:p w14:paraId="56864E4C" w14:textId="77777777" w:rsidR="00895824" w:rsidRPr="00011B5F" w:rsidRDefault="008026E9" w:rsidP="00895824">
                  <w:pPr>
                    <w:jc w:val="center"/>
                  </w:pPr>
                  <w:r>
                    <w:t xml:space="preserve">  </w:t>
                  </w:r>
                  <w:r w:rsidR="00895824" w:rsidRPr="00011B5F">
                    <w:t>66</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7976A281" w14:textId="77777777" w:rsidR="00895824" w:rsidRPr="00011B5F" w:rsidRDefault="008026E9" w:rsidP="00895824">
                  <w:pPr>
                    <w:jc w:val="center"/>
                  </w:pPr>
                  <w:r>
                    <w:t xml:space="preserve">  </w:t>
                  </w:r>
                  <w:r w:rsidR="00BF0F71" w:rsidRPr="00011B5F">
                    <w:t>484</w:t>
                  </w:r>
                </w:p>
              </w:tc>
              <w:tc>
                <w:tcPr>
                  <w:tcW w:w="1343" w:type="dxa"/>
                </w:tcPr>
                <w:p w14:paraId="57453A74" w14:textId="77777777" w:rsidR="00895824" w:rsidRPr="00011B5F" w:rsidRDefault="00895824" w:rsidP="00895824">
                  <w:pPr>
                    <w:jc w:val="center"/>
                    <w:rPr>
                      <w:rFonts w:eastAsia="Times New Roman"/>
                      <w:lang w:eastAsia="es-CL"/>
                    </w:rPr>
                  </w:pPr>
                  <w:r w:rsidRPr="00011B5F">
                    <w:rPr>
                      <w:rFonts w:eastAsia="Times New Roman"/>
                      <w:lang w:eastAsia="es-CL"/>
                    </w:rPr>
                    <w:t>17-01-2021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5E05D45" w14:textId="77777777" w:rsidR="00895824" w:rsidRPr="00011B5F" w:rsidRDefault="008026E9" w:rsidP="00895824">
                  <w:pPr>
                    <w:jc w:val="center"/>
                  </w:pPr>
                  <w:r>
                    <w:t xml:space="preserve">  </w:t>
                  </w:r>
                  <w:r w:rsidR="00895824" w:rsidRPr="00011B5F">
                    <w:t>444</w:t>
                  </w:r>
                </w:p>
              </w:tc>
              <w:tc>
                <w:tcPr>
                  <w:tcW w:w="1984" w:type="dxa"/>
                  <w:tcBorders>
                    <w:top w:val="single" w:sz="4" w:space="0" w:color="auto"/>
                    <w:left w:val="single" w:sz="4" w:space="0" w:color="auto"/>
                    <w:bottom w:val="single" w:sz="4" w:space="0" w:color="auto"/>
                    <w:right w:val="nil"/>
                  </w:tcBorders>
                  <w:shd w:val="clear" w:color="auto" w:fill="auto"/>
                  <w:vAlign w:val="bottom"/>
                </w:tcPr>
                <w:p w14:paraId="5B66CD79" w14:textId="77777777" w:rsidR="00895824" w:rsidRPr="00011B5F" w:rsidRDefault="008026E9" w:rsidP="00895824">
                  <w:pPr>
                    <w:jc w:val="center"/>
                  </w:pPr>
                  <w:r>
                    <w:t xml:space="preserve">  </w:t>
                  </w:r>
                  <w:r w:rsidR="00895824" w:rsidRPr="00011B5F">
                    <w:t>66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11E577A5" w14:textId="77777777" w:rsidR="00895824" w:rsidRPr="00011B5F" w:rsidRDefault="008026E9" w:rsidP="00895824">
                  <w:pPr>
                    <w:jc w:val="center"/>
                  </w:pPr>
                  <w:r>
                    <w:t xml:space="preserve">  </w:t>
                  </w:r>
                  <w:r w:rsidR="004D2FA7" w:rsidRPr="00011B5F">
                    <w:t>510</w:t>
                  </w:r>
                </w:p>
              </w:tc>
            </w:tr>
            <w:tr w:rsidR="00895824" w:rsidRPr="00011B5F" w14:paraId="005D0CBF" w14:textId="77777777" w:rsidTr="000900CD">
              <w:tc>
                <w:tcPr>
                  <w:tcW w:w="1276" w:type="dxa"/>
                </w:tcPr>
                <w:p w14:paraId="48DF94E4" w14:textId="77777777" w:rsidR="00895824" w:rsidRPr="00011B5F" w:rsidRDefault="00895824" w:rsidP="00895824">
                  <w:pPr>
                    <w:jc w:val="center"/>
                    <w:rPr>
                      <w:rFonts w:eastAsia="Times New Roman"/>
                      <w:lang w:eastAsia="es-CL"/>
                    </w:rPr>
                  </w:pPr>
                  <w:r w:rsidRPr="00011B5F">
                    <w:rPr>
                      <w:rFonts w:eastAsia="Times New Roman"/>
                      <w:lang w:eastAsia="es-CL"/>
                    </w:rPr>
                    <w:t>02-01-2021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445FCB4A" w14:textId="77777777" w:rsidR="00895824" w:rsidRPr="00011B5F" w:rsidRDefault="008026E9" w:rsidP="00895824">
                  <w:pPr>
                    <w:jc w:val="center"/>
                  </w:pPr>
                  <w:r>
                    <w:t xml:space="preserve">  </w:t>
                  </w:r>
                  <w:r w:rsidR="00895824" w:rsidRPr="00011B5F">
                    <w:t>647</w:t>
                  </w:r>
                </w:p>
              </w:tc>
              <w:tc>
                <w:tcPr>
                  <w:tcW w:w="1984" w:type="dxa"/>
                  <w:tcBorders>
                    <w:top w:val="single" w:sz="4" w:space="0" w:color="auto"/>
                    <w:left w:val="single" w:sz="4" w:space="0" w:color="auto"/>
                    <w:bottom w:val="single" w:sz="4" w:space="0" w:color="auto"/>
                    <w:right w:val="nil"/>
                  </w:tcBorders>
                  <w:shd w:val="clear" w:color="auto" w:fill="auto"/>
                  <w:vAlign w:val="bottom"/>
                </w:tcPr>
                <w:p w14:paraId="2A06B545" w14:textId="77777777" w:rsidR="00895824" w:rsidRPr="00011B5F" w:rsidRDefault="008026E9" w:rsidP="00895824">
                  <w:pPr>
                    <w:jc w:val="center"/>
                  </w:pPr>
                  <w:r>
                    <w:t xml:space="preserve">  </w:t>
                  </w:r>
                  <w:r w:rsidR="00895824" w:rsidRPr="00011B5F">
                    <w:t>88</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5E64D44F" w14:textId="77777777" w:rsidR="00895824" w:rsidRPr="00011B5F" w:rsidRDefault="008026E9" w:rsidP="00895824">
                  <w:pPr>
                    <w:jc w:val="center"/>
                  </w:pPr>
                  <w:r>
                    <w:t xml:space="preserve">  </w:t>
                  </w:r>
                  <w:r w:rsidR="00B30335" w:rsidRPr="00011B5F">
                    <w:t>735</w:t>
                  </w:r>
                </w:p>
              </w:tc>
              <w:tc>
                <w:tcPr>
                  <w:tcW w:w="1343" w:type="dxa"/>
                </w:tcPr>
                <w:p w14:paraId="5D31B609" w14:textId="77777777" w:rsidR="00895824" w:rsidRPr="00011B5F" w:rsidRDefault="00895824" w:rsidP="00895824">
                  <w:pPr>
                    <w:jc w:val="center"/>
                    <w:rPr>
                      <w:rFonts w:eastAsia="Times New Roman"/>
                      <w:lang w:eastAsia="es-CL"/>
                    </w:rPr>
                  </w:pPr>
                  <w:r w:rsidRPr="00011B5F">
                    <w:rPr>
                      <w:rFonts w:eastAsia="Times New Roman"/>
                      <w:lang w:eastAsia="es-CL"/>
                    </w:rPr>
                    <w:t>18-01-2021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57216138" w14:textId="77777777" w:rsidR="00895824" w:rsidRPr="00011B5F" w:rsidRDefault="008026E9" w:rsidP="00895824">
                  <w:pPr>
                    <w:jc w:val="center"/>
                  </w:pPr>
                  <w:r>
                    <w:t xml:space="preserve">  </w:t>
                  </w:r>
                  <w:r w:rsidR="00895824" w:rsidRPr="00011B5F">
                    <w:t>490</w:t>
                  </w:r>
                </w:p>
              </w:tc>
              <w:tc>
                <w:tcPr>
                  <w:tcW w:w="1984" w:type="dxa"/>
                  <w:tcBorders>
                    <w:top w:val="single" w:sz="4" w:space="0" w:color="auto"/>
                    <w:left w:val="single" w:sz="4" w:space="0" w:color="auto"/>
                    <w:bottom w:val="single" w:sz="4" w:space="0" w:color="auto"/>
                    <w:right w:val="nil"/>
                  </w:tcBorders>
                  <w:shd w:val="clear" w:color="auto" w:fill="auto"/>
                  <w:vAlign w:val="bottom"/>
                </w:tcPr>
                <w:p w14:paraId="369B750A" w14:textId="77777777" w:rsidR="00895824" w:rsidRPr="00011B5F" w:rsidRDefault="00895824" w:rsidP="00895824">
                  <w:pPr>
                    <w:jc w:val="center"/>
                  </w:pPr>
                  <w:r w:rsidRPr="00011B5F">
                    <w:t>116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04E5D65B" w14:textId="77777777" w:rsidR="00895824" w:rsidRPr="00011B5F" w:rsidRDefault="008026E9" w:rsidP="00895824">
                  <w:pPr>
                    <w:jc w:val="center"/>
                  </w:pPr>
                  <w:r>
                    <w:t xml:space="preserve">  </w:t>
                  </w:r>
                  <w:r w:rsidR="00C100C5" w:rsidRPr="00011B5F">
                    <w:t>606</w:t>
                  </w:r>
                </w:p>
              </w:tc>
            </w:tr>
            <w:tr w:rsidR="00895824" w:rsidRPr="00011B5F" w14:paraId="391C42D6" w14:textId="77777777" w:rsidTr="000900CD">
              <w:tc>
                <w:tcPr>
                  <w:tcW w:w="1276" w:type="dxa"/>
                </w:tcPr>
                <w:p w14:paraId="0CBEAAE5" w14:textId="77777777" w:rsidR="00895824" w:rsidRPr="00011B5F" w:rsidRDefault="00895824" w:rsidP="00895824">
                  <w:pPr>
                    <w:jc w:val="center"/>
                    <w:rPr>
                      <w:rFonts w:eastAsia="Times New Roman"/>
                      <w:lang w:eastAsia="es-CL"/>
                    </w:rPr>
                  </w:pPr>
                  <w:r w:rsidRPr="00011B5F">
                    <w:rPr>
                      <w:rFonts w:eastAsia="Times New Roman"/>
                      <w:lang w:eastAsia="es-CL"/>
                    </w:rPr>
                    <w:t>03-01-2021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09AECCD1" w14:textId="77777777" w:rsidR="00895824" w:rsidRPr="00011B5F" w:rsidRDefault="008026E9" w:rsidP="00895824">
                  <w:pPr>
                    <w:jc w:val="center"/>
                  </w:pPr>
                  <w:r>
                    <w:t xml:space="preserve">  </w:t>
                  </w:r>
                  <w:r w:rsidR="00895824" w:rsidRPr="00011B5F">
                    <w:t>763</w:t>
                  </w:r>
                </w:p>
              </w:tc>
              <w:tc>
                <w:tcPr>
                  <w:tcW w:w="1984" w:type="dxa"/>
                  <w:tcBorders>
                    <w:top w:val="single" w:sz="4" w:space="0" w:color="auto"/>
                    <w:left w:val="single" w:sz="4" w:space="0" w:color="auto"/>
                    <w:bottom w:val="single" w:sz="4" w:space="0" w:color="auto"/>
                    <w:right w:val="nil"/>
                  </w:tcBorders>
                  <w:shd w:val="clear" w:color="auto" w:fill="auto"/>
                  <w:vAlign w:val="bottom"/>
                </w:tcPr>
                <w:p w14:paraId="11F42391" w14:textId="77777777" w:rsidR="00895824" w:rsidRPr="00011B5F" w:rsidRDefault="008026E9" w:rsidP="00895824">
                  <w:pPr>
                    <w:jc w:val="center"/>
                  </w:pPr>
                  <w:r>
                    <w:t xml:space="preserve">  </w:t>
                  </w:r>
                  <w:r w:rsidR="00895824" w:rsidRPr="00011B5F">
                    <w:t>47</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5E053E5B" w14:textId="77777777" w:rsidR="00895824" w:rsidRPr="00011B5F" w:rsidRDefault="008026E9" w:rsidP="00895824">
                  <w:pPr>
                    <w:jc w:val="center"/>
                  </w:pPr>
                  <w:r>
                    <w:t xml:space="preserve">  </w:t>
                  </w:r>
                  <w:r w:rsidR="00E20BF4" w:rsidRPr="00011B5F">
                    <w:t>810</w:t>
                  </w:r>
                </w:p>
              </w:tc>
              <w:tc>
                <w:tcPr>
                  <w:tcW w:w="1343" w:type="dxa"/>
                </w:tcPr>
                <w:p w14:paraId="0A36035A" w14:textId="77777777" w:rsidR="00895824" w:rsidRPr="00011B5F" w:rsidRDefault="00895824" w:rsidP="00895824">
                  <w:pPr>
                    <w:jc w:val="center"/>
                    <w:rPr>
                      <w:rFonts w:eastAsia="Times New Roman"/>
                      <w:lang w:eastAsia="es-CL"/>
                    </w:rPr>
                  </w:pPr>
                  <w:r w:rsidRPr="00011B5F">
                    <w:rPr>
                      <w:rFonts w:eastAsia="Times New Roman"/>
                      <w:lang w:eastAsia="es-CL"/>
                    </w:rPr>
                    <w:t>19-01-2021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552B4273" w14:textId="77777777" w:rsidR="00895824" w:rsidRPr="00011B5F" w:rsidRDefault="00895824" w:rsidP="00895824">
                  <w:pPr>
                    <w:jc w:val="center"/>
                  </w:pPr>
                  <w:r w:rsidRPr="00011B5F">
                    <w:t>1114</w:t>
                  </w:r>
                </w:p>
              </w:tc>
              <w:tc>
                <w:tcPr>
                  <w:tcW w:w="1984" w:type="dxa"/>
                  <w:tcBorders>
                    <w:top w:val="single" w:sz="4" w:space="0" w:color="auto"/>
                    <w:left w:val="single" w:sz="4" w:space="0" w:color="auto"/>
                    <w:bottom w:val="single" w:sz="4" w:space="0" w:color="auto"/>
                    <w:right w:val="nil"/>
                  </w:tcBorders>
                  <w:shd w:val="clear" w:color="auto" w:fill="auto"/>
                  <w:vAlign w:val="bottom"/>
                </w:tcPr>
                <w:p w14:paraId="77A11CCD" w14:textId="77777777" w:rsidR="00895824" w:rsidRPr="00011B5F" w:rsidRDefault="008026E9" w:rsidP="00895824">
                  <w:pPr>
                    <w:jc w:val="center"/>
                  </w:pPr>
                  <w:r>
                    <w:t xml:space="preserve">  </w:t>
                  </w:r>
                  <w:r w:rsidR="00895824" w:rsidRPr="00011B5F">
                    <w:t>41</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ADADB4E" w14:textId="77777777" w:rsidR="00895824" w:rsidRPr="00011B5F" w:rsidRDefault="000D71D5" w:rsidP="00895824">
                  <w:pPr>
                    <w:jc w:val="center"/>
                  </w:pPr>
                  <w:r w:rsidRPr="00011B5F">
                    <w:t>1155</w:t>
                  </w:r>
                </w:p>
              </w:tc>
            </w:tr>
            <w:tr w:rsidR="00895824" w:rsidRPr="00011B5F" w14:paraId="3881A5FB" w14:textId="77777777" w:rsidTr="000900CD">
              <w:tc>
                <w:tcPr>
                  <w:tcW w:w="1276" w:type="dxa"/>
                </w:tcPr>
                <w:p w14:paraId="0C3CDD31" w14:textId="77777777" w:rsidR="00895824" w:rsidRPr="00011B5F" w:rsidRDefault="00895824" w:rsidP="00895824">
                  <w:pPr>
                    <w:jc w:val="center"/>
                    <w:rPr>
                      <w:rFonts w:eastAsia="Times New Roman"/>
                      <w:lang w:eastAsia="es-CL"/>
                    </w:rPr>
                  </w:pPr>
                  <w:r w:rsidRPr="00011B5F">
                    <w:rPr>
                      <w:rFonts w:eastAsia="Times New Roman"/>
                      <w:lang w:eastAsia="es-CL"/>
                    </w:rPr>
                    <w:t>04-01-2021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15FE654A" w14:textId="77777777" w:rsidR="00895824" w:rsidRPr="00011B5F" w:rsidRDefault="008026E9" w:rsidP="00895824">
                  <w:pPr>
                    <w:jc w:val="center"/>
                  </w:pPr>
                  <w:r>
                    <w:t xml:space="preserve">  </w:t>
                  </w:r>
                  <w:r w:rsidR="00895824" w:rsidRPr="00011B5F">
                    <w:t>820</w:t>
                  </w:r>
                </w:p>
              </w:tc>
              <w:tc>
                <w:tcPr>
                  <w:tcW w:w="1984" w:type="dxa"/>
                  <w:tcBorders>
                    <w:top w:val="single" w:sz="4" w:space="0" w:color="auto"/>
                    <w:left w:val="single" w:sz="4" w:space="0" w:color="auto"/>
                    <w:bottom w:val="single" w:sz="4" w:space="0" w:color="auto"/>
                    <w:right w:val="nil"/>
                  </w:tcBorders>
                  <w:shd w:val="clear" w:color="auto" w:fill="auto"/>
                  <w:vAlign w:val="bottom"/>
                </w:tcPr>
                <w:p w14:paraId="5B807C1B" w14:textId="77777777" w:rsidR="00895824" w:rsidRPr="00011B5F" w:rsidRDefault="008026E9" w:rsidP="00895824">
                  <w:pPr>
                    <w:jc w:val="center"/>
                  </w:pPr>
                  <w:r>
                    <w:t xml:space="preserve">  </w:t>
                  </w:r>
                  <w:r w:rsidR="00895824" w:rsidRPr="00011B5F">
                    <w:t>53</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6B2608CC" w14:textId="77777777" w:rsidR="00895824" w:rsidRPr="00011B5F" w:rsidRDefault="008026E9" w:rsidP="00895824">
                  <w:pPr>
                    <w:jc w:val="center"/>
                  </w:pPr>
                  <w:r>
                    <w:t xml:space="preserve">  </w:t>
                  </w:r>
                  <w:r w:rsidR="00FC2F82" w:rsidRPr="00011B5F">
                    <w:t>873</w:t>
                  </w:r>
                </w:p>
              </w:tc>
              <w:tc>
                <w:tcPr>
                  <w:tcW w:w="1343" w:type="dxa"/>
                </w:tcPr>
                <w:p w14:paraId="2D2C7704" w14:textId="77777777" w:rsidR="00895824" w:rsidRPr="00011B5F" w:rsidRDefault="00895824" w:rsidP="00895824">
                  <w:pPr>
                    <w:jc w:val="center"/>
                    <w:rPr>
                      <w:rFonts w:eastAsia="Times New Roman"/>
                      <w:lang w:eastAsia="es-CL"/>
                    </w:rPr>
                  </w:pPr>
                  <w:r w:rsidRPr="00011B5F">
                    <w:rPr>
                      <w:rFonts w:eastAsia="Times New Roman"/>
                      <w:lang w:eastAsia="es-CL"/>
                    </w:rPr>
                    <w:t>20-01-2021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DDEA681" w14:textId="77777777" w:rsidR="00895824" w:rsidRPr="00011B5F" w:rsidRDefault="008026E9" w:rsidP="00895824">
                  <w:pPr>
                    <w:jc w:val="center"/>
                  </w:pPr>
                  <w:r>
                    <w:t xml:space="preserve">  </w:t>
                  </w:r>
                  <w:r w:rsidR="00895824" w:rsidRPr="00011B5F">
                    <w:t>829</w:t>
                  </w:r>
                </w:p>
              </w:tc>
              <w:tc>
                <w:tcPr>
                  <w:tcW w:w="1984" w:type="dxa"/>
                  <w:tcBorders>
                    <w:top w:val="single" w:sz="4" w:space="0" w:color="auto"/>
                    <w:left w:val="single" w:sz="4" w:space="0" w:color="auto"/>
                    <w:bottom w:val="single" w:sz="4" w:space="0" w:color="auto"/>
                    <w:right w:val="nil"/>
                  </w:tcBorders>
                  <w:shd w:val="clear" w:color="auto" w:fill="auto"/>
                  <w:vAlign w:val="bottom"/>
                </w:tcPr>
                <w:p w14:paraId="01A6525F" w14:textId="77777777" w:rsidR="00895824" w:rsidRPr="00011B5F" w:rsidRDefault="008026E9" w:rsidP="00895824">
                  <w:pPr>
                    <w:jc w:val="center"/>
                  </w:pPr>
                  <w:r>
                    <w:t xml:space="preserve">  </w:t>
                  </w:r>
                  <w:r w:rsidR="00895824" w:rsidRPr="00011B5F">
                    <w:t>32</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64B2C021" w14:textId="77777777" w:rsidR="00895824" w:rsidRPr="00011B5F" w:rsidRDefault="008026E9" w:rsidP="00895824">
                  <w:pPr>
                    <w:jc w:val="center"/>
                  </w:pPr>
                  <w:r>
                    <w:t xml:space="preserve">  </w:t>
                  </w:r>
                  <w:r w:rsidR="00627504" w:rsidRPr="00011B5F">
                    <w:t>861</w:t>
                  </w:r>
                </w:p>
              </w:tc>
            </w:tr>
            <w:tr w:rsidR="00895824" w:rsidRPr="00011B5F" w14:paraId="37AC942E" w14:textId="77777777" w:rsidTr="000900CD">
              <w:tc>
                <w:tcPr>
                  <w:tcW w:w="1276" w:type="dxa"/>
                </w:tcPr>
                <w:p w14:paraId="60C95404" w14:textId="77777777" w:rsidR="00895824" w:rsidRPr="00011B5F" w:rsidRDefault="00895824" w:rsidP="00895824">
                  <w:pPr>
                    <w:jc w:val="center"/>
                    <w:rPr>
                      <w:rFonts w:eastAsia="Times New Roman"/>
                      <w:lang w:eastAsia="es-CL"/>
                    </w:rPr>
                  </w:pPr>
                  <w:r w:rsidRPr="00011B5F">
                    <w:rPr>
                      <w:rFonts w:eastAsia="Times New Roman"/>
                      <w:lang w:eastAsia="es-CL"/>
                    </w:rPr>
                    <w:t>05-01-2021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26A90262" w14:textId="77777777" w:rsidR="00895824" w:rsidRPr="00011B5F" w:rsidRDefault="00895824" w:rsidP="00895824">
                  <w:pPr>
                    <w:jc w:val="center"/>
                  </w:pPr>
                  <w:r w:rsidRPr="00011B5F">
                    <w:t>1059</w:t>
                  </w:r>
                </w:p>
              </w:tc>
              <w:tc>
                <w:tcPr>
                  <w:tcW w:w="1984" w:type="dxa"/>
                  <w:tcBorders>
                    <w:top w:val="single" w:sz="4" w:space="0" w:color="auto"/>
                    <w:left w:val="single" w:sz="4" w:space="0" w:color="auto"/>
                    <w:bottom w:val="single" w:sz="4" w:space="0" w:color="auto"/>
                    <w:right w:val="nil"/>
                  </w:tcBorders>
                  <w:shd w:val="clear" w:color="auto" w:fill="auto"/>
                  <w:vAlign w:val="bottom"/>
                </w:tcPr>
                <w:p w14:paraId="3CCD36C7" w14:textId="77777777" w:rsidR="00895824" w:rsidRPr="00011B5F" w:rsidRDefault="00895824" w:rsidP="00895824">
                  <w:pPr>
                    <w:jc w:val="center"/>
                  </w:pPr>
                  <w:r w:rsidRPr="00011B5F">
                    <w:t>147</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27BB4D95" w14:textId="77777777" w:rsidR="00895824" w:rsidRPr="00011B5F" w:rsidRDefault="00591A5B" w:rsidP="00895824">
                  <w:pPr>
                    <w:jc w:val="center"/>
                  </w:pPr>
                  <w:r w:rsidRPr="00011B5F">
                    <w:t>1206</w:t>
                  </w:r>
                </w:p>
              </w:tc>
              <w:tc>
                <w:tcPr>
                  <w:tcW w:w="1343" w:type="dxa"/>
                </w:tcPr>
                <w:p w14:paraId="579C0613" w14:textId="77777777" w:rsidR="00895824" w:rsidRPr="00011B5F" w:rsidRDefault="00895824" w:rsidP="00895824">
                  <w:pPr>
                    <w:jc w:val="center"/>
                    <w:rPr>
                      <w:rFonts w:eastAsia="Times New Roman"/>
                      <w:lang w:eastAsia="es-CL"/>
                    </w:rPr>
                  </w:pPr>
                  <w:r w:rsidRPr="00011B5F">
                    <w:rPr>
                      <w:rFonts w:eastAsia="Times New Roman"/>
                      <w:lang w:eastAsia="es-CL"/>
                    </w:rPr>
                    <w:t>21-01-2021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7A1E28B" w14:textId="77777777" w:rsidR="00895824" w:rsidRPr="00011B5F" w:rsidRDefault="008026E9" w:rsidP="00895824">
                  <w:pPr>
                    <w:jc w:val="center"/>
                  </w:pPr>
                  <w:r>
                    <w:t xml:space="preserve">  </w:t>
                  </w:r>
                  <w:r w:rsidR="00895824" w:rsidRPr="00011B5F">
                    <w:t>917</w:t>
                  </w:r>
                </w:p>
              </w:tc>
              <w:tc>
                <w:tcPr>
                  <w:tcW w:w="1984" w:type="dxa"/>
                  <w:tcBorders>
                    <w:top w:val="single" w:sz="4" w:space="0" w:color="auto"/>
                    <w:left w:val="single" w:sz="4" w:space="0" w:color="auto"/>
                    <w:bottom w:val="single" w:sz="4" w:space="0" w:color="auto"/>
                    <w:right w:val="nil"/>
                  </w:tcBorders>
                  <w:shd w:val="clear" w:color="auto" w:fill="auto"/>
                  <w:vAlign w:val="bottom"/>
                </w:tcPr>
                <w:p w14:paraId="387CA798" w14:textId="77777777" w:rsidR="00895824" w:rsidRPr="00011B5F" w:rsidRDefault="00895824" w:rsidP="00895824">
                  <w:pPr>
                    <w:jc w:val="center"/>
                  </w:pPr>
                  <w:r w:rsidRPr="00011B5F">
                    <w:t>104</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2136356E" w14:textId="77777777" w:rsidR="00895824" w:rsidRPr="00011B5F" w:rsidRDefault="00FA7AA3" w:rsidP="00895824">
                  <w:pPr>
                    <w:jc w:val="center"/>
                  </w:pPr>
                  <w:r w:rsidRPr="00011B5F">
                    <w:t>1021</w:t>
                  </w:r>
                </w:p>
              </w:tc>
            </w:tr>
            <w:tr w:rsidR="00895824" w:rsidRPr="00011B5F" w14:paraId="1F993A72" w14:textId="77777777" w:rsidTr="000900CD">
              <w:tc>
                <w:tcPr>
                  <w:tcW w:w="1276" w:type="dxa"/>
                </w:tcPr>
                <w:p w14:paraId="72BD6CAB" w14:textId="77777777" w:rsidR="00895824" w:rsidRPr="00011B5F" w:rsidRDefault="00895824" w:rsidP="00895824">
                  <w:pPr>
                    <w:jc w:val="center"/>
                    <w:rPr>
                      <w:rFonts w:eastAsia="Times New Roman"/>
                      <w:lang w:eastAsia="es-CL"/>
                    </w:rPr>
                  </w:pPr>
                  <w:r w:rsidRPr="00011B5F">
                    <w:rPr>
                      <w:rFonts w:eastAsia="Times New Roman"/>
                      <w:lang w:eastAsia="es-CL"/>
                    </w:rPr>
                    <w:t>06-01-2021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67FED2A8" w14:textId="77777777" w:rsidR="00895824" w:rsidRPr="00011B5F" w:rsidRDefault="008026E9" w:rsidP="00895824">
                  <w:pPr>
                    <w:jc w:val="center"/>
                  </w:pPr>
                  <w:r>
                    <w:t xml:space="preserve">  </w:t>
                  </w:r>
                  <w:r w:rsidR="00895824" w:rsidRPr="00011B5F">
                    <w:t>841</w:t>
                  </w:r>
                </w:p>
              </w:tc>
              <w:tc>
                <w:tcPr>
                  <w:tcW w:w="1984" w:type="dxa"/>
                  <w:tcBorders>
                    <w:top w:val="single" w:sz="4" w:space="0" w:color="auto"/>
                    <w:left w:val="single" w:sz="4" w:space="0" w:color="auto"/>
                    <w:bottom w:val="single" w:sz="4" w:space="0" w:color="auto"/>
                    <w:right w:val="nil"/>
                  </w:tcBorders>
                  <w:shd w:val="clear" w:color="auto" w:fill="auto"/>
                  <w:vAlign w:val="bottom"/>
                </w:tcPr>
                <w:p w14:paraId="35E45EA8" w14:textId="77777777" w:rsidR="00895824" w:rsidRPr="00011B5F" w:rsidRDefault="008026E9" w:rsidP="00895824">
                  <w:pPr>
                    <w:jc w:val="center"/>
                  </w:pPr>
                  <w:r>
                    <w:t xml:space="preserve">  </w:t>
                  </w:r>
                  <w:r w:rsidR="00895824" w:rsidRPr="00011B5F">
                    <w:t>49</w:t>
                  </w:r>
                </w:p>
              </w:tc>
              <w:tc>
                <w:tcPr>
                  <w:tcW w:w="1067" w:type="dxa"/>
                </w:tcPr>
                <w:p w14:paraId="151034E4" w14:textId="77777777" w:rsidR="00895824" w:rsidRPr="00011B5F" w:rsidRDefault="008026E9" w:rsidP="00D45C3A">
                  <w:pPr>
                    <w:contextualSpacing/>
                    <w:jc w:val="center"/>
                  </w:pPr>
                  <w:r>
                    <w:t xml:space="preserve">  </w:t>
                  </w:r>
                  <w:r w:rsidR="00972AA8" w:rsidRPr="00011B5F">
                    <w:t>890</w:t>
                  </w:r>
                </w:p>
              </w:tc>
              <w:tc>
                <w:tcPr>
                  <w:tcW w:w="1343" w:type="dxa"/>
                </w:tcPr>
                <w:p w14:paraId="29C9CAD9" w14:textId="77777777" w:rsidR="00895824" w:rsidRPr="00011B5F" w:rsidRDefault="00895824" w:rsidP="00895824">
                  <w:pPr>
                    <w:jc w:val="center"/>
                    <w:rPr>
                      <w:rFonts w:eastAsia="Times New Roman"/>
                      <w:lang w:eastAsia="es-CL"/>
                    </w:rPr>
                  </w:pPr>
                  <w:r w:rsidRPr="00011B5F">
                    <w:rPr>
                      <w:rFonts w:eastAsia="Times New Roman"/>
                      <w:lang w:eastAsia="es-CL"/>
                    </w:rPr>
                    <w:t>22-01-2021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3D77AD44" w14:textId="77777777" w:rsidR="00895824" w:rsidRPr="00011B5F" w:rsidRDefault="008026E9" w:rsidP="00895824">
                  <w:pPr>
                    <w:jc w:val="center"/>
                  </w:pPr>
                  <w:r>
                    <w:t xml:space="preserve">  </w:t>
                  </w:r>
                  <w:r w:rsidR="00895824" w:rsidRPr="00011B5F">
                    <w:t>883</w:t>
                  </w:r>
                </w:p>
              </w:tc>
              <w:tc>
                <w:tcPr>
                  <w:tcW w:w="1984" w:type="dxa"/>
                  <w:tcBorders>
                    <w:top w:val="single" w:sz="4" w:space="0" w:color="auto"/>
                    <w:left w:val="single" w:sz="4" w:space="0" w:color="auto"/>
                    <w:bottom w:val="single" w:sz="4" w:space="0" w:color="auto"/>
                    <w:right w:val="nil"/>
                  </w:tcBorders>
                  <w:shd w:val="clear" w:color="auto" w:fill="auto"/>
                  <w:vAlign w:val="bottom"/>
                </w:tcPr>
                <w:p w14:paraId="333ED9A7" w14:textId="77777777" w:rsidR="00895824" w:rsidRPr="00011B5F" w:rsidRDefault="008026E9" w:rsidP="00895824">
                  <w:pPr>
                    <w:jc w:val="center"/>
                  </w:pPr>
                  <w:r>
                    <w:t xml:space="preserve">  </w:t>
                  </w:r>
                  <w:r w:rsidR="00895824" w:rsidRPr="00011B5F">
                    <w:t>80</w:t>
                  </w:r>
                </w:p>
              </w:tc>
              <w:tc>
                <w:tcPr>
                  <w:tcW w:w="1135" w:type="dxa"/>
                </w:tcPr>
                <w:p w14:paraId="0D30AE3E" w14:textId="77777777" w:rsidR="00895824" w:rsidRPr="00011B5F" w:rsidRDefault="008026E9" w:rsidP="00FA7AA3">
                  <w:pPr>
                    <w:contextualSpacing/>
                    <w:jc w:val="center"/>
                  </w:pPr>
                  <w:r>
                    <w:t xml:space="preserve">  </w:t>
                  </w:r>
                  <w:r w:rsidR="002124D6" w:rsidRPr="00011B5F">
                    <w:t>963</w:t>
                  </w:r>
                </w:p>
              </w:tc>
            </w:tr>
            <w:tr w:rsidR="00895824" w:rsidRPr="00011B5F" w14:paraId="5AA369A2" w14:textId="77777777" w:rsidTr="000900CD">
              <w:tc>
                <w:tcPr>
                  <w:tcW w:w="1276" w:type="dxa"/>
                </w:tcPr>
                <w:p w14:paraId="5463EA8D" w14:textId="77777777" w:rsidR="00895824" w:rsidRPr="00011B5F" w:rsidRDefault="00895824" w:rsidP="00895824">
                  <w:pPr>
                    <w:jc w:val="center"/>
                    <w:rPr>
                      <w:rFonts w:eastAsia="Times New Roman"/>
                      <w:lang w:eastAsia="es-CL"/>
                    </w:rPr>
                  </w:pPr>
                  <w:r w:rsidRPr="00011B5F">
                    <w:rPr>
                      <w:rFonts w:eastAsia="Times New Roman"/>
                      <w:lang w:eastAsia="es-CL"/>
                    </w:rPr>
                    <w:t>07-01-2021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1829F379" w14:textId="77777777" w:rsidR="00895824" w:rsidRPr="00011B5F" w:rsidRDefault="008026E9" w:rsidP="00895824">
                  <w:pPr>
                    <w:jc w:val="center"/>
                  </w:pPr>
                  <w:r>
                    <w:t xml:space="preserve">  </w:t>
                  </w:r>
                  <w:r w:rsidR="00895824" w:rsidRPr="00011B5F">
                    <w:t>912</w:t>
                  </w:r>
                </w:p>
              </w:tc>
              <w:tc>
                <w:tcPr>
                  <w:tcW w:w="1984" w:type="dxa"/>
                  <w:tcBorders>
                    <w:top w:val="single" w:sz="4" w:space="0" w:color="auto"/>
                    <w:left w:val="single" w:sz="4" w:space="0" w:color="auto"/>
                    <w:bottom w:val="single" w:sz="4" w:space="0" w:color="auto"/>
                    <w:right w:val="nil"/>
                  </w:tcBorders>
                  <w:shd w:val="clear" w:color="auto" w:fill="auto"/>
                  <w:vAlign w:val="bottom"/>
                </w:tcPr>
                <w:p w14:paraId="1C6E310A" w14:textId="77777777" w:rsidR="00895824" w:rsidRPr="00011B5F" w:rsidRDefault="00895824" w:rsidP="00895824">
                  <w:pPr>
                    <w:jc w:val="center"/>
                  </w:pPr>
                  <w:r w:rsidRPr="00011B5F">
                    <w:t>110</w:t>
                  </w:r>
                </w:p>
              </w:tc>
              <w:tc>
                <w:tcPr>
                  <w:tcW w:w="1067" w:type="dxa"/>
                </w:tcPr>
                <w:p w14:paraId="4A5C1C6E" w14:textId="77777777" w:rsidR="00895824" w:rsidRPr="00011B5F" w:rsidRDefault="00D45C3A" w:rsidP="00D45C3A">
                  <w:pPr>
                    <w:contextualSpacing/>
                    <w:jc w:val="center"/>
                  </w:pPr>
                  <w:r w:rsidRPr="00011B5F">
                    <w:t>1022</w:t>
                  </w:r>
                </w:p>
              </w:tc>
              <w:tc>
                <w:tcPr>
                  <w:tcW w:w="1343" w:type="dxa"/>
                </w:tcPr>
                <w:p w14:paraId="4ABB92F5" w14:textId="77777777" w:rsidR="00895824" w:rsidRPr="00011B5F" w:rsidRDefault="00895824" w:rsidP="00895824">
                  <w:pPr>
                    <w:jc w:val="center"/>
                    <w:rPr>
                      <w:rFonts w:eastAsia="Times New Roman"/>
                      <w:lang w:eastAsia="es-CL"/>
                    </w:rPr>
                  </w:pPr>
                  <w:r w:rsidRPr="00011B5F">
                    <w:rPr>
                      <w:rFonts w:eastAsia="Times New Roman"/>
                      <w:lang w:eastAsia="es-CL"/>
                    </w:rPr>
                    <w:t>23-01-2021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901A988" w14:textId="77777777" w:rsidR="00895824" w:rsidRPr="00011B5F" w:rsidRDefault="008026E9" w:rsidP="00895824">
                  <w:pPr>
                    <w:jc w:val="center"/>
                  </w:pPr>
                  <w:r>
                    <w:t xml:space="preserve">  </w:t>
                  </w:r>
                  <w:r w:rsidR="00895824" w:rsidRPr="00011B5F">
                    <w:t>708</w:t>
                  </w:r>
                </w:p>
              </w:tc>
              <w:tc>
                <w:tcPr>
                  <w:tcW w:w="1984" w:type="dxa"/>
                  <w:tcBorders>
                    <w:top w:val="single" w:sz="4" w:space="0" w:color="auto"/>
                    <w:left w:val="single" w:sz="4" w:space="0" w:color="auto"/>
                    <w:bottom w:val="single" w:sz="4" w:space="0" w:color="auto"/>
                    <w:right w:val="nil"/>
                  </w:tcBorders>
                  <w:shd w:val="clear" w:color="auto" w:fill="auto"/>
                  <w:vAlign w:val="bottom"/>
                </w:tcPr>
                <w:p w14:paraId="6FD188CA" w14:textId="77777777" w:rsidR="00895824" w:rsidRPr="00011B5F" w:rsidRDefault="00895824" w:rsidP="00895824">
                  <w:pPr>
                    <w:jc w:val="center"/>
                  </w:pPr>
                  <w:r w:rsidRPr="00011B5F">
                    <w:t>124</w:t>
                  </w:r>
                </w:p>
              </w:tc>
              <w:tc>
                <w:tcPr>
                  <w:tcW w:w="1135" w:type="dxa"/>
                </w:tcPr>
                <w:p w14:paraId="5479AB09" w14:textId="77777777" w:rsidR="00895824" w:rsidRPr="00011B5F" w:rsidRDefault="008026E9" w:rsidP="00FA7AA3">
                  <w:pPr>
                    <w:contextualSpacing/>
                    <w:jc w:val="center"/>
                  </w:pPr>
                  <w:r>
                    <w:t xml:space="preserve">  </w:t>
                  </w:r>
                  <w:r w:rsidR="00F93ECE" w:rsidRPr="00011B5F">
                    <w:t>832</w:t>
                  </w:r>
                </w:p>
              </w:tc>
            </w:tr>
            <w:tr w:rsidR="00895824" w:rsidRPr="00011B5F" w14:paraId="2AB14385" w14:textId="77777777" w:rsidTr="000900CD">
              <w:tc>
                <w:tcPr>
                  <w:tcW w:w="1276" w:type="dxa"/>
                </w:tcPr>
                <w:p w14:paraId="4A18653C" w14:textId="77777777" w:rsidR="00895824" w:rsidRPr="00011B5F" w:rsidRDefault="00895824" w:rsidP="00895824">
                  <w:pPr>
                    <w:jc w:val="center"/>
                    <w:rPr>
                      <w:rFonts w:eastAsia="Times New Roman"/>
                      <w:lang w:eastAsia="es-CL"/>
                    </w:rPr>
                  </w:pPr>
                  <w:r w:rsidRPr="00011B5F">
                    <w:rPr>
                      <w:rFonts w:eastAsia="Times New Roman"/>
                      <w:lang w:eastAsia="es-CL"/>
                    </w:rPr>
                    <w:t>08-01-2021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24F09287" w14:textId="77777777" w:rsidR="00895824" w:rsidRPr="00011B5F" w:rsidRDefault="00895824" w:rsidP="00895824">
                  <w:pPr>
                    <w:jc w:val="center"/>
                  </w:pPr>
                  <w:r w:rsidRPr="00011B5F">
                    <w:t>1058</w:t>
                  </w:r>
                </w:p>
              </w:tc>
              <w:tc>
                <w:tcPr>
                  <w:tcW w:w="1984" w:type="dxa"/>
                  <w:tcBorders>
                    <w:top w:val="single" w:sz="4" w:space="0" w:color="auto"/>
                    <w:left w:val="single" w:sz="4" w:space="0" w:color="auto"/>
                    <w:bottom w:val="single" w:sz="4" w:space="0" w:color="auto"/>
                    <w:right w:val="nil"/>
                  </w:tcBorders>
                  <w:shd w:val="clear" w:color="auto" w:fill="auto"/>
                  <w:vAlign w:val="bottom"/>
                </w:tcPr>
                <w:p w14:paraId="3C3215D1" w14:textId="77777777" w:rsidR="00895824" w:rsidRPr="00011B5F" w:rsidRDefault="008026E9" w:rsidP="00895824">
                  <w:pPr>
                    <w:jc w:val="center"/>
                  </w:pPr>
                  <w:r>
                    <w:t xml:space="preserve">  </w:t>
                  </w:r>
                  <w:r w:rsidR="00895824" w:rsidRPr="00011B5F">
                    <w:t>88</w:t>
                  </w:r>
                </w:p>
              </w:tc>
              <w:tc>
                <w:tcPr>
                  <w:tcW w:w="1067" w:type="dxa"/>
                </w:tcPr>
                <w:p w14:paraId="687BC56B" w14:textId="77777777" w:rsidR="00895824" w:rsidRPr="00011B5F" w:rsidRDefault="00311A32" w:rsidP="00D45C3A">
                  <w:pPr>
                    <w:contextualSpacing/>
                    <w:jc w:val="center"/>
                  </w:pPr>
                  <w:r w:rsidRPr="00011B5F">
                    <w:t>1146</w:t>
                  </w:r>
                </w:p>
              </w:tc>
              <w:tc>
                <w:tcPr>
                  <w:tcW w:w="1343" w:type="dxa"/>
                </w:tcPr>
                <w:p w14:paraId="6F51998C" w14:textId="77777777" w:rsidR="00895824" w:rsidRPr="00011B5F" w:rsidRDefault="00895824" w:rsidP="00895824">
                  <w:pPr>
                    <w:jc w:val="center"/>
                    <w:rPr>
                      <w:rFonts w:eastAsia="Times New Roman"/>
                      <w:lang w:eastAsia="es-CL"/>
                    </w:rPr>
                  </w:pPr>
                  <w:r w:rsidRPr="00011B5F">
                    <w:rPr>
                      <w:rFonts w:eastAsia="Times New Roman"/>
                      <w:lang w:eastAsia="es-CL"/>
                    </w:rPr>
                    <w:t>24-01-2021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287C7D7B" w14:textId="77777777" w:rsidR="00895824" w:rsidRPr="00011B5F" w:rsidRDefault="008026E9" w:rsidP="00895824">
                  <w:pPr>
                    <w:jc w:val="center"/>
                  </w:pPr>
                  <w:r>
                    <w:t xml:space="preserve">  </w:t>
                  </w:r>
                  <w:r w:rsidR="00895824" w:rsidRPr="00011B5F">
                    <w:t>732</w:t>
                  </w:r>
                </w:p>
              </w:tc>
              <w:tc>
                <w:tcPr>
                  <w:tcW w:w="1984" w:type="dxa"/>
                  <w:tcBorders>
                    <w:top w:val="single" w:sz="4" w:space="0" w:color="auto"/>
                    <w:left w:val="single" w:sz="4" w:space="0" w:color="auto"/>
                    <w:bottom w:val="single" w:sz="4" w:space="0" w:color="auto"/>
                    <w:right w:val="nil"/>
                  </w:tcBorders>
                  <w:shd w:val="clear" w:color="auto" w:fill="auto"/>
                  <w:vAlign w:val="bottom"/>
                </w:tcPr>
                <w:p w14:paraId="4AE6A7A2" w14:textId="77777777" w:rsidR="00895824" w:rsidRPr="00011B5F" w:rsidRDefault="008026E9" w:rsidP="00895824">
                  <w:pPr>
                    <w:jc w:val="center"/>
                  </w:pPr>
                  <w:r>
                    <w:t xml:space="preserve">  </w:t>
                  </w:r>
                  <w:r w:rsidR="00895824" w:rsidRPr="00011B5F">
                    <w:t>39</w:t>
                  </w:r>
                </w:p>
              </w:tc>
              <w:tc>
                <w:tcPr>
                  <w:tcW w:w="1135" w:type="dxa"/>
                </w:tcPr>
                <w:p w14:paraId="0DB9C46D" w14:textId="77777777" w:rsidR="00895824" w:rsidRPr="00011B5F" w:rsidRDefault="008026E9" w:rsidP="00FA7AA3">
                  <w:pPr>
                    <w:contextualSpacing/>
                    <w:jc w:val="center"/>
                  </w:pPr>
                  <w:r>
                    <w:t xml:space="preserve">  </w:t>
                  </w:r>
                  <w:r w:rsidR="00372765" w:rsidRPr="00011B5F">
                    <w:t>771</w:t>
                  </w:r>
                </w:p>
              </w:tc>
            </w:tr>
            <w:tr w:rsidR="00895824" w:rsidRPr="00011B5F" w14:paraId="0376DEF0" w14:textId="77777777" w:rsidTr="000900CD">
              <w:tc>
                <w:tcPr>
                  <w:tcW w:w="1276" w:type="dxa"/>
                </w:tcPr>
                <w:p w14:paraId="6D780873" w14:textId="77777777" w:rsidR="00895824" w:rsidRPr="00011B5F" w:rsidRDefault="00895824" w:rsidP="00895824">
                  <w:pPr>
                    <w:jc w:val="center"/>
                    <w:rPr>
                      <w:rFonts w:eastAsia="Times New Roman"/>
                      <w:lang w:eastAsia="es-CL"/>
                    </w:rPr>
                  </w:pPr>
                  <w:r w:rsidRPr="00011B5F">
                    <w:rPr>
                      <w:rFonts w:eastAsia="Times New Roman"/>
                      <w:lang w:eastAsia="es-CL"/>
                    </w:rPr>
                    <w:t>09-01-2021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30E91A64" w14:textId="77777777" w:rsidR="00895824" w:rsidRPr="00011B5F" w:rsidRDefault="008026E9" w:rsidP="00895824">
                  <w:pPr>
                    <w:jc w:val="center"/>
                  </w:pPr>
                  <w:r>
                    <w:t xml:space="preserve">  </w:t>
                  </w:r>
                  <w:r w:rsidR="00895824" w:rsidRPr="00011B5F">
                    <w:t>956</w:t>
                  </w:r>
                </w:p>
              </w:tc>
              <w:tc>
                <w:tcPr>
                  <w:tcW w:w="1984" w:type="dxa"/>
                  <w:tcBorders>
                    <w:top w:val="single" w:sz="4" w:space="0" w:color="auto"/>
                    <w:left w:val="single" w:sz="4" w:space="0" w:color="auto"/>
                    <w:bottom w:val="single" w:sz="4" w:space="0" w:color="auto"/>
                    <w:right w:val="nil"/>
                  </w:tcBorders>
                  <w:shd w:val="clear" w:color="auto" w:fill="auto"/>
                  <w:vAlign w:val="bottom"/>
                </w:tcPr>
                <w:p w14:paraId="79A6367B" w14:textId="77777777" w:rsidR="00895824" w:rsidRPr="00011B5F" w:rsidRDefault="00895824" w:rsidP="00895824">
                  <w:pPr>
                    <w:jc w:val="center"/>
                  </w:pPr>
                  <w:r w:rsidRPr="00011B5F">
                    <w:t>128</w:t>
                  </w:r>
                </w:p>
              </w:tc>
              <w:tc>
                <w:tcPr>
                  <w:tcW w:w="1067" w:type="dxa"/>
                </w:tcPr>
                <w:p w14:paraId="788509D0" w14:textId="77777777" w:rsidR="00895824" w:rsidRPr="00011B5F" w:rsidRDefault="00FE3004" w:rsidP="00D45C3A">
                  <w:pPr>
                    <w:contextualSpacing/>
                    <w:jc w:val="center"/>
                  </w:pPr>
                  <w:r w:rsidRPr="00011B5F">
                    <w:t>1084</w:t>
                  </w:r>
                </w:p>
              </w:tc>
              <w:tc>
                <w:tcPr>
                  <w:tcW w:w="1343" w:type="dxa"/>
                </w:tcPr>
                <w:p w14:paraId="22D65797" w14:textId="77777777" w:rsidR="00895824" w:rsidRPr="00011B5F" w:rsidRDefault="00895824" w:rsidP="00895824">
                  <w:pPr>
                    <w:jc w:val="center"/>
                    <w:rPr>
                      <w:rFonts w:eastAsia="Times New Roman"/>
                      <w:lang w:eastAsia="es-CL"/>
                    </w:rPr>
                  </w:pPr>
                  <w:r w:rsidRPr="00011B5F">
                    <w:rPr>
                      <w:rFonts w:eastAsia="Times New Roman"/>
                      <w:lang w:eastAsia="es-CL"/>
                    </w:rPr>
                    <w:t>25-01-2021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3EB0C68" w14:textId="77777777" w:rsidR="00895824" w:rsidRPr="00011B5F" w:rsidRDefault="008026E9" w:rsidP="00895824">
                  <w:pPr>
                    <w:jc w:val="center"/>
                  </w:pPr>
                  <w:r>
                    <w:t xml:space="preserve">  </w:t>
                  </w:r>
                  <w:r w:rsidR="00895824" w:rsidRPr="00011B5F">
                    <w:t>617</w:t>
                  </w:r>
                </w:p>
              </w:tc>
              <w:tc>
                <w:tcPr>
                  <w:tcW w:w="1984" w:type="dxa"/>
                  <w:tcBorders>
                    <w:top w:val="single" w:sz="4" w:space="0" w:color="auto"/>
                    <w:left w:val="single" w:sz="4" w:space="0" w:color="auto"/>
                    <w:bottom w:val="single" w:sz="4" w:space="0" w:color="auto"/>
                    <w:right w:val="nil"/>
                  </w:tcBorders>
                  <w:shd w:val="clear" w:color="auto" w:fill="auto"/>
                  <w:vAlign w:val="bottom"/>
                </w:tcPr>
                <w:p w14:paraId="3B47AF5F" w14:textId="77777777" w:rsidR="00895824" w:rsidRPr="00011B5F" w:rsidRDefault="008026E9" w:rsidP="00895824">
                  <w:pPr>
                    <w:jc w:val="center"/>
                  </w:pPr>
                  <w:r>
                    <w:t xml:space="preserve">  </w:t>
                  </w:r>
                  <w:r w:rsidR="00895824" w:rsidRPr="00011B5F">
                    <w:t>62</w:t>
                  </w:r>
                </w:p>
              </w:tc>
              <w:tc>
                <w:tcPr>
                  <w:tcW w:w="1135" w:type="dxa"/>
                </w:tcPr>
                <w:p w14:paraId="481FB530" w14:textId="77777777" w:rsidR="00895824" w:rsidRPr="00011B5F" w:rsidRDefault="008026E9" w:rsidP="00FA7AA3">
                  <w:pPr>
                    <w:contextualSpacing/>
                    <w:jc w:val="center"/>
                  </w:pPr>
                  <w:r>
                    <w:t xml:space="preserve">  </w:t>
                  </w:r>
                  <w:r w:rsidR="00372765" w:rsidRPr="00011B5F">
                    <w:t>679</w:t>
                  </w:r>
                </w:p>
              </w:tc>
            </w:tr>
            <w:tr w:rsidR="00895824" w:rsidRPr="00011B5F" w14:paraId="672359FF" w14:textId="77777777" w:rsidTr="000900CD">
              <w:tc>
                <w:tcPr>
                  <w:tcW w:w="1276" w:type="dxa"/>
                </w:tcPr>
                <w:p w14:paraId="02535144" w14:textId="77777777" w:rsidR="00895824" w:rsidRPr="00011B5F" w:rsidRDefault="00895824" w:rsidP="00895824">
                  <w:pPr>
                    <w:jc w:val="center"/>
                    <w:rPr>
                      <w:rFonts w:eastAsia="Times New Roman"/>
                      <w:lang w:eastAsia="es-CL"/>
                    </w:rPr>
                  </w:pPr>
                  <w:r w:rsidRPr="00011B5F">
                    <w:rPr>
                      <w:rFonts w:eastAsia="Times New Roman"/>
                      <w:lang w:eastAsia="es-CL"/>
                    </w:rPr>
                    <w:t>10-01-2021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51615A65" w14:textId="77777777" w:rsidR="00895824" w:rsidRPr="00011B5F" w:rsidRDefault="008026E9" w:rsidP="00895824">
                  <w:pPr>
                    <w:jc w:val="center"/>
                  </w:pPr>
                  <w:r>
                    <w:t xml:space="preserve">  </w:t>
                  </w:r>
                  <w:r w:rsidR="00895824" w:rsidRPr="00011B5F">
                    <w:t>680</w:t>
                  </w:r>
                </w:p>
              </w:tc>
              <w:tc>
                <w:tcPr>
                  <w:tcW w:w="1984" w:type="dxa"/>
                  <w:tcBorders>
                    <w:top w:val="single" w:sz="4" w:space="0" w:color="auto"/>
                    <w:left w:val="single" w:sz="4" w:space="0" w:color="auto"/>
                    <w:bottom w:val="single" w:sz="4" w:space="0" w:color="auto"/>
                    <w:right w:val="nil"/>
                  </w:tcBorders>
                  <w:shd w:val="clear" w:color="auto" w:fill="auto"/>
                  <w:vAlign w:val="bottom"/>
                </w:tcPr>
                <w:p w14:paraId="1ED5B37B" w14:textId="77777777" w:rsidR="00895824" w:rsidRPr="00011B5F" w:rsidRDefault="008026E9" w:rsidP="00895824">
                  <w:pPr>
                    <w:jc w:val="center"/>
                  </w:pPr>
                  <w:r>
                    <w:t xml:space="preserve">  </w:t>
                  </w:r>
                  <w:r w:rsidR="00895824" w:rsidRPr="00011B5F">
                    <w:t>64</w:t>
                  </w:r>
                </w:p>
              </w:tc>
              <w:tc>
                <w:tcPr>
                  <w:tcW w:w="1067" w:type="dxa"/>
                </w:tcPr>
                <w:p w14:paraId="0753378D" w14:textId="77777777" w:rsidR="00895824" w:rsidRPr="00011B5F" w:rsidRDefault="008026E9" w:rsidP="00D45C3A">
                  <w:pPr>
                    <w:contextualSpacing/>
                    <w:jc w:val="center"/>
                  </w:pPr>
                  <w:r>
                    <w:t xml:space="preserve">  </w:t>
                  </w:r>
                  <w:r w:rsidR="00663833" w:rsidRPr="00011B5F">
                    <w:t>744</w:t>
                  </w:r>
                </w:p>
              </w:tc>
              <w:tc>
                <w:tcPr>
                  <w:tcW w:w="1343" w:type="dxa"/>
                </w:tcPr>
                <w:p w14:paraId="1E86C2BD" w14:textId="77777777" w:rsidR="00895824" w:rsidRPr="00011B5F" w:rsidRDefault="00895824" w:rsidP="00895824">
                  <w:pPr>
                    <w:jc w:val="center"/>
                    <w:rPr>
                      <w:rFonts w:eastAsia="Times New Roman"/>
                      <w:lang w:eastAsia="es-CL"/>
                    </w:rPr>
                  </w:pPr>
                  <w:r w:rsidRPr="00011B5F">
                    <w:rPr>
                      <w:rFonts w:eastAsia="Times New Roman"/>
                      <w:lang w:eastAsia="es-CL"/>
                    </w:rPr>
                    <w:t>26-01-2021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32E98E13" w14:textId="77777777" w:rsidR="00895824" w:rsidRPr="00011B5F" w:rsidRDefault="008026E9" w:rsidP="00895824">
                  <w:pPr>
                    <w:jc w:val="center"/>
                  </w:pPr>
                  <w:r>
                    <w:t xml:space="preserve">  </w:t>
                  </w:r>
                  <w:r w:rsidR="00895824" w:rsidRPr="00011B5F">
                    <w:t>925</w:t>
                  </w:r>
                </w:p>
              </w:tc>
              <w:tc>
                <w:tcPr>
                  <w:tcW w:w="1984" w:type="dxa"/>
                  <w:tcBorders>
                    <w:top w:val="single" w:sz="4" w:space="0" w:color="auto"/>
                    <w:left w:val="single" w:sz="4" w:space="0" w:color="auto"/>
                    <w:bottom w:val="single" w:sz="4" w:space="0" w:color="auto"/>
                    <w:right w:val="nil"/>
                  </w:tcBorders>
                  <w:shd w:val="clear" w:color="auto" w:fill="auto"/>
                  <w:vAlign w:val="bottom"/>
                </w:tcPr>
                <w:p w14:paraId="44FC3855" w14:textId="77777777" w:rsidR="00895824" w:rsidRPr="00011B5F" w:rsidRDefault="00895824" w:rsidP="00895824">
                  <w:pPr>
                    <w:jc w:val="center"/>
                  </w:pPr>
                  <w:r w:rsidRPr="00011B5F">
                    <w:t>124</w:t>
                  </w:r>
                </w:p>
              </w:tc>
              <w:tc>
                <w:tcPr>
                  <w:tcW w:w="1135" w:type="dxa"/>
                </w:tcPr>
                <w:p w14:paraId="1B09EF05" w14:textId="77777777" w:rsidR="00895824" w:rsidRPr="00011B5F" w:rsidRDefault="00476609" w:rsidP="00FA7AA3">
                  <w:pPr>
                    <w:contextualSpacing/>
                    <w:jc w:val="center"/>
                  </w:pPr>
                  <w:r w:rsidRPr="00011B5F">
                    <w:t>1049</w:t>
                  </w:r>
                </w:p>
              </w:tc>
            </w:tr>
            <w:tr w:rsidR="00895824" w:rsidRPr="00011B5F" w14:paraId="435C407B" w14:textId="77777777" w:rsidTr="000900CD">
              <w:tc>
                <w:tcPr>
                  <w:tcW w:w="1276" w:type="dxa"/>
                </w:tcPr>
                <w:p w14:paraId="52407AE8" w14:textId="77777777" w:rsidR="00895824" w:rsidRPr="00011B5F" w:rsidRDefault="00895824" w:rsidP="00895824">
                  <w:pPr>
                    <w:jc w:val="center"/>
                    <w:rPr>
                      <w:rFonts w:eastAsia="Times New Roman"/>
                      <w:lang w:eastAsia="es-CL"/>
                    </w:rPr>
                  </w:pPr>
                  <w:r w:rsidRPr="00011B5F">
                    <w:rPr>
                      <w:rFonts w:eastAsia="Times New Roman"/>
                      <w:lang w:eastAsia="es-CL"/>
                    </w:rPr>
                    <w:t>11-01-2021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0EB7E602" w14:textId="77777777" w:rsidR="00895824" w:rsidRPr="00011B5F" w:rsidRDefault="008026E9" w:rsidP="00895824">
                  <w:pPr>
                    <w:jc w:val="center"/>
                  </w:pPr>
                  <w:r>
                    <w:t xml:space="preserve">  </w:t>
                  </w:r>
                  <w:r w:rsidR="00895824" w:rsidRPr="00011B5F">
                    <w:t>698</w:t>
                  </w:r>
                </w:p>
              </w:tc>
              <w:tc>
                <w:tcPr>
                  <w:tcW w:w="1984" w:type="dxa"/>
                  <w:tcBorders>
                    <w:top w:val="single" w:sz="4" w:space="0" w:color="auto"/>
                    <w:left w:val="single" w:sz="4" w:space="0" w:color="auto"/>
                    <w:bottom w:val="single" w:sz="4" w:space="0" w:color="auto"/>
                    <w:right w:val="nil"/>
                  </w:tcBorders>
                  <w:shd w:val="clear" w:color="auto" w:fill="auto"/>
                  <w:vAlign w:val="bottom"/>
                </w:tcPr>
                <w:p w14:paraId="3FFF9865" w14:textId="77777777" w:rsidR="00895824" w:rsidRPr="00011B5F" w:rsidRDefault="008026E9" w:rsidP="00895824">
                  <w:pPr>
                    <w:jc w:val="center"/>
                  </w:pPr>
                  <w:r>
                    <w:t xml:space="preserve">  </w:t>
                  </w:r>
                  <w:r w:rsidR="00895824" w:rsidRPr="00011B5F">
                    <w:t>71</w:t>
                  </w:r>
                </w:p>
              </w:tc>
              <w:tc>
                <w:tcPr>
                  <w:tcW w:w="1067" w:type="dxa"/>
                </w:tcPr>
                <w:p w14:paraId="4B8620F9" w14:textId="77777777" w:rsidR="00895824" w:rsidRPr="00011B5F" w:rsidRDefault="008026E9" w:rsidP="00D45C3A">
                  <w:pPr>
                    <w:contextualSpacing/>
                    <w:jc w:val="center"/>
                  </w:pPr>
                  <w:r>
                    <w:t xml:space="preserve">  </w:t>
                  </w:r>
                  <w:r w:rsidR="00E475B1" w:rsidRPr="00011B5F">
                    <w:t>769</w:t>
                  </w:r>
                </w:p>
              </w:tc>
              <w:tc>
                <w:tcPr>
                  <w:tcW w:w="1343" w:type="dxa"/>
                </w:tcPr>
                <w:p w14:paraId="73ABD8D4" w14:textId="77777777" w:rsidR="00895824" w:rsidRPr="00011B5F" w:rsidRDefault="00895824" w:rsidP="00895824">
                  <w:pPr>
                    <w:jc w:val="center"/>
                    <w:rPr>
                      <w:rFonts w:eastAsia="Times New Roman"/>
                      <w:lang w:eastAsia="es-CL"/>
                    </w:rPr>
                  </w:pPr>
                  <w:r w:rsidRPr="00011B5F">
                    <w:rPr>
                      <w:rFonts w:eastAsia="Times New Roman"/>
                      <w:lang w:eastAsia="es-CL"/>
                    </w:rPr>
                    <w:t>27-01-2021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22AA3E32" w14:textId="77777777" w:rsidR="00895824" w:rsidRPr="00011B5F" w:rsidRDefault="008026E9" w:rsidP="00895824">
                  <w:pPr>
                    <w:jc w:val="center"/>
                  </w:pPr>
                  <w:r>
                    <w:t xml:space="preserve">  </w:t>
                  </w:r>
                  <w:r w:rsidR="00895824" w:rsidRPr="00011B5F">
                    <w:t>912</w:t>
                  </w:r>
                </w:p>
              </w:tc>
              <w:tc>
                <w:tcPr>
                  <w:tcW w:w="1984" w:type="dxa"/>
                  <w:tcBorders>
                    <w:top w:val="single" w:sz="4" w:space="0" w:color="auto"/>
                    <w:left w:val="single" w:sz="4" w:space="0" w:color="auto"/>
                    <w:bottom w:val="single" w:sz="4" w:space="0" w:color="auto"/>
                    <w:right w:val="nil"/>
                  </w:tcBorders>
                  <w:shd w:val="clear" w:color="auto" w:fill="auto"/>
                  <w:vAlign w:val="bottom"/>
                </w:tcPr>
                <w:p w14:paraId="7820BD55" w14:textId="77777777" w:rsidR="00895824" w:rsidRPr="00011B5F" w:rsidRDefault="008026E9" w:rsidP="00895824">
                  <w:pPr>
                    <w:jc w:val="center"/>
                  </w:pPr>
                  <w:r>
                    <w:t xml:space="preserve">    </w:t>
                  </w:r>
                  <w:r w:rsidR="00895824" w:rsidRPr="00011B5F">
                    <w:t>0</w:t>
                  </w:r>
                </w:p>
              </w:tc>
              <w:tc>
                <w:tcPr>
                  <w:tcW w:w="1135" w:type="dxa"/>
                </w:tcPr>
                <w:p w14:paraId="1B0C566C" w14:textId="77777777" w:rsidR="00895824" w:rsidRPr="00011B5F" w:rsidRDefault="008026E9" w:rsidP="00FA7AA3">
                  <w:pPr>
                    <w:contextualSpacing/>
                    <w:jc w:val="center"/>
                  </w:pPr>
                  <w:r>
                    <w:t xml:space="preserve">  </w:t>
                  </w:r>
                  <w:r w:rsidR="00476609" w:rsidRPr="00011B5F">
                    <w:t>912</w:t>
                  </w:r>
                </w:p>
              </w:tc>
            </w:tr>
            <w:tr w:rsidR="00011B5F" w:rsidRPr="00011B5F" w14:paraId="1FE3071F" w14:textId="77777777" w:rsidTr="000900CD">
              <w:tc>
                <w:tcPr>
                  <w:tcW w:w="1276" w:type="dxa"/>
                </w:tcPr>
                <w:p w14:paraId="452280F4" w14:textId="77777777" w:rsidR="00895824" w:rsidRPr="00011B5F" w:rsidRDefault="00895824" w:rsidP="00895824">
                  <w:pPr>
                    <w:jc w:val="center"/>
                    <w:rPr>
                      <w:rFonts w:eastAsia="Times New Roman"/>
                      <w:lang w:eastAsia="es-CL"/>
                    </w:rPr>
                  </w:pPr>
                  <w:r w:rsidRPr="00011B5F">
                    <w:rPr>
                      <w:rFonts w:eastAsia="Times New Roman"/>
                      <w:lang w:eastAsia="es-CL"/>
                    </w:rPr>
                    <w:t>12-01-2021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57B9FB6A" w14:textId="77777777" w:rsidR="00895824" w:rsidRPr="00011B5F" w:rsidRDefault="008026E9" w:rsidP="00895824">
                  <w:pPr>
                    <w:jc w:val="center"/>
                  </w:pPr>
                  <w:r>
                    <w:t xml:space="preserve">  </w:t>
                  </w:r>
                  <w:r w:rsidR="00895824" w:rsidRPr="00011B5F">
                    <w:t>961</w:t>
                  </w:r>
                </w:p>
              </w:tc>
              <w:tc>
                <w:tcPr>
                  <w:tcW w:w="1984" w:type="dxa"/>
                  <w:tcBorders>
                    <w:top w:val="single" w:sz="4" w:space="0" w:color="auto"/>
                    <w:left w:val="single" w:sz="4" w:space="0" w:color="auto"/>
                    <w:bottom w:val="single" w:sz="4" w:space="0" w:color="auto"/>
                    <w:right w:val="nil"/>
                  </w:tcBorders>
                  <w:shd w:val="clear" w:color="auto" w:fill="auto"/>
                  <w:vAlign w:val="bottom"/>
                </w:tcPr>
                <w:p w14:paraId="14EEE521" w14:textId="77777777" w:rsidR="00895824" w:rsidRPr="00011B5F" w:rsidRDefault="008026E9" w:rsidP="00895824">
                  <w:pPr>
                    <w:jc w:val="center"/>
                  </w:pPr>
                  <w:r>
                    <w:t xml:space="preserve">  </w:t>
                  </w:r>
                  <w:r w:rsidR="00895824" w:rsidRPr="00011B5F">
                    <w:t>90</w:t>
                  </w:r>
                </w:p>
              </w:tc>
              <w:tc>
                <w:tcPr>
                  <w:tcW w:w="1067" w:type="dxa"/>
                </w:tcPr>
                <w:p w14:paraId="2BD8F1BD" w14:textId="77777777" w:rsidR="00895824" w:rsidRPr="00011B5F" w:rsidRDefault="00354C41" w:rsidP="00D45C3A">
                  <w:pPr>
                    <w:contextualSpacing/>
                    <w:jc w:val="center"/>
                  </w:pPr>
                  <w:r w:rsidRPr="00011B5F">
                    <w:t>1051</w:t>
                  </w:r>
                </w:p>
              </w:tc>
              <w:tc>
                <w:tcPr>
                  <w:tcW w:w="1343" w:type="dxa"/>
                </w:tcPr>
                <w:p w14:paraId="3CBEB5D4" w14:textId="77777777" w:rsidR="00895824" w:rsidRPr="00011B5F" w:rsidRDefault="00895824" w:rsidP="00895824">
                  <w:pPr>
                    <w:jc w:val="center"/>
                    <w:rPr>
                      <w:rFonts w:eastAsia="Times New Roman"/>
                      <w:lang w:eastAsia="es-CL"/>
                    </w:rPr>
                  </w:pPr>
                  <w:r w:rsidRPr="00011B5F">
                    <w:rPr>
                      <w:rFonts w:eastAsia="Times New Roman"/>
                      <w:lang w:eastAsia="es-CL"/>
                    </w:rPr>
                    <w:t>28-01-2021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7B525B81" w14:textId="77777777" w:rsidR="00895824" w:rsidRPr="00011B5F" w:rsidRDefault="008026E9" w:rsidP="00895824">
                  <w:pPr>
                    <w:jc w:val="center"/>
                  </w:pPr>
                  <w:r>
                    <w:t xml:space="preserve">  </w:t>
                  </w:r>
                  <w:r w:rsidR="00895824" w:rsidRPr="00011B5F">
                    <w:t>622</w:t>
                  </w:r>
                </w:p>
              </w:tc>
              <w:tc>
                <w:tcPr>
                  <w:tcW w:w="1984" w:type="dxa"/>
                  <w:tcBorders>
                    <w:top w:val="single" w:sz="4" w:space="0" w:color="auto"/>
                    <w:left w:val="single" w:sz="4" w:space="0" w:color="auto"/>
                    <w:bottom w:val="single" w:sz="4" w:space="0" w:color="auto"/>
                    <w:right w:val="nil"/>
                  </w:tcBorders>
                  <w:shd w:val="clear" w:color="auto" w:fill="auto"/>
                  <w:vAlign w:val="bottom"/>
                </w:tcPr>
                <w:p w14:paraId="218D6DBC" w14:textId="77777777" w:rsidR="00895824" w:rsidRPr="00011B5F" w:rsidRDefault="008026E9" w:rsidP="00895824">
                  <w:pPr>
                    <w:jc w:val="center"/>
                  </w:pPr>
                  <w:r>
                    <w:t xml:space="preserve">  </w:t>
                  </w:r>
                  <w:r w:rsidR="00895824" w:rsidRPr="00011B5F">
                    <w:t>63</w:t>
                  </w:r>
                </w:p>
              </w:tc>
              <w:tc>
                <w:tcPr>
                  <w:tcW w:w="1135" w:type="dxa"/>
                </w:tcPr>
                <w:p w14:paraId="49B7812A" w14:textId="77777777" w:rsidR="00895824" w:rsidRPr="00011B5F" w:rsidRDefault="008026E9" w:rsidP="00FA7AA3">
                  <w:pPr>
                    <w:contextualSpacing/>
                    <w:jc w:val="center"/>
                  </w:pPr>
                  <w:r>
                    <w:t xml:space="preserve">  </w:t>
                  </w:r>
                  <w:r w:rsidR="00066514" w:rsidRPr="00011B5F">
                    <w:t>685</w:t>
                  </w:r>
                </w:p>
              </w:tc>
            </w:tr>
            <w:tr w:rsidR="00011B5F" w:rsidRPr="00011B5F" w14:paraId="2691969C" w14:textId="77777777" w:rsidTr="000900CD">
              <w:tc>
                <w:tcPr>
                  <w:tcW w:w="1276" w:type="dxa"/>
                </w:tcPr>
                <w:p w14:paraId="6394E216" w14:textId="77777777" w:rsidR="00895824" w:rsidRPr="00011B5F" w:rsidRDefault="00895824" w:rsidP="00895824">
                  <w:pPr>
                    <w:jc w:val="center"/>
                    <w:rPr>
                      <w:rFonts w:eastAsia="Times New Roman"/>
                      <w:lang w:eastAsia="es-CL"/>
                    </w:rPr>
                  </w:pPr>
                  <w:r w:rsidRPr="00011B5F">
                    <w:rPr>
                      <w:rFonts w:eastAsia="Times New Roman"/>
                      <w:lang w:eastAsia="es-CL"/>
                    </w:rPr>
                    <w:t>13-01-2021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61B25E2D" w14:textId="77777777" w:rsidR="00895824" w:rsidRPr="00011B5F" w:rsidRDefault="008026E9" w:rsidP="00895824">
                  <w:pPr>
                    <w:jc w:val="center"/>
                  </w:pPr>
                  <w:r>
                    <w:t xml:space="preserve">  </w:t>
                  </w:r>
                  <w:r w:rsidR="00895824" w:rsidRPr="00011B5F">
                    <w:t>719</w:t>
                  </w:r>
                </w:p>
              </w:tc>
              <w:tc>
                <w:tcPr>
                  <w:tcW w:w="1984" w:type="dxa"/>
                  <w:tcBorders>
                    <w:top w:val="single" w:sz="4" w:space="0" w:color="auto"/>
                    <w:left w:val="single" w:sz="4" w:space="0" w:color="auto"/>
                    <w:bottom w:val="single" w:sz="4" w:space="0" w:color="auto"/>
                    <w:right w:val="nil"/>
                  </w:tcBorders>
                  <w:shd w:val="clear" w:color="auto" w:fill="auto"/>
                  <w:vAlign w:val="bottom"/>
                </w:tcPr>
                <w:p w14:paraId="12D3CBAD" w14:textId="77777777" w:rsidR="00895824" w:rsidRPr="00011B5F" w:rsidRDefault="008026E9" w:rsidP="00895824">
                  <w:pPr>
                    <w:jc w:val="center"/>
                  </w:pPr>
                  <w:r>
                    <w:t xml:space="preserve">  </w:t>
                  </w:r>
                  <w:r w:rsidR="00895824" w:rsidRPr="00011B5F">
                    <w:t>40</w:t>
                  </w:r>
                </w:p>
              </w:tc>
              <w:tc>
                <w:tcPr>
                  <w:tcW w:w="1067" w:type="dxa"/>
                </w:tcPr>
                <w:p w14:paraId="623971D4" w14:textId="77777777" w:rsidR="00895824" w:rsidRPr="00011B5F" w:rsidRDefault="008026E9" w:rsidP="00D45C3A">
                  <w:pPr>
                    <w:contextualSpacing/>
                    <w:jc w:val="center"/>
                  </w:pPr>
                  <w:r>
                    <w:t xml:space="preserve">  </w:t>
                  </w:r>
                  <w:r w:rsidR="00D5009B" w:rsidRPr="00011B5F">
                    <w:t>759</w:t>
                  </w:r>
                </w:p>
              </w:tc>
              <w:tc>
                <w:tcPr>
                  <w:tcW w:w="1343" w:type="dxa"/>
                </w:tcPr>
                <w:p w14:paraId="50D0C4E1" w14:textId="77777777" w:rsidR="00895824" w:rsidRPr="00011B5F" w:rsidRDefault="00895824" w:rsidP="00895824">
                  <w:pPr>
                    <w:jc w:val="center"/>
                    <w:rPr>
                      <w:rFonts w:eastAsia="Times New Roman"/>
                      <w:lang w:eastAsia="es-CL"/>
                    </w:rPr>
                  </w:pPr>
                  <w:r w:rsidRPr="00011B5F">
                    <w:rPr>
                      <w:rFonts w:eastAsia="Times New Roman"/>
                      <w:lang w:eastAsia="es-CL"/>
                    </w:rPr>
                    <w:t>29-01-2021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741DD708" w14:textId="77777777" w:rsidR="00895824" w:rsidRPr="00011B5F" w:rsidRDefault="008026E9" w:rsidP="00895824">
                  <w:pPr>
                    <w:jc w:val="center"/>
                  </w:pPr>
                  <w:r>
                    <w:t xml:space="preserve">  </w:t>
                  </w:r>
                  <w:r w:rsidR="00895824" w:rsidRPr="00011B5F">
                    <w:t>955</w:t>
                  </w:r>
                </w:p>
              </w:tc>
              <w:tc>
                <w:tcPr>
                  <w:tcW w:w="1984" w:type="dxa"/>
                  <w:tcBorders>
                    <w:top w:val="single" w:sz="4" w:space="0" w:color="auto"/>
                    <w:left w:val="single" w:sz="4" w:space="0" w:color="auto"/>
                    <w:bottom w:val="single" w:sz="4" w:space="0" w:color="auto"/>
                    <w:right w:val="nil"/>
                  </w:tcBorders>
                  <w:shd w:val="clear" w:color="auto" w:fill="auto"/>
                  <w:vAlign w:val="bottom"/>
                </w:tcPr>
                <w:p w14:paraId="37CF524E" w14:textId="77777777" w:rsidR="00895824" w:rsidRPr="00011B5F" w:rsidRDefault="008026E9" w:rsidP="00895824">
                  <w:pPr>
                    <w:jc w:val="center"/>
                  </w:pPr>
                  <w:r>
                    <w:t xml:space="preserve">  </w:t>
                  </w:r>
                  <w:r w:rsidR="00895824" w:rsidRPr="00011B5F">
                    <w:t>18</w:t>
                  </w:r>
                </w:p>
              </w:tc>
              <w:tc>
                <w:tcPr>
                  <w:tcW w:w="1135" w:type="dxa"/>
                </w:tcPr>
                <w:p w14:paraId="279552AE" w14:textId="77777777" w:rsidR="00895824" w:rsidRPr="00011B5F" w:rsidRDefault="008026E9" w:rsidP="00FA7AA3">
                  <w:pPr>
                    <w:contextualSpacing/>
                    <w:jc w:val="center"/>
                  </w:pPr>
                  <w:r>
                    <w:t xml:space="preserve">  </w:t>
                  </w:r>
                  <w:r w:rsidR="007E72A7" w:rsidRPr="00011B5F">
                    <w:t>973</w:t>
                  </w:r>
                </w:p>
              </w:tc>
            </w:tr>
            <w:tr w:rsidR="00895824" w:rsidRPr="00011B5F" w14:paraId="639F4BA0" w14:textId="77777777" w:rsidTr="000900CD">
              <w:tc>
                <w:tcPr>
                  <w:tcW w:w="1276" w:type="dxa"/>
                </w:tcPr>
                <w:p w14:paraId="3A4B9765" w14:textId="77777777" w:rsidR="00895824" w:rsidRPr="00011B5F" w:rsidRDefault="00895824" w:rsidP="00895824">
                  <w:pPr>
                    <w:jc w:val="center"/>
                    <w:rPr>
                      <w:rFonts w:eastAsia="Times New Roman"/>
                      <w:lang w:eastAsia="es-CL"/>
                    </w:rPr>
                  </w:pPr>
                  <w:r w:rsidRPr="00011B5F">
                    <w:rPr>
                      <w:rFonts w:eastAsia="Times New Roman"/>
                      <w:lang w:eastAsia="es-CL"/>
                    </w:rPr>
                    <w:t>14-01-2021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00FBC46E" w14:textId="77777777" w:rsidR="00895824" w:rsidRPr="00011B5F" w:rsidRDefault="008026E9" w:rsidP="00895824">
                  <w:pPr>
                    <w:jc w:val="center"/>
                  </w:pPr>
                  <w:r>
                    <w:t xml:space="preserve">  </w:t>
                  </w:r>
                  <w:r w:rsidR="00895824" w:rsidRPr="00011B5F">
                    <w:t>993</w:t>
                  </w:r>
                </w:p>
              </w:tc>
              <w:tc>
                <w:tcPr>
                  <w:tcW w:w="1984" w:type="dxa"/>
                  <w:tcBorders>
                    <w:top w:val="single" w:sz="4" w:space="0" w:color="auto"/>
                    <w:left w:val="single" w:sz="4" w:space="0" w:color="auto"/>
                    <w:bottom w:val="single" w:sz="4" w:space="0" w:color="auto"/>
                    <w:right w:val="nil"/>
                  </w:tcBorders>
                  <w:shd w:val="clear" w:color="auto" w:fill="auto"/>
                  <w:vAlign w:val="bottom"/>
                </w:tcPr>
                <w:p w14:paraId="55AB4F0E" w14:textId="77777777" w:rsidR="00895824" w:rsidRPr="00011B5F" w:rsidRDefault="008026E9" w:rsidP="00895824">
                  <w:pPr>
                    <w:jc w:val="center"/>
                  </w:pPr>
                  <w:r>
                    <w:t xml:space="preserve">  </w:t>
                  </w:r>
                  <w:r w:rsidR="00895824" w:rsidRPr="00011B5F">
                    <w:t>52</w:t>
                  </w:r>
                </w:p>
              </w:tc>
              <w:tc>
                <w:tcPr>
                  <w:tcW w:w="1067" w:type="dxa"/>
                </w:tcPr>
                <w:p w14:paraId="2804B48A" w14:textId="77777777" w:rsidR="00895824" w:rsidRPr="00011B5F" w:rsidRDefault="00FE4205" w:rsidP="00D45C3A">
                  <w:pPr>
                    <w:contextualSpacing/>
                    <w:jc w:val="center"/>
                  </w:pPr>
                  <w:r w:rsidRPr="00011B5F">
                    <w:t>1045</w:t>
                  </w:r>
                </w:p>
              </w:tc>
              <w:tc>
                <w:tcPr>
                  <w:tcW w:w="1343" w:type="dxa"/>
                </w:tcPr>
                <w:p w14:paraId="578ED904" w14:textId="77777777" w:rsidR="00895824" w:rsidRPr="00011B5F" w:rsidRDefault="00895824" w:rsidP="00895824">
                  <w:pPr>
                    <w:jc w:val="center"/>
                    <w:rPr>
                      <w:rFonts w:eastAsia="Times New Roman"/>
                      <w:lang w:eastAsia="es-CL"/>
                    </w:rPr>
                  </w:pPr>
                  <w:r w:rsidRPr="00011B5F">
                    <w:rPr>
                      <w:rFonts w:eastAsia="Times New Roman"/>
                      <w:lang w:eastAsia="es-CL"/>
                    </w:rPr>
                    <w:t>30-01-2021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E2841DA" w14:textId="77777777" w:rsidR="00895824" w:rsidRPr="00011B5F" w:rsidRDefault="008026E9" w:rsidP="00895824">
                  <w:pPr>
                    <w:jc w:val="center"/>
                  </w:pPr>
                  <w:r>
                    <w:t xml:space="preserve">  </w:t>
                  </w:r>
                  <w:r w:rsidR="00895824" w:rsidRPr="00011B5F">
                    <w:t>828</w:t>
                  </w:r>
                </w:p>
              </w:tc>
              <w:tc>
                <w:tcPr>
                  <w:tcW w:w="1984" w:type="dxa"/>
                  <w:tcBorders>
                    <w:top w:val="single" w:sz="4" w:space="0" w:color="auto"/>
                    <w:left w:val="single" w:sz="4" w:space="0" w:color="auto"/>
                    <w:bottom w:val="single" w:sz="4" w:space="0" w:color="auto"/>
                    <w:right w:val="nil"/>
                  </w:tcBorders>
                  <w:shd w:val="clear" w:color="auto" w:fill="auto"/>
                  <w:vAlign w:val="bottom"/>
                </w:tcPr>
                <w:p w14:paraId="0973020B" w14:textId="77777777" w:rsidR="00895824" w:rsidRPr="00011B5F" w:rsidRDefault="008026E9" w:rsidP="00895824">
                  <w:pPr>
                    <w:jc w:val="center"/>
                  </w:pPr>
                  <w:r>
                    <w:t xml:space="preserve">  </w:t>
                  </w:r>
                  <w:r w:rsidR="00895824" w:rsidRPr="00011B5F">
                    <w:t>83</w:t>
                  </w:r>
                </w:p>
              </w:tc>
              <w:tc>
                <w:tcPr>
                  <w:tcW w:w="1135" w:type="dxa"/>
                </w:tcPr>
                <w:p w14:paraId="1C221C2B" w14:textId="77777777" w:rsidR="00895824" w:rsidRPr="00011B5F" w:rsidRDefault="008026E9" w:rsidP="00FA7AA3">
                  <w:pPr>
                    <w:contextualSpacing/>
                    <w:jc w:val="center"/>
                  </w:pPr>
                  <w:r>
                    <w:t xml:space="preserve">  </w:t>
                  </w:r>
                  <w:r w:rsidR="00490CF1" w:rsidRPr="00011B5F">
                    <w:t>911</w:t>
                  </w:r>
                </w:p>
              </w:tc>
            </w:tr>
            <w:tr w:rsidR="00895824" w:rsidRPr="00011B5F" w14:paraId="1135772E" w14:textId="77777777" w:rsidTr="000900CD">
              <w:tc>
                <w:tcPr>
                  <w:tcW w:w="1276" w:type="dxa"/>
                </w:tcPr>
                <w:p w14:paraId="71252731" w14:textId="77777777" w:rsidR="00895824" w:rsidRPr="00011B5F" w:rsidRDefault="00895824" w:rsidP="00895824">
                  <w:pPr>
                    <w:jc w:val="center"/>
                    <w:rPr>
                      <w:rFonts w:eastAsia="Times New Roman"/>
                      <w:lang w:eastAsia="es-CL"/>
                    </w:rPr>
                  </w:pPr>
                  <w:r w:rsidRPr="00011B5F">
                    <w:rPr>
                      <w:rFonts w:eastAsia="Times New Roman"/>
                      <w:lang w:eastAsia="es-CL"/>
                    </w:rPr>
                    <w:t>15-01-2021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395D7C7C" w14:textId="77777777" w:rsidR="00895824" w:rsidRPr="00011B5F" w:rsidRDefault="008026E9" w:rsidP="00895824">
                  <w:pPr>
                    <w:jc w:val="center"/>
                  </w:pPr>
                  <w:r>
                    <w:t xml:space="preserve">  </w:t>
                  </w:r>
                  <w:r w:rsidR="00895824" w:rsidRPr="00011B5F">
                    <w:t>925</w:t>
                  </w:r>
                </w:p>
              </w:tc>
              <w:tc>
                <w:tcPr>
                  <w:tcW w:w="1984" w:type="dxa"/>
                  <w:tcBorders>
                    <w:top w:val="single" w:sz="4" w:space="0" w:color="auto"/>
                    <w:left w:val="single" w:sz="4" w:space="0" w:color="auto"/>
                    <w:bottom w:val="single" w:sz="4" w:space="0" w:color="auto"/>
                    <w:right w:val="nil"/>
                  </w:tcBorders>
                  <w:shd w:val="clear" w:color="auto" w:fill="auto"/>
                  <w:vAlign w:val="bottom"/>
                </w:tcPr>
                <w:p w14:paraId="527D7A49" w14:textId="77777777" w:rsidR="00895824" w:rsidRPr="00011B5F" w:rsidRDefault="008026E9" w:rsidP="00895824">
                  <w:pPr>
                    <w:jc w:val="center"/>
                  </w:pPr>
                  <w:r>
                    <w:t xml:space="preserve">  </w:t>
                  </w:r>
                  <w:r w:rsidR="00895824" w:rsidRPr="00011B5F">
                    <w:t>62</w:t>
                  </w:r>
                </w:p>
              </w:tc>
              <w:tc>
                <w:tcPr>
                  <w:tcW w:w="1067" w:type="dxa"/>
                </w:tcPr>
                <w:p w14:paraId="32C9292C" w14:textId="77777777" w:rsidR="00895824" w:rsidRPr="00011B5F" w:rsidRDefault="008026E9" w:rsidP="00D45C3A">
                  <w:pPr>
                    <w:contextualSpacing/>
                    <w:jc w:val="center"/>
                  </w:pPr>
                  <w:r>
                    <w:t xml:space="preserve">  </w:t>
                  </w:r>
                  <w:r w:rsidR="009B4A56" w:rsidRPr="00011B5F">
                    <w:t>987</w:t>
                  </w:r>
                </w:p>
              </w:tc>
              <w:tc>
                <w:tcPr>
                  <w:tcW w:w="1343" w:type="dxa"/>
                </w:tcPr>
                <w:p w14:paraId="6A3D50FA" w14:textId="77777777" w:rsidR="00895824" w:rsidRPr="00011B5F" w:rsidRDefault="00895824" w:rsidP="00895824">
                  <w:pPr>
                    <w:jc w:val="center"/>
                    <w:rPr>
                      <w:rFonts w:eastAsia="Times New Roman"/>
                      <w:lang w:eastAsia="es-CL"/>
                    </w:rPr>
                  </w:pPr>
                  <w:r w:rsidRPr="00011B5F">
                    <w:rPr>
                      <w:rFonts w:eastAsia="Times New Roman"/>
                      <w:lang w:eastAsia="es-CL"/>
                    </w:rPr>
                    <w:t>31-01-2021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D587869" w14:textId="77777777" w:rsidR="00895824" w:rsidRPr="00011B5F" w:rsidRDefault="008026E9" w:rsidP="00895824">
                  <w:pPr>
                    <w:jc w:val="center"/>
                  </w:pPr>
                  <w:r>
                    <w:t xml:space="preserve">  </w:t>
                  </w:r>
                  <w:r w:rsidR="00895824" w:rsidRPr="00011B5F">
                    <w:t>407</w:t>
                  </w:r>
                </w:p>
              </w:tc>
              <w:tc>
                <w:tcPr>
                  <w:tcW w:w="1984" w:type="dxa"/>
                  <w:tcBorders>
                    <w:top w:val="single" w:sz="4" w:space="0" w:color="auto"/>
                    <w:left w:val="single" w:sz="4" w:space="0" w:color="auto"/>
                    <w:bottom w:val="single" w:sz="4" w:space="0" w:color="auto"/>
                    <w:right w:val="nil"/>
                  </w:tcBorders>
                  <w:shd w:val="clear" w:color="auto" w:fill="auto"/>
                  <w:vAlign w:val="bottom"/>
                </w:tcPr>
                <w:p w14:paraId="56103C12" w14:textId="77777777" w:rsidR="00895824" w:rsidRPr="00011B5F" w:rsidRDefault="008026E9" w:rsidP="00895824">
                  <w:pPr>
                    <w:jc w:val="center"/>
                  </w:pPr>
                  <w:r>
                    <w:t xml:space="preserve">    </w:t>
                  </w:r>
                  <w:r w:rsidR="00895824" w:rsidRPr="00011B5F">
                    <w:t>0</w:t>
                  </w:r>
                </w:p>
              </w:tc>
              <w:tc>
                <w:tcPr>
                  <w:tcW w:w="1135" w:type="dxa"/>
                </w:tcPr>
                <w:p w14:paraId="47DD55E8" w14:textId="77777777" w:rsidR="00895824" w:rsidRPr="00011B5F" w:rsidRDefault="008026E9" w:rsidP="00FA7AA3">
                  <w:pPr>
                    <w:contextualSpacing/>
                    <w:jc w:val="center"/>
                  </w:pPr>
                  <w:r>
                    <w:t xml:space="preserve">  </w:t>
                  </w:r>
                  <w:r w:rsidR="00490CF1" w:rsidRPr="00011B5F">
                    <w:t>407</w:t>
                  </w:r>
                </w:p>
              </w:tc>
            </w:tr>
            <w:tr w:rsidR="00895824" w:rsidRPr="00011B5F" w14:paraId="344A246C" w14:textId="77777777" w:rsidTr="000900CD">
              <w:tc>
                <w:tcPr>
                  <w:tcW w:w="1276" w:type="dxa"/>
                </w:tcPr>
                <w:p w14:paraId="4B29E7A4" w14:textId="77777777" w:rsidR="00895824" w:rsidRPr="00011B5F" w:rsidRDefault="00895824" w:rsidP="00895824">
                  <w:pPr>
                    <w:jc w:val="center"/>
                    <w:rPr>
                      <w:rFonts w:eastAsia="Times New Roman"/>
                      <w:lang w:eastAsia="es-CL"/>
                    </w:rPr>
                  </w:pPr>
                  <w:r w:rsidRPr="00011B5F">
                    <w:rPr>
                      <w:rFonts w:eastAsia="Times New Roman"/>
                      <w:lang w:eastAsia="es-CL"/>
                    </w:rPr>
                    <w:t>16-01-2021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21A866CE" w14:textId="77777777" w:rsidR="00895824" w:rsidRPr="00011B5F" w:rsidRDefault="008026E9" w:rsidP="00895824">
                  <w:pPr>
                    <w:jc w:val="center"/>
                  </w:pPr>
                  <w:r>
                    <w:t xml:space="preserve">  </w:t>
                  </w:r>
                  <w:r w:rsidR="00895824" w:rsidRPr="00011B5F">
                    <w:t>962</w:t>
                  </w:r>
                </w:p>
              </w:tc>
              <w:tc>
                <w:tcPr>
                  <w:tcW w:w="1984" w:type="dxa"/>
                  <w:tcBorders>
                    <w:top w:val="single" w:sz="4" w:space="0" w:color="auto"/>
                    <w:left w:val="single" w:sz="4" w:space="0" w:color="auto"/>
                    <w:bottom w:val="single" w:sz="4" w:space="0" w:color="auto"/>
                    <w:right w:val="nil"/>
                  </w:tcBorders>
                  <w:shd w:val="clear" w:color="auto" w:fill="auto"/>
                  <w:vAlign w:val="bottom"/>
                </w:tcPr>
                <w:p w14:paraId="547CB9B6" w14:textId="77777777" w:rsidR="00895824" w:rsidRPr="00011B5F" w:rsidRDefault="008026E9" w:rsidP="00895824">
                  <w:pPr>
                    <w:jc w:val="center"/>
                  </w:pPr>
                  <w:r>
                    <w:t xml:space="preserve">  </w:t>
                  </w:r>
                  <w:r w:rsidR="00895824" w:rsidRPr="00011B5F">
                    <w:t>70</w:t>
                  </w:r>
                </w:p>
              </w:tc>
              <w:tc>
                <w:tcPr>
                  <w:tcW w:w="1067" w:type="dxa"/>
                </w:tcPr>
                <w:p w14:paraId="4FED62E4" w14:textId="77777777" w:rsidR="00895824" w:rsidRPr="00011B5F" w:rsidRDefault="00AD730F" w:rsidP="00D45C3A">
                  <w:pPr>
                    <w:contextualSpacing/>
                    <w:jc w:val="center"/>
                  </w:pPr>
                  <w:r w:rsidRPr="00011B5F">
                    <w:t>1032</w:t>
                  </w:r>
                </w:p>
              </w:tc>
              <w:tc>
                <w:tcPr>
                  <w:tcW w:w="1343" w:type="dxa"/>
                </w:tcPr>
                <w:p w14:paraId="60F7B49F" w14:textId="77777777" w:rsidR="00895824" w:rsidRPr="00011B5F" w:rsidRDefault="00895824" w:rsidP="00895824">
                  <w:pPr>
                    <w:contextualSpacing/>
                    <w:jc w:val="both"/>
                  </w:pPr>
                </w:p>
              </w:tc>
              <w:tc>
                <w:tcPr>
                  <w:tcW w:w="2410" w:type="dxa"/>
                  <w:tcBorders>
                    <w:top w:val="single" w:sz="4" w:space="0" w:color="auto"/>
                  </w:tcBorders>
                </w:tcPr>
                <w:p w14:paraId="19D911E7" w14:textId="77777777" w:rsidR="00895824" w:rsidRPr="00011B5F" w:rsidRDefault="00895824" w:rsidP="00895824">
                  <w:pPr>
                    <w:contextualSpacing/>
                    <w:jc w:val="both"/>
                  </w:pPr>
                </w:p>
              </w:tc>
              <w:tc>
                <w:tcPr>
                  <w:tcW w:w="1984" w:type="dxa"/>
                  <w:tcBorders>
                    <w:top w:val="single" w:sz="4" w:space="0" w:color="auto"/>
                  </w:tcBorders>
                </w:tcPr>
                <w:p w14:paraId="3790921A" w14:textId="77777777" w:rsidR="00895824" w:rsidRPr="00011B5F" w:rsidRDefault="00895824" w:rsidP="00895824">
                  <w:pPr>
                    <w:contextualSpacing/>
                    <w:jc w:val="both"/>
                  </w:pPr>
                </w:p>
              </w:tc>
              <w:tc>
                <w:tcPr>
                  <w:tcW w:w="1135" w:type="dxa"/>
                </w:tcPr>
                <w:p w14:paraId="4041B85A" w14:textId="77777777" w:rsidR="00895824" w:rsidRPr="00011B5F" w:rsidRDefault="00895824" w:rsidP="00895824">
                  <w:pPr>
                    <w:contextualSpacing/>
                    <w:jc w:val="both"/>
                  </w:pPr>
                </w:p>
              </w:tc>
            </w:tr>
          </w:tbl>
          <w:p w14:paraId="1B6400E7" w14:textId="77777777" w:rsidR="00895824" w:rsidRPr="00011B5F" w:rsidRDefault="00895824" w:rsidP="000900CD">
            <w:pPr>
              <w:ind w:left="599"/>
              <w:contextualSpacing/>
              <w:jc w:val="both"/>
            </w:pPr>
          </w:p>
          <w:p w14:paraId="66836433" w14:textId="77777777" w:rsidR="00895824" w:rsidRPr="00011B5F" w:rsidRDefault="00D420AE" w:rsidP="000900CD">
            <w:pPr>
              <w:ind w:left="599"/>
              <w:contextualSpacing/>
              <w:jc w:val="both"/>
            </w:pPr>
            <w:r w:rsidRPr="00011B5F">
              <w:t xml:space="preserve">Tabla 13. Descarga de RILes </w:t>
            </w:r>
            <w:r w:rsidR="00F47A65" w:rsidRPr="00F47A65">
              <w:t xml:space="preserve">desde la PTRILes Watt´s Osorno </w:t>
            </w:r>
            <w:r w:rsidRPr="00011B5F">
              <w:t>al río Damas y ESSAL Osorno en el turno 08:00 a 15:00 en el mes de enero 2021</w:t>
            </w:r>
            <w:r w:rsidR="00313B77">
              <w:t>.</w:t>
            </w:r>
          </w:p>
          <w:tbl>
            <w:tblPr>
              <w:tblStyle w:val="Tablaconcuadrcula"/>
              <w:tblW w:w="0" w:type="auto"/>
              <w:tblInd w:w="594" w:type="dxa"/>
              <w:tblLook w:val="04A0" w:firstRow="1" w:lastRow="0" w:firstColumn="1" w:lastColumn="0" w:noHBand="0" w:noVBand="1"/>
            </w:tblPr>
            <w:tblGrid>
              <w:gridCol w:w="1276"/>
              <w:gridCol w:w="2268"/>
              <w:gridCol w:w="1984"/>
              <w:gridCol w:w="1067"/>
              <w:gridCol w:w="1343"/>
              <w:gridCol w:w="2410"/>
              <w:gridCol w:w="1984"/>
              <w:gridCol w:w="1135"/>
            </w:tblGrid>
            <w:tr w:rsidR="00895824" w:rsidRPr="00011B5F" w14:paraId="75B78542" w14:textId="77777777" w:rsidTr="000900CD">
              <w:tc>
                <w:tcPr>
                  <w:tcW w:w="1276" w:type="dxa"/>
                  <w:tcBorders>
                    <w:bottom w:val="single" w:sz="4" w:space="0" w:color="auto"/>
                  </w:tcBorders>
                </w:tcPr>
                <w:p w14:paraId="59A7E0E7" w14:textId="77777777" w:rsidR="00895824" w:rsidRPr="00011B5F" w:rsidRDefault="00895824" w:rsidP="00895824">
                  <w:pPr>
                    <w:contextualSpacing/>
                    <w:jc w:val="center"/>
                  </w:pPr>
                  <w:r w:rsidRPr="00011B5F">
                    <w:t>Día</w:t>
                  </w:r>
                </w:p>
              </w:tc>
              <w:tc>
                <w:tcPr>
                  <w:tcW w:w="2268" w:type="dxa"/>
                  <w:tcBorders>
                    <w:bottom w:val="single" w:sz="4" w:space="0" w:color="auto"/>
                  </w:tcBorders>
                </w:tcPr>
                <w:p w14:paraId="186BD8BC" w14:textId="77777777" w:rsidR="00895824" w:rsidRPr="00011B5F" w:rsidRDefault="00895824" w:rsidP="00895824">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7C665D77" w14:textId="77777777" w:rsidR="00895824" w:rsidRPr="00011B5F" w:rsidRDefault="00895824" w:rsidP="00895824">
                  <w:pPr>
                    <w:contextualSpacing/>
                    <w:jc w:val="center"/>
                  </w:pPr>
                  <w:r w:rsidRPr="00011B5F">
                    <w:t>Descarga ESSAL (m</w:t>
                  </w:r>
                  <w:r w:rsidRPr="00011B5F">
                    <w:rPr>
                      <w:vertAlign w:val="superscript"/>
                    </w:rPr>
                    <w:t>3</w:t>
                  </w:r>
                  <w:r w:rsidRPr="00011B5F">
                    <w:t>)</w:t>
                  </w:r>
                </w:p>
              </w:tc>
              <w:tc>
                <w:tcPr>
                  <w:tcW w:w="1067" w:type="dxa"/>
                  <w:tcBorders>
                    <w:bottom w:val="single" w:sz="4" w:space="0" w:color="auto"/>
                  </w:tcBorders>
                </w:tcPr>
                <w:p w14:paraId="7E1C8EC5" w14:textId="77777777" w:rsidR="00895824" w:rsidRPr="00011B5F" w:rsidRDefault="00895824" w:rsidP="00895824">
                  <w:pPr>
                    <w:contextualSpacing/>
                    <w:jc w:val="center"/>
                  </w:pPr>
                  <w:r w:rsidRPr="00011B5F">
                    <w:t>Total (m</w:t>
                  </w:r>
                  <w:r w:rsidRPr="00011B5F">
                    <w:rPr>
                      <w:vertAlign w:val="superscript"/>
                    </w:rPr>
                    <w:t>3</w:t>
                  </w:r>
                  <w:r w:rsidRPr="00011B5F">
                    <w:t>)</w:t>
                  </w:r>
                </w:p>
              </w:tc>
              <w:tc>
                <w:tcPr>
                  <w:tcW w:w="1343" w:type="dxa"/>
                  <w:tcBorders>
                    <w:bottom w:val="single" w:sz="4" w:space="0" w:color="auto"/>
                  </w:tcBorders>
                </w:tcPr>
                <w:p w14:paraId="289E152D" w14:textId="77777777" w:rsidR="00895824" w:rsidRPr="00011B5F" w:rsidRDefault="00895824" w:rsidP="00895824">
                  <w:pPr>
                    <w:contextualSpacing/>
                    <w:jc w:val="center"/>
                  </w:pPr>
                  <w:r w:rsidRPr="00011B5F">
                    <w:t>Día</w:t>
                  </w:r>
                </w:p>
              </w:tc>
              <w:tc>
                <w:tcPr>
                  <w:tcW w:w="2410" w:type="dxa"/>
                  <w:tcBorders>
                    <w:bottom w:val="single" w:sz="4" w:space="0" w:color="auto"/>
                  </w:tcBorders>
                </w:tcPr>
                <w:p w14:paraId="539F31B1" w14:textId="77777777" w:rsidR="00895824" w:rsidRPr="00011B5F" w:rsidRDefault="00895824" w:rsidP="00895824">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1D42450B" w14:textId="77777777" w:rsidR="00895824" w:rsidRPr="00011B5F" w:rsidRDefault="00895824" w:rsidP="00895824">
                  <w:pPr>
                    <w:contextualSpacing/>
                    <w:jc w:val="center"/>
                  </w:pPr>
                  <w:r w:rsidRPr="00011B5F">
                    <w:t>Descarga ESSAL (m</w:t>
                  </w:r>
                  <w:r w:rsidRPr="00011B5F">
                    <w:rPr>
                      <w:vertAlign w:val="superscript"/>
                    </w:rPr>
                    <w:t>3</w:t>
                  </w:r>
                  <w:r w:rsidRPr="00011B5F">
                    <w:t>)</w:t>
                  </w:r>
                </w:p>
              </w:tc>
              <w:tc>
                <w:tcPr>
                  <w:tcW w:w="1135" w:type="dxa"/>
                  <w:tcBorders>
                    <w:bottom w:val="single" w:sz="4" w:space="0" w:color="auto"/>
                  </w:tcBorders>
                </w:tcPr>
                <w:p w14:paraId="125F8680" w14:textId="77777777" w:rsidR="00895824" w:rsidRPr="00011B5F" w:rsidRDefault="00895824" w:rsidP="00895824">
                  <w:pPr>
                    <w:contextualSpacing/>
                    <w:jc w:val="center"/>
                  </w:pPr>
                  <w:r w:rsidRPr="00011B5F">
                    <w:t>Total (m</w:t>
                  </w:r>
                  <w:r w:rsidRPr="00011B5F">
                    <w:rPr>
                      <w:vertAlign w:val="superscript"/>
                    </w:rPr>
                    <w:t>3</w:t>
                  </w:r>
                  <w:r w:rsidRPr="00011B5F">
                    <w:t>)</w:t>
                  </w:r>
                </w:p>
              </w:tc>
            </w:tr>
            <w:tr w:rsidR="00895824" w:rsidRPr="00011B5F" w14:paraId="4F8F0C7F" w14:textId="77777777" w:rsidTr="000900CD">
              <w:tc>
                <w:tcPr>
                  <w:tcW w:w="1276" w:type="dxa"/>
                  <w:tcBorders>
                    <w:top w:val="single" w:sz="4" w:space="0" w:color="auto"/>
                    <w:bottom w:val="single" w:sz="4" w:space="0" w:color="auto"/>
                    <w:right w:val="single" w:sz="4" w:space="0" w:color="auto"/>
                  </w:tcBorders>
                </w:tcPr>
                <w:p w14:paraId="1C802DFD" w14:textId="77777777" w:rsidR="00895824" w:rsidRPr="00011B5F" w:rsidRDefault="00895824" w:rsidP="00895824">
                  <w:pPr>
                    <w:jc w:val="center"/>
                    <w:rPr>
                      <w:rFonts w:eastAsia="Times New Roman"/>
                      <w:lang w:eastAsia="es-CL"/>
                    </w:rPr>
                  </w:pPr>
                  <w:r w:rsidRPr="00011B5F">
                    <w:rPr>
                      <w:rFonts w:eastAsia="Times New Roman"/>
                      <w:lang w:eastAsia="es-CL"/>
                    </w:rPr>
                    <w:t>01-01-2021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C7103DF" w14:textId="77777777" w:rsidR="00895824" w:rsidRPr="00011B5F" w:rsidRDefault="00895824" w:rsidP="00895824">
                  <w:pPr>
                    <w:jc w:val="center"/>
                  </w:pPr>
                  <w:r w:rsidRPr="00011B5F">
                    <w:t>411</w:t>
                  </w:r>
                </w:p>
              </w:tc>
              <w:tc>
                <w:tcPr>
                  <w:tcW w:w="1984" w:type="dxa"/>
                  <w:tcBorders>
                    <w:top w:val="single" w:sz="4" w:space="0" w:color="auto"/>
                    <w:left w:val="single" w:sz="4" w:space="0" w:color="auto"/>
                    <w:bottom w:val="single" w:sz="4" w:space="0" w:color="auto"/>
                    <w:right w:val="nil"/>
                  </w:tcBorders>
                  <w:shd w:val="clear" w:color="auto" w:fill="auto"/>
                  <w:vAlign w:val="bottom"/>
                </w:tcPr>
                <w:p w14:paraId="16AE6E5C" w14:textId="77777777" w:rsidR="00895824" w:rsidRPr="00011B5F" w:rsidRDefault="00895824" w:rsidP="00895824">
                  <w:pPr>
                    <w:jc w:val="center"/>
                  </w:pPr>
                  <w:r w:rsidRPr="00011B5F">
                    <w:t>141</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3CCC8C13" w14:textId="77777777" w:rsidR="00895824" w:rsidRPr="00011B5F" w:rsidRDefault="00160194" w:rsidP="00895824">
                  <w:pPr>
                    <w:jc w:val="center"/>
                  </w:pPr>
                  <w:r>
                    <w:t xml:space="preserve">  </w:t>
                  </w:r>
                  <w:r w:rsidR="00ED7042" w:rsidRPr="00011B5F">
                    <w:t>552</w:t>
                  </w:r>
                </w:p>
              </w:tc>
              <w:tc>
                <w:tcPr>
                  <w:tcW w:w="1343" w:type="dxa"/>
                </w:tcPr>
                <w:p w14:paraId="0E2687C7" w14:textId="77777777" w:rsidR="00895824" w:rsidRPr="00011B5F" w:rsidRDefault="00895824" w:rsidP="00895824">
                  <w:pPr>
                    <w:jc w:val="center"/>
                    <w:rPr>
                      <w:rFonts w:eastAsia="Times New Roman"/>
                      <w:lang w:eastAsia="es-CL"/>
                    </w:rPr>
                  </w:pPr>
                  <w:r w:rsidRPr="00011B5F">
                    <w:rPr>
                      <w:rFonts w:eastAsia="Times New Roman"/>
                      <w:lang w:eastAsia="es-CL"/>
                    </w:rPr>
                    <w:t>17-01-2021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77338CB8" w14:textId="77777777" w:rsidR="00895824" w:rsidRPr="00011B5F" w:rsidRDefault="00895824" w:rsidP="00895824">
                  <w:pPr>
                    <w:jc w:val="center"/>
                  </w:pPr>
                  <w:r w:rsidRPr="00011B5F">
                    <w:t>238</w:t>
                  </w:r>
                </w:p>
              </w:tc>
              <w:tc>
                <w:tcPr>
                  <w:tcW w:w="1984" w:type="dxa"/>
                  <w:tcBorders>
                    <w:top w:val="single" w:sz="4" w:space="0" w:color="auto"/>
                    <w:left w:val="single" w:sz="4" w:space="0" w:color="auto"/>
                    <w:bottom w:val="single" w:sz="4" w:space="0" w:color="auto"/>
                    <w:right w:val="nil"/>
                  </w:tcBorders>
                  <w:shd w:val="clear" w:color="auto" w:fill="auto"/>
                  <w:vAlign w:val="bottom"/>
                </w:tcPr>
                <w:p w14:paraId="0FAA6E3A" w14:textId="77777777" w:rsidR="00895824" w:rsidRPr="00011B5F" w:rsidRDefault="00895824" w:rsidP="00895824">
                  <w:pPr>
                    <w:jc w:val="center"/>
                  </w:pPr>
                  <w:r w:rsidRPr="00011B5F">
                    <w:t>246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18535275" w14:textId="77777777" w:rsidR="00895824" w:rsidRPr="00011B5F" w:rsidRDefault="00160194" w:rsidP="00895824">
                  <w:pPr>
                    <w:jc w:val="center"/>
                  </w:pPr>
                  <w:r>
                    <w:t xml:space="preserve">  </w:t>
                  </w:r>
                  <w:r w:rsidR="004D2FA7" w:rsidRPr="00011B5F">
                    <w:t>484</w:t>
                  </w:r>
                </w:p>
              </w:tc>
            </w:tr>
            <w:tr w:rsidR="00895824" w:rsidRPr="00011B5F" w14:paraId="2D0B481E" w14:textId="77777777" w:rsidTr="000900CD">
              <w:tc>
                <w:tcPr>
                  <w:tcW w:w="1276" w:type="dxa"/>
                  <w:tcBorders>
                    <w:top w:val="single" w:sz="4" w:space="0" w:color="auto"/>
                    <w:bottom w:val="single" w:sz="4" w:space="0" w:color="auto"/>
                    <w:right w:val="single" w:sz="4" w:space="0" w:color="auto"/>
                  </w:tcBorders>
                </w:tcPr>
                <w:p w14:paraId="3DDF549B" w14:textId="77777777" w:rsidR="00895824" w:rsidRPr="00011B5F" w:rsidRDefault="00895824" w:rsidP="00895824">
                  <w:pPr>
                    <w:jc w:val="center"/>
                    <w:rPr>
                      <w:rFonts w:eastAsia="Times New Roman"/>
                      <w:lang w:eastAsia="es-CL"/>
                    </w:rPr>
                  </w:pPr>
                  <w:r w:rsidRPr="00011B5F">
                    <w:rPr>
                      <w:rFonts w:eastAsia="Times New Roman"/>
                      <w:lang w:eastAsia="es-CL"/>
                    </w:rPr>
                    <w:t>02-01-2021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3BBD8A70" w14:textId="77777777" w:rsidR="00895824" w:rsidRPr="00011B5F" w:rsidRDefault="00895824" w:rsidP="00895824">
                  <w:pPr>
                    <w:jc w:val="center"/>
                  </w:pPr>
                  <w:r w:rsidRPr="00011B5F">
                    <w:t>544</w:t>
                  </w:r>
                </w:p>
              </w:tc>
              <w:tc>
                <w:tcPr>
                  <w:tcW w:w="1984" w:type="dxa"/>
                  <w:tcBorders>
                    <w:top w:val="single" w:sz="4" w:space="0" w:color="auto"/>
                    <w:left w:val="single" w:sz="4" w:space="0" w:color="auto"/>
                    <w:bottom w:val="single" w:sz="4" w:space="0" w:color="auto"/>
                    <w:right w:val="nil"/>
                  </w:tcBorders>
                  <w:shd w:val="clear" w:color="auto" w:fill="auto"/>
                  <w:vAlign w:val="bottom"/>
                </w:tcPr>
                <w:p w14:paraId="7174B324" w14:textId="77777777" w:rsidR="00895824" w:rsidRPr="00011B5F" w:rsidRDefault="00895824" w:rsidP="00895824">
                  <w:pPr>
                    <w:jc w:val="center"/>
                  </w:pPr>
                  <w:r w:rsidRPr="00011B5F">
                    <w:t>226</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25095EB8" w14:textId="77777777" w:rsidR="00895824" w:rsidRPr="00011B5F" w:rsidRDefault="00160194" w:rsidP="00895824">
                  <w:pPr>
                    <w:jc w:val="center"/>
                  </w:pPr>
                  <w:r>
                    <w:t xml:space="preserve">  </w:t>
                  </w:r>
                  <w:r w:rsidR="00B30335" w:rsidRPr="00011B5F">
                    <w:t>770</w:t>
                  </w:r>
                </w:p>
              </w:tc>
              <w:tc>
                <w:tcPr>
                  <w:tcW w:w="1343" w:type="dxa"/>
                </w:tcPr>
                <w:p w14:paraId="73838F62" w14:textId="77777777" w:rsidR="00895824" w:rsidRPr="00011B5F" w:rsidRDefault="00895824" w:rsidP="00895824">
                  <w:pPr>
                    <w:jc w:val="center"/>
                    <w:rPr>
                      <w:rFonts w:eastAsia="Times New Roman"/>
                      <w:lang w:eastAsia="es-CL"/>
                    </w:rPr>
                  </w:pPr>
                  <w:r w:rsidRPr="00011B5F">
                    <w:rPr>
                      <w:rFonts w:eastAsia="Times New Roman"/>
                      <w:lang w:eastAsia="es-CL"/>
                    </w:rPr>
                    <w:t>18-01-2021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9209AF0" w14:textId="77777777" w:rsidR="00895824" w:rsidRPr="00011B5F" w:rsidRDefault="00895824" w:rsidP="00895824">
                  <w:pPr>
                    <w:jc w:val="center"/>
                  </w:pPr>
                  <w:r w:rsidRPr="00011B5F">
                    <w:t>391</w:t>
                  </w:r>
                </w:p>
              </w:tc>
              <w:tc>
                <w:tcPr>
                  <w:tcW w:w="1984" w:type="dxa"/>
                  <w:tcBorders>
                    <w:top w:val="single" w:sz="4" w:space="0" w:color="auto"/>
                    <w:left w:val="single" w:sz="4" w:space="0" w:color="auto"/>
                    <w:bottom w:val="single" w:sz="4" w:space="0" w:color="auto"/>
                    <w:right w:val="nil"/>
                  </w:tcBorders>
                  <w:shd w:val="clear" w:color="auto" w:fill="auto"/>
                  <w:vAlign w:val="bottom"/>
                </w:tcPr>
                <w:p w14:paraId="12E4B83D" w14:textId="77777777" w:rsidR="00895824" w:rsidRPr="00011B5F" w:rsidRDefault="00895824" w:rsidP="00895824">
                  <w:pPr>
                    <w:jc w:val="center"/>
                  </w:pPr>
                  <w:r w:rsidRPr="00011B5F">
                    <w:t>193</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6B7CC7D6" w14:textId="77777777" w:rsidR="00895824" w:rsidRPr="00011B5F" w:rsidRDefault="00160194" w:rsidP="00895824">
                  <w:pPr>
                    <w:jc w:val="center"/>
                  </w:pPr>
                  <w:r>
                    <w:t xml:space="preserve">  </w:t>
                  </w:r>
                  <w:r w:rsidR="00C100C5" w:rsidRPr="00011B5F">
                    <w:t>584</w:t>
                  </w:r>
                </w:p>
              </w:tc>
            </w:tr>
            <w:tr w:rsidR="00895824" w:rsidRPr="00011B5F" w14:paraId="296D407A" w14:textId="77777777" w:rsidTr="000900CD">
              <w:tc>
                <w:tcPr>
                  <w:tcW w:w="1276" w:type="dxa"/>
                  <w:tcBorders>
                    <w:top w:val="single" w:sz="4" w:space="0" w:color="auto"/>
                    <w:bottom w:val="single" w:sz="4" w:space="0" w:color="auto"/>
                    <w:right w:val="single" w:sz="4" w:space="0" w:color="auto"/>
                  </w:tcBorders>
                </w:tcPr>
                <w:p w14:paraId="24DA659E" w14:textId="77777777" w:rsidR="00895824" w:rsidRPr="00011B5F" w:rsidRDefault="00895824" w:rsidP="00895824">
                  <w:pPr>
                    <w:jc w:val="center"/>
                    <w:rPr>
                      <w:rFonts w:eastAsia="Times New Roman"/>
                      <w:lang w:eastAsia="es-CL"/>
                    </w:rPr>
                  </w:pPr>
                  <w:r w:rsidRPr="00011B5F">
                    <w:rPr>
                      <w:rFonts w:eastAsia="Times New Roman"/>
                      <w:lang w:eastAsia="es-CL"/>
                    </w:rPr>
                    <w:t>03-01-2021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69791325" w14:textId="77777777" w:rsidR="00895824" w:rsidRPr="00011B5F" w:rsidRDefault="00895824" w:rsidP="00895824">
                  <w:pPr>
                    <w:jc w:val="center"/>
                  </w:pPr>
                  <w:r w:rsidRPr="00011B5F">
                    <w:t>422</w:t>
                  </w:r>
                </w:p>
              </w:tc>
              <w:tc>
                <w:tcPr>
                  <w:tcW w:w="1984" w:type="dxa"/>
                  <w:tcBorders>
                    <w:top w:val="single" w:sz="4" w:space="0" w:color="auto"/>
                    <w:left w:val="single" w:sz="4" w:space="0" w:color="auto"/>
                    <w:bottom w:val="single" w:sz="4" w:space="0" w:color="auto"/>
                    <w:right w:val="nil"/>
                  </w:tcBorders>
                  <w:shd w:val="clear" w:color="auto" w:fill="auto"/>
                  <w:vAlign w:val="bottom"/>
                </w:tcPr>
                <w:p w14:paraId="64E06DD9" w14:textId="77777777" w:rsidR="00895824" w:rsidRPr="00011B5F" w:rsidRDefault="00895824" w:rsidP="00895824">
                  <w:pPr>
                    <w:jc w:val="center"/>
                  </w:pPr>
                  <w:r w:rsidRPr="00011B5F">
                    <w:t>302</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10E2FDE5" w14:textId="77777777" w:rsidR="00895824" w:rsidRPr="00011B5F" w:rsidRDefault="00160194" w:rsidP="00895824">
                  <w:pPr>
                    <w:jc w:val="center"/>
                  </w:pPr>
                  <w:r>
                    <w:t xml:space="preserve">  </w:t>
                  </w:r>
                  <w:r w:rsidR="00E20BF4" w:rsidRPr="00011B5F">
                    <w:t>724</w:t>
                  </w:r>
                </w:p>
              </w:tc>
              <w:tc>
                <w:tcPr>
                  <w:tcW w:w="1343" w:type="dxa"/>
                </w:tcPr>
                <w:p w14:paraId="6F32E86B" w14:textId="77777777" w:rsidR="00895824" w:rsidRPr="00011B5F" w:rsidRDefault="00895824" w:rsidP="00895824">
                  <w:pPr>
                    <w:jc w:val="center"/>
                    <w:rPr>
                      <w:rFonts w:eastAsia="Times New Roman"/>
                      <w:lang w:eastAsia="es-CL"/>
                    </w:rPr>
                  </w:pPr>
                  <w:r w:rsidRPr="00011B5F">
                    <w:rPr>
                      <w:rFonts w:eastAsia="Times New Roman"/>
                      <w:lang w:eastAsia="es-CL"/>
                    </w:rPr>
                    <w:t>19-01-2021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F0B53D9" w14:textId="77777777" w:rsidR="00895824" w:rsidRPr="00011B5F" w:rsidRDefault="00895824" w:rsidP="00895824">
                  <w:pPr>
                    <w:jc w:val="center"/>
                  </w:pPr>
                  <w:r w:rsidRPr="00011B5F">
                    <w:t>602</w:t>
                  </w:r>
                </w:p>
              </w:tc>
              <w:tc>
                <w:tcPr>
                  <w:tcW w:w="1984" w:type="dxa"/>
                  <w:tcBorders>
                    <w:top w:val="single" w:sz="4" w:space="0" w:color="auto"/>
                    <w:left w:val="single" w:sz="4" w:space="0" w:color="auto"/>
                    <w:bottom w:val="single" w:sz="4" w:space="0" w:color="auto"/>
                    <w:right w:val="nil"/>
                  </w:tcBorders>
                  <w:shd w:val="clear" w:color="auto" w:fill="auto"/>
                  <w:vAlign w:val="bottom"/>
                </w:tcPr>
                <w:p w14:paraId="409C72CA" w14:textId="77777777" w:rsidR="00895824" w:rsidRPr="00011B5F" w:rsidRDefault="00895824" w:rsidP="00895824">
                  <w:pPr>
                    <w:jc w:val="center"/>
                  </w:pPr>
                  <w:r w:rsidRPr="00011B5F">
                    <w:t>150</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CEC89BF" w14:textId="77777777" w:rsidR="00895824" w:rsidRPr="00011B5F" w:rsidRDefault="00160194" w:rsidP="00895824">
                  <w:pPr>
                    <w:jc w:val="center"/>
                  </w:pPr>
                  <w:r>
                    <w:t xml:space="preserve">  </w:t>
                  </w:r>
                  <w:r w:rsidR="000D71D5" w:rsidRPr="00011B5F">
                    <w:t>752</w:t>
                  </w:r>
                </w:p>
              </w:tc>
            </w:tr>
            <w:tr w:rsidR="00895824" w:rsidRPr="00011B5F" w14:paraId="1096C021" w14:textId="77777777" w:rsidTr="000900CD">
              <w:tc>
                <w:tcPr>
                  <w:tcW w:w="1276" w:type="dxa"/>
                  <w:tcBorders>
                    <w:top w:val="single" w:sz="4" w:space="0" w:color="auto"/>
                    <w:bottom w:val="single" w:sz="4" w:space="0" w:color="auto"/>
                    <w:right w:val="single" w:sz="4" w:space="0" w:color="auto"/>
                  </w:tcBorders>
                </w:tcPr>
                <w:p w14:paraId="5F4F44DC" w14:textId="77777777" w:rsidR="00895824" w:rsidRPr="00011B5F" w:rsidRDefault="00895824" w:rsidP="00895824">
                  <w:pPr>
                    <w:jc w:val="center"/>
                    <w:rPr>
                      <w:rFonts w:eastAsia="Times New Roman"/>
                      <w:lang w:eastAsia="es-CL"/>
                    </w:rPr>
                  </w:pPr>
                  <w:r w:rsidRPr="00011B5F">
                    <w:rPr>
                      <w:rFonts w:eastAsia="Times New Roman"/>
                      <w:lang w:eastAsia="es-CL"/>
                    </w:rPr>
                    <w:t>04-01-2021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F11A321" w14:textId="77777777" w:rsidR="00895824" w:rsidRPr="00011B5F" w:rsidRDefault="00895824" w:rsidP="00895824">
                  <w:pPr>
                    <w:jc w:val="center"/>
                  </w:pPr>
                  <w:r w:rsidRPr="00011B5F">
                    <w:t>596</w:t>
                  </w:r>
                </w:p>
              </w:tc>
              <w:tc>
                <w:tcPr>
                  <w:tcW w:w="1984" w:type="dxa"/>
                  <w:tcBorders>
                    <w:top w:val="single" w:sz="4" w:space="0" w:color="auto"/>
                    <w:left w:val="single" w:sz="4" w:space="0" w:color="auto"/>
                    <w:bottom w:val="single" w:sz="4" w:space="0" w:color="auto"/>
                    <w:right w:val="nil"/>
                  </w:tcBorders>
                  <w:shd w:val="clear" w:color="auto" w:fill="auto"/>
                  <w:vAlign w:val="bottom"/>
                </w:tcPr>
                <w:p w14:paraId="62AC28D0" w14:textId="77777777" w:rsidR="00895824" w:rsidRPr="00011B5F" w:rsidRDefault="00895824" w:rsidP="00895824">
                  <w:pPr>
                    <w:jc w:val="center"/>
                  </w:pPr>
                  <w:r w:rsidRPr="00011B5F">
                    <w:t>230</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01A6AF46" w14:textId="77777777" w:rsidR="00895824" w:rsidRPr="00011B5F" w:rsidRDefault="00160194" w:rsidP="00895824">
                  <w:pPr>
                    <w:jc w:val="center"/>
                  </w:pPr>
                  <w:r>
                    <w:t xml:space="preserve">  </w:t>
                  </w:r>
                  <w:r w:rsidR="00FC2F82" w:rsidRPr="00011B5F">
                    <w:t>826</w:t>
                  </w:r>
                </w:p>
              </w:tc>
              <w:tc>
                <w:tcPr>
                  <w:tcW w:w="1343" w:type="dxa"/>
                </w:tcPr>
                <w:p w14:paraId="729EBFA2" w14:textId="77777777" w:rsidR="00895824" w:rsidRPr="00011B5F" w:rsidRDefault="00895824" w:rsidP="00895824">
                  <w:pPr>
                    <w:jc w:val="center"/>
                    <w:rPr>
                      <w:rFonts w:eastAsia="Times New Roman"/>
                      <w:lang w:eastAsia="es-CL"/>
                    </w:rPr>
                  </w:pPr>
                  <w:r w:rsidRPr="00011B5F">
                    <w:rPr>
                      <w:rFonts w:eastAsia="Times New Roman"/>
                      <w:lang w:eastAsia="es-CL"/>
                    </w:rPr>
                    <w:t>20-01-2021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F2A9453" w14:textId="77777777" w:rsidR="00895824" w:rsidRPr="00011B5F" w:rsidRDefault="00895824" w:rsidP="00895824">
                  <w:pPr>
                    <w:jc w:val="center"/>
                  </w:pPr>
                  <w:r w:rsidRPr="00011B5F">
                    <w:t>938</w:t>
                  </w:r>
                </w:p>
              </w:tc>
              <w:tc>
                <w:tcPr>
                  <w:tcW w:w="1984" w:type="dxa"/>
                  <w:tcBorders>
                    <w:top w:val="single" w:sz="4" w:space="0" w:color="auto"/>
                    <w:left w:val="single" w:sz="4" w:space="0" w:color="auto"/>
                    <w:bottom w:val="single" w:sz="4" w:space="0" w:color="auto"/>
                    <w:right w:val="nil"/>
                  </w:tcBorders>
                  <w:shd w:val="clear" w:color="auto" w:fill="auto"/>
                  <w:vAlign w:val="bottom"/>
                </w:tcPr>
                <w:p w14:paraId="2F891DE1" w14:textId="77777777" w:rsidR="00895824" w:rsidRPr="00011B5F" w:rsidRDefault="00160194" w:rsidP="00895824">
                  <w:pPr>
                    <w:jc w:val="center"/>
                  </w:pPr>
                  <w:r>
                    <w:t xml:space="preserve">    </w:t>
                  </w:r>
                  <w:r w:rsidR="00895824" w:rsidRPr="00011B5F">
                    <w:t>0</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3A4BFF87" w14:textId="77777777" w:rsidR="00895824" w:rsidRPr="00011B5F" w:rsidRDefault="00160194" w:rsidP="00895824">
                  <w:pPr>
                    <w:jc w:val="center"/>
                  </w:pPr>
                  <w:r>
                    <w:t xml:space="preserve">  </w:t>
                  </w:r>
                  <w:r w:rsidR="00627504" w:rsidRPr="00011B5F">
                    <w:t>938</w:t>
                  </w:r>
                </w:p>
              </w:tc>
            </w:tr>
            <w:tr w:rsidR="00895824" w:rsidRPr="00011B5F" w14:paraId="222E7D9B" w14:textId="77777777" w:rsidTr="000900CD">
              <w:tc>
                <w:tcPr>
                  <w:tcW w:w="1276" w:type="dxa"/>
                  <w:tcBorders>
                    <w:top w:val="single" w:sz="4" w:space="0" w:color="auto"/>
                    <w:bottom w:val="single" w:sz="4" w:space="0" w:color="auto"/>
                    <w:right w:val="single" w:sz="4" w:space="0" w:color="auto"/>
                  </w:tcBorders>
                </w:tcPr>
                <w:p w14:paraId="02555C8D" w14:textId="77777777" w:rsidR="00895824" w:rsidRPr="00011B5F" w:rsidRDefault="00895824" w:rsidP="00895824">
                  <w:pPr>
                    <w:jc w:val="center"/>
                    <w:rPr>
                      <w:rFonts w:eastAsia="Times New Roman"/>
                      <w:lang w:eastAsia="es-CL"/>
                    </w:rPr>
                  </w:pPr>
                  <w:r w:rsidRPr="00011B5F">
                    <w:rPr>
                      <w:rFonts w:eastAsia="Times New Roman"/>
                      <w:lang w:eastAsia="es-CL"/>
                    </w:rPr>
                    <w:t>05-01-2021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FCC474B" w14:textId="77777777" w:rsidR="00895824" w:rsidRPr="00011B5F" w:rsidRDefault="00895824" w:rsidP="00895824">
                  <w:pPr>
                    <w:jc w:val="center"/>
                  </w:pPr>
                  <w:r w:rsidRPr="00011B5F">
                    <w:t>348</w:t>
                  </w:r>
                </w:p>
              </w:tc>
              <w:tc>
                <w:tcPr>
                  <w:tcW w:w="1984" w:type="dxa"/>
                  <w:tcBorders>
                    <w:top w:val="single" w:sz="4" w:space="0" w:color="auto"/>
                    <w:left w:val="single" w:sz="4" w:space="0" w:color="auto"/>
                    <w:bottom w:val="single" w:sz="4" w:space="0" w:color="auto"/>
                    <w:right w:val="nil"/>
                  </w:tcBorders>
                  <w:shd w:val="clear" w:color="auto" w:fill="auto"/>
                  <w:vAlign w:val="bottom"/>
                </w:tcPr>
                <w:p w14:paraId="7AD7D951" w14:textId="77777777" w:rsidR="00895824" w:rsidRPr="00011B5F" w:rsidRDefault="00895824" w:rsidP="00895824">
                  <w:pPr>
                    <w:jc w:val="center"/>
                  </w:pPr>
                  <w:r w:rsidRPr="00011B5F">
                    <w:t>198</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45B8FDCC" w14:textId="77777777" w:rsidR="00895824" w:rsidRPr="00011B5F" w:rsidRDefault="00160194" w:rsidP="00895824">
                  <w:pPr>
                    <w:jc w:val="center"/>
                  </w:pPr>
                  <w:r>
                    <w:t xml:space="preserve">  </w:t>
                  </w:r>
                  <w:r w:rsidR="00591A5B" w:rsidRPr="00011B5F">
                    <w:t>546</w:t>
                  </w:r>
                </w:p>
              </w:tc>
              <w:tc>
                <w:tcPr>
                  <w:tcW w:w="1343" w:type="dxa"/>
                </w:tcPr>
                <w:p w14:paraId="64ED613C" w14:textId="77777777" w:rsidR="00895824" w:rsidRPr="00011B5F" w:rsidRDefault="00895824" w:rsidP="00895824">
                  <w:pPr>
                    <w:jc w:val="center"/>
                    <w:rPr>
                      <w:rFonts w:eastAsia="Times New Roman"/>
                      <w:lang w:eastAsia="es-CL"/>
                    </w:rPr>
                  </w:pPr>
                  <w:r w:rsidRPr="00011B5F">
                    <w:rPr>
                      <w:rFonts w:eastAsia="Times New Roman"/>
                      <w:lang w:eastAsia="es-CL"/>
                    </w:rPr>
                    <w:t>21-01-2021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1B82ABE" w14:textId="77777777" w:rsidR="00895824" w:rsidRPr="00011B5F" w:rsidRDefault="00895824" w:rsidP="00895824">
                  <w:pPr>
                    <w:jc w:val="center"/>
                  </w:pPr>
                  <w:r w:rsidRPr="00011B5F">
                    <w:t>553</w:t>
                  </w:r>
                </w:p>
              </w:tc>
              <w:tc>
                <w:tcPr>
                  <w:tcW w:w="1984" w:type="dxa"/>
                  <w:tcBorders>
                    <w:top w:val="single" w:sz="4" w:space="0" w:color="auto"/>
                    <w:left w:val="single" w:sz="4" w:space="0" w:color="auto"/>
                    <w:bottom w:val="single" w:sz="4" w:space="0" w:color="auto"/>
                    <w:right w:val="nil"/>
                  </w:tcBorders>
                  <w:shd w:val="clear" w:color="auto" w:fill="auto"/>
                  <w:vAlign w:val="bottom"/>
                </w:tcPr>
                <w:p w14:paraId="114C7CBD" w14:textId="77777777" w:rsidR="00895824" w:rsidRPr="00011B5F" w:rsidRDefault="00895824" w:rsidP="00895824">
                  <w:pPr>
                    <w:jc w:val="center"/>
                  </w:pPr>
                  <w:r w:rsidRPr="00011B5F">
                    <w:t>283</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3E5A1D9A" w14:textId="77777777" w:rsidR="00895824" w:rsidRPr="00011B5F" w:rsidRDefault="00160194" w:rsidP="00895824">
                  <w:pPr>
                    <w:jc w:val="center"/>
                  </w:pPr>
                  <w:r>
                    <w:t xml:space="preserve">  </w:t>
                  </w:r>
                  <w:r w:rsidR="00FA7AA3" w:rsidRPr="00011B5F">
                    <w:t>836</w:t>
                  </w:r>
                </w:p>
              </w:tc>
            </w:tr>
            <w:tr w:rsidR="00895824" w:rsidRPr="00011B5F" w14:paraId="26DA5C16" w14:textId="77777777" w:rsidTr="000900CD">
              <w:tc>
                <w:tcPr>
                  <w:tcW w:w="1276" w:type="dxa"/>
                  <w:tcBorders>
                    <w:top w:val="single" w:sz="4" w:space="0" w:color="auto"/>
                    <w:bottom w:val="single" w:sz="4" w:space="0" w:color="auto"/>
                    <w:right w:val="single" w:sz="4" w:space="0" w:color="auto"/>
                  </w:tcBorders>
                </w:tcPr>
                <w:p w14:paraId="6C9562EC" w14:textId="77777777" w:rsidR="00895824" w:rsidRPr="00011B5F" w:rsidRDefault="00895824" w:rsidP="00895824">
                  <w:pPr>
                    <w:jc w:val="center"/>
                    <w:rPr>
                      <w:rFonts w:eastAsia="Times New Roman"/>
                      <w:lang w:eastAsia="es-CL"/>
                    </w:rPr>
                  </w:pPr>
                  <w:r w:rsidRPr="00011B5F">
                    <w:rPr>
                      <w:rFonts w:eastAsia="Times New Roman"/>
                      <w:lang w:eastAsia="es-CL"/>
                    </w:rPr>
                    <w:t>06-01-2021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3A00D9BE" w14:textId="77777777" w:rsidR="00895824" w:rsidRPr="00011B5F" w:rsidRDefault="00895824" w:rsidP="00895824">
                  <w:pPr>
                    <w:jc w:val="center"/>
                  </w:pPr>
                  <w:r w:rsidRPr="00011B5F">
                    <w:t>729</w:t>
                  </w:r>
                </w:p>
              </w:tc>
              <w:tc>
                <w:tcPr>
                  <w:tcW w:w="1984" w:type="dxa"/>
                  <w:tcBorders>
                    <w:top w:val="single" w:sz="4" w:space="0" w:color="auto"/>
                    <w:left w:val="single" w:sz="4" w:space="0" w:color="auto"/>
                    <w:bottom w:val="single" w:sz="4" w:space="0" w:color="auto"/>
                    <w:right w:val="nil"/>
                  </w:tcBorders>
                  <w:shd w:val="clear" w:color="auto" w:fill="auto"/>
                  <w:vAlign w:val="bottom"/>
                </w:tcPr>
                <w:p w14:paraId="4DAE17FA" w14:textId="77777777" w:rsidR="00895824" w:rsidRPr="00011B5F" w:rsidRDefault="00160194" w:rsidP="00895824">
                  <w:pPr>
                    <w:jc w:val="center"/>
                  </w:pPr>
                  <w:r>
                    <w:t xml:space="preserve">  </w:t>
                  </w:r>
                  <w:r w:rsidR="00895824" w:rsidRPr="00011B5F">
                    <w:t>64</w:t>
                  </w:r>
                </w:p>
              </w:tc>
              <w:tc>
                <w:tcPr>
                  <w:tcW w:w="1067" w:type="dxa"/>
                </w:tcPr>
                <w:p w14:paraId="2ADAB660" w14:textId="77777777" w:rsidR="00895824" w:rsidRPr="00011B5F" w:rsidRDefault="00160194" w:rsidP="00972AA8">
                  <w:pPr>
                    <w:contextualSpacing/>
                    <w:jc w:val="center"/>
                  </w:pPr>
                  <w:r>
                    <w:t xml:space="preserve">  </w:t>
                  </w:r>
                  <w:r w:rsidR="00972AA8" w:rsidRPr="00011B5F">
                    <w:t>793</w:t>
                  </w:r>
                </w:p>
              </w:tc>
              <w:tc>
                <w:tcPr>
                  <w:tcW w:w="1343" w:type="dxa"/>
                </w:tcPr>
                <w:p w14:paraId="23935193" w14:textId="77777777" w:rsidR="00895824" w:rsidRPr="00011B5F" w:rsidRDefault="00895824" w:rsidP="00895824">
                  <w:pPr>
                    <w:jc w:val="center"/>
                    <w:rPr>
                      <w:rFonts w:eastAsia="Times New Roman"/>
                      <w:lang w:eastAsia="es-CL"/>
                    </w:rPr>
                  </w:pPr>
                  <w:r w:rsidRPr="00011B5F">
                    <w:rPr>
                      <w:rFonts w:eastAsia="Times New Roman"/>
                      <w:lang w:eastAsia="es-CL"/>
                    </w:rPr>
                    <w:t>22-01-2021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65AD3FEE" w14:textId="77777777" w:rsidR="00895824" w:rsidRPr="00011B5F" w:rsidRDefault="00895824" w:rsidP="00895824">
                  <w:pPr>
                    <w:jc w:val="center"/>
                  </w:pPr>
                  <w:r w:rsidRPr="00011B5F">
                    <w:t>424</w:t>
                  </w:r>
                </w:p>
              </w:tc>
              <w:tc>
                <w:tcPr>
                  <w:tcW w:w="1984" w:type="dxa"/>
                  <w:tcBorders>
                    <w:top w:val="single" w:sz="4" w:space="0" w:color="auto"/>
                    <w:left w:val="single" w:sz="4" w:space="0" w:color="auto"/>
                    <w:bottom w:val="single" w:sz="4" w:space="0" w:color="auto"/>
                    <w:right w:val="nil"/>
                  </w:tcBorders>
                  <w:shd w:val="clear" w:color="auto" w:fill="auto"/>
                  <w:vAlign w:val="bottom"/>
                </w:tcPr>
                <w:p w14:paraId="427A6AE6" w14:textId="77777777" w:rsidR="00895824" w:rsidRPr="00011B5F" w:rsidRDefault="00895824" w:rsidP="00895824">
                  <w:pPr>
                    <w:jc w:val="center"/>
                  </w:pPr>
                  <w:r w:rsidRPr="00011B5F">
                    <w:t>349</w:t>
                  </w:r>
                </w:p>
              </w:tc>
              <w:tc>
                <w:tcPr>
                  <w:tcW w:w="1135" w:type="dxa"/>
                </w:tcPr>
                <w:p w14:paraId="6D63C06F" w14:textId="77777777" w:rsidR="00895824" w:rsidRPr="00011B5F" w:rsidRDefault="00160194" w:rsidP="00FA7AA3">
                  <w:pPr>
                    <w:contextualSpacing/>
                    <w:jc w:val="center"/>
                  </w:pPr>
                  <w:r>
                    <w:t xml:space="preserve">  </w:t>
                  </w:r>
                  <w:r w:rsidR="002124D6" w:rsidRPr="00011B5F">
                    <w:t>773</w:t>
                  </w:r>
                </w:p>
              </w:tc>
            </w:tr>
            <w:tr w:rsidR="00895824" w:rsidRPr="00011B5F" w14:paraId="0DD3CD82" w14:textId="77777777" w:rsidTr="000900CD">
              <w:tc>
                <w:tcPr>
                  <w:tcW w:w="1276" w:type="dxa"/>
                  <w:tcBorders>
                    <w:top w:val="single" w:sz="4" w:space="0" w:color="auto"/>
                    <w:bottom w:val="single" w:sz="4" w:space="0" w:color="auto"/>
                    <w:right w:val="single" w:sz="4" w:space="0" w:color="auto"/>
                  </w:tcBorders>
                </w:tcPr>
                <w:p w14:paraId="220B71EA" w14:textId="77777777" w:rsidR="00895824" w:rsidRPr="00011B5F" w:rsidRDefault="00895824" w:rsidP="00895824">
                  <w:pPr>
                    <w:jc w:val="center"/>
                    <w:rPr>
                      <w:rFonts w:eastAsia="Times New Roman"/>
                      <w:lang w:eastAsia="es-CL"/>
                    </w:rPr>
                  </w:pPr>
                  <w:r w:rsidRPr="00011B5F">
                    <w:rPr>
                      <w:rFonts w:eastAsia="Times New Roman"/>
                      <w:lang w:eastAsia="es-CL"/>
                    </w:rPr>
                    <w:t>07-01-2021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2C1DE125" w14:textId="77777777" w:rsidR="00895824" w:rsidRPr="00011B5F" w:rsidRDefault="00895824" w:rsidP="00895824">
                  <w:pPr>
                    <w:jc w:val="center"/>
                  </w:pPr>
                  <w:r w:rsidRPr="00011B5F">
                    <w:t>722</w:t>
                  </w:r>
                </w:p>
              </w:tc>
              <w:tc>
                <w:tcPr>
                  <w:tcW w:w="1984" w:type="dxa"/>
                  <w:tcBorders>
                    <w:top w:val="single" w:sz="4" w:space="0" w:color="auto"/>
                    <w:left w:val="single" w:sz="4" w:space="0" w:color="auto"/>
                    <w:bottom w:val="single" w:sz="4" w:space="0" w:color="auto"/>
                    <w:right w:val="nil"/>
                  </w:tcBorders>
                  <w:shd w:val="clear" w:color="auto" w:fill="auto"/>
                  <w:vAlign w:val="bottom"/>
                </w:tcPr>
                <w:p w14:paraId="115318B1" w14:textId="77777777" w:rsidR="00895824" w:rsidRPr="00011B5F" w:rsidRDefault="00895824" w:rsidP="00895824">
                  <w:pPr>
                    <w:jc w:val="center"/>
                  </w:pPr>
                  <w:r w:rsidRPr="00011B5F">
                    <w:t>239</w:t>
                  </w:r>
                </w:p>
              </w:tc>
              <w:tc>
                <w:tcPr>
                  <w:tcW w:w="1067" w:type="dxa"/>
                </w:tcPr>
                <w:p w14:paraId="3BE70662" w14:textId="77777777" w:rsidR="00895824" w:rsidRPr="00011B5F" w:rsidRDefault="00160194" w:rsidP="00972AA8">
                  <w:pPr>
                    <w:contextualSpacing/>
                    <w:jc w:val="center"/>
                  </w:pPr>
                  <w:r>
                    <w:t xml:space="preserve">  </w:t>
                  </w:r>
                  <w:r w:rsidR="00D45C3A" w:rsidRPr="00011B5F">
                    <w:t>961</w:t>
                  </w:r>
                </w:p>
              </w:tc>
              <w:tc>
                <w:tcPr>
                  <w:tcW w:w="1343" w:type="dxa"/>
                </w:tcPr>
                <w:p w14:paraId="28ECAD67" w14:textId="77777777" w:rsidR="00895824" w:rsidRPr="00011B5F" w:rsidRDefault="00895824" w:rsidP="00895824">
                  <w:pPr>
                    <w:jc w:val="center"/>
                    <w:rPr>
                      <w:rFonts w:eastAsia="Times New Roman"/>
                      <w:lang w:eastAsia="es-CL"/>
                    </w:rPr>
                  </w:pPr>
                  <w:r w:rsidRPr="00011B5F">
                    <w:rPr>
                      <w:rFonts w:eastAsia="Times New Roman"/>
                      <w:lang w:eastAsia="es-CL"/>
                    </w:rPr>
                    <w:t>23-01-2021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AC50D0E" w14:textId="77777777" w:rsidR="00895824" w:rsidRPr="00011B5F" w:rsidRDefault="00895824" w:rsidP="00895824">
                  <w:pPr>
                    <w:jc w:val="center"/>
                  </w:pPr>
                  <w:r w:rsidRPr="00011B5F">
                    <w:t>431</w:t>
                  </w:r>
                </w:p>
              </w:tc>
              <w:tc>
                <w:tcPr>
                  <w:tcW w:w="1984" w:type="dxa"/>
                  <w:tcBorders>
                    <w:top w:val="single" w:sz="4" w:space="0" w:color="auto"/>
                    <w:left w:val="single" w:sz="4" w:space="0" w:color="auto"/>
                    <w:bottom w:val="single" w:sz="4" w:space="0" w:color="auto"/>
                    <w:right w:val="nil"/>
                  </w:tcBorders>
                  <w:shd w:val="clear" w:color="auto" w:fill="auto"/>
                  <w:vAlign w:val="bottom"/>
                </w:tcPr>
                <w:p w14:paraId="14929440" w14:textId="77777777" w:rsidR="00895824" w:rsidRPr="00011B5F" w:rsidRDefault="00895824" w:rsidP="00895824">
                  <w:pPr>
                    <w:jc w:val="center"/>
                  </w:pPr>
                  <w:r w:rsidRPr="00011B5F">
                    <w:t>366</w:t>
                  </w:r>
                </w:p>
              </w:tc>
              <w:tc>
                <w:tcPr>
                  <w:tcW w:w="1135" w:type="dxa"/>
                </w:tcPr>
                <w:p w14:paraId="564E1DA3" w14:textId="77777777" w:rsidR="00895824" w:rsidRPr="00011B5F" w:rsidRDefault="00160194" w:rsidP="00FA7AA3">
                  <w:pPr>
                    <w:contextualSpacing/>
                    <w:jc w:val="center"/>
                  </w:pPr>
                  <w:r>
                    <w:t xml:space="preserve">  </w:t>
                  </w:r>
                  <w:r w:rsidR="00F93ECE" w:rsidRPr="00011B5F">
                    <w:t>797</w:t>
                  </w:r>
                </w:p>
              </w:tc>
            </w:tr>
            <w:tr w:rsidR="00895824" w:rsidRPr="00011B5F" w14:paraId="18C8992A" w14:textId="77777777" w:rsidTr="000900CD">
              <w:tc>
                <w:tcPr>
                  <w:tcW w:w="1276" w:type="dxa"/>
                  <w:tcBorders>
                    <w:top w:val="single" w:sz="4" w:space="0" w:color="auto"/>
                    <w:bottom w:val="single" w:sz="4" w:space="0" w:color="auto"/>
                    <w:right w:val="single" w:sz="4" w:space="0" w:color="auto"/>
                  </w:tcBorders>
                </w:tcPr>
                <w:p w14:paraId="117FBF28" w14:textId="77777777" w:rsidR="00895824" w:rsidRPr="00011B5F" w:rsidRDefault="00895824" w:rsidP="00895824">
                  <w:pPr>
                    <w:jc w:val="center"/>
                    <w:rPr>
                      <w:rFonts w:eastAsia="Times New Roman"/>
                      <w:lang w:eastAsia="es-CL"/>
                    </w:rPr>
                  </w:pPr>
                  <w:r w:rsidRPr="00011B5F">
                    <w:rPr>
                      <w:rFonts w:eastAsia="Times New Roman"/>
                      <w:lang w:eastAsia="es-CL"/>
                    </w:rPr>
                    <w:t>08-01-2021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6CD52D95" w14:textId="77777777" w:rsidR="00895824" w:rsidRPr="00011B5F" w:rsidRDefault="00895824" w:rsidP="00895824">
                  <w:pPr>
                    <w:jc w:val="center"/>
                  </w:pPr>
                  <w:r w:rsidRPr="00011B5F">
                    <w:t>428</w:t>
                  </w:r>
                </w:p>
              </w:tc>
              <w:tc>
                <w:tcPr>
                  <w:tcW w:w="1984" w:type="dxa"/>
                  <w:tcBorders>
                    <w:top w:val="single" w:sz="4" w:space="0" w:color="auto"/>
                    <w:left w:val="single" w:sz="4" w:space="0" w:color="auto"/>
                    <w:bottom w:val="single" w:sz="4" w:space="0" w:color="auto"/>
                    <w:right w:val="nil"/>
                  </w:tcBorders>
                  <w:shd w:val="clear" w:color="auto" w:fill="auto"/>
                  <w:vAlign w:val="bottom"/>
                </w:tcPr>
                <w:p w14:paraId="494294FB" w14:textId="77777777" w:rsidR="00895824" w:rsidRPr="00011B5F" w:rsidRDefault="00895824" w:rsidP="00895824">
                  <w:pPr>
                    <w:jc w:val="center"/>
                  </w:pPr>
                  <w:r w:rsidRPr="00011B5F">
                    <w:t>286</w:t>
                  </w:r>
                </w:p>
              </w:tc>
              <w:tc>
                <w:tcPr>
                  <w:tcW w:w="1067" w:type="dxa"/>
                </w:tcPr>
                <w:p w14:paraId="1A5A31BC" w14:textId="77777777" w:rsidR="00895824" w:rsidRPr="00011B5F" w:rsidRDefault="00160194" w:rsidP="00972AA8">
                  <w:pPr>
                    <w:contextualSpacing/>
                    <w:jc w:val="center"/>
                  </w:pPr>
                  <w:r>
                    <w:t xml:space="preserve">  </w:t>
                  </w:r>
                  <w:r w:rsidR="00311A32" w:rsidRPr="00011B5F">
                    <w:t>714</w:t>
                  </w:r>
                </w:p>
              </w:tc>
              <w:tc>
                <w:tcPr>
                  <w:tcW w:w="1343" w:type="dxa"/>
                </w:tcPr>
                <w:p w14:paraId="1132B6E4" w14:textId="77777777" w:rsidR="00895824" w:rsidRPr="00011B5F" w:rsidRDefault="00895824" w:rsidP="00895824">
                  <w:pPr>
                    <w:jc w:val="center"/>
                    <w:rPr>
                      <w:rFonts w:eastAsia="Times New Roman"/>
                      <w:lang w:eastAsia="es-CL"/>
                    </w:rPr>
                  </w:pPr>
                  <w:r w:rsidRPr="00011B5F">
                    <w:rPr>
                      <w:rFonts w:eastAsia="Times New Roman"/>
                      <w:lang w:eastAsia="es-CL"/>
                    </w:rPr>
                    <w:t>24-01-2021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619F0824" w14:textId="77777777" w:rsidR="00895824" w:rsidRPr="00011B5F" w:rsidRDefault="00895824" w:rsidP="00895824">
                  <w:pPr>
                    <w:jc w:val="center"/>
                  </w:pPr>
                  <w:r w:rsidRPr="00011B5F">
                    <w:t>350</w:t>
                  </w:r>
                </w:p>
              </w:tc>
              <w:tc>
                <w:tcPr>
                  <w:tcW w:w="1984" w:type="dxa"/>
                  <w:tcBorders>
                    <w:top w:val="single" w:sz="4" w:space="0" w:color="auto"/>
                    <w:left w:val="single" w:sz="4" w:space="0" w:color="auto"/>
                    <w:bottom w:val="single" w:sz="4" w:space="0" w:color="auto"/>
                    <w:right w:val="nil"/>
                  </w:tcBorders>
                  <w:shd w:val="clear" w:color="auto" w:fill="auto"/>
                  <w:vAlign w:val="bottom"/>
                </w:tcPr>
                <w:p w14:paraId="2D083993" w14:textId="77777777" w:rsidR="00895824" w:rsidRPr="00011B5F" w:rsidRDefault="00895824" w:rsidP="00895824">
                  <w:pPr>
                    <w:jc w:val="center"/>
                  </w:pPr>
                  <w:r w:rsidRPr="00011B5F">
                    <w:t>247</w:t>
                  </w:r>
                </w:p>
              </w:tc>
              <w:tc>
                <w:tcPr>
                  <w:tcW w:w="1135" w:type="dxa"/>
                </w:tcPr>
                <w:p w14:paraId="2F9596D8" w14:textId="77777777" w:rsidR="00895824" w:rsidRPr="00011B5F" w:rsidRDefault="00160194" w:rsidP="00FA7AA3">
                  <w:pPr>
                    <w:contextualSpacing/>
                    <w:jc w:val="center"/>
                  </w:pPr>
                  <w:r>
                    <w:t xml:space="preserve">  </w:t>
                  </w:r>
                  <w:r w:rsidR="00372765" w:rsidRPr="00011B5F">
                    <w:t>597</w:t>
                  </w:r>
                </w:p>
              </w:tc>
            </w:tr>
            <w:tr w:rsidR="00895824" w:rsidRPr="00011B5F" w14:paraId="676BCF38" w14:textId="77777777" w:rsidTr="000900CD">
              <w:tc>
                <w:tcPr>
                  <w:tcW w:w="1276" w:type="dxa"/>
                  <w:tcBorders>
                    <w:top w:val="single" w:sz="4" w:space="0" w:color="auto"/>
                    <w:bottom w:val="single" w:sz="4" w:space="0" w:color="auto"/>
                    <w:right w:val="single" w:sz="4" w:space="0" w:color="auto"/>
                  </w:tcBorders>
                </w:tcPr>
                <w:p w14:paraId="62A898AD" w14:textId="77777777" w:rsidR="00895824" w:rsidRPr="00011B5F" w:rsidRDefault="00895824" w:rsidP="00895824">
                  <w:pPr>
                    <w:jc w:val="center"/>
                    <w:rPr>
                      <w:rFonts w:eastAsia="Times New Roman"/>
                      <w:lang w:eastAsia="es-CL"/>
                    </w:rPr>
                  </w:pPr>
                  <w:r w:rsidRPr="00011B5F">
                    <w:rPr>
                      <w:rFonts w:eastAsia="Times New Roman"/>
                      <w:lang w:eastAsia="es-CL"/>
                    </w:rPr>
                    <w:t>09-01-2021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8F61C6E" w14:textId="77777777" w:rsidR="00895824" w:rsidRPr="00011B5F" w:rsidRDefault="00895824" w:rsidP="00895824">
                  <w:pPr>
                    <w:jc w:val="center"/>
                  </w:pPr>
                  <w:r w:rsidRPr="00011B5F">
                    <w:t>545</w:t>
                  </w:r>
                </w:p>
              </w:tc>
              <w:tc>
                <w:tcPr>
                  <w:tcW w:w="1984" w:type="dxa"/>
                  <w:tcBorders>
                    <w:top w:val="single" w:sz="4" w:space="0" w:color="auto"/>
                    <w:left w:val="single" w:sz="4" w:space="0" w:color="auto"/>
                    <w:bottom w:val="single" w:sz="4" w:space="0" w:color="auto"/>
                    <w:right w:val="nil"/>
                  </w:tcBorders>
                  <w:shd w:val="clear" w:color="auto" w:fill="auto"/>
                  <w:vAlign w:val="bottom"/>
                </w:tcPr>
                <w:p w14:paraId="14ADA445" w14:textId="77777777" w:rsidR="00895824" w:rsidRPr="00011B5F" w:rsidRDefault="00895824" w:rsidP="00895824">
                  <w:pPr>
                    <w:jc w:val="center"/>
                  </w:pPr>
                  <w:r w:rsidRPr="00011B5F">
                    <w:t>179</w:t>
                  </w:r>
                </w:p>
              </w:tc>
              <w:tc>
                <w:tcPr>
                  <w:tcW w:w="1067" w:type="dxa"/>
                </w:tcPr>
                <w:p w14:paraId="6483ABBA" w14:textId="77777777" w:rsidR="00895824" w:rsidRPr="00011B5F" w:rsidRDefault="00160194" w:rsidP="00D45C3A">
                  <w:pPr>
                    <w:contextualSpacing/>
                    <w:jc w:val="center"/>
                  </w:pPr>
                  <w:r>
                    <w:t xml:space="preserve">  </w:t>
                  </w:r>
                  <w:r w:rsidR="00FE3004" w:rsidRPr="00011B5F">
                    <w:t>724</w:t>
                  </w:r>
                </w:p>
              </w:tc>
              <w:tc>
                <w:tcPr>
                  <w:tcW w:w="1343" w:type="dxa"/>
                </w:tcPr>
                <w:p w14:paraId="2A5FF569" w14:textId="77777777" w:rsidR="00895824" w:rsidRPr="00011B5F" w:rsidRDefault="00895824" w:rsidP="00895824">
                  <w:pPr>
                    <w:jc w:val="center"/>
                    <w:rPr>
                      <w:rFonts w:eastAsia="Times New Roman"/>
                      <w:lang w:eastAsia="es-CL"/>
                    </w:rPr>
                  </w:pPr>
                  <w:r w:rsidRPr="00011B5F">
                    <w:rPr>
                      <w:rFonts w:eastAsia="Times New Roman"/>
                      <w:lang w:eastAsia="es-CL"/>
                    </w:rPr>
                    <w:t>25-01-2021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3E5673C5" w14:textId="77777777" w:rsidR="00895824" w:rsidRPr="00011B5F" w:rsidRDefault="00895824" w:rsidP="00895824">
                  <w:pPr>
                    <w:jc w:val="center"/>
                  </w:pPr>
                  <w:r w:rsidRPr="00011B5F">
                    <w:t>452</w:t>
                  </w:r>
                </w:p>
              </w:tc>
              <w:tc>
                <w:tcPr>
                  <w:tcW w:w="1984" w:type="dxa"/>
                  <w:tcBorders>
                    <w:top w:val="single" w:sz="4" w:space="0" w:color="auto"/>
                    <w:left w:val="single" w:sz="4" w:space="0" w:color="auto"/>
                    <w:bottom w:val="single" w:sz="4" w:space="0" w:color="auto"/>
                    <w:right w:val="nil"/>
                  </w:tcBorders>
                  <w:shd w:val="clear" w:color="auto" w:fill="auto"/>
                  <w:vAlign w:val="bottom"/>
                </w:tcPr>
                <w:p w14:paraId="15A41001" w14:textId="77777777" w:rsidR="00895824" w:rsidRPr="00011B5F" w:rsidRDefault="00160194" w:rsidP="00895824">
                  <w:pPr>
                    <w:jc w:val="center"/>
                  </w:pPr>
                  <w:r>
                    <w:t xml:space="preserve">  </w:t>
                  </w:r>
                  <w:r w:rsidR="00895824" w:rsidRPr="00011B5F">
                    <w:t>97</w:t>
                  </w:r>
                </w:p>
              </w:tc>
              <w:tc>
                <w:tcPr>
                  <w:tcW w:w="1135" w:type="dxa"/>
                </w:tcPr>
                <w:p w14:paraId="5206BC1F" w14:textId="77777777" w:rsidR="00895824" w:rsidRPr="00011B5F" w:rsidRDefault="00160194" w:rsidP="00FA7AA3">
                  <w:pPr>
                    <w:contextualSpacing/>
                    <w:jc w:val="center"/>
                  </w:pPr>
                  <w:r>
                    <w:t xml:space="preserve">  </w:t>
                  </w:r>
                  <w:r w:rsidR="00372765" w:rsidRPr="00011B5F">
                    <w:t>549</w:t>
                  </w:r>
                </w:p>
              </w:tc>
            </w:tr>
            <w:tr w:rsidR="00895824" w:rsidRPr="00011B5F" w14:paraId="3A2EDEAB" w14:textId="77777777" w:rsidTr="000900CD">
              <w:tc>
                <w:tcPr>
                  <w:tcW w:w="1276" w:type="dxa"/>
                  <w:tcBorders>
                    <w:top w:val="single" w:sz="4" w:space="0" w:color="auto"/>
                    <w:bottom w:val="single" w:sz="4" w:space="0" w:color="auto"/>
                    <w:right w:val="single" w:sz="4" w:space="0" w:color="auto"/>
                  </w:tcBorders>
                </w:tcPr>
                <w:p w14:paraId="2DF98F01" w14:textId="77777777" w:rsidR="00895824" w:rsidRPr="00011B5F" w:rsidRDefault="00895824" w:rsidP="00895824">
                  <w:pPr>
                    <w:jc w:val="center"/>
                    <w:rPr>
                      <w:rFonts w:eastAsia="Times New Roman"/>
                      <w:lang w:eastAsia="es-CL"/>
                    </w:rPr>
                  </w:pPr>
                  <w:r w:rsidRPr="00011B5F">
                    <w:rPr>
                      <w:rFonts w:eastAsia="Times New Roman"/>
                      <w:lang w:eastAsia="es-CL"/>
                    </w:rPr>
                    <w:t>10-01-2021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9EFF646" w14:textId="77777777" w:rsidR="00895824" w:rsidRPr="00011B5F" w:rsidRDefault="00895824" w:rsidP="00895824">
                  <w:pPr>
                    <w:jc w:val="center"/>
                  </w:pPr>
                  <w:r w:rsidRPr="00011B5F">
                    <w:t>312</w:t>
                  </w:r>
                </w:p>
              </w:tc>
              <w:tc>
                <w:tcPr>
                  <w:tcW w:w="1984" w:type="dxa"/>
                  <w:tcBorders>
                    <w:top w:val="single" w:sz="4" w:space="0" w:color="auto"/>
                    <w:left w:val="single" w:sz="4" w:space="0" w:color="auto"/>
                    <w:bottom w:val="single" w:sz="4" w:space="0" w:color="auto"/>
                    <w:right w:val="nil"/>
                  </w:tcBorders>
                  <w:shd w:val="clear" w:color="auto" w:fill="auto"/>
                  <w:vAlign w:val="bottom"/>
                </w:tcPr>
                <w:p w14:paraId="65C7BE42" w14:textId="77777777" w:rsidR="00895824" w:rsidRPr="00011B5F" w:rsidRDefault="00895824" w:rsidP="00895824">
                  <w:pPr>
                    <w:jc w:val="center"/>
                  </w:pPr>
                  <w:r w:rsidRPr="00011B5F">
                    <w:t>211</w:t>
                  </w:r>
                </w:p>
              </w:tc>
              <w:tc>
                <w:tcPr>
                  <w:tcW w:w="1067" w:type="dxa"/>
                </w:tcPr>
                <w:p w14:paraId="3ADADA38" w14:textId="77777777" w:rsidR="00895824" w:rsidRPr="00011B5F" w:rsidRDefault="00160194" w:rsidP="00D45C3A">
                  <w:pPr>
                    <w:contextualSpacing/>
                    <w:jc w:val="center"/>
                  </w:pPr>
                  <w:r>
                    <w:t xml:space="preserve">  </w:t>
                  </w:r>
                  <w:r w:rsidR="00663833" w:rsidRPr="00011B5F">
                    <w:t>523</w:t>
                  </w:r>
                </w:p>
              </w:tc>
              <w:tc>
                <w:tcPr>
                  <w:tcW w:w="1343" w:type="dxa"/>
                </w:tcPr>
                <w:p w14:paraId="78F273ED" w14:textId="77777777" w:rsidR="00895824" w:rsidRPr="00011B5F" w:rsidRDefault="00895824" w:rsidP="00895824">
                  <w:pPr>
                    <w:jc w:val="center"/>
                    <w:rPr>
                      <w:rFonts w:eastAsia="Times New Roman"/>
                      <w:lang w:eastAsia="es-CL"/>
                    </w:rPr>
                  </w:pPr>
                  <w:r w:rsidRPr="00011B5F">
                    <w:rPr>
                      <w:rFonts w:eastAsia="Times New Roman"/>
                      <w:lang w:eastAsia="es-CL"/>
                    </w:rPr>
                    <w:t>26-01-2021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8564649" w14:textId="77777777" w:rsidR="00895824" w:rsidRPr="00011B5F" w:rsidRDefault="00895824" w:rsidP="00895824">
                  <w:pPr>
                    <w:jc w:val="center"/>
                  </w:pPr>
                  <w:r w:rsidRPr="00011B5F">
                    <w:t>713</w:t>
                  </w:r>
                </w:p>
              </w:tc>
              <w:tc>
                <w:tcPr>
                  <w:tcW w:w="1984" w:type="dxa"/>
                  <w:tcBorders>
                    <w:top w:val="single" w:sz="4" w:space="0" w:color="auto"/>
                    <w:left w:val="single" w:sz="4" w:space="0" w:color="auto"/>
                    <w:bottom w:val="single" w:sz="4" w:space="0" w:color="auto"/>
                    <w:right w:val="nil"/>
                  </w:tcBorders>
                  <w:shd w:val="clear" w:color="auto" w:fill="auto"/>
                  <w:vAlign w:val="bottom"/>
                </w:tcPr>
                <w:p w14:paraId="70D3034F" w14:textId="77777777" w:rsidR="00895824" w:rsidRPr="00011B5F" w:rsidRDefault="00895824" w:rsidP="00895824">
                  <w:pPr>
                    <w:jc w:val="center"/>
                  </w:pPr>
                  <w:r w:rsidRPr="00011B5F">
                    <w:t>221</w:t>
                  </w:r>
                </w:p>
              </w:tc>
              <w:tc>
                <w:tcPr>
                  <w:tcW w:w="1135" w:type="dxa"/>
                </w:tcPr>
                <w:p w14:paraId="6A32CEA7" w14:textId="77777777" w:rsidR="00895824" w:rsidRPr="00011B5F" w:rsidRDefault="00160194" w:rsidP="00FA7AA3">
                  <w:pPr>
                    <w:contextualSpacing/>
                    <w:jc w:val="center"/>
                  </w:pPr>
                  <w:r>
                    <w:t xml:space="preserve">  </w:t>
                  </w:r>
                  <w:r w:rsidR="00476609" w:rsidRPr="00011B5F">
                    <w:t>934</w:t>
                  </w:r>
                </w:p>
              </w:tc>
            </w:tr>
            <w:tr w:rsidR="00895824" w:rsidRPr="00011B5F" w14:paraId="1294C0FA" w14:textId="77777777" w:rsidTr="000900CD">
              <w:tc>
                <w:tcPr>
                  <w:tcW w:w="1276" w:type="dxa"/>
                  <w:tcBorders>
                    <w:top w:val="single" w:sz="4" w:space="0" w:color="auto"/>
                    <w:bottom w:val="single" w:sz="4" w:space="0" w:color="auto"/>
                    <w:right w:val="single" w:sz="4" w:space="0" w:color="auto"/>
                  </w:tcBorders>
                </w:tcPr>
                <w:p w14:paraId="33212595" w14:textId="77777777" w:rsidR="00895824" w:rsidRPr="00011B5F" w:rsidRDefault="00895824" w:rsidP="00895824">
                  <w:pPr>
                    <w:jc w:val="center"/>
                    <w:rPr>
                      <w:rFonts w:eastAsia="Times New Roman"/>
                      <w:lang w:eastAsia="es-CL"/>
                    </w:rPr>
                  </w:pPr>
                  <w:r w:rsidRPr="00011B5F">
                    <w:rPr>
                      <w:rFonts w:eastAsia="Times New Roman"/>
                      <w:lang w:eastAsia="es-CL"/>
                    </w:rPr>
                    <w:t>11-01-2021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9AB8858" w14:textId="77777777" w:rsidR="00895824" w:rsidRPr="00011B5F" w:rsidRDefault="00895824" w:rsidP="00895824">
                  <w:pPr>
                    <w:jc w:val="center"/>
                  </w:pPr>
                  <w:r w:rsidRPr="00011B5F">
                    <w:t>763</w:t>
                  </w:r>
                </w:p>
              </w:tc>
              <w:tc>
                <w:tcPr>
                  <w:tcW w:w="1984" w:type="dxa"/>
                  <w:tcBorders>
                    <w:top w:val="single" w:sz="4" w:space="0" w:color="auto"/>
                    <w:left w:val="single" w:sz="4" w:space="0" w:color="auto"/>
                    <w:bottom w:val="single" w:sz="4" w:space="0" w:color="auto"/>
                    <w:right w:val="nil"/>
                  </w:tcBorders>
                  <w:shd w:val="clear" w:color="auto" w:fill="auto"/>
                  <w:vAlign w:val="bottom"/>
                </w:tcPr>
                <w:p w14:paraId="649A48D2" w14:textId="77777777" w:rsidR="00895824" w:rsidRPr="00011B5F" w:rsidRDefault="00895824" w:rsidP="00895824">
                  <w:pPr>
                    <w:jc w:val="center"/>
                  </w:pPr>
                  <w:r w:rsidRPr="00011B5F">
                    <w:t>313</w:t>
                  </w:r>
                </w:p>
              </w:tc>
              <w:tc>
                <w:tcPr>
                  <w:tcW w:w="1067" w:type="dxa"/>
                </w:tcPr>
                <w:p w14:paraId="0DE88A9E" w14:textId="77777777" w:rsidR="00895824" w:rsidRPr="00011B5F" w:rsidRDefault="00E475B1" w:rsidP="00D45C3A">
                  <w:pPr>
                    <w:contextualSpacing/>
                    <w:jc w:val="center"/>
                  </w:pPr>
                  <w:r w:rsidRPr="00011B5F">
                    <w:t>1076</w:t>
                  </w:r>
                </w:p>
              </w:tc>
              <w:tc>
                <w:tcPr>
                  <w:tcW w:w="1343" w:type="dxa"/>
                </w:tcPr>
                <w:p w14:paraId="2D1A7936" w14:textId="77777777" w:rsidR="00895824" w:rsidRPr="00011B5F" w:rsidRDefault="00895824" w:rsidP="00895824">
                  <w:pPr>
                    <w:jc w:val="center"/>
                    <w:rPr>
                      <w:rFonts w:eastAsia="Times New Roman"/>
                      <w:lang w:eastAsia="es-CL"/>
                    </w:rPr>
                  </w:pPr>
                  <w:r w:rsidRPr="00011B5F">
                    <w:rPr>
                      <w:rFonts w:eastAsia="Times New Roman"/>
                      <w:lang w:eastAsia="es-CL"/>
                    </w:rPr>
                    <w:t>27-01-2021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6BA8CDBA" w14:textId="77777777" w:rsidR="00895824" w:rsidRPr="00011B5F" w:rsidRDefault="00895824" w:rsidP="00895824">
                  <w:pPr>
                    <w:jc w:val="center"/>
                  </w:pPr>
                  <w:r w:rsidRPr="00011B5F">
                    <w:t>883</w:t>
                  </w:r>
                </w:p>
              </w:tc>
              <w:tc>
                <w:tcPr>
                  <w:tcW w:w="1984" w:type="dxa"/>
                  <w:tcBorders>
                    <w:top w:val="single" w:sz="4" w:space="0" w:color="auto"/>
                    <w:left w:val="single" w:sz="4" w:space="0" w:color="auto"/>
                    <w:bottom w:val="single" w:sz="4" w:space="0" w:color="auto"/>
                    <w:right w:val="nil"/>
                  </w:tcBorders>
                  <w:shd w:val="clear" w:color="auto" w:fill="auto"/>
                  <w:vAlign w:val="bottom"/>
                </w:tcPr>
                <w:p w14:paraId="45E952DA" w14:textId="77777777" w:rsidR="00895824" w:rsidRPr="00011B5F" w:rsidRDefault="00160194" w:rsidP="00895824">
                  <w:pPr>
                    <w:jc w:val="center"/>
                  </w:pPr>
                  <w:r>
                    <w:t xml:space="preserve">    </w:t>
                  </w:r>
                  <w:r w:rsidR="00895824" w:rsidRPr="00011B5F">
                    <w:t>0</w:t>
                  </w:r>
                </w:p>
              </w:tc>
              <w:tc>
                <w:tcPr>
                  <w:tcW w:w="1135" w:type="dxa"/>
                </w:tcPr>
                <w:p w14:paraId="231C5FD2" w14:textId="77777777" w:rsidR="00895824" w:rsidRPr="00011B5F" w:rsidRDefault="00160194" w:rsidP="00FA7AA3">
                  <w:pPr>
                    <w:contextualSpacing/>
                    <w:jc w:val="center"/>
                  </w:pPr>
                  <w:r>
                    <w:t xml:space="preserve">  </w:t>
                  </w:r>
                  <w:r w:rsidR="00476609" w:rsidRPr="00011B5F">
                    <w:t>883</w:t>
                  </w:r>
                </w:p>
              </w:tc>
            </w:tr>
            <w:tr w:rsidR="00895824" w:rsidRPr="00011B5F" w14:paraId="7C33AD0B" w14:textId="77777777" w:rsidTr="000900CD">
              <w:tc>
                <w:tcPr>
                  <w:tcW w:w="1276" w:type="dxa"/>
                  <w:tcBorders>
                    <w:top w:val="single" w:sz="4" w:space="0" w:color="auto"/>
                    <w:bottom w:val="single" w:sz="4" w:space="0" w:color="auto"/>
                    <w:right w:val="single" w:sz="4" w:space="0" w:color="auto"/>
                  </w:tcBorders>
                </w:tcPr>
                <w:p w14:paraId="6FBBE772" w14:textId="77777777" w:rsidR="00895824" w:rsidRPr="00011B5F" w:rsidRDefault="00895824" w:rsidP="00895824">
                  <w:pPr>
                    <w:jc w:val="center"/>
                    <w:rPr>
                      <w:rFonts w:eastAsia="Times New Roman"/>
                      <w:lang w:eastAsia="es-CL"/>
                    </w:rPr>
                  </w:pPr>
                  <w:r w:rsidRPr="00011B5F">
                    <w:rPr>
                      <w:rFonts w:eastAsia="Times New Roman"/>
                      <w:lang w:eastAsia="es-CL"/>
                    </w:rPr>
                    <w:t>12-01-2021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6AAFC33" w14:textId="77777777" w:rsidR="00895824" w:rsidRPr="00011B5F" w:rsidRDefault="00895824" w:rsidP="00895824">
                  <w:pPr>
                    <w:jc w:val="center"/>
                  </w:pPr>
                  <w:r w:rsidRPr="00011B5F">
                    <w:t>599</w:t>
                  </w:r>
                </w:p>
              </w:tc>
              <w:tc>
                <w:tcPr>
                  <w:tcW w:w="1984" w:type="dxa"/>
                  <w:tcBorders>
                    <w:top w:val="single" w:sz="4" w:space="0" w:color="auto"/>
                    <w:left w:val="single" w:sz="4" w:space="0" w:color="auto"/>
                    <w:bottom w:val="single" w:sz="4" w:space="0" w:color="auto"/>
                    <w:right w:val="nil"/>
                  </w:tcBorders>
                  <w:shd w:val="clear" w:color="auto" w:fill="auto"/>
                  <w:vAlign w:val="bottom"/>
                </w:tcPr>
                <w:p w14:paraId="3899E6B4" w14:textId="77777777" w:rsidR="00895824" w:rsidRPr="00011B5F" w:rsidRDefault="00895824" w:rsidP="00895824">
                  <w:pPr>
                    <w:jc w:val="center"/>
                  </w:pPr>
                  <w:r w:rsidRPr="00011B5F">
                    <w:t>270</w:t>
                  </w:r>
                </w:p>
              </w:tc>
              <w:tc>
                <w:tcPr>
                  <w:tcW w:w="1067" w:type="dxa"/>
                </w:tcPr>
                <w:p w14:paraId="03344762" w14:textId="77777777" w:rsidR="00895824" w:rsidRPr="00011B5F" w:rsidRDefault="00160194" w:rsidP="00D45C3A">
                  <w:pPr>
                    <w:contextualSpacing/>
                    <w:jc w:val="center"/>
                  </w:pPr>
                  <w:r>
                    <w:t xml:space="preserve">  </w:t>
                  </w:r>
                  <w:r w:rsidR="00354C41" w:rsidRPr="00011B5F">
                    <w:t>869</w:t>
                  </w:r>
                </w:p>
              </w:tc>
              <w:tc>
                <w:tcPr>
                  <w:tcW w:w="1343" w:type="dxa"/>
                </w:tcPr>
                <w:p w14:paraId="07A332BA" w14:textId="77777777" w:rsidR="00895824" w:rsidRPr="00011B5F" w:rsidRDefault="00895824" w:rsidP="00895824">
                  <w:pPr>
                    <w:jc w:val="center"/>
                    <w:rPr>
                      <w:rFonts w:eastAsia="Times New Roman"/>
                      <w:lang w:eastAsia="es-CL"/>
                    </w:rPr>
                  </w:pPr>
                  <w:r w:rsidRPr="00011B5F">
                    <w:rPr>
                      <w:rFonts w:eastAsia="Times New Roman"/>
                      <w:lang w:eastAsia="es-CL"/>
                    </w:rPr>
                    <w:t>28-01-2021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ADDBEED" w14:textId="77777777" w:rsidR="00895824" w:rsidRPr="00011B5F" w:rsidRDefault="00895824" w:rsidP="00895824">
                  <w:pPr>
                    <w:jc w:val="center"/>
                  </w:pPr>
                  <w:r w:rsidRPr="00011B5F">
                    <w:t>728</w:t>
                  </w:r>
                </w:p>
              </w:tc>
              <w:tc>
                <w:tcPr>
                  <w:tcW w:w="1984" w:type="dxa"/>
                  <w:tcBorders>
                    <w:top w:val="single" w:sz="4" w:space="0" w:color="auto"/>
                    <w:left w:val="single" w:sz="4" w:space="0" w:color="auto"/>
                    <w:bottom w:val="single" w:sz="4" w:space="0" w:color="auto"/>
                    <w:right w:val="nil"/>
                  </w:tcBorders>
                  <w:shd w:val="clear" w:color="auto" w:fill="auto"/>
                  <w:vAlign w:val="bottom"/>
                </w:tcPr>
                <w:p w14:paraId="47F23ACB" w14:textId="77777777" w:rsidR="00895824" w:rsidRPr="00011B5F" w:rsidRDefault="00895824" w:rsidP="00895824">
                  <w:pPr>
                    <w:jc w:val="center"/>
                  </w:pPr>
                  <w:r w:rsidRPr="00011B5F">
                    <w:t>156</w:t>
                  </w:r>
                </w:p>
              </w:tc>
              <w:tc>
                <w:tcPr>
                  <w:tcW w:w="1135" w:type="dxa"/>
                </w:tcPr>
                <w:p w14:paraId="32C64AE3" w14:textId="77777777" w:rsidR="00895824" w:rsidRPr="00011B5F" w:rsidRDefault="00160194" w:rsidP="00FA7AA3">
                  <w:pPr>
                    <w:contextualSpacing/>
                    <w:jc w:val="center"/>
                  </w:pPr>
                  <w:r>
                    <w:t xml:space="preserve">  </w:t>
                  </w:r>
                  <w:r w:rsidR="00066514" w:rsidRPr="00011B5F">
                    <w:t>884</w:t>
                  </w:r>
                </w:p>
              </w:tc>
            </w:tr>
            <w:tr w:rsidR="00895824" w:rsidRPr="00011B5F" w14:paraId="34D2F181" w14:textId="77777777" w:rsidTr="000900CD">
              <w:tc>
                <w:tcPr>
                  <w:tcW w:w="1276" w:type="dxa"/>
                  <w:tcBorders>
                    <w:top w:val="single" w:sz="4" w:space="0" w:color="auto"/>
                    <w:bottom w:val="single" w:sz="4" w:space="0" w:color="auto"/>
                    <w:right w:val="single" w:sz="4" w:space="0" w:color="auto"/>
                  </w:tcBorders>
                </w:tcPr>
                <w:p w14:paraId="6582833E" w14:textId="77777777" w:rsidR="00895824" w:rsidRPr="00011B5F" w:rsidRDefault="00895824" w:rsidP="00895824">
                  <w:pPr>
                    <w:jc w:val="center"/>
                    <w:rPr>
                      <w:rFonts w:eastAsia="Times New Roman"/>
                      <w:lang w:eastAsia="es-CL"/>
                    </w:rPr>
                  </w:pPr>
                  <w:r w:rsidRPr="00011B5F">
                    <w:rPr>
                      <w:rFonts w:eastAsia="Times New Roman"/>
                      <w:lang w:eastAsia="es-CL"/>
                    </w:rPr>
                    <w:t>13-01-2021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AF1D24A" w14:textId="77777777" w:rsidR="00895824" w:rsidRPr="00011B5F" w:rsidRDefault="00895824" w:rsidP="00895824">
                  <w:pPr>
                    <w:jc w:val="center"/>
                  </w:pPr>
                  <w:r w:rsidRPr="00011B5F">
                    <w:t>793</w:t>
                  </w:r>
                </w:p>
              </w:tc>
              <w:tc>
                <w:tcPr>
                  <w:tcW w:w="1984" w:type="dxa"/>
                  <w:tcBorders>
                    <w:top w:val="single" w:sz="4" w:space="0" w:color="auto"/>
                    <w:left w:val="single" w:sz="4" w:space="0" w:color="auto"/>
                    <w:bottom w:val="single" w:sz="4" w:space="0" w:color="auto"/>
                    <w:right w:val="nil"/>
                  </w:tcBorders>
                  <w:shd w:val="clear" w:color="auto" w:fill="auto"/>
                  <w:vAlign w:val="bottom"/>
                </w:tcPr>
                <w:p w14:paraId="0A1D48E3" w14:textId="77777777" w:rsidR="00895824" w:rsidRPr="00011B5F" w:rsidRDefault="00895824" w:rsidP="00895824">
                  <w:pPr>
                    <w:jc w:val="center"/>
                  </w:pPr>
                  <w:r w:rsidRPr="00011B5F">
                    <w:t>212</w:t>
                  </w:r>
                </w:p>
              </w:tc>
              <w:tc>
                <w:tcPr>
                  <w:tcW w:w="1067" w:type="dxa"/>
                </w:tcPr>
                <w:p w14:paraId="2081E470" w14:textId="77777777" w:rsidR="00895824" w:rsidRPr="00011B5F" w:rsidRDefault="003B4112" w:rsidP="00D45C3A">
                  <w:pPr>
                    <w:contextualSpacing/>
                    <w:jc w:val="center"/>
                  </w:pPr>
                  <w:r w:rsidRPr="00011B5F">
                    <w:t>1005</w:t>
                  </w:r>
                </w:p>
              </w:tc>
              <w:tc>
                <w:tcPr>
                  <w:tcW w:w="1343" w:type="dxa"/>
                </w:tcPr>
                <w:p w14:paraId="32256A77" w14:textId="77777777" w:rsidR="00895824" w:rsidRPr="00011B5F" w:rsidRDefault="00895824" w:rsidP="00895824">
                  <w:pPr>
                    <w:jc w:val="center"/>
                    <w:rPr>
                      <w:rFonts w:eastAsia="Times New Roman"/>
                      <w:lang w:eastAsia="es-CL"/>
                    </w:rPr>
                  </w:pPr>
                  <w:r w:rsidRPr="00011B5F">
                    <w:rPr>
                      <w:rFonts w:eastAsia="Times New Roman"/>
                      <w:lang w:eastAsia="es-CL"/>
                    </w:rPr>
                    <w:t>29-01-2021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60721F89" w14:textId="77777777" w:rsidR="00895824" w:rsidRPr="00011B5F" w:rsidRDefault="00895824" w:rsidP="00895824">
                  <w:pPr>
                    <w:jc w:val="center"/>
                  </w:pPr>
                  <w:r w:rsidRPr="00011B5F">
                    <w:t>718</w:t>
                  </w:r>
                </w:p>
              </w:tc>
              <w:tc>
                <w:tcPr>
                  <w:tcW w:w="1984" w:type="dxa"/>
                  <w:tcBorders>
                    <w:top w:val="single" w:sz="4" w:space="0" w:color="auto"/>
                    <w:left w:val="single" w:sz="4" w:space="0" w:color="auto"/>
                    <w:bottom w:val="single" w:sz="4" w:space="0" w:color="auto"/>
                    <w:right w:val="nil"/>
                  </w:tcBorders>
                  <w:shd w:val="clear" w:color="auto" w:fill="auto"/>
                  <w:vAlign w:val="bottom"/>
                </w:tcPr>
                <w:p w14:paraId="1530AF7A" w14:textId="77777777" w:rsidR="00895824" w:rsidRPr="00011B5F" w:rsidRDefault="00895824" w:rsidP="00895824">
                  <w:pPr>
                    <w:jc w:val="center"/>
                  </w:pPr>
                  <w:r w:rsidRPr="00011B5F">
                    <w:t>311</w:t>
                  </w:r>
                </w:p>
              </w:tc>
              <w:tc>
                <w:tcPr>
                  <w:tcW w:w="1135" w:type="dxa"/>
                </w:tcPr>
                <w:p w14:paraId="07C89398" w14:textId="77777777" w:rsidR="00895824" w:rsidRPr="00011B5F" w:rsidRDefault="007E72A7" w:rsidP="00FA7AA3">
                  <w:pPr>
                    <w:contextualSpacing/>
                    <w:jc w:val="center"/>
                  </w:pPr>
                  <w:r w:rsidRPr="00011B5F">
                    <w:t>1029</w:t>
                  </w:r>
                </w:p>
              </w:tc>
            </w:tr>
            <w:tr w:rsidR="00895824" w:rsidRPr="00011B5F" w14:paraId="5767C10D" w14:textId="77777777" w:rsidTr="000900CD">
              <w:tc>
                <w:tcPr>
                  <w:tcW w:w="1276" w:type="dxa"/>
                  <w:tcBorders>
                    <w:top w:val="single" w:sz="4" w:space="0" w:color="auto"/>
                    <w:bottom w:val="single" w:sz="4" w:space="0" w:color="auto"/>
                    <w:right w:val="single" w:sz="4" w:space="0" w:color="auto"/>
                  </w:tcBorders>
                </w:tcPr>
                <w:p w14:paraId="1B87C00D" w14:textId="77777777" w:rsidR="00895824" w:rsidRPr="00011B5F" w:rsidRDefault="00895824" w:rsidP="00895824">
                  <w:pPr>
                    <w:jc w:val="center"/>
                    <w:rPr>
                      <w:rFonts w:eastAsia="Times New Roman"/>
                      <w:lang w:eastAsia="es-CL"/>
                    </w:rPr>
                  </w:pPr>
                  <w:r w:rsidRPr="00011B5F">
                    <w:rPr>
                      <w:rFonts w:eastAsia="Times New Roman"/>
                      <w:lang w:eastAsia="es-CL"/>
                    </w:rPr>
                    <w:lastRenderedPageBreak/>
                    <w:t>14-01-2021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41DF7290" w14:textId="77777777" w:rsidR="00895824" w:rsidRPr="00011B5F" w:rsidRDefault="00895824" w:rsidP="00895824">
                  <w:pPr>
                    <w:jc w:val="center"/>
                  </w:pPr>
                  <w:r w:rsidRPr="00011B5F">
                    <w:t>436</w:t>
                  </w:r>
                </w:p>
              </w:tc>
              <w:tc>
                <w:tcPr>
                  <w:tcW w:w="1984" w:type="dxa"/>
                  <w:tcBorders>
                    <w:top w:val="single" w:sz="4" w:space="0" w:color="auto"/>
                    <w:left w:val="single" w:sz="4" w:space="0" w:color="auto"/>
                    <w:bottom w:val="single" w:sz="4" w:space="0" w:color="auto"/>
                    <w:right w:val="nil"/>
                  </w:tcBorders>
                  <w:shd w:val="clear" w:color="auto" w:fill="auto"/>
                  <w:vAlign w:val="bottom"/>
                </w:tcPr>
                <w:p w14:paraId="343ACEDD" w14:textId="77777777" w:rsidR="00895824" w:rsidRPr="00011B5F" w:rsidRDefault="00895824" w:rsidP="00895824">
                  <w:pPr>
                    <w:jc w:val="center"/>
                  </w:pPr>
                  <w:r w:rsidRPr="00011B5F">
                    <w:t>296</w:t>
                  </w:r>
                </w:p>
              </w:tc>
              <w:tc>
                <w:tcPr>
                  <w:tcW w:w="1067" w:type="dxa"/>
                </w:tcPr>
                <w:p w14:paraId="4F1EB1E0" w14:textId="77777777" w:rsidR="00895824" w:rsidRPr="00011B5F" w:rsidRDefault="00160194" w:rsidP="00D45C3A">
                  <w:pPr>
                    <w:contextualSpacing/>
                    <w:jc w:val="center"/>
                  </w:pPr>
                  <w:r>
                    <w:t xml:space="preserve">  </w:t>
                  </w:r>
                  <w:r w:rsidR="00FE4205" w:rsidRPr="00011B5F">
                    <w:t>732</w:t>
                  </w:r>
                </w:p>
              </w:tc>
              <w:tc>
                <w:tcPr>
                  <w:tcW w:w="1343" w:type="dxa"/>
                </w:tcPr>
                <w:p w14:paraId="679AC40D" w14:textId="77777777" w:rsidR="00895824" w:rsidRPr="00011B5F" w:rsidRDefault="00895824" w:rsidP="00895824">
                  <w:pPr>
                    <w:jc w:val="center"/>
                    <w:rPr>
                      <w:rFonts w:eastAsia="Times New Roman"/>
                      <w:lang w:eastAsia="es-CL"/>
                    </w:rPr>
                  </w:pPr>
                  <w:r w:rsidRPr="00011B5F">
                    <w:rPr>
                      <w:rFonts w:eastAsia="Times New Roman"/>
                      <w:lang w:eastAsia="es-CL"/>
                    </w:rPr>
                    <w:t>30-01-2021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37601338" w14:textId="77777777" w:rsidR="00895824" w:rsidRPr="00011B5F" w:rsidRDefault="00895824" w:rsidP="00895824">
                  <w:pPr>
                    <w:jc w:val="center"/>
                  </w:pPr>
                  <w:r w:rsidRPr="00011B5F">
                    <w:t>470</w:t>
                  </w:r>
                </w:p>
              </w:tc>
              <w:tc>
                <w:tcPr>
                  <w:tcW w:w="1984" w:type="dxa"/>
                  <w:tcBorders>
                    <w:top w:val="single" w:sz="4" w:space="0" w:color="auto"/>
                    <w:left w:val="single" w:sz="4" w:space="0" w:color="auto"/>
                    <w:bottom w:val="single" w:sz="4" w:space="0" w:color="auto"/>
                    <w:right w:val="nil"/>
                  </w:tcBorders>
                  <w:shd w:val="clear" w:color="auto" w:fill="auto"/>
                  <w:vAlign w:val="bottom"/>
                </w:tcPr>
                <w:p w14:paraId="7BCE25C7" w14:textId="77777777" w:rsidR="00895824" w:rsidRPr="00011B5F" w:rsidRDefault="00895824" w:rsidP="00895824">
                  <w:pPr>
                    <w:jc w:val="center"/>
                  </w:pPr>
                  <w:r w:rsidRPr="00011B5F">
                    <w:t>317</w:t>
                  </w:r>
                </w:p>
              </w:tc>
              <w:tc>
                <w:tcPr>
                  <w:tcW w:w="1135" w:type="dxa"/>
                </w:tcPr>
                <w:p w14:paraId="2E8C4CB6" w14:textId="77777777" w:rsidR="00895824" w:rsidRPr="00011B5F" w:rsidRDefault="00160194" w:rsidP="00FA7AA3">
                  <w:pPr>
                    <w:contextualSpacing/>
                    <w:jc w:val="center"/>
                  </w:pPr>
                  <w:r>
                    <w:t xml:space="preserve">  </w:t>
                  </w:r>
                  <w:r w:rsidR="00490CF1" w:rsidRPr="00011B5F">
                    <w:t>787</w:t>
                  </w:r>
                </w:p>
              </w:tc>
            </w:tr>
            <w:tr w:rsidR="00895824" w:rsidRPr="00011B5F" w14:paraId="18A0840A" w14:textId="77777777" w:rsidTr="000900CD">
              <w:tc>
                <w:tcPr>
                  <w:tcW w:w="1276" w:type="dxa"/>
                  <w:tcBorders>
                    <w:top w:val="single" w:sz="4" w:space="0" w:color="auto"/>
                    <w:bottom w:val="single" w:sz="4" w:space="0" w:color="auto"/>
                    <w:right w:val="single" w:sz="4" w:space="0" w:color="auto"/>
                  </w:tcBorders>
                </w:tcPr>
                <w:p w14:paraId="4265EEE2" w14:textId="77777777" w:rsidR="00895824" w:rsidRPr="00011B5F" w:rsidRDefault="00895824" w:rsidP="00895824">
                  <w:pPr>
                    <w:jc w:val="center"/>
                    <w:rPr>
                      <w:rFonts w:eastAsia="Times New Roman"/>
                      <w:lang w:eastAsia="es-CL"/>
                    </w:rPr>
                  </w:pPr>
                  <w:r w:rsidRPr="00011B5F">
                    <w:rPr>
                      <w:rFonts w:eastAsia="Times New Roman"/>
                      <w:lang w:eastAsia="es-CL"/>
                    </w:rPr>
                    <w:t>15-01-2021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B8A21CD" w14:textId="77777777" w:rsidR="00895824" w:rsidRPr="00011B5F" w:rsidRDefault="00895824" w:rsidP="00895824">
                  <w:pPr>
                    <w:jc w:val="center"/>
                  </w:pPr>
                  <w:r w:rsidRPr="00011B5F">
                    <w:t>500</w:t>
                  </w:r>
                </w:p>
              </w:tc>
              <w:tc>
                <w:tcPr>
                  <w:tcW w:w="1984" w:type="dxa"/>
                  <w:tcBorders>
                    <w:top w:val="single" w:sz="4" w:space="0" w:color="auto"/>
                    <w:left w:val="single" w:sz="4" w:space="0" w:color="auto"/>
                    <w:bottom w:val="single" w:sz="4" w:space="0" w:color="auto"/>
                    <w:right w:val="nil"/>
                  </w:tcBorders>
                  <w:shd w:val="clear" w:color="auto" w:fill="auto"/>
                  <w:vAlign w:val="bottom"/>
                </w:tcPr>
                <w:p w14:paraId="5D3F9D2C" w14:textId="77777777" w:rsidR="00895824" w:rsidRPr="00011B5F" w:rsidRDefault="00895824" w:rsidP="00895824">
                  <w:pPr>
                    <w:jc w:val="center"/>
                  </w:pPr>
                  <w:r w:rsidRPr="00011B5F">
                    <w:t>231</w:t>
                  </w:r>
                </w:p>
              </w:tc>
              <w:tc>
                <w:tcPr>
                  <w:tcW w:w="1067" w:type="dxa"/>
                </w:tcPr>
                <w:p w14:paraId="6C7D89CF" w14:textId="77777777" w:rsidR="00895824" w:rsidRPr="00011B5F" w:rsidRDefault="00160194" w:rsidP="00D45C3A">
                  <w:pPr>
                    <w:contextualSpacing/>
                    <w:jc w:val="center"/>
                  </w:pPr>
                  <w:r>
                    <w:t xml:space="preserve">  </w:t>
                  </w:r>
                  <w:r w:rsidR="009B4A56" w:rsidRPr="00011B5F">
                    <w:t>731</w:t>
                  </w:r>
                </w:p>
              </w:tc>
              <w:tc>
                <w:tcPr>
                  <w:tcW w:w="1343" w:type="dxa"/>
                </w:tcPr>
                <w:p w14:paraId="271CA876" w14:textId="77777777" w:rsidR="00895824" w:rsidRPr="00011B5F" w:rsidRDefault="00895824" w:rsidP="00895824">
                  <w:pPr>
                    <w:jc w:val="center"/>
                    <w:rPr>
                      <w:rFonts w:eastAsia="Times New Roman"/>
                      <w:lang w:eastAsia="es-CL"/>
                    </w:rPr>
                  </w:pPr>
                  <w:r w:rsidRPr="00011B5F">
                    <w:rPr>
                      <w:rFonts w:eastAsia="Times New Roman"/>
                      <w:lang w:eastAsia="es-CL"/>
                    </w:rPr>
                    <w:t>31-01-2021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1777DD4" w14:textId="77777777" w:rsidR="00895824" w:rsidRPr="00011B5F" w:rsidRDefault="00895824" w:rsidP="00895824">
                  <w:pPr>
                    <w:jc w:val="center"/>
                  </w:pPr>
                  <w:r w:rsidRPr="00011B5F">
                    <w:t>941</w:t>
                  </w:r>
                </w:p>
              </w:tc>
              <w:tc>
                <w:tcPr>
                  <w:tcW w:w="1984" w:type="dxa"/>
                  <w:tcBorders>
                    <w:top w:val="single" w:sz="4" w:space="0" w:color="auto"/>
                    <w:left w:val="single" w:sz="4" w:space="0" w:color="auto"/>
                    <w:bottom w:val="single" w:sz="4" w:space="0" w:color="auto"/>
                    <w:right w:val="nil"/>
                  </w:tcBorders>
                  <w:shd w:val="clear" w:color="auto" w:fill="auto"/>
                  <w:vAlign w:val="bottom"/>
                </w:tcPr>
                <w:p w14:paraId="3022E204" w14:textId="77777777" w:rsidR="00895824" w:rsidRPr="00011B5F" w:rsidRDefault="00160194" w:rsidP="00895824">
                  <w:pPr>
                    <w:jc w:val="center"/>
                  </w:pPr>
                  <w:r>
                    <w:t xml:space="preserve">    </w:t>
                  </w:r>
                  <w:r w:rsidR="00895824" w:rsidRPr="00011B5F">
                    <w:t>0</w:t>
                  </w:r>
                </w:p>
              </w:tc>
              <w:tc>
                <w:tcPr>
                  <w:tcW w:w="1135" w:type="dxa"/>
                </w:tcPr>
                <w:p w14:paraId="45458F8A" w14:textId="77777777" w:rsidR="00895824" w:rsidRPr="00011B5F" w:rsidRDefault="00160194" w:rsidP="00FA7AA3">
                  <w:pPr>
                    <w:contextualSpacing/>
                    <w:jc w:val="center"/>
                  </w:pPr>
                  <w:r>
                    <w:t xml:space="preserve">  </w:t>
                  </w:r>
                  <w:r w:rsidR="00490CF1" w:rsidRPr="00011B5F">
                    <w:t>941</w:t>
                  </w:r>
                </w:p>
              </w:tc>
            </w:tr>
            <w:tr w:rsidR="00895824" w:rsidRPr="00011B5F" w14:paraId="64D7BDA7" w14:textId="77777777" w:rsidTr="000900CD">
              <w:tc>
                <w:tcPr>
                  <w:tcW w:w="1276" w:type="dxa"/>
                  <w:tcBorders>
                    <w:top w:val="single" w:sz="4" w:space="0" w:color="auto"/>
                    <w:bottom w:val="single" w:sz="4" w:space="0" w:color="auto"/>
                    <w:right w:val="single" w:sz="4" w:space="0" w:color="auto"/>
                  </w:tcBorders>
                </w:tcPr>
                <w:p w14:paraId="60F6447B" w14:textId="77777777" w:rsidR="00895824" w:rsidRPr="00011B5F" w:rsidRDefault="00895824" w:rsidP="00895824">
                  <w:pPr>
                    <w:jc w:val="center"/>
                    <w:rPr>
                      <w:rFonts w:eastAsia="Times New Roman"/>
                      <w:lang w:eastAsia="es-CL"/>
                    </w:rPr>
                  </w:pPr>
                  <w:r w:rsidRPr="00011B5F">
                    <w:rPr>
                      <w:rFonts w:eastAsia="Times New Roman"/>
                      <w:lang w:eastAsia="es-CL"/>
                    </w:rPr>
                    <w:t>16-01-2021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62ADFC25" w14:textId="77777777" w:rsidR="00895824" w:rsidRPr="00011B5F" w:rsidRDefault="00895824" w:rsidP="00895824">
                  <w:pPr>
                    <w:jc w:val="center"/>
                  </w:pPr>
                  <w:r w:rsidRPr="00011B5F">
                    <w:t>596</w:t>
                  </w:r>
                </w:p>
              </w:tc>
              <w:tc>
                <w:tcPr>
                  <w:tcW w:w="1984" w:type="dxa"/>
                  <w:tcBorders>
                    <w:top w:val="single" w:sz="4" w:space="0" w:color="auto"/>
                    <w:left w:val="single" w:sz="4" w:space="0" w:color="auto"/>
                    <w:bottom w:val="single" w:sz="4" w:space="0" w:color="auto"/>
                    <w:right w:val="nil"/>
                  </w:tcBorders>
                  <w:shd w:val="clear" w:color="auto" w:fill="auto"/>
                  <w:vAlign w:val="bottom"/>
                </w:tcPr>
                <w:p w14:paraId="47AF12FF" w14:textId="77777777" w:rsidR="00895824" w:rsidRPr="00011B5F" w:rsidRDefault="00895824" w:rsidP="00895824">
                  <w:pPr>
                    <w:jc w:val="center"/>
                  </w:pPr>
                  <w:r w:rsidRPr="00011B5F">
                    <w:t>259</w:t>
                  </w:r>
                </w:p>
              </w:tc>
              <w:tc>
                <w:tcPr>
                  <w:tcW w:w="1067" w:type="dxa"/>
                </w:tcPr>
                <w:p w14:paraId="2278AEA2" w14:textId="77777777" w:rsidR="00895824" w:rsidRPr="00011B5F" w:rsidRDefault="00160194" w:rsidP="00D45C3A">
                  <w:pPr>
                    <w:contextualSpacing/>
                    <w:jc w:val="center"/>
                  </w:pPr>
                  <w:r>
                    <w:t xml:space="preserve">  </w:t>
                  </w:r>
                  <w:r w:rsidR="00AD730F" w:rsidRPr="00011B5F">
                    <w:t>855</w:t>
                  </w:r>
                </w:p>
              </w:tc>
              <w:tc>
                <w:tcPr>
                  <w:tcW w:w="1343" w:type="dxa"/>
                </w:tcPr>
                <w:p w14:paraId="0AD04935" w14:textId="77777777" w:rsidR="00895824" w:rsidRPr="00011B5F" w:rsidRDefault="00895824" w:rsidP="00895824">
                  <w:pPr>
                    <w:jc w:val="center"/>
                    <w:rPr>
                      <w:rFonts w:eastAsia="Times New Roman"/>
                      <w:lang w:eastAsia="es-CL"/>
                    </w:rPr>
                  </w:pPr>
                </w:p>
              </w:tc>
              <w:tc>
                <w:tcPr>
                  <w:tcW w:w="2410" w:type="dxa"/>
                  <w:tcBorders>
                    <w:top w:val="single" w:sz="4" w:space="0" w:color="auto"/>
                    <w:left w:val="nil"/>
                    <w:bottom w:val="single" w:sz="4" w:space="0" w:color="auto"/>
                    <w:right w:val="single" w:sz="4" w:space="0" w:color="auto"/>
                  </w:tcBorders>
                  <w:shd w:val="clear" w:color="auto" w:fill="auto"/>
                  <w:vAlign w:val="bottom"/>
                </w:tcPr>
                <w:p w14:paraId="73952D40" w14:textId="77777777" w:rsidR="00895824" w:rsidRPr="00011B5F" w:rsidRDefault="00895824" w:rsidP="00895824">
                  <w:pPr>
                    <w:jc w:val="center"/>
                  </w:pPr>
                </w:p>
              </w:tc>
              <w:tc>
                <w:tcPr>
                  <w:tcW w:w="1984" w:type="dxa"/>
                  <w:tcBorders>
                    <w:top w:val="single" w:sz="4" w:space="0" w:color="auto"/>
                    <w:left w:val="single" w:sz="4" w:space="0" w:color="auto"/>
                    <w:bottom w:val="single" w:sz="4" w:space="0" w:color="auto"/>
                    <w:right w:val="nil"/>
                  </w:tcBorders>
                  <w:shd w:val="clear" w:color="auto" w:fill="auto"/>
                  <w:vAlign w:val="bottom"/>
                </w:tcPr>
                <w:p w14:paraId="3CF5D687" w14:textId="77777777" w:rsidR="00895824" w:rsidRPr="00011B5F" w:rsidRDefault="00895824" w:rsidP="00895824">
                  <w:pPr>
                    <w:jc w:val="center"/>
                  </w:pPr>
                </w:p>
              </w:tc>
              <w:tc>
                <w:tcPr>
                  <w:tcW w:w="1135" w:type="dxa"/>
                </w:tcPr>
                <w:p w14:paraId="3E33D0A2" w14:textId="77777777" w:rsidR="00895824" w:rsidRPr="00011B5F" w:rsidRDefault="00895824" w:rsidP="00895824">
                  <w:pPr>
                    <w:contextualSpacing/>
                    <w:jc w:val="both"/>
                  </w:pPr>
                </w:p>
              </w:tc>
            </w:tr>
          </w:tbl>
          <w:p w14:paraId="40126297" w14:textId="77777777" w:rsidR="00E15021" w:rsidRDefault="00E15021" w:rsidP="00BC7C73">
            <w:pPr>
              <w:ind w:left="599"/>
              <w:contextualSpacing/>
              <w:jc w:val="both"/>
            </w:pPr>
          </w:p>
          <w:p w14:paraId="43939199" w14:textId="77777777" w:rsidR="00895824" w:rsidRPr="00011B5F" w:rsidRDefault="00D420AE" w:rsidP="00BC7C73">
            <w:pPr>
              <w:ind w:left="599"/>
              <w:contextualSpacing/>
              <w:jc w:val="both"/>
            </w:pPr>
            <w:r w:rsidRPr="00011B5F">
              <w:t xml:space="preserve">Tabla 14. Descarga de RILes </w:t>
            </w:r>
            <w:r w:rsidR="00F47A65">
              <w:t xml:space="preserve">desde la PTRILes </w:t>
            </w:r>
            <w:r w:rsidR="00F47A65" w:rsidRPr="00011B5F">
              <w:t xml:space="preserve">Watt´s Osorno </w:t>
            </w:r>
            <w:r w:rsidRPr="00011B5F">
              <w:t>al río Damas y ESSAL Osorno en el turno 16:00 a 23:00 en el mes de enero 2021</w:t>
            </w:r>
            <w:r w:rsidR="00313B77">
              <w:t>.</w:t>
            </w:r>
          </w:p>
          <w:tbl>
            <w:tblPr>
              <w:tblStyle w:val="Tablaconcuadrcula"/>
              <w:tblW w:w="13466" w:type="dxa"/>
              <w:tblInd w:w="594" w:type="dxa"/>
              <w:tblLook w:val="04A0" w:firstRow="1" w:lastRow="0" w:firstColumn="1" w:lastColumn="0" w:noHBand="0" w:noVBand="1"/>
            </w:tblPr>
            <w:tblGrid>
              <w:gridCol w:w="1276"/>
              <w:gridCol w:w="2268"/>
              <w:gridCol w:w="1984"/>
              <w:gridCol w:w="1134"/>
              <w:gridCol w:w="1276"/>
              <w:gridCol w:w="2410"/>
              <w:gridCol w:w="1984"/>
              <w:gridCol w:w="1134"/>
            </w:tblGrid>
            <w:tr w:rsidR="00895824" w:rsidRPr="00011B5F" w14:paraId="639DEC7F" w14:textId="77777777" w:rsidTr="00BC7C73">
              <w:tc>
                <w:tcPr>
                  <w:tcW w:w="1276" w:type="dxa"/>
                </w:tcPr>
                <w:p w14:paraId="0F4583EF" w14:textId="77777777" w:rsidR="00895824" w:rsidRPr="00011B5F" w:rsidRDefault="00895824" w:rsidP="00895824">
                  <w:pPr>
                    <w:contextualSpacing/>
                    <w:jc w:val="center"/>
                  </w:pPr>
                  <w:r w:rsidRPr="00011B5F">
                    <w:t>Día</w:t>
                  </w:r>
                </w:p>
              </w:tc>
              <w:tc>
                <w:tcPr>
                  <w:tcW w:w="2268" w:type="dxa"/>
                  <w:tcBorders>
                    <w:bottom w:val="single" w:sz="4" w:space="0" w:color="auto"/>
                  </w:tcBorders>
                </w:tcPr>
                <w:p w14:paraId="78E32A22" w14:textId="77777777" w:rsidR="00895824" w:rsidRPr="00011B5F" w:rsidRDefault="00895824" w:rsidP="00895824">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3DD4510A" w14:textId="77777777" w:rsidR="00895824" w:rsidRPr="00011B5F" w:rsidRDefault="00895824" w:rsidP="00895824">
                  <w:pPr>
                    <w:contextualSpacing/>
                    <w:jc w:val="center"/>
                  </w:pPr>
                  <w:r w:rsidRPr="00011B5F">
                    <w:t>Descarga ESSAL (m</w:t>
                  </w:r>
                  <w:r w:rsidRPr="00011B5F">
                    <w:rPr>
                      <w:vertAlign w:val="superscript"/>
                    </w:rPr>
                    <w:t>3</w:t>
                  </w:r>
                  <w:r w:rsidRPr="00011B5F">
                    <w:t>)</w:t>
                  </w:r>
                </w:p>
              </w:tc>
              <w:tc>
                <w:tcPr>
                  <w:tcW w:w="1134" w:type="dxa"/>
                  <w:tcBorders>
                    <w:bottom w:val="single" w:sz="4" w:space="0" w:color="auto"/>
                  </w:tcBorders>
                </w:tcPr>
                <w:p w14:paraId="1535BBAF" w14:textId="77777777" w:rsidR="00895824" w:rsidRPr="00011B5F" w:rsidRDefault="00895824" w:rsidP="00895824">
                  <w:pPr>
                    <w:contextualSpacing/>
                    <w:jc w:val="center"/>
                  </w:pPr>
                  <w:r w:rsidRPr="00011B5F">
                    <w:t>Total (m</w:t>
                  </w:r>
                  <w:r w:rsidRPr="00011B5F">
                    <w:rPr>
                      <w:vertAlign w:val="superscript"/>
                    </w:rPr>
                    <w:t>3</w:t>
                  </w:r>
                  <w:r w:rsidRPr="00011B5F">
                    <w:t>)</w:t>
                  </w:r>
                </w:p>
              </w:tc>
              <w:tc>
                <w:tcPr>
                  <w:tcW w:w="1276" w:type="dxa"/>
                  <w:tcBorders>
                    <w:bottom w:val="single" w:sz="4" w:space="0" w:color="auto"/>
                  </w:tcBorders>
                </w:tcPr>
                <w:p w14:paraId="496DF440" w14:textId="77777777" w:rsidR="00895824" w:rsidRPr="00011B5F" w:rsidRDefault="00895824" w:rsidP="00895824">
                  <w:pPr>
                    <w:contextualSpacing/>
                    <w:jc w:val="center"/>
                  </w:pPr>
                  <w:r w:rsidRPr="00011B5F">
                    <w:t>Día</w:t>
                  </w:r>
                </w:p>
              </w:tc>
              <w:tc>
                <w:tcPr>
                  <w:tcW w:w="2410" w:type="dxa"/>
                  <w:tcBorders>
                    <w:bottom w:val="single" w:sz="4" w:space="0" w:color="auto"/>
                  </w:tcBorders>
                </w:tcPr>
                <w:p w14:paraId="1A4026A0" w14:textId="77777777" w:rsidR="00895824" w:rsidRPr="00011B5F" w:rsidRDefault="00895824" w:rsidP="00895824">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2A1686C4" w14:textId="77777777" w:rsidR="00895824" w:rsidRPr="00011B5F" w:rsidRDefault="00895824" w:rsidP="00895824">
                  <w:pPr>
                    <w:contextualSpacing/>
                    <w:jc w:val="center"/>
                  </w:pPr>
                  <w:r w:rsidRPr="00011B5F">
                    <w:t>Descarga ESSAL (m</w:t>
                  </w:r>
                  <w:r w:rsidRPr="00011B5F">
                    <w:rPr>
                      <w:vertAlign w:val="superscript"/>
                    </w:rPr>
                    <w:t>3</w:t>
                  </w:r>
                  <w:r w:rsidRPr="00011B5F">
                    <w:t>)</w:t>
                  </w:r>
                </w:p>
              </w:tc>
              <w:tc>
                <w:tcPr>
                  <w:tcW w:w="1134" w:type="dxa"/>
                  <w:tcBorders>
                    <w:bottom w:val="single" w:sz="4" w:space="0" w:color="auto"/>
                  </w:tcBorders>
                </w:tcPr>
                <w:p w14:paraId="3D3CE159" w14:textId="77777777" w:rsidR="00895824" w:rsidRPr="00011B5F" w:rsidRDefault="00895824" w:rsidP="00895824">
                  <w:pPr>
                    <w:contextualSpacing/>
                    <w:jc w:val="center"/>
                  </w:pPr>
                  <w:r w:rsidRPr="00011B5F">
                    <w:t>Total (m</w:t>
                  </w:r>
                  <w:r w:rsidRPr="00011B5F">
                    <w:rPr>
                      <w:vertAlign w:val="superscript"/>
                    </w:rPr>
                    <w:t>3</w:t>
                  </w:r>
                  <w:r w:rsidRPr="00011B5F">
                    <w:t>)</w:t>
                  </w:r>
                </w:p>
              </w:tc>
            </w:tr>
            <w:tr w:rsidR="00895824" w:rsidRPr="00011B5F" w14:paraId="323712E2" w14:textId="77777777" w:rsidTr="00BC7C73">
              <w:tc>
                <w:tcPr>
                  <w:tcW w:w="1276" w:type="dxa"/>
                </w:tcPr>
                <w:p w14:paraId="3C86A3D2" w14:textId="77777777" w:rsidR="00895824" w:rsidRPr="00011B5F" w:rsidRDefault="00895824" w:rsidP="00895824">
                  <w:pPr>
                    <w:jc w:val="center"/>
                    <w:rPr>
                      <w:rFonts w:eastAsia="Times New Roman"/>
                      <w:lang w:eastAsia="es-CL"/>
                    </w:rPr>
                  </w:pPr>
                  <w:r w:rsidRPr="00011B5F">
                    <w:rPr>
                      <w:rFonts w:eastAsia="Times New Roman"/>
                      <w:lang w:eastAsia="es-CL"/>
                    </w:rPr>
                    <w:t>01-01-2021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14478768" w14:textId="77777777" w:rsidR="00895824" w:rsidRPr="00011B5F" w:rsidRDefault="00160194" w:rsidP="00895824">
                  <w:pPr>
                    <w:jc w:val="center"/>
                  </w:pPr>
                  <w:r>
                    <w:t xml:space="preserve">  </w:t>
                  </w:r>
                  <w:r w:rsidR="00895824" w:rsidRPr="00011B5F">
                    <w:t>505</w:t>
                  </w:r>
                </w:p>
              </w:tc>
              <w:tc>
                <w:tcPr>
                  <w:tcW w:w="1984" w:type="dxa"/>
                  <w:tcBorders>
                    <w:top w:val="single" w:sz="4" w:space="0" w:color="auto"/>
                    <w:left w:val="single" w:sz="4" w:space="0" w:color="auto"/>
                    <w:bottom w:val="single" w:sz="4" w:space="0" w:color="auto"/>
                    <w:right w:val="nil"/>
                  </w:tcBorders>
                  <w:shd w:val="clear" w:color="auto" w:fill="auto"/>
                  <w:vAlign w:val="bottom"/>
                </w:tcPr>
                <w:p w14:paraId="17226BA3" w14:textId="77777777" w:rsidR="00895824" w:rsidRPr="00011B5F" w:rsidRDefault="00895824" w:rsidP="00895824">
                  <w:pPr>
                    <w:jc w:val="center"/>
                  </w:pPr>
                  <w:r w:rsidRPr="00011B5F">
                    <w:t>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E88114D" w14:textId="77777777" w:rsidR="00895824" w:rsidRPr="00011B5F" w:rsidRDefault="00160194" w:rsidP="00895824">
                  <w:pPr>
                    <w:jc w:val="center"/>
                  </w:pPr>
                  <w:r>
                    <w:t xml:space="preserve">  </w:t>
                  </w:r>
                  <w:r w:rsidR="00ED7042" w:rsidRPr="00011B5F">
                    <w:t>729</w:t>
                  </w:r>
                </w:p>
              </w:tc>
              <w:tc>
                <w:tcPr>
                  <w:tcW w:w="1276" w:type="dxa"/>
                </w:tcPr>
                <w:p w14:paraId="650C7C94" w14:textId="77777777" w:rsidR="00895824" w:rsidRPr="00011B5F" w:rsidRDefault="00895824" w:rsidP="00895824">
                  <w:pPr>
                    <w:jc w:val="center"/>
                    <w:rPr>
                      <w:rFonts w:eastAsia="Times New Roman"/>
                      <w:lang w:eastAsia="es-CL"/>
                    </w:rPr>
                  </w:pPr>
                  <w:r w:rsidRPr="00011B5F">
                    <w:rPr>
                      <w:rFonts w:eastAsia="Times New Roman"/>
                      <w:lang w:eastAsia="es-CL"/>
                    </w:rPr>
                    <w:t>17-01-2021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2B143027" w14:textId="77777777" w:rsidR="00895824" w:rsidRPr="00011B5F" w:rsidRDefault="00160194" w:rsidP="00895824">
                  <w:pPr>
                    <w:jc w:val="center"/>
                  </w:pPr>
                  <w:r>
                    <w:t xml:space="preserve">  </w:t>
                  </w:r>
                  <w:r w:rsidR="00895824" w:rsidRPr="00011B5F">
                    <w:t>539</w:t>
                  </w:r>
                </w:p>
              </w:tc>
              <w:tc>
                <w:tcPr>
                  <w:tcW w:w="1984" w:type="dxa"/>
                  <w:tcBorders>
                    <w:top w:val="single" w:sz="4" w:space="0" w:color="auto"/>
                    <w:left w:val="single" w:sz="4" w:space="0" w:color="auto"/>
                    <w:bottom w:val="single" w:sz="4" w:space="0" w:color="auto"/>
                    <w:right w:val="nil"/>
                  </w:tcBorders>
                  <w:shd w:val="clear" w:color="auto" w:fill="auto"/>
                  <w:vAlign w:val="bottom"/>
                </w:tcPr>
                <w:p w14:paraId="408821B5" w14:textId="77777777" w:rsidR="00895824" w:rsidRPr="00011B5F" w:rsidRDefault="00895824" w:rsidP="00895824">
                  <w:pPr>
                    <w:jc w:val="center"/>
                  </w:pPr>
                  <w:r w:rsidRPr="00011B5F">
                    <w:t>217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181F8EA" w14:textId="77777777" w:rsidR="00895824" w:rsidRPr="00011B5F" w:rsidRDefault="00160194" w:rsidP="00895824">
                  <w:pPr>
                    <w:jc w:val="center"/>
                  </w:pPr>
                  <w:r>
                    <w:t xml:space="preserve">  </w:t>
                  </w:r>
                  <w:r w:rsidR="004D2FA7" w:rsidRPr="00011B5F">
                    <w:t>756</w:t>
                  </w:r>
                </w:p>
              </w:tc>
            </w:tr>
            <w:tr w:rsidR="00895824" w:rsidRPr="00011B5F" w14:paraId="00E66456" w14:textId="77777777" w:rsidTr="00BC7C73">
              <w:tc>
                <w:tcPr>
                  <w:tcW w:w="1276" w:type="dxa"/>
                </w:tcPr>
                <w:p w14:paraId="05DC34D5" w14:textId="77777777" w:rsidR="00895824" w:rsidRPr="00011B5F" w:rsidRDefault="00895824" w:rsidP="00895824">
                  <w:pPr>
                    <w:jc w:val="center"/>
                    <w:rPr>
                      <w:rFonts w:eastAsia="Times New Roman"/>
                      <w:lang w:eastAsia="es-CL"/>
                    </w:rPr>
                  </w:pPr>
                  <w:r w:rsidRPr="00011B5F">
                    <w:rPr>
                      <w:rFonts w:eastAsia="Times New Roman"/>
                      <w:lang w:eastAsia="es-CL"/>
                    </w:rPr>
                    <w:t>02-01-2021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6BE382DA" w14:textId="77777777" w:rsidR="00895824" w:rsidRPr="00011B5F" w:rsidRDefault="00160194" w:rsidP="00895824">
                  <w:pPr>
                    <w:jc w:val="center"/>
                  </w:pPr>
                  <w:r>
                    <w:t xml:space="preserve">  </w:t>
                  </w:r>
                  <w:r w:rsidR="00895824" w:rsidRPr="00011B5F">
                    <w:t>566</w:t>
                  </w:r>
                </w:p>
              </w:tc>
              <w:tc>
                <w:tcPr>
                  <w:tcW w:w="1984" w:type="dxa"/>
                  <w:tcBorders>
                    <w:top w:val="single" w:sz="4" w:space="0" w:color="auto"/>
                    <w:left w:val="single" w:sz="4" w:space="0" w:color="auto"/>
                    <w:bottom w:val="single" w:sz="4" w:space="0" w:color="auto"/>
                    <w:right w:val="nil"/>
                  </w:tcBorders>
                  <w:shd w:val="clear" w:color="auto" w:fill="auto"/>
                  <w:vAlign w:val="bottom"/>
                </w:tcPr>
                <w:p w14:paraId="121FDD3C" w14:textId="77777777" w:rsidR="00895824" w:rsidRPr="00011B5F" w:rsidRDefault="00895824" w:rsidP="00895824">
                  <w:pPr>
                    <w:jc w:val="center"/>
                  </w:pPr>
                  <w:r w:rsidRPr="00011B5F">
                    <w:t>191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B76F9F8" w14:textId="77777777" w:rsidR="00895824" w:rsidRPr="00011B5F" w:rsidRDefault="00160194" w:rsidP="00895824">
                  <w:pPr>
                    <w:jc w:val="center"/>
                  </w:pPr>
                  <w:r>
                    <w:t xml:space="preserve">  </w:t>
                  </w:r>
                  <w:r w:rsidR="00B30335" w:rsidRPr="00011B5F">
                    <w:t>757</w:t>
                  </w:r>
                </w:p>
              </w:tc>
              <w:tc>
                <w:tcPr>
                  <w:tcW w:w="1276" w:type="dxa"/>
                </w:tcPr>
                <w:p w14:paraId="4E60A19E" w14:textId="77777777" w:rsidR="00895824" w:rsidRPr="00011B5F" w:rsidRDefault="00895824" w:rsidP="00895824">
                  <w:pPr>
                    <w:jc w:val="center"/>
                    <w:rPr>
                      <w:rFonts w:eastAsia="Times New Roman"/>
                      <w:lang w:eastAsia="es-CL"/>
                    </w:rPr>
                  </w:pPr>
                  <w:r w:rsidRPr="00011B5F">
                    <w:rPr>
                      <w:rFonts w:eastAsia="Times New Roman"/>
                      <w:lang w:eastAsia="es-CL"/>
                    </w:rPr>
                    <w:t>18-01-2021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6C25146B" w14:textId="77777777" w:rsidR="00895824" w:rsidRPr="00011B5F" w:rsidRDefault="00895824" w:rsidP="00895824">
                  <w:pPr>
                    <w:jc w:val="center"/>
                  </w:pPr>
                  <w:r w:rsidRPr="00011B5F">
                    <w:t>1079</w:t>
                  </w:r>
                </w:p>
              </w:tc>
              <w:tc>
                <w:tcPr>
                  <w:tcW w:w="1984" w:type="dxa"/>
                  <w:tcBorders>
                    <w:top w:val="single" w:sz="4" w:space="0" w:color="auto"/>
                    <w:left w:val="single" w:sz="4" w:space="0" w:color="auto"/>
                    <w:bottom w:val="single" w:sz="4" w:space="0" w:color="auto"/>
                    <w:right w:val="nil"/>
                  </w:tcBorders>
                  <w:shd w:val="clear" w:color="auto" w:fill="auto"/>
                  <w:vAlign w:val="bottom"/>
                </w:tcPr>
                <w:p w14:paraId="658D4DE5" w14:textId="77777777" w:rsidR="00895824" w:rsidRPr="00011B5F" w:rsidRDefault="00895824" w:rsidP="00895824">
                  <w:pPr>
                    <w:jc w:val="center"/>
                  </w:pPr>
                  <w:r w:rsidRPr="00011B5F">
                    <w:t>168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8F2424C" w14:textId="77777777" w:rsidR="00895824" w:rsidRPr="00011B5F" w:rsidRDefault="00C100C5" w:rsidP="00895824">
                  <w:pPr>
                    <w:jc w:val="center"/>
                  </w:pPr>
                  <w:r w:rsidRPr="00011B5F">
                    <w:t>1247</w:t>
                  </w:r>
                </w:p>
              </w:tc>
            </w:tr>
            <w:tr w:rsidR="00895824" w:rsidRPr="00011B5F" w14:paraId="444AB84B" w14:textId="77777777" w:rsidTr="00BC7C73">
              <w:tc>
                <w:tcPr>
                  <w:tcW w:w="1276" w:type="dxa"/>
                </w:tcPr>
                <w:p w14:paraId="21A3DB23" w14:textId="77777777" w:rsidR="00895824" w:rsidRPr="00011B5F" w:rsidRDefault="00895824" w:rsidP="00895824">
                  <w:pPr>
                    <w:jc w:val="center"/>
                    <w:rPr>
                      <w:rFonts w:eastAsia="Times New Roman"/>
                      <w:lang w:eastAsia="es-CL"/>
                    </w:rPr>
                  </w:pPr>
                  <w:r w:rsidRPr="00011B5F">
                    <w:rPr>
                      <w:rFonts w:eastAsia="Times New Roman"/>
                      <w:lang w:eastAsia="es-CL"/>
                    </w:rPr>
                    <w:t>03-01-2021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261A816B" w14:textId="77777777" w:rsidR="00895824" w:rsidRPr="00011B5F" w:rsidRDefault="00160194" w:rsidP="00895824">
                  <w:pPr>
                    <w:jc w:val="center"/>
                  </w:pPr>
                  <w:r>
                    <w:t xml:space="preserve">  </w:t>
                  </w:r>
                  <w:r w:rsidR="00895824" w:rsidRPr="00011B5F">
                    <w:t>537</w:t>
                  </w:r>
                </w:p>
              </w:tc>
              <w:tc>
                <w:tcPr>
                  <w:tcW w:w="1984" w:type="dxa"/>
                  <w:tcBorders>
                    <w:top w:val="single" w:sz="4" w:space="0" w:color="auto"/>
                    <w:left w:val="single" w:sz="4" w:space="0" w:color="auto"/>
                    <w:bottom w:val="single" w:sz="4" w:space="0" w:color="auto"/>
                    <w:right w:val="nil"/>
                  </w:tcBorders>
                  <w:shd w:val="clear" w:color="auto" w:fill="auto"/>
                  <w:vAlign w:val="bottom"/>
                </w:tcPr>
                <w:p w14:paraId="61E3B196" w14:textId="77777777" w:rsidR="00895824" w:rsidRPr="00011B5F" w:rsidRDefault="00160194" w:rsidP="00895824">
                  <w:pPr>
                    <w:jc w:val="center"/>
                  </w:pPr>
                  <w:r>
                    <w:t xml:space="preserve">  </w:t>
                  </w:r>
                  <w:r w:rsidR="00895824" w:rsidRPr="00011B5F">
                    <w:t>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720A32A" w14:textId="77777777" w:rsidR="00895824" w:rsidRPr="00011B5F" w:rsidRDefault="00160194" w:rsidP="00895824">
                  <w:pPr>
                    <w:jc w:val="center"/>
                  </w:pPr>
                  <w:r>
                    <w:t xml:space="preserve">  </w:t>
                  </w:r>
                  <w:r w:rsidR="00E20BF4" w:rsidRPr="00011B5F">
                    <w:t>604</w:t>
                  </w:r>
                </w:p>
              </w:tc>
              <w:tc>
                <w:tcPr>
                  <w:tcW w:w="1276" w:type="dxa"/>
                </w:tcPr>
                <w:p w14:paraId="3A207858" w14:textId="77777777" w:rsidR="00895824" w:rsidRPr="00011B5F" w:rsidRDefault="00895824" w:rsidP="00895824">
                  <w:pPr>
                    <w:jc w:val="center"/>
                    <w:rPr>
                      <w:rFonts w:eastAsia="Times New Roman"/>
                      <w:lang w:eastAsia="es-CL"/>
                    </w:rPr>
                  </w:pPr>
                  <w:r w:rsidRPr="00011B5F">
                    <w:rPr>
                      <w:rFonts w:eastAsia="Times New Roman"/>
                      <w:lang w:eastAsia="es-CL"/>
                    </w:rPr>
                    <w:t>19-01-2021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AB5AC00" w14:textId="77777777" w:rsidR="00895824" w:rsidRPr="00011B5F" w:rsidRDefault="00160194" w:rsidP="00895824">
                  <w:pPr>
                    <w:jc w:val="center"/>
                  </w:pPr>
                  <w:r>
                    <w:t xml:space="preserve">  </w:t>
                  </w:r>
                  <w:r w:rsidR="00895824" w:rsidRPr="00011B5F">
                    <w:t>688</w:t>
                  </w:r>
                </w:p>
              </w:tc>
              <w:tc>
                <w:tcPr>
                  <w:tcW w:w="1984" w:type="dxa"/>
                  <w:tcBorders>
                    <w:top w:val="single" w:sz="4" w:space="0" w:color="auto"/>
                    <w:left w:val="single" w:sz="4" w:space="0" w:color="auto"/>
                    <w:bottom w:val="single" w:sz="4" w:space="0" w:color="auto"/>
                    <w:right w:val="nil"/>
                  </w:tcBorders>
                  <w:shd w:val="clear" w:color="auto" w:fill="auto"/>
                  <w:vAlign w:val="bottom"/>
                </w:tcPr>
                <w:p w14:paraId="76944248" w14:textId="77777777" w:rsidR="00895824" w:rsidRPr="00011B5F" w:rsidRDefault="00160194" w:rsidP="00895824">
                  <w:pPr>
                    <w:jc w:val="center"/>
                  </w:pPr>
                  <w:r>
                    <w:t xml:space="preserve">  </w:t>
                  </w:r>
                  <w:r w:rsidR="00895824" w:rsidRPr="00011B5F">
                    <w:t>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0BFAC88" w14:textId="77777777" w:rsidR="00895824" w:rsidRPr="00011B5F" w:rsidRDefault="00160194" w:rsidP="00895824">
                  <w:pPr>
                    <w:jc w:val="center"/>
                  </w:pPr>
                  <w:r>
                    <w:t xml:space="preserve">  </w:t>
                  </w:r>
                  <w:r w:rsidR="000D71D5" w:rsidRPr="00011B5F">
                    <w:t>774</w:t>
                  </w:r>
                </w:p>
              </w:tc>
            </w:tr>
            <w:tr w:rsidR="00895824" w:rsidRPr="00011B5F" w14:paraId="0A4958D0" w14:textId="77777777" w:rsidTr="00BC7C73">
              <w:tc>
                <w:tcPr>
                  <w:tcW w:w="1276" w:type="dxa"/>
                </w:tcPr>
                <w:p w14:paraId="018CFBC1" w14:textId="77777777" w:rsidR="00895824" w:rsidRPr="00011B5F" w:rsidRDefault="00895824" w:rsidP="00895824">
                  <w:pPr>
                    <w:jc w:val="center"/>
                    <w:rPr>
                      <w:rFonts w:eastAsia="Times New Roman"/>
                      <w:lang w:eastAsia="es-CL"/>
                    </w:rPr>
                  </w:pPr>
                  <w:r w:rsidRPr="00011B5F">
                    <w:rPr>
                      <w:rFonts w:eastAsia="Times New Roman"/>
                      <w:lang w:eastAsia="es-CL"/>
                    </w:rPr>
                    <w:t>04-01-2021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18A2BAD0" w14:textId="77777777" w:rsidR="00895824" w:rsidRPr="00011B5F" w:rsidRDefault="00895824" w:rsidP="00FC2F82">
                  <w:pPr>
                    <w:jc w:val="center"/>
                  </w:pPr>
                  <w:r w:rsidRPr="00011B5F">
                    <w:t>1077</w:t>
                  </w:r>
                </w:p>
              </w:tc>
              <w:tc>
                <w:tcPr>
                  <w:tcW w:w="1984" w:type="dxa"/>
                  <w:tcBorders>
                    <w:top w:val="single" w:sz="4" w:space="0" w:color="auto"/>
                    <w:left w:val="single" w:sz="4" w:space="0" w:color="auto"/>
                    <w:bottom w:val="single" w:sz="4" w:space="0" w:color="auto"/>
                    <w:right w:val="nil"/>
                  </w:tcBorders>
                  <w:shd w:val="clear" w:color="auto" w:fill="auto"/>
                  <w:vAlign w:val="bottom"/>
                </w:tcPr>
                <w:p w14:paraId="35E56AAC" w14:textId="77777777" w:rsidR="00895824" w:rsidRPr="00011B5F" w:rsidRDefault="00895824" w:rsidP="00FC2F82">
                  <w:pPr>
                    <w:jc w:val="center"/>
                  </w:pPr>
                  <w:r w:rsidRPr="00011B5F">
                    <w:t>332</w:t>
                  </w:r>
                </w:p>
              </w:tc>
              <w:tc>
                <w:tcPr>
                  <w:tcW w:w="1134" w:type="dxa"/>
                </w:tcPr>
                <w:p w14:paraId="3D3A14CD" w14:textId="77777777" w:rsidR="00895824" w:rsidRPr="00011B5F" w:rsidRDefault="00FC2F82" w:rsidP="00FC2F82">
                  <w:pPr>
                    <w:contextualSpacing/>
                    <w:jc w:val="center"/>
                  </w:pPr>
                  <w:r w:rsidRPr="00011B5F">
                    <w:t>1409</w:t>
                  </w:r>
                </w:p>
              </w:tc>
              <w:tc>
                <w:tcPr>
                  <w:tcW w:w="1276" w:type="dxa"/>
                </w:tcPr>
                <w:p w14:paraId="783CC334" w14:textId="77777777" w:rsidR="00895824" w:rsidRPr="00011B5F" w:rsidRDefault="00895824" w:rsidP="00895824">
                  <w:pPr>
                    <w:jc w:val="center"/>
                    <w:rPr>
                      <w:rFonts w:eastAsia="Times New Roman"/>
                      <w:lang w:eastAsia="es-CL"/>
                    </w:rPr>
                  </w:pPr>
                  <w:r w:rsidRPr="00011B5F">
                    <w:rPr>
                      <w:rFonts w:eastAsia="Times New Roman"/>
                      <w:lang w:eastAsia="es-CL"/>
                    </w:rPr>
                    <w:t>20-01-2021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E198DB6" w14:textId="77777777" w:rsidR="00895824" w:rsidRPr="00011B5F" w:rsidRDefault="00895824" w:rsidP="00895824">
                  <w:pPr>
                    <w:jc w:val="center"/>
                  </w:pPr>
                  <w:r w:rsidRPr="00011B5F">
                    <w:t>1014</w:t>
                  </w:r>
                </w:p>
              </w:tc>
              <w:tc>
                <w:tcPr>
                  <w:tcW w:w="1984" w:type="dxa"/>
                  <w:tcBorders>
                    <w:top w:val="single" w:sz="4" w:space="0" w:color="auto"/>
                    <w:left w:val="single" w:sz="4" w:space="0" w:color="auto"/>
                    <w:bottom w:val="single" w:sz="4" w:space="0" w:color="auto"/>
                    <w:right w:val="nil"/>
                  </w:tcBorders>
                  <w:shd w:val="clear" w:color="auto" w:fill="auto"/>
                  <w:vAlign w:val="bottom"/>
                </w:tcPr>
                <w:p w14:paraId="455E67A4" w14:textId="77777777" w:rsidR="00895824" w:rsidRPr="00011B5F" w:rsidRDefault="00895824" w:rsidP="00895824">
                  <w:pPr>
                    <w:jc w:val="center"/>
                  </w:pPr>
                  <w:r w:rsidRPr="00011B5F">
                    <w:t>205</w:t>
                  </w:r>
                </w:p>
              </w:tc>
              <w:tc>
                <w:tcPr>
                  <w:tcW w:w="1134" w:type="dxa"/>
                </w:tcPr>
                <w:p w14:paraId="51BAE754" w14:textId="77777777" w:rsidR="00895824" w:rsidRPr="00011B5F" w:rsidRDefault="00627504" w:rsidP="00627504">
                  <w:pPr>
                    <w:contextualSpacing/>
                    <w:jc w:val="center"/>
                  </w:pPr>
                  <w:r w:rsidRPr="00011B5F">
                    <w:t>1219</w:t>
                  </w:r>
                </w:p>
              </w:tc>
            </w:tr>
            <w:tr w:rsidR="00895824" w:rsidRPr="00011B5F" w14:paraId="39C6A751" w14:textId="77777777" w:rsidTr="00BC7C73">
              <w:tc>
                <w:tcPr>
                  <w:tcW w:w="1276" w:type="dxa"/>
                </w:tcPr>
                <w:p w14:paraId="3AE0C821" w14:textId="77777777" w:rsidR="00895824" w:rsidRPr="00011B5F" w:rsidRDefault="00895824" w:rsidP="00895824">
                  <w:pPr>
                    <w:jc w:val="center"/>
                    <w:rPr>
                      <w:rFonts w:eastAsia="Times New Roman"/>
                      <w:lang w:eastAsia="es-CL"/>
                    </w:rPr>
                  </w:pPr>
                  <w:r w:rsidRPr="00011B5F">
                    <w:rPr>
                      <w:rFonts w:eastAsia="Times New Roman"/>
                      <w:lang w:eastAsia="es-CL"/>
                    </w:rPr>
                    <w:t>05-01-2021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5C6A660A" w14:textId="77777777" w:rsidR="00895824" w:rsidRPr="00011B5F" w:rsidRDefault="00160194" w:rsidP="00895824">
                  <w:pPr>
                    <w:jc w:val="center"/>
                  </w:pPr>
                  <w:r>
                    <w:t xml:space="preserve">  </w:t>
                  </w:r>
                  <w:r w:rsidR="00895824" w:rsidRPr="00011B5F">
                    <w:t>636</w:t>
                  </w:r>
                </w:p>
              </w:tc>
              <w:tc>
                <w:tcPr>
                  <w:tcW w:w="1984" w:type="dxa"/>
                  <w:tcBorders>
                    <w:top w:val="single" w:sz="4" w:space="0" w:color="auto"/>
                    <w:left w:val="single" w:sz="4" w:space="0" w:color="auto"/>
                    <w:bottom w:val="single" w:sz="4" w:space="0" w:color="auto"/>
                    <w:right w:val="nil"/>
                  </w:tcBorders>
                  <w:shd w:val="clear" w:color="auto" w:fill="auto"/>
                  <w:vAlign w:val="bottom"/>
                </w:tcPr>
                <w:p w14:paraId="78D9757B" w14:textId="77777777" w:rsidR="00895824" w:rsidRPr="00011B5F" w:rsidRDefault="00895824" w:rsidP="00895824">
                  <w:pPr>
                    <w:jc w:val="center"/>
                  </w:pPr>
                  <w:r w:rsidRPr="00011B5F">
                    <w:t>188</w:t>
                  </w:r>
                </w:p>
              </w:tc>
              <w:tc>
                <w:tcPr>
                  <w:tcW w:w="1134" w:type="dxa"/>
                </w:tcPr>
                <w:p w14:paraId="497CE672" w14:textId="77777777" w:rsidR="00895824" w:rsidRPr="00011B5F" w:rsidRDefault="00160194" w:rsidP="00591A5B">
                  <w:pPr>
                    <w:contextualSpacing/>
                    <w:jc w:val="center"/>
                  </w:pPr>
                  <w:r>
                    <w:t xml:space="preserve">  </w:t>
                  </w:r>
                  <w:r w:rsidR="00591A5B" w:rsidRPr="00011B5F">
                    <w:t>824</w:t>
                  </w:r>
                </w:p>
              </w:tc>
              <w:tc>
                <w:tcPr>
                  <w:tcW w:w="1276" w:type="dxa"/>
                </w:tcPr>
                <w:p w14:paraId="57A17981" w14:textId="77777777" w:rsidR="00895824" w:rsidRPr="00011B5F" w:rsidRDefault="00895824" w:rsidP="00895824">
                  <w:pPr>
                    <w:jc w:val="center"/>
                    <w:rPr>
                      <w:rFonts w:eastAsia="Times New Roman"/>
                      <w:lang w:eastAsia="es-CL"/>
                    </w:rPr>
                  </w:pPr>
                  <w:r w:rsidRPr="00011B5F">
                    <w:rPr>
                      <w:rFonts w:eastAsia="Times New Roman"/>
                      <w:lang w:eastAsia="es-CL"/>
                    </w:rPr>
                    <w:t>21-01-2021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68BF3EC0" w14:textId="77777777" w:rsidR="00895824" w:rsidRPr="00011B5F" w:rsidRDefault="00160194" w:rsidP="00895824">
                  <w:pPr>
                    <w:jc w:val="center"/>
                  </w:pPr>
                  <w:r>
                    <w:t xml:space="preserve">  </w:t>
                  </w:r>
                  <w:r w:rsidR="00895824" w:rsidRPr="00011B5F">
                    <w:t>545</w:t>
                  </w:r>
                </w:p>
              </w:tc>
              <w:tc>
                <w:tcPr>
                  <w:tcW w:w="1984" w:type="dxa"/>
                  <w:tcBorders>
                    <w:top w:val="single" w:sz="4" w:space="0" w:color="auto"/>
                    <w:left w:val="single" w:sz="4" w:space="0" w:color="auto"/>
                    <w:bottom w:val="single" w:sz="4" w:space="0" w:color="auto"/>
                    <w:right w:val="nil"/>
                  </w:tcBorders>
                  <w:shd w:val="clear" w:color="auto" w:fill="auto"/>
                  <w:vAlign w:val="bottom"/>
                </w:tcPr>
                <w:p w14:paraId="0BD73361" w14:textId="77777777" w:rsidR="00895824" w:rsidRPr="00011B5F" w:rsidRDefault="00895824" w:rsidP="00895824">
                  <w:pPr>
                    <w:jc w:val="center"/>
                  </w:pPr>
                  <w:r w:rsidRPr="00011B5F">
                    <w:t>292</w:t>
                  </w:r>
                </w:p>
              </w:tc>
              <w:tc>
                <w:tcPr>
                  <w:tcW w:w="1134" w:type="dxa"/>
                </w:tcPr>
                <w:p w14:paraId="59DACBBB" w14:textId="77777777" w:rsidR="00895824" w:rsidRPr="00011B5F" w:rsidRDefault="00160194" w:rsidP="00627504">
                  <w:pPr>
                    <w:contextualSpacing/>
                    <w:jc w:val="center"/>
                  </w:pPr>
                  <w:r>
                    <w:t xml:space="preserve">  </w:t>
                  </w:r>
                  <w:r w:rsidR="00FA7AA3" w:rsidRPr="00011B5F">
                    <w:t>837</w:t>
                  </w:r>
                </w:p>
              </w:tc>
            </w:tr>
            <w:tr w:rsidR="00895824" w:rsidRPr="00011B5F" w14:paraId="4742798D" w14:textId="77777777" w:rsidTr="00BC7C73">
              <w:tc>
                <w:tcPr>
                  <w:tcW w:w="1276" w:type="dxa"/>
                </w:tcPr>
                <w:p w14:paraId="150D94DC" w14:textId="77777777" w:rsidR="00895824" w:rsidRPr="00011B5F" w:rsidRDefault="00895824" w:rsidP="00895824">
                  <w:pPr>
                    <w:jc w:val="center"/>
                    <w:rPr>
                      <w:rFonts w:eastAsia="Times New Roman"/>
                      <w:lang w:eastAsia="es-CL"/>
                    </w:rPr>
                  </w:pPr>
                  <w:r w:rsidRPr="00011B5F">
                    <w:rPr>
                      <w:rFonts w:eastAsia="Times New Roman"/>
                      <w:lang w:eastAsia="es-CL"/>
                    </w:rPr>
                    <w:t>06-01-2021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45148BDF" w14:textId="77777777" w:rsidR="00895824" w:rsidRPr="00011B5F" w:rsidRDefault="00160194" w:rsidP="00895824">
                  <w:pPr>
                    <w:jc w:val="center"/>
                  </w:pPr>
                  <w:r>
                    <w:t xml:space="preserve">  </w:t>
                  </w:r>
                  <w:r w:rsidR="00895824" w:rsidRPr="00011B5F">
                    <w:t>671</w:t>
                  </w:r>
                </w:p>
              </w:tc>
              <w:tc>
                <w:tcPr>
                  <w:tcW w:w="1984" w:type="dxa"/>
                  <w:tcBorders>
                    <w:top w:val="single" w:sz="4" w:space="0" w:color="auto"/>
                    <w:left w:val="single" w:sz="4" w:space="0" w:color="auto"/>
                    <w:bottom w:val="single" w:sz="4" w:space="0" w:color="auto"/>
                    <w:right w:val="nil"/>
                  </w:tcBorders>
                  <w:shd w:val="clear" w:color="auto" w:fill="auto"/>
                  <w:vAlign w:val="bottom"/>
                </w:tcPr>
                <w:p w14:paraId="4046BC95" w14:textId="77777777" w:rsidR="00895824" w:rsidRPr="00011B5F" w:rsidRDefault="00895824" w:rsidP="00895824">
                  <w:pPr>
                    <w:jc w:val="center"/>
                  </w:pPr>
                  <w:r w:rsidRPr="00011B5F">
                    <w:t>187</w:t>
                  </w:r>
                </w:p>
              </w:tc>
              <w:tc>
                <w:tcPr>
                  <w:tcW w:w="1134" w:type="dxa"/>
                </w:tcPr>
                <w:p w14:paraId="74BD8069" w14:textId="77777777" w:rsidR="00895824" w:rsidRPr="00011B5F" w:rsidRDefault="00160194" w:rsidP="00421D8E">
                  <w:pPr>
                    <w:contextualSpacing/>
                    <w:jc w:val="center"/>
                  </w:pPr>
                  <w:r>
                    <w:t xml:space="preserve">  </w:t>
                  </w:r>
                  <w:r w:rsidR="00421D8E" w:rsidRPr="00011B5F">
                    <w:t>858</w:t>
                  </w:r>
                </w:p>
              </w:tc>
              <w:tc>
                <w:tcPr>
                  <w:tcW w:w="1276" w:type="dxa"/>
                </w:tcPr>
                <w:p w14:paraId="24F425A5" w14:textId="77777777" w:rsidR="00895824" w:rsidRPr="00011B5F" w:rsidRDefault="00895824" w:rsidP="00895824">
                  <w:pPr>
                    <w:jc w:val="center"/>
                    <w:rPr>
                      <w:rFonts w:eastAsia="Times New Roman"/>
                      <w:lang w:eastAsia="es-CL"/>
                    </w:rPr>
                  </w:pPr>
                  <w:r w:rsidRPr="00011B5F">
                    <w:rPr>
                      <w:rFonts w:eastAsia="Times New Roman"/>
                      <w:lang w:eastAsia="es-CL"/>
                    </w:rPr>
                    <w:t>22-01-2021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554FB31" w14:textId="77777777" w:rsidR="00895824" w:rsidRPr="00011B5F" w:rsidRDefault="00160194" w:rsidP="00895824">
                  <w:pPr>
                    <w:jc w:val="center"/>
                  </w:pPr>
                  <w:r>
                    <w:t xml:space="preserve">  </w:t>
                  </w:r>
                  <w:r w:rsidR="00895824" w:rsidRPr="00011B5F">
                    <w:t>764</w:t>
                  </w:r>
                </w:p>
              </w:tc>
              <w:tc>
                <w:tcPr>
                  <w:tcW w:w="1984" w:type="dxa"/>
                  <w:tcBorders>
                    <w:top w:val="single" w:sz="4" w:space="0" w:color="auto"/>
                    <w:left w:val="single" w:sz="4" w:space="0" w:color="auto"/>
                    <w:bottom w:val="single" w:sz="4" w:space="0" w:color="auto"/>
                    <w:right w:val="nil"/>
                  </w:tcBorders>
                  <w:shd w:val="clear" w:color="auto" w:fill="auto"/>
                  <w:vAlign w:val="bottom"/>
                </w:tcPr>
                <w:p w14:paraId="68354EE1" w14:textId="77777777" w:rsidR="00895824" w:rsidRPr="00011B5F" w:rsidRDefault="00895824" w:rsidP="00895824">
                  <w:pPr>
                    <w:jc w:val="center"/>
                  </w:pPr>
                  <w:r w:rsidRPr="00011B5F">
                    <w:t>374</w:t>
                  </w:r>
                </w:p>
              </w:tc>
              <w:tc>
                <w:tcPr>
                  <w:tcW w:w="1134" w:type="dxa"/>
                </w:tcPr>
                <w:p w14:paraId="602003E6" w14:textId="77777777" w:rsidR="00895824" w:rsidRPr="00011B5F" w:rsidRDefault="002124D6" w:rsidP="00627504">
                  <w:pPr>
                    <w:contextualSpacing/>
                    <w:jc w:val="center"/>
                  </w:pPr>
                  <w:r w:rsidRPr="00011B5F">
                    <w:t>1138</w:t>
                  </w:r>
                </w:p>
              </w:tc>
            </w:tr>
            <w:tr w:rsidR="00895824" w:rsidRPr="00011B5F" w14:paraId="1CC902A5" w14:textId="77777777" w:rsidTr="00BC7C73">
              <w:tc>
                <w:tcPr>
                  <w:tcW w:w="1276" w:type="dxa"/>
                </w:tcPr>
                <w:p w14:paraId="5C3DFEBF" w14:textId="77777777" w:rsidR="00895824" w:rsidRPr="00011B5F" w:rsidRDefault="00895824" w:rsidP="00895824">
                  <w:pPr>
                    <w:jc w:val="center"/>
                    <w:rPr>
                      <w:rFonts w:eastAsia="Times New Roman"/>
                      <w:lang w:eastAsia="es-CL"/>
                    </w:rPr>
                  </w:pPr>
                  <w:r w:rsidRPr="00011B5F">
                    <w:rPr>
                      <w:rFonts w:eastAsia="Times New Roman"/>
                      <w:lang w:eastAsia="es-CL"/>
                    </w:rPr>
                    <w:t>07-01-2021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5162CE23" w14:textId="77777777" w:rsidR="00895824" w:rsidRPr="00011B5F" w:rsidRDefault="00160194" w:rsidP="00895824">
                  <w:pPr>
                    <w:jc w:val="center"/>
                  </w:pPr>
                  <w:r>
                    <w:t xml:space="preserve">  </w:t>
                  </w:r>
                  <w:r w:rsidR="00895824" w:rsidRPr="00011B5F">
                    <w:t>625</w:t>
                  </w:r>
                </w:p>
              </w:tc>
              <w:tc>
                <w:tcPr>
                  <w:tcW w:w="1984" w:type="dxa"/>
                  <w:tcBorders>
                    <w:top w:val="single" w:sz="4" w:space="0" w:color="auto"/>
                    <w:left w:val="single" w:sz="4" w:space="0" w:color="auto"/>
                    <w:bottom w:val="single" w:sz="4" w:space="0" w:color="auto"/>
                    <w:right w:val="nil"/>
                  </w:tcBorders>
                  <w:shd w:val="clear" w:color="auto" w:fill="auto"/>
                  <w:vAlign w:val="bottom"/>
                </w:tcPr>
                <w:p w14:paraId="568AEC01" w14:textId="77777777" w:rsidR="00895824" w:rsidRPr="00011B5F" w:rsidRDefault="00895824" w:rsidP="00895824">
                  <w:pPr>
                    <w:jc w:val="center"/>
                  </w:pPr>
                  <w:r w:rsidRPr="00011B5F">
                    <w:t>169</w:t>
                  </w:r>
                </w:p>
              </w:tc>
              <w:tc>
                <w:tcPr>
                  <w:tcW w:w="1134" w:type="dxa"/>
                </w:tcPr>
                <w:p w14:paraId="2A8CD3A8" w14:textId="77777777" w:rsidR="00895824" w:rsidRPr="00011B5F" w:rsidRDefault="00160194" w:rsidP="00D45C3A">
                  <w:pPr>
                    <w:contextualSpacing/>
                    <w:jc w:val="center"/>
                  </w:pPr>
                  <w:r>
                    <w:t xml:space="preserve">  </w:t>
                  </w:r>
                  <w:r w:rsidR="00D45C3A" w:rsidRPr="00011B5F">
                    <w:t>794</w:t>
                  </w:r>
                </w:p>
              </w:tc>
              <w:tc>
                <w:tcPr>
                  <w:tcW w:w="1276" w:type="dxa"/>
                </w:tcPr>
                <w:p w14:paraId="77A0A015" w14:textId="77777777" w:rsidR="00895824" w:rsidRPr="00011B5F" w:rsidRDefault="00895824" w:rsidP="00895824">
                  <w:pPr>
                    <w:jc w:val="center"/>
                    <w:rPr>
                      <w:rFonts w:eastAsia="Times New Roman"/>
                      <w:lang w:eastAsia="es-CL"/>
                    </w:rPr>
                  </w:pPr>
                  <w:r w:rsidRPr="00011B5F">
                    <w:rPr>
                      <w:rFonts w:eastAsia="Times New Roman"/>
                      <w:lang w:eastAsia="es-CL"/>
                    </w:rPr>
                    <w:t>23-01-2021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682A2D7A" w14:textId="77777777" w:rsidR="00895824" w:rsidRPr="00011B5F" w:rsidRDefault="00160194" w:rsidP="00895824">
                  <w:pPr>
                    <w:jc w:val="center"/>
                  </w:pPr>
                  <w:r>
                    <w:t xml:space="preserve">  </w:t>
                  </w:r>
                  <w:r w:rsidR="00895824" w:rsidRPr="00011B5F">
                    <w:t>500</w:t>
                  </w:r>
                </w:p>
              </w:tc>
              <w:tc>
                <w:tcPr>
                  <w:tcW w:w="1984" w:type="dxa"/>
                  <w:tcBorders>
                    <w:top w:val="single" w:sz="4" w:space="0" w:color="auto"/>
                    <w:left w:val="single" w:sz="4" w:space="0" w:color="auto"/>
                    <w:bottom w:val="single" w:sz="4" w:space="0" w:color="auto"/>
                    <w:right w:val="nil"/>
                  </w:tcBorders>
                  <w:shd w:val="clear" w:color="auto" w:fill="auto"/>
                  <w:vAlign w:val="bottom"/>
                </w:tcPr>
                <w:p w14:paraId="351F983C" w14:textId="77777777" w:rsidR="00895824" w:rsidRPr="00011B5F" w:rsidRDefault="00895824" w:rsidP="00895824">
                  <w:pPr>
                    <w:jc w:val="center"/>
                  </w:pPr>
                  <w:r w:rsidRPr="00011B5F">
                    <w:t>193</w:t>
                  </w:r>
                </w:p>
              </w:tc>
              <w:tc>
                <w:tcPr>
                  <w:tcW w:w="1134" w:type="dxa"/>
                </w:tcPr>
                <w:p w14:paraId="181FF364" w14:textId="77777777" w:rsidR="00895824" w:rsidRPr="00011B5F" w:rsidRDefault="00160194" w:rsidP="00F93ECE">
                  <w:pPr>
                    <w:contextualSpacing/>
                    <w:jc w:val="center"/>
                  </w:pPr>
                  <w:r>
                    <w:t xml:space="preserve">  </w:t>
                  </w:r>
                  <w:r w:rsidR="00F93ECE" w:rsidRPr="00011B5F">
                    <w:t>693</w:t>
                  </w:r>
                </w:p>
              </w:tc>
            </w:tr>
            <w:tr w:rsidR="00895824" w:rsidRPr="00011B5F" w14:paraId="43CB5A74" w14:textId="77777777" w:rsidTr="00BC7C73">
              <w:tc>
                <w:tcPr>
                  <w:tcW w:w="1276" w:type="dxa"/>
                </w:tcPr>
                <w:p w14:paraId="66773A13" w14:textId="77777777" w:rsidR="00895824" w:rsidRPr="00011B5F" w:rsidRDefault="00895824" w:rsidP="00895824">
                  <w:pPr>
                    <w:jc w:val="center"/>
                    <w:rPr>
                      <w:rFonts w:eastAsia="Times New Roman"/>
                      <w:lang w:eastAsia="es-CL"/>
                    </w:rPr>
                  </w:pPr>
                  <w:r w:rsidRPr="00011B5F">
                    <w:rPr>
                      <w:rFonts w:eastAsia="Times New Roman"/>
                      <w:lang w:eastAsia="es-CL"/>
                    </w:rPr>
                    <w:t>08-01-2021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06FBC558" w14:textId="77777777" w:rsidR="00895824" w:rsidRPr="00011B5F" w:rsidRDefault="00160194" w:rsidP="00895824">
                  <w:pPr>
                    <w:jc w:val="center"/>
                  </w:pPr>
                  <w:r>
                    <w:t xml:space="preserve">  </w:t>
                  </w:r>
                  <w:r w:rsidR="00895824" w:rsidRPr="00011B5F">
                    <w:t>994</w:t>
                  </w:r>
                </w:p>
              </w:tc>
              <w:tc>
                <w:tcPr>
                  <w:tcW w:w="1984" w:type="dxa"/>
                  <w:tcBorders>
                    <w:top w:val="single" w:sz="4" w:space="0" w:color="auto"/>
                    <w:left w:val="single" w:sz="4" w:space="0" w:color="auto"/>
                    <w:bottom w:val="single" w:sz="4" w:space="0" w:color="auto"/>
                    <w:right w:val="nil"/>
                  </w:tcBorders>
                  <w:shd w:val="clear" w:color="auto" w:fill="auto"/>
                  <w:vAlign w:val="bottom"/>
                </w:tcPr>
                <w:p w14:paraId="03CE7DAA" w14:textId="77777777" w:rsidR="00895824" w:rsidRPr="00011B5F" w:rsidRDefault="00895824" w:rsidP="00895824">
                  <w:pPr>
                    <w:jc w:val="center"/>
                  </w:pPr>
                  <w:r w:rsidRPr="00011B5F">
                    <w:t>198</w:t>
                  </w:r>
                </w:p>
              </w:tc>
              <w:tc>
                <w:tcPr>
                  <w:tcW w:w="1134" w:type="dxa"/>
                </w:tcPr>
                <w:p w14:paraId="23B79B2E" w14:textId="77777777" w:rsidR="00895824" w:rsidRPr="00011B5F" w:rsidRDefault="00311A32" w:rsidP="00D45C3A">
                  <w:pPr>
                    <w:contextualSpacing/>
                    <w:jc w:val="center"/>
                  </w:pPr>
                  <w:r w:rsidRPr="00011B5F">
                    <w:t>1192</w:t>
                  </w:r>
                </w:p>
              </w:tc>
              <w:tc>
                <w:tcPr>
                  <w:tcW w:w="1276" w:type="dxa"/>
                </w:tcPr>
                <w:p w14:paraId="55C904EF" w14:textId="77777777" w:rsidR="00895824" w:rsidRPr="00011B5F" w:rsidRDefault="00895824" w:rsidP="00895824">
                  <w:pPr>
                    <w:jc w:val="center"/>
                    <w:rPr>
                      <w:rFonts w:eastAsia="Times New Roman"/>
                      <w:lang w:eastAsia="es-CL"/>
                    </w:rPr>
                  </w:pPr>
                  <w:r w:rsidRPr="00011B5F">
                    <w:rPr>
                      <w:rFonts w:eastAsia="Times New Roman"/>
                      <w:lang w:eastAsia="es-CL"/>
                    </w:rPr>
                    <w:t>24-01-2021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BCF1AC5" w14:textId="77777777" w:rsidR="00895824" w:rsidRPr="00011B5F" w:rsidRDefault="00160194" w:rsidP="00895824">
                  <w:pPr>
                    <w:jc w:val="center"/>
                  </w:pPr>
                  <w:r>
                    <w:t xml:space="preserve">  </w:t>
                  </w:r>
                  <w:r w:rsidR="00895824" w:rsidRPr="00011B5F">
                    <w:t>324</w:t>
                  </w:r>
                </w:p>
              </w:tc>
              <w:tc>
                <w:tcPr>
                  <w:tcW w:w="1984" w:type="dxa"/>
                  <w:tcBorders>
                    <w:top w:val="single" w:sz="4" w:space="0" w:color="auto"/>
                    <w:left w:val="single" w:sz="4" w:space="0" w:color="auto"/>
                    <w:bottom w:val="single" w:sz="4" w:space="0" w:color="auto"/>
                    <w:right w:val="nil"/>
                  </w:tcBorders>
                  <w:shd w:val="clear" w:color="auto" w:fill="auto"/>
                  <w:vAlign w:val="bottom"/>
                </w:tcPr>
                <w:p w14:paraId="7342B827" w14:textId="77777777" w:rsidR="00895824" w:rsidRPr="00011B5F" w:rsidRDefault="00160194" w:rsidP="00895824">
                  <w:pPr>
                    <w:jc w:val="center"/>
                  </w:pPr>
                  <w:r>
                    <w:t xml:space="preserve">    </w:t>
                  </w:r>
                  <w:r w:rsidR="00895824" w:rsidRPr="00011B5F">
                    <w:t>1</w:t>
                  </w:r>
                </w:p>
              </w:tc>
              <w:tc>
                <w:tcPr>
                  <w:tcW w:w="1134" w:type="dxa"/>
                </w:tcPr>
                <w:p w14:paraId="619FA009" w14:textId="77777777" w:rsidR="00895824" w:rsidRPr="00011B5F" w:rsidRDefault="00160194" w:rsidP="00F93ECE">
                  <w:pPr>
                    <w:contextualSpacing/>
                    <w:jc w:val="center"/>
                  </w:pPr>
                  <w:r>
                    <w:t xml:space="preserve">  </w:t>
                  </w:r>
                  <w:r w:rsidR="00372765" w:rsidRPr="00011B5F">
                    <w:t>325</w:t>
                  </w:r>
                </w:p>
              </w:tc>
            </w:tr>
            <w:tr w:rsidR="00895824" w:rsidRPr="00011B5F" w14:paraId="2291D313" w14:textId="77777777" w:rsidTr="00BC7C73">
              <w:tc>
                <w:tcPr>
                  <w:tcW w:w="1276" w:type="dxa"/>
                </w:tcPr>
                <w:p w14:paraId="6B59DE2B" w14:textId="77777777" w:rsidR="00895824" w:rsidRPr="00011B5F" w:rsidRDefault="00895824" w:rsidP="00895824">
                  <w:pPr>
                    <w:jc w:val="center"/>
                    <w:rPr>
                      <w:rFonts w:eastAsia="Times New Roman"/>
                      <w:lang w:eastAsia="es-CL"/>
                    </w:rPr>
                  </w:pPr>
                  <w:r w:rsidRPr="00011B5F">
                    <w:rPr>
                      <w:rFonts w:eastAsia="Times New Roman"/>
                      <w:lang w:eastAsia="es-CL"/>
                    </w:rPr>
                    <w:t>09-01-2021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71AD0324" w14:textId="77777777" w:rsidR="00895824" w:rsidRPr="00011B5F" w:rsidRDefault="00160194" w:rsidP="00895824">
                  <w:pPr>
                    <w:jc w:val="center"/>
                  </w:pPr>
                  <w:r>
                    <w:t xml:space="preserve">  </w:t>
                  </w:r>
                  <w:r w:rsidR="00895824" w:rsidRPr="00011B5F">
                    <w:t>735</w:t>
                  </w:r>
                </w:p>
              </w:tc>
              <w:tc>
                <w:tcPr>
                  <w:tcW w:w="1984" w:type="dxa"/>
                  <w:tcBorders>
                    <w:top w:val="single" w:sz="4" w:space="0" w:color="auto"/>
                    <w:left w:val="single" w:sz="4" w:space="0" w:color="auto"/>
                    <w:bottom w:val="single" w:sz="4" w:space="0" w:color="auto"/>
                    <w:right w:val="nil"/>
                  </w:tcBorders>
                  <w:shd w:val="clear" w:color="auto" w:fill="auto"/>
                  <w:vAlign w:val="bottom"/>
                </w:tcPr>
                <w:p w14:paraId="155E6F19" w14:textId="77777777" w:rsidR="00895824" w:rsidRPr="00011B5F" w:rsidRDefault="00160194" w:rsidP="00895824">
                  <w:pPr>
                    <w:jc w:val="center"/>
                  </w:pPr>
                  <w:r>
                    <w:t xml:space="preserve">    </w:t>
                  </w:r>
                  <w:r w:rsidR="00895824" w:rsidRPr="00011B5F">
                    <w:t>0</w:t>
                  </w:r>
                </w:p>
              </w:tc>
              <w:tc>
                <w:tcPr>
                  <w:tcW w:w="1134" w:type="dxa"/>
                </w:tcPr>
                <w:p w14:paraId="62D8BEAA" w14:textId="77777777" w:rsidR="00895824" w:rsidRPr="00011B5F" w:rsidRDefault="00160194" w:rsidP="00D45C3A">
                  <w:pPr>
                    <w:contextualSpacing/>
                    <w:jc w:val="center"/>
                  </w:pPr>
                  <w:r>
                    <w:t xml:space="preserve">  </w:t>
                  </w:r>
                  <w:r w:rsidR="00FE3004" w:rsidRPr="00011B5F">
                    <w:t>735</w:t>
                  </w:r>
                </w:p>
              </w:tc>
              <w:tc>
                <w:tcPr>
                  <w:tcW w:w="1276" w:type="dxa"/>
                </w:tcPr>
                <w:p w14:paraId="30175C85" w14:textId="77777777" w:rsidR="00895824" w:rsidRPr="00011B5F" w:rsidRDefault="00895824" w:rsidP="00895824">
                  <w:pPr>
                    <w:jc w:val="center"/>
                    <w:rPr>
                      <w:rFonts w:eastAsia="Times New Roman"/>
                      <w:lang w:eastAsia="es-CL"/>
                    </w:rPr>
                  </w:pPr>
                  <w:r w:rsidRPr="00011B5F">
                    <w:rPr>
                      <w:rFonts w:eastAsia="Times New Roman"/>
                      <w:lang w:eastAsia="es-CL"/>
                    </w:rPr>
                    <w:t>25-01-2021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B452F37" w14:textId="77777777" w:rsidR="00895824" w:rsidRPr="00011B5F" w:rsidRDefault="00160194" w:rsidP="00895824">
                  <w:pPr>
                    <w:jc w:val="center"/>
                  </w:pPr>
                  <w:r>
                    <w:t xml:space="preserve">  </w:t>
                  </w:r>
                  <w:r w:rsidR="00895824" w:rsidRPr="00011B5F">
                    <w:t>865</w:t>
                  </w:r>
                </w:p>
              </w:tc>
              <w:tc>
                <w:tcPr>
                  <w:tcW w:w="1984" w:type="dxa"/>
                  <w:tcBorders>
                    <w:top w:val="single" w:sz="4" w:space="0" w:color="auto"/>
                    <w:left w:val="single" w:sz="4" w:space="0" w:color="auto"/>
                    <w:bottom w:val="single" w:sz="4" w:space="0" w:color="auto"/>
                    <w:right w:val="nil"/>
                  </w:tcBorders>
                  <w:shd w:val="clear" w:color="auto" w:fill="auto"/>
                  <w:vAlign w:val="bottom"/>
                </w:tcPr>
                <w:p w14:paraId="7830FCBC" w14:textId="77777777" w:rsidR="00895824" w:rsidRPr="00011B5F" w:rsidRDefault="00895824" w:rsidP="00895824">
                  <w:pPr>
                    <w:jc w:val="center"/>
                  </w:pPr>
                  <w:r w:rsidRPr="00011B5F">
                    <w:t>208</w:t>
                  </w:r>
                </w:p>
              </w:tc>
              <w:tc>
                <w:tcPr>
                  <w:tcW w:w="1134" w:type="dxa"/>
                </w:tcPr>
                <w:p w14:paraId="0A5CBB80" w14:textId="77777777" w:rsidR="00895824" w:rsidRPr="00011B5F" w:rsidRDefault="00372765" w:rsidP="00F93ECE">
                  <w:pPr>
                    <w:contextualSpacing/>
                    <w:jc w:val="center"/>
                  </w:pPr>
                  <w:r w:rsidRPr="00011B5F">
                    <w:t>1073</w:t>
                  </w:r>
                </w:p>
              </w:tc>
            </w:tr>
            <w:tr w:rsidR="00895824" w:rsidRPr="00011B5F" w14:paraId="6FAE2C21" w14:textId="77777777" w:rsidTr="00BC7C73">
              <w:tc>
                <w:tcPr>
                  <w:tcW w:w="1276" w:type="dxa"/>
                </w:tcPr>
                <w:p w14:paraId="4F5B54DF" w14:textId="77777777" w:rsidR="00895824" w:rsidRPr="00011B5F" w:rsidRDefault="00895824" w:rsidP="00895824">
                  <w:pPr>
                    <w:jc w:val="center"/>
                    <w:rPr>
                      <w:rFonts w:eastAsia="Times New Roman"/>
                      <w:lang w:eastAsia="es-CL"/>
                    </w:rPr>
                  </w:pPr>
                  <w:r w:rsidRPr="00011B5F">
                    <w:rPr>
                      <w:rFonts w:eastAsia="Times New Roman"/>
                      <w:lang w:eastAsia="es-CL"/>
                    </w:rPr>
                    <w:t>10-01-2021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7DD3C819" w14:textId="77777777" w:rsidR="00895824" w:rsidRPr="00011B5F" w:rsidRDefault="00160194" w:rsidP="00895824">
                  <w:pPr>
                    <w:jc w:val="center"/>
                  </w:pPr>
                  <w:r>
                    <w:t xml:space="preserve">  </w:t>
                  </w:r>
                  <w:r w:rsidR="00895824" w:rsidRPr="00011B5F">
                    <w:t>431</w:t>
                  </w:r>
                </w:p>
              </w:tc>
              <w:tc>
                <w:tcPr>
                  <w:tcW w:w="1984" w:type="dxa"/>
                  <w:tcBorders>
                    <w:top w:val="single" w:sz="4" w:space="0" w:color="auto"/>
                    <w:left w:val="single" w:sz="4" w:space="0" w:color="auto"/>
                    <w:bottom w:val="single" w:sz="4" w:space="0" w:color="auto"/>
                    <w:right w:val="nil"/>
                  </w:tcBorders>
                  <w:shd w:val="clear" w:color="auto" w:fill="auto"/>
                  <w:vAlign w:val="bottom"/>
                </w:tcPr>
                <w:p w14:paraId="40B06629" w14:textId="77777777" w:rsidR="00895824" w:rsidRPr="00011B5F" w:rsidRDefault="00160194" w:rsidP="00895824">
                  <w:pPr>
                    <w:jc w:val="center"/>
                  </w:pPr>
                  <w:r>
                    <w:t xml:space="preserve">    </w:t>
                  </w:r>
                  <w:r w:rsidR="00895824" w:rsidRPr="00011B5F">
                    <w:t>0</w:t>
                  </w:r>
                </w:p>
              </w:tc>
              <w:tc>
                <w:tcPr>
                  <w:tcW w:w="1134" w:type="dxa"/>
                </w:tcPr>
                <w:p w14:paraId="4A4C0F22" w14:textId="77777777" w:rsidR="00895824" w:rsidRPr="00011B5F" w:rsidRDefault="00160194" w:rsidP="00D45C3A">
                  <w:pPr>
                    <w:contextualSpacing/>
                    <w:jc w:val="center"/>
                  </w:pPr>
                  <w:r>
                    <w:t xml:space="preserve">  </w:t>
                  </w:r>
                  <w:r w:rsidR="00663833" w:rsidRPr="00011B5F">
                    <w:t>431</w:t>
                  </w:r>
                </w:p>
              </w:tc>
              <w:tc>
                <w:tcPr>
                  <w:tcW w:w="1276" w:type="dxa"/>
                </w:tcPr>
                <w:p w14:paraId="62ED55D4" w14:textId="77777777" w:rsidR="00895824" w:rsidRPr="00011B5F" w:rsidRDefault="00895824" w:rsidP="00895824">
                  <w:pPr>
                    <w:jc w:val="center"/>
                    <w:rPr>
                      <w:rFonts w:eastAsia="Times New Roman"/>
                      <w:lang w:eastAsia="es-CL"/>
                    </w:rPr>
                  </w:pPr>
                  <w:r w:rsidRPr="00011B5F">
                    <w:rPr>
                      <w:rFonts w:eastAsia="Times New Roman"/>
                      <w:lang w:eastAsia="es-CL"/>
                    </w:rPr>
                    <w:t>26-01-2021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60294FC" w14:textId="77777777" w:rsidR="00895824" w:rsidRPr="00011B5F" w:rsidRDefault="00160194" w:rsidP="00895824">
                  <w:pPr>
                    <w:jc w:val="center"/>
                  </w:pPr>
                  <w:r>
                    <w:t xml:space="preserve">  </w:t>
                  </w:r>
                  <w:r w:rsidR="00895824" w:rsidRPr="00011B5F">
                    <w:t>844</w:t>
                  </w:r>
                </w:p>
              </w:tc>
              <w:tc>
                <w:tcPr>
                  <w:tcW w:w="1984" w:type="dxa"/>
                  <w:tcBorders>
                    <w:top w:val="single" w:sz="4" w:space="0" w:color="auto"/>
                    <w:left w:val="single" w:sz="4" w:space="0" w:color="auto"/>
                    <w:bottom w:val="single" w:sz="4" w:space="0" w:color="auto"/>
                    <w:right w:val="nil"/>
                  </w:tcBorders>
                  <w:shd w:val="clear" w:color="auto" w:fill="auto"/>
                  <w:vAlign w:val="bottom"/>
                </w:tcPr>
                <w:p w14:paraId="6C1A61C2" w14:textId="77777777" w:rsidR="00895824" w:rsidRPr="00011B5F" w:rsidRDefault="00160194" w:rsidP="00895824">
                  <w:pPr>
                    <w:jc w:val="center"/>
                  </w:pPr>
                  <w:r>
                    <w:t xml:space="preserve">  </w:t>
                  </w:r>
                  <w:r w:rsidR="00895824" w:rsidRPr="00011B5F">
                    <w:t>47</w:t>
                  </w:r>
                </w:p>
              </w:tc>
              <w:tc>
                <w:tcPr>
                  <w:tcW w:w="1134" w:type="dxa"/>
                </w:tcPr>
                <w:p w14:paraId="4B2543FD" w14:textId="77777777" w:rsidR="00895824" w:rsidRPr="00011B5F" w:rsidRDefault="00160194" w:rsidP="00F93ECE">
                  <w:pPr>
                    <w:contextualSpacing/>
                    <w:jc w:val="center"/>
                  </w:pPr>
                  <w:r>
                    <w:t xml:space="preserve">  </w:t>
                  </w:r>
                  <w:r w:rsidR="00476609" w:rsidRPr="00011B5F">
                    <w:t>891</w:t>
                  </w:r>
                </w:p>
              </w:tc>
            </w:tr>
            <w:tr w:rsidR="00895824" w:rsidRPr="00011B5F" w14:paraId="21940CA5" w14:textId="77777777" w:rsidTr="00BC7C73">
              <w:tc>
                <w:tcPr>
                  <w:tcW w:w="1276" w:type="dxa"/>
                </w:tcPr>
                <w:p w14:paraId="07DFEB6C" w14:textId="77777777" w:rsidR="00895824" w:rsidRPr="00011B5F" w:rsidRDefault="00895824" w:rsidP="00895824">
                  <w:pPr>
                    <w:jc w:val="center"/>
                    <w:rPr>
                      <w:rFonts w:eastAsia="Times New Roman"/>
                      <w:lang w:eastAsia="es-CL"/>
                    </w:rPr>
                  </w:pPr>
                  <w:r w:rsidRPr="00011B5F">
                    <w:rPr>
                      <w:rFonts w:eastAsia="Times New Roman"/>
                      <w:lang w:eastAsia="es-CL"/>
                    </w:rPr>
                    <w:t>11-01-2021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34574469" w14:textId="77777777" w:rsidR="00895824" w:rsidRPr="00011B5F" w:rsidRDefault="00160194" w:rsidP="00895824">
                  <w:pPr>
                    <w:jc w:val="center"/>
                  </w:pPr>
                  <w:r>
                    <w:t xml:space="preserve">  </w:t>
                  </w:r>
                  <w:r w:rsidR="00895824" w:rsidRPr="00011B5F">
                    <w:t>596</w:t>
                  </w:r>
                </w:p>
              </w:tc>
              <w:tc>
                <w:tcPr>
                  <w:tcW w:w="1984" w:type="dxa"/>
                  <w:tcBorders>
                    <w:top w:val="single" w:sz="4" w:space="0" w:color="auto"/>
                    <w:left w:val="single" w:sz="4" w:space="0" w:color="auto"/>
                    <w:bottom w:val="single" w:sz="4" w:space="0" w:color="auto"/>
                    <w:right w:val="nil"/>
                  </w:tcBorders>
                  <w:shd w:val="clear" w:color="auto" w:fill="auto"/>
                  <w:vAlign w:val="bottom"/>
                </w:tcPr>
                <w:p w14:paraId="12E83023" w14:textId="77777777" w:rsidR="00895824" w:rsidRPr="00011B5F" w:rsidRDefault="00895824" w:rsidP="00895824">
                  <w:pPr>
                    <w:jc w:val="center"/>
                  </w:pPr>
                  <w:r w:rsidRPr="00011B5F">
                    <w:t>260</w:t>
                  </w:r>
                </w:p>
              </w:tc>
              <w:tc>
                <w:tcPr>
                  <w:tcW w:w="1134" w:type="dxa"/>
                </w:tcPr>
                <w:p w14:paraId="708B66D5" w14:textId="77777777" w:rsidR="00895824" w:rsidRPr="00011B5F" w:rsidRDefault="00160194" w:rsidP="00D45C3A">
                  <w:pPr>
                    <w:contextualSpacing/>
                    <w:jc w:val="center"/>
                  </w:pPr>
                  <w:r>
                    <w:t xml:space="preserve">  </w:t>
                  </w:r>
                  <w:r w:rsidR="00E475B1" w:rsidRPr="00011B5F">
                    <w:t>856</w:t>
                  </w:r>
                </w:p>
              </w:tc>
              <w:tc>
                <w:tcPr>
                  <w:tcW w:w="1276" w:type="dxa"/>
                </w:tcPr>
                <w:p w14:paraId="2EF4FB75" w14:textId="77777777" w:rsidR="00895824" w:rsidRPr="00011B5F" w:rsidRDefault="00895824" w:rsidP="00895824">
                  <w:pPr>
                    <w:jc w:val="center"/>
                    <w:rPr>
                      <w:rFonts w:eastAsia="Times New Roman"/>
                      <w:lang w:eastAsia="es-CL"/>
                    </w:rPr>
                  </w:pPr>
                  <w:r w:rsidRPr="00011B5F">
                    <w:rPr>
                      <w:rFonts w:eastAsia="Times New Roman"/>
                      <w:lang w:eastAsia="es-CL"/>
                    </w:rPr>
                    <w:t>27-01-2021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75F7792" w14:textId="77777777" w:rsidR="00895824" w:rsidRPr="00011B5F" w:rsidRDefault="00160194" w:rsidP="00895824">
                  <w:pPr>
                    <w:jc w:val="center"/>
                  </w:pPr>
                  <w:r>
                    <w:t xml:space="preserve">  </w:t>
                  </w:r>
                  <w:r w:rsidR="00895824" w:rsidRPr="00011B5F">
                    <w:t>887</w:t>
                  </w:r>
                </w:p>
              </w:tc>
              <w:tc>
                <w:tcPr>
                  <w:tcW w:w="1984" w:type="dxa"/>
                  <w:tcBorders>
                    <w:top w:val="single" w:sz="4" w:space="0" w:color="auto"/>
                    <w:left w:val="single" w:sz="4" w:space="0" w:color="auto"/>
                    <w:bottom w:val="single" w:sz="4" w:space="0" w:color="auto"/>
                    <w:right w:val="nil"/>
                  </w:tcBorders>
                  <w:shd w:val="clear" w:color="auto" w:fill="auto"/>
                  <w:vAlign w:val="bottom"/>
                </w:tcPr>
                <w:p w14:paraId="747ADB20" w14:textId="77777777" w:rsidR="00895824" w:rsidRPr="00011B5F" w:rsidRDefault="00895824" w:rsidP="00895824">
                  <w:pPr>
                    <w:jc w:val="center"/>
                  </w:pPr>
                  <w:r w:rsidRPr="00011B5F">
                    <w:t>137</w:t>
                  </w:r>
                </w:p>
              </w:tc>
              <w:tc>
                <w:tcPr>
                  <w:tcW w:w="1134" w:type="dxa"/>
                </w:tcPr>
                <w:p w14:paraId="28355895" w14:textId="77777777" w:rsidR="00895824" w:rsidRPr="00011B5F" w:rsidRDefault="00476609" w:rsidP="00F93ECE">
                  <w:pPr>
                    <w:contextualSpacing/>
                    <w:jc w:val="center"/>
                  </w:pPr>
                  <w:r w:rsidRPr="00011B5F">
                    <w:t>1024</w:t>
                  </w:r>
                </w:p>
              </w:tc>
            </w:tr>
            <w:tr w:rsidR="00895824" w:rsidRPr="00011B5F" w14:paraId="73BA901E" w14:textId="77777777" w:rsidTr="00BC7C73">
              <w:tc>
                <w:tcPr>
                  <w:tcW w:w="1276" w:type="dxa"/>
                </w:tcPr>
                <w:p w14:paraId="47B5D87A" w14:textId="77777777" w:rsidR="00895824" w:rsidRPr="00011B5F" w:rsidRDefault="00895824" w:rsidP="00895824">
                  <w:pPr>
                    <w:jc w:val="center"/>
                    <w:rPr>
                      <w:rFonts w:eastAsia="Times New Roman"/>
                      <w:lang w:eastAsia="es-CL"/>
                    </w:rPr>
                  </w:pPr>
                  <w:r w:rsidRPr="00011B5F">
                    <w:rPr>
                      <w:rFonts w:eastAsia="Times New Roman"/>
                      <w:lang w:eastAsia="es-CL"/>
                    </w:rPr>
                    <w:t>12-01-2021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263EA58D" w14:textId="77777777" w:rsidR="00895824" w:rsidRPr="00011B5F" w:rsidRDefault="00160194" w:rsidP="00895824">
                  <w:pPr>
                    <w:jc w:val="center"/>
                  </w:pPr>
                  <w:r>
                    <w:t xml:space="preserve">  </w:t>
                  </w:r>
                  <w:r w:rsidR="00895824" w:rsidRPr="00011B5F">
                    <w:t>796</w:t>
                  </w:r>
                </w:p>
              </w:tc>
              <w:tc>
                <w:tcPr>
                  <w:tcW w:w="1984" w:type="dxa"/>
                  <w:tcBorders>
                    <w:top w:val="single" w:sz="4" w:space="0" w:color="auto"/>
                    <w:left w:val="single" w:sz="4" w:space="0" w:color="auto"/>
                    <w:bottom w:val="single" w:sz="4" w:space="0" w:color="auto"/>
                    <w:right w:val="nil"/>
                  </w:tcBorders>
                  <w:shd w:val="clear" w:color="auto" w:fill="auto"/>
                  <w:vAlign w:val="bottom"/>
                </w:tcPr>
                <w:p w14:paraId="4C61D4E9" w14:textId="77777777" w:rsidR="00895824" w:rsidRPr="00011B5F" w:rsidRDefault="00895824" w:rsidP="00895824">
                  <w:pPr>
                    <w:jc w:val="center"/>
                  </w:pPr>
                  <w:r w:rsidRPr="00011B5F">
                    <w:t>178</w:t>
                  </w:r>
                </w:p>
              </w:tc>
              <w:tc>
                <w:tcPr>
                  <w:tcW w:w="1134" w:type="dxa"/>
                </w:tcPr>
                <w:p w14:paraId="6031BB72" w14:textId="77777777" w:rsidR="00895824" w:rsidRPr="00011B5F" w:rsidRDefault="00160194" w:rsidP="00D45C3A">
                  <w:pPr>
                    <w:contextualSpacing/>
                    <w:jc w:val="center"/>
                  </w:pPr>
                  <w:r>
                    <w:t xml:space="preserve">  </w:t>
                  </w:r>
                  <w:r w:rsidR="00354C41" w:rsidRPr="00011B5F">
                    <w:t>974</w:t>
                  </w:r>
                </w:p>
              </w:tc>
              <w:tc>
                <w:tcPr>
                  <w:tcW w:w="1276" w:type="dxa"/>
                </w:tcPr>
                <w:p w14:paraId="6EF0E538" w14:textId="77777777" w:rsidR="00895824" w:rsidRPr="00011B5F" w:rsidRDefault="00895824" w:rsidP="00895824">
                  <w:pPr>
                    <w:jc w:val="center"/>
                    <w:rPr>
                      <w:rFonts w:eastAsia="Times New Roman"/>
                      <w:lang w:eastAsia="es-CL"/>
                    </w:rPr>
                  </w:pPr>
                  <w:r w:rsidRPr="00011B5F">
                    <w:rPr>
                      <w:rFonts w:eastAsia="Times New Roman"/>
                      <w:lang w:eastAsia="es-CL"/>
                    </w:rPr>
                    <w:t>28-01-2021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2A968942" w14:textId="77777777" w:rsidR="00895824" w:rsidRPr="00011B5F" w:rsidRDefault="00160194" w:rsidP="00895824">
                  <w:pPr>
                    <w:jc w:val="center"/>
                  </w:pPr>
                  <w:r>
                    <w:t xml:space="preserve">  </w:t>
                  </w:r>
                  <w:r w:rsidR="00895824" w:rsidRPr="00011B5F">
                    <w:t>884</w:t>
                  </w:r>
                </w:p>
              </w:tc>
              <w:tc>
                <w:tcPr>
                  <w:tcW w:w="1984" w:type="dxa"/>
                  <w:tcBorders>
                    <w:top w:val="single" w:sz="4" w:space="0" w:color="auto"/>
                    <w:left w:val="single" w:sz="4" w:space="0" w:color="auto"/>
                    <w:bottom w:val="single" w:sz="4" w:space="0" w:color="auto"/>
                    <w:right w:val="nil"/>
                  </w:tcBorders>
                  <w:shd w:val="clear" w:color="auto" w:fill="auto"/>
                  <w:vAlign w:val="bottom"/>
                </w:tcPr>
                <w:p w14:paraId="6C1C82D0" w14:textId="77777777" w:rsidR="00895824" w:rsidRPr="00011B5F" w:rsidRDefault="00895824" w:rsidP="00895824">
                  <w:pPr>
                    <w:jc w:val="center"/>
                  </w:pPr>
                  <w:r w:rsidRPr="00011B5F">
                    <w:t>351</w:t>
                  </w:r>
                </w:p>
              </w:tc>
              <w:tc>
                <w:tcPr>
                  <w:tcW w:w="1134" w:type="dxa"/>
                </w:tcPr>
                <w:p w14:paraId="1CD35D9A" w14:textId="77777777" w:rsidR="00895824" w:rsidRPr="00011B5F" w:rsidRDefault="00066514" w:rsidP="00F93ECE">
                  <w:pPr>
                    <w:contextualSpacing/>
                    <w:jc w:val="center"/>
                  </w:pPr>
                  <w:r w:rsidRPr="00011B5F">
                    <w:t>1235</w:t>
                  </w:r>
                </w:p>
              </w:tc>
            </w:tr>
            <w:tr w:rsidR="00895824" w:rsidRPr="00011B5F" w14:paraId="7C918B3E" w14:textId="77777777" w:rsidTr="00BC7C73">
              <w:tc>
                <w:tcPr>
                  <w:tcW w:w="1276" w:type="dxa"/>
                </w:tcPr>
                <w:p w14:paraId="5737D16C" w14:textId="77777777" w:rsidR="00895824" w:rsidRPr="00011B5F" w:rsidRDefault="00895824" w:rsidP="00895824">
                  <w:pPr>
                    <w:jc w:val="center"/>
                    <w:rPr>
                      <w:rFonts w:eastAsia="Times New Roman"/>
                      <w:lang w:eastAsia="es-CL"/>
                    </w:rPr>
                  </w:pPr>
                  <w:r w:rsidRPr="00011B5F">
                    <w:rPr>
                      <w:rFonts w:eastAsia="Times New Roman"/>
                      <w:lang w:eastAsia="es-CL"/>
                    </w:rPr>
                    <w:t>13-01-2021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136A0643" w14:textId="77777777" w:rsidR="00895824" w:rsidRPr="00011B5F" w:rsidRDefault="00160194" w:rsidP="00895824">
                  <w:pPr>
                    <w:jc w:val="center"/>
                  </w:pPr>
                  <w:r>
                    <w:t xml:space="preserve">  </w:t>
                  </w:r>
                  <w:r w:rsidR="00895824" w:rsidRPr="00011B5F">
                    <w:t>790</w:t>
                  </w:r>
                </w:p>
              </w:tc>
              <w:tc>
                <w:tcPr>
                  <w:tcW w:w="1984" w:type="dxa"/>
                  <w:tcBorders>
                    <w:top w:val="single" w:sz="4" w:space="0" w:color="auto"/>
                    <w:left w:val="single" w:sz="4" w:space="0" w:color="auto"/>
                    <w:bottom w:val="single" w:sz="4" w:space="0" w:color="auto"/>
                    <w:right w:val="nil"/>
                  </w:tcBorders>
                  <w:shd w:val="clear" w:color="auto" w:fill="auto"/>
                  <w:vAlign w:val="bottom"/>
                </w:tcPr>
                <w:p w14:paraId="657EECA3" w14:textId="77777777" w:rsidR="00895824" w:rsidRPr="00011B5F" w:rsidRDefault="00895824" w:rsidP="00895824">
                  <w:pPr>
                    <w:jc w:val="center"/>
                  </w:pPr>
                  <w:r w:rsidRPr="00011B5F">
                    <w:t>264</w:t>
                  </w:r>
                </w:p>
              </w:tc>
              <w:tc>
                <w:tcPr>
                  <w:tcW w:w="1134" w:type="dxa"/>
                </w:tcPr>
                <w:p w14:paraId="5149212D" w14:textId="77777777" w:rsidR="00895824" w:rsidRPr="00011B5F" w:rsidRDefault="003B4112" w:rsidP="00D45C3A">
                  <w:pPr>
                    <w:contextualSpacing/>
                    <w:jc w:val="center"/>
                  </w:pPr>
                  <w:r w:rsidRPr="00011B5F">
                    <w:t>1054</w:t>
                  </w:r>
                </w:p>
              </w:tc>
              <w:tc>
                <w:tcPr>
                  <w:tcW w:w="1276" w:type="dxa"/>
                </w:tcPr>
                <w:p w14:paraId="7D8A8DC4" w14:textId="77777777" w:rsidR="00895824" w:rsidRPr="00011B5F" w:rsidRDefault="00895824" w:rsidP="00895824">
                  <w:pPr>
                    <w:jc w:val="center"/>
                    <w:rPr>
                      <w:rFonts w:eastAsia="Times New Roman"/>
                      <w:lang w:eastAsia="es-CL"/>
                    </w:rPr>
                  </w:pPr>
                  <w:r w:rsidRPr="00011B5F">
                    <w:rPr>
                      <w:rFonts w:eastAsia="Times New Roman"/>
                      <w:lang w:eastAsia="es-CL"/>
                    </w:rPr>
                    <w:t>29-01-2021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76D90EA" w14:textId="77777777" w:rsidR="00895824" w:rsidRPr="00011B5F" w:rsidRDefault="00160194" w:rsidP="00895824">
                  <w:pPr>
                    <w:jc w:val="center"/>
                  </w:pPr>
                  <w:r>
                    <w:t xml:space="preserve">  </w:t>
                  </w:r>
                  <w:r w:rsidR="00895824" w:rsidRPr="00011B5F">
                    <w:t>514</w:t>
                  </w:r>
                </w:p>
              </w:tc>
              <w:tc>
                <w:tcPr>
                  <w:tcW w:w="1984" w:type="dxa"/>
                  <w:tcBorders>
                    <w:top w:val="single" w:sz="4" w:space="0" w:color="auto"/>
                    <w:left w:val="single" w:sz="4" w:space="0" w:color="auto"/>
                    <w:bottom w:val="single" w:sz="4" w:space="0" w:color="auto"/>
                    <w:right w:val="nil"/>
                  </w:tcBorders>
                  <w:shd w:val="clear" w:color="auto" w:fill="auto"/>
                  <w:vAlign w:val="bottom"/>
                </w:tcPr>
                <w:p w14:paraId="515D2C76" w14:textId="77777777" w:rsidR="00895824" w:rsidRPr="00011B5F" w:rsidRDefault="00895824" w:rsidP="00895824">
                  <w:pPr>
                    <w:jc w:val="center"/>
                  </w:pPr>
                  <w:r w:rsidRPr="00011B5F">
                    <w:t>289</w:t>
                  </w:r>
                </w:p>
              </w:tc>
              <w:tc>
                <w:tcPr>
                  <w:tcW w:w="1134" w:type="dxa"/>
                </w:tcPr>
                <w:p w14:paraId="7E7F8155" w14:textId="77777777" w:rsidR="00895824" w:rsidRPr="00011B5F" w:rsidRDefault="00160194" w:rsidP="00F93ECE">
                  <w:pPr>
                    <w:contextualSpacing/>
                    <w:jc w:val="center"/>
                  </w:pPr>
                  <w:r>
                    <w:t xml:space="preserve">  </w:t>
                  </w:r>
                  <w:r w:rsidR="007E72A7" w:rsidRPr="00011B5F">
                    <w:t>803</w:t>
                  </w:r>
                </w:p>
              </w:tc>
            </w:tr>
            <w:tr w:rsidR="00895824" w:rsidRPr="00011B5F" w14:paraId="762785E0" w14:textId="77777777" w:rsidTr="00BC7C73">
              <w:tc>
                <w:tcPr>
                  <w:tcW w:w="1276" w:type="dxa"/>
                </w:tcPr>
                <w:p w14:paraId="7697C2FB" w14:textId="77777777" w:rsidR="00895824" w:rsidRPr="00011B5F" w:rsidRDefault="00895824" w:rsidP="00895824">
                  <w:pPr>
                    <w:jc w:val="center"/>
                    <w:rPr>
                      <w:rFonts w:eastAsia="Times New Roman"/>
                      <w:lang w:eastAsia="es-CL"/>
                    </w:rPr>
                  </w:pPr>
                  <w:r w:rsidRPr="00011B5F">
                    <w:rPr>
                      <w:rFonts w:eastAsia="Times New Roman"/>
                      <w:lang w:eastAsia="es-CL"/>
                    </w:rPr>
                    <w:t>14-01-2021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372001F5" w14:textId="77777777" w:rsidR="00895824" w:rsidRPr="00011B5F" w:rsidRDefault="00160194" w:rsidP="00895824">
                  <w:pPr>
                    <w:jc w:val="center"/>
                  </w:pPr>
                  <w:r>
                    <w:t xml:space="preserve">  </w:t>
                  </w:r>
                  <w:r w:rsidR="00895824" w:rsidRPr="00011B5F">
                    <w:t>892</w:t>
                  </w:r>
                </w:p>
              </w:tc>
              <w:tc>
                <w:tcPr>
                  <w:tcW w:w="1984" w:type="dxa"/>
                  <w:tcBorders>
                    <w:top w:val="single" w:sz="4" w:space="0" w:color="auto"/>
                    <w:left w:val="single" w:sz="4" w:space="0" w:color="auto"/>
                    <w:bottom w:val="single" w:sz="4" w:space="0" w:color="auto"/>
                    <w:right w:val="nil"/>
                  </w:tcBorders>
                  <w:shd w:val="clear" w:color="auto" w:fill="auto"/>
                  <w:vAlign w:val="bottom"/>
                </w:tcPr>
                <w:p w14:paraId="61F7E7B2" w14:textId="77777777" w:rsidR="00895824" w:rsidRPr="00011B5F" w:rsidRDefault="00895824" w:rsidP="00895824">
                  <w:pPr>
                    <w:jc w:val="center"/>
                  </w:pPr>
                  <w:r w:rsidRPr="00011B5F">
                    <w:t>274</w:t>
                  </w:r>
                </w:p>
              </w:tc>
              <w:tc>
                <w:tcPr>
                  <w:tcW w:w="1134" w:type="dxa"/>
                </w:tcPr>
                <w:p w14:paraId="7E8093BE" w14:textId="77777777" w:rsidR="00895824" w:rsidRPr="00011B5F" w:rsidRDefault="00FE4205" w:rsidP="00D45C3A">
                  <w:pPr>
                    <w:contextualSpacing/>
                    <w:jc w:val="center"/>
                  </w:pPr>
                  <w:r w:rsidRPr="00011B5F">
                    <w:t>1166</w:t>
                  </w:r>
                </w:p>
              </w:tc>
              <w:tc>
                <w:tcPr>
                  <w:tcW w:w="1276" w:type="dxa"/>
                </w:tcPr>
                <w:p w14:paraId="25B0D86F" w14:textId="77777777" w:rsidR="00895824" w:rsidRPr="00011B5F" w:rsidRDefault="00895824" w:rsidP="00895824">
                  <w:pPr>
                    <w:jc w:val="center"/>
                    <w:rPr>
                      <w:rFonts w:eastAsia="Times New Roman"/>
                      <w:lang w:eastAsia="es-CL"/>
                    </w:rPr>
                  </w:pPr>
                  <w:r w:rsidRPr="00011B5F">
                    <w:rPr>
                      <w:rFonts w:eastAsia="Times New Roman"/>
                      <w:lang w:eastAsia="es-CL"/>
                    </w:rPr>
                    <w:t>30-01-2021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C6BF045" w14:textId="77777777" w:rsidR="00895824" w:rsidRPr="00011B5F" w:rsidRDefault="00160194" w:rsidP="00895824">
                  <w:pPr>
                    <w:jc w:val="center"/>
                  </w:pPr>
                  <w:r>
                    <w:t xml:space="preserve">  </w:t>
                  </w:r>
                  <w:r w:rsidR="00895824" w:rsidRPr="00011B5F">
                    <w:t>253</w:t>
                  </w:r>
                </w:p>
              </w:tc>
              <w:tc>
                <w:tcPr>
                  <w:tcW w:w="1984" w:type="dxa"/>
                  <w:tcBorders>
                    <w:top w:val="single" w:sz="4" w:space="0" w:color="auto"/>
                    <w:left w:val="single" w:sz="4" w:space="0" w:color="auto"/>
                    <w:bottom w:val="single" w:sz="4" w:space="0" w:color="auto"/>
                    <w:right w:val="nil"/>
                  </w:tcBorders>
                  <w:shd w:val="clear" w:color="auto" w:fill="auto"/>
                  <w:vAlign w:val="bottom"/>
                </w:tcPr>
                <w:p w14:paraId="23ED47A8" w14:textId="77777777" w:rsidR="00895824" w:rsidRPr="00011B5F" w:rsidRDefault="00895824" w:rsidP="00895824">
                  <w:pPr>
                    <w:jc w:val="center"/>
                  </w:pPr>
                  <w:r w:rsidRPr="00011B5F">
                    <w:t>217</w:t>
                  </w:r>
                </w:p>
              </w:tc>
              <w:tc>
                <w:tcPr>
                  <w:tcW w:w="1134" w:type="dxa"/>
                </w:tcPr>
                <w:p w14:paraId="60E2C189" w14:textId="77777777" w:rsidR="00895824" w:rsidRPr="00011B5F" w:rsidRDefault="00160194" w:rsidP="00490CF1">
                  <w:pPr>
                    <w:contextualSpacing/>
                    <w:jc w:val="center"/>
                  </w:pPr>
                  <w:r>
                    <w:t xml:space="preserve">  </w:t>
                  </w:r>
                  <w:r w:rsidR="00490CF1" w:rsidRPr="00011B5F">
                    <w:t>470</w:t>
                  </w:r>
                </w:p>
              </w:tc>
            </w:tr>
            <w:tr w:rsidR="00895824" w:rsidRPr="00011B5F" w14:paraId="559FEDE2" w14:textId="77777777" w:rsidTr="00BC7C73">
              <w:tc>
                <w:tcPr>
                  <w:tcW w:w="1276" w:type="dxa"/>
                </w:tcPr>
                <w:p w14:paraId="6547CBCC" w14:textId="77777777" w:rsidR="00895824" w:rsidRPr="00011B5F" w:rsidRDefault="00895824" w:rsidP="00895824">
                  <w:pPr>
                    <w:jc w:val="center"/>
                    <w:rPr>
                      <w:rFonts w:eastAsia="Times New Roman"/>
                      <w:lang w:eastAsia="es-CL"/>
                    </w:rPr>
                  </w:pPr>
                  <w:r w:rsidRPr="00011B5F">
                    <w:rPr>
                      <w:rFonts w:eastAsia="Times New Roman"/>
                      <w:lang w:eastAsia="es-CL"/>
                    </w:rPr>
                    <w:t>15-01-2021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0E6240D5" w14:textId="77777777" w:rsidR="00895824" w:rsidRPr="00011B5F" w:rsidRDefault="00160194" w:rsidP="00895824">
                  <w:pPr>
                    <w:jc w:val="center"/>
                  </w:pPr>
                  <w:r>
                    <w:t xml:space="preserve">  </w:t>
                  </w:r>
                  <w:r w:rsidR="00895824" w:rsidRPr="00011B5F">
                    <w:t>826</w:t>
                  </w:r>
                </w:p>
              </w:tc>
              <w:tc>
                <w:tcPr>
                  <w:tcW w:w="1984" w:type="dxa"/>
                  <w:tcBorders>
                    <w:top w:val="single" w:sz="4" w:space="0" w:color="auto"/>
                    <w:left w:val="single" w:sz="4" w:space="0" w:color="auto"/>
                    <w:bottom w:val="single" w:sz="4" w:space="0" w:color="auto"/>
                    <w:right w:val="nil"/>
                  </w:tcBorders>
                  <w:shd w:val="clear" w:color="auto" w:fill="auto"/>
                  <w:vAlign w:val="bottom"/>
                </w:tcPr>
                <w:p w14:paraId="6A5DD82F" w14:textId="77777777" w:rsidR="00895824" w:rsidRPr="00011B5F" w:rsidRDefault="00895824" w:rsidP="00895824">
                  <w:pPr>
                    <w:jc w:val="center"/>
                  </w:pPr>
                  <w:r w:rsidRPr="00011B5F">
                    <w:t>158</w:t>
                  </w:r>
                </w:p>
              </w:tc>
              <w:tc>
                <w:tcPr>
                  <w:tcW w:w="1134" w:type="dxa"/>
                </w:tcPr>
                <w:p w14:paraId="2D3B74BE" w14:textId="77777777" w:rsidR="00895824" w:rsidRPr="00011B5F" w:rsidRDefault="00160194" w:rsidP="00D45C3A">
                  <w:pPr>
                    <w:contextualSpacing/>
                    <w:jc w:val="center"/>
                  </w:pPr>
                  <w:r>
                    <w:t xml:space="preserve">  </w:t>
                  </w:r>
                  <w:r w:rsidR="009B4A56" w:rsidRPr="00011B5F">
                    <w:t>984</w:t>
                  </w:r>
                </w:p>
              </w:tc>
              <w:tc>
                <w:tcPr>
                  <w:tcW w:w="1276" w:type="dxa"/>
                </w:tcPr>
                <w:p w14:paraId="5CFA658D" w14:textId="77777777" w:rsidR="00895824" w:rsidRPr="00011B5F" w:rsidRDefault="00895824" w:rsidP="00895824">
                  <w:pPr>
                    <w:jc w:val="center"/>
                    <w:rPr>
                      <w:rFonts w:eastAsia="Times New Roman"/>
                      <w:lang w:eastAsia="es-CL"/>
                    </w:rPr>
                  </w:pPr>
                  <w:r w:rsidRPr="00011B5F">
                    <w:rPr>
                      <w:rFonts w:eastAsia="Times New Roman"/>
                      <w:lang w:eastAsia="es-CL"/>
                    </w:rPr>
                    <w:t>31-01-2021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D16CBD6" w14:textId="77777777" w:rsidR="00895824" w:rsidRPr="00011B5F" w:rsidRDefault="00160194" w:rsidP="00895824">
                  <w:pPr>
                    <w:jc w:val="center"/>
                  </w:pPr>
                  <w:r>
                    <w:t xml:space="preserve">  </w:t>
                  </w:r>
                  <w:r w:rsidR="00895824" w:rsidRPr="00011B5F">
                    <w:t>825</w:t>
                  </w:r>
                </w:p>
              </w:tc>
              <w:tc>
                <w:tcPr>
                  <w:tcW w:w="1984" w:type="dxa"/>
                  <w:tcBorders>
                    <w:top w:val="single" w:sz="4" w:space="0" w:color="auto"/>
                    <w:left w:val="single" w:sz="4" w:space="0" w:color="auto"/>
                    <w:bottom w:val="single" w:sz="4" w:space="0" w:color="auto"/>
                    <w:right w:val="nil"/>
                  </w:tcBorders>
                  <w:shd w:val="clear" w:color="auto" w:fill="auto"/>
                  <w:vAlign w:val="bottom"/>
                </w:tcPr>
                <w:p w14:paraId="3E967CA7" w14:textId="77777777" w:rsidR="00895824" w:rsidRPr="00011B5F" w:rsidRDefault="00160194" w:rsidP="00895824">
                  <w:pPr>
                    <w:jc w:val="center"/>
                  </w:pPr>
                  <w:r>
                    <w:t xml:space="preserve">  </w:t>
                  </w:r>
                  <w:r w:rsidR="00895824" w:rsidRPr="00011B5F">
                    <w:t>29</w:t>
                  </w:r>
                </w:p>
              </w:tc>
              <w:tc>
                <w:tcPr>
                  <w:tcW w:w="1134" w:type="dxa"/>
                </w:tcPr>
                <w:p w14:paraId="2E38D714" w14:textId="77777777" w:rsidR="00895824" w:rsidRPr="00011B5F" w:rsidRDefault="00160194" w:rsidP="00490CF1">
                  <w:pPr>
                    <w:contextualSpacing/>
                    <w:jc w:val="center"/>
                  </w:pPr>
                  <w:r>
                    <w:t xml:space="preserve">  </w:t>
                  </w:r>
                  <w:r w:rsidR="00490CF1" w:rsidRPr="00011B5F">
                    <w:t>854</w:t>
                  </w:r>
                </w:p>
              </w:tc>
            </w:tr>
            <w:tr w:rsidR="00895824" w:rsidRPr="00011B5F" w14:paraId="607AA294" w14:textId="77777777" w:rsidTr="00BC7C73">
              <w:tc>
                <w:tcPr>
                  <w:tcW w:w="1276" w:type="dxa"/>
                </w:tcPr>
                <w:p w14:paraId="7375EC36" w14:textId="77777777" w:rsidR="00895824" w:rsidRPr="00011B5F" w:rsidRDefault="00895824" w:rsidP="00895824">
                  <w:pPr>
                    <w:jc w:val="center"/>
                    <w:rPr>
                      <w:rFonts w:eastAsia="Times New Roman"/>
                      <w:lang w:eastAsia="es-CL"/>
                    </w:rPr>
                  </w:pPr>
                  <w:r w:rsidRPr="00011B5F">
                    <w:rPr>
                      <w:rFonts w:eastAsia="Times New Roman"/>
                      <w:lang w:eastAsia="es-CL"/>
                    </w:rPr>
                    <w:t>16-01-2021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0DF3D027" w14:textId="77777777" w:rsidR="00895824" w:rsidRPr="00011B5F" w:rsidRDefault="00160194" w:rsidP="00895824">
                  <w:pPr>
                    <w:jc w:val="center"/>
                  </w:pPr>
                  <w:r>
                    <w:t xml:space="preserve">  </w:t>
                  </w:r>
                  <w:r w:rsidR="00895824" w:rsidRPr="00011B5F">
                    <w:t>378</w:t>
                  </w:r>
                </w:p>
              </w:tc>
              <w:tc>
                <w:tcPr>
                  <w:tcW w:w="1984" w:type="dxa"/>
                  <w:tcBorders>
                    <w:top w:val="single" w:sz="4" w:space="0" w:color="auto"/>
                    <w:left w:val="single" w:sz="4" w:space="0" w:color="auto"/>
                    <w:bottom w:val="single" w:sz="4" w:space="0" w:color="auto"/>
                    <w:right w:val="nil"/>
                  </w:tcBorders>
                  <w:shd w:val="clear" w:color="auto" w:fill="auto"/>
                  <w:vAlign w:val="bottom"/>
                </w:tcPr>
                <w:p w14:paraId="5D851772" w14:textId="77777777" w:rsidR="00895824" w:rsidRPr="00011B5F" w:rsidRDefault="00895824" w:rsidP="00895824">
                  <w:pPr>
                    <w:jc w:val="center"/>
                  </w:pPr>
                  <w:r w:rsidRPr="00011B5F">
                    <w:t>162</w:t>
                  </w:r>
                </w:p>
              </w:tc>
              <w:tc>
                <w:tcPr>
                  <w:tcW w:w="1134" w:type="dxa"/>
                </w:tcPr>
                <w:p w14:paraId="55E161DB" w14:textId="77777777" w:rsidR="00895824" w:rsidRPr="00011B5F" w:rsidRDefault="00160194" w:rsidP="00D45C3A">
                  <w:pPr>
                    <w:contextualSpacing/>
                    <w:jc w:val="center"/>
                  </w:pPr>
                  <w:r>
                    <w:t xml:space="preserve">  </w:t>
                  </w:r>
                  <w:r w:rsidR="00AD730F" w:rsidRPr="00011B5F">
                    <w:t>540</w:t>
                  </w:r>
                </w:p>
              </w:tc>
              <w:tc>
                <w:tcPr>
                  <w:tcW w:w="1276" w:type="dxa"/>
                </w:tcPr>
                <w:p w14:paraId="4273E88C" w14:textId="77777777" w:rsidR="00895824" w:rsidRPr="00011B5F" w:rsidRDefault="00895824" w:rsidP="00895824">
                  <w:pPr>
                    <w:contextualSpacing/>
                    <w:jc w:val="both"/>
                  </w:pPr>
                </w:p>
              </w:tc>
              <w:tc>
                <w:tcPr>
                  <w:tcW w:w="2410" w:type="dxa"/>
                  <w:tcBorders>
                    <w:top w:val="single" w:sz="4" w:space="0" w:color="auto"/>
                  </w:tcBorders>
                </w:tcPr>
                <w:p w14:paraId="73AD2277" w14:textId="77777777" w:rsidR="00895824" w:rsidRPr="00011B5F" w:rsidRDefault="00895824" w:rsidP="00895824">
                  <w:pPr>
                    <w:contextualSpacing/>
                    <w:jc w:val="both"/>
                  </w:pPr>
                </w:p>
              </w:tc>
              <w:tc>
                <w:tcPr>
                  <w:tcW w:w="1984" w:type="dxa"/>
                  <w:tcBorders>
                    <w:top w:val="single" w:sz="4" w:space="0" w:color="auto"/>
                  </w:tcBorders>
                </w:tcPr>
                <w:p w14:paraId="541026BD" w14:textId="77777777" w:rsidR="00895824" w:rsidRPr="00011B5F" w:rsidRDefault="00895824" w:rsidP="00895824">
                  <w:pPr>
                    <w:contextualSpacing/>
                    <w:jc w:val="both"/>
                  </w:pPr>
                </w:p>
              </w:tc>
              <w:tc>
                <w:tcPr>
                  <w:tcW w:w="1134" w:type="dxa"/>
                </w:tcPr>
                <w:p w14:paraId="0AAB1614" w14:textId="77777777" w:rsidR="00895824" w:rsidRPr="00011B5F" w:rsidRDefault="00895824" w:rsidP="00895824">
                  <w:pPr>
                    <w:contextualSpacing/>
                    <w:jc w:val="both"/>
                  </w:pPr>
                </w:p>
              </w:tc>
            </w:tr>
          </w:tbl>
          <w:p w14:paraId="5BBBF323" w14:textId="77777777" w:rsidR="00FF29F8" w:rsidRDefault="00FF29F8" w:rsidP="00BC7C73">
            <w:pPr>
              <w:ind w:left="599"/>
            </w:pPr>
          </w:p>
          <w:p w14:paraId="546B6AB8" w14:textId="77777777" w:rsidR="0018789B" w:rsidRPr="00011B5F" w:rsidRDefault="0018789B" w:rsidP="00BC7C73">
            <w:pPr>
              <w:ind w:left="599"/>
            </w:pPr>
            <w:r w:rsidRPr="00A834CA">
              <w:t xml:space="preserve">Tabla 15. Descarga diaria </w:t>
            </w:r>
            <w:r w:rsidRPr="00011B5F">
              <w:t xml:space="preserve">de RILes </w:t>
            </w:r>
            <w:r w:rsidR="00786E77" w:rsidRPr="00011B5F">
              <w:t xml:space="preserve">desde la PTRILes Watt´s Osorno </w:t>
            </w:r>
            <w:r w:rsidRPr="00011B5F">
              <w:t>al río Damas y ESSAL Osorno en enero 2021</w:t>
            </w:r>
            <w:r w:rsidR="00313B77">
              <w:t>.</w:t>
            </w:r>
          </w:p>
          <w:tbl>
            <w:tblPr>
              <w:tblStyle w:val="Tablaconcuadrcula"/>
              <w:tblW w:w="13466" w:type="dxa"/>
              <w:tblInd w:w="594" w:type="dxa"/>
              <w:tblLook w:val="04A0" w:firstRow="1" w:lastRow="0" w:firstColumn="1" w:lastColumn="0" w:noHBand="0" w:noVBand="1"/>
            </w:tblPr>
            <w:tblGrid>
              <w:gridCol w:w="1276"/>
              <w:gridCol w:w="2268"/>
              <w:gridCol w:w="1984"/>
              <w:gridCol w:w="1134"/>
              <w:gridCol w:w="1276"/>
              <w:gridCol w:w="2410"/>
              <w:gridCol w:w="1984"/>
              <w:gridCol w:w="1134"/>
            </w:tblGrid>
            <w:tr w:rsidR="0018789B" w:rsidRPr="00011B5F" w14:paraId="6D42C824" w14:textId="77777777" w:rsidTr="00BC7C73">
              <w:tc>
                <w:tcPr>
                  <w:tcW w:w="1276" w:type="dxa"/>
                </w:tcPr>
                <w:p w14:paraId="37E9E8FD" w14:textId="77777777" w:rsidR="0018789B" w:rsidRPr="00011B5F" w:rsidRDefault="0018789B" w:rsidP="0018789B">
                  <w:pPr>
                    <w:contextualSpacing/>
                    <w:jc w:val="center"/>
                  </w:pPr>
                  <w:r w:rsidRPr="00011B5F">
                    <w:t>Día</w:t>
                  </w:r>
                </w:p>
              </w:tc>
              <w:tc>
                <w:tcPr>
                  <w:tcW w:w="2268" w:type="dxa"/>
                  <w:tcBorders>
                    <w:bottom w:val="single" w:sz="4" w:space="0" w:color="auto"/>
                  </w:tcBorders>
                </w:tcPr>
                <w:p w14:paraId="239C0B14" w14:textId="77777777" w:rsidR="0018789B" w:rsidRPr="00011B5F" w:rsidRDefault="0018789B" w:rsidP="0018789B">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3461B796" w14:textId="77777777" w:rsidR="0018789B" w:rsidRPr="00011B5F" w:rsidRDefault="0018789B" w:rsidP="0018789B">
                  <w:pPr>
                    <w:contextualSpacing/>
                    <w:jc w:val="center"/>
                  </w:pPr>
                  <w:r w:rsidRPr="00011B5F">
                    <w:t>Descarga ESSAL (m</w:t>
                  </w:r>
                  <w:r w:rsidRPr="00011B5F">
                    <w:rPr>
                      <w:vertAlign w:val="superscript"/>
                    </w:rPr>
                    <w:t>3</w:t>
                  </w:r>
                  <w:r w:rsidRPr="00011B5F">
                    <w:t>)</w:t>
                  </w:r>
                </w:p>
              </w:tc>
              <w:tc>
                <w:tcPr>
                  <w:tcW w:w="1134" w:type="dxa"/>
                  <w:tcBorders>
                    <w:bottom w:val="single" w:sz="4" w:space="0" w:color="auto"/>
                  </w:tcBorders>
                </w:tcPr>
                <w:p w14:paraId="23CCCD9C" w14:textId="77777777" w:rsidR="0018789B" w:rsidRPr="00011B5F" w:rsidRDefault="0018789B" w:rsidP="0018789B">
                  <w:pPr>
                    <w:contextualSpacing/>
                    <w:jc w:val="center"/>
                  </w:pPr>
                  <w:r w:rsidRPr="00011B5F">
                    <w:t>Total (m</w:t>
                  </w:r>
                  <w:r w:rsidRPr="00011B5F">
                    <w:rPr>
                      <w:vertAlign w:val="superscript"/>
                    </w:rPr>
                    <w:t>3</w:t>
                  </w:r>
                  <w:r w:rsidRPr="00011B5F">
                    <w:t>)</w:t>
                  </w:r>
                </w:p>
              </w:tc>
              <w:tc>
                <w:tcPr>
                  <w:tcW w:w="1276" w:type="dxa"/>
                  <w:tcBorders>
                    <w:bottom w:val="single" w:sz="4" w:space="0" w:color="auto"/>
                  </w:tcBorders>
                </w:tcPr>
                <w:p w14:paraId="02F8A487" w14:textId="77777777" w:rsidR="0018789B" w:rsidRPr="00011B5F" w:rsidRDefault="0018789B" w:rsidP="0018789B">
                  <w:pPr>
                    <w:contextualSpacing/>
                    <w:jc w:val="center"/>
                  </w:pPr>
                  <w:r w:rsidRPr="00011B5F">
                    <w:t>Día</w:t>
                  </w:r>
                </w:p>
              </w:tc>
              <w:tc>
                <w:tcPr>
                  <w:tcW w:w="2410" w:type="dxa"/>
                  <w:tcBorders>
                    <w:bottom w:val="single" w:sz="4" w:space="0" w:color="auto"/>
                  </w:tcBorders>
                </w:tcPr>
                <w:p w14:paraId="17CC9421" w14:textId="77777777" w:rsidR="0018789B" w:rsidRPr="00011B5F" w:rsidRDefault="0018789B" w:rsidP="0018789B">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1E5B7B9A" w14:textId="77777777" w:rsidR="0018789B" w:rsidRPr="00011B5F" w:rsidRDefault="0018789B" w:rsidP="0018789B">
                  <w:pPr>
                    <w:contextualSpacing/>
                    <w:jc w:val="center"/>
                  </w:pPr>
                  <w:r w:rsidRPr="00011B5F">
                    <w:t>Descarga ESSAL (m</w:t>
                  </w:r>
                  <w:r w:rsidRPr="00011B5F">
                    <w:rPr>
                      <w:vertAlign w:val="superscript"/>
                    </w:rPr>
                    <w:t>3</w:t>
                  </w:r>
                  <w:r w:rsidRPr="00011B5F">
                    <w:t>)</w:t>
                  </w:r>
                </w:p>
              </w:tc>
              <w:tc>
                <w:tcPr>
                  <w:tcW w:w="1134" w:type="dxa"/>
                  <w:tcBorders>
                    <w:bottom w:val="single" w:sz="4" w:space="0" w:color="auto"/>
                  </w:tcBorders>
                </w:tcPr>
                <w:p w14:paraId="36A1839C" w14:textId="77777777" w:rsidR="0018789B" w:rsidRPr="00011B5F" w:rsidRDefault="0018789B" w:rsidP="0018789B">
                  <w:pPr>
                    <w:contextualSpacing/>
                    <w:jc w:val="center"/>
                  </w:pPr>
                  <w:r w:rsidRPr="00011B5F">
                    <w:t>Total (m</w:t>
                  </w:r>
                  <w:r w:rsidRPr="00011B5F">
                    <w:rPr>
                      <w:vertAlign w:val="superscript"/>
                    </w:rPr>
                    <w:t>3</w:t>
                  </w:r>
                  <w:r w:rsidRPr="00011B5F">
                    <w:t>)</w:t>
                  </w:r>
                </w:p>
              </w:tc>
            </w:tr>
            <w:tr w:rsidR="0018789B" w:rsidRPr="00011B5F" w14:paraId="4AC23F23" w14:textId="77777777" w:rsidTr="00BC7C73">
              <w:trPr>
                <w:trHeight w:val="288"/>
              </w:trPr>
              <w:tc>
                <w:tcPr>
                  <w:tcW w:w="1276" w:type="dxa"/>
                  <w:noWrap/>
                </w:tcPr>
                <w:p w14:paraId="3605106E" w14:textId="77777777" w:rsidR="0018789B" w:rsidRPr="00011B5F" w:rsidRDefault="0018789B" w:rsidP="0018789B">
                  <w:pPr>
                    <w:jc w:val="center"/>
                    <w:rPr>
                      <w:rFonts w:eastAsia="Times New Roman"/>
                      <w:lang w:eastAsia="es-CL"/>
                    </w:rPr>
                  </w:pPr>
                  <w:r w:rsidRPr="00011B5F">
                    <w:rPr>
                      <w:rFonts w:eastAsia="Times New Roman"/>
                      <w:lang w:eastAsia="es-CL"/>
                    </w:rPr>
                    <w:t>01-01-2021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B540F78" w14:textId="77777777" w:rsidR="0018789B" w:rsidRPr="00011B5F" w:rsidRDefault="0018789B" w:rsidP="0018789B">
                  <w:pPr>
                    <w:jc w:val="center"/>
                  </w:pPr>
                  <w:r w:rsidRPr="00011B5F">
                    <w:t>1334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2E261AF" w14:textId="77777777" w:rsidR="0018789B" w:rsidRPr="00011B5F" w:rsidRDefault="0018789B" w:rsidP="0018789B">
                  <w:pPr>
                    <w:jc w:val="center"/>
                  </w:pPr>
                  <w:r w:rsidRPr="00011B5F">
                    <w:t>431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CA506A" w14:textId="77777777" w:rsidR="0018789B" w:rsidRPr="00011B5F" w:rsidRDefault="00ED7042" w:rsidP="0018789B">
                  <w:pPr>
                    <w:jc w:val="center"/>
                  </w:pPr>
                  <w:r w:rsidRPr="00011B5F">
                    <w:t>1765</w:t>
                  </w:r>
                </w:p>
              </w:tc>
              <w:tc>
                <w:tcPr>
                  <w:tcW w:w="1276" w:type="dxa"/>
                </w:tcPr>
                <w:p w14:paraId="697BC42D" w14:textId="77777777" w:rsidR="0018789B" w:rsidRPr="00011B5F" w:rsidRDefault="0018789B" w:rsidP="0018789B">
                  <w:pPr>
                    <w:jc w:val="center"/>
                    <w:rPr>
                      <w:rFonts w:eastAsia="Times New Roman"/>
                      <w:lang w:eastAsia="es-CL"/>
                    </w:rPr>
                  </w:pPr>
                  <w:r w:rsidRPr="00011B5F">
                    <w:rPr>
                      <w:rFonts w:eastAsia="Times New Roman"/>
                      <w:lang w:eastAsia="es-CL"/>
                    </w:rPr>
                    <w:t>17-01-2021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C21F21A" w14:textId="77777777" w:rsidR="0018789B" w:rsidRPr="00011B5F" w:rsidRDefault="0018789B" w:rsidP="0018789B">
                  <w:pPr>
                    <w:jc w:val="center"/>
                  </w:pPr>
                  <w:r w:rsidRPr="00011B5F">
                    <w:t>1221</w:t>
                  </w:r>
                </w:p>
              </w:tc>
              <w:tc>
                <w:tcPr>
                  <w:tcW w:w="1984" w:type="dxa"/>
                  <w:tcBorders>
                    <w:top w:val="single" w:sz="4" w:space="0" w:color="auto"/>
                    <w:left w:val="single" w:sz="4" w:space="0" w:color="auto"/>
                    <w:bottom w:val="single" w:sz="4" w:space="0" w:color="auto"/>
                    <w:right w:val="nil"/>
                  </w:tcBorders>
                  <w:shd w:val="clear" w:color="auto" w:fill="auto"/>
                  <w:vAlign w:val="bottom"/>
                </w:tcPr>
                <w:p w14:paraId="4D519DAC" w14:textId="77777777" w:rsidR="0018789B" w:rsidRPr="00011B5F" w:rsidRDefault="0018789B" w:rsidP="0018789B">
                  <w:pPr>
                    <w:jc w:val="center"/>
                  </w:pPr>
                  <w:r w:rsidRPr="00011B5F">
                    <w:t>529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F1A9B3C" w14:textId="77777777" w:rsidR="0018789B" w:rsidRPr="00011B5F" w:rsidRDefault="004D2FA7" w:rsidP="0018789B">
                  <w:pPr>
                    <w:jc w:val="center"/>
                  </w:pPr>
                  <w:r w:rsidRPr="00011B5F">
                    <w:t>1750</w:t>
                  </w:r>
                </w:p>
              </w:tc>
            </w:tr>
            <w:tr w:rsidR="0018789B" w:rsidRPr="00011B5F" w14:paraId="31DF29BA" w14:textId="77777777" w:rsidTr="00BC7C73">
              <w:trPr>
                <w:trHeight w:val="288"/>
              </w:trPr>
              <w:tc>
                <w:tcPr>
                  <w:tcW w:w="1276" w:type="dxa"/>
                  <w:noWrap/>
                </w:tcPr>
                <w:p w14:paraId="18FD029A" w14:textId="77777777" w:rsidR="0018789B" w:rsidRPr="00011B5F" w:rsidRDefault="0018789B" w:rsidP="0018789B">
                  <w:pPr>
                    <w:jc w:val="center"/>
                    <w:rPr>
                      <w:rFonts w:eastAsia="Times New Roman"/>
                      <w:lang w:eastAsia="es-CL"/>
                    </w:rPr>
                  </w:pPr>
                  <w:r w:rsidRPr="00011B5F">
                    <w:rPr>
                      <w:rFonts w:eastAsia="Times New Roman"/>
                      <w:lang w:eastAsia="es-CL"/>
                    </w:rPr>
                    <w:t>02-01-2021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D597C1A" w14:textId="77777777" w:rsidR="0018789B" w:rsidRPr="00011B5F" w:rsidRDefault="0018789B" w:rsidP="0018789B">
                  <w:pPr>
                    <w:jc w:val="center"/>
                  </w:pPr>
                  <w:r w:rsidRPr="00011B5F">
                    <w:t>1757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CFAC717" w14:textId="77777777" w:rsidR="0018789B" w:rsidRPr="00011B5F" w:rsidRDefault="0018789B" w:rsidP="0018789B">
                  <w:pPr>
                    <w:jc w:val="center"/>
                  </w:pPr>
                  <w:r w:rsidRPr="00011B5F">
                    <w:t>505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B4886F" w14:textId="77777777" w:rsidR="0018789B" w:rsidRPr="00011B5F" w:rsidRDefault="00B30335" w:rsidP="0018789B">
                  <w:pPr>
                    <w:jc w:val="center"/>
                  </w:pPr>
                  <w:r w:rsidRPr="00011B5F">
                    <w:t>2262</w:t>
                  </w:r>
                </w:p>
              </w:tc>
              <w:tc>
                <w:tcPr>
                  <w:tcW w:w="1276" w:type="dxa"/>
                </w:tcPr>
                <w:p w14:paraId="47E2E450" w14:textId="77777777" w:rsidR="0018789B" w:rsidRPr="00011B5F" w:rsidRDefault="0018789B" w:rsidP="0018789B">
                  <w:pPr>
                    <w:jc w:val="center"/>
                    <w:rPr>
                      <w:rFonts w:eastAsia="Times New Roman"/>
                      <w:lang w:eastAsia="es-CL"/>
                    </w:rPr>
                  </w:pPr>
                  <w:r w:rsidRPr="00011B5F">
                    <w:rPr>
                      <w:rFonts w:eastAsia="Times New Roman"/>
                      <w:lang w:eastAsia="es-CL"/>
                    </w:rPr>
                    <w:t>18-01-2021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665DB0AB" w14:textId="77777777" w:rsidR="0018789B" w:rsidRPr="00011B5F" w:rsidRDefault="0018789B" w:rsidP="0018789B">
                  <w:pPr>
                    <w:jc w:val="center"/>
                  </w:pPr>
                  <w:r w:rsidRPr="00011B5F">
                    <w:t>1960</w:t>
                  </w:r>
                </w:p>
              </w:tc>
              <w:tc>
                <w:tcPr>
                  <w:tcW w:w="1984" w:type="dxa"/>
                  <w:tcBorders>
                    <w:top w:val="single" w:sz="4" w:space="0" w:color="auto"/>
                    <w:left w:val="single" w:sz="4" w:space="0" w:color="auto"/>
                    <w:bottom w:val="single" w:sz="4" w:space="0" w:color="auto"/>
                    <w:right w:val="nil"/>
                  </w:tcBorders>
                  <w:shd w:val="clear" w:color="auto" w:fill="auto"/>
                  <w:vAlign w:val="bottom"/>
                </w:tcPr>
                <w:p w14:paraId="334F87A2" w14:textId="77777777" w:rsidR="0018789B" w:rsidRPr="00011B5F" w:rsidRDefault="0018789B" w:rsidP="0018789B">
                  <w:pPr>
                    <w:jc w:val="center"/>
                  </w:pPr>
                  <w:r w:rsidRPr="00011B5F">
                    <w:t>477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D1320D4" w14:textId="77777777" w:rsidR="0018789B" w:rsidRPr="00011B5F" w:rsidRDefault="00C100C5" w:rsidP="0018789B">
                  <w:pPr>
                    <w:jc w:val="center"/>
                  </w:pPr>
                  <w:r w:rsidRPr="00011B5F">
                    <w:t>2437</w:t>
                  </w:r>
                </w:p>
              </w:tc>
            </w:tr>
            <w:tr w:rsidR="0018789B" w:rsidRPr="00011B5F" w14:paraId="22DE15D4" w14:textId="77777777" w:rsidTr="00BC7C73">
              <w:trPr>
                <w:trHeight w:val="288"/>
              </w:trPr>
              <w:tc>
                <w:tcPr>
                  <w:tcW w:w="1276" w:type="dxa"/>
                  <w:noWrap/>
                </w:tcPr>
                <w:p w14:paraId="59508DB3" w14:textId="77777777" w:rsidR="0018789B" w:rsidRPr="00011B5F" w:rsidRDefault="0018789B" w:rsidP="0018789B">
                  <w:pPr>
                    <w:jc w:val="center"/>
                    <w:rPr>
                      <w:rFonts w:eastAsia="Times New Roman"/>
                      <w:lang w:eastAsia="es-CL"/>
                    </w:rPr>
                  </w:pPr>
                  <w:r w:rsidRPr="00011B5F">
                    <w:rPr>
                      <w:rFonts w:eastAsia="Times New Roman"/>
                      <w:lang w:eastAsia="es-CL"/>
                    </w:rPr>
                    <w:t>03-01-2021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258F0A9" w14:textId="77777777" w:rsidR="0018789B" w:rsidRPr="00011B5F" w:rsidRDefault="0018789B" w:rsidP="0018789B">
                  <w:pPr>
                    <w:jc w:val="center"/>
                  </w:pPr>
                  <w:r w:rsidRPr="00011B5F">
                    <w:t>1722</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91534B3" w14:textId="77777777" w:rsidR="0018789B" w:rsidRPr="00011B5F" w:rsidRDefault="0018789B" w:rsidP="0018789B">
                  <w:pPr>
                    <w:jc w:val="center"/>
                  </w:pPr>
                  <w:r w:rsidRPr="00011B5F">
                    <w:t>416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937E70" w14:textId="77777777" w:rsidR="0018789B" w:rsidRPr="00011B5F" w:rsidRDefault="00E20BF4" w:rsidP="0018789B">
                  <w:pPr>
                    <w:jc w:val="center"/>
                  </w:pPr>
                  <w:r w:rsidRPr="00011B5F">
                    <w:t>2138</w:t>
                  </w:r>
                </w:p>
              </w:tc>
              <w:tc>
                <w:tcPr>
                  <w:tcW w:w="1276" w:type="dxa"/>
                </w:tcPr>
                <w:p w14:paraId="0E665D24" w14:textId="77777777" w:rsidR="0018789B" w:rsidRPr="00011B5F" w:rsidRDefault="0018789B" w:rsidP="0018789B">
                  <w:pPr>
                    <w:jc w:val="center"/>
                    <w:rPr>
                      <w:rFonts w:eastAsia="Times New Roman"/>
                      <w:lang w:eastAsia="es-CL"/>
                    </w:rPr>
                  </w:pPr>
                  <w:r w:rsidRPr="00011B5F">
                    <w:rPr>
                      <w:rFonts w:eastAsia="Times New Roman"/>
                      <w:lang w:eastAsia="es-CL"/>
                    </w:rPr>
                    <w:t>19-01-2021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80FE860" w14:textId="77777777" w:rsidR="0018789B" w:rsidRPr="00011B5F" w:rsidRDefault="0018789B" w:rsidP="0018789B">
                  <w:pPr>
                    <w:jc w:val="center"/>
                  </w:pPr>
                  <w:r w:rsidRPr="00011B5F">
                    <w:t>2404</w:t>
                  </w:r>
                </w:p>
              </w:tc>
              <w:tc>
                <w:tcPr>
                  <w:tcW w:w="1984" w:type="dxa"/>
                  <w:tcBorders>
                    <w:top w:val="single" w:sz="4" w:space="0" w:color="auto"/>
                    <w:left w:val="single" w:sz="4" w:space="0" w:color="auto"/>
                    <w:bottom w:val="single" w:sz="4" w:space="0" w:color="auto"/>
                    <w:right w:val="nil"/>
                  </w:tcBorders>
                  <w:shd w:val="clear" w:color="auto" w:fill="auto"/>
                  <w:vAlign w:val="bottom"/>
                </w:tcPr>
                <w:p w14:paraId="65526A7D" w14:textId="77777777" w:rsidR="0018789B" w:rsidRPr="00011B5F" w:rsidRDefault="0018789B" w:rsidP="0018789B">
                  <w:pPr>
                    <w:jc w:val="center"/>
                  </w:pPr>
                  <w:r w:rsidRPr="00011B5F">
                    <w:t>277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5CC1F6B" w14:textId="77777777" w:rsidR="0018789B" w:rsidRPr="00011B5F" w:rsidRDefault="000D71D5" w:rsidP="0018789B">
                  <w:pPr>
                    <w:jc w:val="center"/>
                  </w:pPr>
                  <w:r w:rsidRPr="00011B5F">
                    <w:t>2681</w:t>
                  </w:r>
                </w:p>
              </w:tc>
            </w:tr>
            <w:tr w:rsidR="0018789B" w:rsidRPr="00011B5F" w14:paraId="5CE85120" w14:textId="77777777" w:rsidTr="00BC7C73">
              <w:trPr>
                <w:trHeight w:val="288"/>
              </w:trPr>
              <w:tc>
                <w:tcPr>
                  <w:tcW w:w="1276" w:type="dxa"/>
                  <w:noWrap/>
                </w:tcPr>
                <w:p w14:paraId="3CF82435" w14:textId="77777777" w:rsidR="0018789B" w:rsidRPr="00011B5F" w:rsidRDefault="0018789B" w:rsidP="0018789B">
                  <w:pPr>
                    <w:jc w:val="center"/>
                    <w:rPr>
                      <w:rFonts w:eastAsia="Times New Roman"/>
                      <w:lang w:eastAsia="es-CL"/>
                    </w:rPr>
                  </w:pPr>
                  <w:r w:rsidRPr="00011B5F">
                    <w:rPr>
                      <w:rFonts w:eastAsia="Times New Roman"/>
                      <w:lang w:eastAsia="es-CL"/>
                    </w:rPr>
                    <w:t>04-01-2021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691D5F4" w14:textId="77777777" w:rsidR="0018789B" w:rsidRPr="00011B5F" w:rsidRDefault="0018789B" w:rsidP="0018789B">
                  <w:pPr>
                    <w:jc w:val="center"/>
                  </w:pPr>
                  <w:r w:rsidRPr="00011B5F">
                    <w:t>2493</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3C9BD2A" w14:textId="77777777" w:rsidR="0018789B" w:rsidRPr="00011B5F" w:rsidRDefault="0018789B" w:rsidP="0018789B">
                  <w:pPr>
                    <w:jc w:val="center"/>
                  </w:pPr>
                  <w:r w:rsidRPr="00011B5F">
                    <w:t>615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6AF80F" w14:textId="77777777" w:rsidR="0018789B" w:rsidRPr="00011B5F" w:rsidRDefault="00067353" w:rsidP="0018789B">
                  <w:pPr>
                    <w:jc w:val="center"/>
                  </w:pPr>
                  <w:r w:rsidRPr="00011B5F">
                    <w:t>3105</w:t>
                  </w:r>
                </w:p>
              </w:tc>
              <w:tc>
                <w:tcPr>
                  <w:tcW w:w="1276" w:type="dxa"/>
                </w:tcPr>
                <w:p w14:paraId="2BBB1E68" w14:textId="77777777" w:rsidR="0018789B" w:rsidRPr="00011B5F" w:rsidRDefault="0018789B" w:rsidP="0018789B">
                  <w:pPr>
                    <w:jc w:val="center"/>
                    <w:rPr>
                      <w:rFonts w:eastAsia="Times New Roman"/>
                      <w:lang w:eastAsia="es-CL"/>
                    </w:rPr>
                  </w:pPr>
                  <w:r w:rsidRPr="00011B5F">
                    <w:rPr>
                      <w:rFonts w:eastAsia="Times New Roman"/>
                      <w:lang w:eastAsia="es-CL"/>
                    </w:rPr>
                    <w:t>20-01-2021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48A5625" w14:textId="77777777" w:rsidR="0018789B" w:rsidRPr="00011B5F" w:rsidRDefault="0018789B" w:rsidP="0018789B">
                  <w:pPr>
                    <w:jc w:val="center"/>
                  </w:pPr>
                  <w:r w:rsidRPr="00011B5F">
                    <w:t>2781</w:t>
                  </w:r>
                </w:p>
              </w:tc>
              <w:tc>
                <w:tcPr>
                  <w:tcW w:w="1984" w:type="dxa"/>
                  <w:tcBorders>
                    <w:top w:val="single" w:sz="4" w:space="0" w:color="auto"/>
                    <w:left w:val="single" w:sz="4" w:space="0" w:color="auto"/>
                    <w:bottom w:val="single" w:sz="4" w:space="0" w:color="auto"/>
                    <w:right w:val="nil"/>
                  </w:tcBorders>
                  <w:shd w:val="clear" w:color="auto" w:fill="auto"/>
                  <w:vAlign w:val="bottom"/>
                </w:tcPr>
                <w:p w14:paraId="0A17A588" w14:textId="77777777" w:rsidR="0018789B" w:rsidRPr="00011B5F" w:rsidRDefault="00627504" w:rsidP="0018789B">
                  <w:pPr>
                    <w:jc w:val="center"/>
                  </w:pPr>
                  <w:r w:rsidRPr="00011B5F">
                    <w:t>237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8360EF3" w14:textId="77777777" w:rsidR="0018789B" w:rsidRPr="00011B5F" w:rsidRDefault="00627504" w:rsidP="0018789B">
                  <w:pPr>
                    <w:jc w:val="center"/>
                  </w:pPr>
                  <w:r w:rsidRPr="00011B5F">
                    <w:t>3018</w:t>
                  </w:r>
                </w:p>
              </w:tc>
            </w:tr>
            <w:tr w:rsidR="0018789B" w:rsidRPr="00011B5F" w14:paraId="4AB55692" w14:textId="77777777" w:rsidTr="00BC7C73">
              <w:trPr>
                <w:trHeight w:val="288"/>
              </w:trPr>
              <w:tc>
                <w:tcPr>
                  <w:tcW w:w="1276" w:type="dxa"/>
                  <w:noWrap/>
                </w:tcPr>
                <w:p w14:paraId="577D1217" w14:textId="77777777" w:rsidR="0018789B" w:rsidRPr="00011B5F" w:rsidRDefault="0018789B" w:rsidP="0018789B">
                  <w:pPr>
                    <w:jc w:val="center"/>
                    <w:rPr>
                      <w:rFonts w:eastAsia="Times New Roman"/>
                      <w:lang w:eastAsia="es-CL"/>
                    </w:rPr>
                  </w:pPr>
                  <w:r w:rsidRPr="00011B5F">
                    <w:rPr>
                      <w:rFonts w:eastAsia="Times New Roman"/>
                      <w:lang w:eastAsia="es-CL"/>
                    </w:rPr>
                    <w:t>05-01-2021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42BD18C" w14:textId="77777777" w:rsidR="0018789B" w:rsidRPr="00011B5F" w:rsidRDefault="0018789B" w:rsidP="0018789B">
                  <w:pPr>
                    <w:jc w:val="center"/>
                  </w:pPr>
                  <w:r w:rsidRPr="00011B5F">
                    <w:t>2043</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012D5DA" w14:textId="77777777" w:rsidR="0018789B" w:rsidRPr="00011B5F" w:rsidRDefault="0018789B" w:rsidP="0018789B">
                  <w:pPr>
                    <w:jc w:val="center"/>
                  </w:pPr>
                  <w:r w:rsidRPr="00011B5F">
                    <w:t>533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A2FEE8" w14:textId="77777777" w:rsidR="0018789B" w:rsidRPr="00011B5F" w:rsidRDefault="00591A5B" w:rsidP="0018789B">
                  <w:pPr>
                    <w:jc w:val="center"/>
                  </w:pPr>
                  <w:r w:rsidRPr="00011B5F">
                    <w:t>2576</w:t>
                  </w:r>
                </w:p>
              </w:tc>
              <w:tc>
                <w:tcPr>
                  <w:tcW w:w="1276" w:type="dxa"/>
                </w:tcPr>
                <w:p w14:paraId="711A0E01" w14:textId="77777777" w:rsidR="0018789B" w:rsidRPr="00011B5F" w:rsidRDefault="0018789B" w:rsidP="0018789B">
                  <w:pPr>
                    <w:jc w:val="center"/>
                    <w:rPr>
                      <w:rFonts w:eastAsia="Times New Roman"/>
                      <w:lang w:eastAsia="es-CL"/>
                    </w:rPr>
                  </w:pPr>
                  <w:r w:rsidRPr="00011B5F">
                    <w:rPr>
                      <w:rFonts w:eastAsia="Times New Roman"/>
                      <w:lang w:eastAsia="es-CL"/>
                    </w:rPr>
                    <w:t>21-01-2021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F9822CB" w14:textId="77777777" w:rsidR="0018789B" w:rsidRPr="00011B5F" w:rsidRDefault="0018789B" w:rsidP="0018789B">
                  <w:pPr>
                    <w:jc w:val="center"/>
                  </w:pPr>
                  <w:r w:rsidRPr="00011B5F">
                    <w:t>2015</w:t>
                  </w:r>
                </w:p>
              </w:tc>
              <w:tc>
                <w:tcPr>
                  <w:tcW w:w="1984" w:type="dxa"/>
                  <w:tcBorders>
                    <w:top w:val="single" w:sz="4" w:space="0" w:color="auto"/>
                    <w:left w:val="single" w:sz="4" w:space="0" w:color="auto"/>
                    <w:bottom w:val="single" w:sz="4" w:space="0" w:color="auto"/>
                    <w:right w:val="nil"/>
                  </w:tcBorders>
                  <w:shd w:val="clear" w:color="auto" w:fill="auto"/>
                  <w:vAlign w:val="bottom"/>
                </w:tcPr>
                <w:p w14:paraId="5A7B84E9" w14:textId="77777777" w:rsidR="0018789B" w:rsidRPr="00011B5F" w:rsidRDefault="0018789B" w:rsidP="0018789B">
                  <w:pPr>
                    <w:jc w:val="center"/>
                  </w:pPr>
                  <w:r w:rsidRPr="00011B5F">
                    <w:t>679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FA6BD34" w14:textId="77777777" w:rsidR="0018789B" w:rsidRPr="00011B5F" w:rsidRDefault="00FA7AA3" w:rsidP="0018789B">
                  <w:pPr>
                    <w:jc w:val="center"/>
                  </w:pPr>
                  <w:r w:rsidRPr="00011B5F">
                    <w:t>2694</w:t>
                  </w:r>
                </w:p>
              </w:tc>
            </w:tr>
            <w:tr w:rsidR="0018789B" w:rsidRPr="00011B5F" w14:paraId="1C659116" w14:textId="77777777" w:rsidTr="00BC7C73">
              <w:trPr>
                <w:trHeight w:val="288"/>
              </w:trPr>
              <w:tc>
                <w:tcPr>
                  <w:tcW w:w="1276" w:type="dxa"/>
                  <w:noWrap/>
                </w:tcPr>
                <w:p w14:paraId="29C70159" w14:textId="77777777" w:rsidR="0018789B" w:rsidRPr="00011B5F" w:rsidRDefault="0018789B" w:rsidP="0018789B">
                  <w:pPr>
                    <w:jc w:val="center"/>
                    <w:rPr>
                      <w:rFonts w:eastAsia="Times New Roman"/>
                      <w:lang w:eastAsia="es-CL"/>
                    </w:rPr>
                  </w:pPr>
                  <w:r w:rsidRPr="00011B5F">
                    <w:rPr>
                      <w:rFonts w:eastAsia="Times New Roman"/>
                      <w:lang w:eastAsia="es-CL"/>
                    </w:rPr>
                    <w:t>06-01-2021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28B72CC" w14:textId="77777777" w:rsidR="0018789B" w:rsidRPr="00011B5F" w:rsidRDefault="0018789B" w:rsidP="0018789B">
                  <w:pPr>
                    <w:jc w:val="center"/>
                  </w:pPr>
                  <w:r w:rsidRPr="00011B5F">
                    <w:t>2241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ABFD02E" w14:textId="77777777" w:rsidR="0018789B" w:rsidRPr="00011B5F" w:rsidRDefault="0018789B" w:rsidP="0018789B">
                  <w:pPr>
                    <w:jc w:val="center"/>
                  </w:pPr>
                  <w:r w:rsidRPr="00011B5F">
                    <w:t>300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A246E8" w14:textId="77777777" w:rsidR="0018789B" w:rsidRPr="00011B5F" w:rsidRDefault="00421D8E" w:rsidP="0018789B">
                  <w:pPr>
                    <w:jc w:val="center"/>
                  </w:pPr>
                  <w:r w:rsidRPr="00011B5F">
                    <w:t>2541</w:t>
                  </w:r>
                </w:p>
              </w:tc>
              <w:tc>
                <w:tcPr>
                  <w:tcW w:w="1276" w:type="dxa"/>
                </w:tcPr>
                <w:p w14:paraId="5B871616" w14:textId="77777777" w:rsidR="0018789B" w:rsidRPr="00011B5F" w:rsidRDefault="0018789B" w:rsidP="0018789B">
                  <w:pPr>
                    <w:jc w:val="center"/>
                    <w:rPr>
                      <w:rFonts w:eastAsia="Times New Roman"/>
                      <w:lang w:eastAsia="es-CL"/>
                    </w:rPr>
                  </w:pPr>
                  <w:r w:rsidRPr="00011B5F">
                    <w:rPr>
                      <w:rFonts w:eastAsia="Times New Roman"/>
                      <w:lang w:eastAsia="es-CL"/>
                    </w:rPr>
                    <w:t>22-01-2021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686721BB" w14:textId="77777777" w:rsidR="0018789B" w:rsidRPr="00011B5F" w:rsidRDefault="0018789B" w:rsidP="0018789B">
                  <w:pPr>
                    <w:jc w:val="center"/>
                  </w:pPr>
                  <w:r w:rsidRPr="00011B5F">
                    <w:t>2071</w:t>
                  </w:r>
                </w:p>
              </w:tc>
              <w:tc>
                <w:tcPr>
                  <w:tcW w:w="1984" w:type="dxa"/>
                  <w:tcBorders>
                    <w:top w:val="single" w:sz="4" w:space="0" w:color="auto"/>
                    <w:left w:val="single" w:sz="4" w:space="0" w:color="auto"/>
                    <w:bottom w:val="single" w:sz="4" w:space="0" w:color="auto"/>
                    <w:right w:val="nil"/>
                  </w:tcBorders>
                  <w:shd w:val="clear" w:color="auto" w:fill="auto"/>
                  <w:vAlign w:val="bottom"/>
                </w:tcPr>
                <w:p w14:paraId="5785F7AC" w14:textId="77777777" w:rsidR="0018789B" w:rsidRPr="00011B5F" w:rsidRDefault="0018789B" w:rsidP="0018789B">
                  <w:pPr>
                    <w:jc w:val="center"/>
                  </w:pPr>
                  <w:r w:rsidRPr="00011B5F">
                    <w:t>803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97B5B2C" w14:textId="77777777" w:rsidR="0018789B" w:rsidRPr="00011B5F" w:rsidRDefault="00AC2D3D" w:rsidP="0018789B">
                  <w:pPr>
                    <w:jc w:val="center"/>
                  </w:pPr>
                  <w:r w:rsidRPr="00011B5F">
                    <w:t>2874</w:t>
                  </w:r>
                </w:p>
              </w:tc>
            </w:tr>
            <w:tr w:rsidR="0018789B" w:rsidRPr="00011B5F" w14:paraId="4DF6572D" w14:textId="77777777" w:rsidTr="00BC7C73">
              <w:trPr>
                <w:trHeight w:val="288"/>
              </w:trPr>
              <w:tc>
                <w:tcPr>
                  <w:tcW w:w="1276" w:type="dxa"/>
                  <w:noWrap/>
                </w:tcPr>
                <w:p w14:paraId="7F7BB442" w14:textId="77777777" w:rsidR="0018789B" w:rsidRPr="00011B5F" w:rsidRDefault="0018789B" w:rsidP="0018789B">
                  <w:pPr>
                    <w:jc w:val="center"/>
                    <w:rPr>
                      <w:rFonts w:eastAsia="Times New Roman"/>
                      <w:lang w:eastAsia="es-CL"/>
                    </w:rPr>
                  </w:pPr>
                  <w:r w:rsidRPr="00011B5F">
                    <w:rPr>
                      <w:rFonts w:eastAsia="Times New Roman"/>
                      <w:lang w:eastAsia="es-CL"/>
                    </w:rPr>
                    <w:t>07-01-2021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7BF3BD1" w14:textId="77777777" w:rsidR="0018789B" w:rsidRPr="00011B5F" w:rsidRDefault="0018789B" w:rsidP="0018789B">
                  <w:pPr>
                    <w:jc w:val="center"/>
                  </w:pPr>
                  <w:r w:rsidRPr="00011B5F">
                    <w:t>2259</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E6693E0" w14:textId="77777777" w:rsidR="0018789B" w:rsidRPr="00011B5F" w:rsidRDefault="0018789B" w:rsidP="0018789B">
                  <w:pPr>
                    <w:jc w:val="center"/>
                  </w:pPr>
                  <w:r w:rsidRPr="00011B5F">
                    <w:t>518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43AEC7" w14:textId="77777777" w:rsidR="0018789B" w:rsidRPr="00011B5F" w:rsidRDefault="00D45C3A" w:rsidP="0018789B">
                  <w:pPr>
                    <w:jc w:val="center"/>
                  </w:pPr>
                  <w:r w:rsidRPr="00011B5F">
                    <w:t>2777</w:t>
                  </w:r>
                </w:p>
              </w:tc>
              <w:tc>
                <w:tcPr>
                  <w:tcW w:w="1276" w:type="dxa"/>
                </w:tcPr>
                <w:p w14:paraId="0F94B6D4" w14:textId="77777777" w:rsidR="0018789B" w:rsidRPr="00011B5F" w:rsidRDefault="0018789B" w:rsidP="0018789B">
                  <w:pPr>
                    <w:jc w:val="center"/>
                    <w:rPr>
                      <w:rFonts w:eastAsia="Times New Roman"/>
                      <w:lang w:eastAsia="es-CL"/>
                    </w:rPr>
                  </w:pPr>
                  <w:r w:rsidRPr="00011B5F">
                    <w:rPr>
                      <w:rFonts w:eastAsia="Times New Roman"/>
                      <w:lang w:eastAsia="es-CL"/>
                    </w:rPr>
                    <w:t>23-01-2021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57368EC6" w14:textId="77777777" w:rsidR="0018789B" w:rsidRPr="00011B5F" w:rsidRDefault="0018789B" w:rsidP="0018789B">
                  <w:pPr>
                    <w:jc w:val="center"/>
                  </w:pPr>
                  <w:r w:rsidRPr="00011B5F">
                    <w:t>1639</w:t>
                  </w:r>
                </w:p>
              </w:tc>
              <w:tc>
                <w:tcPr>
                  <w:tcW w:w="1984" w:type="dxa"/>
                  <w:tcBorders>
                    <w:top w:val="single" w:sz="4" w:space="0" w:color="auto"/>
                    <w:left w:val="single" w:sz="4" w:space="0" w:color="auto"/>
                    <w:bottom w:val="single" w:sz="4" w:space="0" w:color="auto"/>
                    <w:right w:val="nil"/>
                  </w:tcBorders>
                  <w:shd w:val="clear" w:color="auto" w:fill="auto"/>
                  <w:vAlign w:val="bottom"/>
                </w:tcPr>
                <w:p w14:paraId="63101EC4" w14:textId="77777777" w:rsidR="0018789B" w:rsidRPr="00011B5F" w:rsidRDefault="0018789B" w:rsidP="0018789B">
                  <w:pPr>
                    <w:jc w:val="center"/>
                  </w:pPr>
                  <w:r w:rsidRPr="00011B5F">
                    <w:t>683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C792110" w14:textId="77777777" w:rsidR="0018789B" w:rsidRPr="00011B5F" w:rsidRDefault="00F93ECE" w:rsidP="0018789B">
                  <w:pPr>
                    <w:jc w:val="center"/>
                  </w:pPr>
                  <w:r w:rsidRPr="00011B5F">
                    <w:t>2322</w:t>
                  </w:r>
                </w:p>
              </w:tc>
            </w:tr>
            <w:tr w:rsidR="0018789B" w:rsidRPr="00011B5F" w14:paraId="691AA02E" w14:textId="77777777" w:rsidTr="00BC7C73">
              <w:trPr>
                <w:trHeight w:val="288"/>
              </w:trPr>
              <w:tc>
                <w:tcPr>
                  <w:tcW w:w="1276" w:type="dxa"/>
                  <w:noWrap/>
                </w:tcPr>
                <w:p w14:paraId="7E7B36A1" w14:textId="77777777" w:rsidR="0018789B" w:rsidRPr="00011B5F" w:rsidRDefault="0018789B" w:rsidP="0018789B">
                  <w:pPr>
                    <w:jc w:val="center"/>
                    <w:rPr>
                      <w:rFonts w:eastAsia="Times New Roman"/>
                      <w:lang w:eastAsia="es-CL"/>
                    </w:rPr>
                  </w:pPr>
                  <w:r w:rsidRPr="00011B5F">
                    <w:rPr>
                      <w:rFonts w:eastAsia="Times New Roman"/>
                      <w:lang w:eastAsia="es-CL"/>
                    </w:rPr>
                    <w:t>08-01-2021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7EBC429" w14:textId="77777777" w:rsidR="0018789B" w:rsidRPr="00011B5F" w:rsidRDefault="0018789B" w:rsidP="0018789B">
                  <w:pPr>
                    <w:jc w:val="center"/>
                  </w:pPr>
                  <w:r w:rsidRPr="00011B5F">
                    <w:t>2480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AD13489" w14:textId="77777777" w:rsidR="0018789B" w:rsidRPr="00011B5F" w:rsidRDefault="0018789B" w:rsidP="0018789B">
                  <w:pPr>
                    <w:jc w:val="center"/>
                  </w:pPr>
                  <w:r w:rsidRPr="00011B5F">
                    <w:t>572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D924DE" w14:textId="77777777" w:rsidR="0018789B" w:rsidRPr="00011B5F" w:rsidRDefault="00311A32" w:rsidP="0018789B">
                  <w:pPr>
                    <w:jc w:val="center"/>
                  </w:pPr>
                  <w:r w:rsidRPr="00011B5F">
                    <w:t>3052</w:t>
                  </w:r>
                </w:p>
              </w:tc>
              <w:tc>
                <w:tcPr>
                  <w:tcW w:w="1276" w:type="dxa"/>
                </w:tcPr>
                <w:p w14:paraId="23681BDC" w14:textId="77777777" w:rsidR="0018789B" w:rsidRPr="00011B5F" w:rsidRDefault="0018789B" w:rsidP="0018789B">
                  <w:pPr>
                    <w:jc w:val="center"/>
                    <w:rPr>
                      <w:rFonts w:eastAsia="Times New Roman"/>
                      <w:lang w:eastAsia="es-CL"/>
                    </w:rPr>
                  </w:pPr>
                  <w:r w:rsidRPr="00011B5F">
                    <w:rPr>
                      <w:rFonts w:eastAsia="Times New Roman"/>
                      <w:lang w:eastAsia="es-CL"/>
                    </w:rPr>
                    <w:t>24-01-2021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6C019E23" w14:textId="77777777" w:rsidR="0018789B" w:rsidRPr="00011B5F" w:rsidRDefault="0018789B" w:rsidP="0018789B">
                  <w:pPr>
                    <w:jc w:val="center"/>
                  </w:pPr>
                  <w:r w:rsidRPr="00011B5F">
                    <w:t>1406</w:t>
                  </w:r>
                </w:p>
              </w:tc>
              <w:tc>
                <w:tcPr>
                  <w:tcW w:w="1984" w:type="dxa"/>
                  <w:tcBorders>
                    <w:top w:val="single" w:sz="4" w:space="0" w:color="auto"/>
                    <w:left w:val="single" w:sz="4" w:space="0" w:color="auto"/>
                    <w:bottom w:val="single" w:sz="4" w:space="0" w:color="auto"/>
                    <w:right w:val="nil"/>
                  </w:tcBorders>
                  <w:shd w:val="clear" w:color="auto" w:fill="auto"/>
                  <w:vAlign w:val="bottom"/>
                </w:tcPr>
                <w:p w14:paraId="151C8F0B" w14:textId="77777777" w:rsidR="0018789B" w:rsidRPr="00011B5F" w:rsidRDefault="0018789B" w:rsidP="0018789B">
                  <w:pPr>
                    <w:jc w:val="center"/>
                  </w:pPr>
                  <w:r w:rsidRPr="00011B5F">
                    <w:t>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3A842E3" w14:textId="77777777" w:rsidR="0018789B" w:rsidRPr="00011B5F" w:rsidRDefault="00372765" w:rsidP="0018789B">
                  <w:pPr>
                    <w:jc w:val="center"/>
                  </w:pPr>
                  <w:r w:rsidRPr="00011B5F">
                    <w:t>1693</w:t>
                  </w:r>
                </w:p>
              </w:tc>
            </w:tr>
            <w:tr w:rsidR="0018789B" w:rsidRPr="00011B5F" w14:paraId="32D34596" w14:textId="77777777" w:rsidTr="00BC7C73">
              <w:trPr>
                <w:trHeight w:val="288"/>
              </w:trPr>
              <w:tc>
                <w:tcPr>
                  <w:tcW w:w="1276" w:type="dxa"/>
                  <w:noWrap/>
                </w:tcPr>
                <w:p w14:paraId="3D7FFAE0" w14:textId="77777777" w:rsidR="0018789B" w:rsidRPr="00011B5F" w:rsidRDefault="0018789B" w:rsidP="0018789B">
                  <w:pPr>
                    <w:jc w:val="center"/>
                    <w:rPr>
                      <w:rFonts w:eastAsia="Times New Roman"/>
                      <w:lang w:eastAsia="es-CL"/>
                    </w:rPr>
                  </w:pPr>
                  <w:r w:rsidRPr="00011B5F">
                    <w:rPr>
                      <w:rFonts w:eastAsia="Times New Roman"/>
                      <w:lang w:eastAsia="es-CL"/>
                    </w:rPr>
                    <w:t>09-01-2021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1C82802" w14:textId="77777777" w:rsidR="0018789B" w:rsidRPr="00011B5F" w:rsidRDefault="0018789B" w:rsidP="0018789B">
                  <w:pPr>
                    <w:jc w:val="center"/>
                  </w:pPr>
                  <w:r w:rsidRPr="00011B5F">
                    <w:t>2236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6B3BD41" w14:textId="77777777" w:rsidR="0018789B" w:rsidRPr="00011B5F" w:rsidRDefault="00FE3004" w:rsidP="0018789B">
                  <w:pPr>
                    <w:jc w:val="center"/>
                  </w:pPr>
                  <w:r w:rsidRPr="00011B5F">
                    <w:t>307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702913" w14:textId="77777777" w:rsidR="0018789B" w:rsidRPr="00011B5F" w:rsidRDefault="00FE3004" w:rsidP="0018789B">
                  <w:pPr>
                    <w:jc w:val="center"/>
                  </w:pPr>
                  <w:r w:rsidRPr="00011B5F">
                    <w:t>2543</w:t>
                  </w:r>
                </w:p>
              </w:tc>
              <w:tc>
                <w:tcPr>
                  <w:tcW w:w="1276" w:type="dxa"/>
                </w:tcPr>
                <w:p w14:paraId="61E49C29" w14:textId="77777777" w:rsidR="0018789B" w:rsidRPr="00011B5F" w:rsidRDefault="0018789B" w:rsidP="0018789B">
                  <w:pPr>
                    <w:jc w:val="center"/>
                    <w:rPr>
                      <w:rFonts w:eastAsia="Times New Roman"/>
                      <w:lang w:eastAsia="es-CL"/>
                    </w:rPr>
                  </w:pPr>
                  <w:r w:rsidRPr="00011B5F">
                    <w:rPr>
                      <w:rFonts w:eastAsia="Times New Roman"/>
                      <w:lang w:eastAsia="es-CL"/>
                    </w:rPr>
                    <w:t>25-01-2021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A47BE11" w14:textId="77777777" w:rsidR="0018789B" w:rsidRPr="00011B5F" w:rsidRDefault="0018789B" w:rsidP="0018789B">
                  <w:pPr>
                    <w:jc w:val="center"/>
                  </w:pPr>
                  <w:r w:rsidRPr="00011B5F">
                    <w:t>1934</w:t>
                  </w:r>
                </w:p>
              </w:tc>
              <w:tc>
                <w:tcPr>
                  <w:tcW w:w="1984" w:type="dxa"/>
                  <w:tcBorders>
                    <w:top w:val="single" w:sz="4" w:space="0" w:color="auto"/>
                    <w:left w:val="single" w:sz="4" w:space="0" w:color="auto"/>
                    <w:bottom w:val="single" w:sz="4" w:space="0" w:color="auto"/>
                    <w:right w:val="nil"/>
                  </w:tcBorders>
                  <w:shd w:val="clear" w:color="auto" w:fill="auto"/>
                  <w:vAlign w:val="bottom"/>
                </w:tcPr>
                <w:p w14:paraId="4D535E9A" w14:textId="77777777" w:rsidR="0018789B" w:rsidRPr="00011B5F" w:rsidRDefault="0018789B" w:rsidP="0018789B">
                  <w:pPr>
                    <w:jc w:val="center"/>
                  </w:pPr>
                  <w:r w:rsidRPr="00011B5F">
                    <w:t>367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2611E47" w14:textId="77777777" w:rsidR="0018789B" w:rsidRPr="00011B5F" w:rsidRDefault="00372765" w:rsidP="0018789B">
                  <w:pPr>
                    <w:jc w:val="center"/>
                  </w:pPr>
                  <w:r w:rsidRPr="00011B5F">
                    <w:t>2301</w:t>
                  </w:r>
                </w:p>
              </w:tc>
            </w:tr>
            <w:tr w:rsidR="0018789B" w:rsidRPr="00011B5F" w14:paraId="6AABC015" w14:textId="77777777" w:rsidTr="00BC7C73">
              <w:trPr>
                <w:trHeight w:val="288"/>
              </w:trPr>
              <w:tc>
                <w:tcPr>
                  <w:tcW w:w="1276" w:type="dxa"/>
                  <w:noWrap/>
                </w:tcPr>
                <w:p w14:paraId="6E216361" w14:textId="77777777" w:rsidR="0018789B" w:rsidRPr="00011B5F" w:rsidRDefault="0018789B" w:rsidP="0018789B">
                  <w:pPr>
                    <w:jc w:val="center"/>
                    <w:rPr>
                      <w:rFonts w:eastAsia="Times New Roman"/>
                      <w:lang w:eastAsia="es-CL"/>
                    </w:rPr>
                  </w:pPr>
                  <w:r w:rsidRPr="00011B5F">
                    <w:rPr>
                      <w:rFonts w:eastAsia="Times New Roman"/>
                      <w:lang w:eastAsia="es-CL"/>
                    </w:rPr>
                    <w:t>10-01-2021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1EE82EB" w14:textId="77777777" w:rsidR="0018789B" w:rsidRPr="00011B5F" w:rsidRDefault="0018789B" w:rsidP="0018789B">
                  <w:pPr>
                    <w:jc w:val="center"/>
                  </w:pPr>
                  <w:r w:rsidRPr="00011B5F">
                    <w:t>1423</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6211C75" w14:textId="77777777" w:rsidR="0018789B" w:rsidRPr="00011B5F" w:rsidRDefault="0018789B" w:rsidP="0018789B">
                  <w:pPr>
                    <w:jc w:val="center"/>
                  </w:pPr>
                  <w:r w:rsidRPr="00011B5F">
                    <w:t>275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4D78FD" w14:textId="77777777" w:rsidR="0018789B" w:rsidRPr="00011B5F" w:rsidRDefault="00663833" w:rsidP="0018789B">
                  <w:pPr>
                    <w:jc w:val="center"/>
                  </w:pPr>
                  <w:r w:rsidRPr="00011B5F">
                    <w:t>1698</w:t>
                  </w:r>
                </w:p>
              </w:tc>
              <w:tc>
                <w:tcPr>
                  <w:tcW w:w="1276" w:type="dxa"/>
                </w:tcPr>
                <w:p w14:paraId="1A275C80" w14:textId="77777777" w:rsidR="0018789B" w:rsidRPr="00011B5F" w:rsidRDefault="0018789B" w:rsidP="0018789B">
                  <w:pPr>
                    <w:jc w:val="center"/>
                    <w:rPr>
                      <w:rFonts w:eastAsia="Times New Roman"/>
                      <w:lang w:eastAsia="es-CL"/>
                    </w:rPr>
                  </w:pPr>
                  <w:r w:rsidRPr="00011B5F">
                    <w:rPr>
                      <w:rFonts w:eastAsia="Times New Roman"/>
                      <w:lang w:eastAsia="es-CL"/>
                    </w:rPr>
                    <w:t>26-01-2021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73146520" w14:textId="77777777" w:rsidR="0018789B" w:rsidRPr="00011B5F" w:rsidRDefault="0018789B" w:rsidP="0018789B">
                  <w:pPr>
                    <w:jc w:val="center"/>
                  </w:pPr>
                  <w:r w:rsidRPr="00011B5F">
                    <w:t>2482</w:t>
                  </w:r>
                </w:p>
              </w:tc>
              <w:tc>
                <w:tcPr>
                  <w:tcW w:w="1984" w:type="dxa"/>
                  <w:tcBorders>
                    <w:top w:val="single" w:sz="4" w:space="0" w:color="auto"/>
                    <w:left w:val="single" w:sz="4" w:space="0" w:color="auto"/>
                    <w:bottom w:val="single" w:sz="4" w:space="0" w:color="auto"/>
                    <w:right w:val="nil"/>
                  </w:tcBorders>
                  <w:shd w:val="clear" w:color="auto" w:fill="auto"/>
                  <w:vAlign w:val="bottom"/>
                </w:tcPr>
                <w:p w14:paraId="70787987" w14:textId="77777777" w:rsidR="0018789B" w:rsidRPr="00011B5F" w:rsidRDefault="0018789B" w:rsidP="0018789B">
                  <w:pPr>
                    <w:jc w:val="center"/>
                  </w:pPr>
                  <w:r w:rsidRPr="00011B5F">
                    <w:t>392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8DB2874" w14:textId="77777777" w:rsidR="0018789B" w:rsidRPr="00011B5F" w:rsidRDefault="00476609" w:rsidP="0018789B">
                  <w:pPr>
                    <w:jc w:val="center"/>
                  </w:pPr>
                  <w:r w:rsidRPr="00011B5F">
                    <w:t>2874</w:t>
                  </w:r>
                </w:p>
              </w:tc>
            </w:tr>
            <w:tr w:rsidR="0018789B" w:rsidRPr="00011B5F" w14:paraId="379F6FAE" w14:textId="77777777" w:rsidTr="00BC7C73">
              <w:trPr>
                <w:trHeight w:val="288"/>
              </w:trPr>
              <w:tc>
                <w:tcPr>
                  <w:tcW w:w="1276" w:type="dxa"/>
                  <w:noWrap/>
                </w:tcPr>
                <w:p w14:paraId="59F4CC94" w14:textId="77777777" w:rsidR="0018789B" w:rsidRPr="00011B5F" w:rsidRDefault="0018789B" w:rsidP="0018789B">
                  <w:pPr>
                    <w:jc w:val="center"/>
                    <w:rPr>
                      <w:rFonts w:eastAsia="Times New Roman"/>
                      <w:lang w:eastAsia="es-CL"/>
                    </w:rPr>
                  </w:pPr>
                  <w:r w:rsidRPr="00011B5F">
                    <w:rPr>
                      <w:rFonts w:eastAsia="Times New Roman"/>
                      <w:lang w:eastAsia="es-CL"/>
                    </w:rPr>
                    <w:lastRenderedPageBreak/>
                    <w:t>11-01-2021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F5939A3" w14:textId="77777777" w:rsidR="0018789B" w:rsidRPr="00011B5F" w:rsidRDefault="0018789B" w:rsidP="0018789B">
                  <w:pPr>
                    <w:jc w:val="center"/>
                  </w:pPr>
                  <w:r w:rsidRPr="00011B5F">
                    <w:t>2057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3D04DCF6" w14:textId="77777777" w:rsidR="0018789B" w:rsidRPr="00011B5F" w:rsidRDefault="0018789B" w:rsidP="0018789B">
                  <w:pPr>
                    <w:jc w:val="center"/>
                  </w:pPr>
                  <w:r w:rsidRPr="00011B5F">
                    <w:t>644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9D8C6D" w14:textId="77777777" w:rsidR="0018789B" w:rsidRPr="00011B5F" w:rsidRDefault="00E475B1" w:rsidP="0018789B">
                  <w:pPr>
                    <w:jc w:val="center"/>
                  </w:pPr>
                  <w:r w:rsidRPr="00011B5F">
                    <w:t>2701</w:t>
                  </w:r>
                </w:p>
              </w:tc>
              <w:tc>
                <w:tcPr>
                  <w:tcW w:w="1276" w:type="dxa"/>
                </w:tcPr>
                <w:p w14:paraId="7D21213D" w14:textId="77777777" w:rsidR="0018789B" w:rsidRPr="00011B5F" w:rsidRDefault="0018789B" w:rsidP="0018789B">
                  <w:pPr>
                    <w:jc w:val="center"/>
                    <w:rPr>
                      <w:rFonts w:eastAsia="Times New Roman"/>
                      <w:lang w:eastAsia="es-CL"/>
                    </w:rPr>
                  </w:pPr>
                  <w:r w:rsidRPr="00011B5F">
                    <w:rPr>
                      <w:rFonts w:eastAsia="Times New Roman"/>
                      <w:lang w:eastAsia="es-CL"/>
                    </w:rPr>
                    <w:t>27-01-2021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7B0513DF" w14:textId="77777777" w:rsidR="0018789B" w:rsidRPr="00011B5F" w:rsidRDefault="0018789B" w:rsidP="0018789B">
                  <w:pPr>
                    <w:jc w:val="center"/>
                  </w:pPr>
                  <w:r w:rsidRPr="00011B5F">
                    <w:t>2682</w:t>
                  </w:r>
                </w:p>
              </w:tc>
              <w:tc>
                <w:tcPr>
                  <w:tcW w:w="1984" w:type="dxa"/>
                  <w:tcBorders>
                    <w:top w:val="single" w:sz="4" w:space="0" w:color="auto"/>
                    <w:left w:val="single" w:sz="4" w:space="0" w:color="auto"/>
                    <w:bottom w:val="single" w:sz="4" w:space="0" w:color="auto"/>
                    <w:right w:val="nil"/>
                  </w:tcBorders>
                  <w:shd w:val="clear" w:color="auto" w:fill="auto"/>
                  <w:vAlign w:val="bottom"/>
                </w:tcPr>
                <w:p w14:paraId="0CD855D0" w14:textId="77777777" w:rsidR="0018789B" w:rsidRPr="00011B5F" w:rsidRDefault="0018789B" w:rsidP="0018789B">
                  <w:pPr>
                    <w:jc w:val="center"/>
                  </w:pPr>
                  <w:r w:rsidRPr="00011B5F">
                    <w:t>137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260D385" w14:textId="77777777" w:rsidR="0018789B" w:rsidRPr="00011B5F" w:rsidRDefault="00476609" w:rsidP="0018789B">
                  <w:pPr>
                    <w:jc w:val="center"/>
                  </w:pPr>
                  <w:r w:rsidRPr="00011B5F">
                    <w:t>2819</w:t>
                  </w:r>
                </w:p>
              </w:tc>
            </w:tr>
            <w:tr w:rsidR="0018789B" w:rsidRPr="00011B5F" w14:paraId="51183571" w14:textId="77777777" w:rsidTr="00BC7C73">
              <w:trPr>
                <w:trHeight w:val="288"/>
              </w:trPr>
              <w:tc>
                <w:tcPr>
                  <w:tcW w:w="1276" w:type="dxa"/>
                  <w:noWrap/>
                </w:tcPr>
                <w:p w14:paraId="7A8C424B" w14:textId="77777777" w:rsidR="0018789B" w:rsidRPr="00011B5F" w:rsidRDefault="0018789B" w:rsidP="0018789B">
                  <w:pPr>
                    <w:jc w:val="center"/>
                    <w:rPr>
                      <w:rFonts w:eastAsia="Times New Roman"/>
                      <w:lang w:eastAsia="es-CL"/>
                    </w:rPr>
                  </w:pPr>
                  <w:r w:rsidRPr="00011B5F">
                    <w:rPr>
                      <w:rFonts w:eastAsia="Times New Roman"/>
                      <w:lang w:eastAsia="es-CL"/>
                    </w:rPr>
                    <w:t>12-01-2021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1D84083" w14:textId="77777777" w:rsidR="0018789B" w:rsidRPr="00011B5F" w:rsidRDefault="0018789B" w:rsidP="0018789B">
                  <w:pPr>
                    <w:jc w:val="center"/>
                  </w:pPr>
                  <w:r w:rsidRPr="00011B5F">
                    <w:t>2356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102FD8CE" w14:textId="77777777" w:rsidR="0018789B" w:rsidRPr="00011B5F" w:rsidRDefault="0018789B" w:rsidP="0018789B">
                  <w:pPr>
                    <w:jc w:val="center"/>
                  </w:pPr>
                  <w:r w:rsidRPr="00011B5F">
                    <w:t>538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9D0A04" w14:textId="77777777" w:rsidR="0018789B" w:rsidRPr="00011B5F" w:rsidRDefault="00354C41" w:rsidP="0018789B">
                  <w:pPr>
                    <w:jc w:val="center"/>
                  </w:pPr>
                  <w:r w:rsidRPr="00011B5F">
                    <w:t>2894</w:t>
                  </w:r>
                </w:p>
              </w:tc>
              <w:tc>
                <w:tcPr>
                  <w:tcW w:w="1276" w:type="dxa"/>
                </w:tcPr>
                <w:p w14:paraId="2195F141" w14:textId="77777777" w:rsidR="0018789B" w:rsidRPr="00011B5F" w:rsidRDefault="0018789B" w:rsidP="0018789B">
                  <w:pPr>
                    <w:jc w:val="center"/>
                    <w:rPr>
                      <w:rFonts w:eastAsia="Times New Roman"/>
                      <w:lang w:eastAsia="es-CL"/>
                    </w:rPr>
                  </w:pPr>
                  <w:r w:rsidRPr="00011B5F">
                    <w:rPr>
                      <w:rFonts w:eastAsia="Times New Roman"/>
                      <w:lang w:eastAsia="es-CL"/>
                    </w:rPr>
                    <w:t>28-01-2021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0550E20" w14:textId="77777777" w:rsidR="0018789B" w:rsidRPr="00011B5F" w:rsidRDefault="0018789B" w:rsidP="0018789B">
                  <w:pPr>
                    <w:jc w:val="center"/>
                  </w:pPr>
                  <w:r w:rsidRPr="00011B5F">
                    <w:t>2234</w:t>
                  </w:r>
                </w:p>
              </w:tc>
              <w:tc>
                <w:tcPr>
                  <w:tcW w:w="1984" w:type="dxa"/>
                  <w:tcBorders>
                    <w:top w:val="single" w:sz="4" w:space="0" w:color="auto"/>
                    <w:left w:val="single" w:sz="4" w:space="0" w:color="auto"/>
                    <w:bottom w:val="single" w:sz="4" w:space="0" w:color="auto"/>
                    <w:right w:val="nil"/>
                  </w:tcBorders>
                  <w:shd w:val="clear" w:color="auto" w:fill="auto"/>
                  <w:vAlign w:val="bottom"/>
                </w:tcPr>
                <w:p w14:paraId="2A0BAE5A" w14:textId="77777777" w:rsidR="0018789B" w:rsidRPr="00011B5F" w:rsidRDefault="0018789B" w:rsidP="0018789B">
                  <w:pPr>
                    <w:jc w:val="center"/>
                  </w:pPr>
                  <w:r w:rsidRPr="00011B5F">
                    <w:t>570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D2C8C89" w14:textId="77777777" w:rsidR="0018789B" w:rsidRPr="00011B5F" w:rsidRDefault="00066514" w:rsidP="0018789B">
                  <w:pPr>
                    <w:jc w:val="center"/>
                  </w:pPr>
                  <w:r w:rsidRPr="00011B5F">
                    <w:t>2804</w:t>
                  </w:r>
                </w:p>
              </w:tc>
            </w:tr>
            <w:tr w:rsidR="0018789B" w:rsidRPr="00011B5F" w14:paraId="460D3CEF" w14:textId="77777777" w:rsidTr="00BC7C73">
              <w:trPr>
                <w:trHeight w:val="288"/>
              </w:trPr>
              <w:tc>
                <w:tcPr>
                  <w:tcW w:w="1276" w:type="dxa"/>
                  <w:noWrap/>
                </w:tcPr>
                <w:p w14:paraId="28C70971" w14:textId="77777777" w:rsidR="0018789B" w:rsidRPr="00011B5F" w:rsidRDefault="0018789B" w:rsidP="0018789B">
                  <w:pPr>
                    <w:jc w:val="center"/>
                    <w:rPr>
                      <w:rFonts w:eastAsia="Times New Roman"/>
                      <w:lang w:eastAsia="es-CL"/>
                    </w:rPr>
                  </w:pPr>
                  <w:r w:rsidRPr="00011B5F">
                    <w:rPr>
                      <w:rFonts w:eastAsia="Times New Roman"/>
                      <w:lang w:eastAsia="es-CL"/>
                    </w:rPr>
                    <w:t>13-01-2021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6C20246" w14:textId="77777777" w:rsidR="0018789B" w:rsidRPr="00011B5F" w:rsidRDefault="0018789B" w:rsidP="0018789B">
                  <w:pPr>
                    <w:jc w:val="center"/>
                  </w:pPr>
                  <w:r w:rsidRPr="00011B5F">
                    <w:t>2302</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BDE298D" w14:textId="77777777" w:rsidR="0018789B" w:rsidRPr="00011B5F" w:rsidRDefault="0018789B" w:rsidP="0018789B">
                  <w:pPr>
                    <w:jc w:val="center"/>
                  </w:pPr>
                  <w:r w:rsidRPr="00011B5F">
                    <w:t>516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ECABE9" w14:textId="77777777" w:rsidR="0018789B" w:rsidRPr="00011B5F" w:rsidRDefault="003B4112" w:rsidP="0018789B">
                  <w:pPr>
                    <w:jc w:val="center"/>
                  </w:pPr>
                  <w:r w:rsidRPr="00011B5F">
                    <w:t>2818</w:t>
                  </w:r>
                </w:p>
              </w:tc>
              <w:tc>
                <w:tcPr>
                  <w:tcW w:w="1276" w:type="dxa"/>
                </w:tcPr>
                <w:p w14:paraId="668BF17E" w14:textId="77777777" w:rsidR="0018789B" w:rsidRPr="00011B5F" w:rsidRDefault="0018789B" w:rsidP="0018789B">
                  <w:pPr>
                    <w:jc w:val="center"/>
                    <w:rPr>
                      <w:rFonts w:eastAsia="Times New Roman"/>
                      <w:lang w:eastAsia="es-CL"/>
                    </w:rPr>
                  </w:pPr>
                  <w:r w:rsidRPr="00011B5F">
                    <w:rPr>
                      <w:rFonts w:eastAsia="Times New Roman"/>
                      <w:lang w:eastAsia="es-CL"/>
                    </w:rPr>
                    <w:t>29-01-2021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21BC6589" w14:textId="77777777" w:rsidR="0018789B" w:rsidRPr="00011B5F" w:rsidRDefault="0018789B" w:rsidP="0018789B">
                  <w:pPr>
                    <w:jc w:val="center"/>
                  </w:pPr>
                  <w:r w:rsidRPr="00011B5F">
                    <w:t>2187</w:t>
                  </w:r>
                </w:p>
              </w:tc>
              <w:tc>
                <w:tcPr>
                  <w:tcW w:w="1984" w:type="dxa"/>
                  <w:tcBorders>
                    <w:top w:val="single" w:sz="4" w:space="0" w:color="auto"/>
                    <w:left w:val="single" w:sz="4" w:space="0" w:color="auto"/>
                    <w:bottom w:val="single" w:sz="4" w:space="0" w:color="auto"/>
                    <w:right w:val="nil"/>
                  </w:tcBorders>
                  <w:shd w:val="clear" w:color="auto" w:fill="auto"/>
                  <w:vAlign w:val="bottom"/>
                </w:tcPr>
                <w:p w14:paraId="53900EC9" w14:textId="77777777" w:rsidR="0018789B" w:rsidRPr="00011B5F" w:rsidRDefault="0018789B" w:rsidP="0018789B">
                  <w:pPr>
                    <w:jc w:val="center"/>
                  </w:pPr>
                  <w:r w:rsidRPr="00011B5F">
                    <w:t>618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89422F0" w14:textId="77777777" w:rsidR="0018789B" w:rsidRPr="00011B5F" w:rsidRDefault="00653B4A" w:rsidP="0018789B">
                  <w:pPr>
                    <w:jc w:val="center"/>
                  </w:pPr>
                  <w:r w:rsidRPr="00011B5F">
                    <w:t>2805</w:t>
                  </w:r>
                </w:p>
              </w:tc>
            </w:tr>
            <w:tr w:rsidR="0018789B" w:rsidRPr="00011B5F" w14:paraId="5E00EFDF" w14:textId="77777777" w:rsidTr="00BC7C73">
              <w:trPr>
                <w:trHeight w:val="288"/>
              </w:trPr>
              <w:tc>
                <w:tcPr>
                  <w:tcW w:w="1276" w:type="dxa"/>
                  <w:noWrap/>
                </w:tcPr>
                <w:p w14:paraId="04E77E4F" w14:textId="77777777" w:rsidR="0018789B" w:rsidRPr="00011B5F" w:rsidRDefault="0018789B" w:rsidP="0018789B">
                  <w:pPr>
                    <w:jc w:val="center"/>
                    <w:rPr>
                      <w:rFonts w:eastAsia="Times New Roman"/>
                      <w:lang w:eastAsia="es-CL"/>
                    </w:rPr>
                  </w:pPr>
                  <w:r w:rsidRPr="00011B5F">
                    <w:rPr>
                      <w:rFonts w:eastAsia="Times New Roman"/>
                      <w:lang w:eastAsia="es-CL"/>
                    </w:rPr>
                    <w:t>14-01-2021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FE55C3D" w14:textId="77777777" w:rsidR="0018789B" w:rsidRPr="00011B5F" w:rsidRDefault="0018789B" w:rsidP="0018789B">
                  <w:pPr>
                    <w:jc w:val="center"/>
                  </w:pPr>
                  <w:r w:rsidRPr="00011B5F">
                    <w:t>2321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D106B32" w14:textId="77777777" w:rsidR="0018789B" w:rsidRPr="00011B5F" w:rsidRDefault="0018789B" w:rsidP="0018789B">
                  <w:pPr>
                    <w:jc w:val="center"/>
                  </w:pPr>
                  <w:r w:rsidRPr="00011B5F">
                    <w:t>622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ED519A" w14:textId="77777777" w:rsidR="0018789B" w:rsidRPr="00011B5F" w:rsidRDefault="00FE4205" w:rsidP="0018789B">
                  <w:pPr>
                    <w:jc w:val="center"/>
                  </w:pPr>
                  <w:r w:rsidRPr="00011B5F">
                    <w:t>2943</w:t>
                  </w:r>
                </w:p>
              </w:tc>
              <w:tc>
                <w:tcPr>
                  <w:tcW w:w="1276" w:type="dxa"/>
                </w:tcPr>
                <w:p w14:paraId="00606521" w14:textId="77777777" w:rsidR="0018789B" w:rsidRPr="00011B5F" w:rsidRDefault="0018789B" w:rsidP="0018789B">
                  <w:pPr>
                    <w:jc w:val="center"/>
                    <w:rPr>
                      <w:rFonts w:eastAsia="Times New Roman"/>
                      <w:lang w:eastAsia="es-CL"/>
                    </w:rPr>
                  </w:pPr>
                  <w:r w:rsidRPr="00011B5F">
                    <w:rPr>
                      <w:rFonts w:eastAsia="Times New Roman"/>
                      <w:lang w:eastAsia="es-CL"/>
                    </w:rPr>
                    <w:t>30-01-2021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D1450D9" w14:textId="77777777" w:rsidR="0018789B" w:rsidRPr="00011B5F" w:rsidRDefault="0018789B" w:rsidP="0018789B">
                  <w:pPr>
                    <w:jc w:val="center"/>
                  </w:pPr>
                  <w:r w:rsidRPr="00011B5F">
                    <w:t>1551</w:t>
                  </w:r>
                </w:p>
              </w:tc>
              <w:tc>
                <w:tcPr>
                  <w:tcW w:w="1984" w:type="dxa"/>
                  <w:tcBorders>
                    <w:top w:val="single" w:sz="4" w:space="0" w:color="auto"/>
                    <w:left w:val="single" w:sz="4" w:space="0" w:color="auto"/>
                    <w:bottom w:val="single" w:sz="4" w:space="0" w:color="auto"/>
                    <w:right w:val="nil"/>
                  </w:tcBorders>
                  <w:shd w:val="clear" w:color="auto" w:fill="auto"/>
                  <w:vAlign w:val="bottom"/>
                </w:tcPr>
                <w:p w14:paraId="5F6E4E9A" w14:textId="77777777" w:rsidR="0018789B" w:rsidRPr="00011B5F" w:rsidRDefault="0018789B" w:rsidP="0018789B">
                  <w:pPr>
                    <w:jc w:val="center"/>
                  </w:pPr>
                  <w:r w:rsidRPr="00011B5F">
                    <w:t>617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5CA53E3" w14:textId="77777777" w:rsidR="0018789B" w:rsidRPr="00011B5F" w:rsidRDefault="00490CF1" w:rsidP="0018789B">
                  <w:pPr>
                    <w:jc w:val="center"/>
                  </w:pPr>
                  <w:r w:rsidRPr="00011B5F">
                    <w:t>2168</w:t>
                  </w:r>
                </w:p>
              </w:tc>
            </w:tr>
            <w:tr w:rsidR="0018789B" w:rsidRPr="00011B5F" w14:paraId="52484A03" w14:textId="77777777" w:rsidTr="00BC7C73">
              <w:trPr>
                <w:trHeight w:val="288"/>
              </w:trPr>
              <w:tc>
                <w:tcPr>
                  <w:tcW w:w="1276" w:type="dxa"/>
                  <w:noWrap/>
                </w:tcPr>
                <w:p w14:paraId="64FF37FE" w14:textId="77777777" w:rsidR="0018789B" w:rsidRPr="00011B5F" w:rsidRDefault="0018789B" w:rsidP="0018789B">
                  <w:pPr>
                    <w:jc w:val="center"/>
                    <w:rPr>
                      <w:rFonts w:eastAsia="Times New Roman"/>
                      <w:lang w:eastAsia="es-CL"/>
                    </w:rPr>
                  </w:pPr>
                  <w:r w:rsidRPr="00011B5F">
                    <w:rPr>
                      <w:rFonts w:eastAsia="Times New Roman"/>
                      <w:lang w:eastAsia="es-CL"/>
                    </w:rPr>
                    <w:t>15-01-2021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E140063" w14:textId="77777777" w:rsidR="0018789B" w:rsidRPr="00011B5F" w:rsidRDefault="0018789B" w:rsidP="0018789B">
                  <w:pPr>
                    <w:jc w:val="center"/>
                  </w:pPr>
                  <w:r w:rsidRPr="00011B5F">
                    <w:t>2251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05FAC22" w14:textId="77777777" w:rsidR="0018789B" w:rsidRPr="00011B5F" w:rsidRDefault="0018789B" w:rsidP="0018789B">
                  <w:pPr>
                    <w:jc w:val="center"/>
                  </w:pPr>
                  <w:r w:rsidRPr="00011B5F">
                    <w:t>451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5B69D9" w14:textId="77777777" w:rsidR="0018789B" w:rsidRPr="00011B5F" w:rsidRDefault="007634D9" w:rsidP="0018789B">
                  <w:pPr>
                    <w:jc w:val="center"/>
                  </w:pPr>
                  <w:r w:rsidRPr="00011B5F">
                    <w:t>2702</w:t>
                  </w:r>
                </w:p>
              </w:tc>
              <w:tc>
                <w:tcPr>
                  <w:tcW w:w="1276" w:type="dxa"/>
                </w:tcPr>
                <w:p w14:paraId="2AF866FA" w14:textId="77777777" w:rsidR="0018789B" w:rsidRPr="00011B5F" w:rsidRDefault="0018789B" w:rsidP="0018789B">
                  <w:pPr>
                    <w:jc w:val="center"/>
                    <w:rPr>
                      <w:rFonts w:eastAsia="Times New Roman"/>
                      <w:lang w:eastAsia="es-CL"/>
                    </w:rPr>
                  </w:pPr>
                  <w:r w:rsidRPr="00011B5F">
                    <w:rPr>
                      <w:rFonts w:eastAsia="Times New Roman"/>
                      <w:lang w:eastAsia="es-CL"/>
                    </w:rPr>
                    <w:t>31-01-2021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69340B1" w14:textId="77777777" w:rsidR="0018789B" w:rsidRPr="00011B5F" w:rsidRDefault="0018789B" w:rsidP="0018789B">
                  <w:pPr>
                    <w:jc w:val="center"/>
                  </w:pPr>
                  <w:r w:rsidRPr="00011B5F">
                    <w:t>2173</w:t>
                  </w:r>
                </w:p>
              </w:tc>
              <w:tc>
                <w:tcPr>
                  <w:tcW w:w="1984" w:type="dxa"/>
                  <w:tcBorders>
                    <w:top w:val="single" w:sz="4" w:space="0" w:color="auto"/>
                    <w:left w:val="single" w:sz="4" w:space="0" w:color="auto"/>
                    <w:bottom w:val="single" w:sz="4" w:space="0" w:color="auto"/>
                    <w:right w:val="nil"/>
                  </w:tcBorders>
                  <w:shd w:val="clear" w:color="auto" w:fill="auto"/>
                  <w:vAlign w:val="bottom"/>
                </w:tcPr>
                <w:p w14:paraId="2A258A4D" w14:textId="77777777" w:rsidR="0018789B" w:rsidRPr="00011B5F" w:rsidRDefault="00160194" w:rsidP="0018789B">
                  <w:pPr>
                    <w:jc w:val="center"/>
                  </w:pPr>
                  <w:r>
                    <w:t xml:space="preserve">  </w:t>
                  </w:r>
                  <w:r w:rsidR="0018789B" w:rsidRPr="00011B5F">
                    <w:t>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D376C72" w14:textId="77777777" w:rsidR="0018789B" w:rsidRPr="00011B5F" w:rsidRDefault="00490CF1" w:rsidP="0018789B">
                  <w:pPr>
                    <w:jc w:val="center"/>
                  </w:pPr>
                  <w:r w:rsidRPr="00011B5F">
                    <w:t>2202</w:t>
                  </w:r>
                </w:p>
              </w:tc>
            </w:tr>
            <w:tr w:rsidR="0018789B" w:rsidRPr="00011B5F" w14:paraId="46B6DF78" w14:textId="77777777" w:rsidTr="00BC7C73">
              <w:trPr>
                <w:trHeight w:val="288"/>
              </w:trPr>
              <w:tc>
                <w:tcPr>
                  <w:tcW w:w="1276" w:type="dxa"/>
                  <w:noWrap/>
                </w:tcPr>
                <w:p w14:paraId="3A4C293C" w14:textId="77777777" w:rsidR="0018789B" w:rsidRPr="00011B5F" w:rsidRDefault="0018789B" w:rsidP="0018789B">
                  <w:pPr>
                    <w:jc w:val="center"/>
                    <w:rPr>
                      <w:rFonts w:eastAsia="Times New Roman"/>
                      <w:lang w:eastAsia="es-CL"/>
                    </w:rPr>
                  </w:pPr>
                  <w:r w:rsidRPr="00011B5F">
                    <w:rPr>
                      <w:rFonts w:eastAsia="Times New Roman"/>
                      <w:lang w:eastAsia="es-CL"/>
                    </w:rPr>
                    <w:t>16-01-2021</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6D6BBF7" w14:textId="77777777" w:rsidR="0018789B" w:rsidRPr="00011B5F" w:rsidRDefault="0018789B" w:rsidP="0018789B">
                  <w:pPr>
                    <w:jc w:val="center"/>
                  </w:pPr>
                  <w:r w:rsidRPr="00011B5F">
                    <w:t>1936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6F5AC0D" w14:textId="77777777" w:rsidR="0018789B" w:rsidRPr="00011B5F" w:rsidRDefault="0018789B" w:rsidP="0018789B">
                  <w:pPr>
                    <w:jc w:val="center"/>
                  </w:pPr>
                  <w:r w:rsidRPr="00011B5F">
                    <w:t>491</w:t>
                  </w:r>
                </w:p>
              </w:tc>
              <w:tc>
                <w:tcPr>
                  <w:tcW w:w="1134" w:type="dxa"/>
                  <w:tcBorders>
                    <w:top w:val="single" w:sz="4" w:space="0" w:color="auto"/>
                    <w:left w:val="single" w:sz="4" w:space="0" w:color="auto"/>
                    <w:bottom w:val="single" w:sz="4" w:space="0" w:color="auto"/>
                    <w:right w:val="nil"/>
                  </w:tcBorders>
                  <w:shd w:val="clear" w:color="auto" w:fill="auto"/>
                  <w:noWrap/>
                  <w:vAlign w:val="bottom"/>
                </w:tcPr>
                <w:p w14:paraId="59D646D6" w14:textId="77777777" w:rsidR="0018789B" w:rsidRPr="00011B5F" w:rsidRDefault="00AD730F" w:rsidP="0018789B">
                  <w:pPr>
                    <w:jc w:val="center"/>
                  </w:pPr>
                  <w:r w:rsidRPr="00011B5F">
                    <w:t>2427</w:t>
                  </w:r>
                </w:p>
              </w:tc>
              <w:tc>
                <w:tcPr>
                  <w:tcW w:w="1276" w:type="dxa"/>
                </w:tcPr>
                <w:p w14:paraId="0C6870F6" w14:textId="77777777" w:rsidR="0018789B" w:rsidRPr="00011B5F" w:rsidRDefault="0018789B" w:rsidP="0018789B">
                  <w:pPr>
                    <w:jc w:val="center"/>
                    <w:rPr>
                      <w:rFonts w:eastAsia="Times New Roman"/>
                      <w:lang w:eastAsia="es-CL"/>
                    </w:rPr>
                  </w:pPr>
                </w:p>
              </w:tc>
              <w:tc>
                <w:tcPr>
                  <w:tcW w:w="2410" w:type="dxa"/>
                  <w:tcBorders>
                    <w:top w:val="single" w:sz="4" w:space="0" w:color="auto"/>
                    <w:left w:val="nil"/>
                    <w:bottom w:val="single" w:sz="4" w:space="0" w:color="auto"/>
                    <w:right w:val="single" w:sz="4" w:space="0" w:color="auto"/>
                  </w:tcBorders>
                  <w:shd w:val="clear" w:color="auto" w:fill="auto"/>
                  <w:vAlign w:val="bottom"/>
                </w:tcPr>
                <w:p w14:paraId="1DC25274" w14:textId="77777777" w:rsidR="0018789B" w:rsidRPr="00011B5F" w:rsidRDefault="0018789B" w:rsidP="0018789B">
                  <w:pPr>
                    <w:jc w:val="cente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2E1F1C0" w14:textId="77777777" w:rsidR="0018789B" w:rsidRPr="00011B5F" w:rsidRDefault="0018789B" w:rsidP="0018789B">
                  <w:pPr>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10422C5" w14:textId="77777777" w:rsidR="0018789B" w:rsidRPr="00011B5F" w:rsidRDefault="0018789B" w:rsidP="0018789B">
                  <w:pPr>
                    <w:jc w:val="center"/>
                  </w:pPr>
                </w:p>
              </w:tc>
            </w:tr>
          </w:tbl>
          <w:p w14:paraId="70A7DAD4" w14:textId="77777777" w:rsidR="003D0C5C" w:rsidRPr="00A834CA" w:rsidRDefault="003D0C5C" w:rsidP="00BC7C73">
            <w:pPr>
              <w:ind w:left="599"/>
            </w:pPr>
          </w:p>
          <w:p w14:paraId="7282E7DB" w14:textId="77777777" w:rsidR="00B037CF" w:rsidRPr="00A834CA" w:rsidRDefault="001E5114" w:rsidP="00BC7C73">
            <w:pPr>
              <w:ind w:left="599"/>
            </w:pPr>
            <w:r w:rsidRPr="00A834CA">
              <w:t xml:space="preserve">Tabla </w:t>
            </w:r>
            <w:r w:rsidR="00EC35BA" w:rsidRPr="00A834CA">
              <w:t>16</w:t>
            </w:r>
            <w:r w:rsidR="00453037" w:rsidRPr="00A834CA">
              <w:t>.</w:t>
            </w:r>
            <w:r w:rsidRPr="00A834CA">
              <w:t xml:space="preserve"> Descarga de Riles </w:t>
            </w:r>
            <w:r w:rsidR="00A834CA" w:rsidRPr="00A834CA">
              <w:t xml:space="preserve">desde la PTRILes Watt´s Osorno </w:t>
            </w:r>
            <w:r w:rsidRPr="00A834CA">
              <w:t xml:space="preserve">al río Damas y ESSAL Osorno por turnos </w:t>
            </w:r>
            <w:r w:rsidR="00B037CF" w:rsidRPr="00A834CA">
              <w:t xml:space="preserve">en el mes de </w:t>
            </w:r>
            <w:r w:rsidR="0033778F" w:rsidRPr="00A834CA">
              <w:t xml:space="preserve">febrero </w:t>
            </w:r>
            <w:r w:rsidRPr="00A834CA">
              <w:t xml:space="preserve">de </w:t>
            </w:r>
            <w:r w:rsidR="0033778F" w:rsidRPr="00A834CA">
              <w:t>2021</w:t>
            </w:r>
            <w:r w:rsidR="00313B77">
              <w:t>.</w:t>
            </w:r>
          </w:p>
          <w:tbl>
            <w:tblPr>
              <w:tblStyle w:val="Tablaconcuadrcula"/>
              <w:tblW w:w="13608" w:type="dxa"/>
              <w:tblInd w:w="594" w:type="dxa"/>
              <w:tblLook w:val="04A0" w:firstRow="1" w:lastRow="0" w:firstColumn="1" w:lastColumn="0" w:noHBand="0" w:noVBand="1"/>
            </w:tblPr>
            <w:tblGrid>
              <w:gridCol w:w="1276"/>
              <w:gridCol w:w="1276"/>
              <w:gridCol w:w="2268"/>
              <w:gridCol w:w="1984"/>
              <w:gridCol w:w="1276"/>
              <w:gridCol w:w="1276"/>
              <w:gridCol w:w="2268"/>
              <w:gridCol w:w="1984"/>
            </w:tblGrid>
            <w:tr w:rsidR="008C7B07" w14:paraId="27A9DD73" w14:textId="77777777" w:rsidTr="007224BA">
              <w:tc>
                <w:tcPr>
                  <w:tcW w:w="1276" w:type="dxa"/>
                </w:tcPr>
                <w:p w14:paraId="2305ABAE" w14:textId="77777777" w:rsidR="008C7B07" w:rsidRDefault="008C7B07" w:rsidP="008C7B07">
                  <w:pPr>
                    <w:contextualSpacing/>
                    <w:jc w:val="center"/>
                  </w:pPr>
                  <w:r>
                    <w:t>Día</w:t>
                  </w:r>
                </w:p>
              </w:tc>
              <w:tc>
                <w:tcPr>
                  <w:tcW w:w="1276" w:type="dxa"/>
                </w:tcPr>
                <w:p w14:paraId="2B97F413" w14:textId="77777777" w:rsidR="008C7B07" w:rsidRDefault="008C7B07" w:rsidP="008C7B07">
                  <w:pPr>
                    <w:contextualSpacing/>
                    <w:jc w:val="center"/>
                  </w:pPr>
                  <w:r>
                    <w:t>Turno</w:t>
                  </w:r>
                </w:p>
              </w:tc>
              <w:tc>
                <w:tcPr>
                  <w:tcW w:w="2268" w:type="dxa"/>
                </w:tcPr>
                <w:p w14:paraId="7F7B49C6" w14:textId="77777777" w:rsidR="008C7B07" w:rsidRPr="00FF280C" w:rsidRDefault="008C7B07" w:rsidP="00FF280C">
                  <w:pPr>
                    <w:contextualSpacing/>
                    <w:jc w:val="center"/>
                  </w:pPr>
                  <w:r w:rsidRPr="00FF280C">
                    <w:t>Descarga río Damas (m</w:t>
                  </w:r>
                  <w:r w:rsidRPr="00FF280C">
                    <w:rPr>
                      <w:vertAlign w:val="superscript"/>
                    </w:rPr>
                    <w:t>3</w:t>
                  </w:r>
                  <w:r w:rsidRPr="00FF280C">
                    <w:t>)</w:t>
                  </w:r>
                </w:p>
              </w:tc>
              <w:tc>
                <w:tcPr>
                  <w:tcW w:w="1984" w:type="dxa"/>
                </w:tcPr>
                <w:p w14:paraId="37CA3F12" w14:textId="77777777" w:rsidR="008C7B07" w:rsidRPr="00FF280C" w:rsidRDefault="008C7B07" w:rsidP="00FF280C">
                  <w:pPr>
                    <w:contextualSpacing/>
                    <w:jc w:val="center"/>
                  </w:pPr>
                  <w:r w:rsidRPr="00FF280C">
                    <w:t>Descarga ESSAL (m</w:t>
                  </w:r>
                  <w:r w:rsidRPr="00FF280C">
                    <w:rPr>
                      <w:vertAlign w:val="superscript"/>
                    </w:rPr>
                    <w:t>3</w:t>
                  </w:r>
                  <w:r w:rsidRPr="00FF280C">
                    <w:t>)</w:t>
                  </w:r>
                </w:p>
              </w:tc>
              <w:tc>
                <w:tcPr>
                  <w:tcW w:w="1276" w:type="dxa"/>
                </w:tcPr>
                <w:p w14:paraId="64E25F0B" w14:textId="77777777" w:rsidR="008C7B07" w:rsidRDefault="008C7B07" w:rsidP="008C7B07">
                  <w:pPr>
                    <w:contextualSpacing/>
                    <w:jc w:val="center"/>
                  </w:pPr>
                  <w:r>
                    <w:t>Día</w:t>
                  </w:r>
                </w:p>
              </w:tc>
              <w:tc>
                <w:tcPr>
                  <w:tcW w:w="1276" w:type="dxa"/>
                </w:tcPr>
                <w:p w14:paraId="5B650A1A" w14:textId="77777777" w:rsidR="008C7B07" w:rsidRDefault="008C7B07" w:rsidP="008C7B07">
                  <w:pPr>
                    <w:contextualSpacing/>
                    <w:jc w:val="center"/>
                  </w:pPr>
                  <w:r>
                    <w:t>Turno</w:t>
                  </w:r>
                </w:p>
              </w:tc>
              <w:tc>
                <w:tcPr>
                  <w:tcW w:w="2268" w:type="dxa"/>
                  <w:tcBorders>
                    <w:bottom w:val="single" w:sz="4" w:space="0" w:color="auto"/>
                  </w:tcBorders>
                </w:tcPr>
                <w:p w14:paraId="4E4170DE" w14:textId="77777777" w:rsidR="008C7B07" w:rsidRPr="00073720" w:rsidRDefault="008C7B07" w:rsidP="00073720">
                  <w:pPr>
                    <w:contextualSpacing/>
                    <w:jc w:val="center"/>
                  </w:pPr>
                  <w:r w:rsidRPr="00073720">
                    <w:t>Descarga río Damas (m</w:t>
                  </w:r>
                  <w:r w:rsidRPr="00073720">
                    <w:rPr>
                      <w:vertAlign w:val="superscript"/>
                    </w:rPr>
                    <w:t>3</w:t>
                  </w:r>
                  <w:r w:rsidRPr="00073720">
                    <w:t>)</w:t>
                  </w:r>
                </w:p>
              </w:tc>
              <w:tc>
                <w:tcPr>
                  <w:tcW w:w="1984" w:type="dxa"/>
                  <w:tcBorders>
                    <w:bottom w:val="single" w:sz="4" w:space="0" w:color="auto"/>
                  </w:tcBorders>
                </w:tcPr>
                <w:p w14:paraId="3F93E44B" w14:textId="77777777" w:rsidR="008C7B07" w:rsidRPr="00073720" w:rsidRDefault="008C7B07" w:rsidP="00073720">
                  <w:pPr>
                    <w:contextualSpacing/>
                    <w:jc w:val="center"/>
                  </w:pPr>
                  <w:r w:rsidRPr="00073720">
                    <w:t>Descarga ESSAL (m</w:t>
                  </w:r>
                  <w:r w:rsidRPr="00073720">
                    <w:rPr>
                      <w:vertAlign w:val="superscript"/>
                    </w:rPr>
                    <w:t>3</w:t>
                  </w:r>
                  <w:r w:rsidRPr="00073720">
                    <w:t>)</w:t>
                  </w:r>
                </w:p>
              </w:tc>
            </w:tr>
            <w:tr w:rsidR="000C1124" w:rsidRPr="00163069" w14:paraId="41D9CFE5" w14:textId="77777777" w:rsidTr="007224BA">
              <w:trPr>
                <w:trHeight w:val="288"/>
              </w:trPr>
              <w:tc>
                <w:tcPr>
                  <w:tcW w:w="1276" w:type="dxa"/>
                  <w:noWrap/>
                  <w:hideMark/>
                </w:tcPr>
                <w:p w14:paraId="3AA15434"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01-</w:t>
                  </w:r>
                  <w:r>
                    <w:rPr>
                      <w:rFonts w:eastAsia="Times New Roman"/>
                      <w:color w:val="000000"/>
                      <w:lang w:eastAsia="es-CL"/>
                    </w:rPr>
                    <w:t>02</w:t>
                  </w:r>
                  <w:r w:rsidRPr="00163069">
                    <w:rPr>
                      <w:rFonts w:eastAsia="Times New Roman"/>
                      <w:color w:val="000000"/>
                      <w:lang w:eastAsia="es-CL"/>
                    </w:rPr>
                    <w:t>-202</w:t>
                  </w:r>
                  <w:r>
                    <w:rPr>
                      <w:rFonts w:eastAsia="Times New Roman"/>
                      <w:color w:val="000000"/>
                      <w:lang w:eastAsia="es-CL"/>
                    </w:rPr>
                    <w:t>1</w:t>
                  </w:r>
                </w:p>
              </w:tc>
              <w:tc>
                <w:tcPr>
                  <w:tcW w:w="1276" w:type="dxa"/>
                  <w:noWrap/>
                  <w:hideMark/>
                </w:tcPr>
                <w:p w14:paraId="5A28170C"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F08FE20" w14:textId="77777777" w:rsidR="000C1124" w:rsidRPr="00862AFE" w:rsidRDefault="009C2B67" w:rsidP="000C1124">
                  <w:pPr>
                    <w:jc w:val="center"/>
                  </w:pPr>
                  <w:r w:rsidRPr="00862AFE">
                    <w:t xml:space="preserve">  </w:t>
                  </w:r>
                  <w:r w:rsidR="000C1124" w:rsidRPr="00862AFE">
                    <w:t>924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709F881" w14:textId="77777777" w:rsidR="000C1124" w:rsidRPr="00862AFE" w:rsidRDefault="009C2B67" w:rsidP="000C1124">
                  <w:pPr>
                    <w:jc w:val="center"/>
                  </w:pPr>
                  <w:r w:rsidRPr="00862AFE">
                    <w:t xml:space="preserve">  </w:t>
                  </w:r>
                  <w:r w:rsidR="000C1124" w:rsidRPr="00862AFE">
                    <w:t>65</w:t>
                  </w:r>
                </w:p>
              </w:tc>
              <w:tc>
                <w:tcPr>
                  <w:tcW w:w="1276" w:type="dxa"/>
                </w:tcPr>
                <w:p w14:paraId="448F2F66" w14:textId="77777777" w:rsidR="000C1124" w:rsidRPr="00862AFE" w:rsidRDefault="000C1124" w:rsidP="000C1124">
                  <w:pPr>
                    <w:jc w:val="center"/>
                    <w:rPr>
                      <w:rFonts w:eastAsia="Times New Roman"/>
                      <w:lang w:eastAsia="es-CL"/>
                    </w:rPr>
                  </w:pPr>
                  <w:r w:rsidRPr="00862AFE">
                    <w:rPr>
                      <w:rFonts w:eastAsia="Times New Roman"/>
                      <w:lang w:eastAsia="es-CL"/>
                    </w:rPr>
                    <w:t>08-02-2021</w:t>
                  </w:r>
                </w:p>
              </w:tc>
              <w:tc>
                <w:tcPr>
                  <w:tcW w:w="1276" w:type="dxa"/>
                </w:tcPr>
                <w:p w14:paraId="441A4148" w14:textId="77777777" w:rsidR="000C1124" w:rsidRPr="00862AFE" w:rsidRDefault="000C1124" w:rsidP="000C1124">
                  <w:pPr>
                    <w:jc w:val="center"/>
                    <w:rPr>
                      <w:rFonts w:eastAsia="Times New Roman"/>
                      <w:lang w:eastAsia="es-CL"/>
                    </w:rPr>
                  </w:pPr>
                  <w:r w:rsidRPr="00862AFE">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E475035" w14:textId="77777777" w:rsidR="000C1124" w:rsidRPr="00862AFE" w:rsidRDefault="002B27E0" w:rsidP="000C1124">
                  <w:pPr>
                    <w:jc w:val="center"/>
                  </w:pPr>
                  <w:r w:rsidRPr="00862AFE">
                    <w:t xml:space="preserve">  </w:t>
                  </w:r>
                  <w:r w:rsidR="000C1124" w:rsidRPr="00862AFE">
                    <w:t>495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0DCCE0E" w14:textId="77777777" w:rsidR="000C1124" w:rsidRPr="00862AFE" w:rsidRDefault="002B27E0" w:rsidP="000C1124">
                  <w:pPr>
                    <w:jc w:val="center"/>
                  </w:pPr>
                  <w:r w:rsidRPr="00862AFE">
                    <w:t xml:space="preserve">  </w:t>
                  </w:r>
                  <w:r w:rsidR="000C1124" w:rsidRPr="00862AFE">
                    <w:t>72</w:t>
                  </w:r>
                </w:p>
              </w:tc>
            </w:tr>
            <w:tr w:rsidR="000C1124" w:rsidRPr="00163069" w14:paraId="0CF67343" w14:textId="77777777" w:rsidTr="007224BA">
              <w:trPr>
                <w:trHeight w:val="288"/>
              </w:trPr>
              <w:tc>
                <w:tcPr>
                  <w:tcW w:w="1276" w:type="dxa"/>
                  <w:noWrap/>
                  <w:hideMark/>
                </w:tcPr>
                <w:p w14:paraId="5C0951BE" w14:textId="77777777" w:rsidR="000C1124" w:rsidRPr="00163069" w:rsidRDefault="000C1124" w:rsidP="000C1124">
                  <w:pPr>
                    <w:jc w:val="center"/>
                    <w:rPr>
                      <w:rFonts w:eastAsia="Times New Roman"/>
                      <w:color w:val="000000"/>
                      <w:lang w:eastAsia="es-CL"/>
                    </w:rPr>
                  </w:pPr>
                </w:p>
              </w:tc>
              <w:tc>
                <w:tcPr>
                  <w:tcW w:w="1276" w:type="dxa"/>
                  <w:noWrap/>
                  <w:hideMark/>
                </w:tcPr>
                <w:p w14:paraId="6C91BFC9"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E777316" w14:textId="77777777" w:rsidR="000C1124" w:rsidRPr="00862AFE" w:rsidRDefault="009C2B67" w:rsidP="000C1124">
                  <w:pPr>
                    <w:jc w:val="center"/>
                  </w:pPr>
                  <w:r w:rsidRPr="00862AFE">
                    <w:t xml:space="preserve">  </w:t>
                  </w:r>
                  <w:r w:rsidR="000C1124" w:rsidRPr="00862AFE">
                    <w:t>444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3786F094" w14:textId="77777777" w:rsidR="000C1124" w:rsidRPr="00862AFE" w:rsidRDefault="000C1124" w:rsidP="000C1124">
                  <w:pPr>
                    <w:jc w:val="center"/>
                  </w:pPr>
                  <w:r w:rsidRPr="00862AFE">
                    <w:t>315</w:t>
                  </w:r>
                </w:p>
              </w:tc>
              <w:tc>
                <w:tcPr>
                  <w:tcW w:w="1276" w:type="dxa"/>
                </w:tcPr>
                <w:p w14:paraId="4EC83295" w14:textId="77777777" w:rsidR="000C1124" w:rsidRPr="00862AFE" w:rsidRDefault="000C1124" w:rsidP="000C1124">
                  <w:pPr>
                    <w:jc w:val="center"/>
                    <w:rPr>
                      <w:rFonts w:eastAsia="Times New Roman"/>
                      <w:lang w:eastAsia="es-CL"/>
                    </w:rPr>
                  </w:pPr>
                </w:p>
              </w:tc>
              <w:tc>
                <w:tcPr>
                  <w:tcW w:w="1276" w:type="dxa"/>
                </w:tcPr>
                <w:p w14:paraId="71496FA5" w14:textId="77777777" w:rsidR="000C1124" w:rsidRPr="00862AFE" w:rsidRDefault="000C1124" w:rsidP="000C1124">
                  <w:pPr>
                    <w:jc w:val="center"/>
                    <w:rPr>
                      <w:rFonts w:eastAsia="Times New Roman"/>
                      <w:lang w:eastAsia="es-CL"/>
                    </w:rPr>
                  </w:pPr>
                  <w:r w:rsidRPr="00862AFE">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94CEDE6" w14:textId="77777777" w:rsidR="000C1124" w:rsidRPr="00862AFE" w:rsidRDefault="002B27E0" w:rsidP="000C1124">
                  <w:pPr>
                    <w:jc w:val="center"/>
                  </w:pPr>
                  <w:r w:rsidRPr="00862AFE">
                    <w:t xml:space="preserve">  </w:t>
                  </w:r>
                  <w:r w:rsidR="000C1124" w:rsidRPr="00862AFE">
                    <w:t>546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74F6C32" w14:textId="77777777" w:rsidR="000C1124" w:rsidRPr="00862AFE" w:rsidRDefault="000C1124" w:rsidP="000C1124">
                  <w:pPr>
                    <w:jc w:val="center"/>
                  </w:pPr>
                  <w:r w:rsidRPr="00862AFE">
                    <w:t>286</w:t>
                  </w:r>
                </w:p>
              </w:tc>
            </w:tr>
            <w:tr w:rsidR="000C1124" w:rsidRPr="00163069" w14:paraId="49FC2569" w14:textId="77777777" w:rsidTr="007224BA">
              <w:trPr>
                <w:trHeight w:val="288"/>
              </w:trPr>
              <w:tc>
                <w:tcPr>
                  <w:tcW w:w="1276" w:type="dxa"/>
                  <w:noWrap/>
                  <w:hideMark/>
                </w:tcPr>
                <w:p w14:paraId="65B0948C" w14:textId="77777777" w:rsidR="000C1124" w:rsidRPr="00163069" w:rsidRDefault="000C1124" w:rsidP="000C1124">
                  <w:pPr>
                    <w:jc w:val="center"/>
                    <w:rPr>
                      <w:rFonts w:eastAsia="Times New Roman"/>
                      <w:color w:val="000000"/>
                      <w:lang w:eastAsia="es-CL"/>
                    </w:rPr>
                  </w:pPr>
                </w:p>
              </w:tc>
              <w:tc>
                <w:tcPr>
                  <w:tcW w:w="1276" w:type="dxa"/>
                  <w:noWrap/>
                  <w:hideMark/>
                </w:tcPr>
                <w:p w14:paraId="423FBC70"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22CFF03" w14:textId="77777777" w:rsidR="000C1124" w:rsidRPr="00862AFE" w:rsidRDefault="009C2B67" w:rsidP="000C1124">
                  <w:pPr>
                    <w:jc w:val="center"/>
                  </w:pPr>
                  <w:r w:rsidRPr="00862AFE">
                    <w:t xml:space="preserve">  </w:t>
                  </w:r>
                  <w:r w:rsidR="000C1124" w:rsidRPr="00862AFE">
                    <w:t>954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333FE644" w14:textId="77777777" w:rsidR="000C1124" w:rsidRPr="00862AFE" w:rsidRDefault="009C2B67" w:rsidP="000C1124">
                  <w:pPr>
                    <w:jc w:val="center"/>
                  </w:pPr>
                  <w:r w:rsidRPr="00862AFE">
                    <w:t xml:space="preserve">    </w:t>
                  </w:r>
                  <w:r w:rsidR="000C1124" w:rsidRPr="00862AFE">
                    <w:t>4</w:t>
                  </w:r>
                </w:p>
              </w:tc>
              <w:tc>
                <w:tcPr>
                  <w:tcW w:w="1276" w:type="dxa"/>
                </w:tcPr>
                <w:p w14:paraId="35717FD1" w14:textId="77777777" w:rsidR="000C1124" w:rsidRPr="00862AFE" w:rsidRDefault="000C1124" w:rsidP="000C1124">
                  <w:pPr>
                    <w:jc w:val="center"/>
                    <w:rPr>
                      <w:rFonts w:eastAsia="Times New Roman"/>
                      <w:lang w:eastAsia="es-CL"/>
                    </w:rPr>
                  </w:pPr>
                </w:p>
              </w:tc>
              <w:tc>
                <w:tcPr>
                  <w:tcW w:w="1276" w:type="dxa"/>
                </w:tcPr>
                <w:p w14:paraId="5E4148D8" w14:textId="77777777" w:rsidR="000C1124" w:rsidRPr="00862AFE" w:rsidRDefault="000C1124" w:rsidP="000C1124">
                  <w:pPr>
                    <w:jc w:val="center"/>
                    <w:rPr>
                      <w:rFonts w:eastAsia="Times New Roman"/>
                      <w:lang w:eastAsia="es-CL"/>
                    </w:rPr>
                  </w:pPr>
                  <w:r w:rsidRPr="00862AFE">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9947118" w14:textId="77777777" w:rsidR="000C1124" w:rsidRPr="00862AFE" w:rsidRDefault="002B27E0" w:rsidP="000C1124">
                  <w:pPr>
                    <w:jc w:val="center"/>
                  </w:pPr>
                  <w:r w:rsidRPr="00862AFE">
                    <w:t xml:space="preserve">  </w:t>
                  </w:r>
                  <w:r w:rsidR="000C1124" w:rsidRPr="00862AFE">
                    <w:t>963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EC36B68" w14:textId="77777777" w:rsidR="000C1124" w:rsidRPr="00862AFE" w:rsidRDefault="000C1124" w:rsidP="000C1124">
                  <w:pPr>
                    <w:jc w:val="center"/>
                  </w:pPr>
                  <w:r w:rsidRPr="00862AFE">
                    <w:t>286</w:t>
                  </w:r>
                </w:p>
              </w:tc>
            </w:tr>
            <w:tr w:rsidR="000C1124" w:rsidRPr="00163069" w14:paraId="51DAD2D6" w14:textId="77777777" w:rsidTr="007224BA">
              <w:trPr>
                <w:trHeight w:val="288"/>
              </w:trPr>
              <w:tc>
                <w:tcPr>
                  <w:tcW w:w="1276" w:type="dxa"/>
                  <w:noWrap/>
                  <w:hideMark/>
                </w:tcPr>
                <w:p w14:paraId="69340290"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02-</w:t>
                  </w:r>
                  <w:r>
                    <w:rPr>
                      <w:rFonts w:eastAsia="Times New Roman"/>
                      <w:color w:val="000000"/>
                      <w:lang w:eastAsia="es-CL"/>
                    </w:rPr>
                    <w:t>02</w:t>
                  </w:r>
                  <w:r w:rsidRPr="00163069">
                    <w:rPr>
                      <w:rFonts w:eastAsia="Times New Roman"/>
                      <w:color w:val="000000"/>
                      <w:lang w:eastAsia="es-CL"/>
                    </w:rPr>
                    <w:t>-202</w:t>
                  </w:r>
                  <w:r>
                    <w:rPr>
                      <w:rFonts w:eastAsia="Times New Roman"/>
                      <w:color w:val="000000"/>
                      <w:lang w:eastAsia="es-CL"/>
                    </w:rPr>
                    <w:t>1</w:t>
                  </w:r>
                </w:p>
              </w:tc>
              <w:tc>
                <w:tcPr>
                  <w:tcW w:w="1276" w:type="dxa"/>
                  <w:noWrap/>
                  <w:hideMark/>
                </w:tcPr>
                <w:p w14:paraId="0B532ADA"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09FAD30" w14:textId="77777777" w:rsidR="000C1124" w:rsidRPr="00862AFE" w:rsidRDefault="009C2B67" w:rsidP="000C1124">
                  <w:pPr>
                    <w:jc w:val="center"/>
                  </w:pPr>
                  <w:r w:rsidRPr="00862AFE">
                    <w:t xml:space="preserve">  </w:t>
                  </w:r>
                  <w:r w:rsidR="000C1124" w:rsidRPr="00862AFE">
                    <w:t>772</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8C3C28F" w14:textId="77777777" w:rsidR="000C1124" w:rsidRPr="00862AFE" w:rsidRDefault="009C2B67" w:rsidP="000C1124">
                  <w:pPr>
                    <w:jc w:val="center"/>
                  </w:pPr>
                  <w:r w:rsidRPr="00862AFE">
                    <w:t xml:space="preserve">    </w:t>
                  </w:r>
                  <w:r w:rsidR="000C1124" w:rsidRPr="00862AFE">
                    <w:t>4</w:t>
                  </w:r>
                </w:p>
              </w:tc>
              <w:tc>
                <w:tcPr>
                  <w:tcW w:w="1276" w:type="dxa"/>
                </w:tcPr>
                <w:p w14:paraId="690BC3A9" w14:textId="77777777" w:rsidR="000C1124" w:rsidRPr="00862AFE" w:rsidRDefault="000C1124" w:rsidP="000C1124">
                  <w:pPr>
                    <w:jc w:val="center"/>
                    <w:rPr>
                      <w:rFonts w:eastAsia="Times New Roman"/>
                      <w:lang w:eastAsia="es-CL"/>
                    </w:rPr>
                  </w:pPr>
                  <w:r w:rsidRPr="00862AFE">
                    <w:rPr>
                      <w:rFonts w:eastAsia="Times New Roman"/>
                      <w:lang w:eastAsia="es-CL"/>
                    </w:rPr>
                    <w:t>09-02-2021</w:t>
                  </w:r>
                </w:p>
              </w:tc>
              <w:tc>
                <w:tcPr>
                  <w:tcW w:w="1276" w:type="dxa"/>
                </w:tcPr>
                <w:p w14:paraId="035E10D3" w14:textId="77777777" w:rsidR="000C1124" w:rsidRPr="00862AFE" w:rsidRDefault="000C1124" w:rsidP="000C1124">
                  <w:pPr>
                    <w:jc w:val="center"/>
                    <w:rPr>
                      <w:rFonts w:eastAsia="Times New Roman"/>
                      <w:lang w:eastAsia="es-CL"/>
                    </w:rPr>
                  </w:pPr>
                  <w:r w:rsidRPr="00862AFE">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AB82DBE" w14:textId="77777777" w:rsidR="000C1124" w:rsidRPr="00862AFE" w:rsidRDefault="002B27E0" w:rsidP="000C1124">
                  <w:pPr>
                    <w:jc w:val="center"/>
                  </w:pPr>
                  <w:r w:rsidRPr="00862AFE">
                    <w:t xml:space="preserve">  </w:t>
                  </w:r>
                  <w:r w:rsidR="000C1124" w:rsidRPr="00862AFE">
                    <w:t>748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6BFA99E" w14:textId="77777777" w:rsidR="000C1124" w:rsidRPr="00862AFE" w:rsidRDefault="002B27E0" w:rsidP="000C1124">
                  <w:pPr>
                    <w:jc w:val="center"/>
                  </w:pPr>
                  <w:r w:rsidRPr="00862AFE">
                    <w:t xml:space="preserve">  </w:t>
                  </w:r>
                  <w:r w:rsidR="000C1124" w:rsidRPr="00862AFE">
                    <w:t>74</w:t>
                  </w:r>
                </w:p>
              </w:tc>
            </w:tr>
            <w:tr w:rsidR="000C1124" w:rsidRPr="00163069" w14:paraId="0F97214D" w14:textId="77777777" w:rsidTr="007224BA">
              <w:trPr>
                <w:trHeight w:val="288"/>
              </w:trPr>
              <w:tc>
                <w:tcPr>
                  <w:tcW w:w="1276" w:type="dxa"/>
                  <w:noWrap/>
                  <w:hideMark/>
                </w:tcPr>
                <w:p w14:paraId="52D73DAC" w14:textId="77777777" w:rsidR="000C1124" w:rsidRPr="00163069" w:rsidRDefault="000C1124" w:rsidP="000C1124">
                  <w:pPr>
                    <w:jc w:val="center"/>
                    <w:rPr>
                      <w:rFonts w:eastAsia="Times New Roman"/>
                      <w:color w:val="000000"/>
                      <w:lang w:eastAsia="es-CL"/>
                    </w:rPr>
                  </w:pPr>
                </w:p>
              </w:tc>
              <w:tc>
                <w:tcPr>
                  <w:tcW w:w="1276" w:type="dxa"/>
                  <w:noWrap/>
                  <w:hideMark/>
                </w:tcPr>
                <w:p w14:paraId="2665D8D6"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C3C4C0E" w14:textId="77777777" w:rsidR="000C1124" w:rsidRPr="00862AFE" w:rsidRDefault="000C1124" w:rsidP="000C1124">
                  <w:pPr>
                    <w:jc w:val="center"/>
                  </w:pPr>
                  <w:r w:rsidRPr="00862AFE">
                    <w:t>1075</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203E8569" w14:textId="77777777" w:rsidR="000C1124" w:rsidRPr="00862AFE" w:rsidRDefault="009C2B67" w:rsidP="000C1124">
                  <w:pPr>
                    <w:jc w:val="center"/>
                  </w:pPr>
                  <w:r w:rsidRPr="00862AFE">
                    <w:t xml:space="preserve">    </w:t>
                  </w:r>
                  <w:r w:rsidR="000C1124" w:rsidRPr="00862AFE">
                    <w:t>4</w:t>
                  </w:r>
                </w:p>
              </w:tc>
              <w:tc>
                <w:tcPr>
                  <w:tcW w:w="1276" w:type="dxa"/>
                </w:tcPr>
                <w:p w14:paraId="1990DC32" w14:textId="77777777" w:rsidR="000C1124" w:rsidRPr="00862AFE" w:rsidRDefault="000C1124" w:rsidP="000C1124">
                  <w:pPr>
                    <w:jc w:val="center"/>
                    <w:rPr>
                      <w:rFonts w:eastAsia="Times New Roman"/>
                      <w:lang w:eastAsia="es-CL"/>
                    </w:rPr>
                  </w:pPr>
                </w:p>
              </w:tc>
              <w:tc>
                <w:tcPr>
                  <w:tcW w:w="1276" w:type="dxa"/>
                </w:tcPr>
                <w:p w14:paraId="655C35D7" w14:textId="77777777" w:rsidR="000C1124" w:rsidRPr="00862AFE" w:rsidRDefault="000C1124" w:rsidP="000C1124">
                  <w:pPr>
                    <w:jc w:val="center"/>
                    <w:rPr>
                      <w:rFonts w:eastAsia="Times New Roman"/>
                      <w:lang w:eastAsia="es-CL"/>
                    </w:rPr>
                  </w:pPr>
                  <w:r w:rsidRPr="00862AFE">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D8A647B" w14:textId="77777777" w:rsidR="000C1124" w:rsidRPr="00862AFE" w:rsidRDefault="002B27E0" w:rsidP="000C1124">
                  <w:pPr>
                    <w:jc w:val="center"/>
                  </w:pPr>
                  <w:r w:rsidRPr="00862AFE">
                    <w:t xml:space="preserve">  </w:t>
                  </w:r>
                  <w:r w:rsidR="000C1124" w:rsidRPr="00862AFE">
                    <w:t>698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13D8152" w14:textId="77777777" w:rsidR="000C1124" w:rsidRPr="00862AFE" w:rsidRDefault="000C1124" w:rsidP="000C1124">
                  <w:pPr>
                    <w:jc w:val="center"/>
                  </w:pPr>
                  <w:r w:rsidRPr="00862AFE">
                    <w:t>136</w:t>
                  </w:r>
                </w:p>
              </w:tc>
            </w:tr>
            <w:tr w:rsidR="000C1124" w:rsidRPr="00163069" w14:paraId="5E3C7A91" w14:textId="77777777" w:rsidTr="007224BA">
              <w:trPr>
                <w:trHeight w:val="288"/>
              </w:trPr>
              <w:tc>
                <w:tcPr>
                  <w:tcW w:w="1276" w:type="dxa"/>
                  <w:noWrap/>
                  <w:hideMark/>
                </w:tcPr>
                <w:p w14:paraId="33E539C6" w14:textId="77777777" w:rsidR="000C1124" w:rsidRPr="00163069" w:rsidRDefault="000C1124" w:rsidP="000C1124">
                  <w:pPr>
                    <w:jc w:val="center"/>
                    <w:rPr>
                      <w:rFonts w:eastAsia="Times New Roman"/>
                      <w:color w:val="000000"/>
                      <w:lang w:eastAsia="es-CL"/>
                    </w:rPr>
                  </w:pPr>
                </w:p>
              </w:tc>
              <w:tc>
                <w:tcPr>
                  <w:tcW w:w="1276" w:type="dxa"/>
                  <w:noWrap/>
                  <w:hideMark/>
                </w:tcPr>
                <w:p w14:paraId="7BE6409C"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B499F27" w14:textId="77777777" w:rsidR="000C1124" w:rsidRPr="00862AFE" w:rsidRDefault="009C2B67" w:rsidP="000C1124">
                  <w:pPr>
                    <w:jc w:val="center"/>
                  </w:pPr>
                  <w:r w:rsidRPr="00862AFE">
                    <w:t xml:space="preserve">  </w:t>
                  </w:r>
                  <w:r w:rsidR="000C1124" w:rsidRPr="00862AFE">
                    <w:t>172</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26B6605" w14:textId="77777777" w:rsidR="000C1124" w:rsidRPr="00862AFE" w:rsidRDefault="009C2B67" w:rsidP="000C1124">
                  <w:pPr>
                    <w:jc w:val="center"/>
                  </w:pPr>
                  <w:r w:rsidRPr="00862AFE">
                    <w:t xml:space="preserve">    </w:t>
                  </w:r>
                  <w:r w:rsidR="000C1124" w:rsidRPr="00862AFE">
                    <w:t>0</w:t>
                  </w:r>
                </w:p>
              </w:tc>
              <w:tc>
                <w:tcPr>
                  <w:tcW w:w="1276" w:type="dxa"/>
                </w:tcPr>
                <w:p w14:paraId="4D35B943" w14:textId="77777777" w:rsidR="000C1124" w:rsidRPr="00862AFE" w:rsidRDefault="000C1124" w:rsidP="000C1124">
                  <w:pPr>
                    <w:jc w:val="center"/>
                    <w:rPr>
                      <w:rFonts w:eastAsia="Times New Roman"/>
                      <w:lang w:eastAsia="es-CL"/>
                    </w:rPr>
                  </w:pPr>
                </w:p>
              </w:tc>
              <w:tc>
                <w:tcPr>
                  <w:tcW w:w="1276" w:type="dxa"/>
                </w:tcPr>
                <w:p w14:paraId="21112B50" w14:textId="77777777" w:rsidR="000C1124" w:rsidRPr="00862AFE" w:rsidRDefault="000C1124" w:rsidP="000C1124">
                  <w:pPr>
                    <w:jc w:val="center"/>
                    <w:rPr>
                      <w:rFonts w:eastAsia="Times New Roman"/>
                      <w:lang w:eastAsia="es-CL"/>
                    </w:rPr>
                  </w:pPr>
                  <w:r w:rsidRPr="00862AFE">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AB76C16" w14:textId="77777777" w:rsidR="000C1124" w:rsidRPr="00862AFE" w:rsidRDefault="002B27E0" w:rsidP="000C1124">
                  <w:pPr>
                    <w:jc w:val="center"/>
                  </w:pPr>
                  <w:r w:rsidRPr="00862AFE">
                    <w:t xml:space="preserve">  </w:t>
                  </w:r>
                  <w:r w:rsidR="000C1124" w:rsidRPr="00862AFE">
                    <w:t>102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9BA6188" w14:textId="77777777" w:rsidR="000C1124" w:rsidRPr="00862AFE" w:rsidRDefault="000C1124" w:rsidP="000C1124">
                  <w:pPr>
                    <w:jc w:val="center"/>
                  </w:pPr>
                  <w:r w:rsidRPr="00862AFE">
                    <w:t>535</w:t>
                  </w:r>
                </w:p>
              </w:tc>
            </w:tr>
            <w:tr w:rsidR="000C1124" w:rsidRPr="00163069" w14:paraId="550FAE79" w14:textId="77777777" w:rsidTr="007224BA">
              <w:trPr>
                <w:trHeight w:val="288"/>
              </w:trPr>
              <w:tc>
                <w:tcPr>
                  <w:tcW w:w="1276" w:type="dxa"/>
                  <w:noWrap/>
                  <w:hideMark/>
                </w:tcPr>
                <w:p w14:paraId="5136F68C"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03-</w:t>
                  </w:r>
                  <w:r>
                    <w:rPr>
                      <w:rFonts w:eastAsia="Times New Roman"/>
                      <w:color w:val="000000"/>
                      <w:lang w:eastAsia="es-CL"/>
                    </w:rPr>
                    <w:t>02</w:t>
                  </w:r>
                  <w:r w:rsidRPr="00163069">
                    <w:rPr>
                      <w:rFonts w:eastAsia="Times New Roman"/>
                      <w:color w:val="000000"/>
                      <w:lang w:eastAsia="es-CL"/>
                    </w:rPr>
                    <w:t>-202</w:t>
                  </w:r>
                  <w:r>
                    <w:rPr>
                      <w:rFonts w:eastAsia="Times New Roman"/>
                      <w:color w:val="000000"/>
                      <w:lang w:eastAsia="es-CL"/>
                    </w:rPr>
                    <w:t>1</w:t>
                  </w:r>
                </w:p>
              </w:tc>
              <w:tc>
                <w:tcPr>
                  <w:tcW w:w="1276" w:type="dxa"/>
                  <w:noWrap/>
                  <w:hideMark/>
                </w:tcPr>
                <w:p w14:paraId="449D4BF3"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177831D" w14:textId="77777777" w:rsidR="000C1124" w:rsidRPr="00862AFE" w:rsidRDefault="009C2B67" w:rsidP="000C1124">
                  <w:pPr>
                    <w:jc w:val="center"/>
                  </w:pPr>
                  <w:r w:rsidRPr="00862AFE">
                    <w:t xml:space="preserve">  </w:t>
                  </w:r>
                  <w:r w:rsidR="000C1124" w:rsidRPr="00862AFE">
                    <w:t>697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0EDE792" w14:textId="77777777" w:rsidR="000C1124" w:rsidRPr="00862AFE" w:rsidRDefault="009C2B67" w:rsidP="000C1124">
                  <w:pPr>
                    <w:jc w:val="center"/>
                  </w:pPr>
                  <w:r w:rsidRPr="00862AFE">
                    <w:t xml:space="preserve">    </w:t>
                  </w:r>
                  <w:r w:rsidR="000C1124" w:rsidRPr="00862AFE">
                    <w:t>0</w:t>
                  </w:r>
                </w:p>
              </w:tc>
              <w:tc>
                <w:tcPr>
                  <w:tcW w:w="1276" w:type="dxa"/>
                </w:tcPr>
                <w:p w14:paraId="01D9A56F" w14:textId="77777777" w:rsidR="000C1124" w:rsidRPr="00862AFE" w:rsidRDefault="00655940" w:rsidP="000C1124">
                  <w:pPr>
                    <w:jc w:val="center"/>
                    <w:rPr>
                      <w:rFonts w:eastAsia="Times New Roman"/>
                      <w:lang w:eastAsia="es-CL"/>
                    </w:rPr>
                  </w:pPr>
                  <w:r w:rsidRPr="00862AFE">
                    <w:rPr>
                      <w:rFonts w:eastAsia="Times New Roman"/>
                      <w:lang w:eastAsia="es-CL"/>
                    </w:rPr>
                    <w:t>10-02-2021</w:t>
                  </w:r>
                </w:p>
              </w:tc>
              <w:tc>
                <w:tcPr>
                  <w:tcW w:w="1276" w:type="dxa"/>
                </w:tcPr>
                <w:p w14:paraId="15AC3B30" w14:textId="77777777" w:rsidR="000C1124" w:rsidRPr="00862AFE" w:rsidRDefault="000C1124" w:rsidP="000C1124">
                  <w:pPr>
                    <w:jc w:val="center"/>
                    <w:rPr>
                      <w:rFonts w:eastAsia="Times New Roman"/>
                      <w:lang w:eastAsia="es-CL"/>
                    </w:rPr>
                  </w:pPr>
                  <w:r w:rsidRPr="00862AFE">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B676C32" w14:textId="77777777" w:rsidR="000C1124" w:rsidRPr="00862AFE" w:rsidRDefault="002B27E0" w:rsidP="000C1124">
                  <w:pPr>
                    <w:jc w:val="center"/>
                  </w:pPr>
                  <w:r w:rsidRPr="00862AFE">
                    <w:t xml:space="preserve">  </w:t>
                  </w:r>
                  <w:r w:rsidR="00BF3804" w:rsidRPr="00862AFE">
                    <w:t>691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9AE76C9" w14:textId="77777777" w:rsidR="000C1124" w:rsidRPr="00862AFE" w:rsidRDefault="00BF3804" w:rsidP="000C1124">
                  <w:pPr>
                    <w:jc w:val="center"/>
                  </w:pPr>
                  <w:r w:rsidRPr="00862AFE">
                    <w:t>153</w:t>
                  </w:r>
                </w:p>
              </w:tc>
            </w:tr>
            <w:tr w:rsidR="000C1124" w:rsidRPr="00163069" w14:paraId="7B1959D9" w14:textId="77777777" w:rsidTr="007224BA">
              <w:trPr>
                <w:trHeight w:val="288"/>
              </w:trPr>
              <w:tc>
                <w:tcPr>
                  <w:tcW w:w="1276" w:type="dxa"/>
                  <w:noWrap/>
                  <w:hideMark/>
                </w:tcPr>
                <w:p w14:paraId="55A52D4D" w14:textId="77777777" w:rsidR="000C1124" w:rsidRPr="00163069" w:rsidRDefault="000C1124" w:rsidP="000C1124">
                  <w:pPr>
                    <w:jc w:val="center"/>
                    <w:rPr>
                      <w:rFonts w:eastAsia="Times New Roman"/>
                      <w:color w:val="000000"/>
                      <w:lang w:eastAsia="es-CL"/>
                    </w:rPr>
                  </w:pPr>
                </w:p>
              </w:tc>
              <w:tc>
                <w:tcPr>
                  <w:tcW w:w="1276" w:type="dxa"/>
                  <w:noWrap/>
                  <w:hideMark/>
                </w:tcPr>
                <w:p w14:paraId="3CC7B88B"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4FF709B" w14:textId="77777777" w:rsidR="000C1124" w:rsidRPr="00862AFE" w:rsidRDefault="009C2B67" w:rsidP="000C1124">
                  <w:pPr>
                    <w:jc w:val="center"/>
                  </w:pPr>
                  <w:r w:rsidRPr="00862AFE">
                    <w:t xml:space="preserve">  </w:t>
                  </w:r>
                  <w:r w:rsidR="000C1124" w:rsidRPr="00862AFE">
                    <w:t>767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668FC86B" w14:textId="77777777" w:rsidR="000C1124" w:rsidRPr="00862AFE" w:rsidRDefault="009C2B67" w:rsidP="000C1124">
                  <w:pPr>
                    <w:jc w:val="center"/>
                  </w:pPr>
                  <w:r w:rsidRPr="00862AFE">
                    <w:t xml:space="preserve">  </w:t>
                  </w:r>
                  <w:r w:rsidR="000C1124" w:rsidRPr="00862AFE">
                    <w:t>84</w:t>
                  </w:r>
                </w:p>
              </w:tc>
              <w:tc>
                <w:tcPr>
                  <w:tcW w:w="1276" w:type="dxa"/>
                </w:tcPr>
                <w:p w14:paraId="3508901B" w14:textId="77777777" w:rsidR="000C1124" w:rsidRPr="00862AFE" w:rsidRDefault="000C1124" w:rsidP="000C1124">
                  <w:pPr>
                    <w:jc w:val="center"/>
                    <w:rPr>
                      <w:rFonts w:eastAsia="Times New Roman"/>
                      <w:lang w:eastAsia="es-CL"/>
                    </w:rPr>
                  </w:pPr>
                </w:p>
              </w:tc>
              <w:tc>
                <w:tcPr>
                  <w:tcW w:w="1276" w:type="dxa"/>
                </w:tcPr>
                <w:p w14:paraId="248D307B" w14:textId="77777777" w:rsidR="000C1124" w:rsidRPr="00862AFE" w:rsidRDefault="000C1124" w:rsidP="000C1124">
                  <w:pPr>
                    <w:jc w:val="center"/>
                    <w:rPr>
                      <w:rFonts w:eastAsia="Times New Roman"/>
                      <w:lang w:eastAsia="es-CL"/>
                    </w:rPr>
                  </w:pPr>
                  <w:r w:rsidRPr="00862AFE">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7899BE6" w14:textId="77777777" w:rsidR="000C1124" w:rsidRPr="00862AFE" w:rsidRDefault="002B27E0" w:rsidP="000C1124">
                  <w:pPr>
                    <w:jc w:val="center"/>
                  </w:pPr>
                  <w:r w:rsidRPr="00862AFE">
                    <w:t xml:space="preserve">  </w:t>
                  </w:r>
                  <w:r w:rsidR="00BF3804" w:rsidRPr="00862AFE">
                    <w:t>473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52EAFC1" w14:textId="77777777" w:rsidR="000C1124" w:rsidRPr="00862AFE" w:rsidRDefault="00BF3804" w:rsidP="000C1124">
                  <w:pPr>
                    <w:jc w:val="center"/>
                  </w:pPr>
                  <w:r w:rsidRPr="00862AFE">
                    <w:t>335</w:t>
                  </w:r>
                </w:p>
              </w:tc>
            </w:tr>
            <w:tr w:rsidR="000C1124" w:rsidRPr="00163069" w14:paraId="7EE749C3" w14:textId="77777777" w:rsidTr="007224BA">
              <w:trPr>
                <w:trHeight w:val="288"/>
              </w:trPr>
              <w:tc>
                <w:tcPr>
                  <w:tcW w:w="1276" w:type="dxa"/>
                  <w:noWrap/>
                  <w:hideMark/>
                </w:tcPr>
                <w:p w14:paraId="1698D8C3" w14:textId="77777777" w:rsidR="000C1124" w:rsidRPr="00163069" w:rsidRDefault="000C1124" w:rsidP="000C1124">
                  <w:pPr>
                    <w:jc w:val="center"/>
                    <w:rPr>
                      <w:rFonts w:eastAsia="Times New Roman"/>
                      <w:color w:val="000000"/>
                      <w:lang w:eastAsia="es-CL"/>
                    </w:rPr>
                  </w:pPr>
                </w:p>
              </w:tc>
              <w:tc>
                <w:tcPr>
                  <w:tcW w:w="1276" w:type="dxa"/>
                  <w:noWrap/>
                  <w:hideMark/>
                </w:tcPr>
                <w:p w14:paraId="00C07F4B"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3E01A8A" w14:textId="77777777" w:rsidR="000C1124" w:rsidRPr="00862AFE" w:rsidRDefault="009C2B67" w:rsidP="000C1124">
                  <w:pPr>
                    <w:jc w:val="center"/>
                  </w:pPr>
                  <w:r w:rsidRPr="00862AFE">
                    <w:t xml:space="preserve">  </w:t>
                  </w:r>
                  <w:r w:rsidR="000C1124" w:rsidRPr="00862AFE">
                    <w:t>751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767061C" w14:textId="77777777" w:rsidR="000C1124" w:rsidRPr="00862AFE" w:rsidRDefault="000C1124" w:rsidP="000C1124">
                  <w:pPr>
                    <w:jc w:val="center"/>
                  </w:pPr>
                  <w:r w:rsidRPr="00862AFE">
                    <w:t>195</w:t>
                  </w:r>
                </w:p>
              </w:tc>
              <w:tc>
                <w:tcPr>
                  <w:tcW w:w="1276" w:type="dxa"/>
                </w:tcPr>
                <w:p w14:paraId="46624DCB" w14:textId="77777777" w:rsidR="000C1124" w:rsidRPr="00862AFE" w:rsidRDefault="000C1124" w:rsidP="000C1124">
                  <w:pPr>
                    <w:jc w:val="center"/>
                    <w:rPr>
                      <w:rFonts w:eastAsia="Times New Roman"/>
                      <w:lang w:eastAsia="es-CL"/>
                    </w:rPr>
                  </w:pPr>
                </w:p>
              </w:tc>
              <w:tc>
                <w:tcPr>
                  <w:tcW w:w="1276" w:type="dxa"/>
                </w:tcPr>
                <w:p w14:paraId="444F34B2" w14:textId="77777777" w:rsidR="000C1124" w:rsidRPr="00862AFE" w:rsidRDefault="000C1124" w:rsidP="000C1124">
                  <w:pPr>
                    <w:jc w:val="center"/>
                    <w:rPr>
                      <w:rFonts w:eastAsia="Times New Roman"/>
                      <w:lang w:eastAsia="es-CL"/>
                    </w:rPr>
                  </w:pPr>
                  <w:r w:rsidRPr="00862AFE">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DA5633D" w14:textId="77777777" w:rsidR="000C1124" w:rsidRPr="00862AFE" w:rsidRDefault="002B27E0" w:rsidP="000C1124">
                  <w:pPr>
                    <w:jc w:val="center"/>
                  </w:pPr>
                  <w:r w:rsidRPr="00862AFE">
                    <w:t xml:space="preserve">  </w:t>
                  </w:r>
                  <w:r w:rsidR="00BF3804" w:rsidRPr="00862AFE">
                    <w:t>757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CDCD515" w14:textId="77777777" w:rsidR="000C1124" w:rsidRPr="00862AFE" w:rsidRDefault="00BF3804" w:rsidP="000C1124">
                  <w:pPr>
                    <w:jc w:val="center"/>
                  </w:pPr>
                  <w:r w:rsidRPr="00862AFE">
                    <w:t>348</w:t>
                  </w:r>
                </w:p>
              </w:tc>
            </w:tr>
            <w:tr w:rsidR="000C1124" w:rsidRPr="00163069" w14:paraId="17705825" w14:textId="77777777" w:rsidTr="007224BA">
              <w:trPr>
                <w:trHeight w:val="288"/>
              </w:trPr>
              <w:tc>
                <w:tcPr>
                  <w:tcW w:w="1276" w:type="dxa"/>
                  <w:noWrap/>
                  <w:hideMark/>
                </w:tcPr>
                <w:p w14:paraId="0A05B474"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04-</w:t>
                  </w:r>
                  <w:r>
                    <w:rPr>
                      <w:rFonts w:eastAsia="Times New Roman"/>
                      <w:color w:val="000000"/>
                      <w:lang w:eastAsia="es-CL"/>
                    </w:rPr>
                    <w:t>02</w:t>
                  </w:r>
                  <w:r w:rsidRPr="00163069">
                    <w:rPr>
                      <w:rFonts w:eastAsia="Times New Roman"/>
                      <w:color w:val="000000"/>
                      <w:lang w:eastAsia="es-CL"/>
                    </w:rPr>
                    <w:t>-202</w:t>
                  </w:r>
                  <w:r>
                    <w:rPr>
                      <w:rFonts w:eastAsia="Times New Roman"/>
                      <w:color w:val="000000"/>
                      <w:lang w:eastAsia="es-CL"/>
                    </w:rPr>
                    <w:t>1</w:t>
                  </w:r>
                </w:p>
              </w:tc>
              <w:tc>
                <w:tcPr>
                  <w:tcW w:w="1276" w:type="dxa"/>
                  <w:noWrap/>
                  <w:hideMark/>
                </w:tcPr>
                <w:p w14:paraId="17E88E4D"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FA7D060" w14:textId="77777777" w:rsidR="000C1124" w:rsidRPr="00862AFE" w:rsidRDefault="009C2B67" w:rsidP="000C1124">
                  <w:pPr>
                    <w:jc w:val="center"/>
                  </w:pPr>
                  <w:r w:rsidRPr="00862AFE">
                    <w:t xml:space="preserve">  </w:t>
                  </w:r>
                  <w:r w:rsidR="000C1124" w:rsidRPr="00862AFE">
                    <w:t>726</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3F1D9C0" w14:textId="77777777" w:rsidR="000C1124" w:rsidRPr="00862AFE" w:rsidRDefault="009C2B67" w:rsidP="000C1124">
                  <w:pPr>
                    <w:jc w:val="center"/>
                  </w:pPr>
                  <w:r w:rsidRPr="00862AFE">
                    <w:t xml:space="preserve">    </w:t>
                  </w:r>
                  <w:r w:rsidR="000C1124" w:rsidRPr="00862AFE">
                    <w:t>0</w:t>
                  </w:r>
                </w:p>
              </w:tc>
              <w:tc>
                <w:tcPr>
                  <w:tcW w:w="1276" w:type="dxa"/>
                </w:tcPr>
                <w:p w14:paraId="203B83A7" w14:textId="77777777" w:rsidR="000C1124" w:rsidRPr="00862AFE" w:rsidRDefault="00655940" w:rsidP="000C1124">
                  <w:pPr>
                    <w:jc w:val="center"/>
                    <w:rPr>
                      <w:rFonts w:eastAsia="Times New Roman"/>
                      <w:lang w:eastAsia="es-CL"/>
                    </w:rPr>
                  </w:pPr>
                  <w:r w:rsidRPr="00862AFE">
                    <w:rPr>
                      <w:rFonts w:eastAsia="Times New Roman"/>
                      <w:lang w:eastAsia="es-CL"/>
                    </w:rPr>
                    <w:t>11-02-2021</w:t>
                  </w:r>
                </w:p>
              </w:tc>
              <w:tc>
                <w:tcPr>
                  <w:tcW w:w="1276" w:type="dxa"/>
                </w:tcPr>
                <w:p w14:paraId="26365C89" w14:textId="77777777" w:rsidR="000C1124" w:rsidRPr="00862AFE" w:rsidRDefault="000C1124" w:rsidP="000C1124">
                  <w:pPr>
                    <w:jc w:val="center"/>
                    <w:rPr>
                      <w:rFonts w:eastAsia="Times New Roman"/>
                      <w:lang w:eastAsia="es-CL"/>
                    </w:rPr>
                  </w:pPr>
                  <w:r w:rsidRPr="00862AFE">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E88B676" w14:textId="77777777" w:rsidR="000C1124" w:rsidRPr="00862AFE" w:rsidRDefault="002B27E0" w:rsidP="000C1124">
                  <w:pPr>
                    <w:jc w:val="center"/>
                  </w:pPr>
                  <w:r w:rsidRPr="00862AFE">
                    <w:t xml:space="preserve">  </w:t>
                  </w:r>
                  <w:r w:rsidR="0044216C" w:rsidRPr="00862AFE">
                    <w:t>707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DCC734F" w14:textId="77777777" w:rsidR="000C1124" w:rsidRPr="00862AFE" w:rsidRDefault="002B27E0" w:rsidP="000C1124">
                  <w:pPr>
                    <w:jc w:val="center"/>
                  </w:pPr>
                  <w:r w:rsidRPr="00862AFE">
                    <w:t xml:space="preserve">    </w:t>
                  </w:r>
                  <w:r w:rsidR="0044216C" w:rsidRPr="00862AFE">
                    <w:t>6</w:t>
                  </w:r>
                </w:p>
              </w:tc>
            </w:tr>
            <w:tr w:rsidR="000C1124" w:rsidRPr="00163069" w14:paraId="1740AB97" w14:textId="77777777" w:rsidTr="007224BA">
              <w:trPr>
                <w:trHeight w:val="288"/>
              </w:trPr>
              <w:tc>
                <w:tcPr>
                  <w:tcW w:w="1276" w:type="dxa"/>
                  <w:noWrap/>
                  <w:hideMark/>
                </w:tcPr>
                <w:p w14:paraId="4BF250FE" w14:textId="77777777" w:rsidR="000C1124" w:rsidRPr="00163069" w:rsidRDefault="000C1124" w:rsidP="000C1124">
                  <w:pPr>
                    <w:jc w:val="center"/>
                    <w:rPr>
                      <w:rFonts w:eastAsia="Times New Roman"/>
                      <w:color w:val="000000"/>
                      <w:lang w:eastAsia="es-CL"/>
                    </w:rPr>
                  </w:pPr>
                </w:p>
              </w:tc>
              <w:tc>
                <w:tcPr>
                  <w:tcW w:w="1276" w:type="dxa"/>
                  <w:noWrap/>
                  <w:hideMark/>
                </w:tcPr>
                <w:p w14:paraId="2A19FA0A"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19A1C56" w14:textId="77777777" w:rsidR="000C1124" w:rsidRPr="00862AFE" w:rsidRDefault="009C2B67" w:rsidP="000C1124">
                  <w:pPr>
                    <w:jc w:val="center"/>
                  </w:pPr>
                  <w:r w:rsidRPr="00862AFE">
                    <w:t xml:space="preserve">  </w:t>
                  </w:r>
                  <w:r w:rsidR="000C1124" w:rsidRPr="00862AFE">
                    <w:t>460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503DECC1" w14:textId="77777777" w:rsidR="000C1124" w:rsidRPr="00862AFE" w:rsidRDefault="000C1124" w:rsidP="000C1124">
                  <w:pPr>
                    <w:jc w:val="center"/>
                  </w:pPr>
                  <w:r w:rsidRPr="00862AFE">
                    <w:t>309</w:t>
                  </w:r>
                </w:p>
              </w:tc>
              <w:tc>
                <w:tcPr>
                  <w:tcW w:w="1276" w:type="dxa"/>
                </w:tcPr>
                <w:p w14:paraId="72B075F6" w14:textId="77777777" w:rsidR="000C1124" w:rsidRPr="00862AFE" w:rsidRDefault="000C1124" w:rsidP="000C1124">
                  <w:pPr>
                    <w:jc w:val="center"/>
                    <w:rPr>
                      <w:rFonts w:eastAsia="Times New Roman"/>
                      <w:lang w:eastAsia="es-CL"/>
                    </w:rPr>
                  </w:pPr>
                </w:p>
              </w:tc>
              <w:tc>
                <w:tcPr>
                  <w:tcW w:w="1276" w:type="dxa"/>
                </w:tcPr>
                <w:p w14:paraId="76AA5400" w14:textId="77777777" w:rsidR="000C1124" w:rsidRPr="00862AFE" w:rsidRDefault="000C1124" w:rsidP="000C1124">
                  <w:pPr>
                    <w:jc w:val="center"/>
                    <w:rPr>
                      <w:rFonts w:eastAsia="Times New Roman"/>
                      <w:lang w:eastAsia="es-CL"/>
                    </w:rPr>
                  </w:pPr>
                  <w:r w:rsidRPr="00862AFE">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F658B18" w14:textId="77777777" w:rsidR="000C1124" w:rsidRPr="00862AFE" w:rsidRDefault="002B27E0" w:rsidP="000C1124">
                  <w:pPr>
                    <w:jc w:val="center"/>
                  </w:pPr>
                  <w:r w:rsidRPr="00862AFE">
                    <w:t xml:space="preserve">  </w:t>
                  </w:r>
                  <w:r w:rsidR="0044216C" w:rsidRPr="00862AFE">
                    <w:t>355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59604BD" w14:textId="77777777" w:rsidR="000C1124" w:rsidRPr="00862AFE" w:rsidRDefault="0044216C" w:rsidP="000C1124">
                  <w:pPr>
                    <w:jc w:val="center"/>
                  </w:pPr>
                  <w:r w:rsidRPr="00862AFE">
                    <w:t>410</w:t>
                  </w:r>
                </w:p>
              </w:tc>
            </w:tr>
            <w:tr w:rsidR="000C1124" w:rsidRPr="00163069" w14:paraId="00E7CF57" w14:textId="77777777" w:rsidTr="007224BA">
              <w:trPr>
                <w:trHeight w:val="288"/>
              </w:trPr>
              <w:tc>
                <w:tcPr>
                  <w:tcW w:w="1276" w:type="dxa"/>
                  <w:noWrap/>
                  <w:hideMark/>
                </w:tcPr>
                <w:p w14:paraId="27038D1C" w14:textId="77777777" w:rsidR="000C1124" w:rsidRPr="00163069" w:rsidRDefault="000C1124" w:rsidP="000C1124">
                  <w:pPr>
                    <w:jc w:val="center"/>
                    <w:rPr>
                      <w:rFonts w:eastAsia="Times New Roman"/>
                      <w:color w:val="000000"/>
                      <w:lang w:eastAsia="es-CL"/>
                    </w:rPr>
                  </w:pPr>
                </w:p>
              </w:tc>
              <w:tc>
                <w:tcPr>
                  <w:tcW w:w="1276" w:type="dxa"/>
                  <w:noWrap/>
                  <w:hideMark/>
                </w:tcPr>
                <w:p w14:paraId="4E492910"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7B92600" w14:textId="77777777" w:rsidR="000C1124" w:rsidRPr="00862AFE" w:rsidRDefault="009C2B67" w:rsidP="000C1124">
                  <w:pPr>
                    <w:jc w:val="center"/>
                  </w:pPr>
                  <w:r w:rsidRPr="00862AFE">
                    <w:t xml:space="preserve">  </w:t>
                  </w:r>
                  <w:r w:rsidR="000C1124" w:rsidRPr="00862AFE">
                    <w:t>607</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4F3AA03" w14:textId="77777777" w:rsidR="000C1124" w:rsidRPr="00862AFE" w:rsidRDefault="000C1124" w:rsidP="000C1124">
                  <w:pPr>
                    <w:jc w:val="center"/>
                  </w:pPr>
                  <w:r w:rsidRPr="00862AFE">
                    <w:t>341</w:t>
                  </w:r>
                </w:p>
              </w:tc>
              <w:tc>
                <w:tcPr>
                  <w:tcW w:w="1276" w:type="dxa"/>
                </w:tcPr>
                <w:p w14:paraId="52CE1107" w14:textId="77777777" w:rsidR="000C1124" w:rsidRPr="00862AFE" w:rsidRDefault="000C1124" w:rsidP="000C1124">
                  <w:pPr>
                    <w:jc w:val="center"/>
                    <w:rPr>
                      <w:rFonts w:eastAsia="Times New Roman"/>
                      <w:lang w:eastAsia="es-CL"/>
                    </w:rPr>
                  </w:pPr>
                </w:p>
              </w:tc>
              <w:tc>
                <w:tcPr>
                  <w:tcW w:w="1276" w:type="dxa"/>
                </w:tcPr>
                <w:p w14:paraId="46700E83" w14:textId="77777777" w:rsidR="000C1124" w:rsidRPr="00862AFE" w:rsidRDefault="000C1124" w:rsidP="000C1124">
                  <w:pPr>
                    <w:jc w:val="center"/>
                    <w:rPr>
                      <w:rFonts w:eastAsia="Times New Roman"/>
                      <w:lang w:eastAsia="es-CL"/>
                    </w:rPr>
                  </w:pPr>
                  <w:r w:rsidRPr="00862AFE">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3E990AE" w14:textId="77777777" w:rsidR="000C1124" w:rsidRPr="00862AFE" w:rsidRDefault="002B27E0" w:rsidP="000C1124">
                  <w:pPr>
                    <w:jc w:val="center"/>
                  </w:pPr>
                  <w:r w:rsidRPr="00862AFE">
                    <w:t xml:space="preserve">  </w:t>
                  </w:r>
                  <w:r w:rsidR="0044216C" w:rsidRPr="00862AFE">
                    <w:t>856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2603BED" w14:textId="77777777" w:rsidR="000C1124" w:rsidRPr="00862AFE" w:rsidRDefault="0044216C" w:rsidP="000C1124">
                  <w:pPr>
                    <w:jc w:val="center"/>
                  </w:pPr>
                  <w:r w:rsidRPr="00862AFE">
                    <w:t>273</w:t>
                  </w:r>
                </w:p>
              </w:tc>
            </w:tr>
            <w:tr w:rsidR="000C1124" w:rsidRPr="00163069" w14:paraId="3E2C4CB5" w14:textId="77777777" w:rsidTr="007224BA">
              <w:trPr>
                <w:trHeight w:val="288"/>
              </w:trPr>
              <w:tc>
                <w:tcPr>
                  <w:tcW w:w="1276" w:type="dxa"/>
                  <w:noWrap/>
                  <w:hideMark/>
                </w:tcPr>
                <w:p w14:paraId="5809E0B8"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05-</w:t>
                  </w:r>
                  <w:r>
                    <w:rPr>
                      <w:rFonts w:eastAsia="Times New Roman"/>
                      <w:color w:val="000000"/>
                      <w:lang w:eastAsia="es-CL"/>
                    </w:rPr>
                    <w:t>02</w:t>
                  </w:r>
                  <w:r w:rsidRPr="00163069">
                    <w:rPr>
                      <w:rFonts w:eastAsia="Times New Roman"/>
                      <w:color w:val="000000"/>
                      <w:lang w:eastAsia="es-CL"/>
                    </w:rPr>
                    <w:t>-202</w:t>
                  </w:r>
                  <w:r>
                    <w:rPr>
                      <w:rFonts w:eastAsia="Times New Roman"/>
                      <w:color w:val="000000"/>
                      <w:lang w:eastAsia="es-CL"/>
                    </w:rPr>
                    <w:t>1</w:t>
                  </w:r>
                </w:p>
              </w:tc>
              <w:tc>
                <w:tcPr>
                  <w:tcW w:w="1276" w:type="dxa"/>
                  <w:noWrap/>
                  <w:hideMark/>
                </w:tcPr>
                <w:p w14:paraId="0DFEE1D1"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629CE3E" w14:textId="77777777" w:rsidR="000C1124" w:rsidRPr="00862AFE" w:rsidRDefault="009C2B67" w:rsidP="000C1124">
                  <w:pPr>
                    <w:jc w:val="center"/>
                  </w:pPr>
                  <w:r w:rsidRPr="00862AFE">
                    <w:t xml:space="preserve">  </w:t>
                  </w:r>
                  <w:r w:rsidR="000C1124" w:rsidRPr="00862AFE">
                    <w:t>860</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0CD9E6A9" w14:textId="77777777" w:rsidR="000C1124" w:rsidRPr="00862AFE" w:rsidRDefault="000C1124" w:rsidP="000C1124">
                  <w:pPr>
                    <w:jc w:val="center"/>
                  </w:pPr>
                  <w:r w:rsidRPr="00862AFE">
                    <w:t>115</w:t>
                  </w:r>
                </w:p>
              </w:tc>
              <w:tc>
                <w:tcPr>
                  <w:tcW w:w="1276" w:type="dxa"/>
                </w:tcPr>
                <w:p w14:paraId="1E729579" w14:textId="77777777" w:rsidR="000C1124" w:rsidRPr="00862AFE" w:rsidRDefault="00655940" w:rsidP="000C1124">
                  <w:pPr>
                    <w:jc w:val="center"/>
                    <w:rPr>
                      <w:rFonts w:eastAsia="Times New Roman"/>
                      <w:lang w:eastAsia="es-CL"/>
                    </w:rPr>
                  </w:pPr>
                  <w:r w:rsidRPr="00862AFE">
                    <w:rPr>
                      <w:rFonts w:eastAsia="Times New Roman"/>
                      <w:lang w:eastAsia="es-CL"/>
                    </w:rPr>
                    <w:t>12-02-2021</w:t>
                  </w:r>
                </w:p>
              </w:tc>
              <w:tc>
                <w:tcPr>
                  <w:tcW w:w="1276" w:type="dxa"/>
                </w:tcPr>
                <w:p w14:paraId="2CDCFFA7" w14:textId="77777777" w:rsidR="000C1124" w:rsidRPr="00862AFE" w:rsidRDefault="000C1124" w:rsidP="000C1124">
                  <w:pPr>
                    <w:jc w:val="center"/>
                    <w:rPr>
                      <w:rFonts w:eastAsia="Times New Roman"/>
                      <w:lang w:eastAsia="es-CL"/>
                    </w:rPr>
                  </w:pPr>
                  <w:r w:rsidRPr="00862AFE">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5486217" w14:textId="77777777" w:rsidR="000C1124" w:rsidRPr="00862AFE" w:rsidRDefault="002B27E0" w:rsidP="000C1124">
                  <w:pPr>
                    <w:jc w:val="center"/>
                  </w:pPr>
                  <w:r w:rsidRPr="00862AFE">
                    <w:t xml:space="preserve">  </w:t>
                  </w:r>
                  <w:r w:rsidR="00893C0B" w:rsidRPr="00862AFE">
                    <w:t>682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4E7DD94" w14:textId="77777777" w:rsidR="000C1124" w:rsidRPr="00862AFE" w:rsidRDefault="00893C0B" w:rsidP="000C1124">
                  <w:pPr>
                    <w:jc w:val="center"/>
                  </w:pPr>
                  <w:r w:rsidRPr="00862AFE">
                    <w:t>448</w:t>
                  </w:r>
                </w:p>
              </w:tc>
            </w:tr>
            <w:tr w:rsidR="000C1124" w:rsidRPr="00163069" w14:paraId="7EE12FA3" w14:textId="77777777" w:rsidTr="007224BA">
              <w:trPr>
                <w:trHeight w:val="288"/>
              </w:trPr>
              <w:tc>
                <w:tcPr>
                  <w:tcW w:w="1276" w:type="dxa"/>
                  <w:noWrap/>
                  <w:hideMark/>
                </w:tcPr>
                <w:p w14:paraId="4487A2B5" w14:textId="77777777" w:rsidR="000C1124" w:rsidRPr="00163069" w:rsidRDefault="000C1124" w:rsidP="000C1124">
                  <w:pPr>
                    <w:jc w:val="center"/>
                    <w:rPr>
                      <w:rFonts w:eastAsia="Times New Roman"/>
                      <w:color w:val="000000"/>
                      <w:lang w:eastAsia="es-CL"/>
                    </w:rPr>
                  </w:pPr>
                </w:p>
              </w:tc>
              <w:tc>
                <w:tcPr>
                  <w:tcW w:w="1276" w:type="dxa"/>
                  <w:noWrap/>
                  <w:hideMark/>
                </w:tcPr>
                <w:p w14:paraId="2279C343"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4449C16" w14:textId="77777777" w:rsidR="000C1124" w:rsidRPr="00862AFE" w:rsidRDefault="009C2B67" w:rsidP="000C1124">
                  <w:pPr>
                    <w:jc w:val="center"/>
                  </w:pPr>
                  <w:r w:rsidRPr="00862AFE">
                    <w:t xml:space="preserve">  </w:t>
                  </w:r>
                  <w:r w:rsidR="000C1124" w:rsidRPr="00862AFE">
                    <w:t>291</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4724BB0E" w14:textId="77777777" w:rsidR="000C1124" w:rsidRPr="00862AFE" w:rsidRDefault="000C1124" w:rsidP="000C1124">
                  <w:pPr>
                    <w:jc w:val="center"/>
                  </w:pPr>
                  <w:r w:rsidRPr="00862AFE">
                    <w:t>289</w:t>
                  </w:r>
                </w:p>
              </w:tc>
              <w:tc>
                <w:tcPr>
                  <w:tcW w:w="1276" w:type="dxa"/>
                </w:tcPr>
                <w:p w14:paraId="6728D15D" w14:textId="77777777" w:rsidR="000C1124" w:rsidRPr="00862AFE" w:rsidRDefault="000C1124" w:rsidP="000C1124">
                  <w:pPr>
                    <w:jc w:val="center"/>
                    <w:rPr>
                      <w:rFonts w:eastAsia="Times New Roman"/>
                      <w:lang w:eastAsia="es-CL"/>
                    </w:rPr>
                  </w:pPr>
                </w:p>
              </w:tc>
              <w:tc>
                <w:tcPr>
                  <w:tcW w:w="1276" w:type="dxa"/>
                </w:tcPr>
                <w:p w14:paraId="23F4CF5A" w14:textId="77777777" w:rsidR="000C1124" w:rsidRPr="00862AFE" w:rsidRDefault="000C1124" w:rsidP="000C1124">
                  <w:pPr>
                    <w:jc w:val="center"/>
                    <w:rPr>
                      <w:rFonts w:eastAsia="Times New Roman"/>
                      <w:lang w:eastAsia="es-CL"/>
                    </w:rPr>
                  </w:pPr>
                  <w:r w:rsidRPr="00862AFE">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1C37F20" w14:textId="77777777" w:rsidR="000C1124" w:rsidRPr="00862AFE" w:rsidRDefault="002B27E0" w:rsidP="000C1124">
                  <w:pPr>
                    <w:jc w:val="center"/>
                  </w:pPr>
                  <w:r w:rsidRPr="00862AFE">
                    <w:t xml:space="preserve">  </w:t>
                  </w:r>
                  <w:r w:rsidR="00893C0B" w:rsidRPr="00862AFE">
                    <w:t>564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3F0906B" w14:textId="77777777" w:rsidR="000C1124" w:rsidRPr="00862AFE" w:rsidRDefault="00893C0B" w:rsidP="000C1124">
                  <w:pPr>
                    <w:jc w:val="center"/>
                  </w:pPr>
                  <w:r w:rsidRPr="00862AFE">
                    <w:t>291</w:t>
                  </w:r>
                </w:p>
              </w:tc>
            </w:tr>
            <w:tr w:rsidR="000C1124" w:rsidRPr="00163069" w14:paraId="251B2234" w14:textId="77777777" w:rsidTr="007224BA">
              <w:trPr>
                <w:trHeight w:val="288"/>
              </w:trPr>
              <w:tc>
                <w:tcPr>
                  <w:tcW w:w="1276" w:type="dxa"/>
                  <w:noWrap/>
                  <w:hideMark/>
                </w:tcPr>
                <w:p w14:paraId="1FED7E19" w14:textId="77777777" w:rsidR="000C1124" w:rsidRPr="00163069" w:rsidRDefault="000C1124" w:rsidP="000C1124">
                  <w:pPr>
                    <w:jc w:val="center"/>
                    <w:rPr>
                      <w:rFonts w:eastAsia="Times New Roman"/>
                      <w:color w:val="000000"/>
                      <w:lang w:eastAsia="es-CL"/>
                    </w:rPr>
                  </w:pPr>
                </w:p>
              </w:tc>
              <w:tc>
                <w:tcPr>
                  <w:tcW w:w="1276" w:type="dxa"/>
                  <w:noWrap/>
                  <w:hideMark/>
                </w:tcPr>
                <w:p w14:paraId="750B3E8D"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B6B8D46" w14:textId="77777777" w:rsidR="000C1124" w:rsidRPr="00862AFE" w:rsidRDefault="009C2B67" w:rsidP="000C1124">
                  <w:pPr>
                    <w:jc w:val="center"/>
                  </w:pPr>
                  <w:r w:rsidRPr="00862AFE">
                    <w:t xml:space="preserve">  </w:t>
                  </w:r>
                  <w:r w:rsidR="000C1124" w:rsidRPr="00862AFE">
                    <w:t>394</w:t>
                  </w:r>
                </w:p>
              </w:tc>
              <w:tc>
                <w:tcPr>
                  <w:tcW w:w="1984" w:type="dxa"/>
                  <w:tcBorders>
                    <w:top w:val="single" w:sz="4" w:space="0" w:color="auto"/>
                    <w:left w:val="single" w:sz="4" w:space="0" w:color="auto"/>
                    <w:bottom w:val="single" w:sz="4" w:space="0" w:color="auto"/>
                    <w:right w:val="nil"/>
                  </w:tcBorders>
                  <w:shd w:val="clear" w:color="auto" w:fill="auto"/>
                  <w:noWrap/>
                  <w:vAlign w:val="bottom"/>
                </w:tcPr>
                <w:p w14:paraId="78179F8D" w14:textId="77777777" w:rsidR="000C1124" w:rsidRPr="00862AFE" w:rsidRDefault="000C1124" w:rsidP="000C1124">
                  <w:pPr>
                    <w:jc w:val="center"/>
                  </w:pPr>
                  <w:r w:rsidRPr="00862AFE">
                    <w:t>309</w:t>
                  </w:r>
                </w:p>
              </w:tc>
              <w:tc>
                <w:tcPr>
                  <w:tcW w:w="1276" w:type="dxa"/>
                </w:tcPr>
                <w:p w14:paraId="3D50DE5B" w14:textId="77777777" w:rsidR="000C1124" w:rsidRPr="00862AFE" w:rsidRDefault="000C1124" w:rsidP="000C1124">
                  <w:pPr>
                    <w:jc w:val="center"/>
                    <w:rPr>
                      <w:rFonts w:eastAsia="Times New Roman"/>
                      <w:lang w:eastAsia="es-CL"/>
                    </w:rPr>
                  </w:pPr>
                </w:p>
              </w:tc>
              <w:tc>
                <w:tcPr>
                  <w:tcW w:w="1276" w:type="dxa"/>
                </w:tcPr>
                <w:p w14:paraId="626F25E5" w14:textId="77777777" w:rsidR="000C1124" w:rsidRPr="00862AFE" w:rsidRDefault="000C1124" w:rsidP="000C1124">
                  <w:pPr>
                    <w:jc w:val="center"/>
                    <w:rPr>
                      <w:rFonts w:eastAsia="Times New Roman"/>
                      <w:lang w:eastAsia="es-CL"/>
                    </w:rPr>
                  </w:pPr>
                  <w:r w:rsidRPr="00862AFE">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D0D9E0D" w14:textId="77777777" w:rsidR="000C1124" w:rsidRPr="00862AFE" w:rsidRDefault="00893C0B" w:rsidP="000C1124">
                  <w:pPr>
                    <w:jc w:val="center"/>
                  </w:pPr>
                  <w:r w:rsidRPr="00862AFE">
                    <w:t>1089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E754D15" w14:textId="77777777" w:rsidR="000C1124" w:rsidRPr="00862AFE" w:rsidRDefault="002B27E0" w:rsidP="000C1124">
                  <w:pPr>
                    <w:jc w:val="center"/>
                  </w:pPr>
                  <w:r w:rsidRPr="00862AFE">
                    <w:t xml:space="preserve">     </w:t>
                  </w:r>
                  <w:r w:rsidR="00893C0B" w:rsidRPr="00862AFE">
                    <w:t>0</w:t>
                  </w:r>
                </w:p>
              </w:tc>
            </w:tr>
            <w:tr w:rsidR="000C1124" w:rsidRPr="00116F17" w14:paraId="1434CC14" w14:textId="77777777" w:rsidTr="007224BA">
              <w:trPr>
                <w:trHeight w:val="288"/>
              </w:trPr>
              <w:tc>
                <w:tcPr>
                  <w:tcW w:w="1276" w:type="dxa"/>
                  <w:noWrap/>
                </w:tcPr>
                <w:p w14:paraId="1CFBFD3C" w14:textId="77777777" w:rsidR="000C1124" w:rsidRPr="00163069" w:rsidRDefault="000C1124" w:rsidP="000C1124">
                  <w:pPr>
                    <w:jc w:val="center"/>
                    <w:rPr>
                      <w:rFonts w:eastAsia="Times New Roman"/>
                      <w:color w:val="000000"/>
                      <w:lang w:eastAsia="es-CL"/>
                    </w:rPr>
                  </w:pPr>
                  <w:r>
                    <w:rPr>
                      <w:rFonts w:eastAsia="Times New Roman"/>
                      <w:color w:val="000000"/>
                      <w:lang w:eastAsia="es-CL"/>
                    </w:rPr>
                    <w:t>06-02-2021</w:t>
                  </w:r>
                </w:p>
              </w:tc>
              <w:tc>
                <w:tcPr>
                  <w:tcW w:w="1276" w:type="dxa"/>
                  <w:noWrap/>
                </w:tcPr>
                <w:p w14:paraId="0A2EA032"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9C456E3" w14:textId="77777777" w:rsidR="000C1124" w:rsidRPr="00862AFE" w:rsidRDefault="009C2B67" w:rsidP="000C1124">
                  <w:pPr>
                    <w:jc w:val="center"/>
                  </w:pPr>
                  <w:r w:rsidRPr="00862AFE">
                    <w:t xml:space="preserve">  </w:t>
                  </w:r>
                  <w:r w:rsidR="000C1124" w:rsidRPr="00862AFE">
                    <w:t>987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460933" w14:textId="77777777" w:rsidR="000C1124" w:rsidRPr="00862AFE" w:rsidRDefault="009C2B67" w:rsidP="000C1124">
                  <w:pPr>
                    <w:jc w:val="center"/>
                  </w:pPr>
                  <w:r w:rsidRPr="00862AFE">
                    <w:t xml:space="preserve">  </w:t>
                  </w:r>
                  <w:r w:rsidR="000C1124" w:rsidRPr="00862AFE">
                    <w:t>93</w:t>
                  </w:r>
                </w:p>
              </w:tc>
              <w:tc>
                <w:tcPr>
                  <w:tcW w:w="1276" w:type="dxa"/>
                </w:tcPr>
                <w:p w14:paraId="65DBAEFC" w14:textId="77777777" w:rsidR="000C1124" w:rsidRPr="00862AFE" w:rsidRDefault="00655940" w:rsidP="000C1124">
                  <w:pPr>
                    <w:jc w:val="center"/>
                    <w:rPr>
                      <w:rFonts w:eastAsia="Times New Roman"/>
                      <w:lang w:eastAsia="es-CL"/>
                    </w:rPr>
                  </w:pPr>
                  <w:r w:rsidRPr="00862AFE">
                    <w:rPr>
                      <w:rFonts w:eastAsia="Times New Roman"/>
                      <w:lang w:eastAsia="es-CL"/>
                    </w:rPr>
                    <w:t>13-02-2021</w:t>
                  </w:r>
                </w:p>
              </w:tc>
              <w:tc>
                <w:tcPr>
                  <w:tcW w:w="1276" w:type="dxa"/>
                </w:tcPr>
                <w:p w14:paraId="37D4E1FF" w14:textId="77777777" w:rsidR="000C1124" w:rsidRPr="00862AFE" w:rsidRDefault="000C1124" w:rsidP="000C1124">
                  <w:pPr>
                    <w:jc w:val="center"/>
                    <w:rPr>
                      <w:rFonts w:eastAsia="Times New Roman"/>
                      <w:lang w:eastAsia="es-CL"/>
                    </w:rPr>
                  </w:pPr>
                  <w:r w:rsidRPr="00862AFE">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CEED56A" w14:textId="77777777" w:rsidR="000C1124" w:rsidRPr="00862AFE" w:rsidRDefault="002B27E0" w:rsidP="000C1124">
                  <w:pPr>
                    <w:jc w:val="center"/>
                  </w:pPr>
                  <w:r w:rsidRPr="00862AFE">
                    <w:t xml:space="preserve">  </w:t>
                  </w:r>
                  <w:r w:rsidR="00AC0B64" w:rsidRPr="00862AFE">
                    <w:t>807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17E4548" w14:textId="77777777" w:rsidR="000C1124" w:rsidRPr="00862AFE" w:rsidRDefault="008D1778" w:rsidP="000C1124">
                  <w:pPr>
                    <w:jc w:val="center"/>
                  </w:pPr>
                  <w:r w:rsidRPr="00862AFE">
                    <w:t>337</w:t>
                  </w:r>
                </w:p>
              </w:tc>
            </w:tr>
            <w:tr w:rsidR="000C1124" w:rsidRPr="00116F17" w14:paraId="61560569" w14:textId="77777777" w:rsidTr="007224BA">
              <w:trPr>
                <w:trHeight w:val="288"/>
              </w:trPr>
              <w:tc>
                <w:tcPr>
                  <w:tcW w:w="1276" w:type="dxa"/>
                  <w:noWrap/>
                </w:tcPr>
                <w:p w14:paraId="4885C48D" w14:textId="77777777" w:rsidR="000C1124" w:rsidRPr="00163069" w:rsidRDefault="000C1124" w:rsidP="000C1124">
                  <w:pPr>
                    <w:jc w:val="center"/>
                    <w:rPr>
                      <w:rFonts w:eastAsia="Times New Roman"/>
                      <w:color w:val="000000"/>
                      <w:lang w:eastAsia="es-CL"/>
                    </w:rPr>
                  </w:pPr>
                </w:p>
              </w:tc>
              <w:tc>
                <w:tcPr>
                  <w:tcW w:w="1276" w:type="dxa"/>
                  <w:noWrap/>
                </w:tcPr>
                <w:p w14:paraId="4ED23248"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0DFE4EC" w14:textId="77777777" w:rsidR="000C1124" w:rsidRPr="00862AFE" w:rsidRDefault="009C2B67" w:rsidP="000C1124">
                  <w:pPr>
                    <w:jc w:val="center"/>
                  </w:pPr>
                  <w:r w:rsidRPr="00862AFE">
                    <w:t xml:space="preserve">  </w:t>
                  </w:r>
                  <w:r w:rsidR="000C1124" w:rsidRPr="00862AFE">
                    <w:t>676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5E19BC" w14:textId="77777777" w:rsidR="000C1124" w:rsidRPr="00862AFE" w:rsidRDefault="000C1124" w:rsidP="000C1124">
                  <w:pPr>
                    <w:jc w:val="center"/>
                  </w:pPr>
                  <w:r w:rsidRPr="00862AFE">
                    <w:t>291</w:t>
                  </w:r>
                </w:p>
              </w:tc>
              <w:tc>
                <w:tcPr>
                  <w:tcW w:w="1276" w:type="dxa"/>
                </w:tcPr>
                <w:p w14:paraId="2D0E1FA2" w14:textId="77777777" w:rsidR="000C1124" w:rsidRPr="00862AFE" w:rsidRDefault="000C1124" w:rsidP="000C1124">
                  <w:pPr>
                    <w:jc w:val="center"/>
                    <w:rPr>
                      <w:rFonts w:eastAsia="Times New Roman"/>
                      <w:lang w:eastAsia="es-CL"/>
                    </w:rPr>
                  </w:pPr>
                </w:p>
              </w:tc>
              <w:tc>
                <w:tcPr>
                  <w:tcW w:w="1276" w:type="dxa"/>
                </w:tcPr>
                <w:p w14:paraId="11E057A1" w14:textId="77777777" w:rsidR="000C1124" w:rsidRPr="00862AFE" w:rsidRDefault="000C1124" w:rsidP="000C1124">
                  <w:pPr>
                    <w:jc w:val="center"/>
                    <w:rPr>
                      <w:rFonts w:eastAsia="Times New Roman"/>
                      <w:lang w:eastAsia="es-CL"/>
                    </w:rPr>
                  </w:pPr>
                  <w:r w:rsidRPr="00862AFE">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68E83CB" w14:textId="77777777" w:rsidR="000C1124" w:rsidRPr="00862AFE" w:rsidRDefault="002B27E0" w:rsidP="000C1124">
                  <w:pPr>
                    <w:jc w:val="center"/>
                  </w:pPr>
                  <w:r w:rsidRPr="00862AFE">
                    <w:t xml:space="preserve">  744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462E774" w14:textId="77777777" w:rsidR="000C1124" w:rsidRPr="00862AFE" w:rsidRDefault="002B27E0" w:rsidP="000C1124">
                  <w:pPr>
                    <w:jc w:val="center"/>
                  </w:pPr>
                  <w:r w:rsidRPr="00862AFE">
                    <w:t>171</w:t>
                  </w:r>
                </w:p>
              </w:tc>
            </w:tr>
            <w:tr w:rsidR="000C1124" w:rsidRPr="00116F17" w14:paraId="67B79040" w14:textId="77777777" w:rsidTr="007224BA">
              <w:trPr>
                <w:trHeight w:val="288"/>
              </w:trPr>
              <w:tc>
                <w:tcPr>
                  <w:tcW w:w="1276" w:type="dxa"/>
                  <w:noWrap/>
                </w:tcPr>
                <w:p w14:paraId="3C1A76CB" w14:textId="77777777" w:rsidR="000C1124" w:rsidRPr="00163069" w:rsidRDefault="000C1124" w:rsidP="000C1124">
                  <w:pPr>
                    <w:jc w:val="center"/>
                    <w:rPr>
                      <w:rFonts w:eastAsia="Times New Roman"/>
                      <w:color w:val="000000"/>
                      <w:lang w:eastAsia="es-CL"/>
                    </w:rPr>
                  </w:pPr>
                </w:p>
              </w:tc>
              <w:tc>
                <w:tcPr>
                  <w:tcW w:w="1276" w:type="dxa"/>
                  <w:noWrap/>
                </w:tcPr>
                <w:p w14:paraId="5E4C27EE" w14:textId="77777777" w:rsidR="000C1124" w:rsidRPr="00163069" w:rsidRDefault="000C1124" w:rsidP="000C1124">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2AA4BBAA" w14:textId="77777777" w:rsidR="000C1124" w:rsidRPr="00862AFE" w:rsidRDefault="009C2B67" w:rsidP="000C1124">
                  <w:pPr>
                    <w:jc w:val="center"/>
                  </w:pPr>
                  <w:r w:rsidRPr="00862AFE">
                    <w:t xml:space="preserve">  </w:t>
                  </w:r>
                  <w:r w:rsidR="000C1124" w:rsidRPr="00862AFE">
                    <w:t>384</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C0394F" w14:textId="77777777" w:rsidR="000C1124" w:rsidRPr="00862AFE" w:rsidRDefault="000C1124" w:rsidP="000C1124">
                  <w:pPr>
                    <w:jc w:val="center"/>
                  </w:pPr>
                  <w:r w:rsidRPr="00862AFE">
                    <w:t>381</w:t>
                  </w:r>
                </w:p>
              </w:tc>
              <w:tc>
                <w:tcPr>
                  <w:tcW w:w="1276" w:type="dxa"/>
                </w:tcPr>
                <w:p w14:paraId="4563494A" w14:textId="77777777" w:rsidR="000C1124" w:rsidRPr="00862AFE" w:rsidRDefault="000C1124" w:rsidP="000C1124">
                  <w:pPr>
                    <w:jc w:val="center"/>
                    <w:rPr>
                      <w:rFonts w:eastAsia="Times New Roman"/>
                      <w:lang w:eastAsia="es-CL"/>
                    </w:rPr>
                  </w:pPr>
                </w:p>
              </w:tc>
              <w:tc>
                <w:tcPr>
                  <w:tcW w:w="1276" w:type="dxa"/>
                </w:tcPr>
                <w:p w14:paraId="0CFF8190" w14:textId="77777777" w:rsidR="000C1124" w:rsidRPr="00862AFE" w:rsidRDefault="000C1124" w:rsidP="000C1124">
                  <w:pPr>
                    <w:jc w:val="center"/>
                    <w:rPr>
                      <w:rFonts w:eastAsia="Times New Roman"/>
                      <w:lang w:eastAsia="es-CL"/>
                    </w:rPr>
                  </w:pPr>
                  <w:r w:rsidRPr="00862AFE">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411A3772" w14:textId="77777777" w:rsidR="000C1124" w:rsidRPr="00862AFE" w:rsidRDefault="002B27E0" w:rsidP="003C47C0">
                  <w:pPr>
                    <w:jc w:val="center"/>
                  </w:pPr>
                  <w:r w:rsidRPr="00862AFE">
                    <w:t>1026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5CDEADB" w14:textId="77777777" w:rsidR="000C1124" w:rsidRPr="00862AFE" w:rsidRDefault="003C47C0" w:rsidP="003C47C0">
                  <w:pPr>
                    <w:jc w:val="center"/>
                  </w:pPr>
                  <w:r w:rsidRPr="00862AFE">
                    <w:t xml:space="preserve">     </w:t>
                  </w:r>
                  <w:r w:rsidR="002B27E0" w:rsidRPr="00862AFE">
                    <w:t>1</w:t>
                  </w:r>
                </w:p>
              </w:tc>
            </w:tr>
            <w:tr w:rsidR="003C47C0" w:rsidRPr="00116F17" w14:paraId="1AA6DA8C" w14:textId="77777777" w:rsidTr="007224BA">
              <w:trPr>
                <w:trHeight w:val="288"/>
              </w:trPr>
              <w:tc>
                <w:tcPr>
                  <w:tcW w:w="1276" w:type="dxa"/>
                  <w:noWrap/>
                </w:tcPr>
                <w:p w14:paraId="0825C60A" w14:textId="77777777" w:rsidR="003C47C0" w:rsidRPr="00163069" w:rsidRDefault="003C47C0" w:rsidP="003C47C0">
                  <w:pPr>
                    <w:jc w:val="center"/>
                    <w:rPr>
                      <w:rFonts w:eastAsia="Times New Roman"/>
                      <w:color w:val="000000"/>
                      <w:lang w:eastAsia="es-CL"/>
                    </w:rPr>
                  </w:pPr>
                  <w:r>
                    <w:rPr>
                      <w:rFonts w:eastAsia="Times New Roman"/>
                      <w:color w:val="000000"/>
                      <w:lang w:eastAsia="es-CL"/>
                    </w:rPr>
                    <w:t>07-02-2021</w:t>
                  </w:r>
                </w:p>
              </w:tc>
              <w:tc>
                <w:tcPr>
                  <w:tcW w:w="1276" w:type="dxa"/>
                  <w:noWrap/>
                </w:tcPr>
                <w:p w14:paraId="2C2B187E" w14:textId="77777777" w:rsidR="003C47C0" w:rsidRPr="00163069" w:rsidRDefault="003C47C0" w:rsidP="003C47C0">
                  <w:pPr>
                    <w:jc w:val="center"/>
                    <w:rPr>
                      <w:rFonts w:eastAsia="Times New Roman"/>
                      <w:color w:val="000000"/>
                      <w:lang w:eastAsia="es-CL"/>
                    </w:rPr>
                  </w:pPr>
                  <w:r w:rsidRPr="00163069">
                    <w:rPr>
                      <w:rFonts w:eastAsia="Times New Roman"/>
                      <w:color w:val="000000"/>
                      <w:lang w:eastAsia="es-CL"/>
                    </w:rPr>
                    <w:t>00:00-07:00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C576FB8" w14:textId="77777777" w:rsidR="003C47C0" w:rsidRPr="00862AFE" w:rsidRDefault="003C47C0" w:rsidP="003C47C0">
                  <w:pPr>
                    <w:jc w:val="center"/>
                  </w:pPr>
                  <w:r w:rsidRPr="00862AFE">
                    <w:t xml:space="preserve">  797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65A66F" w14:textId="77777777" w:rsidR="003C47C0" w:rsidRPr="00862AFE" w:rsidRDefault="003C47C0" w:rsidP="003C47C0">
                  <w:pPr>
                    <w:jc w:val="center"/>
                  </w:pPr>
                  <w:r w:rsidRPr="00862AFE">
                    <w:t xml:space="preserve">  78</w:t>
                  </w:r>
                </w:p>
              </w:tc>
              <w:tc>
                <w:tcPr>
                  <w:tcW w:w="1276" w:type="dxa"/>
                </w:tcPr>
                <w:p w14:paraId="03AEB9D5" w14:textId="77777777" w:rsidR="003C47C0" w:rsidRPr="00862AFE" w:rsidRDefault="003C47C0" w:rsidP="003C47C0">
                  <w:pPr>
                    <w:jc w:val="center"/>
                    <w:rPr>
                      <w:rFonts w:eastAsia="Times New Roman"/>
                      <w:lang w:eastAsia="es-CL"/>
                    </w:rPr>
                  </w:pPr>
                  <w:r w:rsidRPr="00862AFE">
                    <w:rPr>
                      <w:rFonts w:eastAsia="Times New Roman"/>
                      <w:lang w:eastAsia="es-CL"/>
                    </w:rPr>
                    <w:t>14-02-2021</w:t>
                  </w:r>
                </w:p>
              </w:tc>
              <w:tc>
                <w:tcPr>
                  <w:tcW w:w="1276" w:type="dxa"/>
                </w:tcPr>
                <w:p w14:paraId="611BDB1F" w14:textId="77777777" w:rsidR="003C47C0" w:rsidRPr="00862AFE" w:rsidRDefault="003C47C0" w:rsidP="003C47C0">
                  <w:pPr>
                    <w:jc w:val="center"/>
                    <w:rPr>
                      <w:rFonts w:eastAsia="Times New Roman"/>
                      <w:lang w:eastAsia="es-CL"/>
                    </w:rPr>
                  </w:pPr>
                  <w:r w:rsidRPr="00862AFE">
                    <w:rPr>
                      <w:rFonts w:eastAsia="Times New Roman"/>
                      <w:lang w:eastAsia="es-CL"/>
                    </w:rPr>
                    <w:t>00:00-07:00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04B21DB1" w14:textId="77777777" w:rsidR="003C47C0" w:rsidRPr="00862AFE" w:rsidRDefault="003C47C0" w:rsidP="003C47C0">
                  <w:pPr>
                    <w:jc w:val="center"/>
                  </w:pPr>
                  <w:r w:rsidRPr="00862AFE">
                    <w:t xml:space="preserve">  378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029B238" w14:textId="77777777" w:rsidR="003C47C0" w:rsidRPr="00862AFE" w:rsidRDefault="003C47C0" w:rsidP="003C47C0">
                  <w:pPr>
                    <w:jc w:val="center"/>
                  </w:pPr>
                  <w:r w:rsidRPr="00862AFE">
                    <w:t>233</w:t>
                  </w:r>
                </w:p>
              </w:tc>
            </w:tr>
            <w:tr w:rsidR="003C47C0" w:rsidRPr="003B64FE" w14:paraId="681EF456" w14:textId="77777777" w:rsidTr="007224BA">
              <w:trPr>
                <w:trHeight w:val="288"/>
              </w:trPr>
              <w:tc>
                <w:tcPr>
                  <w:tcW w:w="1276" w:type="dxa"/>
                  <w:noWrap/>
                </w:tcPr>
                <w:p w14:paraId="0E1AFC49" w14:textId="77777777" w:rsidR="003C47C0" w:rsidRPr="00163069" w:rsidRDefault="003C47C0" w:rsidP="003C47C0">
                  <w:pPr>
                    <w:jc w:val="center"/>
                    <w:rPr>
                      <w:rFonts w:eastAsia="Times New Roman"/>
                      <w:color w:val="000000"/>
                      <w:lang w:eastAsia="es-CL"/>
                    </w:rPr>
                  </w:pPr>
                </w:p>
              </w:tc>
              <w:tc>
                <w:tcPr>
                  <w:tcW w:w="1276" w:type="dxa"/>
                  <w:noWrap/>
                </w:tcPr>
                <w:p w14:paraId="3C4D44AD" w14:textId="77777777" w:rsidR="003C47C0" w:rsidRPr="00163069" w:rsidRDefault="003C47C0" w:rsidP="003C47C0">
                  <w:pPr>
                    <w:jc w:val="center"/>
                    <w:rPr>
                      <w:rFonts w:eastAsia="Times New Roman"/>
                      <w:color w:val="000000"/>
                      <w:lang w:eastAsia="es-CL"/>
                    </w:rPr>
                  </w:pPr>
                  <w:r w:rsidRPr="00163069">
                    <w:rPr>
                      <w:rFonts w:eastAsia="Times New Roman"/>
                      <w:color w:val="000000"/>
                      <w:lang w:eastAsia="es-CL"/>
                    </w:rPr>
                    <w:t>08:00-15:00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B50779C" w14:textId="77777777" w:rsidR="003C47C0" w:rsidRPr="00862AFE" w:rsidRDefault="003C47C0" w:rsidP="003C47C0">
                  <w:pPr>
                    <w:jc w:val="center"/>
                  </w:pPr>
                  <w:r w:rsidRPr="00862AFE">
                    <w:t xml:space="preserve">  115</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09A8E9" w14:textId="77777777" w:rsidR="003C47C0" w:rsidRPr="00862AFE" w:rsidRDefault="003C47C0" w:rsidP="003C47C0">
                  <w:pPr>
                    <w:jc w:val="center"/>
                  </w:pPr>
                  <w:r w:rsidRPr="00862AFE">
                    <w:t>157</w:t>
                  </w:r>
                </w:p>
              </w:tc>
              <w:tc>
                <w:tcPr>
                  <w:tcW w:w="1276" w:type="dxa"/>
                </w:tcPr>
                <w:p w14:paraId="62A1DB9E" w14:textId="77777777" w:rsidR="003C47C0" w:rsidRPr="00862AFE" w:rsidRDefault="003C47C0" w:rsidP="003C47C0">
                  <w:pPr>
                    <w:jc w:val="center"/>
                    <w:rPr>
                      <w:rFonts w:eastAsia="Times New Roman"/>
                      <w:lang w:eastAsia="es-CL"/>
                    </w:rPr>
                  </w:pPr>
                </w:p>
              </w:tc>
              <w:tc>
                <w:tcPr>
                  <w:tcW w:w="1276" w:type="dxa"/>
                </w:tcPr>
                <w:p w14:paraId="76732898" w14:textId="77777777" w:rsidR="003C47C0" w:rsidRPr="00862AFE" w:rsidRDefault="003C47C0" w:rsidP="003C47C0">
                  <w:pPr>
                    <w:jc w:val="center"/>
                    <w:rPr>
                      <w:rFonts w:eastAsia="Times New Roman"/>
                      <w:lang w:eastAsia="es-CL"/>
                    </w:rPr>
                  </w:pPr>
                  <w:r w:rsidRPr="00862AFE">
                    <w:rPr>
                      <w:rFonts w:eastAsia="Times New Roman"/>
                      <w:lang w:eastAsia="es-CL"/>
                    </w:rPr>
                    <w:t>08:00-15:00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AE93426" w14:textId="77777777" w:rsidR="003C47C0" w:rsidRPr="00862AFE" w:rsidRDefault="003C47C0" w:rsidP="003C47C0">
                  <w:pPr>
                    <w:jc w:val="center"/>
                  </w:pPr>
                  <w:r w:rsidRPr="00862AFE">
                    <w:t xml:space="preserve">  129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F82630F" w14:textId="77777777" w:rsidR="003C47C0" w:rsidRPr="00862AFE" w:rsidRDefault="003C47C0" w:rsidP="003C47C0">
                  <w:pPr>
                    <w:jc w:val="center"/>
                  </w:pPr>
                  <w:r w:rsidRPr="00862AFE">
                    <w:t>207</w:t>
                  </w:r>
                </w:p>
              </w:tc>
            </w:tr>
            <w:tr w:rsidR="003C47C0" w:rsidRPr="003B64FE" w14:paraId="530EF847" w14:textId="77777777" w:rsidTr="007224BA">
              <w:trPr>
                <w:trHeight w:val="288"/>
              </w:trPr>
              <w:tc>
                <w:tcPr>
                  <w:tcW w:w="1276" w:type="dxa"/>
                  <w:noWrap/>
                </w:tcPr>
                <w:p w14:paraId="069088CC" w14:textId="77777777" w:rsidR="003C47C0" w:rsidRPr="00163069" w:rsidRDefault="003C47C0" w:rsidP="003C47C0">
                  <w:pPr>
                    <w:jc w:val="center"/>
                    <w:rPr>
                      <w:rFonts w:eastAsia="Times New Roman"/>
                      <w:color w:val="000000"/>
                      <w:lang w:eastAsia="es-CL"/>
                    </w:rPr>
                  </w:pPr>
                </w:p>
              </w:tc>
              <w:tc>
                <w:tcPr>
                  <w:tcW w:w="1276" w:type="dxa"/>
                  <w:noWrap/>
                </w:tcPr>
                <w:p w14:paraId="71DCAFC1" w14:textId="77777777" w:rsidR="003C47C0" w:rsidRPr="00163069" w:rsidRDefault="003C47C0" w:rsidP="003C47C0">
                  <w:pPr>
                    <w:jc w:val="center"/>
                    <w:rPr>
                      <w:rFonts w:eastAsia="Times New Roman"/>
                      <w:color w:val="000000"/>
                      <w:lang w:eastAsia="es-CL"/>
                    </w:rPr>
                  </w:pPr>
                  <w:r w:rsidRPr="00163069">
                    <w:rPr>
                      <w:rFonts w:eastAsia="Times New Roman"/>
                      <w:color w:val="000000"/>
                      <w:lang w:eastAsia="es-CL"/>
                    </w:rPr>
                    <w:t>16:00-23:00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A4F816A" w14:textId="77777777" w:rsidR="003C47C0" w:rsidRPr="00862AFE" w:rsidRDefault="003C47C0" w:rsidP="003C47C0">
                  <w:pPr>
                    <w:jc w:val="center"/>
                  </w:pPr>
                  <w:r w:rsidRPr="00862AFE">
                    <w:t xml:space="preserve">  480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24948E" w14:textId="77777777" w:rsidR="003C47C0" w:rsidRPr="00862AFE" w:rsidRDefault="003C47C0" w:rsidP="003C47C0">
                  <w:pPr>
                    <w:jc w:val="center"/>
                  </w:pPr>
                  <w:r w:rsidRPr="00862AFE">
                    <w:t>299</w:t>
                  </w:r>
                </w:p>
              </w:tc>
              <w:tc>
                <w:tcPr>
                  <w:tcW w:w="1276" w:type="dxa"/>
                </w:tcPr>
                <w:p w14:paraId="7163C547" w14:textId="77777777" w:rsidR="003C47C0" w:rsidRPr="00862AFE" w:rsidRDefault="003C47C0" w:rsidP="003C47C0">
                  <w:pPr>
                    <w:jc w:val="center"/>
                    <w:rPr>
                      <w:rFonts w:eastAsia="Times New Roman"/>
                      <w:lang w:eastAsia="es-CL"/>
                    </w:rPr>
                  </w:pPr>
                </w:p>
              </w:tc>
              <w:tc>
                <w:tcPr>
                  <w:tcW w:w="1276" w:type="dxa"/>
                </w:tcPr>
                <w:p w14:paraId="1B942FC1" w14:textId="77777777" w:rsidR="003C47C0" w:rsidRPr="00862AFE" w:rsidRDefault="003C47C0" w:rsidP="003C47C0">
                  <w:pPr>
                    <w:jc w:val="center"/>
                    <w:rPr>
                      <w:rFonts w:eastAsia="Times New Roman"/>
                      <w:lang w:eastAsia="es-CL"/>
                    </w:rPr>
                  </w:pPr>
                  <w:r w:rsidRPr="00862AFE">
                    <w:rPr>
                      <w:rFonts w:eastAsia="Times New Roman"/>
                      <w:lang w:eastAsia="es-CL"/>
                    </w:rPr>
                    <w:t>16:00-23:00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EF8B570" w14:textId="77777777" w:rsidR="003C47C0" w:rsidRPr="00862AFE" w:rsidRDefault="003C47C0" w:rsidP="003C47C0">
                  <w:pPr>
                    <w:jc w:val="center"/>
                  </w:pPr>
                  <w:r w:rsidRPr="00862AFE">
                    <w:t xml:space="preserve">  222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655579D" w14:textId="77777777" w:rsidR="003C47C0" w:rsidRPr="00862AFE" w:rsidRDefault="003C47C0" w:rsidP="003C47C0">
                  <w:pPr>
                    <w:jc w:val="center"/>
                  </w:pPr>
                  <w:r w:rsidRPr="00862AFE">
                    <w:t>293</w:t>
                  </w:r>
                </w:p>
              </w:tc>
            </w:tr>
          </w:tbl>
          <w:p w14:paraId="00579842" w14:textId="7A3BA74D" w:rsidR="00837DA4" w:rsidRDefault="00837DA4" w:rsidP="007224BA">
            <w:pPr>
              <w:ind w:left="599"/>
              <w:contextualSpacing/>
              <w:jc w:val="both"/>
            </w:pPr>
          </w:p>
          <w:p w14:paraId="5D8E3C24" w14:textId="77777777" w:rsidR="00BF14B4" w:rsidRDefault="00BF14B4" w:rsidP="007224BA">
            <w:pPr>
              <w:ind w:left="599"/>
              <w:contextualSpacing/>
              <w:jc w:val="both"/>
            </w:pPr>
          </w:p>
          <w:p w14:paraId="3B78D4FF" w14:textId="77777777" w:rsidR="00EC35BA" w:rsidRPr="00A834CA" w:rsidRDefault="00EC35BA" w:rsidP="007224BA">
            <w:pPr>
              <w:ind w:left="599"/>
              <w:contextualSpacing/>
              <w:jc w:val="both"/>
            </w:pPr>
            <w:r w:rsidRPr="00A834CA">
              <w:lastRenderedPageBreak/>
              <w:t xml:space="preserve">Tabla 17. Descarga de RILes </w:t>
            </w:r>
            <w:r w:rsidR="00A834CA" w:rsidRPr="00A834CA">
              <w:t xml:space="preserve">desde la PTRILes Watt´s Osorno </w:t>
            </w:r>
            <w:r w:rsidRPr="00A834CA">
              <w:t xml:space="preserve">al río Damas y ESSAL Osorno en el turno 00:00 a 07:00 en el mes de </w:t>
            </w:r>
            <w:r w:rsidR="0078458E" w:rsidRPr="00A834CA">
              <w:t>febrero</w:t>
            </w:r>
            <w:r w:rsidRPr="00A834CA">
              <w:t xml:space="preserve"> 2021</w:t>
            </w:r>
            <w:r w:rsidR="00313B77">
              <w:t>.</w:t>
            </w:r>
          </w:p>
          <w:tbl>
            <w:tblPr>
              <w:tblStyle w:val="Tablaconcuadrcula"/>
              <w:tblW w:w="0" w:type="auto"/>
              <w:tblInd w:w="594" w:type="dxa"/>
              <w:tblLook w:val="04A0" w:firstRow="1" w:lastRow="0" w:firstColumn="1" w:lastColumn="0" w:noHBand="0" w:noVBand="1"/>
            </w:tblPr>
            <w:tblGrid>
              <w:gridCol w:w="1276"/>
              <w:gridCol w:w="2268"/>
              <w:gridCol w:w="1984"/>
              <w:gridCol w:w="1067"/>
              <w:gridCol w:w="1343"/>
              <w:gridCol w:w="2410"/>
              <w:gridCol w:w="1984"/>
              <w:gridCol w:w="1135"/>
            </w:tblGrid>
            <w:tr w:rsidR="00EC35BA" w:rsidRPr="00011B5F" w14:paraId="73B733E6" w14:textId="77777777" w:rsidTr="007224BA">
              <w:tc>
                <w:tcPr>
                  <w:tcW w:w="1276" w:type="dxa"/>
                </w:tcPr>
                <w:p w14:paraId="25901D3F" w14:textId="77777777" w:rsidR="00EC35BA" w:rsidRPr="00011B5F" w:rsidRDefault="00EC35BA" w:rsidP="00EC35BA">
                  <w:pPr>
                    <w:contextualSpacing/>
                    <w:jc w:val="center"/>
                  </w:pPr>
                  <w:r w:rsidRPr="00011B5F">
                    <w:t>Día</w:t>
                  </w:r>
                </w:p>
              </w:tc>
              <w:tc>
                <w:tcPr>
                  <w:tcW w:w="2268" w:type="dxa"/>
                  <w:tcBorders>
                    <w:bottom w:val="single" w:sz="4" w:space="0" w:color="auto"/>
                  </w:tcBorders>
                </w:tcPr>
                <w:p w14:paraId="24BEBD40" w14:textId="77777777" w:rsidR="00EC35BA" w:rsidRPr="00011B5F" w:rsidRDefault="00EC35BA" w:rsidP="00EC35BA">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446EFF0A" w14:textId="77777777" w:rsidR="00EC35BA" w:rsidRPr="00011B5F" w:rsidRDefault="00EC35BA" w:rsidP="00EC35BA">
                  <w:pPr>
                    <w:contextualSpacing/>
                    <w:jc w:val="center"/>
                  </w:pPr>
                  <w:r w:rsidRPr="00011B5F">
                    <w:t>Descarga ESSAL (m</w:t>
                  </w:r>
                  <w:r w:rsidRPr="00011B5F">
                    <w:rPr>
                      <w:vertAlign w:val="superscript"/>
                    </w:rPr>
                    <w:t>3</w:t>
                  </w:r>
                  <w:r w:rsidRPr="00011B5F">
                    <w:t>)</w:t>
                  </w:r>
                </w:p>
              </w:tc>
              <w:tc>
                <w:tcPr>
                  <w:tcW w:w="1067" w:type="dxa"/>
                  <w:tcBorders>
                    <w:bottom w:val="single" w:sz="4" w:space="0" w:color="auto"/>
                  </w:tcBorders>
                </w:tcPr>
                <w:p w14:paraId="713B04B6" w14:textId="77777777" w:rsidR="00EC35BA" w:rsidRPr="00011B5F" w:rsidRDefault="00EC35BA" w:rsidP="00EC35BA">
                  <w:pPr>
                    <w:contextualSpacing/>
                    <w:jc w:val="center"/>
                  </w:pPr>
                  <w:r w:rsidRPr="00011B5F">
                    <w:t>Total (m</w:t>
                  </w:r>
                  <w:r w:rsidRPr="00011B5F">
                    <w:rPr>
                      <w:vertAlign w:val="superscript"/>
                    </w:rPr>
                    <w:t>3</w:t>
                  </w:r>
                  <w:r w:rsidRPr="00011B5F">
                    <w:t>)</w:t>
                  </w:r>
                </w:p>
              </w:tc>
              <w:tc>
                <w:tcPr>
                  <w:tcW w:w="1343" w:type="dxa"/>
                  <w:tcBorders>
                    <w:bottom w:val="single" w:sz="4" w:space="0" w:color="auto"/>
                  </w:tcBorders>
                </w:tcPr>
                <w:p w14:paraId="0030B168" w14:textId="77777777" w:rsidR="00EC35BA" w:rsidRPr="00011B5F" w:rsidRDefault="00EC35BA" w:rsidP="00EC35BA">
                  <w:pPr>
                    <w:contextualSpacing/>
                    <w:jc w:val="center"/>
                  </w:pPr>
                  <w:r w:rsidRPr="00011B5F">
                    <w:t>Día</w:t>
                  </w:r>
                </w:p>
              </w:tc>
              <w:tc>
                <w:tcPr>
                  <w:tcW w:w="2410" w:type="dxa"/>
                  <w:tcBorders>
                    <w:bottom w:val="single" w:sz="4" w:space="0" w:color="auto"/>
                  </w:tcBorders>
                </w:tcPr>
                <w:p w14:paraId="67129CD9" w14:textId="77777777" w:rsidR="00EC35BA" w:rsidRPr="00011B5F" w:rsidRDefault="00EC35BA" w:rsidP="00EC35BA">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50182845" w14:textId="77777777" w:rsidR="00EC35BA" w:rsidRPr="00011B5F" w:rsidRDefault="00EC35BA" w:rsidP="00EC35BA">
                  <w:pPr>
                    <w:contextualSpacing/>
                    <w:jc w:val="center"/>
                  </w:pPr>
                  <w:r w:rsidRPr="00011B5F">
                    <w:t>Descarga ESSAL (m</w:t>
                  </w:r>
                  <w:r w:rsidRPr="00011B5F">
                    <w:rPr>
                      <w:vertAlign w:val="superscript"/>
                    </w:rPr>
                    <w:t>3</w:t>
                  </w:r>
                  <w:r w:rsidRPr="00011B5F">
                    <w:t>)</w:t>
                  </w:r>
                </w:p>
              </w:tc>
              <w:tc>
                <w:tcPr>
                  <w:tcW w:w="1135" w:type="dxa"/>
                  <w:tcBorders>
                    <w:bottom w:val="single" w:sz="4" w:space="0" w:color="auto"/>
                  </w:tcBorders>
                </w:tcPr>
                <w:p w14:paraId="49CDB575" w14:textId="77777777" w:rsidR="00EC35BA" w:rsidRPr="00011B5F" w:rsidRDefault="00EC35BA" w:rsidP="00EC35BA">
                  <w:pPr>
                    <w:contextualSpacing/>
                    <w:jc w:val="center"/>
                  </w:pPr>
                  <w:r w:rsidRPr="00011B5F">
                    <w:t>Total (m</w:t>
                  </w:r>
                  <w:r w:rsidRPr="00011B5F">
                    <w:rPr>
                      <w:vertAlign w:val="superscript"/>
                    </w:rPr>
                    <w:t>3</w:t>
                  </w:r>
                  <w:r w:rsidRPr="00011B5F">
                    <w:t>)</w:t>
                  </w:r>
                </w:p>
              </w:tc>
            </w:tr>
            <w:tr w:rsidR="009C2B67" w:rsidRPr="00011B5F" w14:paraId="4A1E08A2" w14:textId="77777777" w:rsidTr="007224BA">
              <w:tc>
                <w:tcPr>
                  <w:tcW w:w="1276" w:type="dxa"/>
                </w:tcPr>
                <w:p w14:paraId="564EFC0F" w14:textId="77777777" w:rsidR="009C2B67" w:rsidRPr="00011B5F" w:rsidRDefault="009C2B67" w:rsidP="009C2B67">
                  <w:pPr>
                    <w:jc w:val="center"/>
                    <w:rPr>
                      <w:rFonts w:eastAsia="Times New Roman"/>
                      <w:lang w:eastAsia="es-CL"/>
                    </w:rPr>
                  </w:pPr>
                  <w:r w:rsidRPr="00011B5F">
                    <w:rPr>
                      <w:rFonts w:eastAsia="Times New Roman"/>
                      <w:lang w:eastAsia="es-CL"/>
                    </w:rPr>
                    <w:t>01-0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2F28AEE1" w14:textId="77777777" w:rsidR="009C2B67" w:rsidRPr="00862AFE" w:rsidRDefault="009C2B67" w:rsidP="009C2B67">
                  <w:pPr>
                    <w:jc w:val="center"/>
                  </w:pPr>
                  <w:r w:rsidRPr="00862AFE">
                    <w:t>924</w:t>
                  </w:r>
                </w:p>
              </w:tc>
              <w:tc>
                <w:tcPr>
                  <w:tcW w:w="1984" w:type="dxa"/>
                  <w:tcBorders>
                    <w:top w:val="single" w:sz="4" w:space="0" w:color="auto"/>
                    <w:left w:val="single" w:sz="4" w:space="0" w:color="auto"/>
                    <w:bottom w:val="single" w:sz="4" w:space="0" w:color="auto"/>
                    <w:right w:val="nil"/>
                  </w:tcBorders>
                  <w:shd w:val="clear" w:color="auto" w:fill="auto"/>
                  <w:vAlign w:val="bottom"/>
                </w:tcPr>
                <w:p w14:paraId="46C9C900" w14:textId="77777777" w:rsidR="009C2B67" w:rsidRPr="00862AFE" w:rsidRDefault="009C2B67" w:rsidP="009C2B67">
                  <w:pPr>
                    <w:jc w:val="center"/>
                  </w:pPr>
                  <w:r w:rsidRPr="00862AFE">
                    <w:t xml:space="preserve">  65</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4630E7FB" w14:textId="77777777" w:rsidR="009C2B67" w:rsidRPr="00862AFE" w:rsidRDefault="009C2B67" w:rsidP="009C2B67">
                  <w:pPr>
                    <w:jc w:val="center"/>
                  </w:pPr>
                  <w:r w:rsidRPr="00862AFE">
                    <w:t xml:space="preserve">  989</w:t>
                  </w:r>
                </w:p>
              </w:tc>
              <w:tc>
                <w:tcPr>
                  <w:tcW w:w="1343" w:type="dxa"/>
                </w:tcPr>
                <w:p w14:paraId="5D406000" w14:textId="77777777" w:rsidR="009C2B67" w:rsidRPr="00862AFE" w:rsidRDefault="009C2B67" w:rsidP="009C2B67">
                  <w:pPr>
                    <w:jc w:val="center"/>
                    <w:rPr>
                      <w:rFonts w:eastAsia="Times New Roman"/>
                      <w:lang w:eastAsia="es-CL"/>
                    </w:rPr>
                  </w:pPr>
                  <w:r w:rsidRPr="00862AFE">
                    <w:rPr>
                      <w:rFonts w:eastAsia="Times New Roman"/>
                      <w:lang w:eastAsia="es-CL"/>
                    </w:rPr>
                    <w:t>08-02-2021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9AFB559" w14:textId="77777777" w:rsidR="009C2B67" w:rsidRPr="00862AFE" w:rsidRDefault="009C2B67" w:rsidP="009C2B67">
                  <w:pPr>
                    <w:jc w:val="center"/>
                  </w:pPr>
                  <w:r w:rsidRPr="00862AFE">
                    <w:t>495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4CCC68A" w14:textId="77777777" w:rsidR="009C2B67" w:rsidRPr="00862AFE" w:rsidRDefault="00777964" w:rsidP="009C2B67">
                  <w:pPr>
                    <w:jc w:val="center"/>
                  </w:pPr>
                  <w:r w:rsidRPr="00862AFE">
                    <w:t xml:space="preserve">  </w:t>
                  </w:r>
                  <w:r w:rsidR="009C2B67" w:rsidRPr="00862AFE">
                    <w:t>72</w:t>
                  </w:r>
                </w:p>
              </w:tc>
              <w:tc>
                <w:tcPr>
                  <w:tcW w:w="1135" w:type="dxa"/>
                  <w:tcBorders>
                    <w:top w:val="nil"/>
                    <w:left w:val="single" w:sz="4" w:space="0" w:color="auto"/>
                    <w:bottom w:val="nil"/>
                    <w:right w:val="nil"/>
                  </w:tcBorders>
                  <w:shd w:val="clear" w:color="auto" w:fill="auto"/>
                  <w:vAlign w:val="bottom"/>
                </w:tcPr>
                <w:p w14:paraId="2EE9603E" w14:textId="77777777" w:rsidR="009C2B67" w:rsidRPr="00862AFE" w:rsidRDefault="00777964" w:rsidP="009C2B67">
                  <w:pPr>
                    <w:jc w:val="center"/>
                  </w:pPr>
                  <w:r w:rsidRPr="00862AFE">
                    <w:t xml:space="preserve">  </w:t>
                  </w:r>
                  <w:r w:rsidR="009C2B67" w:rsidRPr="00862AFE">
                    <w:t>567</w:t>
                  </w:r>
                </w:p>
              </w:tc>
            </w:tr>
            <w:tr w:rsidR="00BF3804" w:rsidRPr="00011B5F" w14:paraId="5B78643B" w14:textId="77777777" w:rsidTr="007224BA">
              <w:tc>
                <w:tcPr>
                  <w:tcW w:w="1276" w:type="dxa"/>
                </w:tcPr>
                <w:p w14:paraId="7D3E0E15" w14:textId="77777777" w:rsidR="00BF3804" w:rsidRPr="00011B5F" w:rsidRDefault="00BF3804" w:rsidP="00BF3804">
                  <w:pPr>
                    <w:jc w:val="center"/>
                    <w:rPr>
                      <w:rFonts w:eastAsia="Times New Roman"/>
                      <w:lang w:eastAsia="es-CL"/>
                    </w:rPr>
                  </w:pPr>
                  <w:r w:rsidRPr="00011B5F">
                    <w:rPr>
                      <w:rFonts w:eastAsia="Times New Roman"/>
                      <w:lang w:eastAsia="es-CL"/>
                    </w:rPr>
                    <w:t>02-0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50AF36A9" w14:textId="77777777" w:rsidR="00BF3804" w:rsidRPr="00862AFE" w:rsidRDefault="00BF3804" w:rsidP="00BF3804">
                  <w:pPr>
                    <w:jc w:val="center"/>
                  </w:pPr>
                  <w:r w:rsidRPr="00862AFE">
                    <w:t>772</w:t>
                  </w:r>
                </w:p>
              </w:tc>
              <w:tc>
                <w:tcPr>
                  <w:tcW w:w="1984" w:type="dxa"/>
                  <w:tcBorders>
                    <w:top w:val="single" w:sz="4" w:space="0" w:color="auto"/>
                    <w:left w:val="single" w:sz="4" w:space="0" w:color="auto"/>
                    <w:bottom w:val="single" w:sz="4" w:space="0" w:color="auto"/>
                    <w:right w:val="nil"/>
                  </w:tcBorders>
                  <w:shd w:val="clear" w:color="auto" w:fill="auto"/>
                  <w:vAlign w:val="bottom"/>
                </w:tcPr>
                <w:p w14:paraId="6CD0D51F" w14:textId="77777777" w:rsidR="00BF3804" w:rsidRPr="00862AFE" w:rsidRDefault="00BF3804" w:rsidP="00BF3804">
                  <w:pPr>
                    <w:jc w:val="center"/>
                  </w:pPr>
                  <w:r w:rsidRPr="00862AFE">
                    <w:t xml:space="preserve">    4</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228CFD66" w14:textId="77777777" w:rsidR="00BF3804" w:rsidRPr="00862AFE" w:rsidRDefault="00BF3804" w:rsidP="00BF3804">
                  <w:pPr>
                    <w:jc w:val="center"/>
                  </w:pPr>
                  <w:r w:rsidRPr="00862AFE">
                    <w:t xml:space="preserve">  776</w:t>
                  </w:r>
                </w:p>
              </w:tc>
              <w:tc>
                <w:tcPr>
                  <w:tcW w:w="1343" w:type="dxa"/>
                </w:tcPr>
                <w:p w14:paraId="15E204B4" w14:textId="77777777" w:rsidR="00BF3804" w:rsidRPr="00862AFE" w:rsidRDefault="00BF3804" w:rsidP="00BF3804">
                  <w:pPr>
                    <w:jc w:val="center"/>
                    <w:rPr>
                      <w:rFonts w:eastAsia="Times New Roman"/>
                      <w:lang w:eastAsia="es-CL"/>
                    </w:rPr>
                  </w:pPr>
                  <w:r w:rsidRPr="00862AFE">
                    <w:rPr>
                      <w:rFonts w:eastAsia="Times New Roman"/>
                      <w:lang w:eastAsia="es-CL"/>
                    </w:rPr>
                    <w:t>09-02-2021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ADB2E48" w14:textId="77777777" w:rsidR="00BF3804" w:rsidRPr="00862AFE" w:rsidRDefault="00BF3804" w:rsidP="00BF3804">
                  <w:pPr>
                    <w:jc w:val="center"/>
                  </w:pPr>
                  <w:r w:rsidRPr="00862AFE">
                    <w:t>748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58B3F2B" w14:textId="77777777" w:rsidR="00BF3804" w:rsidRPr="00862AFE" w:rsidRDefault="00777964" w:rsidP="00BF3804">
                  <w:pPr>
                    <w:jc w:val="center"/>
                  </w:pPr>
                  <w:r w:rsidRPr="00862AFE">
                    <w:t xml:space="preserve">  </w:t>
                  </w:r>
                  <w:r w:rsidR="00BF3804" w:rsidRPr="00862AFE">
                    <w:t>74</w:t>
                  </w:r>
                </w:p>
              </w:tc>
              <w:tc>
                <w:tcPr>
                  <w:tcW w:w="1135" w:type="dxa"/>
                  <w:tcBorders>
                    <w:top w:val="nil"/>
                    <w:left w:val="single" w:sz="4" w:space="0" w:color="auto"/>
                    <w:bottom w:val="nil"/>
                    <w:right w:val="nil"/>
                  </w:tcBorders>
                  <w:shd w:val="clear" w:color="auto" w:fill="auto"/>
                  <w:vAlign w:val="bottom"/>
                </w:tcPr>
                <w:p w14:paraId="2A034B9C" w14:textId="77777777" w:rsidR="00BF3804" w:rsidRPr="00862AFE" w:rsidRDefault="00777964" w:rsidP="00BF3804">
                  <w:pPr>
                    <w:jc w:val="center"/>
                  </w:pPr>
                  <w:r w:rsidRPr="00862AFE">
                    <w:t xml:space="preserve">  </w:t>
                  </w:r>
                  <w:r w:rsidR="00BF3804" w:rsidRPr="00862AFE">
                    <w:t>822</w:t>
                  </w:r>
                </w:p>
              </w:tc>
            </w:tr>
            <w:tr w:rsidR="00BF3804" w:rsidRPr="00011B5F" w14:paraId="1E219AB4" w14:textId="77777777" w:rsidTr="007224BA">
              <w:tc>
                <w:tcPr>
                  <w:tcW w:w="1276" w:type="dxa"/>
                </w:tcPr>
                <w:p w14:paraId="34AA0CFE" w14:textId="77777777" w:rsidR="00BF3804" w:rsidRPr="00011B5F" w:rsidRDefault="00BF3804" w:rsidP="00BF3804">
                  <w:pPr>
                    <w:jc w:val="center"/>
                    <w:rPr>
                      <w:rFonts w:eastAsia="Times New Roman"/>
                      <w:lang w:eastAsia="es-CL"/>
                    </w:rPr>
                  </w:pPr>
                  <w:r w:rsidRPr="00011B5F">
                    <w:rPr>
                      <w:rFonts w:eastAsia="Times New Roman"/>
                      <w:lang w:eastAsia="es-CL"/>
                    </w:rPr>
                    <w:t>03-0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7AC132C7" w14:textId="77777777" w:rsidR="00BF3804" w:rsidRPr="00862AFE" w:rsidRDefault="00BF3804" w:rsidP="00BF3804">
                  <w:pPr>
                    <w:jc w:val="center"/>
                  </w:pPr>
                  <w:r w:rsidRPr="00862AFE">
                    <w:t>697</w:t>
                  </w:r>
                </w:p>
              </w:tc>
              <w:tc>
                <w:tcPr>
                  <w:tcW w:w="1984" w:type="dxa"/>
                  <w:tcBorders>
                    <w:top w:val="single" w:sz="4" w:space="0" w:color="auto"/>
                    <w:left w:val="single" w:sz="4" w:space="0" w:color="auto"/>
                    <w:bottom w:val="single" w:sz="4" w:space="0" w:color="auto"/>
                    <w:right w:val="nil"/>
                  </w:tcBorders>
                  <w:shd w:val="clear" w:color="auto" w:fill="auto"/>
                  <w:vAlign w:val="bottom"/>
                </w:tcPr>
                <w:p w14:paraId="60C5F992" w14:textId="77777777" w:rsidR="00BF3804" w:rsidRPr="00862AFE" w:rsidRDefault="00BF3804" w:rsidP="00BF3804">
                  <w:pPr>
                    <w:jc w:val="center"/>
                  </w:pPr>
                  <w:r w:rsidRPr="00862AFE">
                    <w:t xml:space="preserve">    0</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26044ADB" w14:textId="77777777" w:rsidR="00BF3804" w:rsidRPr="00862AFE" w:rsidRDefault="00BF3804" w:rsidP="00BF3804">
                  <w:pPr>
                    <w:jc w:val="center"/>
                  </w:pPr>
                  <w:r w:rsidRPr="00862AFE">
                    <w:t xml:space="preserve">  697</w:t>
                  </w:r>
                </w:p>
              </w:tc>
              <w:tc>
                <w:tcPr>
                  <w:tcW w:w="1343" w:type="dxa"/>
                </w:tcPr>
                <w:p w14:paraId="0DB86DDB" w14:textId="77777777" w:rsidR="00BF3804" w:rsidRPr="00862AFE" w:rsidRDefault="00BF3804" w:rsidP="00BF3804">
                  <w:pPr>
                    <w:jc w:val="center"/>
                    <w:rPr>
                      <w:rFonts w:eastAsia="Times New Roman"/>
                      <w:lang w:eastAsia="es-CL"/>
                    </w:rPr>
                  </w:pPr>
                  <w:r w:rsidRPr="00862AFE">
                    <w:rPr>
                      <w:rFonts w:eastAsia="Times New Roman"/>
                      <w:lang w:eastAsia="es-CL"/>
                    </w:rPr>
                    <w:t>10-02-2021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775B2A2B" w14:textId="77777777" w:rsidR="00BF3804" w:rsidRPr="00862AFE" w:rsidRDefault="00BF3804" w:rsidP="00BF3804">
                  <w:pPr>
                    <w:jc w:val="center"/>
                  </w:pPr>
                  <w:r w:rsidRPr="00862AFE">
                    <w:t>691</w:t>
                  </w:r>
                </w:p>
              </w:tc>
              <w:tc>
                <w:tcPr>
                  <w:tcW w:w="1984" w:type="dxa"/>
                  <w:tcBorders>
                    <w:top w:val="single" w:sz="4" w:space="0" w:color="auto"/>
                    <w:left w:val="single" w:sz="4" w:space="0" w:color="auto"/>
                    <w:bottom w:val="single" w:sz="4" w:space="0" w:color="auto"/>
                    <w:right w:val="nil"/>
                  </w:tcBorders>
                  <w:shd w:val="clear" w:color="auto" w:fill="auto"/>
                  <w:vAlign w:val="bottom"/>
                </w:tcPr>
                <w:p w14:paraId="7F6DBBFD" w14:textId="77777777" w:rsidR="00BF3804" w:rsidRPr="00862AFE" w:rsidRDefault="00BF3804" w:rsidP="00BF3804">
                  <w:pPr>
                    <w:jc w:val="center"/>
                  </w:pPr>
                  <w:r w:rsidRPr="00862AFE">
                    <w:t>153</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2FD1C93B" w14:textId="77777777" w:rsidR="00BF3804" w:rsidRPr="00862AFE" w:rsidRDefault="00777964" w:rsidP="00BF3804">
                  <w:pPr>
                    <w:jc w:val="center"/>
                  </w:pPr>
                  <w:r w:rsidRPr="00862AFE">
                    <w:t xml:space="preserve">  </w:t>
                  </w:r>
                  <w:r w:rsidR="00BF3804" w:rsidRPr="00862AFE">
                    <w:t>844</w:t>
                  </w:r>
                </w:p>
              </w:tc>
            </w:tr>
            <w:tr w:rsidR="0044216C" w:rsidRPr="00011B5F" w14:paraId="7C59F5E7" w14:textId="77777777" w:rsidTr="007224BA">
              <w:tc>
                <w:tcPr>
                  <w:tcW w:w="1276" w:type="dxa"/>
                </w:tcPr>
                <w:p w14:paraId="0A389CB2" w14:textId="77777777" w:rsidR="0044216C" w:rsidRPr="00011B5F" w:rsidRDefault="0044216C" w:rsidP="0044216C">
                  <w:pPr>
                    <w:jc w:val="center"/>
                    <w:rPr>
                      <w:rFonts w:eastAsia="Times New Roman"/>
                      <w:lang w:eastAsia="es-CL"/>
                    </w:rPr>
                  </w:pPr>
                  <w:r w:rsidRPr="00011B5F">
                    <w:rPr>
                      <w:rFonts w:eastAsia="Times New Roman"/>
                      <w:lang w:eastAsia="es-CL"/>
                    </w:rPr>
                    <w:t>04-0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38E02012" w14:textId="77777777" w:rsidR="0044216C" w:rsidRPr="00862AFE" w:rsidRDefault="0044216C" w:rsidP="0044216C">
                  <w:pPr>
                    <w:jc w:val="center"/>
                  </w:pPr>
                  <w:r w:rsidRPr="00862AFE">
                    <w:t>726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93B305A" w14:textId="77777777" w:rsidR="0044216C" w:rsidRPr="00862AFE" w:rsidRDefault="0044216C" w:rsidP="0044216C">
                  <w:pPr>
                    <w:jc w:val="center"/>
                  </w:pPr>
                  <w:r w:rsidRPr="00862AFE">
                    <w:t xml:space="preserve">    0</w:t>
                  </w:r>
                </w:p>
              </w:tc>
              <w:tc>
                <w:tcPr>
                  <w:tcW w:w="1067" w:type="dxa"/>
                  <w:tcBorders>
                    <w:top w:val="nil"/>
                    <w:left w:val="single" w:sz="4" w:space="0" w:color="auto"/>
                    <w:bottom w:val="single" w:sz="4" w:space="0" w:color="auto"/>
                    <w:right w:val="nil"/>
                  </w:tcBorders>
                  <w:shd w:val="clear" w:color="auto" w:fill="auto"/>
                  <w:vAlign w:val="bottom"/>
                </w:tcPr>
                <w:p w14:paraId="3EBAB00E" w14:textId="77777777" w:rsidR="0044216C" w:rsidRPr="00862AFE" w:rsidRDefault="0044216C" w:rsidP="0044216C">
                  <w:pPr>
                    <w:jc w:val="center"/>
                  </w:pPr>
                  <w:r w:rsidRPr="00862AFE">
                    <w:t xml:space="preserve">  726</w:t>
                  </w:r>
                </w:p>
              </w:tc>
              <w:tc>
                <w:tcPr>
                  <w:tcW w:w="1343" w:type="dxa"/>
                </w:tcPr>
                <w:p w14:paraId="1B00EE3E" w14:textId="77777777" w:rsidR="0044216C" w:rsidRPr="00862AFE" w:rsidRDefault="0044216C" w:rsidP="0044216C">
                  <w:pPr>
                    <w:jc w:val="center"/>
                    <w:rPr>
                      <w:rFonts w:eastAsia="Times New Roman"/>
                      <w:lang w:eastAsia="es-CL"/>
                    </w:rPr>
                  </w:pPr>
                  <w:r w:rsidRPr="00862AFE">
                    <w:rPr>
                      <w:rFonts w:eastAsia="Times New Roman"/>
                      <w:lang w:eastAsia="es-CL"/>
                    </w:rPr>
                    <w:t>11-02-2021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DC07C3F" w14:textId="77777777" w:rsidR="0044216C" w:rsidRPr="00862AFE" w:rsidRDefault="0044216C" w:rsidP="0044216C">
                  <w:pPr>
                    <w:jc w:val="center"/>
                  </w:pPr>
                  <w:r w:rsidRPr="00862AFE">
                    <w:t>707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C6B2773" w14:textId="77777777" w:rsidR="0044216C" w:rsidRPr="00862AFE" w:rsidRDefault="00777964" w:rsidP="0044216C">
                  <w:pPr>
                    <w:jc w:val="center"/>
                  </w:pPr>
                  <w:r w:rsidRPr="00862AFE">
                    <w:t xml:space="preserve">    </w:t>
                  </w:r>
                  <w:r w:rsidR="0044216C" w:rsidRPr="00862AFE">
                    <w:t>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25D520D9" w14:textId="77777777" w:rsidR="0044216C" w:rsidRPr="00862AFE" w:rsidRDefault="00777964" w:rsidP="0044216C">
                  <w:pPr>
                    <w:jc w:val="center"/>
                  </w:pPr>
                  <w:r w:rsidRPr="00862AFE">
                    <w:t xml:space="preserve">  </w:t>
                  </w:r>
                  <w:r w:rsidR="0044216C" w:rsidRPr="00862AFE">
                    <w:t>713</w:t>
                  </w:r>
                </w:p>
              </w:tc>
            </w:tr>
            <w:tr w:rsidR="00893C0B" w:rsidRPr="00011B5F" w14:paraId="7B4507F5" w14:textId="77777777" w:rsidTr="007224BA">
              <w:tc>
                <w:tcPr>
                  <w:tcW w:w="1276" w:type="dxa"/>
                </w:tcPr>
                <w:p w14:paraId="223B8D4A" w14:textId="77777777" w:rsidR="00893C0B" w:rsidRPr="00011B5F" w:rsidRDefault="00893C0B" w:rsidP="00893C0B">
                  <w:pPr>
                    <w:jc w:val="center"/>
                    <w:rPr>
                      <w:rFonts w:eastAsia="Times New Roman"/>
                      <w:lang w:eastAsia="es-CL"/>
                    </w:rPr>
                  </w:pPr>
                  <w:r w:rsidRPr="00011B5F">
                    <w:rPr>
                      <w:rFonts w:eastAsia="Times New Roman"/>
                      <w:lang w:eastAsia="es-CL"/>
                    </w:rPr>
                    <w:t>05-0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61A818C9" w14:textId="77777777" w:rsidR="00893C0B" w:rsidRPr="00862AFE" w:rsidRDefault="00893C0B" w:rsidP="00893C0B">
                  <w:pPr>
                    <w:jc w:val="center"/>
                  </w:pPr>
                  <w:r w:rsidRPr="00862AFE">
                    <w:t>860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8CBCD1C" w14:textId="77777777" w:rsidR="00893C0B" w:rsidRPr="00862AFE" w:rsidRDefault="00893C0B" w:rsidP="00893C0B">
                  <w:pPr>
                    <w:jc w:val="center"/>
                  </w:pPr>
                  <w:r w:rsidRPr="00862AFE">
                    <w:t>115</w:t>
                  </w:r>
                </w:p>
              </w:tc>
              <w:tc>
                <w:tcPr>
                  <w:tcW w:w="1067" w:type="dxa"/>
                  <w:tcBorders>
                    <w:top w:val="single" w:sz="4" w:space="0" w:color="auto"/>
                    <w:left w:val="single" w:sz="4" w:space="0" w:color="auto"/>
                    <w:bottom w:val="single" w:sz="4" w:space="0" w:color="auto"/>
                    <w:right w:val="nil"/>
                  </w:tcBorders>
                  <w:shd w:val="clear" w:color="auto" w:fill="auto"/>
                  <w:vAlign w:val="bottom"/>
                </w:tcPr>
                <w:p w14:paraId="0D8868D7" w14:textId="77777777" w:rsidR="00893C0B" w:rsidRPr="00862AFE" w:rsidRDefault="00893C0B" w:rsidP="00893C0B">
                  <w:pPr>
                    <w:jc w:val="center"/>
                  </w:pPr>
                  <w:r w:rsidRPr="00862AFE">
                    <w:t xml:space="preserve">  975</w:t>
                  </w:r>
                </w:p>
              </w:tc>
              <w:tc>
                <w:tcPr>
                  <w:tcW w:w="1343" w:type="dxa"/>
                </w:tcPr>
                <w:p w14:paraId="452AC663" w14:textId="77777777" w:rsidR="00893C0B" w:rsidRPr="00862AFE" w:rsidRDefault="00893C0B" w:rsidP="00893C0B">
                  <w:pPr>
                    <w:jc w:val="center"/>
                    <w:rPr>
                      <w:rFonts w:eastAsia="Times New Roman"/>
                      <w:lang w:eastAsia="es-CL"/>
                    </w:rPr>
                  </w:pPr>
                  <w:r w:rsidRPr="00862AFE">
                    <w:rPr>
                      <w:rFonts w:eastAsia="Times New Roman"/>
                      <w:lang w:eastAsia="es-CL"/>
                    </w:rPr>
                    <w:t>12-02-2021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509AC58" w14:textId="77777777" w:rsidR="00893C0B" w:rsidRPr="00862AFE" w:rsidRDefault="00893C0B" w:rsidP="00893C0B">
                  <w:pPr>
                    <w:jc w:val="center"/>
                  </w:pPr>
                  <w:r w:rsidRPr="00862AFE">
                    <w:t>682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F25606B" w14:textId="77777777" w:rsidR="00893C0B" w:rsidRPr="00862AFE" w:rsidRDefault="00893C0B" w:rsidP="00893C0B">
                  <w:pPr>
                    <w:jc w:val="center"/>
                  </w:pPr>
                  <w:r w:rsidRPr="00862AFE">
                    <w:t>448</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7F0C868" w14:textId="77777777" w:rsidR="00893C0B" w:rsidRPr="00BF3804" w:rsidRDefault="00F64125" w:rsidP="00893C0B">
                  <w:pPr>
                    <w:jc w:val="center"/>
                  </w:pPr>
                  <w:r>
                    <w:t>1130</w:t>
                  </w:r>
                </w:p>
              </w:tc>
            </w:tr>
            <w:tr w:rsidR="00893C0B" w:rsidRPr="00011B5F" w14:paraId="1234DA3F" w14:textId="77777777" w:rsidTr="007224BA">
              <w:tc>
                <w:tcPr>
                  <w:tcW w:w="1276" w:type="dxa"/>
                </w:tcPr>
                <w:p w14:paraId="224F3B77" w14:textId="77777777" w:rsidR="00893C0B" w:rsidRPr="00011B5F" w:rsidRDefault="00893C0B" w:rsidP="00893C0B">
                  <w:pPr>
                    <w:jc w:val="center"/>
                    <w:rPr>
                      <w:rFonts w:eastAsia="Times New Roman"/>
                      <w:lang w:eastAsia="es-CL"/>
                    </w:rPr>
                  </w:pPr>
                  <w:r w:rsidRPr="00011B5F">
                    <w:rPr>
                      <w:rFonts w:eastAsia="Times New Roman"/>
                      <w:lang w:eastAsia="es-CL"/>
                    </w:rPr>
                    <w:t>06-0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54A908A4" w14:textId="77777777" w:rsidR="00893C0B" w:rsidRPr="00862AFE" w:rsidRDefault="00893C0B" w:rsidP="00893C0B">
                  <w:pPr>
                    <w:jc w:val="center"/>
                  </w:pPr>
                  <w:r w:rsidRPr="00862AFE">
                    <w:t>987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3BD4F32" w14:textId="77777777" w:rsidR="00893C0B" w:rsidRPr="00862AFE" w:rsidRDefault="00893C0B" w:rsidP="00893C0B">
                  <w:pPr>
                    <w:jc w:val="center"/>
                  </w:pPr>
                  <w:r w:rsidRPr="00862AFE">
                    <w:t xml:space="preserve">  93</w:t>
                  </w:r>
                </w:p>
              </w:tc>
              <w:tc>
                <w:tcPr>
                  <w:tcW w:w="1067" w:type="dxa"/>
                  <w:tcBorders>
                    <w:top w:val="single" w:sz="4" w:space="0" w:color="auto"/>
                    <w:left w:val="single" w:sz="4" w:space="0" w:color="auto"/>
                    <w:bottom w:val="single" w:sz="4" w:space="0" w:color="auto"/>
                    <w:right w:val="nil"/>
                  </w:tcBorders>
                  <w:shd w:val="clear" w:color="auto" w:fill="auto"/>
                  <w:vAlign w:val="bottom"/>
                </w:tcPr>
                <w:p w14:paraId="40942647" w14:textId="77777777" w:rsidR="00893C0B" w:rsidRPr="00862AFE" w:rsidRDefault="00893C0B" w:rsidP="00893C0B">
                  <w:pPr>
                    <w:jc w:val="center"/>
                  </w:pPr>
                  <w:r w:rsidRPr="00862AFE">
                    <w:t>1080</w:t>
                  </w:r>
                </w:p>
              </w:tc>
              <w:tc>
                <w:tcPr>
                  <w:tcW w:w="1343" w:type="dxa"/>
                  <w:tcBorders>
                    <w:bottom w:val="single" w:sz="4" w:space="0" w:color="auto"/>
                  </w:tcBorders>
                </w:tcPr>
                <w:p w14:paraId="0E8D480A" w14:textId="77777777" w:rsidR="00893C0B" w:rsidRPr="00862AFE" w:rsidRDefault="00893C0B" w:rsidP="00893C0B">
                  <w:pPr>
                    <w:jc w:val="center"/>
                    <w:rPr>
                      <w:rFonts w:eastAsia="Times New Roman"/>
                      <w:lang w:eastAsia="es-CL"/>
                    </w:rPr>
                  </w:pPr>
                  <w:r w:rsidRPr="00862AFE">
                    <w:rPr>
                      <w:rFonts w:eastAsia="Times New Roman"/>
                      <w:lang w:eastAsia="es-CL"/>
                    </w:rPr>
                    <w:t>13-02-2021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5D115DBB" w14:textId="77777777" w:rsidR="00893C0B" w:rsidRPr="00862AFE" w:rsidRDefault="008D1778" w:rsidP="00893C0B">
                  <w:pPr>
                    <w:jc w:val="center"/>
                  </w:pPr>
                  <w:r w:rsidRPr="00862AFE">
                    <w:t>807</w:t>
                  </w:r>
                </w:p>
              </w:tc>
              <w:tc>
                <w:tcPr>
                  <w:tcW w:w="1984" w:type="dxa"/>
                  <w:tcBorders>
                    <w:top w:val="single" w:sz="4" w:space="0" w:color="auto"/>
                    <w:left w:val="single" w:sz="4" w:space="0" w:color="auto"/>
                    <w:bottom w:val="single" w:sz="4" w:space="0" w:color="auto"/>
                    <w:right w:val="nil"/>
                  </w:tcBorders>
                  <w:shd w:val="clear" w:color="auto" w:fill="auto"/>
                  <w:vAlign w:val="bottom"/>
                </w:tcPr>
                <w:p w14:paraId="7E45AE50" w14:textId="77777777" w:rsidR="00893C0B" w:rsidRPr="00862AFE" w:rsidRDefault="008D1778" w:rsidP="00893C0B">
                  <w:pPr>
                    <w:jc w:val="center"/>
                  </w:pPr>
                  <w:r w:rsidRPr="00862AFE">
                    <w:t>337</w:t>
                  </w:r>
                </w:p>
              </w:tc>
              <w:tc>
                <w:tcPr>
                  <w:tcW w:w="1135" w:type="dxa"/>
                </w:tcPr>
                <w:p w14:paraId="523D3C08" w14:textId="77777777" w:rsidR="00893C0B" w:rsidRPr="009C2B67" w:rsidRDefault="008D1778" w:rsidP="00893C0B">
                  <w:pPr>
                    <w:contextualSpacing/>
                    <w:jc w:val="center"/>
                  </w:pPr>
                  <w:r>
                    <w:t>1144</w:t>
                  </w:r>
                </w:p>
              </w:tc>
            </w:tr>
            <w:tr w:rsidR="00893C0B" w:rsidRPr="00011B5F" w14:paraId="286672B1" w14:textId="77777777" w:rsidTr="007224BA">
              <w:tc>
                <w:tcPr>
                  <w:tcW w:w="1276" w:type="dxa"/>
                </w:tcPr>
                <w:p w14:paraId="10A5667A" w14:textId="77777777" w:rsidR="00893C0B" w:rsidRPr="00011B5F" w:rsidRDefault="00893C0B" w:rsidP="00893C0B">
                  <w:pPr>
                    <w:jc w:val="center"/>
                    <w:rPr>
                      <w:rFonts w:eastAsia="Times New Roman"/>
                      <w:lang w:eastAsia="es-CL"/>
                    </w:rPr>
                  </w:pPr>
                  <w:r w:rsidRPr="00011B5F">
                    <w:rPr>
                      <w:rFonts w:eastAsia="Times New Roman"/>
                      <w:lang w:eastAsia="es-CL"/>
                    </w:rPr>
                    <w:t>07-0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345903A7" w14:textId="77777777" w:rsidR="00893C0B" w:rsidRPr="00862AFE" w:rsidRDefault="00893C0B" w:rsidP="00893C0B">
                  <w:pPr>
                    <w:jc w:val="center"/>
                  </w:pPr>
                  <w:r w:rsidRPr="00862AFE">
                    <w:t>797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5EDF363" w14:textId="77777777" w:rsidR="00893C0B" w:rsidRPr="00862AFE" w:rsidRDefault="00893C0B" w:rsidP="00893C0B">
                  <w:pPr>
                    <w:jc w:val="center"/>
                  </w:pPr>
                  <w:r w:rsidRPr="00862AFE">
                    <w:t>78</w:t>
                  </w:r>
                </w:p>
              </w:tc>
              <w:tc>
                <w:tcPr>
                  <w:tcW w:w="1067" w:type="dxa"/>
                  <w:tcBorders>
                    <w:top w:val="single" w:sz="4" w:space="0" w:color="auto"/>
                    <w:left w:val="single" w:sz="4" w:space="0" w:color="auto"/>
                    <w:bottom w:val="single" w:sz="4" w:space="0" w:color="auto"/>
                    <w:right w:val="nil"/>
                  </w:tcBorders>
                  <w:shd w:val="clear" w:color="auto" w:fill="auto"/>
                  <w:vAlign w:val="bottom"/>
                </w:tcPr>
                <w:p w14:paraId="249EEF03" w14:textId="77777777" w:rsidR="00893C0B" w:rsidRPr="00862AFE" w:rsidRDefault="00893C0B" w:rsidP="00893C0B">
                  <w:pPr>
                    <w:jc w:val="center"/>
                  </w:pPr>
                  <w:r w:rsidRPr="00862AFE">
                    <w:t xml:space="preserve">  875</w:t>
                  </w:r>
                </w:p>
              </w:tc>
              <w:tc>
                <w:tcPr>
                  <w:tcW w:w="1343" w:type="dxa"/>
                  <w:tcBorders>
                    <w:top w:val="single" w:sz="4" w:space="0" w:color="auto"/>
                    <w:left w:val="single" w:sz="4" w:space="0" w:color="auto"/>
                    <w:bottom w:val="single" w:sz="4" w:space="0" w:color="auto"/>
                    <w:right w:val="single" w:sz="4" w:space="0" w:color="auto"/>
                  </w:tcBorders>
                </w:tcPr>
                <w:p w14:paraId="00441BF6" w14:textId="77777777" w:rsidR="00893C0B" w:rsidRPr="00862AFE" w:rsidRDefault="00893C0B" w:rsidP="00893C0B">
                  <w:pPr>
                    <w:jc w:val="center"/>
                    <w:rPr>
                      <w:rFonts w:eastAsia="Times New Roman"/>
                      <w:lang w:eastAsia="es-CL"/>
                    </w:rPr>
                  </w:pPr>
                  <w:r w:rsidRPr="00862AFE">
                    <w:rPr>
                      <w:rFonts w:eastAsia="Times New Roman"/>
                      <w:lang w:eastAsia="es-CL"/>
                    </w:rPr>
                    <w:t>14-02-2021</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4FF165FD" w14:textId="77777777" w:rsidR="00893C0B" w:rsidRPr="00862AFE" w:rsidRDefault="00701308" w:rsidP="00893C0B">
                  <w:pPr>
                    <w:jc w:val="center"/>
                  </w:pPr>
                  <w:r w:rsidRPr="00862AFE">
                    <w:t>378</w:t>
                  </w:r>
                </w:p>
              </w:tc>
              <w:tc>
                <w:tcPr>
                  <w:tcW w:w="1984" w:type="dxa"/>
                  <w:tcBorders>
                    <w:top w:val="single" w:sz="4" w:space="0" w:color="auto"/>
                    <w:left w:val="single" w:sz="4" w:space="0" w:color="auto"/>
                    <w:bottom w:val="single" w:sz="4" w:space="0" w:color="auto"/>
                    <w:right w:val="nil"/>
                  </w:tcBorders>
                  <w:shd w:val="clear" w:color="auto" w:fill="auto"/>
                  <w:vAlign w:val="bottom"/>
                </w:tcPr>
                <w:p w14:paraId="7AE26889" w14:textId="77777777" w:rsidR="00893C0B" w:rsidRPr="00862AFE" w:rsidRDefault="00701308" w:rsidP="00893C0B">
                  <w:pPr>
                    <w:jc w:val="center"/>
                  </w:pPr>
                  <w:r w:rsidRPr="00862AFE">
                    <w:t>233</w:t>
                  </w:r>
                </w:p>
              </w:tc>
              <w:tc>
                <w:tcPr>
                  <w:tcW w:w="1135" w:type="dxa"/>
                </w:tcPr>
                <w:p w14:paraId="5AD13EE3" w14:textId="77777777" w:rsidR="00893C0B" w:rsidRPr="009C2B67" w:rsidRDefault="00701308" w:rsidP="00893C0B">
                  <w:pPr>
                    <w:contextualSpacing/>
                    <w:jc w:val="center"/>
                  </w:pPr>
                  <w:r>
                    <w:t>611</w:t>
                  </w:r>
                </w:p>
              </w:tc>
            </w:tr>
          </w:tbl>
          <w:p w14:paraId="7D4ABD2C" w14:textId="77777777" w:rsidR="003D0C5C" w:rsidRPr="00A834CA" w:rsidRDefault="003D0C5C" w:rsidP="00FB7E4B">
            <w:pPr>
              <w:ind w:left="599"/>
              <w:contextualSpacing/>
              <w:jc w:val="both"/>
            </w:pPr>
          </w:p>
          <w:p w14:paraId="37484F20" w14:textId="77777777" w:rsidR="0059093A" w:rsidRPr="00A834CA" w:rsidRDefault="0059093A" w:rsidP="00FB7E4B">
            <w:pPr>
              <w:ind w:left="599"/>
              <w:contextualSpacing/>
              <w:jc w:val="both"/>
            </w:pPr>
            <w:r w:rsidRPr="00A834CA">
              <w:t xml:space="preserve">Tabla 18. Descarga de RILes </w:t>
            </w:r>
            <w:r w:rsidR="00A834CA" w:rsidRPr="00A834CA">
              <w:t xml:space="preserve">desde la PTRILes Watt´s Osorno </w:t>
            </w:r>
            <w:r w:rsidRPr="00A834CA">
              <w:t>al río Damas y ESSAL Osorno en el turno 08:00 a 15:00 en el mes de febrero 2021</w:t>
            </w:r>
            <w:r w:rsidR="00313B77">
              <w:t>.</w:t>
            </w:r>
          </w:p>
          <w:tbl>
            <w:tblPr>
              <w:tblStyle w:val="Tablaconcuadrcula"/>
              <w:tblW w:w="0" w:type="auto"/>
              <w:tblInd w:w="594" w:type="dxa"/>
              <w:tblLook w:val="04A0" w:firstRow="1" w:lastRow="0" w:firstColumn="1" w:lastColumn="0" w:noHBand="0" w:noVBand="1"/>
            </w:tblPr>
            <w:tblGrid>
              <w:gridCol w:w="1276"/>
              <w:gridCol w:w="2268"/>
              <w:gridCol w:w="1984"/>
              <w:gridCol w:w="1067"/>
              <w:gridCol w:w="1343"/>
              <w:gridCol w:w="2410"/>
              <w:gridCol w:w="1984"/>
              <w:gridCol w:w="1135"/>
            </w:tblGrid>
            <w:tr w:rsidR="00A834CA" w:rsidRPr="00A834CA" w14:paraId="1A3A1F7D" w14:textId="77777777" w:rsidTr="00FB7E4B">
              <w:tc>
                <w:tcPr>
                  <w:tcW w:w="1276" w:type="dxa"/>
                </w:tcPr>
                <w:p w14:paraId="6C104821" w14:textId="77777777" w:rsidR="0059093A" w:rsidRPr="00A834CA" w:rsidRDefault="0059093A" w:rsidP="0059093A">
                  <w:pPr>
                    <w:contextualSpacing/>
                    <w:jc w:val="center"/>
                  </w:pPr>
                  <w:r w:rsidRPr="00A834CA">
                    <w:t>Día</w:t>
                  </w:r>
                </w:p>
              </w:tc>
              <w:tc>
                <w:tcPr>
                  <w:tcW w:w="2268" w:type="dxa"/>
                  <w:tcBorders>
                    <w:bottom w:val="single" w:sz="4" w:space="0" w:color="auto"/>
                  </w:tcBorders>
                </w:tcPr>
                <w:p w14:paraId="47ABFB18" w14:textId="77777777" w:rsidR="0059093A" w:rsidRPr="00A834CA" w:rsidRDefault="0059093A" w:rsidP="0059093A">
                  <w:pPr>
                    <w:contextualSpacing/>
                    <w:jc w:val="center"/>
                  </w:pPr>
                  <w:r w:rsidRPr="00A834CA">
                    <w:t>Descarga río Damas (m</w:t>
                  </w:r>
                  <w:r w:rsidRPr="00A834CA">
                    <w:rPr>
                      <w:vertAlign w:val="superscript"/>
                    </w:rPr>
                    <w:t>3</w:t>
                  </w:r>
                  <w:r w:rsidRPr="00A834CA">
                    <w:t>)</w:t>
                  </w:r>
                </w:p>
              </w:tc>
              <w:tc>
                <w:tcPr>
                  <w:tcW w:w="1984" w:type="dxa"/>
                  <w:tcBorders>
                    <w:bottom w:val="single" w:sz="4" w:space="0" w:color="auto"/>
                  </w:tcBorders>
                </w:tcPr>
                <w:p w14:paraId="2BCCB125" w14:textId="77777777" w:rsidR="0059093A" w:rsidRPr="00A834CA" w:rsidRDefault="0059093A" w:rsidP="0059093A">
                  <w:pPr>
                    <w:contextualSpacing/>
                    <w:jc w:val="center"/>
                  </w:pPr>
                  <w:r w:rsidRPr="00A834CA">
                    <w:t>Descarga ESSAL (m</w:t>
                  </w:r>
                  <w:r w:rsidRPr="00A834CA">
                    <w:rPr>
                      <w:vertAlign w:val="superscript"/>
                    </w:rPr>
                    <w:t>3</w:t>
                  </w:r>
                  <w:r w:rsidRPr="00A834CA">
                    <w:t>)</w:t>
                  </w:r>
                </w:p>
              </w:tc>
              <w:tc>
                <w:tcPr>
                  <w:tcW w:w="1067" w:type="dxa"/>
                  <w:tcBorders>
                    <w:bottom w:val="single" w:sz="4" w:space="0" w:color="auto"/>
                  </w:tcBorders>
                </w:tcPr>
                <w:p w14:paraId="66B4A1B8" w14:textId="77777777" w:rsidR="0059093A" w:rsidRPr="00A834CA" w:rsidRDefault="0059093A" w:rsidP="0059093A">
                  <w:pPr>
                    <w:contextualSpacing/>
                    <w:jc w:val="center"/>
                  </w:pPr>
                  <w:r w:rsidRPr="00A834CA">
                    <w:t>Total (m</w:t>
                  </w:r>
                  <w:r w:rsidRPr="00A834CA">
                    <w:rPr>
                      <w:vertAlign w:val="superscript"/>
                    </w:rPr>
                    <w:t>3</w:t>
                  </w:r>
                  <w:r w:rsidRPr="00A834CA">
                    <w:t>)</w:t>
                  </w:r>
                </w:p>
              </w:tc>
              <w:tc>
                <w:tcPr>
                  <w:tcW w:w="1343" w:type="dxa"/>
                  <w:tcBorders>
                    <w:bottom w:val="single" w:sz="4" w:space="0" w:color="auto"/>
                  </w:tcBorders>
                </w:tcPr>
                <w:p w14:paraId="3AAD0269" w14:textId="77777777" w:rsidR="0059093A" w:rsidRPr="00A834CA" w:rsidRDefault="0059093A" w:rsidP="0059093A">
                  <w:pPr>
                    <w:contextualSpacing/>
                    <w:jc w:val="center"/>
                  </w:pPr>
                  <w:r w:rsidRPr="00A834CA">
                    <w:t>Día</w:t>
                  </w:r>
                </w:p>
              </w:tc>
              <w:tc>
                <w:tcPr>
                  <w:tcW w:w="2410" w:type="dxa"/>
                  <w:tcBorders>
                    <w:bottom w:val="single" w:sz="4" w:space="0" w:color="auto"/>
                  </w:tcBorders>
                </w:tcPr>
                <w:p w14:paraId="1A424592" w14:textId="77777777" w:rsidR="0059093A" w:rsidRPr="00A834CA" w:rsidRDefault="0059093A" w:rsidP="0059093A">
                  <w:pPr>
                    <w:contextualSpacing/>
                    <w:jc w:val="center"/>
                  </w:pPr>
                  <w:r w:rsidRPr="00A834CA">
                    <w:t>Descarga río Damas (m</w:t>
                  </w:r>
                  <w:r w:rsidRPr="00A834CA">
                    <w:rPr>
                      <w:vertAlign w:val="superscript"/>
                    </w:rPr>
                    <w:t>3</w:t>
                  </w:r>
                  <w:r w:rsidRPr="00A834CA">
                    <w:t>)</w:t>
                  </w:r>
                </w:p>
              </w:tc>
              <w:tc>
                <w:tcPr>
                  <w:tcW w:w="1984" w:type="dxa"/>
                  <w:tcBorders>
                    <w:bottom w:val="single" w:sz="4" w:space="0" w:color="auto"/>
                  </w:tcBorders>
                </w:tcPr>
                <w:p w14:paraId="7B73BA31" w14:textId="77777777" w:rsidR="0059093A" w:rsidRPr="00A834CA" w:rsidRDefault="0059093A" w:rsidP="0059093A">
                  <w:pPr>
                    <w:contextualSpacing/>
                    <w:jc w:val="center"/>
                  </w:pPr>
                  <w:r w:rsidRPr="00A834CA">
                    <w:t>Descarga ESSAL (m</w:t>
                  </w:r>
                  <w:r w:rsidRPr="00A834CA">
                    <w:rPr>
                      <w:vertAlign w:val="superscript"/>
                    </w:rPr>
                    <w:t>3</w:t>
                  </w:r>
                  <w:r w:rsidRPr="00A834CA">
                    <w:t>)</w:t>
                  </w:r>
                </w:p>
              </w:tc>
              <w:tc>
                <w:tcPr>
                  <w:tcW w:w="1135" w:type="dxa"/>
                  <w:tcBorders>
                    <w:bottom w:val="single" w:sz="4" w:space="0" w:color="auto"/>
                  </w:tcBorders>
                </w:tcPr>
                <w:p w14:paraId="21BAE6EF" w14:textId="77777777" w:rsidR="0059093A" w:rsidRPr="00A834CA" w:rsidRDefault="0059093A" w:rsidP="0059093A">
                  <w:pPr>
                    <w:contextualSpacing/>
                    <w:jc w:val="center"/>
                  </w:pPr>
                  <w:r w:rsidRPr="00A834CA">
                    <w:t>Total (m</w:t>
                  </w:r>
                  <w:r w:rsidRPr="00A834CA">
                    <w:rPr>
                      <w:vertAlign w:val="superscript"/>
                    </w:rPr>
                    <w:t>3</w:t>
                  </w:r>
                  <w:r w:rsidRPr="00A834CA">
                    <w:t>)</w:t>
                  </w:r>
                </w:p>
              </w:tc>
            </w:tr>
            <w:tr w:rsidR="009C2B67" w:rsidRPr="00011B5F" w14:paraId="46828FF3" w14:textId="77777777" w:rsidTr="00FB7E4B">
              <w:tc>
                <w:tcPr>
                  <w:tcW w:w="1276" w:type="dxa"/>
                </w:tcPr>
                <w:p w14:paraId="42D6CEE2" w14:textId="77777777" w:rsidR="009C2B67" w:rsidRPr="00011B5F" w:rsidRDefault="009C2B67" w:rsidP="009C2B67">
                  <w:pPr>
                    <w:jc w:val="center"/>
                    <w:rPr>
                      <w:rFonts w:eastAsia="Times New Roman"/>
                      <w:lang w:eastAsia="es-CL"/>
                    </w:rPr>
                  </w:pPr>
                  <w:r w:rsidRPr="00011B5F">
                    <w:rPr>
                      <w:rFonts w:eastAsia="Times New Roman"/>
                      <w:lang w:eastAsia="es-CL"/>
                    </w:rPr>
                    <w:t>01-0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45CB9116" w14:textId="77777777" w:rsidR="009C2B67" w:rsidRPr="00862AFE" w:rsidRDefault="009C2B67" w:rsidP="009C2B67">
                  <w:pPr>
                    <w:jc w:val="center"/>
                  </w:pPr>
                  <w:r w:rsidRPr="00862AFE">
                    <w:t xml:space="preserve">  444</w:t>
                  </w:r>
                </w:p>
              </w:tc>
              <w:tc>
                <w:tcPr>
                  <w:tcW w:w="1984" w:type="dxa"/>
                  <w:tcBorders>
                    <w:top w:val="single" w:sz="4" w:space="0" w:color="auto"/>
                    <w:left w:val="single" w:sz="4" w:space="0" w:color="auto"/>
                    <w:bottom w:val="single" w:sz="4" w:space="0" w:color="auto"/>
                    <w:right w:val="nil"/>
                  </w:tcBorders>
                  <w:shd w:val="clear" w:color="auto" w:fill="auto"/>
                  <w:vAlign w:val="bottom"/>
                </w:tcPr>
                <w:p w14:paraId="2D89E2CB" w14:textId="77777777" w:rsidR="009C2B67" w:rsidRPr="00862AFE" w:rsidRDefault="009C2B67" w:rsidP="009C2B67">
                  <w:pPr>
                    <w:jc w:val="center"/>
                  </w:pPr>
                  <w:r w:rsidRPr="00862AFE">
                    <w:t>315</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1DCE4B82" w14:textId="77777777" w:rsidR="009C2B67" w:rsidRPr="00862AFE" w:rsidRDefault="009C2B67" w:rsidP="009C2B67">
                  <w:pPr>
                    <w:jc w:val="center"/>
                  </w:pPr>
                  <w:r w:rsidRPr="00862AFE">
                    <w:t xml:space="preserve">  759</w:t>
                  </w:r>
                </w:p>
              </w:tc>
              <w:tc>
                <w:tcPr>
                  <w:tcW w:w="1343" w:type="dxa"/>
                </w:tcPr>
                <w:p w14:paraId="0E3371D4" w14:textId="77777777" w:rsidR="009C2B67" w:rsidRPr="00862AFE" w:rsidRDefault="009C2B67" w:rsidP="009C2B67">
                  <w:pPr>
                    <w:jc w:val="center"/>
                    <w:rPr>
                      <w:rFonts w:eastAsia="Times New Roman"/>
                      <w:lang w:eastAsia="es-CL"/>
                    </w:rPr>
                  </w:pPr>
                  <w:r w:rsidRPr="00862AFE">
                    <w:rPr>
                      <w:rFonts w:eastAsia="Times New Roman"/>
                      <w:lang w:eastAsia="es-CL"/>
                    </w:rPr>
                    <w:t>08-02-2021</w:t>
                  </w:r>
                </w:p>
              </w:tc>
              <w:tc>
                <w:tcPr>
                  <w:tcW w:w="2410" w:type="dxa"/>
                  <w:tcBorders>
                    <w:top w:val="nil"/>
                    <w:left w:val="nil"/>
                    <w:bottom w:val="single" w:sz="4" w:space="0" w:color="auto"/>
                    <w:right w:val="single" w:sz="4" w:space="0" w:color="auto"/>
                  </w:tcBorders>
                  <w:shd w:val="clear" w:color="auto" w:fill="auto"/>
                  <w:vAlign w:val="bottom"/>
                </w:tcPr>
                <w:p w14:paraId="66A27CF3" w14:textId="77777777" w:rsidR="009C2B67" w:rsidRPr="00862AFE" w:rsidRDefault="009C2B67" w:rsidP="009C2B67">
                  <w:pPr>
                    <w:jc w:val="center"/>
                  </w:pPr>
                  <w:r w:rsidRPr="00862AFE">
                    <w:t>546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2A05331" w14:textId="77777777" w:rsidR="009C2B67" w:rsidRPr="00862AFE" w:rsidRDefault="009C2B67" w:rsidP="009C2B67">
                  <w:pPr>
                    <w:jc w:val="center"/>
                  </w:pPr>
                  <w:r w:rsidRPr="00862AFE">
                    <w:t>286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5BA43B44" w14:textId="77777777" w:rsidR="009C2B67" w:rsidRPr="00BF3804" w:rsidRDefault="009C2B67" w:rsidP="009C2B67">
                  <w:pPr>
                    <w:jc w:val="center"/>
                  </w:pPr>
                  <w:r w:rsidRPr="00BF3804">
                    <w:t>832</w:t>
                  </w:r>
                </w:p>
              </w:tc>
            </w:tr>
            <w:tr w:rsidR="00BF3804" w:rsidRPr="00011B5F" w14:paraId="07F77300" w14:textId="77777777" w:rsidTr="00FB7E4B">
              <w:tc>
                <w:tcPr>
                  <w:tcW w:w="1276" w:type="dxa"/>
                </w:tcPr>
                <w:p w14:paraId="19D92B81" w14:textId="77777777" w:rsidR="00BF3804" w:rsidRPr="00011B5F" w:rsidRDefault="00BF3804" w:rsidP="00BF3804">
                  <w:pPr>
                    <w:jc w:val="center"/>
                    <w:rPr>
                      <w:rFonts w:eastAsia="Times New Roman"/>
                      <w:lang w:eastAsia="es-CL"/>
                    </w:rPr>
                  </w:pPr>
                  <w:r w:rsidRPr="00011B5F">
                    <w:rPr>
                      <w:rFonts w:eastAsia="Times New Roman"/>
                      <w:lang w:eastAsia="es-CL"/>
                    </w:rPr>
                    <w:t>02-0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3B66BF9E" w14:textId="77777777" w:rsidR="00BF3804" w:rsidRPr="00862AFE" w:rsidRDefault="00BF3804" w:rsidP="00BF3804">
                  <w:pPr>
                    <w:jc w:val="center"/>
                  </w:pPr>
                  <w:r w:rsidRPr="00862AFE">
                    <w:t>1075</w:t>
                  </w:r>
                </w:p>
              </w:tc>
              <w:tc>
                <w:tcPr>
                  <w:tcW w:w="1984" w:type="dxa"/>
                  <w:tcBorders>
                    <w:top w:val="single" w:sz="4" w:space="0" w:color="auto"/>
                    <w:left w:val="single" w:sz="4" w:space="0" w:color="auto"/>
                    <w:bottom w:val="single" w:sz="4" w:space="0" w:color="auto"/>
                    <w:right w:val="nil"/>
                  </w:tcBorders>
                  <w:shd w:val="clear" w:color="auto" w:fill="auto"/>
                  <w:vAlign w:val="bottom"/>
                </w:tcPr>
                <w:p w14:paraId="6FD1DC60" w14:textId="77777777" w:rsidR="00BF3804" w:rsidRPr="00862AFE" w:rsidRDefault="00BF3804" w:rsidP="00BF3804">
                  <w:pPr>
                    <w:jc w:val="center"/>
                  </w:pPr>
                  <w:r w:rsidRPr="00862AFE">
                    <w:t xml:space="preserve">    4</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61002FC1" w14:textId="77777777" w:rsidR="00BF3804" w:rsidRPr="00862AFE" w:rsidRDefault="00BF3804" w:rsidP="00BF3804">
                  <w:pPr>
                    <w:jc w:val="center"/>
                  </w:pPr>
                  <w:r w:rsidRPr="00862AFE">
                    <w:t>1079</w:t>
                  </w:r>
                </w:p>
              </w:tc>
              <w:tc>
                <w:tcPr>
                  <w:tcW w:w="1343" w:type="dxa"/>
                </w:tcPr>
                <w:p w14:paraId="5F34FA12" w14:textId="77777777" w:rsidR="00BF3804" w:rsidRPr="00862AFE" w:rsidRDefault="00BF3804" w:rsidP="00BF3804">
                  <w:pPr>
                    <w:jc w:val="center"/>
                    <w:rPr>
                      <w:rFonts w:eastAsia="Times New Roman"/>
                      <w:lang w:eastAsia="es-CL"/>
                    </w:rPr>
                  </w:pPr>
                  <w:r w:rsidRPr="00862AFE">
                    <w:rPr>
                      <w:rFonts w:eastAsia="Times New Roman"/>
                      <w:lang w:eastAsia="es-CL"/>
                    </w:rPr>
                    <w:t>09-02-2021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E6A6127" w14:textId="77777777" w:rsidR="00BF3804" w:rsidRPr="00862AFE" w:rsidRDefault="00BF3804" w:rsidP="00BF3804">
                  <w:pPr>
                    <w:jc w:val="center"/>
                  </w:pPr>
                  <w:r w:rsidRPr="00862AFE">
                    <w:t>698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21DDC21" w14:textId="77777777" w:rsidR="00BF3804" w:rsidRPr="00862AFE" w:rsidRDefault="00BF3804" w:rsidP="00BF3804">
                  <w:pPr>
                    <w:jc w:val="center"/>
                  </w:pPr>
                  <w:r w:rsidRPr="00862AFE">
                    <w:t>136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6E9291FC" w14:textId="77777777" w:rsidR="00BF3804" w:rsidRPr="00BF3804" w:rsidRDefault="00BF3804" w:rsidP="00BF3804">
                  <w:pPr>
                    <w:jc w:val="center"/>
                  </w:pPr>
                  <w:r w:rsidRPr="00BF3804">
                    <w:t>834</w:t>
                  </w:r>
                </w:p>
              </w:tc>
            </w:tr>
            <w:tr w:rsidR="00BF3804" w:rsidRPr="00011B5F" w14:paraId="748D8EB0" w14:textId="77777777" w:rsidTr="00FB7E4B">
              <w:tc>
                <w:tcPr>
                  <w:tcW w:w="1276" w:type="dxa"/>
                </w:tcPr>
                <w:p w14:paraId="3B03839E" w14:textId="77777777" w:rsidR="00BF3804" w:rsidRPr="00011B5F" w:rsidRDefault="00BF3804" w:rsidP="00BF3804">
                  <w:pPr>
                    <w:jc w:val="center"/>
                    <w:rPr>
                      <w:rFonts w:eastAsia="Times New Roman"/>
                      <w:lang w:eastAsia="es-CL"/>
                    </w:rPr>
                  </w:pPr>
                  <w:r w:rsidRPr="00011B5F">
                    <w:rPr>
                      <w:rFonts w:eastAsia="Times New Roman"/>
                      <w:lang w:eastAsia="es-CL"/>
                    </w:rPr>
                    <w:t>03-0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10DD1C38" w14:textId="77777777" w:rsidR="00BF3804" w:rsidRPr="00862AFE" w:rsidRDefault="00BF3804" w:rsidP="00BF3804">
                  <w:pPr>
                    <w:jc w:val="center"/>
                  </w:pPr>
                  <w:r w:rsidRPr="00862AFE">
                    <w:t xml:space="preserve">  767</w:t>
                  </w:r>
                </w:p>
              </w:tc>
              <w:tc>
                <w:tcPr>
                  <w:tcW w:w="1984" w:type="dxa"/>
                  <w:tcBorders>
                    <w:top w:val="single" w:sz="4" w:space="0" w:color="auto"/>
                    <w:left w:val="single" w:sz="4" w:space="0" w:color="auto"/>
                    <w:bottom w:val="single" w:sz="4" w:space="0" w:color="auto"/>
                    <w:right w:val="nil"/>
                  </w:tcBorders>
                  <w:shd w:val="clear" w:color="auto" w:fill="auto"/>
                  <w:vAlign w:val="bottom"/>
                </w:tcPr>
                <w:p w14:paraId="0D903F54" w14:textId="77777777" w:rsidR="00BF3804" w:rsidRPr="00862AFE" w:rsidRDefault="00BF3804" w:rsidP="00BF3804">
                  <w:pPr>
                    <w:jc w:val="center"/>
                  </w:pPr>
                  <w:r w:rsidRPr="00862AFE">
                    <w:t xml:space="preserve">  84</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71DA28B8" w14:textId="77777777" w:rsidR="00BF3804" w:rsidRPr="00862AFE" w:rsidRDefault="00BF3804" w:rsidP="00BF3804">
                  <w:pPr>
                    <w:jc w:val="center"/>
                  </w:pPr>
                  <w:r w:rsidRPr="00862AFE">
                    <w:t xml:space="preserve">  851</w:t>
                  </w:r>
                </w:p>
              </w:tc>
              <w:tc>
                <w:tcPr>
                  <w:tcW w:w="1343" w:type="dxa"/>
                </w:tcPr>
                <w:p w14:paraId="59590551" w14:textId="77777777" w:rsidR="00BF3804" w:rsidRPr="00862AFE" w:rsidRDefault="00BF3804" w:rsidP="00BF3804">
                  <w:pPr>
                    <w:jc w:val="center"/>
                    <w:rPr>
                      <w:rFonts w:eastAsia="Times New Roman"/>
                      <w:lang w:eastAsia="es-CL"/>
                    </w:rPr>
                  </w:pPr>
                  <w:r w:rsidRPr="00862AFE">
                    <w:rPr>
                      <w:rFonts w:eastAsia="Times New Roman"/>
                      <w:lang w:eastAsia="es-CL"/>
                    </w:rPr>
                    <w:t>10-02-2021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72DD29C" w14:textId="77777777" w:rsidR="00BF3804" w:rsidRPr="00862AFE" w:rsidRDefault="00BF3804" w:rsidP="00BF3804">
                  <w:pPr>
                    <w:jc w:val="center"/>
                  </w:pPr>
                  <w:r w:rsidRPr="00862AFE">
                    <w:t>473</w:t>
                  </w:r>
                </w:p>
              </w:tc>
              <w:tc>
                <w:tcPr>
                  <w:tcW w:w="1984" w:type="dxa"/>
                  <w:tcBorders>
                    <w:top w:val="single" w:sz="4" w:space="0" w:color="auto"/>
                    <w:left w:val="single" w:sz="4" w:space="0" w:color="auto"/>
                    <w:bottom w:val="single" w:sz="4" w:space="0" w:color="auto"/>
                    <w:right w:val="nil"/>
                  </w:tcBorders>
                  <w:shd w:val="clear" w:color="auto" w:fill="auto"/>
                  <w:vAlign w:val="bottom"/>
                </w:tcPr>
                <w:p w14:paraId="43F590E0" w14:textId="77777777" w:rsidR="00BF3804" w:rsidRPr="00862AFE" w:rsidRDefault="00BF3804" w:rsidP="00BF3804">
                  <w:pPr>
                    <w:jc w:val="center"/>
                  </w:pPr>
                  <w:r w:rsidRPr="00862AFE">
                    <w:t>335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3EC3B1EC" w14:textId="77777777" w:rsidR="00BF3804" w:rsidRPr="00BF3804" w:rsidRDefault="00BF3804" w:rsidP="00BF3804">
                  <w:pPr>
                    <w:jc w:val="center"/>
                  </w:pPr>
                  <w:r>
                    <w:t>808</w:t>
                  </w:r>
                </w:p>
              </w:tc>
            </w:tr>
            <w:tr w:rsidR="0044216C" w:rsidRPr="00011B5F" w14:paraId="28907995" w14:textId="77777777" w:rsidTr="00FB7E4B">
              <w:tc>
                <w:tcPr>
                  <w:tcW w:w="1276" w:type="dxa"/>
                </w:tcPr>
                <w:p w14:paraId="75A7DB9D" w14:textId="77777777" w:rsidR="0044216C" w:rsidRPr="00011B5F" w:rsidRDefault="0044216C" w:rsidP="0044216C">
                  <w:pPr>
                    <w:jc w:val="center"/>
                    <w:rPr>
                      <w:rFonts w:eastAsia="Times New Roman"/>
                      <w:lang w:eastAsia="es-CL"/>
                    </w:rPr>
                  </w:pPr>
                  <w:r w:rsidRPr="00011B5F">
                    <w:rPr>
                      <w:rFonts w:eastAsia="Times New Roman"/>
                      <w:lang w:eastAsia="es-CL"/>
                    </w:rPr>
                    <w:t>04-0</w:t>
                  </w:r>
                  <w:r>
                    <w:rPr>
                      <w:rFonts w:eastAsia="Times New Roman"/>
                      <w:lang w:eastAsia="es-CL"/>
                    </w:rPr>
                    <w:t>2</w:t>
                  </w:r>
                  <w:r w:rsidRPr="00011B5F">
                    <w:rPr>
                      <w:rFonts w:eastAsia="Times New Roman"/>
                      <w:lang w:eastAsia="es-CL"/>
                    </w:rPr>
                    <w:t>-2021</w:t>
                  </w:r>
                </w:p>
              </w:tc>
              <w:tc>
                <w:tcPr>
                  <w:tcW w:w="2268" w:type="dxa"/>
                  <w:tcBorders>
                    <w:top w:val="nil"/>
                    <w:left w:val="nil"/>
                    <w:bottom w:val="single" w:sz="4" w:space="0" w:color="auto"/>
                    <w:right w:val="single" w:sz="4" w:space="0" w:color="auto"/>
                  </w:tcBorders>
                  <w:shd w:val="clear" w:color="auto" w:fill="auto"/>
                  <w:vAlign w:val="bottom"/>
                </w:tcPr>
                <w:p w14:paraId="43A1029B" w14:textId="77777777" w:rsidR="0044216C" w:rsidRPr="00862AFE" w:rsidRDefault="0044216C" w:rsidP="0044216C">
                  <w:pPr>
                    <w:jc w:val="center"/>
                  </w:pPr>
                  <w:r w:rsidRPr="00862AFE">
                    <w:t xml:space="preserve">  460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2EDD5CB" w14:textId="77777777" w:rsidR="0044216C" w:rsidRPr="00862AFE" w:rsidRDefault="0044216C" w:rsidP="0044216C">
                  <w:pPr>
                    <w:jc w:val="center"/>
                  </w:pPr>
                  <w:r w:rsidRPr="00862AFE">
                    <w:t>309</w:t>
                  </w:r>
                </w:p>
              </w:tc>
              <w:tc>
                <w:tcPr>
                  <w:tcW w:w="1067" w:type="dxa"/>
                  <w:tcBorders>
                    <w:top w:val="single" w:sz="4" w:space="0" w:color="auto"/>
                    <w:left w:val="single" w:sz="4" w:space="0" w:color="auto"/>
                    <w:bottom w:val="single" w:sz="4" w:space="0" w:color="auto"/>
                    <w:right w:val="nil"/>
                  </w:tcBorders>
                  <w:shd w:val="clear" w:color="auto" w:fill="auto"/>
                  <w:vAlign w:val="bottom"/>
                </w:tcPr>
                <w:p w14:paraId="492F8C49" w14:textId="77777777" w:rsidR="0044216C" w:rsidRPr="00862AFE" w:rsidRDefault="0044216C" w:rsidP="0044216C">
                  <w:pPr>
                    <w:jc w:val="center"/>
                  </w:pPr>
                  <w:r w:rsidRPr="00862AFE">
                    <w:t xml:space="preserve">  769</w:t>
                  </w:r>
                </w:p>
              </w:tc>
              <w:tc>
                <w:tcPr>
                  <w:tcW w:w="1343" w:type="dxa"/>
                </w:tcPr>
                <w:p w14:paraId="4025A78F" w14:textId="77777777" w:rsidR="0044216C" w:rsidRPr="00862AFE" w:rsidRDefault="0044216C" w:rsidP="0044216C">
                  <w:pPr>
                    <w:jc w:val="center"/>
                    <w:rPr>
                      <w:rFonts w:eastAsia="Times New Roman"/>
                      <w:lang w:eastAsia="es-CL"/>
                    </w:rPr>
                  </w:pPr>
                  <w:r w:rsidRPr="00862AFE">
                    <w:rPr>
                      <w:rFonts w:eastAsia="Times New Roman"/>
                      <w:lang w:eastAsia="es-CL"/>
                    </w:rPr>
                    <w:t>11-02-2021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7F99E705" w14:textId="77777777" w:rsidR="0044216C" w:rsidRPr="00862AFE" w:rsidRDefault="0044216C" w:rsidP="0044216C">
                  <w:pPr>
                    <w:jc w:val="center"/>
                  </w:pPr>
                  <w:r w:rsidRPr="00862AFE">
                    <w:t>355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E40B55C" w14:textId="77777777" w:rsidR="0044216C" w:rsidRPr="00862AFE" w:rsidRDefault="0044216C" w:rsidP="0044216C">
                  <w:pPr>
                    <w:jc w:val="center"/>
                  </w:pPr>
                  <w:r w:rsidRPr="00862AFE">
                    <w:t>410</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237A5EB8" w14:textId="77777777" w:rsidR="0044216C" w:rsidRPr="00BF3804" w:rsidRDefault="0044216C" w:rsidP="0044216C">
                  <w:pPr>
                    <w:jc w:val="center"/>
                  </w:pPr>
                  <w:r>
                    <w:t>765</w:t>
                  </w:r>
                </w:p>
              </w:tc>
            </w:tr>
            <w:tr w:rsidR="00893C0B" w:rsidRPr="00011B5F" w14:paraId="659EF5CF" w14:textId="77777777" w:rsidTr="00FB7E4B">
              <w:tc>
                <w:tcPr>
                  <w:tcW w:w="1276" w:type="dxa"/>
                </w:tcPr>
                <w:p w14:paraId="49952092" w14:textId="77777777" w:rsidR="00893C0B" w:rsidRPr="00011B5F" w:rsidRDefault="00893C0B" w:rsidP="00893C0B">
                  <w:pPr>
                    <w:jc w:val="center"/>
                    <w:rPr>
                      <w:rFonts w:eastAsia="Times New Roman"/>
                      <w:lang w:eastAsia="es-CL"/>
                    </w:rPr>
                  </w:pPr>
                  <w:r w:rsidRPr="00011B5F">
                    <w:rPr>
                      <w:rFonts w:eastAsia="Times New Roman"/>
                      <w:lang w:eastAsia="es-CL"/>
                    </w:rPr>
                    <w:t>05-0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790F59E7" w14:textId="77777777" w:rsidR="00893C0B" w:rsidRPr="00862AFE" w:rsidRDefault="00893C0B" w:rsidP="00893C0B">
                  <w:pPr>
                    <w:jc w:val="center"/>
                  </w:pPr>
                  <w:r w:rsidRPr="00862AFE">
                    <w:t xml:space="preserve">  291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CF8DD17" w14:textId="77777777" w:rsidR="00893C0B" w:rsidRPr="00862AFE" w:rsidRDefault="00893C0B" w:rsidP="00893C0B">
                  <w:pPr>
                    <w:jc w:val="center"/>
                  </w:pPr>
                  <w:r w:rsidRPr="00862AFE">
                    <w:t>289</w:t>
                  </w:r>
                </w:p>
              </w:tc>
              <w:tc>
                <w:tcPr>
                  <w:tcW w:w="1067" w:type="dxa"/>
                  <w:tcBorders>
                    <w:top w:val="single" w:sz="4" w:space="0" w:color="auto"/>
                    <w:left w:val="single" w:sz="4" w:space="0" w:color="auto"/>
                    <w:bottom w:val="single" w:sz="4" w:space="0" w:color="auto"/>
                    <w:right w:val="nil"/>
                  </w:tcBorders>
                  <w:shd w:val="clear" w:color="auto" w:fill="auto"/>
                  <w:vAlign w:val="bottom"/>
                </w:tcPr>
                <w:p w14:paraId="5246A408" w14:textId="77777777" w:rsidR="00893C0B" w:rsidRPr="00862AFE" w:rsidRDefault="00893C0B" w:rsidP="00893C0B">
                  <w:pPr>
                    <w:jc w:val="center"/>
                  </w:pPr>
                  <w:r w:rsidRPr="00862AFE">
                    <w:t xml:space="preserve">  580</w:t>
                  </w:r>
                </w:p>
              </w:tc>
              <w:tc>
                <w:tcPr>
                  <w:tcW w:w="1343" w:type="dxa"/>
                </w:tcPr>
                <w:p w14:paraId="7B0F973A" w14:textId="77777777" w:rsidR="00893C0B" w:rsidRPr="00862AFE" w:rsidRDefault="00893C0B" w:rsidP="00893C0B">
                  <w:pPr>
                    <w:jc w:val="center"/>
                    <w:rPr>
                      <w:rFonts w:eastAsia="Times New Roman"/>
                      <w:lang w:eastAsia="es-CL"/>
                    </w:rPr>
                  </w:pPr>
                  <w:r w:rsidRPr="00862AFE">
                    <w:rPr>
                      <w:rFonts w:eastAsia="Times New Roman"/>
                      <w:lang w:eastAsia="es-CL"/>
                    </w:rPr>
                    <w:t>12-02-2021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2029817C" w14:textId="77777777" w:rsidR="00893C0B" w:rsidRPr="00862AFE" w:rsidRDefault="00893C0B" w:rsidP="00893C0B">
                  <w:pPr>
                    <w:jc w:val="center"/>
                  </w:pPr>
                  <w:r w:rsidRPr="00862AFE">
                    <w:t>564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3593DCC" w14:textId="77777777" w:rsidR="00893C0B" w:rsidRPr="00862AFE" w:rsidRDefault="00893C0B" w:rsidP="00893C0B">
                  <w:pPr>
                    <w:jc w:val="center"/>
                  </w:pPr>
                  <w:r w:rsidRPr="00862AFE">
                    <w:t>291</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1A4AD73" w14:textId="77777777" w:rsidR="00893C0B" w:rsidRPr="00BF3804" w:rsidRDefault="00777964" w:rsidP="00893C0B">
                  <w:pPr>
                    <w:jc w:val="center"/>
                  </w:pPr>
                  <w:r>
                    <w:t>855</w:t>
                  </w:r>
                </w:p>
              </w:tc>
            </w:tr>
            <w:tr w:rsidR="00893C0B" w:rsidRPr="00011B5F" w14:paraId="08B5F5F3" w14:textId="77777777" w:rsidTr="00FB7E4B">
              <w:tc>
                <w:tcPr>
                  <w:tcW w:w="1276" w:type="dxa"/>
                </w:tcPr>
                <w:p w14:paraId="1E48E8A8" w14:textId="77777777" w:rsidR="00893C0B" w:rsidRPr="00011B5F" w:rsidRDefault="00893C0B" w:rsidP="00893C0B">
                  <w:pPr>
                    <w:jc w:val="center"/>
                    <w:rPr>
                      <w:rFonts w:eastAsia="Times New Roman"/>
                      <w:lang w:eastAsia="es-CL"/>
                    </w:rPr>
                  </w:pPr>
                  <w:r w:rsidRPr="00011B5F">
                    <w:rPr>
                      <w:rFonts w:eastAsia="Times New Roman"/>
                      <w:lang w:eastAsia="es-CL"/>
                    </w:rPr>
                    <w:t>06-0</w:t>
                  </w:r>
                  <w:r>
                    <w:rPr>
                      <w:rFonts w:eastAsia="Times New Roman"/>
                      <w:lang w:eastAsia="es-CL"/>
                    </w:rPr>
                    <w:t>2</w:t>
                  </w:r>
                  <w:r w:rsidRPr="00011B5F">
                    <w:rPr>
                      <w:rFonts w:eastAsia="Times New Roman"/>
                      <w:lang w:eastAsia="es-CL"/>
                    </w:rPr>
                    <w:t>-2021</w:t>
                  </w:r>
                </w:p>
              </w:tc>
              <w:tc>
                <w:tcPr>
                  <w:tcW w:w="2268" w:type="dxa"/>
                  <w:tcBorders>
                    <w:top w:val="nil"/>
                    <w:left w:val="nil"/>
                    <w:bottom w:val="single" w:sz="4" w:space="0" w:color="auto"/>
                    <w:right w:val="single" w:sz="4" w:space="0" w:color="auto"/>
                  </w:tcBorders>
                  <w:shd w:val="clear" w:color="auto" w:fill="auto"/>
                  <w:vAlign w:val="bottom"/>
                </w:tcPr>
                <w:p w14:paraId="6E12426E" w14:textId="77777777" w:rsidR="00893C0B" w:rsidRPr="00862AFE" w:rsidRDefault="00893C0B" w:rsidP="00893C0B">
                  <w:pPr>
                    <w:jc w:val="center"/>
                  </w:pPr>
                  <w:r w:rsidRPr="00862AFE">
                    <w:t xml:space="preserve">  676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D8B6827" w14:textId="77777777" w:rsidR="00893C0B" w:rsidRPr="00862AFE" w:rsidRDefault="00893C0B" w:rsidP="00893C0B">
                  <w:pPr>
                    <w:jc w:val="center"/>
                  </w:pPr>
                  <w:r w:rsidRPr="00862AFE">
                    <w:t>291</w:t>
                  </w:r>
                </w:p>
              </w:tc>
              <w:tc>
                <w:tcPr>
                  <w:tcW w:w="1067" w:type="dxa"/>
                  <w:tcBorders>
                    <w:top w:val="single" w:sz="4" w:space="0" w:color="auto"/>
                    <w:left w:val="single" w:sz="4" w:space="0" w:color="auto"/>
                    <w:bottom w:val="single" w:sz="4" w:space="0" w:color="auto"/>
                    <w:right w:val="nil"/>
                  </w:tcBorders>
                  <w:shd w:val="clear" w:color="auto" w:fill="auto"/>
                  <w:vAlign w:val="bottom"/>
                </w:tcPr>
                <w:p w14:paraId="7827731C" w14:textId="77777777" w:rsidR="00893C0B" w:rsidRPr="00862AFE" w:rsidRDefault="00893C0B" w:rsidP="00893C0B">
                  <w:pPr>
                    <w:jc w:val="center"/>
                  </w:pPr>
                  <w:r w:rsidRPr="00862AFE">
                    <w:t xml:space="preserve">  967</w:t>
                  </w:r>
                </w:p>
              </w:tc>
              <w:tc>
                <w:tcPr>
                  <w:tcW w:w="1343" w:type="dxa"/>
                </w:tcPr>
                <w:p w14:paraId="1C77FC4D" w14:textId="77777777" w:rsidR="00893C0B" w:rsidRPr="00862AFE" w:rsidRDefault="00893C0B" w:rsidP="00893C0B">
                  <w:pPr>
                    <w:jc w:val="center"/>
                    <w:rPr>
                      <w:rFonts w:eastAsia="Times New Roman"/>
                      <w:lang w:eastAsia="es-CL"/>
                    </w:rPr>
                  </w:pPr>
                  <w:r w:rsidRPr="00862AFE">
                    <w:rPr>
                      <w:rFonts w:eastAsia="Times New Roman"/>
                      <w:lang w:eastAsia="es-CL"/>
                    </w:rPr>
                    <w:t>13-02-2021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216C4A7" w14:textId="77777777" w:rsidR="00893C0B" w:rsidRPr="00862AFE" w:rsidRDefault="002B27E0" w:rsidP="00893C0B">
                  <w:pPr>
                    <w:jc w:val="center"/>
                  </w:pPr>
                  <w:r w:rsidRPr="00862AFE">
                    <w:t>744</w:t>
                  </w:r>
                </w:p>
              </w:tc>
              <w:tc>
                <w:tcPr>
                  <w:tcW w:w="1984" w:type="dxa"/>
                  <w:tcBorders>
                    <w:top w:val="single" w:sz="4" w:space="0" w:color="auto"/>
                    <w:left w:val="single" w:sz="4" w:space="0" w:color="auto"/>
                    <w:bottom w:val="single" w:sz="4" w:space="0" w:color="auto"/>
                    <w:right w:val="nil"/>
                  </w:tcBorders>
                  <w:shd w:val="clear" w:color="auto" w:fill="auto"/>
                  <w:vAlign w:val="bottom"/>
                </w:tcPr>
                <w:p w14:paraId="7E831AB9" w14:textId="77777777" w:rsidR="00893C0B" w:rsidRPr="00862AFE" w:rsidRDefault="002B27E0" w:rsidP="00893C0B">
                  <w:pPr>
                    <w:jc w:val="center"/>
                  </w:pPr>
                  <w:r w:rsidRPr="00862AFE">
                    <w:t>171</w:t>
                  </w:r>
                </w:p>
              </w:tc>
              <w:tc>
                <w:tcPr>
                  <w:tcW w:w="1135" w:type="dxa"/>
                </w:tcPr>
                <w:p w14:paraId="06A5262B" w14:textId="77777777" w:rsidR="00893C0B" w:rsidRPr="00BF3804" w:rsidRDefault="002B27E0" w:rsidP="00893C0B">
                  <w:pPr>
                    <w:contextualSpacing/>
                    <w:jc w:val="center"/>
                  </w:pPr>
                  <w:r>
                    <w:t>915</w:t>
                  </w:r>
                </w:p>
              </w:tc>
            </w:tr>
            <w:tr w:rsidR="00893C0B" w:rsidRPr="00011B5F" w14:paraId="1FC039F3" w14:textId="77777777" w:rsidTr="00FB7E4B">
              <w:tc>
                <w:tcPr>
                  <w:tcW w:w="1276" w:type="dxa"/>
                </w:tcPr>
                <w:p w14:paraId="47A912D7" w14:textId="77777777" w:rsidR="00893C0B" w:rsidRPr="00011B5F" w:rsidRDefault="00893C0B" w:rsidP="00893C0B">
                  <w:pPr>
                    <w:jc w:val="center"/>
                    <w:rPr>
                      <w:rFonts w:eastAsia="Times New Roman"/>
                      <w:lang w:eastAsia="es-CL"/>
                    </w:rPr>
                  </w:pPr>
                  <w:r w:rsidRPr="00011B5F">
                    <w:rPr>
                      <w:rFonts w:eastAsia="Times New Roman"/>
                      <w:lang w:eastAsia="es-CL"/>
                    </w:rPr>
                    <w:t>07-0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3C449859" w14:textId="77777777" w:rsidR="00893C0B" w:rsidRPr="00862AFE" w:rsidRDefault="00893C0B" w:rsidP="00893C0B">
                  <w:pPr>
                    <w:jc w:val="center"/>
                  </w:pPr>
                  <w:r w:rsidRPr="00862AFE">
                    <w:t xml:space="preserve">  115</w:t>
                  </w:r>
                </w:p>
              </w:tc>
              <w:tc>
                <w:tcPr>
                  <w:tcW w:w="1984" w:type="dxa"/>
                  <w:tcBorders>
                    <w:top w:val="single" w:sz="4" w:space="0" w:color="auto"/>
                    <w:left w:val="single" w:sz="4" w:space="0" w:color="auto"/>
                    <w:bottom w:val="single" w:sz="4" w:space="0" w:color="auto"/>
                    <w:right w:val="nil"/>
                  </w:tcBorders>
                  <w:shd w:val="clear" w:color="auto" w:fill="auto"/>
                  <w:vAlign w:val="bottom"/>
                </w:tcPr>
                <w:p w14:paraId="2E956ACC" w14:textId="77777777" w:rsidR="00893C0B" w:rsidRPr="00862AFE" w:rsidRDefault="00893C0B" w:rsidP="00893C0B">
                  <w:pPr>
                    <w:jc w:val="center"/>
                  </w:pPr>
                  <w:r w:rsidRPr="00862AFE">
                    <w:t>157</w:t>
                  </w:r>
                </w:p>
              </w:tc>
              <w:tc>
                <w:tcPr>
                  <w:tcW w:w="1067" w:type="dxa"/>
                </w:tcPr>
                <w:p w14:paraId="352ECD21" w14:textId="77777777" w:rsidR="00893C0B" w:rsidRPr="00862AFE" w:rsidRDefault="00893C0B" w:rsidP="00893C0B">
                  <w:pPr>
                    <w:contextualSpacing/>
                    <w:jc w:val="center"/>
                  </w:pPr>
                  <w:r w:rsidRPr="00862AFE">
                    <w:t xml:space="preserve">  272</w:t>
                  </w:r>
                </w:p>
              </w:tc>
              <w:tc>
                <w:tcPr>
                  <w:tcW w:w="1343" w:type="dxa"/>
                </w:tcPr>
                <w:p w14:paraId="5F804D98" w14:textId="77777777" w:rsidR="00893C0B" w:rsidRPr="00862AFE" w:rsidRDefault="00893C0B" w:rsidP="00893C0B">
                  <w:pPr>
                    <w:jc w:val="center"/>
                    <w:rPr>
                      <w:rFonts w:eastAsia="Times New Roman"/>
                      <w:lang w:eastAsia="es-CL"/>
                    </w:rPr>
                  </w:pPr>
                  <w:r w:rsidRPr="00862AFE">
                    <w:rPr>
                      <w:rFonts w:eastAsia="Times New Roman"/>
                      <w:lang w:eastAsia="es-CL"/>
                    </w:rPr>
                    <w:t>14-02-2021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582D9B8E" w14:textId="77777777" w:rsidR="00893C0B" w:rsidRPr="00862AFE" w:rsidRDefault="00701308" w:rsidP="00893C0B">
                  <w:pPr>
                    <w:jc w:val="center"/>
                  </w:pPr>
                  <w:r w:rsidRPr="00862AFE">
                    <w:t>129</w:t>
                  </w:r>
                </w:p>
              </w:tc>
              <w:tc>
                <w:tcPr>
                  <w:tcW w:w="1984" w:type="dxa"/>
                  <w:tcBorders>
                    <w:top w:val="single" w:sz="4" w:space="0" w:color="auto"/>
                    <w:left w:val="single" w:sz="4" w:space="0" w:color="auto"/>
                    <w:bottom w:val="single" w:sz="4" w:space="0" w:color="auto"/>
                    <w:right w:val="nil"/>
                  </w:tcBorders>
                  <w:shd w:val="clear" w:color="auto" w:fill="auto"/>
                  <w:vAlign w:val="bottom"/>
                </w:tcPr>
                <w:p w14:paraId="68B58088" w14:textId="77777777" w:rsidR="00893C0B" w:rsidRPr="00862AFE" w:rsidRDefault="00701308" w:rsidP="00893C0B">
                  <w:pPr>
                    <w:jc w:val="center"/>
                  </w:pPr>
                  <w:r w:rsidRPr="00862AFE">
                    <w:t>207</w:t>
                  </w:r>
                </w:p>
              </w:tc>
              <w:tc>
                <w:tcPr>
                  <w:tcW w:w="1135" w:type="dxa"/>
                </w:tcPr>
                <w:p w14:paraId="1610DB78" w14:textId="77777777" w:rsidR="00893C0B" w:rsidRPr="009C2B67" w:rsidRDefault="00701308" w:rsidP="00893C0B">
                  <w:pPr>
                    <w:contextualSpacing/>
                    <w:jc w:val="center"/>
                  </w:pPr>
                  <w:r>
                    <w:t>336</w:t>
                  </w:r>
                </w:p>
              </w:tc>
            </w:tr>
          </w:tbl>
          <w:p w14:paraId="2C7BF153" w14:textId="77777777" w:rsidR="0059093A" w:rsidRPr="00A834CA" w:rsidRDefault="0059093A" w:rsidP="00FB7E4B">
            <w:pPr>
              <w:ind w:left="599"/>
              <w:contextualSpacing/>
              <w:jc w:val="both"/>
            </w:pPr>
          </w:p>
          <w:p w14:paraId="29E5D306" w14:textId="77777777" w:rsidR="0059093A" w:rsidRPr="00A834CA" w:rsidRDefault="0059093A" w:rsidP="00FB7E4B">
            <w:pPr>
              <w:ind w:left="599"/>
              <w:contextualSpacing/>
              <w:jc w:val="both"/>
            </w:pPr>
            <w:r w:rsidRPr="00A834CA">
              <w:t xml:space="preserve">Tabla 19. Descarga de RILes </w:t>
            </w:r>
            <w:r w:rsidR="00A834CA" w:rsidRPr="00A834CA">
              <w:t xml:space="preserve">desde la PTRILes Watt´s Osorno </w:t>
            </w:r>
            <w:r w:rsidRPr="00A834CA">
              <w:t>al río Damas y ESSAL Osorno en el turno 16:00 a 23:00 en el mes de febrero 2021</w:t>
            </w:r>
            <w:r w:rsidR="00313B77">
              <w:t>.</w:t>
            </w:r>
          </w:p>
          <w:tbl>
            <w:tblPr>
              <w:tblStyle w:val="Tablaconcuadrcula"/>
              <w:tblW w:w="0" w:type="auto"/>
              <w:tblInd w:w="594" w:type="dxa"/>
              <w:tblLook w:val="04A0" w:firstRow="1" w:lastRow="0" w:firstColumn="1" w:lastColumn="0" w:noHBand="0" w:noVBand="1"/>
            </w:tblPr>
            <w:tblGrid>
              <w:gridCol w:w="1276"/>
              <w:gridCol w:w="2268"/>
              <w:gridCol w:w="1984"/>
              <w:gridCol w:w="1067"/>
              <w:gridCol w:w="1343"/>
              <w:gridCol w:w="2410"/>
              <w:gridCol w:w="1984"/>
              <w:gridCol w:w="1135"/>
            </w:tblGrid>
            <w:tr w:rsidR="0059093A" w:rsidRPr="00011B5F" w14:paraId="004E0C6A" w14:textId="77777777" w:rsidTr="00FB7E4B">
              <w:tc>
                <w:tcPr>
                  <w:tcW w:w="1276" w:type="dxa"/>
                </w:tcPr>
                <w:p w14:paraId="70DD46CC" w14:textId="77777777" w:rsidR="0059093A" w:rsidRPr="00011B5F" w:rsidRDefault="0059093A" w:rsidP="0059093A">
                  <w:pPr>
                    <w:contextualSpacing/>
                    <w:jc w:val="center"/>
                  </w:pPr>
                  <w:r w:rsidRPr="00011B5F">
                    <w:t>Día</w:t>
                  </w:r>
                </w:p>
              </w:tc>
              <w:tc>
                <w:tcPr>
                  <w:tcW w:w="2268" w:type="dxa"/>
                  <w:tcBorders>
                    <w:bottom w:val="single" w:sz="4" w:space="0" w:color="auto"/>
                  </w:tcBorders>
                </w:tcPr>
                <w:p w14:paraId="73F1F418" w14:textId="77777777" w:rsidR="0059093A" w:rsidRPr="00011B5F" w:rsidRDefault="0059093A" w:rsidP="0059093A">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242E43D1" w14:textId="77777777" w:rsidR="0059093A" w:rsidRPr="00011B5F" w:rsidRDefault="0059093A" w:rsidP="0059093A">
                  <w:pPr>
                    <w:contextualSpacing/>
                    <w:jc w:val="center"/>
                  </w:pPr>
                  <w:r w:rsidRPr="00011B5F">
                    <w:t>Descarga ESSAL (m</w:t>
                  </w:r>
                  <w:r w:rsidRPr="00011B5F">
                    <w:rPr>
                      <w:vertAlign w:val="superscript"/>
                    </w:rPr>
                    <w:t>3</w:t>
                  </w:r>
                  <w:r w:rsidRPr="00011B5F">
                    <w:t>)</w:t>
                  </w:r>
                </w:p>
              </w:tc>
              <w:tc>
                <w:tcPr>
                  <w:tcW w:w="1067" w:type="dxa"/>
                  <w:tcBorders>
                    <w:bottom w:val="single" w:sz="4" w:space="0" w:color="auto"/>
                  </w:tcBorders>
                </w:tcPr>
                <w:p w14:paraId="1DEC6F96" w14:textId="77777777" w:rsidR="0059093A" w:rsidRPr="00011B5F" w:rsidRDefault="0059093A" w:rsidP="0059093A">
                  <w:pPr>
                    <w:contextualSpacing/>
                    <w:jc w:val="center"/>
                  </w:pPr>
                  <w:r w:rsidRPr="00011B5F">
                    <w:t>Total (m</w:t>
                  </w:r>
                  <w:r w:rsidRPr="00011B5F">
                    <w:rPr>
                      <w:vertAlign w:val="superscript"/>
                    </w:rPr>
                    <w:t>3</w:t>
                  </w:r>
                  <w:r w:rsidRPr="00011B5F">
                    <w:t>)</w:t>
                  </w:r>
                </w:p>
              </w:tc>
              <w:tc>
                <w:tcPr>
                  <w:tcW w:w="1343" w:type="dxa"/>
                  <w:tcBorders>
                    <w:bottom w:val="single" w:sz="4" w:space="0" w:color="auto"/>
                  </w:tcBorders>
                </w:tcPr>
                <w:p w14:paraId="12818BFC" w14:textId="77777777" w:rsidR="0059093A" w:rsidRPr="00011B5F" w:rsidRDefault="0059093A" w:rsidP="0059093A">
                  <w:pPr>
                    <w:contextualSpacing/>
                    <w:jc w:val="center"/>
                  </w:pPr>
                  <w:r w:rsidRPr="00011B5F">
                    <w:t>Día</w:t>
                  </w:r>
                </w:p>
              </w:tc>
              <w:tc>
                <w:tcPr>
                  <w:tcW w:w="2410" w:type="dxa"/>
                  <w:tcBorders>
                    <w:bottom w:val="single" w:sz="4" w:space="0" w:color="auto"/>
                  </w:tcBorders>
                </w:tcPr>
                <w:p w14:paraId="0EE408C2" w14:textId="77777777" w:rsidR="0059093A" w:rsidRPr="00011B5F" w:rsidRDefault="0059093A" w:rsidP="0059093A">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5D30B585" w14:textId="77777777" w:rsidR="0059093A" w:rsidRPr="00011B5F" w:rsidRDefault="0059093A" w:rsidP="0059093A">
                  <w:pPr>
                    <w:contextualSpacing/>
                    <w:jc w:val="center"/>
                  </w:pPr>
                  <w:r w:rsidRPr="00011B5F">
                    <w:t>Descarga ESSAL (m</w:t>
                  </w:r>
                  <w:r w:rsidRPr="00011B5F">
                    <w:rPr>
                      <w:vertAlign w:val="superscript"/>
                    </w:rPr>
                    <w:t>3</w:t>
                  </w:r>
                  <w:r w:rsidRPr="00011B5F">
                    <w:t>)</w:t>
                  </w:r>
                </w:p>
              </w:tc>
              <w:tc>
                <w:tcPr>
                  <w:tcW w:w="1135" w:type="dxa"/>
                  <w:tcBorders>
                    <w:bottom w:val="single" w:sz="4" w:space="0" w:color="auto"/>
                  </w:tcBorders>
                </w:tcPr>
                <w:p w14:paraId="30B08E40" w14:textId="77777777" w:rsidR="0059093A" w:rsidRPr="00011B5F" w:rsidRDefault="0059093A" w:rsidP="0059093A">
                  <w:pPr>
                    <w:contextualSpacing/>
                    <w:jc w:val="center"/>
                  </w:pPr>
                  <w:r w:rsidRPr="00011B5F">
                    <w:t>Total (m</w:t>
                  </w:r>
                  <w:r w:rsidRPr="00011B5F">
                    <w:rPr>
                      <w:vertAlign w:val="superscript"/>
                    </w:rPr>
                    <w:t>3</w:t>
                  </w:r>
                  <w:r w:rsidRPr="00011B5F">
                    <w:t>)</w:t>
                  </w:r>
                </w:p>
              </w:tc>
            </w:tr>
            <w:tr w:rsidR="00C642AB" w:rsidRPr="00011B5F" w14:paraId="6A7E3482" w14:textId="77777777" w:rsidTr="00FB7E4B">
              <w:tc>
                <w:tcPr>
                  <w:tcW w:w="1276" w:type="dxa"/>
                </w:tcPr>
                <w:p w14:paraId="4D3EE5D8" w14:textId="77777777" w:rsidR="00C642AB" w:rsidRPr="00011B5F" w:rsidRDefault="00C642AB" w:rsidP="00C642AB">
                  <w:pPr>
                    <w:jc w:val="center"/>
                    <w:rPr>
                      <w:rFonts w:eastAsia="Times New Roman"/>
                      <w:lang w:eastAsia="es-CL"/>
                    </w:rPr>
                  </w:pPr>
                  <w:r w:rsidRPr="00011B5F">
                    <w:rPr>
                      <w:rFonts w:eastAsia="Times New Roman"/>
                      <w:lang w:eastAsia="es-CL"/>
                    </w:rPr>
                    <w:t>01-0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0104772D" w14:textId="77777777" w:rsidR="00C642AB" w:rsidRPr="00862AFE" w:rsidRDefault="00C642AB" w:rsidP="00C642AB">
                  <w:pPr>
                    <w:jc w:val="center"/>
                  </w:pPr>
                  <w:r w:rsidRPr="00862AFE">
                    <w:t>954</w:t>
                  </w:r>
                </w:p>
              </w:tc>
              <w:tc>
                <w:tcPr>
                  <w:tcW w:w="1984" w:type="dxa"/>
                  <w:tcBorders>
                    <w:top w:val="single" w:sz="4" w:space="0" w:color="auto"/>
                    <w:left w:val="single" w:sz="4" w:space="0" w:color="auto"/>
                    <w:bottom w:val="single" w:sz="4" w:space="0" w:color="auto"/>
                    <w:right w:val="nil"/>
                  </w:tcBorders>
                  <w:shd w:val="clear" w:color="auto" w:fill="auto"/>
                  <w:vAlign w:val="bottom"/>
                </w:tcPr>
                <w:p w14:paraId="235CA3D6" w14:textId="77777777" w:rsidR="00C642AB" w:rsidRPr="00862AFE" w:rsidRDefault="006428B1" w:rsidP="00C642AB">
                  <w:pPr>
                    <w:jc w:val="center"/>
                  </w:pPr>
                  <w:r w:rsidRPr="00862AFE">
                    <w:t xml:space="preserve">    </w:t>
                  </w:r>
                  <w:r w:rsidR="00C642AB" w:rsidRPr="00862AFE">
                    <w:t>4</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3405FBD8" w14:textId="77777777" w:rsidR="00C642AB" w:rsidRPr="00862AFE" w:rsidRDefault="000766FC" w:rsidP="00C642AB">
                  <w:pPr>
                    <w:jc w:val="center"/>
                  </w:pPr>
                  <w:r w:rsidRPr="00862AFE">
                    <w:t>958</w:t>
                  </w:r>
                </w:p>
              </w:tc>
              <w:tc>
                <w:tcPr>
                  <w:tcW w:w="1343" w:type="dxa"/>
                </w:tcPr>
                <w:p w14:paraId="649B6E29" w14:textId="77777777" w:rsidR="00C642AB" w:rsidRPr="00862AFE" w:rsidRDefault="00C642AB" w:rsidP="00C642AB">
                  <w:pPr>
                    <w:jc w:val="center"/>
                    <w:rPr>
                      <w:rFonts w:eastAsia="Times New Roman"/>
                      <w:lang w:eastAsia="es-CL"/>
                    </w:rPr>
                  </w:pPr>
                  <w:r w:rsidRPr="00862AFE">
                    <w:rPr>
                      <w:rFonts w:eastAsia="Times New Roman"/>
                      <w:lang w:eastAsia="es-CL"/>
                    </w:rPr>
                    <w:t>08-02-2021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39DE178A" w14:textId="77777777" w:rsidR="00C642AB" w:rsidRPr="00862AFE" w:rsidRDefault="00893C0B" w:rsidP="00C642AB">
                  <w:pPr>
                    <w:jc w:val="center"/>
                  </w:pPr>
                  <w:r w:rsidRPr="00862AFE">
                    <w:t xml:space="preserve">  </w:t>
                  </w:r>
                  <w:r w:rsidR="009C2B67" w:rsidRPr="00862AFE">
                    <w:t>963</w:t>
                  </w:r>
                </w:p>
              </w:tc>
              <w:tc>
                <w:tcPr>
                  <w:tcW w:w="1984" w:type="dxa"/>
                  <w:tcBorders>
                    <w:top w:val="single" w:sz="4" w:space="0" w:color="auto"/>
                    <w:left w:val="single" w:sz="4" w:space="0" w:color="auto"/>
                    <w:bottom w:val="single" w:sz="4" w:space="0" w:color="auto"/>
                    <w:right w:val="nil"/>
                  </w:tcBorders>
                  <w:shd w:val="clear" w:color="auto" w:fill="auto"/>
                  <w:vAlign w:val="bottom"/>
                </w:tcPr>
                <w:p w14:paraId="1839D5DD" w14:textId="77777777" w:rsidR="00C642AB" w:rsidRPr="00862AFE" w:rsidRDefault="009C2B67" w:rsidP="00C642AB">
                  <w:pPr>
                    <w:jc w:val="center"/>
                  </w:pPr>
                  <w:r w:rsidRPr="00862AFE">
                    <w:t>286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DCE32C2" w14:textId="77777777" w:rsidR="00C642AB" w:rsidRPr="00011B5F" w:rsidRDefault="009C2B67" w:rsidP="00C642AB">
                  <w:pPr>
                    <w:jc w:val="center"/>
                  </w:pPr>
                  <w:r>
                    <w:t>1249</w:t>
                  </w:r>
                </w:p>
              </w:tc>
            </w:tr>
            <w:tr w:rsidR="00BF3804" w:rsidRPr="00011B5F" w14:paraId="69E9E148" w14:textId="77777777" w:rsidTr="00FB7E4B">
              <w:tc>
                <w:tcPr>
                  <w:tcW w:w="1276" w:type="dxa"/>
                </w:tcPr>
                <w:p w14:paraId="06B15F22" w14:textId="77777777" w:rsidR="00BF3804" w:rsidRPr="00011B5F" w:rsidRDefault="00BF3804" w:rsidP="00BF3804">
                  <w:pPr>
                    <w:jc w:val="center"/>
                    <w:rPr>
                      <w:rFonts w:eastAsia="Times New Roman"/>
                      <w:lang w:eastAsia="es-CL"/>
                    </w:rPr>
                  </w:pPr>
                  <w:r w:rsidRPr="00011B5F">
                    <w:rPr>
                      <w:rFonts w:eastAsia="Times New Roman"/>
                      <w:lang w:eastAsia="es-CL"/>
                    </w:rPr>
                    <w:t>02-0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5D9B5126" w14:textId="77777777" w:rsidR="00BF3804" w:rsidRPr="00862AFE" w:rsidRDefault="00BF3804" w:rsidP="00BF3804">
                  <w:pPr>
                    <w:jc w:val="center"/>
                  </w:pPr>
                  <w:r w:rsidRPr="00862AFE">
                    <w:t>172</w:t>
                  </w:r>
                </w:p>
              </w:tc>
              <w:tc>
                <w:tcPr>
                  <w:tcW w:w="1984" w:type="dxa"/>
                  <w:tcBorders>
                    <w:top w:val="single" w:sz="4" w:space="0" w:color="auto"/>
                    <w:left w:val="single" w:sz="4" w:space="0" w:color="auto"/>
                    <w:bottom w:val="single" w:sz="4" w:space="0" w:color="auto"/>
                    <w:right w:val="nil"/>
                  </w:tcBorders>
                  <w:shd w:val="clear" w:color="auto" w:fill="auto"/>
                  <w:vAlign w:val="bottom"/>
                </w:tcPr>
                <w:p w14:paraId="2A8508AE" w14:textId="77777777" w:rsidR="00BF3804" w:rsidRPr="00862AFE" w:rsidRDefault="00BF3804" w:rsidP="00BF3804">
                  <w:pPr>
                    <w:jc w:val="center"/>
                  </w:pPr>
                  <w:r w:rsidRPr="00862AFE">
                    <w:t xml:space="preserve">    0</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4CAAC7F0" w14:textId="77777777" w:rsidR="00BF3804" w:rsidRPr="00862AFE" w:rsidRDefault="00BF3804" w:rsidP="00BF3804">
                  <w:pPr>
                    <w:jc w:val="center"/>
                  </w:pPr>
                  <w:r w:rsidRPr="00862AFE">
                    <w:t>172</w:t>
                  </w:r>
                </w:p>
              </w:tc>
              <w:tc>
                <w:tcPr>
                  <w:tcW w:w="1343" w:type="dxa"/>
                </w:tcPr>
                <w:p w14:paraId="4EC51C07" w14:textId="77777777" w:rsidR="00BF3804" w:rsidRPr="00862AFE" w:rsidRDefault="00BF3804" w:rsidP="00BF3804">
                  <w:pPr>
                    <w:jc w:val="center"/>
                    <w:rPr>
                      <w:rFonts w:eastAsia="Times New Roman"/>
                      <w:lang w:eastAsia="es-CL"/>
                    </w:rPr>
                  </w:pPr>
                  <w:r w:rsidRPr="00862AFE">
                    <w:rPr>
                      <w:rFonts w:eastAsia="Times New Roman"/>
                      <w:lang w:eastAsia="es-CL"/>
                    </w:rPr>
                    <w:t>09-02-2021</w:t>
                  </w:r>
                </w:p>
              </w:tc>
              <w:tc>
                <w:tcPr>
                  <w:tcW w:w="2410" w:type="dxa"/>
                  <w:tcBorders>
                    <w:top w:val="nil"/>
                    <w:left w:val="nil"/>
                    <w:bottom w:val="nil"/>
                    <w:right w:val="single" w:sz="4" w:space="0" w:color="auto"/>
                  </w:tcBorders>
                  <w:shd w:val="clear" w:color="auto" w:fill="auto"/>
                  <w:vAlign w:val="bottom"/>
                </w:tcPr>
                <w:p w14:paraId="7AD10A36" w14:textId="77777777" w:rsidR="00BF3804" w:rsidRPr="00862AFE" w:rsidRDefault="00893C0B" w:rsidP="00BF3804">
                  <w:pPr>
                    <w:jc w:val="center"/>
                  </w:pPr>
                  <w:r w:rsidRPr="00862AFE">
                    <w:t xml:space="preserve">  </w:t>
                  </w:r>
                  <w:r w:rsidR="00BF3804" w:rsidRPr="00862AFE">
                    <w:t>102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081B95F" w14:textId="77777777" w:rsidR="00BF3804" w:rsidRPr="00862AFE" w:rsidRDefault="00BF3804" w:rsidP="00BF3804">
                  <w:pPr>
                    <w:jc w:val="center"/>
                  </w:pPr>
                  <w:r w:rsidRPr="00862AFE">
                    <w:t>535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BB13FD0" w14:textId="77777777" w:rsidR="00BF3804" w:rsidRPr="00BF3804" w:rsidRDefault="00BF3804" w:rsidP="00BF3804">
                  <w:pPr>
                    <w:jc w:val="center"/>
                  </w:pPr>
                  <w:r>
                    <w:t xml:space="preserve">  </w:t>
                  </w:r>
                  <w:r w:rsidRPr="00BF3804">
                    <w:t>637</w:t>
                  </w:r>
                </w:p>
              </w:tc>
            </w:tr>
            <w:tr w:rsidR="00BF3804" w:rsidRPr="00011B5F" w14:paraId="0DFAE997" w14:textId="77777777" w:rsidTr="00FB7E4B">
              <w:tc>
                <w:tcPr>
                  <w:tcW w:w="1276" w:type="dxa"/>
                </w:tcPr>
                <w:p w14:paraId="4C747560" w14:textId="77777777" w:rsidR="00BF3804" w:rsidRPr="00011B5F" w:rsidRDefault="00BF3804" w:rsidP="00BF3804">
                  <w:pPr>
                    <w:jc w:val="center"/>
                    <w:rPr>
                      <w:rFonts w:eastAsia="Times New Roman"/>
                      <w:lang w:eastAsia="es-CL"/>
                    </w:rPr>
                  </w:pPr>
                  <w:r w:rsidRPr="00011B5F">
                    <w:rPr>
                      <w:rFonts w:eastAsia="Times New Roman"/>
                      <w:lang w:eastAsia="es-CL"/>
                    </w:rPr>
                    <w:t>03-0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2AC7C522" w14:textId="77777777" w:rsidR="00BF3804" w:rsidRPr="00862AFE" w:rsidRDefault="00BF3804" w:rsidP="00BF3804">
                  <w:pPr>
                    <w:jc w:val="center"/>
                  </w:pPr>
                  <w:r w:rsidRPr="00862AFE">
                    <w:t>751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CE27A59" w14:textId="77777777" w:rsidR="00BF3804" w:rsidRPr="00862AFE" w:rsidRDefault="00BF3804" w:rsidP="00BF3804">
                  <w:pPr>
                    <w:jc w:val="center"/>
                  </w:pPr>
                  <w:r w:rsidRPr="00862AFE">
                    <w:t>195</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277C8FBC" w14:textId="77777777" w:rsidR="00BF3804" w:rsidRPr="00862AFE" w:rsidRDefault="00BF3804" w:rsidP="00BF3804">
                  <w:pPr>
                    <w:jc w:val="center"/>
                  </w:pPr>
                  <w:r w:rsidRPr="00862AFE">
                    <w:t>946</w:t>
                  </w:r>
                </w:p>
              </w:tc>
              <w:tc>
                <w:tcPr>
                  <w:tcW w:w="1343" w:type="dxa"/>
                </w:tcPr>
                <w:p w14:paraId="70A2EC3F" w14:textId="77777777" w:rsidR="00BF3804" w:rsidRPr="00862AFE" w:rsidRDefault="00BF3804" w:rsidP="00BF3804">
                  <w:pPr>
                    <w:jc w:val="center"/>
                    <w:rPr>
                      <w:rFonts w:eastAsia="Times New Roman"/>
                      <w:lang w:eastAsia="es-CL"/>
                    </w:rPr>
                  </w:pPr>
                  <w:r w:rsidRPr="00862AFE">
                    <w:rPr>
                      <w:rFonts w:eastAsia="Times New Roman"/>
                      <w:lang w:eastAsia="es-CL"/>
                    </w:rPr>
                    <w:t>10-02-2021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354E1BA2" w14:textId="77777777" w:rsidR="00BF3804" w:rsidRPr="00862AFE" w:rsidRDefault="00893C0B" w:rsidP="00BF3804">
                  <w:pPr>
                    <w:jc w:val="center"/>
                  </w:pPr>
                  <w:r w:rsidRPr="00862AFE">
                    <w:t xml:space="preserve">  </w:t>
                  </w:r>
                  <w:r w:rsidR="00BF3804" w:rsidRPr="00862AFE">
                    <w:t>757</w:t>
                  </w:r>
                </w:p>
              </w:tc>
              <w:tc>
                <w:tcPr>
                  <w:tcW w:w="1984" w:type="dxa"/>
                  <w:tcBorders>
                    <w:top w:val="single" w:sz="4" w:space="0" w:color="auto"/>
                    <w:left w:val="single" w:sz="4" w:space="0" w:color="auto"/>
                    <w:bottom w:val="single" w:sz="4" w:space="0" w:color="auto"/>
                    <w:right w:val="nil"/>
                  </w:tcBorders>
                  <w:shd w:val="clear" w:color="auto" w:fill="auto"/>
                  <w:vAlign w:val="bottom"/>
                </w:tcPr>
                <w:p w14:paraId="1086DB50" w14:textId="77777777" w:rsidR="00BF3804" w:rsidRPr="00862AFE" w:rsidRDefault="00BF3804" w:rsidP="00BF3804">
                  <w:pPr>
                    <w:jc w:val="center"/>
                  </w:pPr>
                  <w:r w:rsidRPr="00862AFE">
                    <w:t>348</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20984E27" w14:textId="77777777" w:rsidR="00BF3804" w:rsidRPr="00BF3804" w:rsidRDefault="00BF3804" w:rsidP="00BF3804">
                  <w:pPr>
                    <w:jc w:val="center"/>
                  </w:pPr>
                  <w:r>
                    <w:t>1105</w:t>
                  </w:r>
                </w:p>
              </w:tc>
            </w:tr>
            <w:tr w:rsidR="0044216C" w:rsidRPr="00011B5F" w14:paraId="7686E4CA" w14:textId="77777777" w:rsidTr="00FB7E4B">
              <w:tc>
                <w:tcPr>
                  <w:tcW w:w="1276" w:type="dxa"/>
                </w:tcPr>
                <w:p w14:paraId="6DDFFAE7" w14:textId="77777777" w:rsidR="0044216C" w:rsidRPr="00011B5F" w:rsidRDefault="0044216C" w:rsidP="0044216C">
                  <w:pPr>
                    <w:jc w:val="center"/>
                    <w:rPr>
                      <w:rFonts w:eastAsia="Times New Roman"/>
                      <w:lang w:eastAsia="es-CL"/>
                    </w:rPr>
                  </w:pPr>
                  <w:r w:rsidRPr="00011B5F">
                    <w:rPr>
                      <w:rFonts w:eastAsia="Times New Roman"/>
                      <w:lang w:eastAsia="es-CL"/>
                    </w:rPr>
                    <w:t>04-0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44A960D6" w14:textId="77777777" w:rsidR="0044216C" w:rsidRPr="00862AFE" w:rsidRDefault="0044216C" w:rsidP="0044216C">
                  <w:pPr>
                    <w:jc w:val="center"/>
                  </w:pPr>
                  <w:r w:rsidRPr="00862AFE">
                    <w:t>607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0F4C164" w14:textId="77777777" w:rsidR="0044216C" w:rsidRPr="00862AFE" w:rsidRDefault="0044216C" w:rsidP="0044216C">
                  <w:pPr>
                    <w:jc w:val="center"/>
                  </w:pPr>
                  <w:r w:rsidRPr="00862AFE">
                    <w:t>341</w:t>
                  </w:r>
                </w:p>
              </w:tc>
              <w:tc>
                <w:tcPr>
                  <w:tcW w:w="1067" w:type="dxa"/>
                  <w:tcBorders>
                    <w:top w:val="single" w:sz="4" w:space="0" w:color="auto"/>
                    <w:left w:val="single" w:sz="4" w:space="0" w:color="auto"/>
                    <w:bottom w:val="single" w:sz="4" w:space="0" w:color="auto"/>
                    <w:right w:val="nil"/>
                  </w:tcBorders>
                  <w:shd w:val="clear" w:color="auto" w:fill="auto"/>
                  <w:vAlign w:val="bottom"/>
                </w:tcPr>
                <w:p w14:paraId="38ABF664" w14:textId="77777777" w:rsidR="0044216C" w:rsidRPr="00862AFE" w:rsidRDefault="0044216C" w:rsidP="0044216C">
                  <w:pPr>
                    <w:jc w:val="center"/>
                  </w:pPr>
                  <w:r w:rsidRPr="00862AFE">
                    <w:t>948</w:t>
                  </w:r>
                </w:p>
              </w:tc>
              <w:tc>
                <w:tcPr>
                  <w:tcW w:w="1343" w:type="dxa"/>
                </w:tcPr>
                <w:p w14:paraId="381824BC" w14:textId="77777777" w:rsidR="0044216C" w:rsidRPr="00862AFE" w:rsidRDefault="0044216C" w:rsidP="0044216C">
                  <w:pPr>
                    <w:jc w:val="center"/>
                    <w:rPr>
                      <w:rFonts w:eastAsia="Times New Roman"/>
                      <w:lang w:eastAsia="es-CL"/>
                    </w:rPr>
                  </w:pPr>
                  <w:r w:rsidRPr="00862AFE">
                    <w:rPr>
                      <w:rFonts w:eastAsia="Times New Roman"/>
                      <w:lang w:eastAsia="es-CL"/>
                    </w:rPr>
                    <w:t>11-02-2021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14601F0" w14:textId="77777777" w:rsidR="0044216C" w:rsidRPr="00862AFE" w:rsidRDefault="00893C0B" w:rsidP="0044216C">
                  <w:pPr>
                    <w:jc w:val="center"/>
                  </w:pPr>
                  <w:r w:rsidRPr="00862AFE">
                    <w:t xml:space="preserve">  </w:t>
                  </w:r>
                  <w:r w:rsidR="0044216C" w:rsidRPr="00862AFE">
                    <w:t>856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5C50C29" w14:textId="77777777" w:rsidR="0044216C" w:rsidRPr="00862AFE" w:rsidRDefault="0044216C" w:rsidP="0044216C">
                  <w:pPr>
                    <w:jc w:val="center"/>
                  </w:pPr>
                  <w:r w:rsidRPr="00862AFE">
                    <w:t>273</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33704EAC" w14:textId="77777777" w:rsidR="0044216C" w:rsidRPr="00BF3804" w:rsidRDefault="0044216C" w:rsidP="0044216C">
                  <w:pPr>
                    <w:jc w:val="center"/>
                  </w:pPr>
                  <w:r>
                    <w:t>1129</w:t>
                  </w:r>
                </w:p>
              </w:tc>
            </w:tr>
            <w:tr w:rsidR="00893C0B" w:rsidRPr="00011B5F" w14:paraId="3ECEEA68" w14:textId="77777777" w:rsidTr="00FB7E4B">
              <w:tc>
                <w:tcPr>
                  <w:tcW w:w="1276" w:type="dxa"/>
                </w:tcPr>
                <w:p w14:paraId="3003FE16" w14:textId="77777777" w:rsidR="00893C0B" w:rsidRPr="00011B5F" w:rsidRDefault="00893C0B" w:rsidP="00893C0B">
                  <w:pPr>
                    <w:jc w:val="center"/>
                    <w:rPr>
                      <w:rFonts w:eastAsia="Times New Roman"/>
                      <w:lang w:eastAsia="es-CL"/>
                    </w:rPr>
                  </w:pPr>
                  <w:r w:rsidRPr="00011B5F">
                    <w:rPr>
                      <w:rFonts w:eastAsia="Times New Roman"/>
                      <w:lang w:eastAsia="es-CL"/>
                    </w:rPr>
                    <w:t>05-0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243770A1" w14:textId="77777777" w:rsidR="00893C0B" w:rsidRPr="00862AFE" w:rsidRDefault="00893C0B" w:rsidP="00893C0B">
                  <w:pPr>
                    <w:jc w:val="center"/>
                  </w:pPr>
                  <w:r w:rsidRPr="00862AFE">
                    <w:t>394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DE893C5" w14:textId="77777777" w:rsidR="00893C0B" w:rsidRPr="00862AFE" w:rsidRDefault="00893C0B" w:rsidP="00893C0B">
                  <w:pPr>
                    <w:jc w:val="center"/>
                  </w:pPr>
                  <w:r w:rsidRPr="00862AFE">
                    <w:t>309</w:t>
                  </w:r>
                </w:p>
              </w:tc>
              <w:tc>
                <w:tcPr>
                  <w:tcW w:w="1067" w:type="dxa"/>
                  <w:tcBorders>
                    <w:top w:val="single" w:sz="4" w:space="0" w:color="auto"/>
                    <w:left w:val="single" w:sz="4" w:space="0" w:color="auto"/>
                    <w:bottom w:val="single" w:sz="4" w:space="0" w:color="auto"/>
                    <w:right w:val="nil"/>
                  </w:tcBorders>
                  <w:shd w:val="clear" w:color="auto" w:fill="auto"/>
                  <w:vAlign w:val="bottom"/>
                </w:tcPr>
                <w:p w14:paraId="5E79F11D" w14:textId="77777777" w:rsidR="00893C0B" w:rsidRPr="00862AFE" w:rsidRDefault="00893C0B" w:rsidP="00893C0B">
                  <w:pPr>
                    <w:jc w:val="center"/>
                  </w:pPr>
                  <w:r w:rsidRPr="00862AFE">
                    <w:t>703</w:t>
                  </w:r>
                </w:p>
              </w:tc>
              <w:tc>
                <w:tcPr>
                  <w:tcW w:w="1343" w:type="dxa"/>
                </w:tcPr>
                <w:p w14:paraId="0723CBD1" w14:textId="77777777" w:rsidR="00893C0B" w:rsidRPr="00862AFE" w:rsidRDefault="00893C0B" w:rsidP="00893C0B">
                  <w:pPr>
                    <w:jc w:val="center"/>
                    <w:rPr>
                      <w:rFonts w:eastAsia="Times New Roman"/>
                      <w:lang w:eastAsia="es-CL"/>
                    </w:rPr>
                  </w:pPr>
                  <w:r w:rsidRPr="00862AFE">
                    <w:rPr>
                      <w:rFonts w:eastAsia="Times New Roman"/>
                      <w:lang w:eastAsia="es-CL"/>
                    </w:rPr>
                    <w:t>12-02-2021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34EC215" w14:textId="77777777" w:rsidR="00893C0B" w:rsidRPr="00862AFE" w:rsidRDefault="00893C0B" w:rsidP="00893C0B">
                  <w:pPr>
                    <w:jc w:val="center"/>
                  </w:pPr>
                  <w:r w:rsidRPr="00862AFE">
                    <w:t>1089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F785918" w14:textId="77777777" w:rsidR="00893C0B" w:rsidRPr="00862AFE" w:rsidRDefault="00893C0B" w:rsidP="00893C0B">
                  <w:pPr>
                    <w:jc w:val="center"/>
                  </w:pPr>
                  <w:r w:rsidRPr="00862AFE">
                    <w:t xml:space="preserve">    0</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6FEFA23" w14:textId="77777777" w:rsidR="00893C0B" w:rsidRPr="00011B5F" w:rsidRDefault="00893C0B" w:rsidP="00893C0B">
                  <w:pPr>
                    <w:jc w:val="center"/>
                  </w:pPr>
                  <w:r>
                    <w:t>1089</w:t>
                  </w:r>
                </w:p>
              </w:tc>
            </w:tr>
            <w:tr w:rsidR="00893C0B" w:rsidRPr="00011B5F" w14:paraId="47C16F5D" w14:textId="77777777" w:rsidTr="00FB7E4B">
              <w:tc>
                <w:tcPr>
                  <w:tcW w:w="1276" w:type="dxa"/>
                </w:tcPr>
                <w:p w14:paraId="23035B85" w14:textId="77777777" w:rsidR="00893C0B" w:rsidRPr="00011B5F" w:rsidRDefault="00893C0B" w:rsidP="00893C0B">
                  <w:pPr>
                    <w:jc w:val="center"/>
                    <w:rPr>
                      <w:rFonts w:eastAsia="Times New Roman"/>
                      <w:lang w:eastAsia="es-CL"/>
                    </w:rPr>
                  </w:pPr>
                  <w:r w:rsidRPr="00011B5F">
                    <w:rPr>
                      <w:rFonts w:eastAsia="Times New Roman"/>
                      <w:lang w:eastAsia="es-CL"/>
                    </w:rPr>
                    <w:t>06-0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52DAB895" w14:textId="77777777" w:rsidR="00893C0B" w:rsidRPr="00862AFE" w:rsidRDefault="00893C0B" w:rsidP="00893C0B">
                  <w:pPr>
                    <w:jc w:val="center"/>
                  </w:pPr>
                  <w:r w:rsidRPr="00862AFE">
                    <w:t>384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BE81FF8" w14:textId="77777777" w:rsidR="00893C0B" w:rsidRPr="00862AFE" w:rsidRDefault="00893C0B" w:rsidP="00893C0B">
                  <w:pPr>
                    <w:jc w:val="center"/>
                  </w:pPr>
                  <w:r w:rsidRPr="00862AFE">
                    <w:t>381</w:t>
                  </w:r>
                </w:p>
              </w:tc>
              <w:tc>
                <w:tcPr>
                  <w:tcW w:w="1067" w:type="dxa"/>
                  <w:tcBorders>
                    <w:top w:val="single" w:sz="4" w:space="0" w:color="auto"/>
                    <w:left w:val="single" w:sz="4" w:space="0" w:color="auto"/>
                    <w:bottom w:val="single" w:sz="4" w:space="0" w:color="auto"/>
                    <w:right w:val="nil"/>
                  </w:tcBorders>
                  <w:shd w:val="clear" w:color="auto" w:fill="auto"/>
                  <w:vAlign w:val="bottom"/>
                </w:tcPr>
                <w:p w14:paraId="031F3FE5" w14:textId="77777777" w:rsidR="00893C0B" w:rsidRPr="00862AFE" w:rsidRDefault="00893C0B" w:rsidP="00893C0B">
                  <w:pPr>
                    <w:jc w:val="center"/>
                  </w:pPr>
                  <w:r w:rsidRPr="00862AFE">
                    <w:t>765</w:t>
                  </w:r>
                </w:p>
              </w:tc>
              <w:tc>
                <w:tcPr>
                  <w:tcW w:w="1343" w:type="dxa"/>
                </w:tcPr>
                <w:p w14:paraId="60E2DCA7" w14:textId="77777777" w:rsidR="00893C0B" w:rsidRPr="00862AFE" w:rsidRDefault="00893C0B" w:rsidP="00893C0B">
                  <w:pPr>
                    <w:jc w:val="center"/>
                    <w:rPr>
                      <w:rFonts w:eastAsia="Times New Roman"/>
                      <w:lang w:eastAsia="es-CL"/>
                    </w:rPr>
                  </w:pPr>
                  <w:r w:rsidRPr="00862AFE">
                    <w:rPr>
                      <w:rFonts w:eastAsia="Times New Roman"/>
                      <w:lang w:eastAsia="es-CL"/>
                    </w:rPr>
                    <w:t>13-02-2021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7A37CFCE" w14:textId="77777777" w:rsidR="00893C0B" w:rsidRPr="00862AFE" w:rsidRDefault="002B27E0" w:rsidP="00893C0B">
                  <w:pPr>
                    <w:jc w:val="center"/>
                  </w:pPr>
                  <w:r w:rsidRPr="00862AFE">
                    <w:t>1026</w:t>
                  </w:r>
                </w:p>
              </w:tc>
              <w:tc>
                <w:tcPr>
                  <w:tcW w:w="1984" w:type="dxa"/>
                  <w:tcBorders>
                    <w:top w:val="single" w:sz="4" w:space="0" w:color="auto"/>
                    <w:left w:val="single" w:sz="4" w:space="0" w:color="auto"/>
                    <w:bottom w:val="single" w:sz="4" w:space="0" w:color="auto"/>
                    <w:right w:val="nil"/>
                  </w:tcBorders>
                  <w:shd w:val="clear" w:color="auto" w:fill="auto"/>
                  <w:vAlign w:val="bottom"/>
                </w:tcPr>
                <w:p w14:paraId="4A2BFA36" w14:textId="77777777" w:rsidR="00893C0B" w:rsidRPr="00862AFE" w:rsidRDefault="002B27E0" w:rsidP="00893C0B">
                  <w:pPr>
                    <w:jc w:val="center"/>
                  </w:pPr>
                  <w:r w:rsidRPr="00862AFE">
                    <w:t xml:space="preserve">    1</w:t>
                  </w:r>
                </w:p>
              </w:tc>
              <w:tc>
                <w:tcPr>
                  <w:tcW w:w="1135" w:type="dxa"/>
                </w:tcPr>
                <w:p w14:paraId="142AC482" w14:textId="77777777" w:rsidR="00893C0B" w:rsidRPr="00011B5F" w:rsidRDefault="002B27E0" w:rsidP="00893C0B">
                  <w:pPr>
                    <w:contextualSpacing/>
                    <w:jc w:val="center"/>
                  </w:pPr>
                  <w:r>
                    <w:t>1027</w:t>
                  </w:r>
                </w:p>
              </w:tc>
            </w:tr>
            <w:tr w:rsidR="00893C0B" w:rsidRPr="00011B5F" w14:paraId="1248B31E" w14:textId="77777777" w:rsidTr="00FB7E4B">
              <w:tc>
                <w:tcPr>
                  <w:tcW w:w="1276" w:type="dxa"/>
                </w:tcPr>
                <w:p w14:paraId="62DA2F34" w14:textId="77777777" w:rsidR="00893C0B" w:rsidRPr="00011B5F" w:rsidRDefault="00893C0B" w:rsidP="00893C0B">
                  <w:pPr>
                    <w:jc w:val="center"/>
                    <w:rPr>
                      <w:rFonts w:eastAsia="Times New Roman"/>
                      <w:lang w:eastAsia="es-CL"/>
                    </w:rPr>
                  </w:pPr>
                  <w:r w:rsidRPr="00011B5F">
                    <w:rPr>
                      <w:rFonts w:eastAsia="Times New Roman"/>
                      <w:lang w:eastAsia="es-CL"/>
                    </w:rPr>
                    <w:t>07-0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6751D7B9" w14:textId="77777777" w:rsidR="00893C0B" w:rsidRPr="00862AFE" w:rsidRDefault="00893C0B" w:rsidP="00893C0B">
                  <w:pPr>
                    <w:jc w:val="center"/>
                  </w:pPr>
                  <w:r w:rsidRPr="00862AFE">
                    <w:t>480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9CDBB62" w14:textId="77777777" w:rsidR="00893C0B" w:rsidRPr="00862AFE" w:rsidRDefault="00893C0B" w:rsidP="00893C0B">
                  <w:pPr>
                    <w:jc w:val="center"/>
                  </w:pPr>
                  <w:r w:rsidRPr="00862AFE">
                    <w:t>299</w:t>
                  </w:r>
                </w:p>
              </w:tc>
              <w:tc>
                <w:tcPr>
                  <w:tcW w:w="1067" w:type="dxa"/>
                  <w:tcBorders>
                    <w:top w:val="single" w:sz="4" w:space="0" w:color="auto"/>
                    <w:left w:val="single" w:sz="4" w:space="0" w:color="auto"/>
                    <w:bottom w:val="single" w:sz="4" w:space="0" w:color="auto"/>
                    <w:right w:val="nil"/>
                  </w:tcBorders>
                  <w:shd w:val="clear" w:color="auto" w:fill="auto"/>
                  <w:vAlign w:val="bottom"/>
                </w:tcPr>
                <w:p w14:paraId="749A7D02" w14:textId="77777777" w:rsidR="00893C0B" w:rsidRPr="00862AFE" w:rsidRDefault="00893C0B" w:rsidP="00893C0B">
                  <w:pPr>
                    <w:jc w:val="center"/>
                  </w:pPr>
                  <w:r w:rsidRPr="00862AFE">
                    <w:t>779</w:t>
                  </w:r>
                </w:p>
              </w:tc>
              <w:tc>
                <w:tcPr>
                  <w:tcW w:w="1343" w:type="dxa"/>
                </w:tcPr>
                <w:p w14:paraId="65BAB0D5" w14:textId="77777777" w:rsidR="00893C0B" w:rsidRPr="00862AFE" w:rsidRDefault="00893C0B" w:rsidP="00893C0B">
                  <w:pPr>
                    <w:jc w:val="center"/>
                    <w:rPr>
                      <w:rFonts w:eastAsia="Times New Roman"/>
                      <w:lang w:eastAsia="es-CL"/>
                    </w:rPr>
                  </w:pPr>
                  <w:r w:rsidRPr="00862AFE">
                    <w:rPr>
                      <w:rFonts w:eastAsia="Times New Roman"/>
                      <w:lang w:eastAsia="es-CL"/>
                    </w:rPr>
                    <w:t>14-02-2021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61EC600" w14:textId="77777777" w:rsidR="00893C0B" w:rsidRPr="00862AFE" w:rsidRDefault="00701308" w:rsidP="00893C0B">
                  <w:pPr>
                    <w:jc w:val="center"/>
                  </w:pPr>
                  <w:r w:rsidRPr="00862AFE">
                    <w:t xml:space="preserve">  222</w:t>
                  </w:r>
                </w:p>
              </w:tc>
              <w:tc>
                <w:tcPr>
                  <w:tcW w:w="1984" w:type="dxa"/>
                  <w:tcBorders>
                    <w:top w:val="single" w:sz="4" w:space="0" w:color="auto"/>
                    <w:left w:val="single" w:sz="4" w:space="0" w:color="auto"/>
                    <w:bottom w:val="single" w:sz="4" w:space="0" w:color="auto"/>
                    <w:right w:val="nil"/>
                  </w:tcBorders>
                  <w:shd w:val="clear" w:color="auto" w:fill="auto"/>
                  <w:vAlign w:val="bottom"/>
                </w:tcPr>
                <w:p w14:paraId="259EDA0C" w14:textId="77777777" w:rsidR="00893C0B" w:rsidRPr="00862AFE" w:rsidRDefault="00701308" w:rsidP="00893C0B">
                  <w:pPr>
                    <w:jc w:val="center"/>
                  </w:pPr>
                  <w:r w:rsidRPr="00862AFE">
                    <w:t xml:space="preserve">  293</w:t>
                  </w:r>
                </w:p>
              </w:tc>
              <w:tc>
                <w:tcPr>
                  <w:tcW w:w="1135" w:type="dxa"/>
                </w:tcPr>
                <w:p w14:paraId="5A1FD55A" w14:textId="77777777" w:rsidR="00893C0B" w:rsidRPr="00011B5F" w:rsidRDefault="00701308" w:rsidP="00893C0B">
                  <w:pPr>
                    <w:contextualSpacing/>
                    <w:jc w:val="center"/>
                  </w:pPr>
                  <w:r>
                    <w:t xml:space="preserve">  515</w:t>
                  </w:r>
                </w:p>
              </w:tc>
            </w:tr>
          </w:tbl>
          <w:p w14:paraId="0A0C3C13" w14:textId="77777777" w:rsidR="00EA7A4F" w:rsidRPr="00A834CA" w:rsidRDefault="00EA7A4F" w:rsidP="00FB7E4B">
            <w:pPr>
              <w:ind w:left="599"/>
              <w:contextualSpacing/>
              <w:jc w:val="both"/>
            </w:pPr>
          </w:p>
          <w:p w14:paraId="126964E5" w14:textId="77777777" w:rsidR="0059093A" w:rsidRPr="00A834CA" w:rsidRDefault="0059093A" w:rsidP="00FB7E4B">
            <w:pPr>
              <w:ind w:left="599"/>
              <w:contextualSpacing/>
              <w:jc w:val="both"/>
            </w:pPr>
            <w:r w:rsidRPr="00A834CA">
              <w:t xml:space="preserve">Tabla 20. </w:t>
            </w:r>
            <w:r w:rsidR="00C83E4D" w:rsidRPr="00A834CA">
              <w:t xml:space="preserve">Descarga diaria de RILes </w:t>
            </w:r>
            <w:r w:rsidR="00A834CA" w:rsidRPr="00A834CA">
              <w:t xml:space="preserve">desde la PTRILes Watt´s Osorno </w:t>
            </w:r>
            <w:r w:rsidR="00C83E4D" w:rsidRPr="00A834CA">
              <w:t xml:space="preserve">al río Damas y ESSAL Osorno en </w:t>
            </w:r>
            <w:r w:rsidRPr="00A834CA">
              <w:t>febrero 2021</w:t>
            </w:r>
            <w:r w:rsidR="00313B77">
              <w:t>.</w:t>
            </w:r>
          </w:p>
          <w:tbl>
            <w:tblPr>
              <w:tblStyle w:val="Tablaconcuadrcula"/>
              <w:tblW w:w="0" w:type="auto"/>
              <w:tblInd w:w="594" w:type="dxa"/>
              <w:tblLook w:val="04A0" w:firstRow="1" w:lastRow="0" w:firstColumn="1" w:lastColumn="0" w:noHBand="0" w:noVBand="1"/>
            </w:tblPr>
            <w:tblGrid>
              <w:gridCol w:w="1276"/>
              <w:gridCol w:w="2268"/>
              <w:gridCol w:w="1984"/>
              <w:gridCol w:w="1067"/>
              <w:gridCol w:w="1343"/>
              <w:gridCol w:w="2410"/>
              <w:gridCol w:w="1984"/>
              <w:gridCol w:w="1135"/>
            </w:tblGrid>
            <w:tr w:rsidR="0059093A" w:rsidRPr="00011B5F" w14:paraId="4A55776F" w14:textId="77777777" w:rsidTr="00FB7E4B">
              <w:tc>
                <w:tcPr>
                  <w:tcW w:w="1276" w:type="dxa"/>
                </w:tcPr>
                <w:p w14:paraId="70505D4F" w14:textId="77777777" w:rsidR="0059093A" w:rsidRPr="00011B5F" w:rsidRDefault="0059093A" w:rsidP="0059093A">
                  <w:pPr>
                    <w:contextualSpacing/>
                    <w:jc w:val="center"/>
                  </w:pPr>
                  <w:r w:rsidRPr="00011B5F">
                    <w:t>Día</w:t>
                  </w:r>
                </w:p>
              </w:tc>
              <w:tc>
                <w:tcPr>
                  <w:tcW w:w="2268" w:type="dxa"/>
                  <w:tcBorders>
                    <w:bottom w:val="single" w:sz="4" w:space="0" w:color="auto"/>
                  </w:tcBorders>
                </w:tcPr>
                <w:p w14:paraId="5618A1C6" w14:textId="77777777" w:rsidR="0059093A" w:rsidRPr="00011B5F" w:rsidRDefault="0059093A" w:rsidP="0059093A">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0A030F5C" w14:textId="77777777" w:rsidR="0059093A" w:rsidRPr="00011B5F" w:rsidRDefault="0059093A" w:rsidP="0059093A">
                  <w:pPr>
                    <w:contextualSpacing/>
                    <w:jc w:val="center"/>
                  </w:pPr>
                  <w:r w:rsidRPr="00011B5F">
                    <w:t>Descarga ESSAL (m</w:t>
                  </w:r>
                  <w:r w:rsidRPr="00011B5F">
                    <w:rPr>
                      <w:vertAlign w:val="superscript"/>
                    </w:rPr>
                    <w:t>3</w:t>
                  </w:r>
                  <w:r w:rsidRPr="00011B5F">
                    <w:t>)</w:t>
                  </w:r>
                </w:p>
              </w:tc>
              <w:tc>
                <w:tcPr>
                  <w:tcW w:w="1067" w:type="dxa"/>
                  <w:tcBorders>
                    <w:bottom w:val="single" w:sz="4" w:space="0" w:color="auto"/>
                  </w:tcBorders>
                </w:tcPr>
                <w:p w14:paraId="3270FB83" w14:textId="77777777" w:rsidR="0059093A" w:rsidRPr="00011B5F" w:rsidRDefault="0059093A" w:rsidP="0059093A">
                  <w:pPr>
                    <w:contextualSpacing/>
                    <w:jc w:val="center"/>
                  </w:pPr>
                  <w:r w:rsidRPr="00011B5F">
                    <w:t>Total (m</w:t>
                  </w:r>
                  <w:r w:rsidRPr="00011B5F">
                    <w:rPr>
                      <w:vertAlign w:val="superscript"/>
                    </w:rPr>
                    <w:t>3</w:t>
                  </w:r>
                  <w:r w:rsidRPr="00011B5F">
                    <w:t>)</w:t>
                  </w:r>
                </w:p>
              </w:tc>
              <w:tc>
                <w:tcPr>
                  <w:tcW w:w="1343" w:type="dxa"/>
                  <w:tcBorders>
                    <w:bottom w:val="single" w:sz="4" w:space="0" w:color="auto"/>
                  </w:tcBorders>
                </w:tcPr>
                <w:p w14:paraId="336DA82F" w14:textId="77777777" w:rsidR="0059093A" w:rsidRPr="00011B5F" w:rsidRDefault="0059093A" w:rsidP="0059093A">
                  <w:pPr>
                    <w:contextualSpacing/>
                    <w:jc w:val="center"/>
                  </w:pPr>
                  <w:r w:rsidRPr="00011B5F">
                    <w:t>Día</w:t>
                  </w:r>
                </w:p>
              </w:tc>
              <w:tc>
                <w:tcPr>
                  <w:tcW w:w="2410" w:type="dxa"/>
                  <w:tcBorders>
                    <w:bottom w:val="single" w:sz="4" w:space="0" w:color="auto"/>
                  </w:tcBorders>
                </w:tcPr>
                <w:p w14:paraId="10D9D384" w14:textId="77777777" w:rsidR="0059093A" w:rsidRPr="00011B5F" w:rsidRDefault="0059093A" w:rsidP="0059093A">
                  <w:pPr>
                    <w:contextualSpacing/>
                    <w:jc w:val="center"/>
                  </w:pPr>
                  <w:r w:rsidRPr="00011B5F">
                    <w:t>Descarga río Damas (m</w:t>
                  </w:r>
                  <w:r w:rsidRPr="00011B5F">
                    <w:rPr>
                      <w:vertAlign w:val="superscript"/>
                    </w:rPr>
                    <w:t>3</w:t>
                  </w:r>
                  <w:r w:rsidRPr="00011B5F">
                    <w:t>)</w:t>
                  </w:r>
                </w:p>
              </w:tc>
              <w:tc>
                <w:tcPr>
                  <w:tcW w:w="1984" w:type="dxa"/>
                  <w:tcBorders>
                    <w:bottom w:val="single" w:sz="4" w:space="0" w:color="auto"/>
                  </w:tcBorders>
                </w:tcPr>
                <w:p w14:paraId="0F942A86" w14:textId="77777777" w:rsidR="0059093A" w:rsidRPr="00011B5F" w:rsidRDefault="0059093A" w:rsidP="0059093A">
                  <w:pPr>
                    <w:contextualSpacing/>
                    <w:jc w:val="center"/>
                  </w:pPr>
                  <w:r w:rsidRPr="00011B5F">
                    <w:t>Descarga ESSAL (m</w:t>
                  </w:r>
                  <w:r w:rsidRPr="00011B5F">
                    <w:rPr>
                      <w:vertAlign w:val="superscript"/>
                    </w:rPr>
                    <w:t>3</w:t>
                  </w:r>
                  <w:r w:rsidRPr="00011B5F">
                    <w:t>)</w:t>
                  </w:r>
                </w:p>
              </w:tc>
              <w:tc>
                <w:tcPr>
                  <w:tcW w:w="1135" w:type="dxa"/>
                  <w:tcBorders>
                    <w:bottom w:val="single" w:sz="4" w:space="0" w:color="auto"/>
                  </w:tcBorders>
                </w:tcPr>
                <w:p w14:paraId="423019AA" w14:textId="77777777" w:rsidR="0059093A" w:rsidRPr="00011B5F" w:rsidRDefault="0059093A" w:rsidP="0059093A">
                  <w:pPr>
                    <w:contextualSpacing/>
                    <w:jc w:val="center"/>
                  </w:pPr>
                  <w:r w:rsidRPr="00011B5F">
                    <w:t>Total (m</w:t>
                  </w:r>
                  <w:r w:rsidRPr="00011B5F">
                    <w:rPr>
                      <w:vertAlign w:val="superscript"/>
                    </w:rPr>
                    <w:t>3</w:t>
                  </w:r>
                  <w:r w:rsidRPr="00011B5F">
                    <w:t>)</w:t>
                  </w:r>
                </w:p>
              </w:tc>
            </w:tr>
            <w:tr w:rsidR="001B176C" w:rsidRPr="00011B5F" w14:paraId="74E13CE1" w14:textId="77777777" w:rsidTr="00FB7E4B">
              <w:tc>
                <w:tcPr>
                  <w:tcW w:w="1276" w:type="dxa"/>
                </w:tcPr>
                <w:p w14:paraId="4BD3ADA6" w14:textId="77777777" w:rsidR="001B176C" w:rsidRPr="00011B5F" w:rsidRDefault="001B176C" w:rsidP="001B176C">
                  <w:pPr>
                    <w:jc w:val="center"/>
                    <w:rPr>
                      <w:rFonts w:eastAsia="Times New Roman"/>
                      <w:lang w:eastAsia="es-CL"/>
                    </w:rPr>
                  </w:pPr>
                  <w:r w:rsidRPr="00011B5F">
                    <w:rPr>
                      <w:rFonts w:eastAsia="Times New Roman"/>
                      <w:lang w:eastAsia="es-CL"/>
                    </w:rPr>
                    <w:t>01-0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12B9885B" w14:textId="77777777" w:rsidR="001B176C" w:rsidRPr="00862AFE" w:rsidRDefault="001B176C" w:rsidP="001B176C">
                  <w:pPr>
                    <w:jc w:val="center"/>
                  </w:pPr>
                  <w:r w:rsidRPr="00862AFE">
                    <w:t>2322</w:t>
                  </w:r>
                </w:p>
              </w:tc>
              <w:tc>
                <w:tcPr>
                  <w:tcW w:w="1984" w:type="dxa"/>
                  <w:tcBorders>
                    <w:top w:val="single" w:sz="4" w:space="0" w:color="auto"/>
                    <w:left w:val="single" w:sz="4" w:space="0" w:color="auto"/>
                    <w:bottom w:val="single" w:sz="4" w:space="0" w:color="auto"/>
                    <w:right w:val="nil"/>
                  </w:tcBorders>
                  <w:shd w:val="clear" w:color="auto" w:fill="auto"/>
                  <w:vAlign w:val="bottom"/>
                </w:tcPr>
                <w:p w14:paraId="72B0D6BC" w14:textId="77777777" w:rsidR="001B176C" w:rsidRPr="00862AFE" w:rsidRDefault="001B176C" w:rsidP="001B176C">
                  <w:pPr>
                    <w:jc w:val="center"/>
                  </w:pPr>
                  <w:r w:rsidRPr="00862AFE">
                    <w:t>384</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052AD5AC" w14:textId="77777777" w:rsidR="001B176C" w:rsidRPr="00862AFE" w:rsidRDefault="001B176C" w:rsidP="001B176C">
                  <w:pPr>
                    <w:jc w:val="center"/>
                  </w:pPr>
                  <w:r w:rsidRPr="00862AFE">
                    <w:t>2706</w:t>
                  </w:r>
                </w:p>
              </w:tc>
              <w:tc>
                <w:tcPr>
                  <w:tcW w:w="1343" w:type="dxa"/>
                </w:tcPr>
                <w:p w14:paraId="5753E633" w14:textId="77777777" w:rsidR="001B176C" w:rsidRPr="00862AFE" w:rsidRDefault="001B176C" w:rsidP="001B176C">
                  <w:pPr>
                    <w:jc w:val="center"/>
                    <w:rPr>
                      <w:rFonts w:eastAsia="Times New Roman"/>
                      <w:lang w:eastAsia="es-CL"/>
                    </w:rPr>
                  </w:pPr>
                  <w:r w:rsidRPr="00862AFE">
                    <w:rPr>
                      <w:rFonts w:eastAsia="Times New Roman"/>
                      <w:lang w:eastAsia="es-CL"/>
                    </w:rPr>
                    <w:t>08-02-2021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8B30DA4" w14:textId="77777777" w:rsidR="001B176C" w:rsidRPr="00862AFE" w:rsidRDefault="001B176C" w:rsidP="001B176C">
                  <w:pPr>
                    <w:jc w:val="center"/>
                  </w:pPr>
                  <w:r w:rsidRPr="00862AFE">
                    <w:t>2004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81F21A0" w14:textId="77777777" w:rsidR="001B176C" w:rsidRPr="00862AFE" w:rsidRDefault="001B176C" w:rsidP="001B176C">
                  <w:pPr>
                    <w:jc w:val="center"/>
                  </w:pPr>
                  <w:r w:rsidRPr="00862AFE">
                    <w:t>644</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7D59B0D1" w14:textId="77777777" w:rsidR="001B176C" w:rsidRPr="00862AFE" w:rsidRDefault="001B176C" w:rsidP="001B176C">
                  <w:pPr>
                    <w:jc w:val="center"/>
                  </w:pPr>
                  <w:r w:rsidRPr="00862AFE">
                    <w:t>2648</w:t>
                  </w:r>
                </w:p>
              </w:tc>
            </w:tr>
            <w:tr w:rsidR="00BF3804" w:rsidRPr="00011B5F" w14:paraId="3581540A" w14:textId="77777777" w:rsidTr="00FB7E4B">
              <w:tc>
                <w:tcPr>
                  <w:tcW w:w="1276" w:type="dxa"/>
                </w:tcPr>
                <w:p w14:paraId="7FE986C9" w14:textId="77777777" w:rsidR="00BF3804" w:rsidRPr="00011B5F" w:rsidRDefault="00BF3804" w:rsidP="00BF3804">
                  <w:pPr>
                    <w:jc w:val="center"/>
                    <w:rPr>
                      <w:rFonts w:eastAsia="Times New Roman"/>
                      <w:lang w:eastAsia="es-CL"/>
                    </w:rPr>
                  </w:pPr>
                  <w:r w:rsidRPr="00011B5F">
                    <w:rPr>
                      <w:rFonts w:eastAsia="Times New Roman"/>
                      <w:lang w:eastAsia="es-CL"/>
                    </w:rPr>
                    <w:t>02-0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3CE4C162" w14:textId="77777777" w:rsidR="00BF3804" w:rsidRPr="00862AFE" w:rsidRDefault="00BF3804" w:rsidP="00BF3804">
                  <w:pPr>
                    <w:jc w:val="center"/>
                  </w:pPr>
                  <w:r w:rsidRPr="00862AFE">
                    <w:t>2019</w:t>
                  </w:r>
                </w:p>
              </w:tc>
              <w:tc>
                <w:tcPr>
                  <w:tcW w:w="1984" w:type="dxa"/>
                  <w:tcBorders>
                    <w:top w:val="single" w:sz="4" w:space="0" w:color="auto"/>
                    <w:left w:val="single" w:sz="4" w:space="0" w:color="auto"/>
                    <w:bottom w:val="single" w:sz="4" w:space="0" w:color="auto"/>
                    <w:right w:val="nil"/>
                  </w:tcBorders>
                  <w:shd w:val="clear" w:color="auto" w:fill="auto"/>
                  <w:vAlign w:val="bottom"/>
                </w:tcPr>
                <w:p w14:paraId="2EDBA9E3" w14:textId="77777777" w:rsidR="00BF3804" w:rsidRPr="00862AFE" w:rsidRDefault="00BF3804" w:rsidP="00BF3804">
                  <w:pPr>
                    <w:jc w:val="center"/>
                  </w:pPr>
                  <w:r w:rsidRPr="00862AFE">
                    <w:t xml:space="preserve">    8</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3C1148C6" w14:textId="77777777" w:rsidR="00BF3804" w:rsidRPr="00862AFE" w:rsidRDefault="00BF3804" w:rsidP="00BF3804">
                  <w:pPr>
                    <w:jc w:val="center"/>
                  </w:pPr>
                  <w:r w:rsidRPr="00862AFE">
                    <w:t>2027</w:t>
                  </w:r>
                </w:p>
              </w:tc>
              <w:tc>
                <w:tcPr>
                  <w:tcW w:w="1343" w:type="dxa"/>
                </w:tcPr>
                <w:p w14:paraId="7E21AF90" w14:textId="77777777" w:rsidR="00BF3804" w:rsidRPr="00862AFE" w:rsidRDefault="00BF3804" w:rsidP="00BF3804">
                  <w:pPr>
                    <w:jc w:val="center"/>
                    <w:rPr>
                      <w:rFonts w:eastAsia="Times New Roman"/>
                      <w:lang w:eastAsia="es-CL"/>
                    </w:rPr>
                  </w:pPr>
                  <w:r w:rsidRPr="00862AFE">
                    <w:rPr>
                      <w:rFonts w:eastAsia="Times New Roman"/>
                      <w:lang w:eastAsia="es-CL"/>
                    </w:rPr>
                    <w:t>09-02-2021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6D592D22" w14:textId="77777777" w:rsidR="00BF3804" w:rsidRPr="00862AFE" w:rsidRDefault="00BF3804" w:rsidP="00BF3804">
                  <w:pPr>
                    <w:jc w:val="center"/>
                  </w:pPr>
                  <w:r w:rsidRPr="00862AFE">
                    <w:t>1548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11255B14" w14:textId="77777777" w:rsidR="00BF3804" w:rsidRPr="00862AFE" w:rsidRDefault="00BF3804" w:rsidP="00BF3804">
                  <w:pPr>
                    <w:jc w:val="center"/>
                  </w:pPr>
                  <w:r w:rsidRPr="00862AFE">
                    <w:t>745</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6123CD21" w14:textId="77777777" w:rsidR="00BF3804" w:rsidRPr="00862AFE" w:rsidRDefault="00BF3804" w:rsidP="00BF3804">
                  <w:pPr>
                    <w:jc w:val="center"/>
                  </w:pPr>
                  <w:r w:rsidRPr="00862AFE">
                    <w:t>2293</w:t>
                  </w:r>
                </w:p>
              </w:tc>
            </w:tr>
            <w:tr w:rsidR="00BF3804" w:rsidRPr="00011B5F" w14:paraId="49CE44E7" w14:textId="77777777" w:rsidTr="00FB7E4B">
              <w:tc>
                <w:tcPr>
                  <w:tcW w:w="1276" w:type="dxa"/>
                </w:tcPr>
                <w:p w14:paraId="3D81D06F" w14:textId="77777777" w:rsidR="00BF3804" w:rsidRPr="00011B5F" w:rsidRDefault="00BF3804" w:rsidP="00BF3804">
                  <w:pPr>
                    <w:jc w:val="center"/>
                    <w:rPr>
                      <w:rFonts w:eastAsia="Times New Roman"/>
                      <w:lang w:eastAsia="es-CL"/>
                    </w:rPr>
                  </w:pPr>
                  <w:r w:rsidRPr="00011B5F">
                    <w:rPr>
                      <w:rFonts w:eastAsia="Times New Roman"/>
                      <w:lang w:eastAsia="es-CL"/>
                    </w:rPr>
                    <w:t>03-0</w:t>
                  </w:r>
                  <w:r>
                    <w:rPr>
                      <w:rFonts w:eastAsia="Times New Roman"/>
                      <w:lang w:eastAsia="es-CL"/>
                    </w:rPr>
                    <w:t>2</w:t>
                  </w:r>
                  <w:r w:rsidRPr="00011B5F">
                    <w:rPr>
                      <w:rFonts w:eastAsia="Times New Roman"/>
                      <w:lang w:eastAsia="es-CL"/>
                    </w:rPr>
                    <w:t>-2021</w:t>
                  </w:r>
                </w:p>
              </w:tc>
              <w:tc>
                <w:tcPr>
                  <w:tcW w:w="2268" w:type="dxa"/>
                  <w:tcBorders>
                    <w:top w:val="nil"/>
                    <w:left w:val="nil"/>
                    <w:bottom w:val="single" w:sz="4" w:space="0" w:color="auto"/>
                    <w:right w:val="single" w:sz="4" w:space="0" w:color="auto"/>
                  </w:tcBorders>
                  <w:shd w:val="clear" w:color="auto" w:fill="auto"/>
                  <w:vAlign w:val="bottom"/>
                </w:tcPr>
                <w:p w14:paraId="38261322" w14:textId="77777777" w:rsidR="00BF3804" w:rsidRPr="00862AFE" w:rsidRDefault="00BF3804" w:rsidP="00BF3804">
                  <w:pPr>
                    <w:jc w:val="center"/>
                  </w:pPr>
                  <w:r w:rsidRPr="00862AFE">
                    <w:t>2215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27B8CCE7" w14:textId="77777777" w:rsidR="00BF3804" w:rsidRPr="00862AFE" w:rsidRDefault="00BF3804" w:rsidP="00BF3804">
                  <w:pPr>
                    <w:jc w:val="center"/>
                  </w:pPr>
                  <w:r w:rsidRPr="00862AFE">
                    <w:t>279</w:t>
                  </w:r>
                </w:p>
              </w:tc>
              <w:tc>
                <w:tcPr>
                  <w:tcW w:w="1067" w:type="dxa"/>
                  <w:tcBorders>
                    <w:top w:val="nil"/>
                    <w:left w:val="single" w:sz="4" w:space="0" w:color="auto"/>
                    <w:bottom w:val="single" w:sz="4" w:space="0" w:color="auto"/>
                    <w:right w:val="nil"/>
                  </w:tcBorders>
                  <w:shd w:val="clear" w:color="auto" w:fill="auto"/>
                  <w:vAlign w:val="bottom"/>
                </w:tcPr>
                <w:p w14:paraId="779993AE" w14:textId="77777777" w:rsidR="00BF3804" w:rsidRPr="00862AFE" w:rsidRDefault="00BF3804" w:rsidP="00BF3804">
                  <w:pPr>
                    <w:jc w:val="center"/>
                  </w:pPr>
                  <w:r w:rsidRPr="00862AFE">
                    <w:t>2494</w:t>
                  </w:r>
                </w:p>
              </w:tc>
              <w:tc>
                <w:tcPr>
                  <w:tcW w:w="1343" w:type="dxa"/>
                </w:tcPr>
                <w:p w14:paraId="59C36B47" w14:textId="77777777" w:rsidR="00BF3804" w:rsidRPr="00862AFE" w:rsidRDefault="00BF3804" w:rsidP="00BF3804">
                  <w:pPr>
                    <w:jc w:val="center"/>
                    <w:rPr>
                      <w:rFonts w:eastAsia="Times New Roman"/>
                      <w:lang w:eastAsia="es-CL"/>
                    </w:rPr>
                  </w:pPr>
                  <w:r w:rsidRPr="00862AFE">
                    <w:rPr>
                      <w:rFonts w:eastAsia="Times New Roman"/>
                      <w:lang w:eastAsia="es-CL"/>
                    </w:rPr>
                    <w:t>10-02-2021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38F76061" w14:textId="77777777" w:rsidR="00BF3804" w:rsidRPr="00862AFE" w:rsidRDefault="00BF3804" w:rsidP="00893C0B">
                  <w:pPr>
                    <w:jc w:val="center"/>
                  </w:pPr>
                  <w:r w:rsidRPr="00862AFE">
                    <w:t>1921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05393E10" w14:textId="77777777" w:rsidR="00BF3804" w:rsidRPr="00862AFE" w:rsidRDefault="00BF3804" w:rsidP="00893C0B">
                  <w:pPr>
                    <w:jc w:val="center"/>
                  </w:pPr>
                  <w:r w:rsidRPr="00862AFE">
                    <w:t>836</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000E909B" w14:textId="77777777" w:rsidR="00BF3804" w:rsidRPr="00862AFE" w:rsidRDefault="00BF3804" w:rsidP="00893C0B">
                  <w:pPr>
                    <w:jc w:val="center"/>
                  </w:pPr>
                  <w:r w:rsidRPr="00862AFE">
                    <w:t>2757</w:t>
                  </w:r>
                </w:p>
              </w:tc>
            </w:tr>
            <w:tr w:rsidR="0044216C" w:rsidRPr="00011B5F" w14:paraId="66A1C343" w14:textId="77777777" w:rsidTr="00FB7E4B">
              <w:tc>
                <w:tcPr>
                  <w:tcW w:w="1276" w:type="dxa"/>
                </w:tcPr>
                <w:p w14:paraId="09362D69" w14:textId="77777777" w:rsidR="0044216C" w:rsidRPr="00011B5F" w:rsidRDefault="0044216C" w:rsidP="0044216C">
                  <w:pPr>
                    <w:jc w:val="center"/>
                    <w:rPr>
                      <w:rFonts w:eastAsia="Times New Roman"/>
                      <w:lang w:eastAsia="es-CL"/>
                    </w:rPr>
                  </w:pPr>
                  <w:r w:rsidRPr="00011B5F">
                    <w:rPr>
                      <w:rFonts w:eastAsia="Times New Roman"/>
                      <w:lang w:eastAsia="es-CL"/>
                    </w:rPr>
                    <w:t>04-0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7E78CDF0" w14:textId="77777777" w:rsidR="0044216C" w:rsidRPr="00862AFE" w:rsidRDefault="0044216C" w:rsidP="0044216C">
                  <w:pPr>
                    <w:jc w:val="center"/>
                  </w:pPr>
                  <w:r w:rsidRPr="00862AFE">
                    <w:t>1793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7B816440" w14:textId="77777777" w:rsidR="0044216C" w:rsidRPr="00862AFE" w:rsidRDefault="0044216C" w:rsidP="0044216C">
                  <w:pPr>
                    <w:jc w:val="center"/>
                  </w:pPr>
                  <w:r w:rsidRPr="00862AFE">
                    <w:t>650</w:t>
                  </w:r>
                </w:p>
              </w:tc>
              <w:tc>
                <w:tcPr>
                  <w:tcW w:w="1067" w:type="dxa"/>
                  <w:tcBorders>
                    <w:top w:val="single" w:sz="4" w:space="0" w:color="auto"/>
                    <w:left w:val="single" w:sz="4" w:space="0" w:color="auto"/>
                    <w:bottom w:val="single" w:sz="4" w:space="0" w:color="auto"/>
                    <w:right w:val="nil"/>
                  </w:tcBorders>
                  <w:shd w:val="clear" w:color="auto" w:fill="auto"/>
                  <w:vAlign w:val="bottom"/>
                </w:tcPr>
                <w:p w14:paraId="2DEFD307" w14:textId="77777777" w:rsidR="0044216C" w:rsidRPr="00862AFE" w:rsidRDefault="0044216C" w:rsidP="0044216C">
                  <w:pPr>
                    <w:jc w:val="center"/>
                  </w:pPr>
                  <w:r w:rsidRPr="00862AFE">
                    <w:t>2443</w:t>
                  </w:r>
                </w:p>
              </w:tc>
              <w:tc>
                <w:tcPr>
                  <w:tcW w:w="1343" w:type="dxa"/>
                </w:tcPr>
                <w:p w14:paraId="647F7D0C" w14:textId="77777777" w:rsidR="0044216C" w:rsidRPr="00862AFE" w:rsidRDefault="0044216C" w:rsidP="0044216C">
                  <w:pPr>
                    <w:jc w:val="center"/>
                    <w:rPr>
                      <w:rFonts w:eastAsia="Times New Roman"/>
                      <w:lang w:eastAsia="es-CL"/>
                    </w:rPr>
                  </w:pPr>
                  <w:r w:rsidRPr="00862AFE">
                    <w:rPr>
                      <w:rFonts w:eastAsia="Times New Roman"/>
                      <w:lang w:eastAsia="es-CL"/>
                    </w:rPr>
                    <w:t>11-02-2021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9ED1678" w14:textId="77777777" w:rsidR="0044216C" w:rsidRPr="00862AFE" w:rsidRDefault="0044216C" w:rsidP="00893C0B">
                  <w:pPr>
                    <w:jc w:val="center"/>
                  </w:pPr>
                  <w:r w:rsidRPr="00862AFE">
                    <w:t>1918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783BCA7" w14:textId="77777777" w:rsidR="0044216C" w:rsidRPr="00862AFE" w:rsidRDefault="0044216C" w:rsidP="00893C0B">
                  <w:pPr>
                    <w:jc w:val="center"/>
                  </w:pPr>
                  <w:r w:rsidRPr="00862AFE">
                    <w:t>689</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3E94250" w14:textId="77777777" w:rsidR="0044216C" w:rsidRPr="00862AFE" w:rsidRDefault="0044216C" w:rsidP="00893C0B">
                  <w:pPr>
                    <w:jc w:val="center"/>
                  </w:pPr>
                  <w:r w:rsidRPr="00862AFE">
                    <w:t>2607</w:t>
                  </w:r>
                </w:p>
              </w:tc>
            </w:tr>
            <w:tr w:rsidR="00893C0B" w:rsidRPr="00011B5F" w14:paraId="7DB4F64F" w14:textId="77777777" w:rsidTr="00FB7E4B">
              <w:tc>
                <w:tcPr>
                  <w:tcW w:w="1276" w:type="dxa"/>
                </w:tcPr>
                <w:p w14:paraId="66CCD720" w14:textId="77777777" w:rsidR="00893C0B" w:rsidRPr="00011B5F" w:rsidRDefault="00893C0B" w:rsidP="00893C0B">
                  <w:pPr>
                    <w:jc w:val="center"/>
                    <w:rPr>
                      <w:rFonts w:eastAsia="Times New Roman"/>
                      <w:lang w:eastAsia="es-CL"/>
                    </w:rPr>
                  </w:pPr>
                  <w:r w:rsidRPr="00011B5F">
                    <w:rPr>
                      <w:rFonts w:eastAsia="Times New Roman"/>
                      <w:lang w:eastAsia="es-CL"/>
                    </w:rPr>
                    <w:t>05-0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5B65D525" w14:textId="77777777" w:rsidR="00893C0B" w:rsidRPr="00862AFE" w:rsidRDefault="00893C0B" w:rsidP="00893C0B">
                  <w:pPr>
                    <w:jc w:val="center"/>
                  </w:pPr>
                  <w:r w:rsidRPr="00862AFE">
                    <w:t>1545</w:t>
                  </w:r>
                </w:p>
              </w:tc>
              <w:tc>
                <w:tcPr>
                  <w:tcW w:w="1984" w:type="dxa"/>
                  <w:tcBorders>
                    <w:top w:val="single" w:sz="4" w:space="0" w:color="auto"/>
                    <w:left w:val="single" w:sz="4" w:space="0" w:color="auto"/>
                    <w:bottom w:val="single" w:sz="4" w:space="0" w:color="auto"/>
                    <w:right w:val="nil"/>
                  </w:tcBorders>
                  <w:shd w:val="clear" w:color="auto" w:fill="auto"/>
                  <w:vAlign w:val="bottom"/>
                </w:tcPr>
                <w:p w14:paraId="6CAEC335" w14:textId="77777777" w:rsidR="00893C0B" w:rsidRPr="00862AFE" w:rsidRDefault="00893C0B" w:rsidP="00893C0B">
                  <w:pPr>
                    <w:jc w:val="center"/>
                  </w:pPr>
                  <w:r w:rsidRPr="00862AFE">
                    <w:t>713</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bottom"/>
                </w:tcPr>
                <w:p w14:paraId="0783AF22" w14:textId="77777777" w:rsidR="00893C0B" w:rsidRPr="00862AFE" w:rsidRDefault="00893C0B" w:rsidP="00893C0B">
                  <w:pPr>
                    <w:jc w:val="center"/>
                  </w:pPr>
                  <w:r w:rsidRPr="00862AFE">
                    <w:t>2258</w:t>
                  </w:r>
                </w:p>
              </w:tc>
              <w:tc>
                <w:tcPr>
                  <w:tcW w:w="1343" w:type="dxa"/>
                </w:tcPr>
                <w:p w14:paraId="61E26DF6" w14:textId="77777777" w:rsidR="00893C0B" w:rsidRPr="00862AFE" w:rsidRDefault="00893C0B" w:rsidP="00893C0B">
                  <w:pPr>
                    <w:jc w:val="center"/>
                    <w:rPr>
                      <w:rFonts w:eastAsia="Times New Roman"/>
                      <w:lang w:eastAsia="es-CL"/>
                    </w:rPr>
                  </w:pPr>
                  <w:r w:rsidRPr="00862AFE">
                    <w:rPr>
                      <w:rFonts w:eastAsia="Times New Roman"/>
                      <w:lang w:eastAsia="es-CL"/>
                    </w:rPr>
                    <w:t>12-02-2021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46A16290" w14:textId="77777777" w:rsidR="00893C0B" w:rsidRPr="00862AFE" w:rsidRDefault="00893C0B" w:rsidP="00893C0B">
                  <w:pPr>
                    <w:jc w:val="center"/>
                  </w:pPr>
                  <w:r w:rsidRPr="00862AFE">
                    <w:t>2335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84F133E" w14:textId="77777777" w:rsidR="00893C0B" w:rsidRPr="00862AFE" w:rsidRDefault="00893C0B" w:rsidP="00893C0B">
                  <w:pPr>
                    <w:jc w:val="center"/>
                  </w:pPr>
                  <w:r w:rsidRPr="00862AFE">
                    <w:t>739</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bottom"/>
                </w:tcPr>
                <w:p w14:paraId="4CA1FEB3" w14:textId="77777777" w:rsidR="00893C0B" w:rsidRPr="00862AFE" w:rsidRDefault="00893C0B" w:rsidP="00893C0B">
                  <w:pPr>
                    <w:jc w:val="center"/>
                  </w:pPr>
                  <w:r w:rsidRPr="00862AFE">
                    <w:t>3074</w:t>
                  </w:r>
                </w:p>
              </w:tc>
            </w:tr>
            <w:tr w:rsidR="00893C0B" w:rsidRPr="00011B5F" w14:paraId="0601FEC3" w14:textId="77777777" w:rsidTr="00FB7E4B">
              <w:tc>
                <w:tcPr>
                  <w:tcW w:w="1276" w:type="dxa"/>
                </w:tcPr>
                <w:p w14:paraId="225A3A60" w14:textId="77777777" w:rsidR="00893C0B" w:rsidRPr="00011B5F" w:rsidRDefault="00893C0B" w:rsidP="00893C0B">
                  <w:pPr>
                    <w:jc w:val="center"/>
                    <w:rPr>
                      <w:rFonts w:eastAsia="Times New Roman"/>
                      <w:lang w:eastAsia="es-CL"/>
                    </w:rPr>
                  </w:pPr>
                  <w:r w:rsidRPr="00011B5F">
                    <w:rPr>
                      <w:rFonts w:eastAsia="Times New Roman"/>
                      <w:lang w:eastAsia="es-CL"/>
                    </w:rPr>
                    <w:lastRenderedPageBreak/>
                    <w:t>06-0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7A7E2A25" w14:textId="77777777" w:rsidR="00893C0B" w:rsidRPr="00862AFE" w:rsidRDefault="00893C0B" w:rsidP="00893C0B">
                  <w:pPr>
                    <w:jc w:val="center"/>
                  </w:pPr>
                  <w:r w:rsidRPr="00862AFE">
                    <w:t>2047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5523D343" w14:textId="77777777" w:rsidR="00893C0B" w:rsidRPr="00862AFE" w:rsidRDefault="00893C0B" w:rsidP="00893C0B">
                  <w:pPr>
                    <w:jc w:val="center"/>
                  </w:pPr>
                  <w:r w:rsidRPr="00862AFE">
                    <w:t>765</w:t>
                  </w:r>
                </w:p>
              </w:tc>
              <w:tc>
                <w:tcPr>
                  <w:tcW w:w="1067" w:type="dxa"/>
                  <w:tcBorders>
                    <w:top w:val="single" w:sz="4" w:space="0" w:color="auto"/>
                    <w:left w:val="single" w:sz="4" w:space="0" w:color="auto"/>
                    <w:bottom w:val="single" w:sz="4" w:space="0" w:color="auto"/>
                    <w:right w:val="nil"/>
                  </w:tcBorders>
                  <w:shd w:val="clear" w:color="auto" w:fill="auto"/>
                  <w:vAlign w:val="bottom"/>
                </w:tcPr>
                <w:p w14:paraId="5A6C9B10" w14:textId="77777777" w:rsidR="00893C0B" w:rsidRPr="00862AFE" w:rsidRDefault="00893C0B" w:rsidP="00893C0B">
                  <w:pPr>
                    <w:jc w:val="center"/>
                  </w:pPr>
                  <w:r w:rsidRPr="00862AFE">
                    <w:t>2812</w:t>
                  </w:r>
                </w:p>
              </w:tc>
              <w:tc>
                <w:tcPr>
                  <w:tcW w:w="1343" w:type="dxa"/>
                </w:tcPr>
                <w:p w14:paraId="138599F8" w14:textId="77777777" w:rsidR="00893C0B" w:rsidRPr="00862AFE" w:rsidRDefault="00893C0B" w:rsidP="00893C0B">
                  <w:pPr>
                    <w:jc w:val="center"/>
                    <w:rPr>
                      <w:rFonts w:eastAsia="Times New Roman"/>
                      <w:lang w:eastAsia="es-CL"/>
                    </w:rPr>
                  </w:pPr>
                  <w:r w:rsidRPr="00862AFE">
                    <w:rPr>
                      <w:rFonts w:eastAsia="Times New Roman"/>
                      <w:lang w:eastAsia="es-CL"/>
                    </w:rPr>
                    <w:t>13-02-2021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07707AD1" w14:textId="77777777" w:rsidR="00893C0B" w:rsidRPr="00862AFE" w:rsidRDefault="002B27E0" w:rsidP="00893C0B">
                  <w:pPr>
                    <w:jc w:val="center"/>
                  </w:pPr>
                  <w:r w:rsidRPr="00862AFE">
                    <w:t>2577</w:t>
                  </w:r>
                </w:p>
              </w:tc>
              <w:tc>
                <w:tcPr>
                  <w:tcW w:w="1984" w:type="dxa"/>
                  <w:tcBorders>
                    <w:top w:val="single" w:sz="4" w:space="0" w:color="auto"/>
                    <w:left w:val="single" w:sz="4" w:space="0" w:color="auto"/>
                    <w:bottom w:val="single" w:sz="4" w:space="0" w:color="auto"/>
                    <w:right w:val="nil"/>
                  </w:tcBorders>
                  <w:shd w:val="clear" w:color="auto" w:fill="auto"/>
                  <w:vAlign w:val="bottom"/>
                </w:tcPr>
                <w:p w14:paraId="01244E7D" w14:textId="77777777" w:rsidR="00893C0B" w:rsidRPr="00862AFE" w:rsidRDefault="002B27E0" w:rsidP="00893C0B">
                  <w:pPr>
                    <w:jc w:val="center"/>
                  </w:pPr>
                  <w:r w:rsidRPr="00862AFE">
                    <w:t>509</w:t>
                  </w:r>
                </w:p>
              </w:tc>
              <w:tc>
                <w:tcPr>
                  <w:tcW w:w="1135" w:type="dxa"/>
                </w:tcPr>
                <w:p w14:paraId="68E3CB7A" w14:textId="77777777" w:rsidR="00893C0B" w:rsidRPr="00862AFE" w:rsidRDefault="00B13481" w:rsidP="00893C0B">
                  <w:pPr>
                    <w:contextualSpacing/>
                    <w:jc w:val="center"/>
                  </w:pPr>
                  <w:r w:rsidRPr="00862AFE">
                    <w:t>3086</w:t>
                  </w:r>
                </w:p>
              </w:tc>
            </w:tr>
            <w:tr w:rsidR="00893C0B" w:rsidRPr="00011B5F" w14:paraId="2E141FB4" w14:textId="77777777" w:rsidTr="00FB7E4B">
              <w:tc>
                <w:tcPr>
                  <w:tcW w:w="1276" w:type="dxa"/>
                </w:tcPr>
                <w:p w14:paraId="15972BF3" w14:textId="77777777" w:rsidR="00893C0B" w:rsidRPr="00011B5F" w:rsidRDefault="00893C0B" w:rsidP="00893C0B">
                  <w:pPr>
                    <w:jc w:val="center"/>
                    <w:rPr>
                      <w:rFonts w:eastAsia="Times New Roman"/>
                      <w:lang w:eastAsia="es-CL"/>
                    </w:rPr>
                  </w:pPr>
                  <w:r w:rsidRPr="00011B5F">
                    <w:rPr>
                      <w:rFonts w:eastAsia="Times New Roman"/>
                      <w:lang w:eastAsia="es-CL"/>
                    </w:rPr>
                    <w:t>07-0</w:t>
                  </w:r>
                  <w:r>
                    <w:rPr>
                      <w:rFonts w:eastAsia="Times New Roman"/>
                      <w:lang w:eastAsia="es-CL"/>
                    </w:rPr>
                    <w:t>2</w:t>
                  </w:r>
                  <w:r w:rsidRPr="00011B5F">
                    <w:rPr>
                      <w:rFonts w:eastAsia="Times New Roman"/>
                      <w:lang w:eastAsia="es-CL"/>
                    </w:rPr>
                    <w:t>-2021</w:t>
                  </w:r>
                </w:p>
              </w:tc>
              <w:tc>
                <w:tcPr>
                  <w:tcW w:w="2268" w:type="dxa"/>
                  <w:tcBorders>
                    <w:top w:val="single" w:sz="4" w:space="0" w:color="auto"/>
                    <w:left w:val="nil"/>
                    <w:bottom w:val="single" w:sz="4" w:space="0" w:color="auto"/>
                    <w:right w:val="single" w:sz="4" w:space="0" w:color="auto"/>
                  </w:tcBorders>
                  <w:shd w:val="clear" w:color="auto" w:fill="auto"/>
                  <w:vAlign w:val="bottom"/>
                </w:tcPr>
                <w:p w14:paraId="637DCA17" w14:textId="77777777" w:rsidR="00893C0B" w:rsidRPr="00862AFE" w:rsidRDefault="00893C0B" w:rsidP="00893C0B">
                  <w:pPr>
                    <w:jc w:val="center"/>
                  </w:pPr>
                  <w:r w:rsidRPr="00862AFE">
                    <w:t>1392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6BBEB2C3" w14:textId="77777777" w:rsidR="00893C0B" w:rsidRPr="00862AFE" w:rsidRDefault="00893C0B" w:rsidP="00893C0B">
                  <w:pPr>
                    <w:jc w:val="center"/>
                  </w:pPr>
                  <w:r w:rsidRPr="00862AFE">
                    <w:t>534</w:t>
                  </w:r>
                </w:p>
              </w:tc>
              <w:tc>
                <w:tcPr>
                  <w:tcW w:w="1067" w:type="dxa"/>
                  <w:tcBorders>
                    <w:top w:val="single" w:sz="4" w:space="0" w:color="auto"/>
                    <w:left w:val="single" w:sz="4" w:space="0" w:color="auto"/>
                    <w:bottom w:val="single" w:sz="4" w:space="0" w:color="auto"/>
                    <w:right w:val="nil"/>
                  </w:tcBorders>
                  <w:shd w:val="clear" w:color="auto" w:fill="auto"/>
                  <w:vAlign w:val="bottom"/>
                </w:tcPr>
                <w:p w14:paraId="0DDCDDF3" w14:textId="77777777" w:rsidR="00893C0B" w:rsidRPr="00862AFE" w:rsidRDefault="00893C0B" w:rsidP="00893C0B">
                  <w:pPr>
                    <w:jc w:val="center"/>
                  </w:pPr>
                  <w:r w:rsidRPr="00862AFE">
                    <w:t>1926</w:t>
                  </w:r>
                </w:p>
              </w:tc>
              <w:tc>
                <w:tcPr>
                  <w:tcW w:w="1343" w:type="dxa"/>
                </w:tcPr>
                <w:p w14:paraId="6D3B7789" w14:textId="77777777" w:rsidR="00893C0B" w:rsidRPr="00862AFE" w:rsidRDefault="00893C0B" w:rsidP="00893C0B">
                  <w:pPr>
                    <w:jc w:val="center"/>
                    <w:rPr>
                      <w:rFonts w:eastAsia="Times New Roman"/>
                      <w:lang w:eastAsia="es-CL"/>
                    </w:rPr>
                  </w:pPr>
                  <w:r w:rsidRPr="00862AFE">
                    <w:rPr>
                      <w:rFonts w:eastAsia="Times New Roman"/>
                      <w:lang w:eastAsia="es-CL"/>
                    </w:rPr>
                    <w:t>14-02-2021</w:t>
                  </w:r>
                </w:p>
              </w:tc>
              <w:tc>
                <w:tcPr>
                  <w:tcW w:w="2410" w:type="dxa"/>
                  <w:tcBorders>
                    <w:top w:val="single" w:sz="4" w:space="0" w:color="auto"/>
                    <w:left w:val="nil"/>
                    <w:bottom w:val="single" w:sz="4" w:space="0" w:color="auto"/>
                    <w:right w:val="single" w:sz="4" w:space="0" w:color="auto"/>
                  </w:tcBorders>
                  <w:shd w:val="clear" w:color="auto" w:fill="auto"/>
                  <w:vAlign w:val="bottom"/>
                </w:tcPr>
                <w:p w14:paraId="1D65AED2" w14:textId="77777777" w:rsidR="00893C0B" w:rsidRPr="00862AFE" w:rsidRDefault="00701308" w:rsidP="00893C0B">
                  <w:pPr>
                    <w:jc w:val="center"/>
                  </w:pPr>
                  <w:r w:rsidRPr="00862AFE">
                    <w:t xml:space="preserve">  729</w:t>
                  </w:r>
                </w:p>
              </w:tc>
              <w:tc>
                <w:tcPr>
                  <w:tcW w:w="1984" w:type="dxa"/>
                  <w:tcBorders>
                    <w:top w:val="single" w:sz="4" w:space="0" w:color="auto"/>
                    <w:left w:val="single" w:sz="4" w:space="0" w:color="auto"/>
                    <w:bottom w:val="single" w:sz="4" w:space="0" w:color="auto"/>
                    <w:right w:val="nil"/>
                  </w:tcBorders>
                  <w:shd w:val="clear" w:color="auto" w:fill="auto"/>
                  <w:vAlign w:val="bottom"/>
                </w:tcPr>
                <w:p w14:paraId="60F05F11" w14:textId="77777777" w:rsidR="00893C0B" w:rsidRPr="00862AFE" w:rsidRDefault="00701308" w:rsidP="00893C0B">
                  <w:pPr>
                    <w:jc w:val="center"/>
                  </w:pPr>
                  <w:r w:rsidRPr="00862AFE">
                    <w:t>733</w:t>
                  </w:r>
                </w:p>
              </w:tc>
              <w:tc>
                <w:tcPr>
                  <w:tcW w:w="1135" w:type="dxa"/>
                </w:tcPr>
                <w:p w14:paraId="007BF289" w14:textId="77777777" w:rsidR="00893C0B" w:rsidRPr="00862AFE" w:rsidRDefault="00701308" w:rsidP="00893C0B">
                  <w:pPr>
                    <w:contextualSpacing/>
                    <w:jc w:val="center"/>
                  </w:pPr>
                  <w:r w:rsidRPr="00862AFE">
                    <w:t>1462</w:t>
                  </w:r>
                </w:p>
              </w:tc>
            </w:tr>
          </w:tbl>
          <w:p w14:paraId="5510FD21" w14:textId="77777777" w:rsidR="00BE7825" w:rsidRDefault="00BE7825" w:rsidP="00265B5A">
            <w:pPr>
              <w:ind w:left="599"/>
              <w:contextualSpacing/>
              <w:jc w:val="both"/>
            </w:pPr>
          </w:p>
          <w:p w14:paraId="07CBBDEF" w14:textId="34A624FE" w:rsidR="00BE7825" w:rsidRDefault="00841CA9" w:rsidP="00841CA9">
            <w:pPr>
              <w:numPr>
                <w:ilvl w:val="0"/>
                <w:numId w:val="20"/>
              </w:numPr>
              <w:ind w:left="599" w:hanging="599"/>
              <w:jc w:val="both"/>
            </w:pPr>
            <w:r>
              <w:t xml:space="preserve">En </w:t>
            </w:r>
            <w:r w:rsidR="00BE7825">
              <w:t xml:space="preserve">la misma revisión realizada a las </w:t>
            </w:r>
            <w:r w:rsidR="00BE7825" w:rsidRPr="009A2512">
              <w:t>planillas de registro operacional del Sistema de Gestión Rilergy - PTR Watts Osorno</w:t>
            </w:r>
            <w:r w:rsidR="00BE7825">
              <w:t xml:space="preserve"> se observan datos asociados a lodo seco enviado a caldera que se presentan a continuación:</w:t>
            </w:r>
          </w:p>
          <w:p w14:paraId="64E5FE09" w14:textId="77777777" w:rsidR="00BF14B4" w:rsidRPr="009A2512" w:rsidRDefault="00BF14B4" w:rsidP="00BF14B4">
            <w:pPr>
              <w:ind w:left="599"/>
              <w:jc w:val="both"/>
            </w:pPr>
          </w:p>
          <w:p w14:paraId="2E423B03" w14:textId="77777777" w:rsidR="00BE7825" w:rsidRPr="002A2DDA" w:rsidRDefault="00BE7825" w:rsidP="00BE7825">
            <w:pPr>
              <w:ind w:left="599"/>
            </w:pPr>
            <w:r w:rsidRPr="002A2DDA">
              <w:t>Tabla 2</w:t>
            </w:r>
            <w:r w:rsidR="00DB3FBE" w:rsidRPr="002A2DDA">
              <w:t>1</w:t>
            </w:r>
            <w:r w:rsidRPr="002A2DDA">
              <w:t xml:space="preserve">. Lodos </w:t>
            </w:r>
            <w:r w:rsidR="00DB3FBE" w:rsidRPr="002A2DDA">
              <w:t>enviados a</w:t>
            </w:r>
            <w:r w:rsidRPr="002A2DDA">
              <w:t xml:space="preserve"> caldera</w:t>
            </w:r>
            <w:r w:rsidR="00DB3FBE" w:rsidRPr="002A2DDA">
              <w:t>s</w:t>
            </w:r>
            <w:r w:rsidRPr="002A2DDA">
              <w:t xml:space="preserve"> </w:t>
            </w:r>
            <w:r w:rsidR="00DB3FBE" w:rsidRPr="002A2DDA">
              <w:t>desde la PTRILes Watt´s Osorno en el período noviembre 2020 a febrero 2021</w:t>
            </w:r>
            <w:r w:rsidR="00C462BD">
              <w:t>.</w:t>
            </w:r>
          </w:p>
          <w:tbl>
            <w:tblPr>
              <w:tblStyle w:val="Tablaconcuadrcula"/>
              <w:tblW w:w="0" w:type="auto"/>
              <w:tblInd w:w="594" w:type="dxa"/>
              <w:tblLook w:val="04A0" w:firstRow="1" w:lastRow="0" w:firstColumn="1" w:lastColumn="0" w:noHBand="0" w:noVBand="1"/>
            </w:tblPr>
            <w:tblGrid>
              <w:gridCol w:w="2003"/>
              <w:gridCol w:w="1514"/>
              <w:gridCol w:w="1514"/>
              <w:gridCol w:w="1514"/>
              <w:gridCol w:w="1514"/>
              <w:gridCol w:w="1514"/>
              <w:gridCol w:w="1514"/>
              <w:gridCol w:w="1514"/>
            </w:tblGrid>
            <w:tr w:rsidR="00E72E58" w14:paraId="42825646" w14:textId="77777777" w:rsidTr="00BC7C73">
              <w:tc>
                <w:tcPr>
                  <w:tcW w:w="2003" w:type="dxa"/>
                  <w:tcBorders>
                    <w:bottom w:val="single" w:sz="4" w:space="0" w:color="auto"/>
                  </w:tcBorders>
                </w:tcPr>
                <w:p w14:paraId="3DDEBCFA" w14:textId="77777777" w:rsidR="00E72E58" w:rsidRDefault="00E72E58" w:rsidP="00E72E58">
                  <w:pPr>
                    <w:contextualSpacing/>
                    <w:jc w:val="center"/>
                  </w:pPr>
                  <w:r>
                    <w:t>Mes</w:t>
                  </w:r>
                </w:p>
              </w:tc>
              <w:tc>
                <w:tcPr>
                  <w:tcW w:w="1514" w:type="dxa"/>
                  <w:tcBorders>
                    <w:bottom w:val="single" w:sz="4" w:space="0" w:color="auto"/>
                  </w:tcBorders>
                </w:tcPr>
                <w:p w14:paraId="2504A953" w14:textId="77777777" w:rsidR="00E72E58" w:rsidRDefault="00CF6404" w:rsidP="00E72E58">
                  <w:pPr>
                    <w:contextualSpacing/>
                    <w:jc w:val="center"/>
                  </w:pPr>
                  <w:r>
                    <w:t>L</w:t>
                  </w:r>
                  <w:r w:rsidR="00E72E58">
                    <w:t>odo seco (kg)</w:t>
                  </w:r>
                </w:p>
              </w:tc>
              <w:tc>
                <w:tcPr>
                  <w:tcW w:w="1514" w:type="dxa"/>
                  <w:tcBorders>
                    <w:bottom w:val="single" w:sz="4" w:space="0" w:color="auto"/>
                  </w:tcBorders>
                </w:tcPr>
                <w:p w14:paraId="3EE09B36" w14:textId="77777777" w:rsidR="00E72E58" w:rsidRDefault="00E72E58" w:rsidP="00E72E58">
                  <w:pPr>
                    <w:contextualSpacing/>
                    <w:jc w:val="center"/>
                  </w:pPr>
                  <w:r>
                    <w:t>Mes</w:t>
                  </w:r>
                </w:p>
              </w:tc>
              <w:tc>
                <w:tcPr>
                  <w:tcW w:w="1514" w:type="dxa"/>
                  <w:tcBorders>
                    <w:bottom w:val="single" w:sz="4" w:space="0" w:color="auto"/>
                  </w:tcBorders>
                </w:tcPr>
                <w:p w14:paraId="49AF3A16" w14:textId="77777777" w:rsidR="00E72E58" w:rsidRDefault="00CF6404" w:rsidP="00E72E58">
                  <w:pPr>
                    <w:contextualSpacing/>
                    <w:jc w:val="center"/>
                  </w:pPr>
                  <w:r>
                    <w:t>L</w:t>
                  </w:r>
                  <w:r w:rsidR="00E72E58">
                    <w:t>odo seco (kg)</w:t>
                  </w:r>
                </w:p>
              </w:tc>
              <w:tc>
                <w:tcPr>
                  <w:tcW w:w="1514" w:type="dxa"/>
                  <w:tcBorders>
                    <w:bottom w:val="single" w:sz="4" w:space="0" w:color="auto"/>
                  </w:tcBorders>
                </w:tcPr>
                <w:p w14:paraId="6254452B" w14:textId="77777777" w:rsidR="00E72E58" w:rsidRDefault="00E72E58" w:rsidP="00E72E58">
                  <w:pPr>
                    <w:contextualSpacing/>
                    <w:jc w:val="center"/>
                  </w:pPr>
                  <w:r>
                    <w:t>Mes</w:t>
                  </w:r>
                </w:p>
              </w:tc>
              <w:tc>
                <w:tcPr>
                  <w:tcW w:w="1514" w:type="dxa"/>
                  <w:tcBorders>
                    <w:bottom w:val="single" w:sz="4" w:space="0" w:color="auto"/>
                  </w:tcBorders>
                </w:tcPr>
                <w:p w14:paraId="55EE6108" w14:textId="77777777" w:rsidR="00E72E58" w:rsidRDefault="00CF6404" w:rsidP="00E72E58">
                  <w:pPr>
                    <w:contextualSpacing/>
                    <w:jc w:val="center"/>
                  </w:pPr>
                  <w:r>
                    <w:t>L</w:t>
                  </w:r>
                  <w:r w:rsidR="00E72E58">
                    <w:t>odo seco (kg)</w:t>
                  </w:r>
                </w:p>
              </w:tc>
              <w:tc>
                <w:tcPr>
                  <w:tcW w:w="1514" w:type="dxa"/>
                  <w:tcBorders>
                    <w:bottom w:val="single" w:sz="4" w:space="0" w:color="auto"/>
                  </w:tcBorders>
                </w:tcPr>
                <w:p w14:paraId="350D44A7" w14:textId="77777777" w:rsidR="00E72E58" w:rsidRDefault="00E72E58" w:rsidP="00E72E58">
                  <w:pPr>
                    <w:contextualSpacing/>
                    <w:jc w:val="center"/>
                  </w:pPr>
                  <w:r>
                    <w:t>Mes</w:t>
                  </w:r>
                </w:p>
              </w:tc>
              <w:tc>
                <w:tcPr>
                  <w:tcW w:w="1514" w:type="dxa"/>
                  <w:tcBorders>
                    <w:bottom w:val="single" w:sz="4" w:space="0" w:color="auto"/>
                  </w:tcBorders>
                </w:tcPr>
                <w:p w14:paraId="590F7EDA" w14:textId="77777777" w:rsidR="00E72E58" w:rsidRDefault="00CF6404" w:rsidP="00E72E58">
                  <w:pPr>
                    <w:contextualSpacing/>
                    <w:jc w:val="center"/>
                  </w:pPr>
                  <w:r>
                    <w:t>L</w:t>
                  </w:r>
                  <w:r w:rsidR="00E72E58">
                    <w:t>odo seco (kg)</w:t>
                  </w:r>
                </w:p>
              </w:tc>
            </w:tr>
            <w:tr w:rsidR="00E72E58" w:rsidRPr="000B427F" w14:paraId="08371F76" w14:textId="77777777" w:rsidTr="00BC7C73">
              <w:trPr>
                <w:trHeight w:val="261"/>
              </w:trPr>
              <w:tc>
                <w:tcPr>
                  <w:tcW w:w="2003" w:type="dxa"/>
                  <w:tcBorders>
                    <w:top w:val="single" w:sz="4" w:space="0" w:color="auto"/>
                    <w:bottom w:val="single" w:sz="4" w:space="0" w:color="auto"/>
                  </w:tcBorders>
                  <w:noWrap/>
                  <w:hideMark/>
                </w:tcPr>
                <w:p w14:paraId="1D34968C" w14:textId="77777777" w:rsidR="00E72E58" w:rsidRPr="007A60AD" w:rsidRDefault="00E72E58" w:rsidP="00E72E58">
                  <w:pPr>
                    <w:jc w:val="center"/>
                    <w:rPr>
                      <w:rFonts w:eastAsia="Times New Roman" w:cs="Arial"/>
                      <w:lang w:eastAsia="es-CL"/>
                    </w:rPr>
                  </w:pPr>
                  <w:r w:rsidRPr="007A60AD">
                    <w:rPr>
                      <w:rFonts w:eastAsia="Times New Roman" w:cs="Arial"/>
                      <w:lang w:eastAsia="es-CL"/>
                    </w:rPr>
                    <w:t>01-11-2020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0580278B" w14:textId="77777777" w:rsidR="00E72E58" w:rsidRPr="007A60AD" w:rsidRDefault="00E72E58" w:rsidP="00E72E58">
                  <w:pPr>
                    <w:jc w:val="center"/>
                    <w:rPr>
                      <w:color w:val="000000"/>
                    </w:rPr>
                  </w:pPr>
                  <w:r w:rsidRPr="007A60AD">
                    <w:rPr>
                      <w:color w:val="000000"/>
                    </w:rPr>
                    <w:t>5330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079B931" w14:textId="77777777" w:rsidR="00E72E58" w:rsidRPr="007A60AD" w:rsidRDefault="00E72E58" w:rsidP="00E72E58">
                  <w:pPr>
                    <w:jc w:val="center"/>
                    <w:rPr>
                      <w:color w:val="000000"/>
                    </w:rPr>
                  </w:pPr>
                  <w:r w:rsidRPr="007A60AD">
                    <w:rPr>
                      <w:color w:val="000000"/>
                    </w:rPr>
                    <w:t>01-12-2020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78C26164" w14:textId="77777777" w:rsidR="00E72E58" w:rsidRPr="007A60AD" w:rsidRDefault="00E72E58" w:rsidP="00E72E58">
                  <w:pPr>
                    <w:jc w:val="center"/>
                    <w:rPr>
                      <w:color w:val="000000"/>
                    </w:rPr>
                  </w:pPr>
                  <w:r w:rsidRPr="007A60AD">
                    <w:rPr>
                      <w:color w:val="000000"/>
                    </w:rPr>
                    <w:t>1580</w:t>
                  </w:r>
                </w:p>
              </w:tc>
              <w:tc>
                <w:tcPr>
                  <w:tcW w:w="1514" w:type="dxa"/>
                  <w:tcBorders>
                    <w:top w:val="single" w:sz="4" w:space="0" w:color="auto"/>
                    <w:left w:val="nil"/>
                    <w:bottom w:val="single" w:sz="4" w:space="0" w:color="auto"/>
                    <w:right w:val="single" w:sz="4" w:space="0" w:color="auto"/>
                  </w:tcBorders>
                  <w:shd w:val="clear" w:color="auto" w:fill="auto"/>
                  <w:vAlign w:val="bottom"/>
                </w:tcPr>
                <w:p w14:paraId="541F3C4D" w14:textId="77777777" w:rsidR="00E72E58" w:rsidRPr="007A60AD" w:rsidRDefault="00E72E58" w:rsidP="00E72E58">
                  <w:pPr>
                    <w:jc w:val="center"/>
                    <w:rPr>
                      <w:color w:val="000000"/>
                    </w:rPr>
                  </w:pPr>
                  <w:r w:rsidRPr="007A60AD">
                    <w:rPr>
                      <w:color w:val="000000"/>
                    </w:rPr>
                    <w:t>01-01-2021</w:t>
                  </w:r>
                </w:p>
              </w:tc>
              <w:tc>
                <w:tcPr>
                  <w:tcW w:w="1514" w:type="dxa"/>
                  <w:tcBorders>
                    <w:top w:val="single" w:sz="4" w:space="0" w:color="auto"/>
                    <w:left w:val="nil"/>
                    <w:bottom w:val="single" w:sz="4" w:space="0" w:color="auto"/>
                    <w:right w:val="nil"/>
                  </w:tcBorders>
                  <w:shd w:val="clear" w:color="auto" w:fill="auto"/>
                  <w:vAlign w:val="bottom"/>
                </w:tcPr>
                <w:p w14:paraId="4D59434B" w14:textId="77777777" w:rsidR="00E72E58" w:rsidRDefault="00E72E58" w:rsidP="00E72E58">
                  <w:pPr>
                    <w:jc w:val="center"/>
                    <w:rPr>
                      <w:color w:val="000000"/>
                    </w:rPr>
                  </w:pPr>
                  <w:r>
                    <w:rPr>
                      <w:color w:val="000000"/>
                    </w:rPr>
                    <w:t xml:space="preserve">       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74776E9B" w14:textId="77777777" w:rsidR="00E72E58" w:rsidRPr="0025685B" w:rsidRDefault="00E72E58" w:rsidP="00E72E58">
                  <w:pPr>
                    <w:jc w:val="center"/>
                    <w:rPr>
                      <w:color w:val="000000"/>
                    </w:rPr>
                  </w:pPr>
                  <w:r w:rsidRPr="0025685B">
                    <w:rPr>
                      <w:color w:val="000000"/>
                    </w:rPr>
                    <w:t>01-02-2021</w:t>
                  </w:r>
                </w:p>
              </w:tc>
              <w:tc>
                <w:tcPr>
                  <w:tcW w:w="1514" w:type="dxa"/>
                  <w:tcBorders>
                    <w:top w:val="single" w:sz="4" w:space="0" w:color="auto"/>
                    <w:left w:val="single" w:sz="4" w:space="0" w:color="auto"/>
                    <w:bottom w:val="single" w:sz="4" w:space="0" w:color="auto"/>
                    <w:right w:val="single" w:sz="4" w:space="0" w:color="auto"/>
                  </w:tcBorders>
                </w:tcPr>
                <w:p w14:paraId="24DB32C3" w14:textId="77777777" w:rsidR="00E72E58" w:rsidRPr="006B4FDB" w:rsidRDefault="00E72E58" w:rsidP="00E72E58">
                  <w:pPr>
                    <w:jc w:val="center"/>
                  </w:pPr>
                  <w:r w:rsidRPr="006B4FDB">
                    <w:t>0</w:t>
                  </w:r>
                </w:p>
              </w:tc>
            </w:tr>
            <w:tr w:rsidR="00E72E58" w:rsidRPr="000B427F" w14:paraId="383EC44D" w14:textId="77777777" w:rsidTr="00BC7C73">
              <w:trPr>
                <w:trHeight w:val="261"/>
              </w:trPr>
              <w:tc>
                <w:tcPr>
                  <w:tcW w:w="2003" w:type="dxa"/>
                  <w:tcBorders>
                    <w:top w:val="single" w:sz="4" w:space="0" w:color="auto"/>
                    <w:bottom w:val="single" w:sz="4" w:space="0" w:color="auto"/>
                  </w:tcBorders>
                  <w:noWrap/>
                  <w:hideMark/>
                </w:tcPr>
                <w:p w14:paraId="45BEA352" w14:textId="77777777" w:rsidR="00E72E58" w:rsidRPr="007A60AD" w:rsidRDefault="00E72E58" w:rsidP="00E72E58">
                  <w:pPr>
                    <w:jc w:val="center"/>
                    <w:rPr>
                      <w:rFonts w:eastAsia="Times New Roman" w:cs="Arial"/>
                      <w:lang w:eastAsia="es-CL"/>
                    </w:rPr>
                  </w:pPr>
                  <w:r w:rsidRPr="007A60AD">
                    <w:rPr>
                      <w:rFonts w:eastAsia="Times New Roman" w:cs="Arial"/>
                      <w:lang w:eastAsia="es-CL"/>
                    </w:rPr>
                    <w:t>02-11-2020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3D8C5622"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4BD12BEB" w14:textId="77777777" w:rsidR="00E72E58" w:rsidRPr="007A60AD" w:rsidRDefault="00E72E58" w:rsidP="00E72E58">
                  <w:pPr>
                    <w:jc w:val="center"/>
                    <w:rPr>
                      <w:color w:val="000000"/>
                    </w:rPr>
                  </w:pPr>
                  <w:r w:rsidRPr="007A60AD">
                    <w:rPr>
                      <w:color w:val="000000"/>
                    </w:rPr>
                    <w:t>02-12-2020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328EC0D8" w14:textId="77777777" w:rsidR="00E72E58" w:rsidRPr="007A60AD" w:rsidRDefault="00E72E58" w:rsidP="00E72E58">
                  <w:pPr>
                    <w:jc w:val="center"/>
                    <w:rPr>
                      <w:color w:val="000000"/>
                    </w:rPr>
                  </w:pPr>
                  <w:r w:rsidRPr="007A60AD">
                    <w:rPr>
                      <w:color w:val="000000"/>
                    </w:rPr>
                    <w:t>1430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988FC95" w14:textId="77777777" w:rsidR="00E72E58" w:rsidRPr="007A60AD" w:rsidRDefault="00E72E58" w:rsidP="00E72E58">
                  <w:pPr>
                    <w:jc w:val="center"/>
                    <w:rPr>
                      <w:color w:val="000000"/>
                    </w:rPr>
                  </w:pPr>
                  <w:r w:rsidRPr="007A60AD">
                    <w:rPr>
                      <w:color w:val="000000"/>
                    </w:rPr>
                    <w:t>02-01-2021</w:t>
                  </w:r>
                </w:p>
              </w:tc>
              <w:tc>
                <w:tcPr>
                  <w:tcW w:w="1514" w:type="dxa"/>
                  <w:tcBorders>
                    <w:top w:val="single" w:sz="4" w:space="0" w:color="auto"/>
                    <w:left w:val="nil"/>
                    <w:bottom w:val="single" w:sz="4" w:space="0" w:color="auto"/>
                    <w:right w:val="nil"/>
                  </w:tcBorders>
                  <w:shd w:val="clear" w:color="auto" w:fill="auto"/>
                  <w:vAlign w:val="bottom"/>
                </w:tcPr>
                <w:p w14:paraId="074E9901" w14:textId="77777777" w:rsidR="00E72E58" w:rsidRDefault="00E72E58" w:rsidP="00E72E58">
                  <w:pPr>
                    <w:jc w:val="center"/>
                    <w:rPr>
                      <w:color w:val="000000"/>
                    </w:rPr>
                  </w:pPr>
                  <w:r>
                    <w:rPr>
                      <w:color w:val="000000"/>
                    </w:rPr>
                    <w:t>1650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6D5069AB" w14:textId="77777777" w:rsidR="00E72E58" w:rsidRPr="0025685B" w:rsidRDefault="00E72E58" w:rsidP="00E72E58">
                  <w:pPr>
                    <w:jc w:val="center"/>
                    <w:rPr>
                      <w:color w:val="000000"/>
                    </w:rPr>
                  </w:pPr>
                  <w:r w:rsidRPr="0025685B">
                    <w:rPr>
                      <w:color w:val="000000"/>
                    </w:rPr>
                    <w:t>02-02-2021</w:t>
                  </w:r>
                </w:p>
              </w:tc>
              <w:tc>
                <w:tcPr>
                  <w:tcW w:w="1514" w:type="dxa"/>
                  <w:tcBorders>
                    <w:top w:val="single" w:sz="4" w:space="0" w:color="auto"/>
                    <w:left w:val="single" w:sz="4" w:space="0" w:color="auto"/>
                    <w:bottom w:val="single" w:sz="4" w:space="0" w:color="auto"/>
                    <w:right w:val="single" w:sz="4" w:space="0" w:color="auto"/>
                  </w:tcBorders>
                </w:tcPr>
                <w:p w14:paraId="40F2A8B3" w14:textId="77777777" w:rsidR="00E72E58" w:rsidRPr="006B4FDB" w:rsidRDefault="00E72E58" w:rsidP="00E72E58">
                  <w:pPr>
                    <w:jc w:val="center"/>
                  </w:pPr>
                  <w:r w:rsidRPr="006B4FDB">
                    <w:t>0</w:t>
                  </w:r>
                </w:p>
              </w:tc>
            </w:tr>
            <w:tr w:rsidR="00E72E58" w:rsidRPr="000B427F" w14:paraId="1508FF03" w14:textId="77777777" w:rsidTr="00BC7C73">
              <w:trPr>
                <w:trHeight w:val="261"/>
              </w:trPr>
              <w:tc>
                <w:tcPr>
                  <w:tcW w:w="2003" w:type="dxa"/>
                  <w:tcBorders>
                    <w:top w:val="single" w:sz="4" w:space="0" w:color="auto"/>
                    <w:bottom w:val="single" w:sz="4" w:space="0" w:color="auto"/>
                  </w:tcBorders>
                  <w:noWrap/>
                  <w:hideMark/>
                </w:tcPr>
                <w:p w14:paraId="5AFD9FAE" w14:textId="77777777" w:rsidR="00E72E58" w:rsidRPr="007A60AD" w:rsidRDefault="00E72E58" w:rsidP="00E72E58">
                  <w:pPr>
                    <w:jc w:val="center"/>
                    <w:rPr>
                      <w:rFonts w:eastAsia="Times New Roman" w:cs="Arial"/>
                      <w:lang w:eastAsia="es-CL"/>
                    </w:rPr>
                  </w:pPr>
                  <w:r w:rsidRPr="007A60AD">
                    <w:rPr>
                      <w:rFonts w:eastAsia="Times New Roman" w:cs="Arial"/>
                      <w:lang w:eastAsia="es-CL"/>
                    </w:rPr>
                    <w:t>03-11-2020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4EE3AAA8" w14:textId="77777777" w:rsidR="00E72E58" w:rsidRPr="007A60AD" w:rsidRDefault="00E72E58" w:rsidP="00E72E58">
                  <w:pPr>
                    <w:jc w:val="center"/>
                    <w:rPr>
                      <w:color w:val="000000"/>
                    </w:rPr>
                  </w:pPr>
                  <w:r w:rsidRPr="007A60AD">
                    <w:rPr>
                      <w:color w:val="000000"/>
                    </w:rPr>
                    <w:t>3650</w:t>
                  </w:r>
                </w:p>
              </w:tc>
              <w:tc>
                <w:tcPr>
                  <w:tcW w:w="1514" w:type="dxa"/>
                  <w:tcBorders>
                    <w:top w:val="single" w:sz="4" w:space="0" w:color="auto"/>
                    <w:left w:val="nil"/>
                    <w:bottom w:val="single" w:sz="4" w:space="0" w:color="auto"/>
                    <w:right w:val="single" w:sz="4" w:space="0" w:color="auto"/>
                  </w:tcBorders>
                  <w:shd w:val="clear" w:color="auto" w:fill="auto"/>
                  <w:vAlign w:val="bottom"/>
                </w:tcPr>
                <w:p w14:paraId="0F16BDB6" w14:textId="77777777" w:rsidR="00E72E58" w:rsidRPr="007A60AD" w:rsidRDefault="00E72E58" w:rsidP="00E72E58">
                  <w:pPr>
                    <w:jc w:val="center"/>
                    <w:rPr>
                      <w:color w:val="000000"/>
                    </w:rPr>
                  </w:pPr>
                  <w:r w:rsidRPr="007A60AD">
                    <w:rPr>
                      <w:color w:val="000000"/>
                    </w:rPr>
                    <w:t>03-12-2020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767897F3" w14:textId="77777777" w:rsidR="00E72E58" w:rsidRPr="007A60AD" w:rsidRDefault="00E72E58" w:rsidP="00E72E58">
                  <w:pPr>
                    <w:jc w:val="center"/>
                    <w:rPr>
                      <w:color w:val="000000"/>
                    </w:rPr>
                  </w:pPr>
                  <w:r w:rsidRPr="007A60AD">
                    <w:rPr>
                      <w:color w:val="000000"/>
                    </w:rPr>
                    <w:t>2510</w:t>
                  </w:r>
                </w:p>
              </w:tc>
              <w:tc>
                <w:tcPr>
                  <w:tcW w:w="1514" w:type="dxa"/>
                  <w:tcBorders>
                    <w:top w:val="single" w:sz="4" w:space="0" w:color="auto"/>
                    <w:left w:val="nil"/>
                    <w:bottom w:val="single" w:sz="4" w:space="0" w:color="auto"/>
                    <w:right w:val="single" w:sz="4" w:space="0" w:color="auto"/>
                  </w:tcBorders>
                  <w:shd w:val="clear" w:color="auto" w:fill="auto"/>
                  <w:vAlign w:val="bottom"/>
                </w:tcPr>
                <w:p w14:paraId="0B6A4542" w14:textId="77777777" w:rsidR="00E72E58" w:rsidRPr="007A60AD" w:rsidRDefault="00E72E58" w:rsidP="00E72E58">
                  <w:pPr>
                    <w:jc w:val="center"/>
                    <w:rPr>
                      <w:color w:val="000000"/>
                    </w:rPr>
                  </w:pPr>
                  <w:r w:rsidRPr="007A60AD">
                    <w:rPr>
                      <w:color w:val="000000"/>
                    </w:rPr>
                    <w:t>03-01-2021</w:t>
                  </w:r>
                </w:p>
              </w:tc>
              <w:tc>
                <w:tcPr>
                  <w:tcW w:w="1514" w:type="dxa"/>
                  <w:tcBorders>
                    <w:top w:val="single" w:sz="4" w:space="0" w:color="auto"/>
                    <w:left w:val="nil"/>
                    <w:bottom w:val="single" w:sz="4" w:space="0" w:color="auto"/>
                    <w:right w:val="nil"/>
                  </w:tcBorders>
                  <w:shd w:val="clear" w:color="auto" w:fill="auto"/>
                  <w:vAlign w:val="bottom"/>
                </w:tcPr>
                <w:p w14:paraId="06EFB1BF" w14:textId="77777777" w:rsidR="00E72E58" w:rsidRDefault="00E72E58" w:rsidP="00E72E58">
                  <w:pPr>
                    <w:jc w:val="center"/>
                    <w:rPr>
                      <w:color w:val="000000"/>
                    </w:rPr>
                  </w:pPr>
                  <w:r>
                    <w:rPr>
                      <w:color w:val="000000"/>
                    </w:rPr>
                    <w:t>2590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3482ABC7" w14:textId="77777777" w:rsidR="00E72E58" w:rsidRPr="0025685B" w:rsidRDefault="00E72E58" w:rsidP="00E72E58">
                  <w:pPr>
                    <w:jc w:val="center"/>
                    <w:rPr>
                      <w:color w:val="000000"/>
                    </w:rPr>
                  </w:pPr>
                  <w:r w:rsidRPr="0025685B">
                    <w:rPr>
                      <w:color w:val="000000"/>
                    </w:rPr>
                    <w:t>03-02-2021</w:t>
                  </w:r>
                </w:p>
              </w:tc>
              <w:tc>
                <w:tcPr>
                  <w:tcW w:w="1514" w:type="dxa"/>
                  <w:tcBorders>
                    <w:top w:val="single" w:sz="4" w:space="0" w:color="auto"/>
                    <w:left w:val="single" w:sz="4" w:space="0" w:color="auto"/>
                    <w:bottom w:val="single" w:sz="4" w:space="0" w:color="auto"/>
                    <w:right w:val="single" w:sz="4" w:space="0" w:color="auto"/>
                  </w:tcBorders>
                </w:tcPr>
                <w:p w14:paraId="1404BE66" w14:textId="77777777" w:rsidR="00E72E58" w:rsidRPr="006B4FDB" w:rsidRDefault="00E72E58" w:rsidP="00E72E58">
                  <w:pPr>
                    <w:jc w:val="center"/>
                  </w:pPr>
                  <w:r w:rsidRPr="006B4FDB">
                    <w:t>1440</w:t>
                  </w:r>
                </w:p>
              </w:tc>
            </w:tr>
            <w:tr w:rsidR="00E72E58" w:rsidRPr="000B427F" w14:paraId="0182C6BE" w14:textId="77777777" w:rsidTr="00BC7C73">
              <w:trPr>
                <w:trHeight w:val="261"/>
              </w:trPr>
              <w:tc>
                <w:tcPr>
                  <w:tcW w:w="2003" w:type="dxa"/>
                  <w:tcBorders>
                    <w:top w:val="single" w:sz="4" w:space="0" w:color="auto"/>
                    <w:bottom w:val="single" w:sz="4" w:space="0" w:color="auto"/>
                  </w:tcBorders>
                  <w:noWrap/>
                  <w:hideMark/>
                </w:tcPr>
                <w:p w14:paraId="152BD329" w14:textId="77777777" w:rsidR="00E72E58" w:rsidRPr="007A60AD" w:rsidRDefault="00E72E58" w:rsidP="00E72E58">
                  <w:pPr>
                    <w:jc w:val="center"/>
                    <w:rPr>
                      <w:rFonts w:eastAsia="Times New Roman" w:cs="Arial"/>
                      <w:lang w:eastAsia="es-CL"/>
                    </w:rPr>
                  </w:pPr>
                  <w:r w:rsidRPr="007A60AD">
                    <w:rPr>
                      <w:rFonts w:eastAsia="Times New Roman" w:cs="Arial"/>
                      <w:lang w:eastAsia="es-CL"/>
                    </w:rPr>
                    <w:t>04-11-2020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4D5080CB" w14:textId="77777777" w:rsidR="00E72E58" w:rsidRPr="007A60AD" w:rsidRDefault="00E72E58" w:rsidP="00E72E58">
                  <w:pPr>
                    <w:jc w:val="center"/>
                    <w:rPr>
                      <w:color w:val="000000"/>
                    </w:rPr>
                  </w:pPr>
                  <w:r w:rsidRPr="007A60AD">
                    <w:rPr>
                      <w:color w:val="000000"/>
                    </w:rPr>
                    <w:t>6110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469CEBA" w14:textId="77777777" w:rsidR="00E72E58" w:rsidRPr="007A60AD" w:rsidRDefault="00E72E58" w:rsidP="00E72E58">
                  <w:pPr>
                    <w:jc w:val="center"/>
                    <w:rPr>
                      <w:color w:val="000000"/>
                    </w:rPr>
                  </w:pPr>
                  <w:r w:rsidRPr="007A60AD">
                    <w:rPr>
                      <w:color w:val="000000"/>
                    </w:rPr>
                    <w:t>04-12-2020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0A2C8D64"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6A38E44E" w14:textId="77777777" w:rsidR="00E72E58" w:rsidRPr="007A60AD" w:rsidRDefault="00E72E58" w:rsidP="00E72E58">
                  <w:pPr>
                    <w:jc w:val="center"/>
                    <w:rPr>
                      <w:color w:val="000000"/>
                    </w:rPr>
                  </w:pPr>
                  <w:r w:rsidRPr="007A60AD">
                    <w:rPr>
                      <w:color w:val="000000"/>
                    </w:rPr>
                    <w:t>04-01-2021</w:t>
                  </w:r>
                </w:p>
              </w:tc>
              <w:tc>
                <w:tcPr>
                  <w:tcW w:w="1514" w:type="dxa"/>
                  <w:tcBorders>
                    <w:top w:val="single" w:sz="4" w:space="0" w:color="auto"/>
                    <w:left w:val="nil"/>
                    <w:bottom w:val="single" w:sz="4" w:space="0" w:color="auto"/>
                    <w:right w:val="nil"/>
                  </w:tcBorders>
                  <w:shd w:val="clear" w:color="auto" w:fill="auto"/>
                  <w:vAlign w:val="bottom"/>
                </w:tcPr>
                <w:p w14:paraId="239B8045" w14:textId="77777777" w:rsidR="00E72E58" w:rsidRDefault="00E72E58" w:rsidP="00E72E58">
                  <w:pPr>
                    <w:jc w:val="center"/>
                    <w:rPr>
                      <w:color w:val="000000"/>
                    </w:rPr>
                  </w:pPr>
                  <w:r>
                    <w:rPr>
                      <w:color w:val="000000"/>
                    </w:rPr>
                    <w:t>1030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1F949B2E" w14:textId="77777777" w:rsidR="00E72E58" w:rsidRPr="0025685B" w:rsidRDefault="00E72E58" w:rsidP="00E72E58">
                  <w:pPr>
                    <w:jc w:val="center"/>
                    <w:rPr>
                      <w:color w:val="000000"/>
                    </w:rPr>
                  </w:pPr>
                  <w:r w:rsidRPr="0025685B">
                    <w:rPr>
                      <w:color w:val="000000"/>
                    </w:rPr>
                    <w:t>04-02-2021</w:t>
                  </w:r>
                </w:p>
              </w:tc>
              <w:tc>
                <w:tcPr>
                  <w:tcW w:w="1514" w:type="dxa"/>
                  <w:tcBorders>
                    <w:top w:val="single" w:sz="4" w:space="0" w:color="auto"/>
                    <w:left w:val="single" w:sz="4" w:space="0" w:color="auto"/>
                    <w:bottom w:val="single" w:sz="4" w:space="0" w:color="auto"/>
                    <w:right w:val="single" w:sz="4" w:space="0" w:color="auto"/>
                  </w:tcBorders>
                </w:tcPr>
                <w:p w14:paraId="2311EB76" w14:textId="77777777" w:rsidR="00E72E58" w:rsidRPr="006B4FDB" w:rsidRDefault="006B4FDB" w:rsidP="00E72E58">
                  <w:pPr>
                    <w:jc w:val="center"/>
                  </w:pPr>
                  <w:r w:rsidRPr="006B4FDB">
                    <w:t>0</w:t>
                  </w:r>
                </w:p>
              </w:tc>
            </w:tr>
            <w:tr w:rsidR="00E72E58" w:rsidRPr="000B427F" w14:paraId="668B49D6" w14:textId="77777777" w:rsidTr="00BC7C73">
              <w:trPr>
                <w:trHeight w:val="261"/>
              </w:trPr>
              <w:tc>
                <w:tcPr>
                  <w:tcW w:w="2003" w:type="dxa"/>
                  <w:tcBorders>
                    <w:top w:val="single" w:sz="4" w:space="0" w:color="auto"/>
                    <w:bottom w:val="single" w:sz="4" w:space="0" w:color="auto"/>
                  </w:tcBorders>
                  <w:noWrap/>
                  <w:hideMark/>
                </w:tcPr>
                <w:p w14:paraId="110F1555" w14:textId="77777777" w:rsidR="00E72E58" w:rsidRPr="007A60AD" w:rsidRDefault="00E72E58" w:rsidP="00E72E58">
                  <w:pPr>
                    <w:jc w:val="center"/>
                    <w:rPr>
                      <w:rFonts w:eastAsia="Times New Roman" w:cs="Arial"/>
                      <w:lang w:eastAsia="es-CL"/>
                    </w:rPr>
                  </w:pPr>
                  <w:r w:rsidRPr="007A60AD">
                    <w:rPr>
                      <w:rFonts w:eastAsia="Times New Roman" w:cs="Arial"/>
                      <w:lang w:eastAsia="es-CL"/>
                    </w:rPr>
                    <w:t>05-11-2020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0AB21B1A" w14:textId="77777777" w:rsidR="00E72E58" w:rsidRPr="007A60AD" w:rsidRDefault="00E72E58" w:rsidP="00E72E58">
                  <w:pPr>
                    <w:jc w:val="center"/>
                    <w:rPr>
                      <w:color w:val="000000"/>
                    </w:rPr>
                  </w:pPr>
                  <w:r w:rsidRPr="007A60AD">
                    <w:rPr>
                      <w:color w:val="000000"/>
                    </w:rPr>
                    <w:t>1140</w:t>
                  </w:r>
                </w:p>
              </w:tc>
              <w:tc>
                <w:tcPr>
                  <w:tcW w:w="1514" w:type="dxa"/>
                  <w:tcBorders>
                    <w:top w:val="single" w:sz="4" w:space="0" w:color="auto"/>
                    <w:left w:val="nil"/>
                    <w:bottom w:val="single" w:sz="4" w:space="0" w:color="auto"/>
                    <w:right w:val="single" w:sz="4" w:space="0" w:color="auto"/>
                  </w:tcBorders>
                  <w:shd w:val="clear" w:color="auto" w:fill="auto"/>
                  <w:vAlign w:val="bottom"/>
                </w:tcPr>
                <w:p w14:paraId="6DC65C6B" w14:textId="77777777" w:rsidR="00E72E58" w:rsidRPr="007A60AD" w:rsidRDefault="00E72E58" w:rsidP="00E72E58">
                  <w:pPr>
                    <w:jc w:val="center"/>
                    <w:rPr>
                      <w:color w:val="000000"/>
                    </w:rPr>
                  </w:pPr>
                  <w:r w:rsidRPr="007A60AD">
                    <w:rPr>
                      <w:color w:val="000000"/>
                    </w:rPr>
                    <w:t>05-12-2020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6DD45E41"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0730E312" w14:textId="77777777" w:rsidR="00E72E58" w:rsidRPr="007A60AD" w:rsidRDefault="00E72E58" w:rsidP="00E72E58">
                  <w:pPr>
                    <w:jc w:val="center"/>
                    <w:rPr>
                      <w:color w:val="000000"/>
                    </w:rPr>
                  </w:pPr>
                  <w:r w:rsidRPr="007A60AD">
                    <w:rPr>
                      <w:color w:val="000000"/>
                    </w:rPr>
                    <w:t>05-01-2021</w:t>
                  </w:r>
                </w:p>
              </w:tc>
              <w:tc>
                <w:tcPr>
                  <w:tcW w:w="1514" w:type="dxa"/>
                  <w:tcBorders>
                    <w:top w:val="single" w:sz="4" w:space="0" w:color="auto"/>
                    <w:left w:val="nil"/>
                    <w:bottom w:val="single" w:sz="4" w:space="0" w:color="auto"/>
                    <w:right w:val="nil"/>
                  </w:tcBorders>
                  <w:shd w:val="clear" w:color="auto" w:fill="auto"/>
                  <w:vAlign w:val="bottom"/>
                </w:tcPr>
                <w:p w14:paraId="7983DBF6" w14:textId="77777777" w:rsidR="00E72E58" w:rsidRDefault="00E72E58" w:rsidP="00E72E58">
                  <w:pPr>
                    <w:jc w:val="center"/>
                    <w:rPr>
                      <w:color w:val="000000"/>
                    </w:rPr>
                  </w:pPr>
                  <w:r>
                    <w:rPr>
                      <w:color w:val="000000"/>
                    </w:rPr>
                    <w:t>3080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529A75EF" w14:textId="77777777" w:rsidR="00E72E58" w:rsidRPr="0025685B" w:rsidRDefault="00E72E58" w:rsidP="00E72E58">
                  <w:pPr>
                    <w:jc w:val="center"/>
                    <w:rPr>
                      <w:color w:val="000000"/>
                    </w:rPr>
                  </w:pPr>
                  <w:r w:rsidRPr="0025685B">
                    <w:rPr>
                      <w:color w:val="000000"/>
                    </w:rPr>
                    <w:t>05-02-2021</w:t>
                  </w:r>
                </w:p>
              </w:tc>
              <w:tc>
                <w:tcPr>
                  <w:tcW w:w="1514" w:type="dxa"/>
                  <w:tcBorders>
                    <w:top w:val="single" w:sz="4" w:space="0" w:color="auto"/>
                    <w:left w:val="single" w:sz="4" w:space="0" w:color="auto"/>
                    <w:bottom w:val="single" w:sz="4" w:space="0" w:color="auto"/>
                    <w:right w:val="single" w:sz="4" w:space="0" w:color="auto"/>
                  </w:tcBorders>
                </w:tcPr>
                <w:p w14:paraId="0AAB3E8C" w14:textId="77777777" w:rsidR="00E72E58" w:rsidRPr="006B4FDB" w:rsidRDefault="006B4FDB" w:rsidP="00E72E58">
                  <w:pPr>
                    <w:jc w:val="center"/>
                  </w:pPr>
                  <w:r w:rsidRPr="006B4FDB">
                    <w:t>0</w:t>
                  </w:r>
                </w:p>
              </w:tc>
            </w:tr>
            <w:tr w:rsidR="00E72E58" w:rsidRPr="000B427F" w14:paraId="0FD02943" w14:textId="77777777" w:rsidTr="00BC7C73">
              <w:trPr>
                <w:trHeight w:val="261"/>
              </w:trPr>
              <w:tc>
                <w:tcPr>
                  <w:tcW w:w="2003" w:type="dxa"/>
                  <w:tcBorders>
                    <w:top w:val="single" w:sz="4" w:space="0" w:color="auto"/>
                    <w:bottom w:val="single" w:sz="4" w:space="0" w:color="auto"/>
                  </w:tcBorders>
                  <w:noWrap/>
                  <w:hideMark/>
                </w:tcPr>
                <w:p w14:paraId="089C93CD" w14:textId="77777777" w:rsidR="00E72E58" w:rsidRPr="007A60AD" w:rsidRDefault="00E72E58" w:rsidP="00E72E58">
                  <w:pPr>
                    <w:jc w:val="center"/>
                    <w:rPr>
                      <w:rFonts w:eastAsia="Times New Roman" w:cs="Arial"/>
                      <w:lang w:eastAsia="es-CL"/>
                    </w:rPr>
                  </w:pPr>
                  <w:r w:rsidRPr="007A60AD">
                    <w:rPr>
                      <w:rFonts w:eastAsia="Times New Roman" w:cs="Arial"/>
                      <w:lang w:eastAsia="es-CL"/>
                    </w:rPr>
                    <w:t>06-11-2020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79DED904" w14:textId="77777777" w:rsidR="00E72E58" w:rsidRPr="007A60AD" w:rsidRDefault="00E72E58" w:rsidP="00E72E58">
                  <w:pPr>
                    <w:jc w:val="center"/>
                    <w:rPr>
                      <w:color w:val="000000"/>
                    </w:rPr>
                  </w:pPr>
                  <w:r w:rsidRPr="007A60AD">
                    <w:rPr>
                      <w:color w:val="000000"/>
                    </w:rPr>
                    <w:t>3000</w:t>
                  </w:r>
                </w:p>
              </w:tc>
              <w:tc>
                <w:tcPr>
                  <w:tcW w:w="1514" w:type="dxa"/>
                  <w:tcBorders>
                    <w:top w:val="single" w:sz="4" w:space="0" w:color="auto"/>
                    <w:left w:val="nil"/>
                    <w:bottom w:val="single" w:sz="4" w:space="0" w:color="auto"/>
                    <w:right w:val="single" w:sz="4" w:space="0" w:color="auto"/>
                  </w:tcBorders>
                  <w:shd w:val="clear" w:color="auto" w:fill="auto"/>
                  <w:vAlign w:val="bottom"/>
                </w:tcPr>
                <w:p w14:paraId="75385B79" w14:textId="77777777" w:rsidR="00E72E58" w:rsidRPr="007A60AD" w:rsidRDefault="00E72E58" w:rsidP="00E72E58">
                  <w:pPr>
                    <w:jc w:val="center"/>
                    <w:rPr>
                      <w:color w:val="000000"/>
                    </w:rPr>
                  </w:pPr>
                  <w:r w:rsidRPr="007A60AD">
                    <w:rPr>
                      <w:color w:val="000000"/>
                    </w:rPr>
                    <w:t>06-12-2020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0E1A15E4"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19C672B8" w14:textId="77777777" w:rsidR="00E72E58" w:rsidRPr="007A60AD" w:rsidRDefault="00E72E58" w:rsidP="00E72E58">
                  <w:pPr>
                    <w:jc w:val="center"/>
                    <w:rPr>
                      <w:color w:val="000000"/>
                    </w:rPr>
                  </w:pPr>
                  <w:r w:rsidRPr="007A60AD">
                    <w:rPr>
                      <w:color w:val="000000"/>
                    </w:rPr>
                    <w:t>06-01-2021</w:t>
                  </w:r>
                </w:p>
              </w:tc>
              <w:tc>
                <w:tcPr>
                  <w:tcW w:w="1514" w:type="dxa"/>
                  <w:tcBorders>
                    <w:top w:val="single" w:sz="4" w:space="0" w:color="auto"/>
                    <w:left w:val="nil"/>
                    <w:bottom w:val="single" w:sz="4" w:space="0" w:color="auto"/>
                    <w:right w:val="nil"/>
                  </w:tcBorders>
                  <w:shd w:val="clear" w:color="auto" w:fill="auto"/>
                  <w:vAlign w:val="bottom"/>
                </w:tcPr>
                <w:p w14:paraId="6D2BBABB" w14:textId="77777777" w:rsidR="00E72E58" w:rsidRDefault="00E72E58" w:rsidP="00E72E58">
                  <w:pPr>
                    <w:jc w:val="center"/>
                    <w:rPr>
                      <w:color w:val="000000"/>
                    </w:rPr>
                  </w:pPr>
                  <w:r>
                    <w:rPr>
                      <w:color w:val="000000"/>
                    </w:rPr>
                    <w:t>5010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41A7997C" w14:textId="77777777" w:rsidR="00E72E58" w:rsidRPr="0025685B" w:rsidRDefault="00E72E58" w:rsidP="00E72E58">
                  <w:pPr>
                    <w:jc w:val="center"/>
                    <w:rPr>
                      <w:color w:val="000000"/>
                    </w:rPr>
                  </w:pPr>
                  <w:r w:rsidRPr="0025685B">
                    <w:rPr>
                      <w:color w:val="000000"/>
                    </w:rPr>
                    <w:t>06-02-2021</w:t>
                  </w:r>
                </w:p>
              </w:tc>
              <w:tc>
                <w:tcPr>
                  <w:tcW w:w="1514" w:type="dxa"/>
                  <w:tcBorders>
                    <w:top w:val="single" w:sz="4" w:space="0" w:color="auto"/>
                    <w:left w:val="single" w:sz="4" w:space="0" w:color="auto"/>
                    <w:bottom w:val="single" w:sz="4" w:space="0" w:color="auto"/>
                    <w:right w:val="single" w:sz="4" w:space="0" w:color="auto"/>
                  </w:tcBorders>
                </w:tcPr>
                <w:p w14:paraId="55B80622" w14:textId="77777777" w:rsidR="00E72E58" w:rsidRPr="006B4FDB" w:rsidRDefault="006B4FDB" w:rsidP="00E72E58">
                  <w:pPr>
                    <w:jc w:val="center"/>
                  </w:pPr>
                  <w:r w:rsidRPr="006B4FDB">
                    <w:t>0</w:t>
                  </w:r>
                </w:p>
              </w:tc>
            </w:tr>
            <w:tr w:rsidR="00E72E58" w:rsidRPr="000B427F" w14:paraId="1EE7B866" w14:textId="77777777" w:rsidTr="00BC7C73">
              <w:trPr>
                <w:trHeight w:val="261"/>
              </w:trPr>
              <w:tc>
                <w:tcPr>
                  <w:tcW w:w="2003" w:type="dxa"/>
                  <w:tcBorders>
                    <w:top w:val="single" w:sz="4" w:space="0" w:color="auto"/>
                    <w:bottom w:val="single" w:sz="4" w:space="0" w:color="auto"/>
                  </w:tcBorders>
                  <w:noWrap/>
                  <w:hideMark/>
                </w:tcPr>
                <w:p w14:paraId="3FCB99D3" w14:textId="77777777" w:rsidR="00E72E58" w:rsidRPr="007A60AD" w:rsidRDefault="00E72E58" w:rsidP="00E72E58">
                  <w:pPr>
                    <w:jc w:val="center"/>
                    <w:rPr>
                      <w:rFonts w:eastAsia="Times New Roman" w:cs="Arial"/>
                      <w:lang w:eastAsia="es-CL"/>
                    </w:rPr>
                  </w:pPr>
                  <w:r w:rsidRPr="007A60AD">
                    <w:rPr>
                      <w:rFonts w:eastAsia="Times New Roman" w:cs="Arial"/>
                      <w:lang w:eastAsia="es-CL"/>
                    </w:rPr>
                    <w:t>07-11-2020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00D90D1F" w14:textId="77777777" w:rsidR="00E72E58" w:rsidRPr="007A60AD" w:rsidRDefault="00E72E58" w:rsidP="00E72E58">
                  <w:pPr>
                    <w:jc w:val="center"/>
                    <w:rPr>
                      <w:color w:val="000000"/>
                    </w:rPr>
                  </w:pPr>
                  <w:r w:rsidRPr="007A60AD">
                    <w:rPr>
                      <w:color w:val="000000"/>
                    </w:rPr>
                    <w:t>2980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1D90D18" w14:textId="77777777" w:rsidR="00E72E58" w:rsidRPr="007A60AD" w:rsidRDefault="00E72E58" w:rsidP="00E72E58">
                  <w:pPr>
                    <w:jc w:val="center"/>
                    <w:rPr>
                      <w:color w:val="000000"/>
                    </w:rPr>
                  </w:pPr>
                  <w:r w:rsidRPr="007A60AD">
                    <w:rPr>
                      <w:color w:val="000000"/>
                    </w:rPr>
                    <w:t>07-12-2020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1ED8195B"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6351698C" w14:textId="77777777" w:rsidR="00E72E58" w:rsidRPr="007A60AD" w:rsidRDefault="00E72E58" w:rsidP="00E72E58">
                  <w:pPr>
                    <w:jc w:val="center"/>
                    <w:rPr>
                      <w:color w:val="000000"/>
                    </w:rPr>
                  </w:pPr>
                  <w:r w:rsidRPr="007A60AD">
                    <w:rPr>
                      <w:color w:val="000000"/>
                    </w:rPr>
                    <w:t>07-01-2021</w:t>
                  </w:r>
                </w:p>
              </w:tc>
              <w:tc>
                <w:tcPr>
                  <w:tcW w:w="1514" w:type="dxa"/>
                  <w:tcBorders>
                    <w:top w:val="single" w:sz="4" w:space="0" w:color="auto"/>
                    <w:left w:val="nil"/>
                    <w:bottom w:val="single" w:sz="4" w:space="0" w:color="auto"/>
                    <w:right w:val="nil"/>
                  </w:tcBorders>
                  <w:shd w:val="clear" w:color="auto" w:fill="auto"/>
                  <w:vAlign w:val="bottom"/>
                </w:tcPr>
                <w:p w14:paraId="454B0BDE" w14:textId="77777777" w:rsidR="00E72E58" w:rsidRDefault="00E72E58" w:rsidP="00E72E58">
                  <w:pPr>
                    <w:jc w:val="center"/>
                    <w:rPr>
                      <w:color w:val="000000"/>
                    </w:rPr>
                  </w:pPr>
                  <w:r>
                    <w:rPr>
                      <w:color w:val="000000"/>
                    </w:rPr>
                    <w:t>1470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6B132A4C" w14:textId="77777777" w:rsidR="00E72E58" w:rsidRPr="0025685B" w:rsidRDefault="00E72E58" w:rsidP="00E72E58">
                  <w:pPr>
                    <w:jc w:val="center"/>
                    <w:rPr>
                      <w:color w:val="000000"/>
                    </w:rPr>
                  </w:pPr>
                  <w:r w:rsidRPr="0025685B">
                    <w:rPr>
                      <w:color w:val="000000"/>
                    </w:rPr>
                    <w:t>07-02-2021</w:t>
                  </w:r>
                </w:p>
              </w:tc>
              <w:tc>
                <w:tcPr>
                  <w:tcW w:w="1514" w:type="dxa"/>
                  <w:tcBorders>
                    <w:top w:val="single" w:sz="4" w:space="0" w:color="auto"/>
                    <w:left w:val="single" w:sz="4" w:space="0" w:color="auto"/>
                    <w:bottom w:val="single" w:sz="4" w:space="0" w:color="auto"/>
                    <w:right w:val="single" w:sz="4" w:space="0" w:color="auto"/>
                  </w:tcBorders>
                </w:tcPr>
                <w:p w14:paraId="594A9FF7" w14:textId="77777777" w:rsidR="00E72E58" w:rsidRPr="006B4FDB" w:rsidRDefault="006B4FDB" w:rsidP="00E72E58">
                  <w:pPr>
                    <w:jc w:val="center"/>
                  </w:pPr>
                  <w:r w:rsidRPr="006B4FDB">
                    <w:t>0</w:t>
                  </w:r>
                </w:p>
              </w:tc>
            </w:tr>
            <w:tr w:rsidR="00E72E58" w:rsidRPr="000B427F" w14:paraId="2D5C6B26" w14:textId="77777777" w:rsidTr="00BC7C73">
              <w:trPr>
                <w:trHeight w:val="261"/>
              </w:trPr>
              <w:tc>
                <w:tcPr>
                  <w:tcW w:w="2003" w:type="dxa"/>
                  <w:tcBorders>
                    <w:top w:val="single" w:sz="4" w:space="0" w:color="auto"/>
                    <w:bottom w:val="single" w:sz="4" w:space="0" w:color="auto"/>
                  </w:tcBorders>
                  <w:noWrap/>
                  <w:hideMark/>
                </w:tcPr>
                <w:p w14:paraId="3A99E996" w14:textId="77777777" w:rsidR="00E72E58" w:rsidRPr="007A60AD" w:rsidRDefault="00E72E58" w:rsidP="00E72E58">
                  <w:pPr>
                    <w:jc w:val="center"/>
                    <w:rPr>
                      <w:rFonts w:eastAsia="Times New Roman" w:cs="Arial"/>
                      <w:lang w:eastAsia="es-CL"/>
                    </w:rPr>
                  </w:pPr>
                  <w:r w:rsidRPr="007A60AD">
                    <w:rPr>
                      <w:rFonts w:eastAsia="Times New Roman" w:cs="Arial"/>
                      <w:lang w:eastAsia="es-CL"/>
                    </w:rPr>
                    <w:t>08-11-2020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3DA2F2BD"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F470EEF" w14:textId="77777777" w:rsidR="00E72E58" w:rsidRPr="007A60AD" w:rsidRDefault="00E72E58" w:rsidP="00E72E58">
                  <w:pPr>
                    <w:jc w:val="center"/>
                    <w:rPr>
                      <w:color w:val="000000"/>
                    </w:rPr>
                  </w:pPr>
                  <w:r w:rsidRPr="007A60AD">
                    <w:rPr>
                      <w:color w:val="000000"/>
                    </w:rPr>
                    <w:t>08-12-2020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5414AB3C" w14:textId="77777777" w:rsidR="00E72E58" w:rsidRPr="007A60AD" w:rsidRDefault="00E72E58" w:rsidP="00E72E58">
                  <w:pPr>
                    <w:jc w:val="center"/>
                    <w:rPr>
                      <w:color w:val="000000"/>
                    </w:rPr>
                  </w:pPr>
                  <w:r w:rsidRPr="007A60AD">
                    <w:rPr>
                      <w:color w:val="000000"/>
                    </w:rPr>
                    <w:t>2180</w:t>
                  </w:r>
                </w:p>
              </w:tc>
              <w:tc>
                <w:tcPr>
                  <w:tcW w:w="1514" w:type="dxa"/>
                  <w:tcBorders>
                    <w:top w:val="single" w:sz="4" w:space="0" w:color="auto"/>
                    <w:left w:val="nil"/>
                    <w:bottom w:val="single" w:sz="4" w:space="0" w:color="auto"/>
                    <w:right w:val="single" w:sz="4" w:space="0" w:color="auto"/>
                  </w:tcBorders>
                  <w:shd w:val="clear" w:color="auto" w:fill="auto"/>
                  <w:vAlign w:val="bottom"/>
                </w:tcPr>
                <w:p w14:paraId="37F9F06B" w14:textId="77777777" w:rsidR="00E72E58" w:rsidRPr="007A60AD" w:rsidRDefault="00E72E58" w:rsidP="00E72E58">
                  <w:pPr>
                    <w:jc w:val="center"/>
                    <w:rPr>
                      <w:color w:val="000000"/>
                    </w:rPr>
                  </w:pPr>
                  <w:r w:rsidRPr="007A60AD">
                    <w:rPr>
                      <w:color w:val="000000"/>
                    </w:rPr>
                    <w:t>08-01-2021</w:t>
                  </w:r>
                </w:p>
              </w:tc>
              <w:tc>
                <w:tcPr>
                  <w:tcW w:w="1514" w:type="dxa"/>
                  <w:tcBorders>
                    <w:top w:val="single" w:sz="4" w:space="0" w:color="auto"/>
                    <w:left w:val="nil"/>
                    <w:bottom w:val="single" w:sz="4" w:space="0" w:color="auto"/>
                    <w:right w:val="nil"/>
                  </w:tcBorders>
                  <w:shd w:val="clear" w:color="auto" w:fill="auto"/>
                  <w:vAlign w:val="bottom"/>
                </w:tcPr>
                <w:p w14:paraId="0A8907A0" w14:textId="77777777" w:rsidR="00E72E58" w:rsidRDefault="00E72E58" w:rsidP="00E72E58">
                  <w:pPr>
                    <w:jc w:val="center"/>
                    <w:rPr>
                      <w:color w:val="000000"/>
                    </w:rPr>
                  </w:pPr>
                  <w:r>
                    <w:rPr>
                      <w:color w:val="000000"/>
                    </w:rPr>
                    <w:t>4790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45F634EE" w14:textId="77777777" w:rsidR="00E72E58" w:rsidRPr="0025685B" w:rsidRDefault="00E72E58" w:rsidP="00E72E58">
                  <w:pPr>
                    <w:jc w:val="center"/>
                    <w:rPr>
                      <w:color w:val="000000"/>
                    </w:rPr>
                  </w:pPr>
                  <w:r w:rsidRPr="0025685B">
                    <w:rPr>
                      <w:color w:val="000000"/>
                    </w:rPr>
                    <w:t>08-02-2021</w:t>
                  </w:r>
                </w:p>
              </w:tc>
              <w:tc>
                <w:tcPr>
                  <w:tcW w:w="1514" w:type="dxa"/>
                  <w:tcBorders>
                    <w:top w:val="single" w:sz="4" w:space="0" w:color="auto"/>
                    <w:left w:val="single" w:sz="4" w:space="0" w:color="auto"/>
                    <w:bottom w:val="single" w:sz="4" w:space="0" w:color="auto"/>
                    <w:right w:val="single" w:sz="4" w:space="0" w:color="auto"/>
                  </w:tcBorders>
                </w:tcPr>
                <w:p w14:paraId="115963F5" w14:textId="77777777" w:rsidR="00E72E58" w:rsidRPr="006B4FDB" w:rsidRDefault="00E72E58" w:rsidP="00E72E58">
                  <w:pPr>
                    <w:jc w:val="center"/>
                  </w:pPr>
                  <w:r w:rsidRPr="006B4FDB">
                    <w:t>0</w:t>
                  </w:r>
                </w:p>
              </w:tc>
            </w:tr>
            <w:tr w:rsidR="00E72E58" w:rsidRPr="000B427F" w14:paraId="6F65FF0F" w14:textId="77777777" w:rsidTr="00BC7C73">
              <w:trPr>
                <w:trHeight w:val="261"/>
              </w:trPr>
              <w:tc>
                <w:tcPr>
                  <w:tcW w:w="2003" w:type="dxa"/>
                  <w:tcBorders>
                    <w:top w:val="single" w:sz="4" w:space="0" w:color="auto"/>
                    <w:bottom w:val="single" w:sz="4" w:space="0" w:color="auto"/>
                  </w:tcBorders>
                  <w:noWrap/>
                  <w:hideMark/>
                </w:tcPr>
                <w:p w14:paraId="4D874CAC" w14:textId="77777777" w:rsidR="00E72E58" w:rsidRPr="007A60AD" w:rsidRDefault="00E72E58" w:rsidP="00E72E58">
                  <w:pPr>
                    <w:jc w:val="center"/>
                    <w:rPr>
                      <w:rFonts w:eastAsia="Times New Roman" w:cs="Arial"/>
                      <w:lang w:eastAsia="es-CL"/>
                    </w:rPr>
                  </w:pPr>
                  <w:r w:rsidRPr="007A60AD">
                    <w:rPr>
                      <w:rFonts w:eastAsia="Times New Roman" w:cs="Arial"/>
                      <w:lang w:eastAsia="es-CL"/>
                    </w:rPr>
                    <w:t>09-11-2020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5A954158" w14:textId="77777777" w:rsidR="00E72E58" w:rsidRPr="007A60AD" w:rsidRDefault="00E72E58" w:rsidP="00E72E58">
                  <w:pPr>
                    <w:jc w:val="center"/>
                    <w:rPr>
                      <w:color w:val="000000"/>
                    </w:rPr>
                  </w:pPr>
                  <w:r w:rsidRPr="007A60AD">
                    <w:rPr>
                      <w:color w:val="000000"/>
                    </w:rPr>
                    <w:t>1320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AF8A529" w14:textId="77777777" w:rsidR="00E72E58" w:rsidRPr="007A60AD" w:rsidRDefault="00E72E58" w:rsidP="00E72E58">
                  <w:pPr>
                    <w:jc w:val="center"/>
                    <w:rPr>
                      <w:color w:val="000000"/>
                    </w:rPr>
                  </w:pPr>
                  <w:r w:rsidRPr="007A60AD">
                    <w:rPr>
                      <w:color w:val="000000"/>
                    </w:rPr>
                    <w:t>09-12-2020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1FE4E7B8" w14:textId="77777777" w:rsidR="00E72E58" w:rsidRPr="007A60AD" w:rsidRDefault="00E72E58" w:rsidP="00E72E58">
                  <w:pPr>
                    <w:jc w:val="center"/>
                    <w:rPr>
                      <w:color w:val="000000"/>
                    </w:rPr>
                  </w:pPr>
                  <w:r w:rsidRPr="007A60AD">
                    <w:rPr>
                      <w:color w:val="000000"/>
                    </w:rPr>
                    <w:t xml:space="preserve">   900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B9A3ECF" w14:textId="77777777" w:rsidR="00E72E58" w:rsidRPr="007A60AD" w:rsidRDefault="00E72E58" w:rsidP="00E72E58">
                  <w:pPr>
                    <w:jc w:val="center"/>
                    <w:rPr>
                      <w:color w:val="000000"/>
                    </w:rPr>
                  </w:pPr>
                  <w:r w:rsidRPr="007A60AD">
                    <w:rPr>
                      <w:color w:val="000000"/>
                    </w:rPr>
                    <w:t>09-01-2021</w:t>
                  </w:r>
                </w:p>
              </w:tc>
              <w:tc>
                <w:tcPr>
                  <w:tcW w:w="1514" w:type="dxa"/>
                  <w:tcBorders>
                    <w:top w:val="single" w:sz="4" w:space="0" w:color="auto"/>
                    <w:left w:val="nil"/>
                    <w:bottom w:val="single" w:sz="4" w:space="0" w:color="auto"/>
                    <w:right w:val="nil"/>
                  </w:tcBorders>
                  <w:shd w:val="clear" w:color="auto" w:fill="auto"/>
                  <w:vAlign w:val="bottom"/>
                </w:tcPr>
                <w:p w14:paraId="5768512E" w14:textId="77777777" w:rsidR="00E72E58" w:rsidRDefault="00E72E58" w:rsidP="00E72E58">
                  <w:pPr>
                    <w:jc w:val="center"/>
                    <w:rPr>
                      <w:color w:val="000000"/>
                    </w:rPr>
                  </w:pPr>
                  <w:r>
                    <w:rPr>
                      <w:color w:val="000000"/>
                    </w:rPr>
                    <w:t>3260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57FF4493" w14:textId="77777777" w:rsidR="00E72E58" w:rsidRPr="0025685B" w:rsidRDefault="00E72E58" w:rsidP="00E72E58">
                  <w:pPr>
                    <w:jc w:val="center"/>
                    <w:rPr>
                      <w:color w:val="000000"/>
                    </w:rPr>
                  </w:pPr>
                  <w:r w:rsidRPr="0025685B">
                    <w:rPr>
                      <w:color w:val="000000"/>
                    </w:rPr>
                    <w:t>09-02-2021</w:t>
                  </w:r>
                </w:p>
              </w:tc>
              <w:tc>
                <w:tcPr>
                  <w:tcW w:w="1514" w:type="dxa"/>
                  <w:tcBorders>
                    <w:top w:val="single" w:sz="4" w:space="0" w:color="auto"/>
                    <w:left w:val="single" w:sz="4" w:space="0" w:color="auto"/>
                    <w:bottom w:val="single" w:sz="4" w:space="0" w:color="auto"/>
                    <w:right w:val="single" w:sz="4" w:space="0" w:color="auto"/>
                  </w:tcBorders>
                </w:tcPr>
                <w:p w14:paraId="76F6A6B2" w14:textId="77777777" w:rsidR="00E72E58" w:rsidRPr="00131CDA" w:rsidRDefault="00E72E58" w:rsidP="00E72E58">
                  <w:pPr>
                    <w:jc w:val="center"/>
                  </w:pPr>
                  <w:r w:rsidRPr="00131CDA">
                    <w:t>0</w:t>
                  </w:r>
                </w:p>
              </w:tc>
            </w:tr>
            <w:tr w:rsidR="00E72E58" w:rsidRPr="000B427F" w14:paraId="2BED1EAB" w14:textId="77777777" w:rsidTr="00BC7C73">
              <w:trPr>
                <w:trHeight w:val="261"/>
              </w:trPr>
              <w:tc>
                <w:tcPr>
                  <w:tcW w:w="2003" w:type="dxa"/>
                  <w:tcBorders>
                    <w:top w:val="single" w:sz="4" w:space="0" w:color="auto"/>
                    <w:bottom w:val="single" w:sz="4" w:space="0" w:color="auto"/>
                  </w:tcBorders>
                  <w:noWrap/>
                  <w:hideMark/>
                </w:tcPr>
                <w:p w14:paraId="36F6E127" w14:textId="77777777" w:rsidR="00E72E58" w:rsidRPr="007A60AD" w:rsidRDefault="00E72E58" w:rsidP="00E72E58">
                  <w:pPr>
                    <w:jc w:val="center"/>
                    <w:rPr>
                      <w:rFonts w:eastAsia="Times New Roman" w:cs="Arial"/>
                      <w:lang w:eastAsia="es-CL"/>
                    </w:rPr>
                  </w:pPr>
                  <w:r w:rsidRPr="007A60AD">
                    <w:rPr>
                      <w:rFonts w:eastAsia="Times New Roman" w:cs="Arial"/>
                      <w:lang w:eastAsia="es-CL"/>
                    </w:rPr>
                    <w:t>10-11-2020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38287501" w14:textId="77777777" w:rsidR="00E72E58" w:rsidRPr="007A60AD" w:rsidRDefault="00E72E58" w:rsidP="00E72E58">
                  <w:pPr>
                    <w:jc w:val="center"/>
                    <w:rPr>
                      <w:color w:val="000000"/>
                    </w:rPr>
                  </w:pPr>
                  <w:r w:rsidRPr="007A60AD">
                    <w:rPr>
                      <w:color w:val="000000"/>
                    </w:rPr>
                    <w:t>2830</w:t>
                  </w:r>
                </w:p>
              </w:tc>
              <w:tc>
                <w:tcPr>
                  <w:tcW w:w="1514" w:type="dxa"/>
                  <w:tcBorders>
                    <w:top w:val="single" w:sz="4" w:space="0" w:color="auto"/>
                    <w:left w:val="nil"/>
                    <w:bottom w:val="single" w:sz="4" w:space="0" w:color="auto"/>
                    <w:right w:val="single" w:sz="4" w:space="0" w:color="auto"/>
                  </w:tcBorders>
                  <w:shd w:val="clear" w:color="auto" w:fill="auto"/>
                  <w:vAlign w:val="bottom"/>
                </w:tcPr>
                <w:p w14:paraId="031D670E" w14:textId="77777777" w:rsidR="00E72E58" w:rsidRPr="007A60AD" w:rsidRDefault="00E72E58" w:rsidP="00E72E58">
                  <w:pPr>
                    <w:jc w:val="center"/>
                    <w:rPr>
                      <w:color w:val="000000"/>
                    </w:rPr>
                  </w:pPr>
                  <w:r w:rsidRPr="007A60AD">
                    <w:rPr>
                      <w:color w:val="000000"/>
                    </w:rPr>
                    <w:t>10-12-2020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1A0746B3" w14:textId="77777777" w:rsidR="00E72E58" w:rsidRPr="007A60AD" w:rsidRDefault="00E72E58" w:rsidP="00E72E58">
                  <w:pPr>
                    <w:jc w:val="center"/>
                    <w:rPr>
                      <w:color w:val="000000"/>
                    </w:rPr>
                  </w:pPr>
                  <w:r w:rsidRPr="007A60AD">
                    <w:rPr>
                      <w:color w:val="000000"/>
                    </w:rPr>
                    <w:t>1560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43006DD" w14:textId="77777777" w:rsidR="00E72E58" w:rsidRPr="007A60AD" w:rsidRDefault="00E72E58" w:rsidP="00E72E58">
                  <w:pPr>
                    <w:jc w:val="center"/>
                    <w:rPr>
                      <w:color w:val="000000"/>
                    </w:rPr>
                  </w:pPr>
                  <w:r w:rsidRPr="007A60AD">
                    <w:rPr>
                      <w:color w:val="000000"/>
                    </w:rPr>
                    <w:t>10-01-2021</w:t>
                  </w:r>
                </w:p>
              </w:tc>
              <w:tc>
                <w:tcPr>
                  <w:tcW w:w="1514" w:type="dxa"/>
                  <w:tcBorders>
                    <w:top w:val="single" w:sz="4" w:space="0" w:color="auto"/>
                    <w:left w:val="nil"/>
                    <w:bottom w:val="single" w:sz="4" w:space="0" w:color="auto"/>
                    <w:right w:val="nil"/>
                  </w:tcBorders>
                  <w:shd w:val="clear" w:color="auto" w:fill="auto"/>
                  <w:vAlign w:val="bottom"/>
                </w:tcPr>
                <w:p w14:paraId="618421DA" w14:textId="77777777" w:rsidR="00E72E58" w:rsidRDefault="00E72E58" w:rsidP="00E72E58">
                  <w:pPr>
                    <w:jc w:val="center"/>
                    <w:rPr>
                      <w:color w:val="000000"/>
                    </w:rPr>
                  </w:pPr>
                  <w:r>
                    <w:rPr>
                      <w:color w:val="000000"/>
                    </w:rPr>
                    <w:t>3300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251392AC" w14:textId="77777777" w:rsidR="00E72E58" w:rsidRPr="0025685B" w:rsidRDefault="00E72E58" w:rsidP="00E72E58">
                  <w:pPr>
                    <w:jc w:val="center"/>
                    <w:rPr>
                      <w:color w:val="000000"/>
                    </w:rPr>
                  </w:pPr>
                  <w:r w:rsidRPr="0025685B">
                    <w:rPr>
                      <w:color w:val="000000"/>
                    </w:rPr>
                    <w:t>10-02-2021</w:t>
                  </w:r>
                </w:p>
              </w:tc>
              <w:tc>
                <w:tcPr>
                  <w:tcW w:w="1514" w:type="dxa"/>
                  <w:tcBorders>
                    <w:top w:val="single" w:sz="4" w:space="0" w:color="auto"/>
                    <w:left w:val="single" w:sz="4" w:space="0" w:color="auto"/>
                    <w:bottom w:val="single" w:sz="4" w:space="0" w:color="auto"/>
                    <w:right w:val="single" w:sz="4" w:space="0" w:color="auto"/>
                  </w:tcBorders>
                </w:tcPr>
                <w:p w14:paraId="7AEE883A" w14:textId="77777777" w:rsidR="00E72E58" w:rsidRPr="00131CDA" w:rsidRDefault="00E72E58" w:rsidP="00E72E58">
                  <w:pPr>
                    <w:jc w:val="center"/>
                  </w:pPr>
                  <w:r w:rsidRPr="00131CDA">
                    <w:t>136</w:t>
                  </w:r>
                  <w:r w:rsidR="00131CDA" w:rsidRPr="00131CDA">
                    <w:t>0</w:t>
                  </w:r>
                </w:p>
              </w:tc>
            </w:tr>
            <w:tr w:rsidR="00E72E58" w:rsidRPr="000B427F" w14:paraId="132277AB" w14:textId="77777777" w:rsidTr="00BC7C73">
              <w:trPr>
                <w:trHeight w:val="261"/>
              </w:trPr>
              <w:tc>
                <w:tcPr>
                  <w:tcW w:w="2003" w:type="dxa"/>
                  <w:tcBorders>
                    <w:top w:val="single" w:sz="4" w:space="0" w:color="auto"/>
                    <w:bottom w:val="single" w:sz="4" w:space="0" w:color="auto"/>
                  </w:tcBorders>
                  <w:noWrap/>
                  <w:hideMark/>
                </w:tcPr>
                <w:p w14:paraId="42BE5ADD" w14:textId="77777777" w:rsidR="00E72E58" w:rsidRPr="007A60AD" w:rsidRDefault="00E72E58" w:rsidP="00E72E58">
                  <w:pPr>
                    <w:jc w:val="center"/>
                    <w:rPr>
                      <w:rFonts w:eastAsia="Times New Roman" w:cs="Arial"/>
                      <w:lang w:eastAsia="es-CL"/>
                    </w:rPr>
                  </w:pPr>
                  <w:r w:rsidRPr="007A60AD">
                    <w:rPr>
                      <w:rFonts w:eastAsia="Times New Roman" w:cs="Arial"/>
                      <w:lang w:eastAsia="es-CL"/>
                    </w:rPr>
                    <w:t>11-11-2020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1BB0BAD6" w14:textId="77777777" w:rsidR="00E72E58" w:rsidRPr="007A60AD" w:rsidRDefault="00E72E58" w:rsidP="00E72E58">
                  <w:pPr>
                    <w:jc w:val="center"/>
                    <w:rPr>
                      <w:color w:val="000000"/>
                    </w:rPr>
                  </w:pPr>
                  <w:r w:rsidRPr="007A60AD">
                    <w:rPr>
                      <w:color w:val="000000"/>
                    </w:rPr>
                    <w:t>4340</w:t>
                  </w:r>
                </w:p>
              </w:tc>
              <w:tc>
                <w:tcPr>
                  <w:tcW w:w="1514" w:type="dxa"/>
                  <w:tcBorders>
                    <w:top w:val="single" w:sz="4" w:space="0" w:color="auto"/>
                    <w:left w:val="nil"/>
                    <w:bottom w:val="single" w:sz="4" w:space="0" w:color="auto"/>
                    <w:right w:val="single" w:sz="4" w:space="0" w:color="auto"/>
                  </w:tcBorders>
                  <w:shd w:val="clear" w:color="auto" w:fill="auto"/>
                  <w:vAlign w:val="bottom"/>
                </w:tcPr>
                <w:p w14:paraId="65FC6275" w14:textId="77777777" w:rsidR="00E72E58" w:rsidRPr="007A60AD" w:rsidRDefault="00E72E58" w:rsidP="00E72E58">
                  <w:pPr>
                    <w:jc w:val="center"/>
                  </w:pPr>
                  <w:r w:rsidRPr="007A60AD">
                    <w:t>11-12-2020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1E59FD9E" w14:textId="77777777" w:rsidR="00E72E58" w:rsidRPr="007A60AD" w:rsidRDefault="00E72E58" w:rsidP="00E72E58">
                  <w:pPr>
                    <w:jc w:val="center"/>
                  </w:pPr>
                  <w:r w:rsidRPr="007A60AD">
                    <w:t>1260</w:t>
                  </w:r>
                </w:p>
              </w:tc>
              <w:tc>
                <w:tcPr>
                  <w:tcW w:w="1514" w:type="dxa"/>
                  <w:tcBorders>
                    <w:top w:val="single" w:sz="4" w:space="0" w:color="auto"/>
                    <w:left w:val="nil"/>
                    <w:bottom w:val="single" w:sz="4" w:space="0" w:color="auto"/>
                    <w:right w:val="single" w:sz="4" w:space="0" w:color="auto"/>
                  </w:tcBorders>
                  <w:shd w:val="clear" w:color="auto" w:fill="auto"/>
                  <w:vAlign w:val="bottom"/>
                </w:tcPr>
                <w:p w14:paraId="7D636B70" w14:textId="77777777" w:rsidR="00E72E58" w:rsidRPr="007A60AD" w:rsidRDefault="00E72E58" w:rsidP="00E72E58">
                  <w:pPr>
                    <w:jc w:val="center"/>
                    <w:rPr>
                      <w:color w:val="000000"/>
                    </w:rPr>
                  </w:pPr>
                  <w:r w:rsidRPr="007A60AD">
                    <w:rPr>
                      <w:color w:val="000000"/>
                    </w:rPr>
                    <w:t>11-01-2021</w:t>
                  </w:r>
                </w:p>
              </w:tc>
              <w:tc>
                <w:tcPr>
                  <w:tcW w:w="1514" w:type="dxa"/>
                  <w:tcBorders>
                    <w:top w:val="single" w:sz="4" w:space="0" w:color="auto"/>
                    <w:left w:val="nil"/>
                    <w:bottom w:val="single" w:sz="4" w:space="0" w:color="auto"/>
                    <w:right w:val="nil"/>
                  </w:tcBorders>
                  <w:shd w:val="clear" w:color="auto" w:fill="auto"/>
                  <w:vAlign w:val="bottom"/>
                </w:tcPr>
                <w:p w14:paraId="6A1DAE1B" w14:textId="77777777" w:rsidR="00E72E58" w:rsidRDefault="00E72E58" w:rsidP="00E72E58">
                  <w:pPr>
                    <w:jc w:val="center"/>
                    <w:rPr>
                      <w:color w:val="000000"/>
                    </w:rPr>
                  </w:pPr>
                  <w:r>
                    <w:rPr>
                      <w:color w:val="000000"/>
                    </w:rPr>
                    <w:t>3120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0FAD3CEB" w14:textId="77777777" w:rsidR="00E72E58" w:rsidRPr="0025685B" w:rsidRDefault="00E72E58" w:rsidP="00E72E58">
                  <w:pPr>
                    <w:jc w:val="center"/>
                    <w:rPr>
                      <w:color w:val="000000"/>
                    </w:rPr>
                  </w:pPr>
                  <w:r w:rsidRPr="0025685B">
                    <w:rPr>
                      <w:color w:val="000000"/>
                    </w:rPr>
                    <w:t>11-02-2021</w:t>
                  </w:r>
                </w:p>
              </w:tc>
              <w:tc>
                <w:tcPr>
                  <w:tcW w:w="1514" w:type="dxa"/>
                  <w:tcBorders>
                    <w:top w:val="single" w:sz="4" w:space="0" w:color="auto"/>
                    <w:left w:val="single" w:sz="4" w:space="0" w:color="auto"/>
                    <w:bottom w:val="single" w:sz="4" w:space="0" w:color="auto"/>
                    <w:right w:val="single" w:sz="4" w:space="0" w:color="auto"/>
                  </w:tcBorders>
                </w:tcPr>
                <w:p w14:paraId="0406C78F" w14:textId="77777777" w:rsidR="00E72E58" w:rsidRPr="00131CDA" w:rsidRDefault="00131CDA" w:rsidP="00E72E58">
                  <w:pPr>
                    <w:jc w:val="center"/>
                  </w:pPr>
                  <w:r w:rsidRPr="00131CDA">
                    <w:t>0</w:t>
                  </w:r>
                </w:p>
              </w:tc>
            </w:tr>
            <w:tr w:rsidR="00E72E58" w:rsidRPr="000B427F" w14:paraId="30574BAA" w14:textId="77777777" w:rsidTr="00BC7C73">
              <w:trPr>
                <w:trHeight w:val="261"/>
              </w:trPr>
              <w:tc>
                <w:tcPr>
                  <w:tcW w:w="2003" w:type="dxa"/>
                  <w:tcBorders>
                    <w:top w:val="single" w:sz="4" w:space="0" w:color="auto"/>
                    <w:bottom w:val="single" w:sz="4" w:space="0" w:color="auto"/>
                  </w:tcBorders>
                  <w:noWrap/>
                  <w:hideMark/>
                </w:tcPr>
                <w:p w14:paraId="2C558FDF" w14:textId="77777777" w:rsidR="00E72E58" w:rsidRPr="007A60AD" w:rsidRDefault="00E72E58" w:rsidP="00E72E58">
                  <w:pPr>
                    <w:jc w:val="center"/>
                    <w:rPr>
                      <w:rFonts w:eastAsia="Times New Roman" w:cs="Arial"/>
                      <w:lang w:eastAsia="es-CL"/>
                    </w:rPr>
                  </w:pPr>
                  <w:r w:rsidRPr="007A60AD">
                    <w:rPr>
                      <w:rFonts w:eastAsia="Times New Roman" w:cs="Arial"/>
                      <w:lang w:eastAsia="es-CL"/>
                    </w:rPr>
                    <w:t>12-11-2020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697D330E" w14:textId="77777777" w:rsidR="00E72E58" w:rsidRPr="007A60AD" w:rsidRDefault="00E72E58" w:rsidP="00E72E58">
                  <w:pPr>
                    <w:jc w:val="center"/>
                    <w:rPr>
                      <w:color w:val="000000"/>
                    </w:rPr>
                  </w:pPr>
                  <w:r w:rsidRPr="007A60AD">
                    <w:rPr>
                      <w:color w:val="000000"/>
                    </w:rPr>
                    <w:t>4120</w:t>
                  </w:r>
                </w:p>
              </w:tc>
              <w:tc>
                <w:tcPr>
                  <w:tcW w:w="1514" w:type="dxa"/>
                  <w:tcBorders>
                    <w:top w:val="single" w:sz="4" w:space="0" w:color="auto"/>
                    <w:left w:val="nil"/>
                    <w:bottom w:val="single" w:sz="4" w:space="0" w:color="auto"/>
                    <w:right w:val="single" w:sz="4" w:space="0" w:color="auto"/>
                  </w:tcBorders>
                  <w:shd w:val="clear" w:color="auto" w:fill="auto"/>
                  <w:vAlign w:val="bottom"/>
                </w:tcPr>
                <w:p w14:paraId="031C8026" w14:textId="77777777" w:rsidR="00E72E58" w:rsidRPr="007A60AD" w:rsidRDefault="00E72E58" w:rsidP="00E72E58">
                  <w:pPr>
                    <w:jc w:val="center"/>
                  </w:pPr>
                  <w:r w:rsidRPr="007A60AD">
                    <w:t>12-12-2020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776CE008" w14:textId="77777777" w:rsidR="00E72E58" w:rsidRPr="007A60AD" w:rsidRDefault="00E72E58" w:rsidP="00E72E58">
                  <w:pPr>
                    <w:jc w:val="center"/>
                  </w:pPr>
                  <w:r w:rsidRPr="007A60AD">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6DB95E3" w14:textId="77777777" w:rsidR="00E72E58" w:rsidRPr="007A60AD" w:rsidRDefault="00E72E58" w:rsidP="00E72E58">
                  <w:pPr>
                    <w:jc w:val="center"/>
                    <w:rPr>
                      <w:color w:val="000000"/>
                    </w:rPr>
                  </w:pPr>
                  <w:r w:rsidRPr="007A60AD">
                    <w:rPr>
                      <w:color w:val="000000"/>
                    </w:rPr>
                    <w:t>12-01-2021</w:t>
                  </w:r>
                </w:p>
              </w:tc>
              <w:tc>
                <w:tcPr>
                  <w:tcW w:w="1514" w:type="dxa"/>
                  <w:tcBorders>
                    <w:top w:val="single" w:sz="4" w:space="0" w:color="auto"/>
                    <w:left w:val="nil"/>
                    <w:bottom w:val="single" w:sz="4" w:space="0" w:color="auto"/>
                    <w:right w:val="nil"/>
                  </w:tcBorders>
                  <w:shd w:val="clear" w:color="auto" w:fill="auto"/>
                  <w:vAlign w:val="bottom"/>
                </w:tcPr>
                <w:p w14:paraId="5111DD23" w14:textId="77777777" w:rsidR="00E72E58" w:rsidRDefault="00E72E58" w:rsidP="00E72E58">
                  <w:pPr>
                    <w:jc w:val="center"/>
                    <w:rPr>
                      <w:color w:val="000000"/>
                    </w:rPr>
                  </w:pPr>
                  <w:r>
                    <w:rPr>
                      <w:color w:val="000000"/>
                    </w:rPr>
                    <w:t>1020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355D5FFB" w14:textId="77777777" w:rsidR="00E72E58" w:rsidRPr="0025685B" w:rsidRDefault="00E72E58" w:rsidP="00E72E58">
                  <w:pPr>
                    <w:jc w:val="center"/>
                    <w:rPr>
                      <w:color w:val="000000"/>
                    </w:rPr>
                  </w:pPr>
                  <w:r w:rsidRPr="0025685B">
                    <w:rPr>
                      <w:color w:val="000000"/>
                    </w:rPr>
                    <w:t>12-02-2021</w:t>
                  </w:r>
                </w:p>
              </w:tc>
              <w:tc>
                <w:tcPr>
                  <w:tcW w:w="1514" w:type="dxa"/>
                  <w:tcBorders>
                    <w:top w:val="single" w:sz="4" w:space="0" w:color="auto"/>
                    <w:left w:val="single" w:sz="4" w:space="0" w:color="auto"/>
                    <w:bottom w:val="single" w:sz="4" w:space="0" w:color="auto"/>
                    <w:right w:val="single" w:sz="4" w:space="0" w:color="auto"/>
                  </w:tcBorders>
                </w:tcPr>
                <w:p w14:paraId="5A37F8F9" w14:textId="77777777" w:rsidR="00E72E58" w:rsidRPr="00131CDA" w:rsidRDefault="00131CDA" w:rsidP="00E72E58">
                  <w:pPr>
                    <w:jc w:val="center"/>
                  </w:pPr>
                  <w:r w:rsidRPr="00131CDA">
                    <w:t>0</w:t>
                  </w:r>
                </w:p>
              </w:tc>
            </w:tr>
            <w:tr w:rsidR="00E72E58" w:rsidRPr="000B427F" w14:paraId="0ECE62AC" w14:textId="77777777" w:rsidTr="00BC7C73">
              <w:trPr>
                <w:trHeight w:val="261"/>
              </w:trPr>
              <w:tc>
                <w:tcPr>
                  <w:tcW w:w="2003" w:type="dxa"/>
                  <w:tcBorders>
                    <w:top w:val="single" w:sz="4" w:space="0" w:color="auto"/>
                    <w:bottom w:val="single" w:sz="4" w:space="0" w:color="auto"/>
                  </w:tcBorders>
                  <w:noWrap/>
                  <w:hideMark/>
                </w:tcPr>
                <w:p w14:paraId="1FFE7F1E" w14:textId="77777777" w:rsidR="00E72E58" w:rsidRPr="007A60AD" w:rsidRDefault="00E72E58" w:rsidP="00E72E58">
                  <w:pPr>
                    <w:jc w:val="center"/>
                    <w:rPr>
                      <w:rFonts w:eastAsia="Times New Roman" w:cs="Arial"/>
                      <w:lang w:eastAsia="es-CL"/>
                    </w:rPr>
                  </w:pPr>
                  <w:r w:rsidRPr="007A60AD">
                    <w:rPr>
                      <w:rFonts w:eastAsia="Times New Roman" w:cs="Arial"/>
                      <w:lang w:eastAsia="es-CL"/>
                    </w:rPr>
                    <w:t>13-11-2020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015F6AE2" w14:textId="77777777" w:rsidR="00E72E58" w:rsidRPr="007A60AD" w:rsidRDefault="00E72E58" w:rsidP="00E72E58">
                  <w:pPr>
                    <w:jc w:val="center"/>
                    <w:rPr>
                      <w:color w:val="000000"/>
                    </w:rPr>
                  </w:pPr>
                  <w:r w:rsidRPr="007A60AD">
                    <w:rPr>
                      <w:color w:val="000000"/>
                    </w:rPr>
                    <w:t>1230</w:t>
                  </w:r>
                </w:p>
              </w:tc>
              <w:tc>
                <w:tcPr>
                  <w:tcW w:w="1514" w:type="dxa"/>
                  <w:tcBorders>
                    <w:top w:val="single" w:sz="4" w:space="0" w:color="auto"/>
                    <w:left w:val="nil"/>
                    <w:bottom w:val="single" w:sz="4" w:space="0" w:color="auto"/>
                    <w:right w:val="single" w:sz="4" w:space="0" w:color="auto"/>
                  </w:tcBorders>
                  <w:shd w:val="clear" w:color="auto" w:fill="auto"/>
                  <w:vAlign w:val="bottom"/>
                </w:tcPr>
                <w:p w14:paraId="4494106E" w14:textId="77777777" w:rsidR="00E72E58" w:rsidRPr="007A60AD" w:rsidRDefault="00E72E58" w:rsidP="00E72E58">
                  <w:pPr>
                    <w:jc w:val="center"/>
                  </w:pPr>
                  <w:r w:rsidRPr="007A60AD">
                    <w:t>13-12-2020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7F472BDE" w14:textId="77777777" w:rsidR="00E72E58" w:rsidRPr="007A60AD" w:rsidRDefault="00E72E58" w:rsidP="00E72E58">
                  <w:pPr>
                    <w:jc w:val="center"/>
                  </w:pPr>
                  <w:r w:rsidRPr="007A60AD">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686ADC22" w14:textId="77777777" w:rsidR="00E72E58" w:rsidRPr="007A60AD" w:rsidRDefault="00E72E58" w:rsidP="00E72E58">
                  <w:pPr>
                    <w:jc w:val="center"/>
                    <w:rPr>
                      <w:color w:val="000000"/>
                    </w:rPr>
                  </w:pPr>
                  <w:r w:rsidRPr="007A60AD">
                    <w:rPr>
                      <w:color w:val="000000"/>
                    </w:rPr>
                    <w:t>13-01-2021</w:t>
                  </w:r>
                </w:p>
              </w:tc>
              <w:tc>
                <w:tcPr>
                  <w:tcW w:w="1514" w:type="dxa"/>
                  <w:tcBorders>
                    <w:top w:val="single" w:sz="4" w:space="0" w:color="auto"/>
                    <w:left w:val="nil"/>
                    <w:bottom w:val="single" w:sz="4" w:space="0" w:color="auto"/>
                    <w:right w:val="nil"/>
                  </w:tcBorders>
                  <w:shd w:val="clear" w:color="auto" w:fill="auto"/>
                  <w:vAlign w:val="bottom"/>
                </w:tcPr>
                <w:p w14:paraId="668BE130" w14:textId="77777777" w:rsidR="00E72E58" w:rsidRDefault="00E72E58" w:rsidP="00E72E58">
                  <w:pPr>
                    <w:jc w:val="center"/>
                    <w:rPr>
                      <w:color w:val="000000"/>
                    </w:rPr>
                  </w:pPr>
                  <w:r>
                    <w:rPr>
                      <w:color w:val="000000"/>
                    </w:rPr>
                    <w:t>2630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1F4ACA4D" w14:textId="77777777" w:rsidR="00E72E58" w:rsidRPr="0025685B" w:rsidRDefault="00E72E58" w:rsidP="00E72E58">
                  <w:pPr>
                    <w:jc w:val="center"/>
                    <w:rPr>
                      <w:color w:val="000000"/>
                    </w:rPr>
                  </w:pPr>
                  <w:r w:rsidRPr="0025685B">
                    <w:rPr>
                      <w:color w:val="000000"/>
                    </w:rPr>
                    <w:t>13-02-2021</w:t>
                  </w:r>
                </w:p>
              </w:tc>
              <w:tc>
                <w:tcPr>
                  <w:tcW w:w="1514" w:type="dxa"/>
                  <w:tcBorders>
                    <w:top w:val="single" w:sz="4" w:space="0" w:color="auto"/>
                    <w:left w:val="single" w:sz="4" w:space="0" w:color="auto"/>
                    <w:bottom w:val="single" w:sz="4" w:space="0" w:color="auto"/>
                    <w:right w:val="single" w:sz="4" w:space="0" w:color="auto"/>
                  </w:tcBorders>
                </w:tcPr>
                <w:p w14:paraId="133FB9FA" w14:textId="77777777" w:rsidR="00E72E58" w:rsidRPr="00131CDA" w:rsidRDefault="00131CDA" w:rsidP="00E72E58">
                  <w:pPr>
                    <w:jc w:val="center"/>
                  </w:pPr>
                  <w:r w:rsidRPr="00131CDA">
                    <w:t>0</w:t>
                  </w:r>
                </w:p>
              </w:tc>
            </w:tr>
            <w:tr w:rsidR="00E72E58" w:rsidRPr="003946D9" w14:paraId="18EBCD6D" w14:textId="77777777" w:rsidTr="00BC7C73">
              <w:trPr>
                <w:trHeight w:val="261"/>
              </w:trPr>
              <w:tc>
                <w:tcPr>
                  <w:tcW w:w="2003" w:type="dxa"/>
                  <w:tcBorders>
                    <w:top w:val="single" w:sz="4" w:space="0" w:color="auto"/>
                    <w:bottom w:val="single" w:sz="4" w:space="0" w:color="auto"/>
                  </w:tcBorders>
                  <w:noWrap/>
                  <w:hideMark/>
                </w:tcPr>
                <w:p w14:paraId="1EAC1277" w14:textId="77777777" w:rsidR="00E72E58" w:rsidRPr="007A60AD" w:rsidRDefault="00E72E58" w:rsidP="00E72E58">
                  <w:pPr>
                    <w:jc w:val="center"/>
                    <w:rPr>
                      <w:rFonts w:eastAsia="Times New Roman" w:cs="Arial"/>
                      <w:lang w:eastAsia="es-CL"/>
                    </w:rPr>
                  </w:pPr>
                  <w:r w:rsidRPr="007A60AD">
                    <w:rPr>
                      <w:rFonts w:eastAsia="Times New Roman" w:cs="Arial"/>
                      <w:lang w:eastAsia="es-CL"/>
                    </w:rPr>
                    <w:t>14-11-2020</w:t>
                  </w: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4A4D18A0" w14:textId="77777777" w:rsidR="00E72E58" w:rsidRPr="007A60AD" w:rsidRDefault="00E72E58" w:rsidP="00E72E58">
                  <w:pPr>
                    <w:jc w:val="center"/>
                    <w:rPr>
                      <w:color w:val="000000"/>
                    </w:rPr>
                  </w:pPr>
                  <w:r w:rsidRPr="007A60AD">
                    <w:rPr>
                      <w:color w:val="000000"/>
                    </w:rPr>
                    <w:t>2910</w:t>
                  </w:r>
                </w:p>
              </w:tc>
              <w:tc>
                <w:tcPr>
                  <w:tcW w:w="1514" w:type="dxa"/>
                  <w:tcBorders>
                    <w:top w:val="single" w:sz="4" w:space="0" w:color="auto"/>
                    <w:left w:val="nil"/>
                    <w:bottom w:val="single" w:sz="4" w:space="0" w:color="auto"/>
                    <w:right w:val="single" w:sz="4" w:space="0" w:color="auto"/>
                  </w:tcBorders>
                  <w:shd w:val="clear" w:color="auto" w:fill="auto"/>
                  <w:vAlign w:val="bottom"/>
                </w:tcPr>
                <w:p w14:paraId="0AB69136" w14:textId="77777777" w:rsidR="00E72E58" w:rsidRPr="007A60AD" w:rsidRDefault="00E72E58" w:rsidP="00E72E58">
                  <w:pPr>
                    <w:jc w:val="center"/>
                    <w:rPr>
                      <w:color w:val="000000"/>
                    </w:rPr>
                  </w:pPr>
                  <w:r w:rsidRPr="007A60AD">
                    <w:rPr>
                      <w:color w:val="000000"/>
                    </w:rPr>
                    <w:t>14-12-2020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18ED8B5A"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6C07C127" w14:textId="77777777" w:rsidR="00E72E58" w:rsidRPr="007A60AD" w:rsidRDefault="00E72E58" w:rsidP="00E72E58">
                  <w:pPr>
                    <w:jc w:val="center"/>
                    <w:rPr>
                      <w:color w:val="000000"/>
                    </w:rPr>
                  </w:pPr>
                  <w:r w:rsidRPr="007A60AD">
                    <w:rPr>
                      <w:color w:val="000000"/>
                    </w:rPr>
                    <w:t>14-01-2021</w:t>
                  </w:r>
                </w:p>
              </w:tc>
              <w:tc>
                <w:tcPr>
                  <w:tcW w:w="1514" w:type="dxa"/>
                  <w:tcBorders>
                    <w:top w:val="single" w:sz="4" w:space="0" w:color="auto"/>
                    <w:left w:val="nil"/>
                    <w:bottom w:val="single" w:sz="4" w:space="0" w:color="auto"/>
                    <w:right w:val="nil"/>
                  </w:tcBorders>
                  <w:shd w:val="clear" w:color="auto" w:fill="auto"/>
                  <w:vAlign w:val="bottom"/>
                </w:tcPr>
                <w:p w14:paraId="0089DD9F" w14:textId="77777777" w:rsidR="00E72E58" w:rsidRDefault="00E72E58" w:rsidP="00E72E58">
                  <w:pPr>
                    <w:jc w:val="center"/>
                    <w:rPr>
                      <w:color w:val="000000"/>
                    </w:rPr>
                  </w:pPr>
                  <w:r>
                    <w:rPr>
                      <w:color w:val="000000"/>
                    </w:rPr>
                    <w:t>1400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4407D854" w14:textId="77777777" w:rsidR="00E72E58" w:rsidRPr="0025685B" w:rsidRDefault="00E72E58" w:rsidP="00E72E58">
                  <w:pPr>
                    <w:jc w:val="center"/>
                    <w:rPr>
                      <w:color w:val="000000"/>
                    </w:rPr>
                  </w:pPr>
                  <w:r w:rsidRPr="0025685B">
                    <w:rPr>
                      <w:color w:val="000000"/>
                    </w:rPr>
                    <w:t>14-02-2021</w:t>
                  </w:r>
                </w:p>
              </w:tc>
              <w:tc>
                <w:tcPr>
                  <w:tcW w:w="1514" w:type="dxa"/>
                  <w:tcBorders>
                    <w:top w:val="single" w:sz="4" w:space="0" w:color="auto"/>
                    <w:left w:val="single" w:sz="4" w:space="0" w:color="auto"/>
                    <w:bottom w:val="single" w:sz="4" w:space="0" w:color="auto"/>
                    <w:right w:val="single" w:sz="4" w:space="0" w:color="auto"/>
                  </w:tcBorders>
                </w:tcPr>
                <w:p w14:paraId="7C02F7DD" w14:textId="77777777" w:rsidR="00E72E58" w:rsidRPr="00131CDA" w:rsidRDefault="00131CDA" w:rsidP="00E72E58">
                  <w:pPr>
                    <w:jc w:val="center"/>
                  </w:pPr>
                  <w:r w:rsidRPr="00131CDA">
                    <w:t>0</w:t>
                  </w:r>
                </w:p>
              </w:tc>
            </w:tr>
            <w:tr w:rsidR="00E72E58" w:rsidRPr="003946D9" w14:paraId="5109D1A3" w14:textId="77777777" w:rsidTr="00BC7C73">
              <w:trPr>
                <w:trHeight w:val="261"/>
              </w:trPr>
              <w:tc>
                <w:tcPr>
                  <w:tcW w:w="2003" w:type="dxa"/>
                  <w:tcBorders>
                    <w:top w:val="single" w:sz="4" w:space="0" w:color="auto"/>
                    <w:bottom w:val="single" w:sz="4" w:space="0" w:color="auto"/>
                  </w:tcBorders>
                  <w:noWrap/>
                  <w:hideMark/>
                </w:tcPr>
                <w:p w14:paraId="2934970E" w14:textId="77777777" w:rsidR="00E72E58" w:rsidRPr="007A60AD" w:rsidRDefault="00E72E58" w:rsidP="00E72E58">
                  <w:pPr>
                    <w:jc w:val="center"/>
                    <w:rPr>
                      <w:rFonts w:eastAsia="Times New Roman" w:cs="Arial"/>
                      <w:lang w:eastAsia="es-CL"/>
                    </w:rPr>
                  </w:pPr>
                  <w:r w:rsidRPr="007A60AD">
                    <w:rPr>
                      <w:rFonts w:eastAsia="Times New Roman" w:cs="Arial"/>
                      <w:lang w:eastAsia="es-CL"/>
                    </w:rPr>
                    <w:t>15-11-2020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6193C05C" w14:textId="77777777" w:rsidR="00E72E58" w:rsidRPr="007A60AD" w:rsidRDefault="00E72E58" w:rsidP="00E72E58">
                  <w:pPr>
                    <w:jc w:val="center"/>
                    <w:rPr>
                      <w:color w:val="000000"/>
                    </w:rPr>
                  </w:pPr>
                  <w:r w:rsidRPr="007A60AD">
                    <w:rPr>
                      <w:color w:val="000000"/>
                    </w:rPr>
                    <w:t>2910</w:t>
                  </w:r>
                </w:p>
              </w:tc>
              <w:tc>
                <w:tcPr>
                  <w:tcW w:w="1514" w:type="dxa"/>
                  <w:tcBorders>
                    <w:top w:val="single" w:sz="4" w:space="0" w:color="auto"/>
                    <w:left w:val="nil"/>
                    <w:bottom w:val="single" w:sz="4" w:space="0" w:color="auto"/>
                    <w:right w:val="single" w:sz="4" w:space="0" w:color="auto"/>
                  </w:tcBorders>
                  <w:shd w:val="clear" w:color="auto" w:fill="auto"/>
                  <w:vAlign w:val="bottom"/>
                </w:tcPr>
                <w:p w14:paraId="7C47862D" w14:textId="77777777" w:rsidR="00E72E58" w:rsidRPr="007A60AD" w:rsidRDefault="00E72E58" w:rsidP="00E72E58">
                  <w:pPr>
                    <w:jc w:val="center"/>
                    <w:rPr>
                      <w:color w:val="000000"/>
                    </w:rPr>
                  </w:pPr>
                  <w:r w:rsidRPr="007A60AD">
                    <w:rPr>
                      <w:color w:val="000000"/>
                    </w:rPr>
                    <w:t>15-12-2020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5EF356BF" w14:textId="77777777" w:rsidR="00E72E58" w:rsidRPr="007A60AD" w:rsidRDefault="00E72E58" w:rsidP="00E72E58">
                  <w:pPr>
                    <w:jc w:val="center"/>
                    <w:rPr>
                      <w:color w:val="000000"/>
                    </w:rPr>
                  </w:pPr>
                  <w:r w:rsidRPr="007A60AD">
                    <w:rPr>
                      <w:color w:val="000000"/>
                    </w:rPr>
                    <w:t>1320</w:t>
                  </w:r>
                </w:p>
              </w:tc>
              <w:tc>
                <w:tcPr>
                  <w:tcW w:w="1514" w:type="dxa"/>
                  <w:tcBorders>
                    <w:top w:val="single" w:sz="4" w:space="0" w:color="auto"/>
                    <w:left w:val="nil"/>
                    <w:bottom w:val="single" w:sz="4" w:space="0" w:color="auto"/>
                    <w:right w:val="single" w:sz="4" w:space="0" w:color="auto"/>
                  </w:tcBorders>
                  <w:shd w:val="clear" w:color="auto" w:fill="auto"/>
                  <w:vAlign w:val="bottom"/>
                </w:tcPr>
                <w:p w14:paraId="3853B487" w14:textId="77777777" w:rsidR="00E72E58" w:rsidRPr="007A60AD" w:rsidRDefault="00E72E58" w:rsidP="00E72E58">
                  <w:pPr>
                    <w:jc w:val="center"/>
                    <w:rPr>
                      <w:color w:val="000000"/>
                    </w:rPr>
                  </w:pPr>
                  <w:r w:rsidRPr="007A60AD">
                    <w:rPr>
                      <w:color w:val="000000"/>
                    </w:rPr>
                    <w:t>15-01-2021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7E418265" w14:textId="77777777" w:rsidR="00E72E58" w:rsidRDefault="00E72E58" w:rsidP="00E72E58">
                  <w:pPr>
                    <w:jc w:val="center"/>
                    <w:rPr>
                      <w:color w:val="000000"/>
                    </w:rPr>
                  </w:pPr>
                  <w:r>
                    <w:rPr>
                      <w:color w:val="000000"/>
                    </w:rPr>
                    <w:t>2580</w:t>
                  </w:r>
                </w:p>
              </w:tc>
              <w:tc>
                <w:tcPr>
                  <w:tcW w:w="1514" w:type="dxa"/>
                  <w:tcBorders>
                    <w:top w:val="single" w:sz="4" w:space="0" w:color="auto"/>
                    <w:left w:val="single" w:sz="4" w:space="0" w:color="auto"/>
                    <w:bottom w:val="single" w:sz="4" w:space="0" w:color="auto"/>
                    <w:right w:val="single" w:sz="4" w:space="0" w:color="auto"/>
                  </w:tcBorders>
                </w:tcPr>
                <w:p w14:paraId="3234575A" w14:textId="77777777" w:rsidR="00E72E58" w:rsidRPr="0025685B"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1D07D883" w14:textId="77777777" w:rsidR="00E72E58" w:rsidRPr="0025685B" w:rsidRDefault="00E72E58" w:rsidP="00E72E58">
                  <w:pPr>
                    <w:jc w:val="center"/>
                    <w:rPr>
                      <w:color w:val="000000"/>
                    </w:rPr>
                  </w:pPr>
                </w:p>
              </w:tc>
            </w:tr>
            <w:tr w:rsidR="00E72E58" w:rsidRPr="003946D9" w14:paraId="47A243A9" w14:textId="77777777" w:rsidTr="00BC7C73">
              <w:trPr>
                <w:trHeight w:val="261"/>
              </w:trPr>
              <w:tc>
                <w:tcPr>
                  <w:tcW w:w="2003" w:type="dxa"/>
                  <w:tcBorders>
                    <w:top w:val="single" w:sz="4" w:space="0" w:color="auto"/>
                    <w:bottom w:val="single" w:sz="4" w:space="0" w:color="auto"/>
                  </w:tcBorders>
                  <w:noWrap/>
                  <w:hideMark/>
                </w:tcPr>
                <w:p w14:paraId="00BC2EF7" w14:textId="77777777" w:rsidR="00E72E58" w:rsidRPr="007A60AD" w:rsidRDefault="00E72E58" w:rsidP="00E72E58">
                  <w:pPr>
                    <w:jc w:val="center"/>
                    <w:rPr>
                      <w:rFonts w:eastAsia="Times New Roman" w:cs="Arial"/>
                      <w:lang w:eastAsia="es-CL"/>
                    </w:rPr>
                  </w:pPr>
                  <w:r w:rsidRPr="007A60AD">
                    <w:rPr>
                      <w:rFonts w:eastAsia="Times New Roman" w:cs="Arial"/>
                      <w:lang w:eastAsia="es-CL"/>
                    </w:rPr>
                    <w:t>16-11-2020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4E62578D" w14:textId="77777777" w:rsidR="00E72E58" w:rsidRPr="007A60AD" w:rsidRDefault="00E72E58" w:rsidP="00E72E58">
                  <w:pPr>
                    <w:jc w:val="center"/>
                    <w:rPr>
                      <w:color w:val="000000"/>
                    </w:rPr>
                  </w:pPr>
                  <w:r w:rsidRPr="007A60AD">
                    <w:rPr>
                      <w:color w:val="000000"/>
                    </w:rPr>
                    <w:t>1470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DC5A14E" w14:textId="77777777" w:rsidR="00E72E58" w:rsidRPr="007A60AD" w:rsidRDefault="00E72E58" w:rsidP="00E72E58">
                  <w:pPr>
                    <w:jc w:val="center"/>
                    <w:rPr>
                      <w:color w:val="000000"/>
                    </w:rPr>
                  </w:pPr>
                  <w:r w:rsidRPr="007A60AD">
                    <w:rPr>
                      <w:color w:val="000000"/>
                    </w:rPr>
                    <w:t>16-12-2020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11C9ED8D"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0AAB0741" w14:textId="77777777" w:rsidR="00E72E58" w:rsidRPr="007A60AD" w:rsidRDefault="00E72E58" w:rsidP="00E72E58">
                  <w:pPr>
                    <w:jc w:val="center"/>
                    <w:rPr>
                      <w:color w:val="000000"/>
                    </w:rPr>
                  </w:pPr>
                  <w:r w:rsidRPr="007A60AD">
                    <w:rPr>
                      <w:color w:val="000000"/>
                    </w:rPr>
                    <w:t>16-01-2021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5E41F199" w14:textId="77777777" w:rsidR="00E72E58" w:rsidRDefault="00E72E58" w:rsidP="00E72E58">
                  <w:pPr>
                    <w:jc w:val="center"/>
                    <w:rPr>
                      <w:color w:val="000000"/>
                    </w:rPr>
                  </w:pPr>
                  <w:r>
                    <w:rPr>
                      <w:color w:val="000000"/>
                    </w:rPr>
                    <w:t>1530</w:t>
                  </w:r>
                </w:p>
              </w:tc>
              <w:tc>
                <w:tcPr>
                  <w:tcW w:w="1514" w:type="dxa"/>
                  <w:tcBorders>
                    <w:top w:val="single" w:sz="4" w:space="0" w:color="auto"/>
                    <w:left w:val="single" w:sz="4" w:space="0" w:color="auto"/>
                    <w:bottom w:val="single" w:sz="4" w:space="0" w:color="auto"/>
                    <w:right w:val="single" w:sz="4" w:space="0" w:color="auto"/>
                  </w:tcBorders>
                </w:tcPr>
                <w:p w14:paraId="22DE6223"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48678D3D" w14:textId="77777777" w:rsidR="00E72E58" w:rsidRPr="00A67F58" w:rsidRDefault="00E72E58" w:rsidP="00E72E58">
                  <w:pPr>
                    <w:jc w:val="center"/>
                    <w:rPr>
                      <w:color w:val="000000"/>
                    </w:rPr>
                  </w:pPr>
                </w:p>
              </w:tc>
            </w:tr>
            <w:tr w:rsidR="00E72E58" w:rsidRPr="003946D9" w14:paraId="1EA1FFCE" w14:textId="77777777" w:rsidTr="00BC7C73">
              <w:trPr>
                <w:trHeight w:val="261"/>
              </w:trPr>
              <w:tc>
                <w:tcPr>
                  <w:tcW w:w="2003" w:type="dxa"/>
                  <w:tcBorders>
                    <w:top w:val="single" w:sz="4" w:space="0" w:color="auto"/>
                    <w:bottom w:val="single" w:sz="4" w:space="0" w:color="auto"/>
                  </w:tcBorders>
                  <w:noWrap/>
                  <w:hideMark/>
                </w:tcPr>
                <w:p w14:paraId="370A96D1" w14:textId="77777777" w:rsidR="00E72E58" w:rsidRPr="007A60AD" w:rsidRDefault="00E72E58" w:rsidP="00E72E58">
                  <w:pPr>
                    <w:jc w:val="center"/>
                    <w:rPr>
                      <w:rFonts w:eastAsia="Times New Roman" w:cs="Arial"/>
                      <w:lang w:eastAsia="es-CL"/>
                    </w:rPr>
                  </w:pPr>
                  <w:r w:rsidRPr="007A60AD">
                    <w:rPr>
                      <w:rFonts w:eastAsia="Times New Roman" w:cs="Arial"/>
                      <w:lang w:eastAsia="es-CL"/>
                    </w:rPr>
                    <w:t>17-11-2020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2C48A366"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79B140DD" w14:textId="77777777" w:rsidR="00E72E58" w:rsidRPr="007A60AD" w:rsidRDefault="00E72E58" w:rsidP="00E72E58">
                  <w:pPr>
                    <w:jc w:val="center"/>
                    <w:rPr>
                      <w:color w:val="000000"/>
                    </w:rPr>
                  </w:pPr>
                  <w:r w:rsidRPr="007A60AD">
                    <w:rPr>
                      <w:color w:val="000000"/>
                    </w:rPr>
                    <w:t>17-12-2020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2012630F" w14:textId="77777777" w:rsidR="00E72E58" w:rsidRPr="007A60AD" w:rsidRDefault="00E72E58" w:rsidP="00E72E58">
                  <w:pPr>
                    <w:jc w:val="center"/>
                    <w:rPr>
                      <w:color w:val="000000"/>
                    </w:rPr>
                  </w:pPr>
                  <w:r w:rsidRPr="007A60AD">
                    <w:rPr>
                      <w:color w:val="000000"/>
                    </w:rPr>
                    <w:t xml:space="preserve">   820</w:t>
                  </w:r>
                </w:p>
              </w:tc>
              <w:tc>
                <w:tcPr>
                  <w:tcW w:w="1514" w:type="dxa"/>
                  <w:tcBorders>
                    <w:top w:val="single" w:sz="4" w:space="0" w:color="auto"/>
                    <w:left w:val="nil"/>
                    <w:bottom w:val="single" w:sz="4" w:space="0" w:color="auto"/>
                    <w:right w:val="single" w:sz="4" w:space="0" w:color="auto"/>
                  </w:tcBorders>
                  <w:shd w:val="clear" w:color="auto" w:fill="auto"/>
                  <w:vAlign w:val="bottom"/>
                </w:tcPr>
                <w:p w14:paraId="7C6F0B31" w14:textId="77777777" w:rsidR="00E72E58" w:rsidRPr="007A60AD" w:rsidRDefault="00E72E58" w:rsidP="00E72E58">
                  <w:pPr>
                    <w:jc w:val="center"/>
                    <w:rPr>
                      <w:color w:val="000000"/>
                    </w:rPr>
                  </w:pPr>
                  <w:r w:rsidRPr="007A60AD">
                    <w:rPr>
                      <w:color w:val="000000"/>
                    </w:rPr>
                    <w:t>17-01-2021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4B0D4159" w14:textId="77777777" w:rsidR="00E72E58" w:rsidRDefault="00E72E58" w:rsidP="00E72E58">
                  <w:pPr>
                    <w:jc w:val="center"/>
                    <w:rPr>
                      <w:color w:val="000000"/>
                    </w:rPr>
                  </w:pPr>
                  <w:r>
                    <w:rPr>
                      <w:color w:val="000000"/>
                    </w:rPr>
                    <w:t xml:space="preserve">  960</w:t>
                  </w:r>
                </w:p>
              </w:tc>
              <w:tc>
                <w:tcPr>
                  <w:tcW w:w="1514" w:type="dxa"/>
                  <w:tcBorders>
                    <w:top w:val="single" w:sz="4" w:space="0" w:color="auto"/>
                    <w:left w:val="single" w:sz="4" w:space="0" w:color="auto"/>
                    <w:bottom w:val="single" w:sz="4" w:space="0" w:color="auto"/>
                    <w:right w:val="single" w:sz="4" w:space="0" w:color="auto"/>
                  </w:tcBorders>
                </w:tcPr>
                <w:p w14:paraId="5690D88F"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0DD0CF01" w14:textId="77777777" w:rsidR="00E72E58" w:rsidRPr="00A67F58" w:rsidRDefault="00E72E58" w:rsidP="00E72E58">
                  <w:pPr>
                    <w:jc w:val="center"/>
                    <w:rPr>
                      <w:color w:val="000000"/>
                    </w:rPr>
                  </w:pPr>
                </w:p>
              </w:tc>
            </w:tr>
            <w:tr w:rsidR="00E72E58" w:rsidRPr="003946D9" w14:paraId="4E081ABD" w14:textId="77777777" w:rsidTr="00BC7C73">
              <w:trPr>
                <w:trHeight w:val="261"/>
              </w:trPr>
              <w:tc>
                <w:tcPr>
                  <w:tcW w:w="2003" w:type="dxa"/>
                  <w:tcBorders>
                    <w:top w:val="single" w:sz="4" w:space="0" w:color="auto"/>
                    <w:bottom w:val="single" w:sz="4" w:space="0" w:color="auto"/>
                  </w:tcBorders>
                  <w:noWrap/>
                  <w:hideMark/>
                </w:tcPr>
                <w:p w14:paraId="47DF3C48" w14:textId="77777777" w:rsidR="00E72E58" w:rsidRPr="007A60AD" w:rsidRDefault="00E72E58" w:rsidP="00E72E58">
                  <w:pPr>
                    <w:jc w:val="center"/>
                    <w:rPr>
                      <w:rFonts w:eastAsia="Times New Roman" w:cs="Arial"/>
                      <w:lang w:eastAsia="es-CL"/>
                    </w:rPr>
                  </w:pPr>
                  <w:r w:rsidRPr="007A60AD">
                    <w:rPr>
                      <w:rFonts w:eastAsia="Times New Roman" w:cs="Arial"/>
                      <w:lang w:eastAsia="es-CL"/>
                    </w:rPr>
                    <w:t>18-11-2020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5A1863B5"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74B5F084" w14:textId="77777777" w:rsidR="00E72E58" w:rsidRPr="007A60AD" w:rsidRDefault="00E72E58" w:rsidP="00E72E58">
                  <w:pPr>
                    <w:jc w:val="center"/>
                    <w:rPr>
                      <w:color w:val="000000"/>
                    </w:rPr>
                  </w:pPr>
                  <w:r w:rsidRPr="007A60AD">
                    <w:rPr>
                      <w:color w:val="000000"/>
                    </w:rPr>
                    <w:t>18-12-2020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02D8E906" w14:textId="77777777" w:rsidR="00E72E58" w:rsidRPr="007A60AD" w:rsidRDefault="00E72E58" w:rsidP="00E72E58">
                  <w:pPr>
                    <w:jc w:val="center"/>
                    <w:rPr>
                      <w:color w:val="000000"/>
                    </w:rPr>
                  </w:pPr>
                  <w:r w:rsidRPr="007A60AD">
                    <w:rPr>
                      <w:color w:val="000000"/>
                    </w:rPr>
                    <w:t>1270</w:t>
                  </w:r>
                </w:p>
              </w:tc>
              <w:tc>
                <w:tcPr>
                  <w:tcW w:w="1514" w:type="dxa"/>
                  <w:tcBorders>
                    <w:top w:val="single" w:sz="4" w:space="0" w:color="auto"/>
                    <w:left w:val="nil"/>
                    <w:bottom w:val="single" w:sz="4" w:space="0" w:color="auto"/>
                    <w:right w:val="single" w:sz="4" w:space="0" w:color="auto"/>
                  </w:tcBorders>
                  <w:shd w:val="clear" w:color="auto" w:fill="auto"/>
                  <w:vAlign w:val="bottom"/>
                </w:tcPr>
                <w:p w14:paraId="56704267" w14:textId="77777777" w:rsidR="00E72E58" w:rsidRPr="007A60AD" w:rsidRDefault="00E72E58" w:rsidP="00E72E58">
                  <w:pPr>
                    <w:jc w:val="center"/>
                    <w:rPr>
                      <w:color w:val="000000"/>
                    </w:rPr>
                  </w:pPr>
                  <w:r w:rsidRPr="007A60AD">
                    <w:rPr>
                      <w:color w:val="000000"/>
                    </w:rPr>
                    <w:t>18-01-2021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2BB03E3E" w14:textId="77777777" w:rsidR="00E72E58" w:rsidRDefault="00E72E58" w:rsidP="00E72E58">
                  <w:pPr>
                    <w:jc w:val="center"/>
                    <w:rPr>
                      <w:color w:val="000000"/>
                    </w:rPr>
                  </w:pPr>
                  <w:r>
                    <w:rPr>
                      <w:color w:val="000000"/>
                    </w:rPr>
                    <w:t>1360</w:t>
                  </w:r>
                </w:p>
              </w:tc>
              <w:tc>
                <w:tcPr>
                  <w:tcW w:w="1514" w:type="dxa"/>
                  <w:tcBorders>
                    <w:top w:val="single" w:sz="4" w:space="0" w:color="auto"/>
                    <w:left w:val="single" w:sz="4" w:space="0" w:color="auto"/>
                    <w:bottom w:val="single" w:sz="4" w:space="0" w:color="auto"/>
                    <w:right w:val="single" w:sz="4" w:space="0" w:color="auto"/>
                  </w:tcBorders>
                </w:tcPr>
                <w:p w14:paraId="23508C51" w14:textId="77777777" w:rsidR="00E72E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6423D751" w14:textId="77777777" w:rsidR="00E72E58" w:rsidRDefault="00E72E58" w:rsidP="00E72E58">
                  <w:pPr>
                    <w:jc w:val="center"/>
                    <w:rPr>
                      <w:color w:val="000000"/>
                    </w:rPr>
                  </w:pPr>
                </w:p>
              </w:tc>
            </w:tr>
            <w:tr w:rsidR="00E72E58" w:rsidRPr="003946D9" w14:paraId="1B0839D9" w14:textId="77777777" w:rsidTr="00BC7C73">
              <w:trPr>
                <w:trHeight w:val="261"/>
              </w:trPr>
              <w:tc>
                <w:tcPr>
                  <w:tcW w:w="2003" w:type="dxa"/>
                  <w:tcBorders>
                    <w:top w:val="single" w:sz="4" w:space="0" w:color="auto"/>
                    <w:bottom w:val="single" w:sz="4" w:space="0" w:color="auto"/>
                  </w:tcBorders>
                  <w:noWrap/>
                  <w:hideMark/>
                </w:tcPr>
                <w:p w14:paraId="27F6961C" w14:textId="77777777" w:rsidR="00E72E58" w:rsidRPr="007A60AD" w:rsidRDefault="00E72E58" w:rsidP="00E72E58">
                  <w:pPr>
                    <w:jc w:val="center"/>
                    <w:rPr>
                      <w:rFonts w:eastAsia="Times New Roman" w:cs="Arial"/>
                      <w:lang w:eastAsia="es-CL"/>
                    </w:rPr>
                  </w:pPr>
                  <w:r w:rsidRPr="007A60AD">
                    <w:rPr>
                      <w:rFonts w:eastAsia="Times New Roman" w:cs="Arial"/>
                      <w:lang w:eastAsia="es-CL"/>
                    </w:rPr>
                    <w:t>19-11-2020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39E974A8" w14:textId="77777777" w:rsidR="00E72E58" w:rsidRPr="007A60AD" w:rsidRDefault="00E72E58" w:rsidP="00E72E58">
                  <w:pPr>
                    <w:jc w:val="center"/>
                    <w:rPr>
                      <w:color w:val="000000"/>
                    </w:rPr>
                  </w:pPr>
                  <w:r w:rsidRPr="007A60AD">
                    <w:rPr>
                      <w:color w:val="000000"/>
                    </w:rPr>
                    <w:t>1130</w:t>
                  </w:r>
                </w:p>
              </w:tc>
              <w:tc>
                <w:tcPr>
                  <w:tcW w:w="1514" w:type="dxa"/>
                  <w:tcBorders>
                    <w:top w:val="single" w:sz="4" w:space="0" w:color="auto"/>
                    <w:left w:val="nil"/>
                    <w:bottom w:val="single" w:sz="4" w:space="0" w:color="auto"/>
                    <w:right w:val="single" w:sz="4" w:space="0" w:color="auto"/>
                  </w:tcBorders>
                  <w:shd w:val="clear" w:color="auto" w:fill="auto"/>
                  <w:vAlign w:val="bottom"/>
                </w:tcPr>
                <w:p w14:paraId="4C2D2B9E" w14:textId="77777777" w:rsidR="00E72E58" w:rsidRPr="007A60AD" w:rsidRDefault="00E72E58" w:rsidP="00E72E58">
                  <w:pPr>
                    <w:jc w:val="center"/>
                    <w:rPr>
                      <w:color w:val="000000"/>
                    </w:rPr>
                  </w:pPr>
                  <w:r w:rsidRPr="007A60AD">
                    <w:rPr>
                      <w:color w:val="000000"/>
                    </w:rPr>
                    <w:t>19-12-2020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7BEF3D63"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412FBDF" w14:textId="77777777" w:rsidR="00E72E58" w:rsidRPr="007A60AD" w:rsidRDefault="00E72E58" w:rsidP="00E72E58">
                  <w:pPr>
                    <w:jc w:val="center"/>
                    <w:rPr>
                      <w:color w:val="000000"/>
                    </w:rPr>
                  </w:pPr>
                  <w:r w:rsidRPr="007A60AD">
                    <w:rPr>
                      <w:color w:val="000000"/>
                    </w:rPr>
                    <w:t>19-01-2021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07556C10" w14:textId="77777777" w:rsidR="00E72E58" w:rsidRDefault="00E72E58" w:rsidP="00E72E58">
                  <w:pPr>
                    <w:jc w:val="center"/>
                    <w:rPr>
                      <w:color w:val="000000"/>
                    </w:rPr>
                  </w:pPr>
                  <w:r>
                    <w:rPr>
                      <w:color w:val="000000"/>
                    </w:rPr>
                    <w:t xml:space="preserve">       0</w:t>
                  </w:r>
                </w:p>
              </w:tc>
              <w:tc>
                <w:tcPr>
                  <w:tcW w:w="1514" w:type="dxa"/>
                  <w:tcBorders>
                    <w:top w:val="single" w:sz="4" w:space="0" w:color="auto"/>
                    <w:left w:val="single" w:sz="4" w:space="0" w:color="auto"/>
                    <w:bottom w:val="single" w:sz="4" w:space="0" w:color="auto"/>
                    <w:right w:val="single" w:sz="4" w:space="0" w:color="auto"/>
                  </w:tcBorders>
                </w:tcPr>
                <w:p w14:paraId="731F5150"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137F7069" w14:textId="77777777" w:rsidR="00E72E58" w:rsidRPr="00A67F58" w:rsidRDefault="00E72E58" w:rsidP="00E72E58">
                  <w:pPr>
                    <w:jc w:val="center"/>
                    <w:rPr>
                      <w:color w:val="000000"/>
                    </w:rPr>
                  </w:pPr>
                </w:p>
              </w:tc>
            </w:tr>
            <w:tr w:rsidR="00E72E58" w:rsidRPr="003946D9" w14:paraId="3472BBC8" w14:textId="77777777" w:rsidTr="00BC7C73">
              <w:trPr>
                <w:trHeight w:val="261"/>
              </w:trPr>
              <w:tc>
                <w:tcPr>
                  <w:tcW w:w="2003" w:type="dxa"/>
                  <w:tcBorders>
                    <w:top w:val="single" w:sz="4" w:space="0" w:color="auto"/>
                    <w:bottom w:val="single" w:sz="4" w:space="0" w:color="auto"/>
                  </w:tcBorders>
                  <w:noWrap/>
                  <w:hideMark/>
                </w:tcPr>
                <w:p w14:paraId="259FFB2C" w14:textId="77777777" w:rsidR="00E72E58" w:rsidRPr="007A60AD" w:rsidRDefault="00E72E58" w:rsidP="00E72E58">
                  <w:pPr>
                    <w:jc w:val="center"/>
                    <w:rPr>
                      <w:rFonts w:eastAsia="Times New Roman" w:cs="Arial"/>
                      <w:lang w:eastAsia="es-CL"/>
                    </w:rPr>
                  </w:pPr>
                  <w:r w:rsidRPr="007A60AD">
                    <w:rPr>
                      <w:rFonts w:eastAsia="Times New Roman" w:cs="Arial"/>
                      <w:lang w:eastAsia="es-CL"/>
                    </w:rPr>
                    <w:t>20-11-2020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05738973" w14:textId="77777777" w:rsidR="00E72E58" w:rsidRPr="007A60AD" w:rsidRDefault="00E72E58" w:rsidP="00E72E58">
                  <w:pPr>
                    <w:jc w:val="center"/>
                    <w:rPr>
                      <w:color w:val="000000"/>
                    </w:rPr>
                  </w:pPr>
                  <w:r w:rsidRPr="007A60AD">
                    <w:rPr>
                      <w:color w:val="000000"/>
                    </w:rPr>
                    <w:t>2700</w:t>
                  </w:r>
                </w:p>
              </w:tc>
              <w:tc>
                <w:tcPr>
                  <w:tcW w:w="1514" w:type="dxa"/>
                  <w:tcBorders>
                    <w:top w:val="single" w:sz="4" w:space="0" w:color="auto"/>
                    <w:left w:val="nil"/>
                    <w:bottom w:val="single" w:sz="4" w:space="0" w:color="auto"/>
                    <w:right w:val="single" w:sz="4" w:space="0" w:color="auto"/>
                  </w:tcBorders>
                  <w:shd w:val="clear" w:color="auto" w:fill="auto"/>
                  <w:vAlign w:val="bottom"/>
                </w:tcPr>
                <w:p w14:paraId="3C6CB8AD" w14:textId="77777777" w:rsidR="00E72E58" w:rsidRPr="007A60AD" w:rsidRDefault="00E72E58" w:rsidP="00E72E58">
                  <w:pPr>
                    <w:jc w:val="center"/>
                  </w:pPr>
                  <w:r w:rsidRPr="007A60AD">
                    <w:t>20-12-2020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31F58BA8" w14:textId="77777777" w:rsidR="00E72E58" w:rsidRPr="007A60AD" w:rsidRDefault="00E72E58" w:rsidP="00E72E58">
                  <w:pPr>
                    <w:jc w:val="center"/>
                    <w:rPr>
                      <w:color w:val="000000"/>
                    </w:rPr>
                  </w:pPr>
                  <w:r w:rsidRPr="007A60AD">
                    <w:rPr>
                      <w:color w:val="000000"/>
                    </w:rPr>
                    <w:t>1430</w:t>
                  </w:r>
                </w:p>
              </w:tc>
              <w:tc>
                <w:tcPr>
                  <w:tcW w:w="1514" w:type="dxa"/>
                  <w:tcBorders>
                    <w:top w:val="single" w:sz="4" w:space="0" w:color="auto"/>
                    <w:left w:val="nil"/>
                    <w:bottom w:val="single" w:sz="4" w:space="0" w:color="auto"/>
                    <w:right w:val="single" w:sz="4" w:space="0" w:color="auto"/>
                  </w:tcBorders>
                  <w:shd w:val="clear" w:color="auto" w:fill="auto"/>
                  <w:vAlign w:val="bottom"/>
                </w:tcPr>
                <w:p w14:paraId="33FB7876" w14:textId="77777777" w:rsidR="00E72E58" w:rsidRPr="007A60AD" w:rsidRDefault="00E72E58" w:rsidP="00E72E58">
                  <w:pPr>
                    <w:jc w:val="center"/>
                    <w:rPr>
                      <w:color w:val="000000"/>
                    </w:rPr>
                  </w:pPr>
                  <w:r w:rsidRPr="007A60AD">
                    <w:rPr>
                      <w:color w:val="000000"/>
                    </w:rPr>
                    <w:t>20-01-2021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514904D5" w14:textId="77777777" w:rsidR="00E72E58" w:rsidRDefault="00E72E58" w:rsidP="00E72E58">
                  <w:pPr>
                    <w:jc w:val="center"/>
                    <w:rPr>
                      <w:color w:val="000000"/>
                    </w:rPr>
                  </w:pPr>
                  <w:r>
                    <w:rPr>
                      <w:color w:val="000000"/>
                    </w:rPr>
                    <w:t xml:space="preserve">       0</w:t>
                  </w:r>
                </w:p>
              </w:tc>
              <w:tc>
                <w:tcPr>
                  <w:tcW w:w="1514" w:type="dxa"/>
                  <w:tcBorders>
                    <w:top w:val="single" w:sz="4" w:space="0" w:color="auto"/>
                    <w:left w:val="single" w:sz="4" w:space="0" w:color="auto"/>
                    <w:bottom w:val="single" w:sz="4" w:space="0" w:color="auto"/>
                    <w:right w:val="single" w:sz="4" w:space="0" w:color="auto"/>
                  </w:tcBorders>
                </w:tcPr>
                <w:p w14:paraId="794B4188"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571DFCA9" w14:textId="77777777" w:rsidR="00E72E58" w:rsidRPr="00A67F58" w:rsidRDefault="00E72E58" w:rsidP="00E72E58">
                  <w:pPr>
                    <w:jc w:val="center"/>
                    <w:rPr>
                      <w:color w:val="000000"/>
                    </w:rPr>
                  </w:pPr>
                </w:p>
              </w:tc>
            </w:tr>
            <w:tr w:rsidR="00E72E58" w:rsidRPr="003946D9" w14:paraId="5829F907" w14:textId="77777777" w:rsidTr="00BC7C73">
              <w:trPr>
                <w:trHeight w:val="261"/>
              </w:trPr>
              <w:tc>
                <w:tcPr>
                  <w:tcW w:w="2003" w:type="dxa"/>
                  <w:tcBorders>
                    <w:top w:val="single" w:sz="4" w:space="0" w:color="auto"/>
                    <w:bottom w:val="single" w:sz="4" w:space="0" w:color="auto"/>
                  </w:tcBorders>
                  <w:noWrap/>
                  <w:hideMark/>
                </w:tcPr>
                <w:p w14:paraId="309AC013" w14:textId="77777777" w:rsidR="00E72E58" w:rsidRPr="007A60AD" w:rsidRDefault="00E72E58" w:rsidP="00E72E58">
                  <w:pPr>
                    <w:jc w:val="center"/>
                    <w:rPr>
                      <w:rFonts w:eastAsia="Times New Roman" w:cs="Arial"/>
                      <w:lang w:eastAsia="es-CL"/>
                    </w:rPr>
                  </w:pPr>
                  <w:r w:rsidRPr="007A60AD">
                    <w:rPr>
                      <w:rFonts w:eastAsia="Times New Roman" w:cs="Arial"/>
                      <w:lang w:eastAsia="es-CL"/>
                    </w:rPr>
                    <w:t>21-11-2020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3BC75944" w14:textId="77777777" w:rsidR="00E72E58" w:rsidRPr="007A60AD" w:rsidRDefault="00E72E58" w:rsidP="00E72E58">
                  <w:pPr>
                    <w:jc w:val="center"/>
                    <w:rPr>
                      <w:color w:val="000000"/>
                    </w:rPr>
                  </w:pPr>
                  <w:r w:rsidRPr="007A60AD">
                    <w:rPr>
                      <w:color w:val="000000"/>
                    </w:rPr>
                    <w:t>2690</w:t>
                  </w:r>
                </w:p>
              </w:tc>
              <w:tc>
                <w:tcPr>
                  <w:tcW w:w="1514" w:type="dxa"/>
                  <w:tcBorders>
                    <w:top w:val="single" w:sz="4" w:space="0" w:color="auto"/>
                    <w:left w:val="nil"/>
                    <w:bottom w:val="single" w:sz="4" w:space="0" w:color="auto"/>
                    <w:right w:val="single" w:sz="4" w:space="0" w:color="auto"/>
                  </w:tcBorders>
                  <w:shd w:val="clear" w:color="auto" w:fill="auto"/>
                  <w:vAlign w:val="bottom"/>
                </w:tcPr>
                <w:p w14:paraId="69B860AA" w14:textId="77777777" w:rsidR="00E72E58" w:rsidRPr="007A60AD" w:rsidRDefault="00E72E58" w:rsidP="00E72E58">
                  <w:pPr>
                    <w:jc w:val="center"/>
                    <w:rPr>
                      <w:color w:val="000000"/>
                    </w:rPr>
                  </w:pPr>
                  <w:r w:rsidRPr="007A60AD">
                    <w:rPr>
                      <w:color w:val="000000"/>
                    </w:rPr>
                    <w:t>21-12-2020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6161473A"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6BF6645E" w14:textId="77777777" w:rsidR="00E72E58" w:rsidRPr="007A60AD" w:rsidRDefault="00E72E58" w:rsidP="00E72E58">
                  <w:pPr>
                    <w:jc w:val="center"/>
                    <w:rPr>
                      <w:color w:val="000000"/>
                    </w:rPr>
                  </w:pPr>
                  <w:r w:rsidRPr="007A60AD">
                    <w:rPr>
                      <w:color w:val="000000"/>
                    </w:rPr>
                    <w:t>21-01-2021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6675645B" w14:textId="77777777" w:rsidR="00E72E58" w:rsidRDefault="00E72E58" w:rsidP="00E72E58">
                  <w:pPr>
                    <w:jc w:val="center"/>
                    <w:rPr>
                      <w:color w:val="000000"/>
                    </w:rPr>
                  </w:pPr>
                  <w:r>
                    <w:rPr>
                      <w:color w:val="000000"/>
                    </w:rPr>
                    <w:t>1330</w:t>
                  </w:r>
                </w:p>
              </w:tc>
              <w:tc>
                <w:tcPr>
                  <w:tcW w:w="1514" w:type="dxa"/>
                  <w:tcBorders>
                    <w:top w:val="single" w:sz="4" w:space="0" w:color="auto"/>
                    <w:left w:val="single" w:sz="4" w:space="0" w:color="auto"/>
                    <w:bottom w:val="single" w:sz="4" w:space="0" w:color="auto"/>
                    <w:right w:val="single" w:sz="4" w:space="0" w:color="auto"/>
                  </w:tcBorders>
                </w:tcPr>
                <w:p w14:paraId="4097DACA"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1CB14828" w14:textId="77777777" w:rsidR="00E72E58" w:rsidRPr="00A67F58" w:rsidRDefault="00E72E58" w:rsidP="00E72E58">
                  <w:pPr>
                    <w:jc w:val="center"/>
                    <w:rPr>
                      <w:color w:val="000000"/>
                    </w:rPr>
                  </w:pPr>
                </w:p>
              </w:tc>
            </w:tr>
            <w:tr w:rsidR="00E72E58" w:rsidRPr="003946D9" w14:paraId="621C942D" w14:textId="77777777" w:rsidTr="00BC7C73">
              <w:trPr>
                <w:trHeight w:val="261"/>
              </w:trPr>
              <w:tc>
                <w:tcPr>
                  <w:tcW w:w="2003" w:type="dxa"/>
                  <w:tcBorders>
                    <w:top w:val="single" w:sz="4" w:space="0" w:color="auto"/>
                    <w:bottom w:val="single" w:sz="4" w:space="0" w:color="auto"/>
                  </w:tcBorders>
                  <w:noWrap/>
                  <w:hideMark/>
                </w:tcPr>
                <w:p w14:paraId="5D435ADB" w14:textId="77777777" w:rsidR="00E72E58" w:rsidRPr="007A60AD" w:rsidRDefault="00E72E58" w:rsidP="00E72E58">
                  <w:pPr>
                    <w:jc w:val="center"/>
                    <w:rPr>
                      <w:rFonts w:eastAsia="Times New Roman" w:cs="Arial"/>
                      <w:lang w:eastAsia="es-CL"/>
                    </w:rPr>
                  </w:pPr>
                  <w:r w:rsidRPr="007A60AD">
                    <w:rPr>
                      <w:rFonts w:eastAsia="Times New Roman" w:cs="Arial"/>
                      <w:lang w:eastAsia="es-CL"/>
                    </w:rPr>
                    <w:t>22-11-2020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7C01712D" w14:textId="77777777" w:rsidR="00E72E58" w:rsidRPr="007A60AD" w:rsidRDefault="00E72E58" w:rsidP="00E72E58">
                  <w:pPr>
                    <w:jc w:val="center"/>
                    <w:rPr>
                      <w:color w:val="000000"/>
                    </w:rPr>
                  </w:pPr>
                  <w:r w:rsidRPr="007A60AD">
                    <w:rPr>
                      <w:color w:val="000000"/>
                    </w:rPr>
                    <w:t>2650</w:t>
                  </w:r>
                </w:p>
              </w:tc>
              <w:tc>
                <w:tcPr>
                  <w:tcW w:w="1514" w:type="dxa"/>
                  <w:tcBorders>
                    <w:top w:val="single" w:sz="4" w:space="0" w:color="auto"/>
                    <w:left w:val="nil"/>
                    <w:bottom w:val="single" w:sz="4" w:space="0" w:color="auto"/>
                    <w:right w:val="single" w:sz="4" w:space="0" w:color="auto"/>
                  </w:tcBorders>
                  <w:shd w:val="clear" w:color="auto" w:fill="auto"/>
                  <w:vAlign w:val="bottom"/>
                </w:tcPr>
                <w:p w14:paraId="5E5FC195" w14:textId="77777777" w:rsidR="00E72E58" w:rsidRPr="007A60AD" w:rsidRDefault="00E72E58" w:rsidP="00E72E58">
                  <w:pPr>
                    <w:jc w:val="center"/>
                    <w:rPr>
                      <w:color w:val="000000"/>
                    </w:rPr>
                  </w:pPr>
                  <w:r w:rsidRPr="007A60AD">
                    <w:rPr>
                      <w:color w:val="000000"/>
                    </w:rPr>
                    <w:t>22-12-2020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1A92633F" w14:textId="77777777" w:rsidR="00E72E58" w:rsidRPr="007A60AD" w:rsidRDefault="00E72E58" w:rsidP="00E72E58">
                  <w:pPr>
                    <w:jc w:val="center"/>
                    <w:rPr>
                      <w:color w:val="000000"/>
                    </w:rPr>
                  </w:pPr>
                  <w:r w:rsidRPr="007A60AD">
                    <w:rPr>
                      <w:color w:val="000000"/>
                    </w:rPr>
                    <w:t xml:space="preserve">      </w:t>
                  </w:r>
                  <w:r>
                    <w:rPr>
                      <w:color w:val="000000"/>
                    </w:rPr>
                    <w:t xml:space="preserve"> </w:t>
                  </w:r>
                  <w:r w:rsidRPr="007A60AD">
                    <w:rPr>
                      <w:color w:val="000000"/>
                    </w:rPr>
                    <w:t>0</w:t>
                  </w:r>
                </w:p>
              </w:tc>
              <w:tc>
                <w:tcPr>
                  <w:tcW w:w="1514" w:type="dxa"/>
                  <w:tcBorders>
                    <w:top w:val="single" w:sz="4" w:space="0" w:color="auto"/>
                    <w:left w:val="nil"/>
                    <w:bottom w:val="single" w:sz="4" w:space="0" w:color="auto"/>
                    <w:right w:val="single" w:sz="4" w:space="0" w:color="auto"/>
                  </w:tcBorders>
                  <w:shd w:val="clear" w:color="auto" w:fill="auto"/>
                  <w:vAlign w:val="bottom"/>
                </w:tcPr>
                <w:p w14:paraId="7CF633DC" w14:textId="77777777" w:rsidR="00E72E58" w:rsidRPr="007A60AD" w:rsidRDefault="00E72E58" w:rsidP="00E72E58">
                  <w:pPr>
                    <w:jc w:val="center"/>
                    <w:rPr>
                      <w:color w:val="000000"/>
                    </w:rPr>
                  </w:pPr>
                  <w:r w:rsidRPr="007A60AD">
                    <w:rPr>
                      <w:color w:val="000000"/>
                    </w:rPr>
                    <w:t>22-01-2021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0C30862C" w14:textId="77777777" w:rsidR="00E72E58" w:rsidRDefault="00E72E58" w:rsidP="00E72E58">
                  <w:pPr>
                    <w:jc w:val="center"/>
                    <w:rPr>
                      <w:color w:val="000000"/>
                    </w:rPr>
                  </w:pPr>
                  <w:r>
                    <w:rPr>
                      <w:color w:val="000000"/>
                    </w:rPr>
                    <w:t xml:space="preserve">       0</w:t>
                  </w:r>
                </w:p>
              </w:tc>
              <w:tc>
                <w:tcPr>
                  <w:tcW w:w="1514" w:type="dxa"/>
                  <w:tcBorders>
                    <w:top w:val="single" w:sz="4" w:space="0" w:color="auto"/>
                    <w:left w:val="single" w:sz="4" w:space="0" w:color="auto"/>
                    <w:bottom w:val="single" w:sz="4" w:space="0" w:color="auto"/>
                    <w:right w:val="single" w:sz="4" w:space="0" w:color="auto"/>
                  </w:tcBorders>
                </w:tcPr>
                <w:p w14:paraId="3C97F437"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2C80BE98" w14:textId="77777777" w:rsidR="00E72E58" w:rsidRPr="00A67F58" w:rsidRDefault="00E72E58" w:rsidP="00E72E58">
                  <w:pPr>
                    <w:jc w:val="center"/>
                    <w:rPr>
                      <w:color w:val="000000"/>
                    </w:rPr>
                  </w:pPr>
                </w:p>
              </w:tc>
            </w:tr>
            <w:tr w:rsidR="00E72E58" w:rsidRPr="003946D9" w14:paraId="17E9475B" w14:textId="77777777" w:rsidTr="00BC7C73">
              <w:trPr>
                <w:trHeight w:val="261"/>
              </w:trPr>
              <w:tc>
                <w:tcPr>
                  <w:tcW w:w="2003" w:type="dxa"/>
                  <w:tcBorders>
                    <w:top w:val="single" w:sz="4" w:space="0" w:color="auto"/>
                    <w:bottom w:val="single" w:sz="4" w:space="0" w:color="auto"/>
                  </w:tcBorders>
                  <w:noWrap/>
                  <w:hideMark/>
                </w:tcPr>
                <w:p w14:paraId="7D6D5CB5" w14:textId="77777777" w:rsidR="00E72E58" w:rsidRPr="007A60AD" w:rsidRDefault="00E72E58" w:rsidP="00E72E58">
                  <w:pPr>
                    <w:jc w:val="center"/>
                    <w:rPr>
                      <w:rFonts w:eastAsia="Times New Roman" w:cs="Arial"/>
                      <w:lang w:eastAsia="es-CL"/>
                    </w:rPr>
                  </w:pPr>
                  <w:r w:rsidRPr="007A60AD">
                    <w:rPr>
                      <w:rFonts w:eastAsia="Times New Roman" w:cs="Arial"/>
                      <w:lang w:eastAsia="es-CL"/>
                    </w:rPr>
                    <w:t>23-11-2020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678A8E34" w14:textId="77777777" w:rsidR="00E72E58" w:rsidRPr="007A60AD" w:rsidRDefault="00E72E58" w:rsidP="00E72E58">
                  <w:pPr>
                    <w:jc w:val="center"/>
                    <w:rPr>
                      <w:color w:val="000000"/>
                    </w:rPr>
                  </w:pPr>
                  <w:r w:rsidRPr="007A60AD">
                    <w:rPr>
                      <w:color w:val="000000"/>
                    </w:rPr>
                    <w:t>2580</w:t>
                  </w:r>
                </w:p>
              </w:tc>
              <w:tc>
                <w:tcPr>
                  <w:tcW w:w="1514" w:type="dxa"/>
                  <w:tcBorders>
                    <w:top w:val="single" w:sz="4" w:space="0" w:color="auto"/>
                    <w:left w:val="nil"/>
                    <w:bottom w:val="single" w:sz="4" w:space="0" w:color="auto"/>
                    <w:right w:val="single" w:sz="4" w:space="0" w:color="auto"/>
                  </w:tcBorders>
                  <w:shd w:val="clear" w:color="auto" w:fill="auto"/>
                  <w:vAlign w:val="bottom"/>
                </w:tcPr>
                <w:p w14:paraId="497E43DF" w14:textId="77777777" w:rsidR="00E72E58" w:rsidRPr="007A60AD" w:rsidRDefault="00E72E58" w:rsidP="00E72E58">
                  <w:pPr>
                    <w:jc w:val="center"/>
                    <w:rPr>
                      <w:color w:val="000000"/>
                    </w:rPr>
                  </w:pPr>
                  <w:r w:rsidRPr="007A60AD">
                    <w:rPr>
                      <w:color w:val="000000"/>
                    </w:rPr>
                    <w:t>23-12-2020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0BFE99D5" w14:textId="77777777" w:rsidR="00E72E58" w:rsidRPr="007A60AD" w:rsidRDefault="00E72E58" w:rsidP="00E72E58">
                  <w:pPr>
                    <w:jc w:val="center"/>
                    <w:rPr>
                      <w:color w:val="000000"/>
                    </w:rPr>
                  </w:pPr>
                  <w:r w:rsidRPr="007A60AD">
                    <w:rPr>
                      <w:color w:val="000000"/>
                    </w:rPr>
                    <w:t xml:space="preserve">      </w:t>
                  </w:r>
                  <w:r>
                    <w:rPr>
                      <w:color w:val="000000"/>
                    </w:rPr>
                    <w:t xml:space="preserve"> </w:t>
                  </w:r>
                  <w:r w:rsidRPr="007A60AD">
                    <w:rPr>
                      <w:color w:val="000000"/>
                    </w:rPr>
                    <w:t>0</w:t>
                  </w:r>
                </w:p>
              </w:tc>
              <w:tc>
                <w:tcPr>
                  <w:tcW w:w="1514" w:type="dxa"/>
                  <w:tcBorders>
                    <w:top w:val="single" w:sz="4" w:space="0" w:color="auto"/>
                    <w:left w:val="nil"/>
                    <w:bottom w:val="single" w:sz="4" w:space="0" w:color="auto"/>
                    <w:right w:val="single" w:sz="4" w:space="0" w:color="auto"/>
                  </w:tcBorders>
                  <w:shd w:val="clear" w:color="auto" w:fill="auto"/>
                  <w:vAlign w:val="bottom"/>
                </w:tcPr>
                <w:p w14:paraId="41602F5C" w14:textId="77777777" w:rsidR="00E72E58" w:rsidRPr="007A60AD" w:rsidRDefault="00E72E58" w:rsidP="00E72E58">
                  <w:pPr>
                    <w:jc w:val="center"/>
                    <w:rPr>
                      <w:color w:val="000000"/>
                    </w:rPr>
                  </w:pPr>
                  <w:r w:rsidRPr="007A60AD">
                    <w:rPr>
                      <w:color w:val="000000"/>
                    </w:rPr>
                    <w:t>23-01-2021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2205B1FE" w14:textId="77777777" w:rsidR="00E72E58" w:rsidRDefault="00E72E58" w:rsidP="00E72E58">
                  <w:pPr>
                    <w:jc w:val="center"/>
                    <w:rPr>
                      <w:color w:val="000000"/>
                    </w:rPr>
                  </w:pPr>
                  <w:r>
                    <w:rPr>
                      <w:color w:val="000000"/>
                    </w:rPr>
                    <w:t>2460</w:t>
                  </w:r>
                </w:p>
              </w:tc>
              <w:tc>
                <w:tcPr>
                  <w:tcW w:w="1514" w:type="dxa"/>
                  <w:tcBorders>
                    <w:top w:val="single" w:sz="4" w:space="0" w:color="auto"/>
                    <w:left w:val="single" w:sz="4" w:space="0" w:color="auto"/>
                    <w:bottom w:val="single" w:sz="4" w:space="0" w:color="auto"/>
                    <w:right w:val="single" w:sz="4" w:space="0" w:color="auto"/>
                  </w:tcBorders>
                </w:tcPr>
                <w:p w14:paraId="4F8A2162"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012F8AB7" w14:textId="77777777" w:rsidR="00E72E58" w:rsidRPr="00A67F58" w:rsidRDefault="00E72E58" w:rsidP="00E72E58">
                  <w:pPr>
                    <w:jc w:val="center"/>
                    <w:rPr>
                      <w:color w:val="000000"/>
                    </w:rPr>
                  </w:pPr>
                </w:p>
              </w:tc>
            </w:tr>
            <w:tr w:rsidR="00E72E58" w:rsidRPr="003946D9" w14:paraId="44CAD376" w14:textId="77777777" w:rsidTr="00BC7C73">
              <w:trPr>
                <w:trHeight w:val="261"/>
              </w:trPr>
              <w:tc>
                <w:tcPr>
                  <w:tcW w:w="2003" w:type="dxa"/>
                  <w:tcBorders>
                    <w:top w:val="single" w:sz="4" w:space="0" w:color="auto"/>
                    <w:bottom w:val="single" w:sz="4" w:space="0" w:color="auto"/>
                  </w:tcBorders>
                  <w:noWrap/>
                  <w:hideMark/>
                </w:tcPr>
                <w:p w14:paraId="6B631C5D" w14:textId="77777777" w:rsidR="00E72E58" w:rsidRPr="007A60AD" w:rsidRDefault="00E72E58" w:rsidP="00E72E58">
                  <w:pPr>
                    <w:jc w:val="center"/>
                    <w:rPr>
                      <w:rFonts w:eastAsia="Times New Roman" w:cs="Arial"/>
                      <w:lang w:eastAsia="es-CL"/>
                    </w:rPr>
                  </w:pPr>
                  <w:r w:rsidRPr="007A60AD">
                    <w:rPr>
                      <w:rFonts w:eastAsia="Times New Roman" w:cs="Arial"/>
                      <w:lang w:eastAsia="es-CL"/>
                    </w:rPr>
                    <w:t>24-11-2020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54440ADE" w14:textId="77777777" w:rsidR="00E72E58" w:rsidRPr="007A60AD" w:rsidRDefault="00E72E58" w:rsidP="00E72E58">
                  <w:pPr>
                    <w:jc w:val="center"/>
                    <w:rPr>
                      <w:color w:val="000000"/>
                    </w:rPr>
                  </w:pPr>
                  <w:r w:rsidRPr="007A60AD">
                    <w:rPr>
                      <w:color w:val="000000"/>
                    </w:rPr>
                    <w:t>2890</w:t>
                  </w:r>
                </w:p>
              </w:tc>
              <w:tc>
                <w:tcPr>
                  <w:tcW w:w="1514" w:type="dxa"/>
                  <w:tcBorders>
                    <w:top w:val="single" w:sz="4" w:space="0" w:color="auto"/>
                    <w:left w:val="nil"/>
                    <w:bottom w:val="single" w:sz="4" w:space="0" w:color="auto"/>
                    <w:right w:val="single" w:sz="4" w:space="0" w:color="auto"/>
                  </w:tcBorders>
                  <w:shd w:val="clear" w:color="auto" w:fill="auto"/>
                  <w:vAlign w:val="bottom"/>
                </w:tcPr>
                <w:p w14:paraId="5161B83F" w14:textId="77777777" w:rsidR="00E72E58" w:rsidRPr="007A60AD" w:rsidRDefault="00E72E58" w:rsidP="00E72E58">
                  <w:pPr>
                    <w:jc w:val="center"/>
                    <w:rPr>
                      <w:color w:val="000000"/>
                    </w:rPr>
                  </w:pPr>
                  <w:r w:rsidRPr="007A60AD">
                    <w:rPr>
                      <w:color w:val="000000"/>
                    </w:rPr>
                    <w:t>24-12-2020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2CE61B4F" w14:textId="77777777" w:rsidR="00E72E58" w:rsidRPr="007A60AD" w:rsidRDefault="00E72E58" w:rsidP="00E72E58">
                  <w:pPr>
                    <w:jc w:val="center"/>
                    <w:rPr>
                      <w:color w:val="000000"/>
                    </w:rPr>
                  </w:pPr>
                  <w:r w:rsidRPr="007A60AD">
                    <w:rPr>
                      <w:color w:val="000000"/>
                    </w:rPr>
                    <w:t>2500</w:t>
                  </w:r>
                </w:p>
              </w:tc>
              <w:tc>
                <w:tcPr>
                  <w:tcW w:w="1514" w:type="dxa"/>
                  <w:tcBorders>
                    <w:top w:val="single" w:sz="4" w:space="0" w:color="auto"/>
                    <w:left w:val="nil"/>
                    <w:bottom w:val="single" w:sz="4" w:space="0" w:color="auto"/>
                    <w:right w:val="single" w:sz="4" w:space="0" w:color="auto"/>
                  </w:tcBorders>
                  <w:shd w:val="clear" w:color="auto" w:fill="auto"/>
                  <w:vAlign w:val="bottom"/>
                </w:tcPr>
                <w:p w14:paraId="12B2780C" w14:textId="77777777" w:rsidR="00E72E58" w:rsidRPr="007A60AD" w:rsidRDefault="00E72E58" w:rsidP="00E72E58">
                  <w:pPr>
                    <w:jc w:val="center"/>
                    <w:rPr>
                      <w:color w:val="000000"/>
                    </w:rPr>
                  </w:pPr>
                  <w:r w:rsidRPr="007A60AD">
                    <w:rPr>
                      <w:color w:val="000000"/>
                    </w:rPr>
                    <w:t>24-01-2021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63B42FBC" w14:textId="77777777" w:rsidR="00E72E58" w:rsidRDefault="00E72E58" w:rsidP="00E72E58">
                  <w:pPr>
                    <w:jc w:val="center"/>
                    <w:rPr>
                      <w:color w:val="000000"/>
                    </w:rPr>
                  </w:pPr>
                  <w:r>
                    <w:rPr>
                      <w:color w:val="000000"/>
                    </w:rPr>
                    <w:t>3360</w:t>
                  </w:r>
                </w:p>
              </w:tc>
              <w:tc>
                <w:tcPr>
                  <w:tcW w:w="1514" w:type="dxa"/>
                  <w:tcBorders>
                    <w:top w:val="single" w:sz="4" w:space="0" w:color="auto"/>
                    <w:left w:val="single" w:sz="4" w:space="0" w:color="auto"/>
                    <w:bottom w:val="single" w:sz="4" w:space="0" w:color="auto"/>
                    <w:right w:val="single" w:sz="4" w:space="0" w:color="auto"/>
                  </w:tcBorders>
                </w:tcPr>
                <w:p w14:paraId="1298352A"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743C3504" w14:textId="77777777" w:rsidR="00E72E58" w:rsidRPr="00A67F58" w:rsidRDefault="00E72E58" w:rsidP="00E72E58">
                  <w:pPr>
                    <w:jc w:val="center"/>
                    <w:rPr>
                      <w:color w:val="000000"/>
                    </w:rPr>
                  </w:pPr>
                </w:p>
              </w:tc>
            </w:tr>
            <w:tr w:rsidR="00E72E58" w:rsidRPr="003946D9" w14:paraId="282710DE" w14:textId="77777777" w:rsidTr="00BC7C73">
              <w:trPr>
                <w:trHeight w:val="261"/>
              </w:trPr>
              <w:tc>
                <w:tcPr>
                  <w:tcW w:w="2003" w:type="dxa"/>
                  <w:tcBorders>
                    <w:top w:val="single" w:sz="4" w:space="0" w:color="auto"/>
                    <w:bottom w:val="single" w:sz="4" w:space="0" w:color="auto"/>
                  </w:tcBorders>
                  <w:noWrap/>
                  <w:hideMark/>
                </w:tcPr>
                <w:p w14:paraId="341F3D32" w14:textId="77777777" w:rsidR="00E72E58" w:rsidRPr="007A60AD" w:rsidRDefault="00E72E58" w:rsidP="00E72E58">
                  <w:pPr>
                    <w:jc w:val="center"/>
                    <w:rPr>
                      <w:rFonts w:eastAsia="Times New Roman" w:cs="Arial"/>
                      <w:lang w:eastAsia="es-CL"/>
                    </w:rPr>
                  </w:pPr>
                  <w:r w:rsidRPr="007A60AD">
                    <w:rPr>
                      <w:rFonts w:eastAsia="Times New Roman" w:cs="Arial"/>
                      <w:lang w:eastAsia="es-CL"/>
                    </w:rPr>
                    <w:t>25-11-2020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2D7B6D26" w14:textId="77777777" w:rsidR="00E72E58" w:rsidRPr="007A60AD" w:rsidRDefault="00E72E58" w:rsidP="00E72E58">
                  <w:pPr>
                    <w:jc w:val="center"/>
                    <w:rPr>
                      <w:color w:val="000000"/>
                    </w:rPr>
                  </w:pPr>
                  <w:r w:rsidRPr="007A60AD">
                    <w:rPr>
                      <w:color w:val="000000"/>
                    </w:rPr>
                    <w:t xml:space="preserve">   920</w:t>
                  </w:r>
                </w:p>
              </w:tc>
              <w:tc>
                <w:tcPr>
                  <w:tcW w:w="1514" w:type="dxa"/>
                  <w:tcBorders>
                    <w:top w:val="single" w:sz="4" w:space="0" w:color="auto"/>
                    <w:left w:val="nil"/>
                    <w:bottom w:val="single" w:sz="4" w:space="0" w:color="auto"/>
                    <w:right w:val="single" w:sz="4" w:space="0" w:color="auto"/>
                  </w:tcBorders>
                  <w:shd w:val="clear" w:color="auto" w:fill="auto"/>
                  <w:vAlign w:val="bottom"/>
                </w:tcPr>
                <w:p w14:paraId="7317174E" w14:textId="77777777" w:rsidR="00E72E58" w:rsidRPr="007A60AD" w:rsidRDefault="00E72E58" w:rsidP="00E72E58">
                  <w:pPr>
                    <w:jc w:val="center"/>
                    <w:rPr>
                      <w:color w:val="000000"/>
                    </w:rPr>
                  </w:pPr>
                  <w:r w:rsidRPr="007A60AD">
                    <w:rPr>
                      <w:color w:val="000000"/>
                    </w:rPr>
                    <w:t>25-12-2020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57E5F6A2" w14:textId="77777777" w:rsidR="00E72E58" w:rsidRPr="007A60AD" w:rsidRDefault="00E72E58" w:rsidP="00E72E58">
                  <w:pPr>
                    <w:jc w:val="center"/>
                    <w:rPr>
                      <w:color w:val="000000"/>
                    </w:rPr>
                  </w:pPr>
                  <w:r w:rsidRPr="007A60AD">
                    <w:rPr>
                      <w:color w:val="000000"/>
                    </w:rPr>
                    <w:t xml:space="preserve">  800</w:t>
                  </w:r>
                </w:p>
              </w:tc>
              <w:tc>
                <w:tcPr>
                  <w:tcW w:w="1514" w:type="dxa"/>
                  <w:tcBorders>
                    <w:top w:val="single" w:sz="4" w:space="0" w:color="auto"/>
                    <w:left w:val="nil"/>
                    <w:bottom w:val="single" w:sz="4" w:space="0" w:color="auto"/>
                    <w:right w:val="single" w:sz="4" w:space="0" w:color="auto"/>
                  </w:tcBorders>
                  <w:shd w:val="clear" w:color="auto" w:fill="auto"/>
                  <w:vAlign w:val="bottom"/>
                </w:tcPr>
                <w:p w14:paraId="2C3382E3" w14:textId="77777777" w:rsidR="00E72E58" w:rsidRPr="007A60AD" w:rsidRDefault="00E72E58" w:rsidP="00E72E58">
                  <w:pPr>
                    <w:jc w:val="center"/>
                    <w:rPr>
                      <w:color w:val="000000"/>
                    </w:rPr>
                  </w:pPr>
                  <w:r w:rsidRPr="007A60AD">
                    <w:rPr>
                      <w:color w:val="000000"/>
                    </w:rPr>
                    <w:t>25-01-2021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4F3116BB" w14:textId="77777777" w:rsidR="00E72E58" w:rsidRDefault="00E72E58" w:rsidP="00E72E58">
                  <w:pPr>
                    <w:jc w:val="center"/>
                    <w:rPr>
                      <w:color w:val="000000"/>
                    </w:rPr>
                  </w:pPr>
                  <w:r>
                    <w:rPr>
                      <w:color w:val="000000"/>
                    </w:rPr>
                    <w:t>1330</w:t>
                  </w:r>
                </w:p>
              </w:tc>
              <w:tc>
                <w:tcPr>
                  <w:tcW w:w="1514" w:type="dxa"/>
                  <w:tcBorders>
                    <w:top w:val="single" w:sz="4" w:space="0" w:color="auto"/>
                    <w:left w:val="single" w:sz="4" w:space="0" w:color="auto"/>
                    <w:bottom w:val="single" w:sz="4" w:space="0" w:color="auto"/>
                    <w:right w:val="single" w:sz="4" w:space="0" w:color="auto"/>
                  </w:tcBorders>
                </w:tcPr>
                <w:p w14:paraId="2941DCBA" w14:textId="77777777" w:rsidR="00E72E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5EBD8869" w14:textId="77777777" w:rsidR="00E72E58" w:rsidRDefault="00E72E58" w:rsidP="00E72E58">
                  <w:pPr>
                    <w:jc w:val="center"/>
                    <w:rPr>
                      <w:color w:val="000000"/>
                    </w:rPr>
                  </w:pPr>
                </w:p>
              </w:tc>
            </w:tr>
            <w:tr w:rsidR="00E72E58" w:rsidRPr="003946D9" w14:paraId="2BCEBAED" w14:textId="77777777" w:rsidTr="00BC7C73">
              <w:trPr>
                <w:trHeight w:val="261"/>
              </w:trPr>
              <w:tc>
                <w:tcPr>
                  <w:tcW w:w="2003" w:type="dxa"/>
                  <w:tcBorders>
                    <w:top w:val="single" w:sz="4" w:space="0" w:color="auto"/>
                    <w:bottom w:val="single" w:sz="4" w:space="0" w:color="auto"/>
                  </w:tcBorders>
                  <w:noWrap/>
                  <w:hideMark/>
                </w:tcPr>
                <w:p w14:paraId="7DBEDDA0" w14:textId="77777777" w:rsidR="00E72E58" w:rsidRPr="007A60AD" w:rsidRDefault="00E72E58" w:rsidP="00E72E58">
                  <w:pPr>
                    <w:jc w:val="center"/>
                    <w:rPr>
                      <w:rFonts w:eastAsia="Times New Roman" w:cs="Arial"/>
                      <w:lang w:eastAsia="es-CL"/>
                    </w:rPr>
                  </w:pPr>
                  <w:r w:rsidRPr="007A60AD">
                    <w:rPr>
                      <w:rFonts w:eastAsia="Times New Roman" w:cs="Arial"/>
                      <w:lang w:eastAsia="es-CL"/>
                    </w:rPr>
                    <w:t>26-11-2020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1E49402F" w14:textId="77777777" w:rsidR="00E72E58" w:rsidRPr="007A60AD" w:rsidRDefault="00E72E58" w:rsidP="00E72E58">
                  <w:pPr>
                    <w:jc w:val="center"/>
                    <w:rPr>
                      <w:color w:val="000000"/>
                    </w:rPr>
                  </w:pP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7B3004B1" w14:textId="77777777" w:rsidR="00E72E58" w:rsidRPr="007A60AD" w:rsidRDefault="00E72E58" w:rsidP="00E72E58">
                  <w:pPr>
                    <w:jc w:val="center"/>
                    <w:rPr>
                      <w:color w:val="000000"/>
                    </w:rPr>
                  </w:pPr>
                  <w:r w:rsidRPr="007A60AD">
                    <w:rPr>
                      <w:color w:val="000000"/>
                    </w:rPr>
                    <w:t>26-12-2020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7C30EE49" w14:textId="77777777" w:rsidR="00E72E58" w:rsidRPr="007A60AD" w:rsidRDefault="00E72E58" w:rsidP="00E72E58">
                  <w:pPr>
                    <w:jc w:val="center"/>
                    <w:rPr>
                      <w:color w:val="000000"/>
                    </w:rPr>
                  </w:pPr>
                  <w:r w:rsidRPr="007A60AD">
                    <w:rPr>
                      <w:color w:val="000000"/>
                    </w:rPr>
                    <w:t xml:space="preserve">   </w:t>
                  </w:r>
                  <w:r>
                    <w:rPr>
                      <w:color w:val="000000"/>
                    </w:rPr>
                    <w:t xml:space="preserve"> </w:t>
                  </w: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7C326D9D" w14:textId="77777777" w:rsidR="00E72E58" w:rsidRPr="007A60AD" w:rsidRDefault="00E72E58" w:rsidP="00E72E58">
                  <w:pPr>
                    <w:jc w:val="center"/>
                    <w:rPr>
                      <w:color w:val="000000"/>
                    </w:rPr>
                  </w:pPr>
                  <w:r w:rsidRPr="007A60AD">
                    <w:rPr>
                      <w:color w:val="000000"/>
                    </w:rPr>
                    <w:t>26-01-2021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35A40D0F" w14:textId="77777777" w:rsidR="00E72E58" w:rsidRDefault="00E72E58" w:rsidP="00E72E58">
                  <w:pPr>
                    <w:jc w:val="center"/>
                    <w:rPr>
                      <w:color w:val="000000"/>
                    </w:rPr>
                  </w:pPr>
                  <w:r>
                    <w:rPr>
                      <w:color w:val="000000"/>
                    </w:rPr>
                    <w:t>2390</w:t>
                  </w:r>
                </w:p>
              </w:tc>
              <w:tc>
                <w:tcPr>
                  <w:tcW w:w="1514" w:type="dxa"/>
                  <w:tcBorders>
                    <w:top w:val="single" w:sz="4" w:space="0" w:color="auto"/>
                    <w:left w:val="single" w:sz="4" w:space="0" w:color="auto"/>
                    <w:bottom w:val="single" w:sz="4" w:space="0" w:color="auto"/>
                    <w:right w:val="single" w:sz="4" w:space="0" w:color="auto"/>
                  </w:tcBorders>
                </w:tcPr>
                <w:p w14:paraId="7195B703" w14:textId="77777777" w:rsidR="00E72E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179AE1A2" w14:textId="77777777" w:rsidR="00E72E58" w:rsidRDefault="00E72E58" w:rsidP="00E72E58">
                  <w:pPr>
                    <w:jc w:val="center"/>
                    <w:rPr>
                      <w:color w:val="000000"/>
                    </w:rPr>
                  </w:pPr>
                </w:p>
              </w:tc>
            </w:tr>
            <w:tr w:rsidR="00E72E58" w:rsidRPr="003946D9" w14:paraId="1BBA0F97" w14:textId="77777777" w:rsidTr="00BC7C73">
              <w:trPr>
                <w:trHeight w:val="261"/>
              </w:trPr>
              <w:tc>
                <w:tcPr>
                  <w:tcW w:w="2003" w:type="dxa"/>
                  <w:tcBorders>
                    <w:top w:val="single" w:sz="4" w:space="0" w:color="auto"/>
                    <w:bottom w:val="single" w:sz="4" w:space="0" w:color="auto"/>
                  </w:tcBorders>
                  <w:noWrap/>
                  <w:hideMark/>
                </w:tcPr>
                <w:p w14:paraId="34E5DCFB" w14:textId="77777777" w:rsidR="00E72E58" w:rsidRPr="007A60AD" w:rsidRDefault="00E72E58" w:rsidP="00E72E58">
                  <w:pPr>
                    <w:jc w:val="center"/>
                    <w:rPr>
                      <w:rFonts w:eastAsia="Times New Roman" w:cs="Arial"/>
                      <w:lang w:eastAsia="es-CL"/>
                    </w:rPr>
                  </w:pPr>
                  <w:r w:rsidRPr="007A60AD">
                    <w:rPr>
                      <w:rFonts w:eastAsia="Times New Roman" w:cs="Arial"/>
                      <w:lang w:eastAsia="es-CL"/>
                    </w:rPr>
                    <w:t>27-11-2020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715B5C93" w14:textId="77777777" w:rsidR="00E72E58" w:rsidRPr="007A60AD" w:rsidRDefault="00E72E58" w:rsidP="00E72E58">
                  <w:pPr>
                    <w:jc w:val="center"/>
                    <w:rPr>
                      <w:color w:val="000000"/>
                    </w:rPr>
                  </w:pPr>
                  <w:r w:rsidRPr="007A60AD">
                    <w:rPr>
                      <w:color w:val="000000"/>
                    </w:rPr>
                    <w:t>4980</w:t>
                  </w:r>
                </w:p>
              </w:tc>
              <w:tc>
                <w:tcPr>
                  <w:tcW w:w="1514" w:type="dxa"/>
                  <w:tcBorders>
                    <w:top w:val="single" w:sz="4" w:space="0" w:color="auto"/>
                    <w:left w:val="nil"/>
                    <w:bottom w:val="single" w:sz="4" w:space="0" w:color="auto"/>
                    <w:right w:val="single" w:sz="4" w:space="0" w:color="auto"/>
                  </w:tcBorders>
                  <w:shd w:val="clear" w:color="auto" w:fill="auto"/>
                  <w:vAlign w:val="bottom"/>
                </w:tcPr>
                <w:p w14:paraId="58FB79F9" w14:textId="77777777" w:rsidR="00E72E58" w:rsidRPr="007A60AD" w:rsidRDefault="00E72E58" w:rsidP="00E72E58">
                  <w:pPr>
                    <w:jc w:val="center"/>
                    <w:rPr>
                      <w:color w:val="000000"/>
                    </w:rPr>
                  </w:pPr>
                  <w:r w:rsidRPr="007A60AD">
                    <w:rPr>
                      <w:color w:val="000000"/>
                    </w:rPr>
                    <w:t>27-12-2020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428327FD" w14:textId="77777777" w:rsidR="00E72E58" w:rsidRPr="007A60AD" w:rsidRDefault="00E72E58" w:rsidP="00E72E58">
                  <w:pPr>
                    <w:jc w:val="center"/>
                    <w:rPr>
                      <w:color w:val="000000"/>
                    </w:rPr>
                  </w:pPr>
                  <w:r w:rsidRPr="007A60AD">
                    <w:rPr>
                      <w:color w:val="000000"/>
                    </w:rPr>
                    <w:t xml:space="preserve">    </w:t>
                  </w:r>
                  <w:r>
                    <w:rPr>
                      <w:color w:val="000000"/>
                    </w:rPr>
                    <w:t xml:space="preserve"> </w:t>
                  </w:r>
                  <w:r w:rsidRPr="007A60AD">
                    <w:rPr>
                      <w:color w:val="000000"/>
                    </w:rPr>
                    <w:t xml:space="preserve">  1</w:t>
                  </w:r>
                </w:p>
              </w:tc>
              <w:tc>
                <w:tcPr>
                  <w:tcW w:w="1514" w:type="dxa"/>
                  <w:tcBorders>
                    <w:top w:val="single" w:sz="4" w:space="0" w:color="auto"/>
                    <w:left w:val="nil"/>
                    <w:bottom w:val="single" w:sz="4" w:space="0" w:color="auto"/>
                    <w:right w:val="single" w:sz="4" w:space="0" w:color="auto"/>
                  </w:tcBorders>
                  <w:shd w:val="clear" w:color="auto" w:fill="auto"/>
                  <w:vAlign w:val="bottom"/>
                </w:tcPr>
                <w:p w14:paraId="3CA1E948" w14:textId="77777777" w:rsidR="00E72E58" w:rsidRPr="007A60AD" w:rsidRDefault="00E72E58" w:rsidP="00E72E58">
                  <w:pPr>
                    <w:jc w:val="center"/>
                    <w:rPr>
                      <w:color w:val="000000"/>
                    </w:rPr>
                  </w:pPr>
                  <w:r w:rsidRPr="007A60AD">
                    <w:rPr>
                      <w:color w:val="000000"/>
                    </w:rPr>
                    <w:t>27-01-2021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2A7F36DD" w14:textId="77777777" w:rsidR="00E72E58" w:rsidRDefault="00E72E58" w:rsidP="00E72E58">
                  <w:pPr>
                    <w:jc w:val="center"/>
                    <w:rPr>
                      <w:color w:val="000000"/>
                    </w:rPr>
                  </w:pPr>
                  <w:r>
                    <w:rPr>
                      <w:color w:val="000000"/>
                    </w:rPr>
                    <w:t>2520</w:t>
                  </w:r>
                </w:p>
              </w:tc>
              <w:tc>
                <w:tcPr>
                  <w:tcW w:w="1514" w:type="dxa"/>
                  <w:tcBorders>
                    <w:top w:val="single" w:sz="4" w:space="0" w:color="auto"/>
                    <w:left w:val="single" w:sz="4" w:space="0" w:color="auto"/>
                    <w:bottom w:val="single" w:sz="4" w:space="0" w:color="auto"/>
                    <w:right w:val="single" w:sz="4" w:space="0" w:color="auto"/>
                  </w:tcBorders>
                </w:tcPr>
                <w:p w14:paraId="6D688F9A"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5F5A068C" w14:textId="77777777" w:rsidR="00E72E58" w:rsidRPr="00A67F58" w:rsidRDefault="00E72E58" w:rsidP="00E72E58">
                  <w:pPr>
                    <w:jc w:val="center"/>
                    <w:rPr>
                      <w:color w:val="000000"/>
                    </w:rPr>
                  </w:pPr>
                </w:p>
              </w:tc>
            </w:tr>
            <w:tr w:rsidR="00E72E58" w:rsidRPr="003946D9" w14:paraId="402A4FED" w14:textId="77777777" w:rsidTr="00BC7C73">
              <w:trPr>
                <w:trHeight w:val="261"/>
              </w:trPr>
              <w:tc>
                <w:tcPr>
                  <w:tcW w:w="2003" w:type="dxa"/>
                  <w:tcBorders>
                    <w:top w:val="single" w:sz="4" w:space="0" w:color="auto"/>
                    <w:bottom w:val="single" w:sz="4" w:space="0" w:color="auto"/>
                  </w:tcBorders>
                  <w:noWrap/>
                  <w:hideMark/>
                </w:tcPr>
                <w:p w14:paraId="4BF4C874" w14:textId="77777777" w:rsidR="00E72E58" w:rsidRPr="007A60AD" w:rsidRDefault="00E72E58" w:rsidP="00E72E58">
                  <w:pPr>
                    <w:jc w:val="center"/>
                    <w:rPr>
                      <w:rFonts w:eastAsia="Times New Roman" w:cs="Arial"/>
                      <w:lang w:eastAsia="es-CL"/>
                    </w:rPr>
                  </w:pPr>
                  <w:r w:rsidRPr="007A60AD">
                    <w:rPr>
                      <w:rFonts w:eastAsia="Times New Roman" w:cs="Arial"/>
                      <w:lang w:eastAsia="es-CL"/>
                    </w:rPr>
                    <w:lastRenderedPageBreak/>
                    <w:t>28-11-2020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08BAF79D" w14:textId="77777777" w:rsidR="00E72E58" w:rsidRPr="007A60AD" w:rsidRDefault="00E72E58" w:rsidP="00E72E58">
                  <w:pPr>
                    <w:jc w:val="center"/>
                    <w:rPr>
                      <w:color w:val="000000"/>
                    </w:rPr>
                  </w:pPr>
                  <w:r w:rsidRPr="007A60AD">
                    <w:rPr>
                      <w:color w:val="000000"/>
                    </w:rPr>
                    <w:t>2330</w:t>
                  </w:r>
                </w:p>
              </w:tc>
              <w:tc>
                <w:tcPr>
                  <w:tcW w:w="1514" w:type="dxa"/>
                  <w:tcBorders>
                    <w:top w:val="single" w:sz="4" w:space="0" w:color="auto"/>
                    <w:left w:val="nil"/>
                    <w:bottom w:val="single" w:sz="4" w:space="0" w:color="auto"/>
                    <w:right w:val="single" w:sz="4" w:space="0" w:color="auto"/>
                  </w:tcBorders>
                  <w:shd w:val="clear" w:color="auto" w:fill="auto"/>
                  <w:vAlign w:val="bottom"/>
                </w:tcPr>
                <w:p w14:paraId="07BA03FA" w14:textId="77777777" w:rsidR="00E72E58" w:rsidRPr="007A60AD" w:rsidRDefault="00E72E58" w:rsidP="00E72E58">
                  <w:pPr>
                    <w:jc w:val="center"/>
                    <w:rPr>
                      <w:color w:val="000000"/>
                    </w:rPr>
                  </w:pPr>
                  <w:r w:rsidRPr="007A60AD">
                    <w:rPr>
                      <w:color w:val="000000"/>
                    </w:rPr>
                    <w:t>28-12-2020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06373B4E" w14:textId="77777777" w:rsidR="00E72E58" w:rsidRPr="007A60AD" w:rsidRDefault="00E72E58" w:rsidP="00E72E58">
                  <w:pPr>
                    <w:jc w:val="center"/>
                    <w:rPr>
                      <w:color w:val="000000"/>
                    </w:rPr>
                  </w:pPr>
                  <w:r w:rsidRPr="007A60AD">
                    <w:rPr>
                      <w:color w:val="000000"/>
                    </w:rPr>
                    <w:t xml:space="preserve">     </w:t>
                  </w:r>
                  <w:r>
                    <w:rPr>
                      <w:color w:val="000000"/>
                    </w:rPr>
                    <w:t xml:space="preserve"> </w:t>
                  </w:r>
                  <w:r w:rsidRPr="007A60AD">
                    <w:rPr>
                      <w:color w:val="000000"/>
                    </w:rPr>
                    <w:t xml:space="preserve"> 0</w:t>
                  </w:r>
                </w:p>
              </w:tc>
              <w:tc>
                <w:tcPr>
                  <w:tcW w:w="1514" w:type="dxa"/>
                  <w:tcBorders>
                    <w:top w:val="single" w:sz="4" w:space="0" w:color="auto"/>
                    <w:left w:val="nil"/>
                    <w:bottom w:val="single" w:sz="4" w:space="0" w:color="auto"/>
                    <w:right w:val="single" w:sz="4" w:space="0" w:color="auto"/>
                  </w:tcBorders>
                  <w:shd w:val="clear" w:color="auto" w:fill="auto"/>
                  <w:vAlign w:val="bottom"/>
                </w:tcPr>
                <w:p w14:paraId="0FEADCA1" w14:textId="77777777" w:rsidR="00E72E58" w:rsidRPr="007A60AD" w:rsidRDefault="00E72E58" w:rsidP="00E72E58">
                  <w:pPr>
                    <w:jc w:val="center"/>
                    <w:rPr>
                      <w:color w:val="000000"/>
                    </w:rPr>
                  </w:pPr>
                  <w:r w:rsidRPr="007A60AD">
                    <w:rPr>
                      <w:color w:val="000000"/>
                    </w:rPr>
                    <w:t>28-01-2021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401ED64B" w14:textId="77777777" w:rsidR="00E72E58" w:rsidRDefault="00E72E58" w:rsidP="00E72E58">
                  <w:pPr>
                    <w:jc w:val="center"/>
                    <w:rPr>
                      <w:color w:val="000000"/>
                    </w:rPr>
                  </w:pPr>
                  <w:r>
                    <w:rPr>
                      <w:color w:val="000000"/>
                    </w:rPr>
                    <w:t>2590</w:t>
                  </w:r>
                </w:p>
              </w:tc>
              <w:tc>
                <w:tcPr>
                  <w:tcW w:w="1514" w:type="dxa"/>
                  <w:tcBorders>
                    <w:top w:val="single" w:sz="4" w:space="0" w:color="auto"/>
                    <w:left w:val="single" w:sz="4" w:space="0" w:color="auto"/>
                    <w:bottom w:val="single" w:sz="4" w:space="0" w:color="auto"/>
                    <w:right w:val="single" w:sz="4" w:space="0" w:color="auto"/>
                  </w:tcBorders>
                </w:tcPr>
                <w:p w14:paraId="7A0FD1DC"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4BF2E43A" w14:textId="77777777" w:rsidR="00E72E58" w:rsidRPr="00A67F58" w:rsidRDefault="00E72E58" w:rsidP="00E72E58">
                  <w:pPr>
                    <w:jc w:val="center"/>
                    <w:rPr>
                      <w:color w:val="000000"/>
                    </w:rPr>
                  </w:pPr>
                </w:p>
              </w:tc>
            </w:tr>
            <w:tr w:rsidR="00E72E58" w:rsidRPr="003946D9" w14:paraId="397AAF41" w14:textId="77777777" w:rsidTr="00BC7C73">
              <w:trPr>
                <w:trHeight w:val="261"/>
              </w:trPr>
              <w:tc>
                <w:tcPr>
                  <w:tcW w:w="2003" w:type="dxa"/>
                  <w:tcBorders>
                    <w:top w:val="single" w:sz="4" w:space="0" w:color="auto"/>
                    <w:bottom w:val="single" w:sz="4" w:space="0" w:color="auto"/>
                  </w:tcBorders>
                  <w:noWrap/>
                  <w:hideMark/>
                </w:tcPr>
                <w:p w14:paraId="3248FC2F" w14:textId="77777777" w:rsidR="00E72E58" w:rsidRPr="007A60AD" w:rsidRDefault="00E72E58" w:rsidP="00E72E58">
                  <w:pPr>
                    <w:jc w:val="center"/>
                    <w:rPr>
                      <w:rFonts w:eastAsia="Times New Roman" w:cs="Arial"/>
                      <w:lang w:eastAsia="es-CL"/>
                    </w:rPr>
                  </w:pPr>
                  <w:r w:rsidRPr="007A60AD">
                    <w:rPr>
                      <w:rFonts w:eastAsia="Times New Roman" w:cs="Arial"/>
                      <w:lang w:eastAsia="es-CL"/>
                    </w:rPr>
                    <w:t>29-11-2020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34FF5CAF" w14:textId="77777777" w:rsidR="00E72E58" w:rsidRPr="007A60AD" w:rsidRDefault="00E72E58" w:rsidP="00E72E58">
                  <w:pPr>
                    <w:jc w:val="center"/>
                    <w:rPr>
                      <w:color w:val="000000"/>
                    </w:rPr>
                  </w:pPr>
                  <w:r w:rsidRPr="007A60AD">
                    <w:rPr>
                      <w:color w:val="000000"/>
                    </w:rPr>
                    <w:t>1480</w:t>
                  </w:r>
                </w:p>
              </w:tc>
              <w:tc>
                <w:tcPr>
                  <w:tcW w:w="1514" w:type="dxa"/>
                  <w:tcBorders>
                    <w:top w:val="single" w:sz="4" w:space="0" w:color="auto"/>
                    <w:left w:val="nil"/>
                    <w:bottom w:val="single" w:sz="4" w:space="0" w:color="auto"/>
                    <w:right w:val="single" w:sz="4" w:space="0" w:color="auto"/>
                  </w:tcBorders>
                  <w:shd w:val="clear" w:color="auto" w:fill="auto"/>
                  <w:vAlign w:val="bottom"/>
                </w:tcPr>
                <w:p w14:paraId="43937599" w14:textId="77777777" w:rsidR="00E72E58" w:rsidRPr="007A60AD" w:rsidRDefault="00E72E58" w:rsidP="00E72E58">
                  <w:pPr>
                    <w:jc w:val="center"/>
                    <w:rPr>
                      <w:color w:val="000000"/>
                    </w:rPr>
                  </w:pPr>
                  <w:r w:rsidRPr="007A60AD">
                    <w:rPr>
                      <w:color w:val="000000"/>
                    </w:rPr>
                    <w:t>29-12-2020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0B134820" w14:textId="77777777" w:rsidR="00E72E58" w:rsidRPr="007A60AD" w:rsidRDefault="00E72E58" w:rsidP="00E72E58">
                  <w:pPr>
                    <w:jc w:val="center"/>
                    <w:rPr>
                      <w:color w:val="000000"/>
                    </w:rPr>
                  </w:pPr>
                  <w:r w:rsidRPr="007A60AD">
                    <w:rPr>
                      <w:color w:val="000000"/>
                    </w:rPr>
                    <w:t xml:space="preserve">      </w:t>
                  </w:r>
                  <w:r>
                    <w:rPr>
                      <w:color w:val="000000"/>
                    </w:rPr>
                    <w:t xml:space="preserve"> </w:t>
                  </w:r>
                  <w:r w:rsidRPr="007A60AD">
                    <w:rPr>
                      <w:color w:val="000000"/>
                    </w:rPr>
                    <w:t>1</w:t>
                  </w:r>
                </w:p>
              </w:tc>
              <w:tc>
                <w:tcPr>
                  <w:tcW w:w="1514" w:type="dxa"/>
                  <w:tcBorders>
                    <w:top w:val="single" w:sz="4" w:space="0" w:color="auto"/>
                    <w:left w:val="nil"/>
                    <w:bottom w:val="single" w:sz="4" w:space="0" w:color="auto"/>
                    <w:right w:val="single" w:sz="4" w:space="0" w:color="auto"/>
                  </w:tcBorders>
                  <w:shd w:val="clear" w:color="auto" w:fill="auto"/>
                  <w:vAlign w:val="bottom"/>
                </w:tcPr>
                <w:p w14:paraId="7DC2A96C" w14:textId="77777777" w:rsidR="00E72E58" w:rsidRPr="007A60AD" w:rsidRDefault="00E72E58" w:rsidP="00E72E58">
                  <w:pPr>
                    <w:jc w:val="center"/>
                    <w:rPr>
                      <w:color w:val="000000"/>
                    </w:rPr>
                  </w:pPr>
                  <w:r w:rsidRPr="007A60AD">
                    <w:rPr>
                      <w:color w:val="000000"/>
                    </w:rPr>
                    <w:t>29-01-2021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2FEA7E1C" w14:textId="77777777" w:rsidR="00E72E58" w:rsidRDefault="00E72E58" w:rsidP="00E72E58">
                  <w:pPr>
                    <w:jc w:val="center"/>
                    <w:rPr>
                      <w:color w:val="000000"/>
                    </w:rPr>
                  </w:pPr>
                  <w:r>
                    <w:rPr>
                      <w:color w:val="000000"/>
                    </w:rPr>
                    <w:t xml:space="preserve">       0</w:t>
                  </w:r>
                </w:p>
              </w:tc>
              <w:tc>
                <w:tcPr>
                  <w:tcW w:w="1514" w:type="dxa"/>
                  <w:tcBorders>
                    <w:top w:val="single" w:sz="4" w:space="0" w:color="auto"/>
                    <w:left w:val="single" w:sz="4" w:space="0" w:color="auto"/>
                    <w:bottom w:val="single" w:sz="4" w:space="0" w:color="auto"/>
                    <w:right w:val="single" w:sz="4" w:space="0" w:color="auto"/>
                  </w:tcBorders>
                </w:tcPr>
                <w:p w14:paraId="51F4C4F9"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36356544" w14:textId="77777777" w:rsidR="00E72E58" w:rsidRPr="00A67F58" w:rsidRDefault="00E72E58" w:rsidP="00E72E58">
                  <w:pPr>
                    <w:jc w:val="center"/>
                    <w:rPr>
                      <w:color w:val="000000"/>
                    </w:rPr>
                  </w:pPr>
                </w:p>
              </w:tc>
            </w:tr>
            <w:tr w:rsidR="00E72E58" w:rsidRPr="003946D9" w14:paraId="566911FC" w14:textId="77777777" w:rsidTr="00BC7C73">
              <w:trPr>
                <w:trHeight w:val="261"/>
              </w:trPr>
              <w:tc>
                <w:tcPr>
                  <w:tcW w:w="2003" w:type="dxa"/>
                  <w:tcBorders>
                    <w:top w:val="single" w:sz="4" w:space="0" w:color="auto"/>
                    <w:bottom w:val="single" w:sz="4" w:space="0" w:color="auto"/>
                  </w:tcBorders>
                  <w:noWrap/>
                  <w:hideMark/>
                </w:tcPr>
                <w:p w14:paraId="32A22A61" w14:textId="77777777" w:rsidR="00E72E58" w:rsidRPr="007A60AD" w:rsidRDefault="00E72E58" w:rsidP="00E72E58">
                  <w:pPr>
                    <w:jc w:val="center"/>
                    <w:rPr>
                      <w:rFonts w:eastAsia="Times New Roman" w:cs="Arial"/>
                      <w:lang w:eastAsia="es-CL"/>
                    </w:rPr>
                  </w:pPr>
                  <w:r w:rsidRPr="007A60AD">
                    <w:rPr>
                      <w:rFonts w:eastAsia="Times New Roman" w:cs="Arial"/>
                      <w:lang w:eastAsia="es-CL"/>
                    </w:rPr>
                    <w:t>30-11-2020</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124095F2" w14:textId="77777777" w:rsidR="00E72E58" w:rsidRPr="007A60AD" w:rsidRDefault="00E72E58" w:rsidP="00E72E58">
                  <w:pPr>
                    <w:jc w:val="center"/>
                    <w:rPr>
                      <w:color w:val="000000"/>
                    </w:rPr>
                  </w:pPr>
                  <w:r w:rsidRPr="007A60AD">
                    <w:rPr>
                      <w:color w:val="000000"/>
                    </w:rPr>
                    <w:t>1160</w:t>
                  </w:r>
                </w:p>
              </w:tc>
              <w:tc>
                <w:tcPr>
                  <w:tcW w:w="1514" w:type="dxa"/>
                  <w:tcBorders>
                    <w:top w:val="single" w:sz="4" w:space="0" w:color="auto"/>
                    <w:left w:val="nil"/>
                    <w:bottom w:val="single" w:sz="4" w:space="0" w:color="auto"/>
                    <w:right w:val="single" w:sz="4" w:space="0" w:color="auto"/>
                  </w:tcBorders>
                  <w:shd w:val="clear" w:color="auto" w:fill="auto"/>
                  <w:vAlign w:val="bottom"/>
                </w:tcPr>
                <w:p w14:paraId="52C51C0F" w14:textId="77777777" w:rsidR="00E72E58" w:rsidRPr="007A60AD" w:rsidRDefault="00E72E58" w:rsidP="00E72E58">
                  <w:pPr>
                    <w:jc w:val="center"/>
                    <w:rPr>
                      <w:color w:val="000000"/>
                    </w:rPr>
                  </w:pPr>
                  <w:r w:rsidRPr="007A60AD">
                    <w:rPr>
                      <w:color w:val="000000"/>
                    </w:rPr>
                    <w:t>30-12-2020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6ED25FA9" w14:textId="77777777" w:rsidR="00E72E58" w:rsidRPr="007A60AD" w:rsidRDefault="00E72E58" w:rsidP="00E72E58">
                  <w:pPr>
                    <w:jc w:val="center"/>
                    <w:rPr>
                      <w:color w:val="000000"/>
                    </w:rPr>
                  </w:pPr>
                  <w:r w:rsidRPr="007A60AD">
                    <w:rPr>
                      <w:color w:val="000000"/>
                    </w:rPr>
                    <w:t xml:space="preserve">      </w:t>
                  </w:r>
                  <w:r>
                    <w:rPr>
                      <w:color w:val="000000"/>
                    </w:rPr>
                    <w:t xml:space="preserve"> </w:t>
                  </w:r>
                  <w:r w:rsidRPr="007A60AD">
                    <w:rPr>
                      <w:color w:val="000000"/>
                    </w:rPr>
                    <w:t>0</w:t>
                  </w:r>
                </w:p>
              </w:tc>
              <w:tc>
                <w:tcPr>
                  <w:tcW w:w="1514" w:type="dxa"/>
                  <w:tcBorders>
                    <w:top w:val="single" w:sz="4" w:space="0" w:color="auto"/>
                    <w:left w:val="nil"/>
                    <w:bottom w:val="single" w:sz="4" w:space="0" w:color="auto"/>
                    <w:right w:val="single" w:sz="4" w:space="0" w:color="auto"/>
                  </w:tcBorders>
                  <w:shd w:val="clear" w:color="auto" w:fill="auto"/>
                  <w:vAlign w:val="bottom"/>
                </w:tcPr>
                <w:p w14:paraId="17ACCC09" w14:textId="77777777" w:rsidR="00E72E58" w:rsidRPr="007A60AD" w:rsidRDefault="00E72E58" w:rsidP="00E72E58">
                  <w:pPr>
                    <w:jc w:val="center"/>
                    <w:rPr>
                      <w:color w:val="000000"/>
                    </w:rPr>
                  </w:pPr>
                  <w:r w:rsidRPr="007A60AD">
                    <w:rPr>
                      <w:color w:val="000000"/>
                    </w:rPr>
                    <w:t>30-01-2021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5B1C2FA3" w14:textId="77777777" w:rsidR="00E72E58" w:rsidRDefault="00E72E58" w:rsidP="00E72E58">
                  <w:pPr>
                    <w:jc w:val="center"/>
                    <w:rPr>
                      <w:color w:val="000000"/>
                    </w:rPr>
                  </w:pPr>
                  <w:r>
                    <w:rPr>
                      <w:color w:val="000000"/>
                    </w:rPr>
                    <w:t xml:space="preserve">       0</w:t>
                  </w:r>
                </w:p>
              </w:tc>
              <w:tc>
                <w:tcPr>
                  <w:tcW w:w="1514" w:type="dxa"/>
                  <w:tcBorders>
                    <w:top w:val="single" w:sz="4" w:space="0" w:color="auto"/>
                    <w:left w:val="single" w:sz="4" w:space="0" w:color="auto"/>
                    <w:bottom w:val="single" w:sz="4" w:space="0" w:color="auto"/>
                    <w:right w:val="single" w:sz="4" w:space="0" w:color="auto"/>
                  </w:tcBorders>
                </w:tcPr>
                <w:p w14:paraId="635C6D29"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6BD49BC7" w14:textId="77777777" w:rsidR="00E72E58" w:rsidRPr="00A67F58" w:rsidRDefault="00E72E58" w:rsidP="00E72E58">
                  <w:pPr>
                    <w:jc w:val="center"/>
                    <w:rPr>
                      <w:color w:val="000000"/>
                    </w:rPr>
                  </w:pPr>
                </w:p>
              </w:tc>
            </w:tr>
            <w:tr w:rsidR="00E72E58" w:rsidRPr="003946D9" w14:paraId="269E117B" w14:textId="77777777" w:rsidTr="00BC7C73">
              <w:trPr>
                <w:trHeight w:val="261"/>
              </w:trPr>
              <w:tc>
                <w:tcPr>
                  <w:tcW w:w="2003" w:type="dxa"/>
                  <w:tcBorders>
                    <w:top w:val="single" w:sz="4" w:space="0" w:color="auto"/>
                    <w:bottom w:val="single" w:sz="4" w:space="0" w:color="auto"/>
                  </w:tcBorders>
                  <w:noWrap/>
                </w:tcPr>
                <w:p w14:paraId="17E3D195" w14:textId="77777777" w:rsidR="00E72E58" w:rsidRPr="007A60AD" w:rsidRDefault="00E72E58" w:rsidP="00E72E58">
                  <w:pPr>
                    <w:jc w:val="center"/>
                    <w:rPr>
                      <w:rFonts w:eastAsia="Times New Roman" w:cs="Arial"/>
                      <w:lang w:eastAsia="es-CL"/>
                    </w:rPr>
                  </w:pPr>
                </w:p>
              </w:tc>
              <w:tc>
                <w:tcPr>
                  <w:tcW w:w="1514" w:type="dxa"/>
                  <w:tcBorders>
                    <w:top w:val="single" w:sz="4" w:space="0" w:color="auto"/>
                    <w:left w:val="nil"/>
                    <w:bottom w:val="single" w:sz="4" w:space="0" w:color="auto"/>
                    <w:right w:val="single" w:sz="4" w:space="0" w:color="auto"/>
                  </w:tcBorders>
                  <w:shd w:val="clear" w:color="auto" w:fill="auto"/>
                  <w:noWrap/>
                  <w:vAlign w:val="bottom"/>
                </w:tcPr>
                <w:p w14:paraId="19EBFD39" w14:textId="77777777" w:rsidR="00E72E58" w:rsidRPr="007A60AD"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shd w:val="clear" w:color="auto" w:fill="auto"/>
                  <w:vAlign w:val="bottom"/>
                </w:tcPr>
                <w:p w14:paraId="0D5E411D" w14:textId="77777777" w:rsidR="00E72E58" w:rsidRPr="007A60AD" w:rsidRDefault="00E72E58" w:rsidP="00E72E58">
                  <w:pPr>
                    <w:jc w:val="center"/>
                    <w:rPr>
                      <w:color w:val="000000"/>
                    </w:rPr>
                  </w:pPr>
                  <w:r w:rsidRPr="007A60AD">
                    <w:rPr>
                      <w:color w:val="000000"/>
                    </w:rPr>
                    <w:t>31-12-2020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73F49AFF" w14:textId="77777777" w:rsidR="00E72E58" w:rsidRPr="007A60AD" w:rsidRDefault="00E72E58" w:rsidP="00E72E58">
                  <w:pPr>
                    <w:jc w:val="center"/>
                    <w:rPr>
                      <w:color w:val="000000"/>
                    </w:rPr>
                  </w:pPr>
                  <w:r w:rsidRPr="007A60AD">
                    <w:rPr>
                      <w:color w:val="000000"/>
                    </w:rPr>
                    <w:t>2300</w:t>
                  </w:r>
                </w:p>
              </w:tc>
              <w:tc>
                <w:tcPr>
                  <w:tcW w:w="1514" w:type="dxa"/>
                  <w:tcBorders>
                    <w:top w:val="single" w:sz="4" w:space="0" w:color="auto"/>
                    <w:left w:val="nil"/>
                    <w:bottom w:val="single" w:sz="4" w:space="0" w:color="auto"/>
                    <w:right w:val="single" w:sz="4" w:space="0" w:color="auto"/>
                  </w:tcBorders>
                  <w:shd w:val="clear" w:color="auto" w:fill="auto"/>
                  <w:vAlign w:val="bottom"/>
                </w:tcPr>
                <w:p w14:paraId="09EB21F3" w14:textId="77777777" w:rsidR="00E72E58" w:rsidRPr="007A60AD" w:rsidRDefault="00E72E58" w:rsidP="00E72E58">
                  <w:pPr>
                    <w:jc w:val="center"/>
                    <w:rPr>
                      <w:color w:val="000000"/>
                    </w:rPr>
                  </w:pPr>
                  <w:r w:rsidRPr="007A60AD">
                    <w:rPr>
                      <w:color w:val="000000"/>
                    </w:rPr>
                    <w:t>31-01-2021</w:t>
                  </w:r>
                </w:p>
              </w:tc>
              <w:tc>
                <w:tcPr>
                  <w:tcW w:w="1514" w:type="dxa"/>
                  <w:tcBorders>
                    <w:top w:val="single" w:sz="4" w:space="0" w:color="auto"/>
                    <w:left w:val="nil"/>
                    <w:bottom w:val="single" w:sz="4" w:space="0" w:color="auto"/>
                    <w:right w:val="single" w:sz="4" w:space="0" w:color="auto"/>
                  </w:tcBorders>
                  <w:shd w:val="clear" w:color="auto" w:fill="auto"/>
                  <w:vAlign w:val="bottom"/>
                </w:tcPr>
                <w:p w14:paraId="1C821DC1" w14:textId="77777777" w:rsidR="00E72E58" w:rsidRDefault="00E72E58" w:rsidP="00E72E58">
                  <w:pPr>
                    <w:jc w:val="center"/>
                    <w:rPr>
                      <w:color w:val="000000"/>
                    </w:rPr>
                  </w:pPr>
                  <w:r>
                    <w:rPr>
                      <w:color w:val="000000"/>
                    </w:rPr>
                    <w:t xml:space="preserve">       0</w:t>
                  </w:r>
                </w:p>
              </w:tc>
              <w:tc>
                <w:tcPr>
                  <w:tcW w:w="1514" w:type="dxa"/>
                  <w:tcBorders>
                    <w:top w:val="single" w:sz="4" w:space="0" w:color="auto"/>
                    <w:left w:val="single" w:sz="4" w:space="0" w:color="auto"/>
                    <w:bottom w:val="single" w:sz="4" w:space="0" w:color="auto"/>
                    <w:right w:val="single" w:sz="4" w:space="0" w:color="auto"/>
                  </w:tcBorders>
                </w:tcPr>
                <w:p w14:paraId="46BC2A9D" w14:textId="77777777" w:rsidR="00E72E58" w:rsidRPr="00A67F58" w:rsidRDefault="00E72E58" w:rsidP="00E72E58">
                  <w:pPr>
                    <w:jc w:val="center"/>
                    <w:rPr>
                      <w:color w:val="000000"/>
                    </w:rPr>
                  </w:pPr>
                </w:p>
              </w:tc>
              <w:tc>
                <w:tcPr>
                  <w:tcW w:w="1514" w:type="dxa"/>
                  <w:tcBorders>
                    <w:top w:val="single" w:sz="4" w:space="0" w:color="auto"/>
                    <w:left w:val="nil"/>
                    <w:bottom w:val="single" w:sz="4" w:space="0" w:color="auto"/>
                    <w:right w:val="single" w:sz="4" w:space="0" w:color="auto"/>
                  </w:tcBorders>
                </w:tcPr>
                <w:p w14:paraId="3BBB9709" w14:textId="77777777" w:rsidR="00E72E58" w:rsidRPr="00A67F58" w:rsidRDefault="00E72E58" w:rsidP="00E72E58">
                  <w:pPr>
                    <w:jc w:val="center"/>
                    <w:rPr>
                      <w:color w:val="000000"/>
                    </w:rPr>
                  </w:pPr>
                </w:p>
              </w:tc>
            </w:tr>
          </w:tbl>
          <w:p w14:paraId="19117407" w14:textId="77777777" w:rsidR="00BE7825" w:rsidRDefault="00BE7825" w:rsidP="00841CA9">
            <w:pPr>
              <w:contextualSpacing/>
              <w:jc w:val="both"/>
            </w:pPr>
          </w:p>
          <w:p w14:paraId="4D9CE9F0" w14:textId="4A3627FA" w:rsidR="008E7E8D" w:rsidRPr="00D03FEE" w:rsidRDefault="004047BC" w:rsidP="006F2EA9">
            <w:pPr>
              <w:numPr>
                <w:ilvl w:val="0"/>
                <w:numId w:val="20"/>
              </w:numPr>
              <w:ind w:left="599" w:hanging="599"/>
              <w:jc w:val="both"/>
            </w:pPr>
            <w:r>
              <w:t>Durante el proceso de tabulación de los datos para la confección de las Tablas previamente descritas asociadas a las descargas diarias del caudal hacia el río Damas y ESSAL</w:t>
            </w:r>
            <w:r w:rsidR="003D0C5C">
              <w:t xml:space="preserve"> Osorno</w:t>
            </w:r>
            <w:r>
              <w:t xml:space="preserve">, particularmente la descarga que se compone </w:t>
            </w:r>
            <w:r w:rsidR="0088335A">
              <w:t>de los caudales de la PTR</w:t>
            </w:r>
            <w:r w:rsidR="008E7E8D">
              <w:t>i</w:t>
            </w:r>
            <w:r w:rsidR="0088335A">
              <w:t xml:space="preserve">les y de las denominadas </w:t>
            </w:r>
            <w:r w:rsidR="006F2EA9">
              <w:t>“</w:t>
            </w:r>
            <w:r w:rsidR="0088335A">
              <w:t xml:space="preserve">aguas limpias </w:t>
            </w:r>
            <w:r w:rsidR="005B7855">
              <w:t>de proceso de evaporación</w:t>
            </w:r>
            <w:r w:rsidR="006F2EA9">
              <w:t>”</w:t>
            </w:r>
            <w:r w:rsidR="005B7855">
              <w:t xml:space="preserve"> </w:t>
            </w:r>
            <w:r w:rsidR="0088335A">
              <w:t xml:space="preserve">se pudo observar en las planillas que comprenden el periodo </w:t>
            </w:r>
            <w:r w:rsidR="00F52C6B">
              <w:t xml:space="preserve">desde el </w:t>
            </w:r>
            <w:r w:rsidR="003D0C5C">
              <w:t xml:space="preserve">01 de </w:t>
            </w:r>
            <w:r w:rsidR="0088335A">
              <w:t xml:space="preserve">noviembre </w:t>
            </w:r>
            <w:r w:rsidR="003D0C5C">
              <w:t xml:space="preserve">de 2020 </w:t>
            </w:r>
            <w:r w:rsidR="0088335A">
              <w:t xml:space="preserve">al 14 de febrero de 2021 </w:t>
            </w:r>
            <w:r w:rsidR="0088335A" w:rsidRPr="00E26DFC">
              <w:rPr>
                <w:b/>
              </w:rPr>
              <w:t xml:space="preserve">que los caudales de </w:t>
            </w:r>
            <w:r w:rsidR="00DE0D98" w:rsidRPr="00E26DFC">
              <w:rPr>
                <w:b/>
              </w:rPr>
              <w:t xml:space="preserve">descarga diaria de las </w:t>
            </w:r>
            <w:r w:rsidR="00E26DFC">
              <w:rPr>
                <w:b/>
              </w:rPr>
              <w:t>“</w:t>
            </w:r>
            <w:r w:rsidR="00DE0D98" w:rsidRPr="00E26DFC">
              <w:rPr>
                <w:b/>
              </w:rPr>
              <w:t>aguas limpias</w:t>
            </w:r>
            <w:r w:rsidR="00E26DFC">
              <w:rPr>
                <w:b/>
              </w:rPr>
              <w:t>”</w:t>
            </w:r>
            <w:r w:rsidR="00DE0D98" w:rsidRPr="00E26DFC">
              <w:rPr>
                <w:b/>
              </w:rPr>
              <w:t xml:space="preserve"> presentaban valores menores a 5</w:t>
            </w:r>
            <w:r w:rsidR="0088335A" w:rsidRPr="00E26DFC">
              <w:rPr>
                <w:b/>
              </w:rPr>
              <w:t xml:space="preserve">0 </w:t>
            </w:r>
            <w:r w:rsidR="008E7E8D" w:rsidRPr="00E26DFC">
              <w:rPr>
                <w:b/>
              </w:rPr>
              <w:t>m</w:t>
            </w:r>
            <w:r w:rsidR="008E7E8D" w:rsidRPr="00E26DFC">
              <w:rPr>
                <w:b/>
                <w:vertAlign w:val="superscript"/>
              </w:rPr>
              <w:t>3</w:t>
            </w:r>
            <w:r w:rsidR="008E7E8D" w:rsidRPr="00E26DFC">
              <w:rPr>
                <w:b/>
              </w:rPr>
              <w:t xml:space="preserve"> </w:t>
            </w:r>
            <w:r w:rsidR="0088335A" w:rsidRPr="00E26DFC">
              <w:rPr>
                <w:b/>
              </w:rPr>
              <w:t>existiendo en la gran ma</w:t>
            </w:r>
            <w:r w:rsidR="008E7E8D" w:rsidRPr="00E26DFC">
              <w:rPr>
                <w:b/>
              </w:rPr>
              <w:t xml:space="preserve">yoría </w:t>
            </w:r>
            <w:r w:rsidR="0088335A" w:rsidRPr="00E26DFC">
              <w:rPr>
                <w:b/>
              </w:rPr>
              <w:t>d</w:t>
            </w:r>
            <w:r w:rsidR="008E7E8D" w:rsidRPr="00E26DFC">
              <w:rPr>
                <w:b/>
              </w:rPr>
              <w:t>e</w:t>
            </w:r>
            <w:r w:rsidR="0088335A" w:rsidRPr="00E26DFC">
              <w:rPr>
                <w:b/>
              </w:rPr>
              <w:t xml:space="preserve"> </w:t>
            </w:r>
            <w:r w:rsidR="008E7E8D" w:rsidRPr="00E26DFC">
              <w:rPr>
                <w:b/>
              </w:rPr>
              <w:t>los</w:t>
            </w:r>
            <w:r w:rsidR="0088335A" w:rsidRPr="00E26DFC">
              <w:rPr>
                <w:b/>
              </w:rPr>
              <w:t xml:space="preserve"> días</w:t>
            </w:r>
            <w:r w:rsidR="00E26DFC">
              <w:rPr>
                <w:b/>
              </w:rPr>
              <w:t>,</w:t>
            </w:r>
            <w:bookmarkStart w:id="150" w:name="_GoBack"/>
            <w:bookmarkEnd w:id="150"/>
            <w:r w:rsidR="0088335A" w:rsidRPr="00E26DFC">
              <w:rPr>
                <w:b/>
              </w:rPr>
              <w:t xml:space="preserve"> descarga </w:t>
            </w:r>
            <w:r w:rsidR="006F2EA9" w:rsidRPr="00E26DFC">
              <w:rPr>
                <w:b/>
              </w:rPr>
              <w:t xml:space="preserve">igual </w:t>
            </w:r>
            <w:r w:rsidR="00841CA9" w:rsidRPr="00E26DFC">
              <w:rPr>
                <w:b/>
              </w:rPr>
              <w:t xml:space="preserve">a </w:t>
            </w:r>
            <w:r w:rsidR="006F2EA9" w:rsidRPr="00E26DFC">
              <w:rPr>
                <w:b/>
              </w:rPr>
              <w:t>cero m</w:t>
            </w:r>
            <w:r w:rsidR="006F2EA9" w:rsidRPr="00E26DFC">
              <w:rPr>
                <w:b/>
                <w:vertAlign w:val="superscript"/>
              </w:rPr>
              <w:t>3</w:t>
            </w:r>
            <w:r w:rsidR="003D0C5C" w:rsidRPr="00E26DFC">
              <w:rPr>
                <w:b/>
                <w:vertAlign w:val="superscript"/>
              </w:rPr>
              <w:t xml:space="preserve"> </w:t>
            </w:r>
            <w:r w:rsidR="003D0C5C" w:rsidRPr="00E26DFC">
              <w:rPr>
                <w:b/>
              </w:rPr>
              <w:t>desde ese efluente</w:t>
            </w:r>
            <w:r w:rsidR="003D0C5C" w:rsidRPr="00D03FEE">
              <w:t xml:space="preserve"> </w:t>
            </w:r>
            <w:r w:rsidR="000E0A81" w:rsidRPr="00D03FEE">
              <w:t xml:space="preserve">(Ver anexo </w:t>
            </w:r>
            <w:r w:rsidR="00DE0D98" w:rsidRPr="00D03FEE">
              <w:t>7</w:t>
            </w:r>
            <w:r w:rsidR="000E0A81" w:rsidRPr="00D03FEE">
              <w:t>)</w:t>
            </w:r>
            <w:r w:rsidR="00FF29F8">
              <w:t>.</w:t>
            </w:r>
          </w:p>
          <w:p w14:paraId="17C77B46" w14:textId="77777777" w:rsidR="006F2EA9" w:rsidRPr="00D03FEE" w:rsidRDefault="006F2EA9" w:rsidP="006F2EA9">
            <w:pPr>
              <w:ind w:left="32"/>
            </w:pPr>
          </w:p>
          <w:p w14:paraId="5AD0F329" w14:textId="77777777" w:rsidR="00EC35BA" w:rsidRPr="00D03FEE" w:rsidRDefault="008E7E8D" w:rsidP="006F2EA9">
            <w:pPr>
              <w:numPr>
                <w:ilvl w:val="0"/>
                <w:numId w:val="20"/>
              </w:numPr>
              <w:ind w:left="599" w:hanging="567"/>
              <w:jc w:val="both"/>
            </w:pPr>
            <w:r w:rsidRPr="00D03FEE">
              <w:t>Po</w:t>
            </w:r>
            <w:r w:rsidR="0088335A" w:rsidRPr="00D03FEE">
              <w:t xml:space="preserve">r </w:t>
            </w:r>
            <w:r w:rsidRPr="00D03FEE">
              <w:t>ende,</w:t>
            </w:r>
            <w:r w:rsidR="0088335A" w:rsidRPr="00D03FEE">
              <w:t xml:space="preserve"> con la finalidad de clarificar esta </w:t>
            </w:r>
            <w:r w:rsidRPr="00D03FEE">
              <w:t>situación se requirió mediante Resolución Exenta N°56 del 03 de mayo de 2021 a Watts S.A</w:t>
            </w:r>
            <w:r w:rsidR="0056173E" w:rsidRPr="00D03FEE">
              <w:t>.</w:t>
            </w:r>
            <w:r w:rsidRPr="00D03FEE">
              <w:t xml:space="preserve"> lo siguiente (Ver anexo </w:t>
            </w:r>
            <w:r w:rsidR="00DE0D98" w:rsidRPr="00D03FEE">
              <w:t>8</w:t>
            </w:r>
            <w:r w:rsidRPr="00D03FEE">
              <w:t xml:space="preserve">): </w:t>
            </w:r>
          </w:p>
          <w:p w14:paraId="1D0D57B8" w14:textId="77777777" w:rsidR="008E7E8D" w:rsidRDefault="008E7E8D" w:rsidP="004514D0">
            <w:pPr>
              <w:numPr>
                <w:ilvl w:val="0"/>
                <w:numId w:val="20"/>
              </w:numPr>
              <w:tabs>
                <w:tab w:val="left" w:pos="510"/>
              </w:tabs>
              <w:ind w:left="1166" w:hanging="567"/>
              <w:jc w:val="both"/>
            </w:pPr>
            <w:r w:rsidRPr="00D03FEE">
              <w:t xml:space="preserve">Respecto de los registros diarios señalados en la planilla de registro operacional del Sistema de Gestión Rilergy - PTR Watts Osorno presentadas para el período </w:t>
            </w:r>
            <w:r w:rsidRPr="008E7E8D">
              <w:t>que abarca desde el 01 de noviembre de 2020 hasta el 14 de febrero de 2021, ratificar si los valores en metros cúbicos (m</w:t>
            </w:r>
            <w:r w:rsidRPr="008E7E8D">
              <w:rPr>
                <w:vertAlign w:val="superscript"/>
              </w:rPr>
              <w:t>3</w:t>
            </w:r>
            <w:r w:rsidRPr="008E7E8D">
              <w:t>) indicados en dichas planillas en el ítem “condensado“</w:t>
            </w:r>
            <w:r>
              <w:t xml:space="preserve"> </w:t>
            </w:r>
            <w:r w:rsidRPr="008E7E8D">
              <w:t>son las aguas limpias provenientes del proceso de evaporación tal como se desprende del balance de masa presentado para la PTRiles</w:t>
            </w:r>
            <w:r w:rsidR="00FF29F8">
              <w:t>.</w:t>
            </w:r>
          </w:p>
          <w:p w14:paraId="23EAEFEF" w14:textId="77777777" w:rsidR="008E7E8D" w:rsidRPr="008E7E8D" w:rsidRDefault="008E7E8D" w:rsidP="00EC2966">
            <w:pPr>
              <w:tabs>
                <w:tab w:val="left" w:pos="510"/>
              </w:tabs>
            </w:pPr>
          </w:p>
          <w:p w14:paraId="07035F3F" w14:textId="77777777" w:rsidR="008E7E8D" w:rsidRDefault="008E7E8D" w:rsidP="004514D0">
            <w:pPr>
              <w:numPr>
                <w:ilvl w:val="0"/>
                <w:numId w:val="20"/>
              </w:numPr>
              <w:ind w:left="1166" w:hanging="567"/>
              <w:jc w:val="both"/>
            </w:pPr>
            <w:r w:rsidRPr="008E7E8D">
              <w:t>Caso contrario indicar para el citado período en planilla Excel los metros cúbicos de “condensado” (m</w:t>
            </w:r>
            <w:r w:rsidRPr="000E0A81">
              <w:rPr>
                <w:vertAlign w:val="superscript"/>
              </w:rPr>
              <w:t>3</w:t>
            </w:r>
            <w:r w:rsidRPr="008E7E8D">
              <w:t>/día) que fueron descargados en el río Damas.</w:t>
            </w:r>
          </w:p>
          <w:p w14:paraId="2769A8F0" w14:textId="77777777" w:rsidR="0090558D" w:rsidRPr="008E7E8D" w:rsidRDefault="0090558D" w:rsidP="0090558D">
            <w:pPr>
              <w:jc w:val="both"/>
            </w:pPr>
          </w:p>
          <w:p w14:paraId="1B82C9BE" w14:textId="77777777" w:rsidR="008E7E8D" w:rsidRPr="002C7BDB" w:rsidRDefault="0056173E" w:rsidP="008E7E8D">
            <w:pPr>
              <w:numPr>
                <w:ilvl w:val="0"/>
                <w:numId w:val="20"/>
              </w:numPr>
              <w:ind w:left="599" w:hanging="599"/>
            </w:pPr>
            <w:r>
              <w:t xml:space="preserve">Con fecha </w:t>
            </w:r>
            <w:r w:rsidR="001C358C">
              <w:t xml:space="preserve">11 de mayo de 2021 </w:t>
            </w:r>
            <w:r w:rsidR="001C358C" w:rsidRPr="001C358C">
              <w:t>mediante correo electrónico</w:t>
            </w:r>
            <w:r w:rsidR="001C358C">
              <w:t xml:space="preserve"> </w:t>
            </w:r>
            <w:r w:rsidR="001C358C" w:rsidRPr="001C358C">
              <w:t>el titular Watts S.A</w:t>
            </w:r>
            <w:r w:rsidR="001C358C">
              <w:t>.</w:t>
            </w:r>
            <w:r w:rsidR="001C358C" w:rsidRPr="001C358C">
              <w:t xml:space="preserve"> </w:t>
            </w:r>
            <w:r w:rsidR="003B5CFC">
              <w:t xml:space="preserve">da respuesta </w:t>
            </w:r>
            <w:r w:rsidR="003B5CFC" w:rsidRPr="003B5CFC">
              <w:t>indica</w:t>
            </w:r>
            <w:r w:rsidR="003B5CFC">
              <w:t>ndo</w:t>
            </w:r>
            <w:r w:rsidR="003B5CFC" w:rsidRPr="003B5CFC">
              <w:t xml:space="preserve"> que entrega la </w:t>
            </w:r>
            <w:r w:rsidR="003B5CFC" w:rsidRPr="002C7BDB">
              <w:t xml:space="preserve">siguiente información (Ver anexo </w:t>
            </w:r>
            <w:r w:rsidR="00DE0D98" w:rsidRPr="002C7BDB">
              <w:t>9</w:t>
            </w:r>
            <w:r w:rsidR="003B5CFC" w:rsidRPr="002C7BDB">
              <w:t>):</w:t>
            </w:r>
          </w:p>
          <w:p w14:paraId="03824D9A" w14:textId="77777777" w:rsidR="003B5CFC" w:rsidRPr="003B5CFC" w:rsidRDefault="003B5CFC" w:rsidP="00EC2966">
            <w:pPr>
              <w:pStyle w:val="Prrafodelista"/>
              <w:ind w:left="0"/>
            </w:pPr>
          </w:p>
          <w:p w14:paraId="38E7BCAD" w14:textId="77777777" w:rsidR="00605BD6" w:rsidRDefault="00605BD6" w:rsidP="003B5CFC">
            <w:pPr>
              <w:pStyle w:val="Prrafodelista"/>
              <w:numPr>
                <w:ilvl w:val="0"/>
                <w:numId w:val="20"/>
              </w:numPr>
              <w:ind w:left="1166" w:hanging="567"/>
            </w:pPr>
            <w:r>
              <w:t>Carta s/n del 11 de mayo de 2021</w:t>
            </w:r>
          </w:p>
          <w:p w14:paraId="2D3E0760" w14:textId="77777777" w:rsidR="008E7E8D" w:rsidRDefault="00605BD6" w:rsidP="003B5CFC">
            <w:pPr>
              <w:pStyle w:val="Prrafodelista"/>
              <w:numPr>
                <w:ilvl w:val="0"/>
                <w:numId w:val="20"/>
              </w:numPr>
              <w:ind w:left="1166" w:hanging="567"/>
            </w:pPr>
            <w:r>
              <w:t>Datos operacionales 01 de noviembre de 2020 al 14 de febrero de 2021</w:t>
            </w:r>
          </w:p>
          <w:p w14:paraId="3FADAF23" w14:textId="77777777" w:rsidR="003B5CFC" w:rsidRDefault="003B5CFC" w:rsidP="003B5CFC"/>
          <w:p w14:paraId="0524B393" w14:textId="77777777" w:rsidR="003B5CFC" w:rsidRPr="003B5CFC" w:rsidRDefault="003B5CFC" w:rsidP="005B0D42">
            <w:pPr>
              <w:pStyle w:val="Prrafodelista"/>
              <w:numPr>
                <w:ilvl w:val="0"/>
                <w:numId w:val="20"/>
              </w:numPr>
              <w:ind w:left="599" w:hanging="567"/>
            </w:pPr>
            <w:r>
              <w:t xml:space="preserve">Revisada la citada carta se debe resaltar que respecto de la letra a) de la </w:t>
            </w:r>
            <w:r w:rsidR="00833321">
              <w:t>R</w:t>
            </w:r>
            <w:r>
              <w:t>esolución Exenta N° 053 el titular responde</w:t>
            </w:r>
            <w:r w:rsidR="00833321">
              <w:t>:</w:t>
            </w:r>
          </w:p>
          <w:p w14:paraId="6C09CA6B" w14:textId="77777777" w:rsidR="003B5CFC" w:rsidRDefault="003B5CFC" w:rsidP="003B5CFC"/>
          <w:p w14:paraId="4EA757AB" w14:textId="77777777" w:rsidR="003B5CFC" w:rsidRDefault="003B5CFC" w:rsidP="003B5CFC">
            <w:pPr>
              <w:pStyle w:val="Prrafodelista"/>
              <w:numPr>
                <w:ilvl w:val="0"/>
                <w:numId w:val="20"/>
              </w:numPr>
              <w:ind w:left="1166" w:hanging="567"/>
            </w:pPr>
            <w:r w:rsidRPr="003B5CFC">
              <w:t>Respecto de los registros diarios señalados en la planilla de registro operacional del Sistema de Gestión Rilergy - PTR Watts Osorno presentadas para el período que abarca desde el 01 de noviembre de 2020 hasta el 14 de febrero de 2021, ratificar si los valores en metros cúbicos (m</w:t>
            </w:r>
            <w:r w:rsidRPr="00D03FEE">
              <w:rPr>
                <w:vertAlign w:val="superscript"/>
              </w:rPr>
              <w:t>3</w:t>
            </w:r>
            <w:r w:rsidRPr="003B5CFC">
              <w:t>) indicados en dichas planillas en el ítem “condensado“ son las aguas limpias provenientes del proceso de evaporación tal como se desprende del balance de masa presentado para la PTRiles</w:t>
            </w:r>
            <w:r w:rsidR="00FF29F8">
              <w:t>.</w:t>
            </w:r>
          </w:p>
          <w:p w14:paraId="04DB0B13" w14:textId="77777777" w:rsidR="003B5CFC" w:rsidRDefault="003B5CFC" w:rsidP="00EC2966">
            <w:pPr>
              <w:pStyle w:val="Prrafodelista"/>
              <w:ind w:left="0"/>
            </w:pPr>
          </w:p>
          <w:p w14:paraId="6244841C" w14:textId="77777777" w:rsidR="003B5CFC" w:rsidRPr="003B5CFC" w:rsidRDefault="003B5CFC" w:rsidP="00ED082D">
            <w:pPr>
              <w:pStyle w:val="Prrafodelista"/>
              <w:ind w:left="1166"/>
              <w:rPr>
                <w:u w:val="single"/>
              </w:rPr>
            </w:pPr>
            <w:r w:rsidRPr="003B5CFC">
              <w:rPr>
                <w:u w:val="single"/>
              </w:rPr>
              <w:t>Respuesta</w:t>
            </w:r>
            <w:r w:rsidR="005B0D42">
              <w:rPr>
                <w:u w:val="single"/>
              </w:rPr>
              <w:t xml:space="preserve"> Watts</w:t>
            </w:r>
            <w:r>
              <w:rPr>
                <w:u w:val="single"/>
              </w:rPr>
              <w:t>:</w:t>
            </w:r>
          </w:p>
          <w:p w14:paraId="798D0674" w14:textId="77777777" w:rsidR="003B5CFC" w:rsidRPr="00ED082D" w:rsidRDefault="00181401" w:rsidP="00ED082D">
            <w:pPr>
              <w:ind w:left="1166"/>
              <w:jc w:val="both"/>
              <w:rPr>
                <w:b/>
                <w:bCs/>
              </w:rPr>
            </w:pPr>
            <w:r>
              <w:t>Al respecto informamos</w:t>
            </w:r>
            <w:r w:rsidR="00ED082D">
              <w:t xml:space="preserve"> que, si bien los registros de caudal de condensados de las planillas de registro operacional fueron informados a esta Superintendencia con valor “0”, esto se debió a que durante el período comprendido entre el 13 de octubre del 2020 y el 17 de febrero del 2021, </w:t>
            </w:r>
            <w:r w:rsidR="00ED082D" w:rsidRPr="00ED082D">
              <w:rPr>
                <w:b/>
                <w:bCs/>
              </w:rPr>
              <w:t>el equipo medidor de caudal ultrasónico se encontraba fuera de servicio (lo resaltado es nuestro)</w:t>
            </w:r>
            <w:r w:rsidR="00FF29F8">
              <w:rPr>
                <w:b/>
                <w:bCs/>
              </w:rPr>
              <w:t>.</w:t>
            </w:r>
          </w:p>
          <w:p w14:paraId="323D79A4" w14:textId="77777777" w:rsidR="003B5CFC" w:rsidRDefault="003B5CFC" w:rsidP="003B5CFC"/>
          <w:p w14:paraId="7B7058D3" w14:textId="77777777" w:rsidR="003B5CFC" w:rsidRDefault="00977656" w:rsidP="00977656">
            <w:pPr>
              <w:ind w:left="1166"/>
              <w:jc w:val="both"/>
            </w:pPr>
            <w:r>
              <w:t>Sin perjuicio de lo anterior, y mediante esta presentación, se rectifica la información previamente entregada, pues es posible calcular el dato de caudal del condensado a través del balance de masa de la planta con los otros caudales contenidos en estas planillas a través de la utilización de la siguiente fórmula:</w:t>
            </w:r>
          </w:p>
          <w:p w14:paraId="200C8519" w14:textId="77777777" w:rsidR="00977656" w:rsidRDefault="00977656" w:rsidP="00FF0EAA">
            <w:pPr>
              <w:ind w:left="32"/>
              <w:jc w:val="both"/>
            </w:pPr>
          </w:p>
          <w:p w14:paraId="1B5AE008" w14:textId="77777777" w:rsidR="00977656" w:rsidRDefault="00977656" w:rsidP="00977656">
            <w:pPr>
              <w:ind w:left="1166"/>
              <w:jc w:val="both"/>
              <w:rPr>
                <w:b/>
                <w:bCs/>
              </w:rPr>
            </w:pPr>
            <w:r w:rsidRPr="00AF5033">
              <w:rPr>
                <w:b/>
                <w:bCs/>
              </w:rPr>
              <w:t>Caudal Condensado= Caudal Sanitaria + Caudal Descarga Río – Caudal Entrada a la Planta</w:t>
            </w:r>
          </w:p>
          <w:p w14:paraId="0851657B" w14:textId="77777777" w:rsidR="005B0D42" w:rsidRPr="00955554" w:rsidRDefault="005B0D42" w:rsidP="00FF0EAA">
            <w:pPr>
              <w:ind w:left="32"/>
              <w:jc w:val="both"/>
            </w:pPr>
          </w:p>
          <w:p w14:paraId="35AED99B" w14:textId="77777777" w:rsidR="008E4132" w:rsidRPr="008E4132" w:rsidRDefault="008E4132" w:rsidP="008E4132">
            <w:pPr>
              <w:pStyle w:val="Prrafodelista"/>
              <w:numPr>
                <w:ilvl w:val="0"/>
                <w:numId w:val="20"/>
              </w:numPr>
              <w:ind w:left="599" w:hanging="599"/>
            </w:pPr>
            <w:r w:rsidRPr="008E4132">
              <w:lastRenderedPageBreak/>
              <w:t xml:space="preserve">A continuación, se presenta la información proporcionada por el Titular respecto a los registros diarios </w:t>
            </w:r>
            <w:r>
              <w:t xml:space="preserve">de las aguas limpias o condensado </w:t>
            </w:r>
            <w:r w:rsidR="007730DB">
              <w:t xml:space="preserve">(Ver anexo 10) </w:t>
            </w:r>
            <w:r>
              <w:t>de acuerdo a la fórmula descrita previamente</w:t>
            </w:r>
            <w:r w:rsidR="00FF29F8">
              <w:t>:</w:t>
            </w:r>
          </w:p>
          <w:p w14:paraId="56AC8C0E" w14:textId="77777777" w:rsidR="006B54B3" w:rsidRDefault="006B54B3" w:rsidP="00E83533">
            <w:pPr>
              <w:ind w:left="599"/>
              <w:contextualSpacing/>
              <w:jc w:val="both"/>
            </w:pPr>
          </w:p>
          <w:p w14:paraId="3485C7A8" w14:textId="77777777" w:rsidR="006F2EA9" w:rsidRPr="00203B5A" w:rsidRDefault="006F2EA9" w:rsidP="009A2512">
            <w:pPr>
              <w:ind w:left="599"/>
              <w:contextualSpacing/>
              <w:jc w:val="both"/>
            </w:pPr>
            <w:r w:rsidRPr="00203B5A">
              <w:t>Tabla 2</w:t>
            </w:r>
            <w:r w:rsidR="00615DD3">
              <w:t>2</w:t>
            </w:r>
            <w:r w:rsidRPr="00203B5A">
              <w:t>. D</w:t>
            </w:r>
            <w:r w:rsidR="00D03FEE" w:rsidRPr="00203B5A">
              <w:t>atos de caudal de aguas limpias o condensado por balance de masas descargados en el río Damas durante noviembre 2020</w:t>
            </w:r>
            <w:r w:rsidR="00C462BD">
              <w:t>.</w:t>
            </w:r>
          </w:p>
          <w:tbl>
            <w:tblPr>
              <w:tblStyle w:val="Tablaconcuadrcula"/>
              <w:tblW w:w="0" w:type="auto"/>
              <w:tblInd w:w="594" w:type="dxa"/>
              <w:tblLook w:val="04A0" w:firstRow="1" w:lastRow="0" w:firstColumn="1" w:lastColumn="0" w:noHBand="0" w:noVBand="1"/>
            </w:tblPr>
            <w:tblGrid>
              <w:gridCol w:w="2003"/>
              <w:gridCol w:w="1514"/>
              <w:gridCol w:w="1276"/>
              <w:gridCol w:w="1276"/>
              <w:gridCol w:w="1843"/>
              <w:gridCol w:w="4111"/>
            </w:tblGrid>
            <w:tr w:rsidR="00D03FEE" w14:paraId="6E54C44E" w14:textId="77777777" w:rsidTr="009A2512">
              <w:tc>
                <w:tcPr>
                  <w:tcW w:w="2003" w:type="dxa"/>
                </w:tcPr>
                <w:p w14:paraId="0B495851" w14:textId="77777777" w:rsidR="00D03FEE" w:rsidRPr="008E4993" w:rsidRDefault="00D03FEE" w:rsidP="008E4993">
                  <w:pPr>
                    <w:contextualSpacing/>
                    <w:jc w:val="center"/>
                  </w:pPr>
                </w:p>
              </w:tc>
              <w:tc>
                <w:tcPr>
                  <w:tcW w:w="1514" w:type="dxa"/>
                </w:tcPr>
                <w:p w14:paraId="17CDDE90" w14:textId="77777777" w:rsidR="00D03FEE" w:rsidRPr="008E4993" w:rsidRDefault="00D03FEE" w:rsidP="008E4993">
                  <w:pPr>
                    <w:contextualSpacing/>
                    <w:jc w:val="center"/>
                  </w:pP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4FE00A8F" w14:textId="77777777" w:rsidR="00D03FEE" w:rsidRPr="008E4993" w:rsidRDefault="00D03FEE" w:rsidP="008E4993">
                  <w:pPr>
                    <w:jc w:val="center"/>
                    <w:rPr>
                      <w:rFonts w:cs="Arial"/>
                    </w:rPr>
                  </w:pPr>
                  <w:r w:rsidRPr="008E4993">
                    <w:rPr>
                      <w:rFonts w:cs="Arial"/>
                    </w:rPr>
                    <w:t>Parshall</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6101FE64" w14:textId="77777777" w:rsidR="00D03FEE" w:rsidRPr="008E4993" w:rsidRDefault="00D03FEE" w:rsidP="008E4993">
                  <w:pPr>
                    <w:jc w:val="center"/>
                    <w:rPr>
                      <w:rFonts w:cs="Arial"/>
                    </w:rPr>
                  </w:pPr>
                  <w:r w:rsidRPr="008E4993">
                    <w:rPr>
                      <w:rFonts w:cs="Arial"/>
                    </w:rPr>
                    <w:t>ESSAL</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489387E" w14:textId="77777777" w:rsidR="00D03FEE" w:rsidRPr="008E4993" w:rsidRDefault="00D03FEE" w:rsidP="008E4993">
                  <w:pPr>
                    <w:jc w:val="center"/>
                    <w:rPr>
                      <w:rFonts w:cs="Arial"/>
                    </w:rPr>
                  </w:pPr>
                  <w:r w:rsidRPr="008E4993">
                    <w:rPr>
                      <w:rFonts w:cs="Arial"/>
                    </w:rPr>
                    <w:t>Rio Damas</w:t>
                  </w:r>
                </w:p>
              </w:tc>
              <w:tc>
                <w:tcPr>
                  <w:tcW w:w="4111" w:type="dxa"/>
                  <w:tcBorders>
                    <w:top w:val="single" w:sz="4" w:space="0" w:color="auto"/>
                    <w:left w:val="nil"/>
                    <w:bottom w:val="single" w:sz="4" w:space="0" w:color="auto"/>
                    <w:right w:val="single" w:sz="4" w:space="0" w:color="auto"/>
                  </w:tcBorders>
                  <w:shd w:val="clear" w:color="000000" w:fill="FFFFFF"/>
                  <w:vAlign w:val="center"/>
                </w:tcPr>
                <w:p w14:paraId="3F48FE68" w14:textId="77777777" w:rsidR="00D03FEE" w:rsidRPr="008E4993" w:rsidRDefault="00D03FEE" w:rsidP="008E4993">
                  <w:pPr>
                    <w:jc w:val="center"/>
                    <w:rPr>
                      <w:rFonts w:cs="Arial"/>
                    </w:rPr>
                  </w:pPr>
                  <w:r w:rsidRPr="008E4993">
                    <w:rPr>
                      <w:rFonts w:cs="Arial"/>
                    </w:rPr>
                    <w:t>Aguas Limpias o condensados por balance</w:t>
                  </w:r>
                </w:p>
              </w:tc>
            </w:tr>
            <w:tr w:rsidR="00D03FEE" w14:paraId="5A3C0F43" w14:textId="77777777" w:rsidTr="009A2512">
              <w:tc>
                <w:tcPr>
                  <w:tcW w:w="2003" w:type="dxa"/>
                </w:tcPr>
                <w:p w14:paraId="44FBCD16" w14:textId="77777777" w:rsidR="00D03FEE" w:rsidRDefault="00D03FEE" w:rsidP="008E4993">
                  <w:pPr>
                    <w:contextualSpacing/>
                    <w:jc w:val="center"/>
                  </w:pPr>
                  <w:r>
                    <w:t>fecha</w:t>
                  </w:r>
                </w:p>
              </w:tc>
              <w:tc>
                <w:tcPr>
                  <w:tcW w:w="1514" w:type="dxa"/>
                </w:tcPr>
                <w:p w14:paraId="0AF79C70" w14:textId="77777777" w:rsidR="00D03FEE" w:rsidRDefault="00D03FEE" w:rsidP="008E4993">
                  <w:pPr>
                    <w:contextualSpacing/>
                    <w:jc w:val="center"/>
                  </w:pPr>
                  <w:r>
                    <w:t>día</w:t>
                  </w:r>
                </w:p>
              </w:tc>
              <w:tc>
                <w:tcPr>
                  <w:tcW w:w="1276" w:type="dxa"/>
                </w:tcPr>
                <w:p w14:paraId="58392730" w14:textId="77777777" w:rsidR="00D03FEE" w:rsidRDefault="00D03FEE" w:rsidP="008E4993">
                  <w:pPr>
                    <w:contextualSpacing/>
                    <w:jc w:val="center"/>
                  </w:pPr>
                  <w:r>
                    <w:t>m</w:t>
                  </w:r>
                  <w:r w:rsidRPr="00D41705">
                    <w:rPr>
                      <w:vertAlign w:val="superscript"/>
                    </w:rPr>
                    <w:t>3</w:t>
                  </w:r>
                  <w:r>
                    <w:t>/día</w:t>
                  </w:r>
                </w:p>
              </w:tc>
              <w:tc>
                <w:tcPr>
                  <w:tcW w:w="1276" w:type="dxa"/>
                </w:tcPr>
                <w:p w14:paraId="23A1469D" w14:textId="77777777" w:rsidR="00D03FEE" w:rsidRDefault="00D03FEE" w:rsidP="008E4993">
                  <w:pPr>
                    <w:contextualSpacing/>
                    <w:jc w:val="center"/>
                  </w:pPr>
                  <w:r>
                    <w:t>m</w:t>
                  </w:r>
                  <w:r w:rsidRPr="00D41705">
                    <w:rPr>
                      <w:vertAlign w:val="superscript"/>
                    </w:rPr>
                    <w:t>3</w:t>
                  </w:r>
                  <w:r>
                    <w:t>/d</w:t>
                  </w:r>
                </w:p>
              </w:tc>
              <w:tc>
                <w:tcPr>
                  <w:tcW w:w="1843" w:type="dxa"/>
                </w:tcPr>
                <w:p w14:paraId="7D1EB745" w14:textId="77777777" w:rsidR="00D03FEE" w:rsidRDefault="00D03FEE" w:rsidP="008E4993">
                  <w:pPr>
                    <w:contextualSpacing/>
                    <w:jc w:val="center"/>
                  </w:pPr>
                  <w:r>
                    <w:t>m</w:t>
                  </w:r>
                  <w:r w:rsidRPr="00D41705">
                    <w:rPr>
                      <w:vertAlign w:val="superscript"/>
                    </w:rPr>
                    <w:t>3</w:t>
                  </w:r>
                  <w:r>
                    <w:t>/d</w:t>
                  </w:r>
                </w:p>
              </w:tc>
              <w:tc>
                <w:tcPr>
                  <w:tcW w:w="4111" w:type="dxa"/>
                </w:tcPr>
                <w:p w14:paraId="1E69C1C9" w14:textId="77777777" w:rsidR="00D03FEE" w:rsidRDefault="00D03FEE" w:rsidP="008E4993">
                  <w:pPr>
                    <w:contextualSpacing/>
                    <w:jc w:val="center"/>
                  </w:pPr>
                  <w:r>
                    <w:t>m</w:t>
                  </w:r>
                  <w:r w:rsidRPr="00D41705">
                    <w:rPr>
                      <w:vertAlign w:val="superscript"/>
                    </w:rPr>
                    <w:t>3</w:t>
                  </w:r>
                  <w:r>
                    <w:t>/d</w:t>
                  </w:r>
                </w:p>
              </w:tc>
            </w:tr>
            <w:tr w:rsidR="00D03FEE" w:rsidRPr="000B427F" w14:paraId="283F2AF6" w14:textId="77777777" w:rsidTr="009A2512">
              <w:trPr>
                <w:trHeight w:val="261"/>
              </w:trPr>
              <w:tc>
                <w:tcPr>
                  <w:tcW w:w="2003" w:type="dxa"/>
                  <w:noWrap/>
                  <w:hideMark/>
                </w:tcPr>
                <w:p w14:paraId="4D2275F9" w14:textId="77777777" w:rsidR="00D03FEE" w:rsidRPr="000B427F" w:rsidRDefault="00D03FEE" w:rsidP="008E4993">
                  <w:pPr>
                    <w:jc w:val="center"/>
                    <w:rPr>
                      <w:rFonts w:eastAsia="Times New Roman" w:cs="Arial"/>
                      <w:lang w:eastAsia="es-CL"/>
                    </w:rPr>
                  </w:pPr>
                  <w:r w:rsidRPr="000B427F">
                    <w:rPr>
                      <w:rFonts w:eastAsia="Times New Roman" w:cs="Arial"/>
                      <w:lang w:eastAsia="es-CL"/>
                    </w:rPr>
                    <w:t>01-11-2020</w:t>
                  </w:r>
                </w:p>
              </w:tc>
              <w:tc>
                <w:tcPr>
                  <w:tcW w:w="1514" w:type="dxa"/>
                  <w:noWrap/>
                  <w:hideMark/>
                </w:tcPr>
                <w:p w14:paraId="3E14BC3B" w14:textId="77777777" w:rsidR="00D03FEE" w:rsidRPr="000B427F" w:rsidRDefault="00D03FEE" w:rsidP="008E4993">
                  <w:pPr>
                    <w:jc w:val="center"/>
                    <w:rPr>
                      <w:rFonts w:eastAsia="Times New Roman" w:cs="Arial"/>
                      <w:lang w:eastAsia="es-CL"/>
                    </w:rPr>
                  </w:pPr>
                  <w:r w:rsidRPr="000B427F">
                    <w:rPr>
                      <w:rFonts w:eastAsia="Times New Roman" w:cs="Arial"/>
                      <w:lang w:eastAsia="es-CL"/>
                    </w:rPr>
                    <w:t>Domingo</w:t>
                  </w:r>
                </w:p>
              </w:tc>
              <w:tc>
                <w:tcPr>
                  <w:tcW w:w="1276" w:type="dxa"/>
                  <w:noWrap/>
                  <w:hideMark/>
                </w:tcPr>
                <w:p w14:paraId="3C85F70E"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1.088</w:t>
                  </w:r>
                </w:p>
              </w:tc>
              <w:tc>
                <w:tcPr>
                  <w:tcW w:w="1276" w:type="dxa"/>
                  <w:noWrap/>
                  <w:hideMark/>
                </w:tcPr>
                <w:p w14:paraId="7A63A2D5"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725</w:t>
                  </w:r>
                </w:p>
              </w:tc>
              <w:tc>
                <w:tcPr>
                  <w:tcW w:w="1843" w:type="dxa"/>
                  <w:noWrap/>
                  <w:hideMark/>
                </w:tcPr>
                <w:p w14:paraId="5B6AC1E9"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1.146</w:t>
                  </w:r>
                </w:p>
              </w:tc>
              <w:tc>
                <w:tcPr>
                  <w:tcW w:w="4111" w:type="dxa"/>
                  <w:noWrap/>
                  <w:hideMark/>
                </w:tcPr>
                <w:p w14:paraId="299DDD4A"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783</w:t>
                  </w:r>
                </w:p>
              </w:tc>
            </w:tr>
            <w:tr w:rsidR="00D03FEE" w:rsidRPr="000B427F" w14:paraId="67AC3EEE" w14:textId="77777777" w:rsidTr="009A2512">
              <w:trPr>
                <w:trHeight w:val="261"/>
              </w:trPr>
              <w:tc>
                <w:tcPr>
                  <w:tcW w:w="2003" w:type="dxa"/>
                  <w:noWrap/>
                  <w:hideMark/>
                </w:tcPr>
                <w:p w14:paraId="1A5FF95C" w14:textId="77777777" w:rsidR="00D03FEE" w:rsidRPr="000B427F" w:rsidRDefault="00D03FEE" w:rsidP="008E4993">
                  <w:pPr>
                    <w:jc w:val="center"/>
                    <w:rPr>
                      <w:rFonts w:eastAsia="Times New Roman" w:cs="Arial"/>
                      <w:lang w:eastAsia="es-CL"/>
                    </w:rPr>
                  </w:pPr>
                  <w:r w:rsidRPr="000B427F">
                    <w:rPr>
                      <w:rFonts w:eastAsia="Times New Roman" w:cs="Arial"/>
                      <w:lang w:eastAsia="es-CL"/>
                    </w:rPr>
                    <w:t>02-11-2020</w:t>
                  </w:r>
                </w:p>
              </w:tc>
              <w:tc>
                <w:tcPr>
                  <w:tcW w:w="1514" w:type="dxa"/>
                  <w:noWrap/>
                  <w:hideMark/>
                </w:tcPr>
                <w:p w14:paraId="6EEDF7AA" w14:textId="77777777" w:rsidR="00D03FEE" w:rsidRPr="000B427F" w:rsidRDefault="00D03FEE" w:rsidP="008E4993">
                  <w:pPr>
                    <w:jc w:val="center"/>
                    <w:rPr>
                      <w:rFonts w:eastAsia="Times New Roman" w:cs="Arial"/>
                      <w:lang w:eastAsia="es-CL"/>
                    </w:rPr>
                  </w:pPr>
                  <w:r w:rsidRPr="000B427F">
                    <w:rPr>
                      <w:rFonts w:eastAsia="Times New Roman" w:cs="Arial"/>
                      <w:lang w:eastAsia="es-CL"/>
                    </w:rPr>
                    <w:t>Lunes</w:t>
                  </w:r>
                </w:p>
              </w:tc>
              <w:tc>
                <w:tcPr>
                  <w:tcW w:w="1276" w:type="dxa"/>
                  <w:noWrap/>
                  <w:hideMark/>
                </w:tcPr>
                <w:p w14:paraId="3A432C45"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1.876</w:t>
                  </w:r>
                </w:p>
              </w:tc>
              <w:tc>
                <w:tcPr>
                  <w:tcW w:w="1276" w:type="dxa"/>
                  <w:noWrap/>
                  <w:hideMark/>
                </w:tcPr>
                <w:p w14:paraId="3E06221E"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734</w:t>
                  </w:r>
                </w:p>
              </w:tc>
              <w:tc>
                <w:tcPr>
                  <w:tcW w:w="1843" w:type="dxa"/>
                  <w:noWrap/>
                  <w:hideMark/>
                </w:tcPr>
                <w:p w14:paraId="0C57A494"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2.150</w:t>
                  </w:r>
                </w:p>
              </w:tc>
              <w:tc>
                <w:tcPr>
                  <w:tcW w:w="4111" w:type="dxa"/>
                  <w:noWrap/>
                  <w:hideMark/>
                </w:tcPr>
                <w:p w14:paraId="195186C7"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1.008</w:t>
                  </w:r>
                </w:p>
              </w:tc>
            </w:tr>
            <w:tr w:rsidR="00D03FEE" w:rsidRPr="000B427F" w14:paraId="1EA9DD1C" w14:textId="77777777" w:rsidTr="009A2512">
              <w:trPr>
                <w:trHeight w:val="261"/>
              </w:trPr>
              <w:tc>
                <w:tcPr>
                  <w:tcW w:w="2003" w:type="dxa"/>
                  <w:noWrap/>
                  <w:hideMark/>
                </w:tcPr>
                <w:p w14:paraId="55F72AF8" w14:textId="77777777" w:rsidR="00D03FEE" w:rsidRPr="000B427F" w:rsidRDefault="00D03FEE" w:rsidP="008E4993">
                  <w:pPr>
                    <w:jc w:val="center"/>
                    <w:rPr>
                      <w:rFonts w:eastAsia="Times New Roman" w:cs="Arial"/>
                      <w:lang w:eastAsia="es-CL"/>
                    </w:rPr>
                  </w:pPr>
                  <w:r w:rsidRPr="000B427F">
                    <w:rPr>
                      <w:rFonts w:eastAsia="Times New Roman" w:cs="Arial"/>
                      <w:lang w:eastAsia="es-CL"/>
                    </w:rPr>
                    <w:t>03-11-2020</w:t>
                  </w:r>
                </w:p>
              </w:tc>
              <w:tc>
                <w:tcPr>
                  <w:tcW w:w="1514" w:type="dxa"/>
                  <w:noWrap/>
                  <w:hideMark/>
                </w:tcPr>
                <w:p w14:paraId="06384543" w14:textId="77777777" w:rsidR="00D03FEE" w:rsidRPr="000B427F" w:rsidRDefault="00D03FEE" w:rsidP="008E4993">
                  <w:pPr>
                    <w:jc w:val="center"/>
                    <w:rPr>
                      <w:rFonts w:eastAsia="Times New Roman" w:cs="Arial"/>
                      <w:lang w:eastAsia="es-CL"/>
                    </w:rPr>
                  </w:pPr>
                  <w:r w:rsidRPr="000B427F">
                    <w:rPr>
                      <w:rFonts w:eastAsia="Times New Roman" w:cs="Arial"/>
                      <w:lang w:eastAsia="es-CL"/>
                    </w:rPr>
                    <w:t>Martes</w:t>
                  </w:r>
                </w:p>
              </w:tc>
              <w:tc>
                <w:tcPr>
                  <w:tcW w:w="1276" w:type="dxa"/>
                  <w:noWrap/>
                  <w:hideMark/>
                </w:tcPr>
                <w:p w14:paraId="37C5D4A9"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1.890</w:t>
                  </w:r>
                </w:p>
              </w:tc>
              <w:tc>
                <w:tcPr>
                  <w:tcW w:w="1276" w:type="dxa"/>
                  <w:noWrap/>
                  <w:hideMark/>
                </w:tcPr>
                <w:p w14:paraId="3B7C2F83"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870</w:t>
                  </w:r>
                </w:p>
              </w:tc>
              <w:tc>
                <w:tcPr>
                  <w:tcW w:w="1843" w:type="dxa"/>
                  <w:noWrap/>
                  <w:hideMark/>
                </w:tcPr>
                <w:p w14:paraId="26377F72"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2.020</w:t>
                  </w:r>
                </w:p>
              </w:tc>
              <w:tc>
                <w:tcPr>
                  <w:tcW w:w="4111" w:type="dxa"/>
                  <w:noWrap/>
                  <w:hideMark/>
                </w:tcPr>
                <w:p w14:paraId="3A20FD80"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1.000</w:t>
                  </w:r>
                </w:p>
              </w:tc>
            </w:tr>
            <w:tr w:rsidR="00D03FEE" w:rsidRPr="000B427F" w14:paraId="45F348AC" w14:textId="77777777" w:rsidTr="009A2512">
              <w:trPr>
                <w:trHeight w:val="261"/>
              </w:trPr>
              <w:tc>
                <w:tcPr>
                  <w:tcW w:w="2003" w:type="dxa"/>
                  <w:noWrap/>
                  <w:hideMark/>
                </w:tcPr>
                <w:p w14:paraId="75944B31" w14:textId="77777777" w:rsidR="00D03FEE" w:rsidRPr="000B427F" w:rsidRDefault="00D03FEE" w:rsidP="008E4993">
                  <w:pPr>
                    <w:jc w:val="center"/>
                    <w:rPr>
                      <w:rFonts w:eastAsia="Times New Roman" w:cs="Arial"/>
                      <w:lang w:eastAsia="es-CL"/>
                    </w:rPr>
                  </w:pPr>
                  <w:r w:rsidRPr="000B427F">
                    <w:rPr>
                      <w:rFonts w:eastAsia="Times New Roman" w:cs="Arial"/>
                      <w:lang w:eastAsia="es-CL"/>
                    </w:rPr>
                    <w:t>04-11-2020</w:t>
                  </w:r>
                </w:p>
              </w:tc>
              <w:tc>
                <w:tcPr>
                  <w:tcW w:w="1514" w:type="dxa"/>
                  <w:noWrap/>
                  <w:hideMark/>
                </w:tcPr>
                <w:p w14:paraId="551596B4" w14:textId="77777777" w:rsidR="00D03FEE" w:rsidRPr="000B427F" w:rsidRDefault="00D03FEE" w:rsidP="008E4993">
                  <w:pPr>
                    <w:jc w:val="center"/>
                    <w:rPr>
                      <w:rFonts w:eastAsia="Times New Roman" w:cs="Arial"/>
                      <w:lang w:eastAsia="es-CL"/>
                    </w:rPr>
                  </w:pPr>
                  <w:r w:rsidRPr="000B427F">
                    <w:rPr>
                      <w:rFonts w:eastAsia="Times New Roman" w:cs="Arial"/>
                      <w:lang w:eastAsia="es-CL"/>
                    </w:rPr>
                    <w:t>Miércoles</w:t>
                  </w:r>
                </w:p>
              </w:tc>
              <w:tc>
                <w:tcPr>
                  <w:tcW w:w="1276" w:type="dxa"/>
                  <w:noWrap/>
                  <w:hideMark/>
                </w:tcPr>
                <w:p w14:paraId="384353A1"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2.095</w:t>
                  </w:r>
                </w:p>
              </w:tc>
              <w:tc>
                <w:tcPr>
                  <w:tcW w:w="1276" w:type="dxa"/>
                  <w:noWrap/>
                  <w:hideMark/>
                </w:tcPr>
                <w:p w14:paraId="09EC11F8"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772</w:t>
                  </w:r>
                </w:p>
              </w:tc>
              <w:tc>
                <w:tcPr>
                  <w:tcW w:w="1843" w:type="dxa"/>
                  <w:noWrap/>
                  <w:hideMark/>
                </w:tcPr>
                <w:p w14:paraId="407A1FB3"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2.113</w:t>
                  </w:r>
                </w:p>
              </w:tc>
              <w:tc>
                <w:tcPr>
                  <w:tcW w:w="4111" w:type="dxa"/>
                  <w:noWrap/>
                  <w:hideMark/>
                </w:tcPr>
                <w:p w14:paraId="281EF03E"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790</w:t>
                  </w:r>
                </w:p>
              </w:tc>
            </w:tr>
            <w:tr w:rsidR="00D03FEE" w:rsidRPr="000B427F" w14:paraId="03E16C09" w14:textId="77777777" w:rsidTr="009A2512">
              <w:trPr>
                <w:trHeight w:val="261"/>
              </w:trPr>
              <w:tc>
                <w:tcPr>
                  <w:tcW w:w="2003" w:type="dxa"/>
                  <w:noWrap/>
                  <w:hideMark/>
                </w:tcPr>
                <w:p w14:paraId="2137D9A2" w14:textId="77777777" w:rsidR="00D03FEE" w:rsidRPr="000B427F" w:rsidRDefault="00D03FEE" w:rsidP="008E4993">
                  <w:pPr>
                    <w:jc w:val="center"/>
                    <w:rPr>
                      <w:rFonts w:eastAsia="Times New Roman" w:cs="Arial"/>
                      <w:lang w:eastAsia="es-CL"/>
                    </w:rPr>
                  </w:pPr>
                  <w:r w:rsidRPr="000B427F">
                    <w:rPr>
                      <w:rFonts w:eastAsia="Times New Roman" w:cs="Arial"/>
                      <w:lang w:eastAsia="es-CL"/>
                    </w:rPr>
                    <w:t>05-11-2020</w:t>
                  </w:r>
                </w:p>
              </w:tc>
              <w:tc>
                <w:tcPr>
                  <w:tcW w:w="1514" w:type="dxa"/>
                  <w:noWrap/>
                  <w:hideMark/>
                </w:tcPr>
                <w:p w14:paraId="76A4EBF2" w14:textId="77777777" w:rsidR="00D03FEE" w:rsidRPr="000B427F" w:rsidRDefault="00D03FEE" w:rsidP="008E4993">
                  <w:pPr>
                    <w:jc w:val="center"/>
                    <w:rPr>
                      <w:rFonts w:eastAsia="Times New Roman" w:cs="Arial"/>
                      <w:lang w:eastAsia="es-CL"/>
                    </w:rPr>
                  </w:pPr>
                  <w:r w:rsidRPr="000B427F">
                    <w:rPr>
                      <w:rFonts w:eastAsia="Times New Roman" w:cs="Arial"/>
                      <w:lang w:eastAsia="es-CL"/>
                    </w:rPr>
                    <w:t>Jueves</w:t>
                  </w:r>
                </w:p>
              </w:tc>
              <w:tc>
                <w:tcPr>
                  <w:tcW w:w="1276" w:type="dxa"/>
                  <w:noWrap/>
                  <w:hideMark/>
                </w:tcPr>
                <w:p w14:paraId="2FFCA9C9"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1.982</w:t>
                  </w:r>
                </w:p>
              </w:tc>
              <w:tc>
                <w:tcPr>
                  <w:tcW w:w="1276" w:type="dxa"/>
                  <w:noWrap/>
                  <w:hideMark/>
                </w:tcPr>
                <w:p w14:paraId="0B0A5C10"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862</w:t>
                  </w:r>
                </w:p>
              </w:tc>
              <w:tc>
                <w:tcPr>
                  <w:tcW w:w="1843" w:type="dxa"/>
                  <w:noWrap/>
                  <w:hideMark/>
                </w:tcPr>
                <w:p w14:paraId="277A95B3"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2.069</w:t>
                  </w:r>
                </w:p>
              </w:tc>
              <w:tc>
                <w:tcPr>
                  <w:tcW w:w="4111" w:type="dxa"/>
                  <w:noWrap/>
                  <w:hideMark/>
                </w:tcPr>
                <w:p w14:paraId="24CDBD3C"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949</w:t>
                  </w:r>
                </w:p>
              </w:tc>
            </w:tr>
            <w:tr w:rsidR="00D03FEE" w:rsidRPr="000B427F" w14:paraId="1A0CF4AA" w14:textId="77777777" w:rsidTr="009A2512">
              <w:trPr>
                <w:trHeight w:val="261"/>
              </w:trPr>
              <w:tc>
                <w:tcPr>
                  <w:tcW w:w="2003" w:type="dxa"/>
                  <w:noWrap/>
                  <w:hideMark/>
                </w:tcPr>
                <w:p w14:paraId="79FA4273" w14:textId="77777777" w:rsidR="00D03FEE" w:rsidRPr="000B427F" w:rsidRDefault="00D03FEE" w:rsidP="008E4993">
                  <w:pPr>
                    <w:jc w:val="center"/>
                    <w:rPr>
                      <w:rFonts w:eastAsia="Times New Roman" w:cs="Arial"/>
                      <w:lang w:eastAsia="es-CL"/>
                    </w:rPr>
                  </w:pPr>
                  <w:r w:rsidRPr="000B427F">
                    <w:rPr>
                      <w:rFonts w:eastAsia="Times New Roman" w:cs="Arial"/>
                      <w:lang w:eastAsia="es-CL"/>
                    </w:rPr>
                    <w:t>06-11-2020</w:t>
                  </w:r>
                </w:p>
              </w:tc>
              <w:tc>
                <w:tcPr>
                  <w:tcW w:w="1514" w:type="dxa"/>
                  <w:noWrap/>
                  <w:hideMark/>
                </w:tcPr>
                <w:p w14:paraId="10D423ED" w14:textId="77777777" w:rsidR="00D03FEE" w:rsidRPr="000B427F" w:rsidRDefault="00D03FEE" w:rsidP="008E4993">
                  <w:pPr>
                    <w:jc w:val="center"/>
                    <w:rPr>
                      <w:rFonts w:eastAsia="Times New Roman" w:cs="Arial"/>
                      <w:lang w:eastAsia="es-CL"/>
                    </w:rPr>
                  </w:pPr>
                  <w:r w:rsidRPr="000B427F">
                    <w:rPr>
                      <w:rFonts w:eastAsia="Times New Roman" w:cs="Arial"/>
                      <w:lang w:eastAsia="es-CL"/>
                    </w:rPr>
                    <w:t>Viernes</w:t>
                  </w:r>
                </w:p>
              </w:tc>
              <w:tc>
                <w:tcPr>
                  <w:tcW w:w="1276" w:type="dxa"/>
                  <w:noWrap/>
                  <w:hideMark/>
                </w:tcPr>
                <w:p w14:paraId="3572EF2C"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2.040</w:t>
                  </w:r>
                </w:p>
              </w:tc>
              <w:tc>
                <w:tcPr>
                  <w:tcW w:w="1276" w:type="dxa"/>
                  <w:noWrap/>
                  <w:hideMark/>
                </w:tcPr>
                <w:p w14:paraId="154E4E0B"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893</w:t>
                  </w:r>
                </w:p>
              </w:tc>
              <w:tc>
                <w:tcPr>
                  <w:tcW w:w="1843" w:type="dxa"/>
                  <w:noWrap/>
                  <w:hideMark/>
                </w:tcPr>
                <w:p w14:paraId="7814B46A"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2.181</w:t>
                  </w:r>
                </w:p>
              </w:tc>
              <w:tc>
                <w:tcPr>
                  <w:tcW w:w="4111" w:type="dxa"/>
                  <w:noWrap/>
                  <w:hideMark/>
                </w:tcPr>
                <w:p w14:paraId="4D5A3E18"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1.034</w:t>
                  </w:r>
                </w:p>
              </w:tc>
            </w:tr>
            <w:tr w:rsidR="00D03FEE" w:rsidRPr="000B427F" w14:paraId="73A669A7" w14:textId="77777777" w:rsidTr="00D0745E">
              <w:trPr>
                <w:trHeight w:val="261"/>
              </w:trPr>
              <w:tc>
                <w:tcPr>
                  <w:tcW w:w="2003" w:type="dxa"/>
                  <w:noWrap/>
                  <w:hideMark/>
                </w:tcPr>
                <w:p w14:paraId="7E12DE58" w14:textId="77777777" w:rsidR="00D03FEE" w:rsidRPr="000B427F" w:rsidRDefault="00D03FEE" w:rsidP="008E4993">
                  <w:pPr>
                    <w:jc w:val="center"/>
                    <w:rPr>
                      <w:rFonts w:eastAsia="Times New Roman" w:cs="Arial"/>
                      <w:lang w:eastAsia="es-CL"/>
                    </w:rPr>
                  </w:pPr>
                  <w:r w:rsidRPr="000B427F">
                    <w:rPr>
                      <w:rFonts w:eastAsia="Times New Roman" w:cs="Arial"/>
                      <w:lang w:eastAsia="es-CL"/>
                    </w:rPr>
                    <w:t>07-11-2020</w:t>
                  </w:r>
                </w:p>
              </w:tc>
              <w:tc>
                <w:tcPr>
                  <w:tcW w:w="1514" w:type="dxa"/>
                  <w:noWrap/>
                  <w:hideMark/>
                </w:tcPr>
                <w:p w14:paraId="34E8C5D6" w14:textId="77777777" w:rsidR="00D03FEE" w:rsidRPr="000B427F" w:rsidRDefault="00D03FEE" w:rsidP="008E4993">
                  <w:pPr>
                    <w:jc w:val="center"/>
                    <w:rPr>
                      <w:rFonts w:eastAsia="Times New Roman" w:cs="Arial"/>
                      <w:lang w:eastAsia="es-CL"/>
                    </w:rPr>
                  </w:pPr>
                  <w:r w:rsidRPr="000B427F">
                    <w:rPr>
                      <w:rFonts w:eastAsia="Times New Roman" w:cs="Arial"/>
                      <w:lang w:eastAsia="es-CL"/>
                    </w:rPr>
                    <w:t>Sábado</w:t>
                  </w:r>
                </w:p>
              </w:tc>
              <w:tc>
                <w:tcPr>
                  <w:tcW w:w="1276" w:type="dxa"/>
                  <w:noWrap/>
                  <w:hideMark/>
                </w:tcPr>
                <w:p w14:paraId="60FA83EC"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1.644</w:t>
                  </w:r>
                </w:p>
              </w:tc>
              <w:tc>
                <w:tcPr>
                  <w:tcW w:w="1276" w:type="dxa"/>
                  <w:noWrap/>
                  <w:hideMark/>
                </w:tcPr>
                <w:p w14:paraId="05A3E521"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912</w:t>
                  </w:r>
                </w:p>
              </w:tc>
              <w:tc>
                <w:tcPr>
                  <w:tcW w:w="1843" w:type="dxa"/>
                  <w:noWrap/>
                  <w:hideMark/>
                </w:tcPr>
                <w:p w14:paraId="7B99E825"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1.902</w:t>
                  </w:r>
                </w:p>
              </w:tc>
              <w:tc>
                <w:tcPr>
                  <w:tcW w:w="4111" w:type="dxa"/>
                  <w:shd w:val="clear" w:color="auto" w:fill="FFFF00"/>
                  <w:noWrap/>
                  <w:hideMark/>
                </w:tcPr>
                <w:p w14:paraId="5A6BC661"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1.170</w:t>
                  </w:r>
                </w:p>
              </w:tc>
            </w:tr>
            <w:tr w:rsidR="00D03FEE" w:rsidRPr="000B427F" w14:paraId="247C14A4" w14:textId="77777777" w:rsidTr="00D0745E">
              <w:trPr>
                <w:trHeight w:val="261"/>
              </w:trPr>
              <w:tc>
                <w:tcPr>
                  <w:tcW w:w="2003" w:type="dxa"/>
                  <w:noWrap/>
                  <w:hideMark/>
                </w:tcPr>
                <w:p w14:paraId="52301385" w14:textId="77777777" w:rsidR="00D03FEE" w:rsidRPr="000B427F" w:rsidRDefault="00D03FEE" w:rsidP="008E4993">
                  <w:pPr>
                    <w:jc w:val="center"/>
                    <w:rPr>
                      <w:rFonts w:eastAsia="Times New Roman" w:cs="Arial"/>
                      <w:lang w:eastAsia="es-CL"/>
                    </w:rPr>
                  </w:pPr>
                  <w:r w:rsidRPr="000B427F">
                    <w:rPr>
                      <w:rFonts w:eastAsia="Times New Roman" w:cs="Arial"/>
                      <w:lang w:eastAsia="es-CL"/>
                    </w:rPr>
                    <w:t>08-11-2020</w:t>
                  </w:r>
                </w:p>
              </w:tc>
              <w:tc>
                <w:tcPr>
                  <w:tcW w:w="1514" w:type="dxa"/>
                  <w:noWrap/>
                  <w:hideMark/>
                </w:tcPr>
                <w:p w14:paraId="1969A5DE" w14:textId="77777777" w:rsidR="00D03FEE" w:rsidRPr="000B427F" w:rsidRDefault="00D03FEE" w:rsidP="008E4993">
                  <w:pPr>
                    <w:jc w:val="center"/>
                    <w:rPr>
                      <w:rFonts w:eastAsia="Times New Roman" w:cs="Arial"/>
                      <w:lang w:eastAsia="es-CL"/>
                    </w:rPr>
                  </w:pPr>
                  <w:r w:rsidRPr="000B427F">
                    <w:rPr>
                      <w:rFonts w:eastAsia="Times New Roman" w:cs="Arial"/>
                      <w:lang w:eastAsia="es-CL"/>
                    </w:rPr>
                    <w:t>Domingo</w:t>
                  </w:r>
                </w:p>
              </w:tc>
              <w:tc>
                <w:tcPr>
                  <w:tcW w:w="1276" w:type="dxa"/>
                  <w:noWrap/>
                  <w:hideMark/>
                </w:tcPr>
                <w:p w14:paraId="050CF33E"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1.317</w:t>
                  </w:r>
                </w:p>
              </w:tc>
              <w:tc>
                <w:tcPr>
                  <w:tcW w:w="1276" w:type="dxa"/>
                  <w:shd w:val="clear" w:color="auto" w:fill="FFFF00"/>
                  <w:noWrap/>
                  <w:hideMark/>
                </w:tcPr>
                <w:p w14:paraId="5CDC50D6" w14:textId="77777777" w:rsidR="00D03FEE" w:rsidRPr="000B427F" w:rsidRDefault="00D03FEE" w:rsidP="008E4993">
                  <w:pPr>
                    <w:jc w:val="center"/>
                    <w:rPr>
                      <w:rFonts w:eastAsia="Times New Roman" w:cs="Arial"/>
                      <w:lang w:eastAsia="es-CL"/>
                    </w:rPr>
                  </w:pPr>
                  <w:r w:rsidRPr="00D0745E">
                    <w:rPr>
                      <w:rFonts w:eastAsia="Times New Roman" w:cs="Arial"/>
                      <w:highlight w:val="yellow"/>
                      <w:lang w:eastAsia="es-CL"/>
                    </w:rPr>
                    <w:t>1.019</w:t>
                  </w:r>
                </w:p>
              </w:tc>
              <w:tc>
                <w:tcPr>
                  <w:tcW w:w="1843" w:type="dxa"/>
                  <w:noWrap/>
                  <w:hideMark/>
                </w:tcPr>
                <w:p w14:paraId="0B160E3E"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1.041</w:t>
                  </w:r>
                </w:p>
              </w:tc>
              <w:tc>
                <w:tcPr>
                  <w:tcW w:w="4111" w:type="dxa"/>
                  <w:noWrap/>
                  <w:hideMark/>
                </w:tcPr>
                <w:p w14:paraId="682D1499"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743</w:t>
                  </w:r>
                </w:p>
              </w:tc>
            </w:tr>
            <w:tr w:rsidR="00D03FEE" w:rsidRPr="000B427F" w14:paraId="322B86CF" w14:textId="77777777" w:rsidTr="009A2512">
              <w:trPr>
                <w:trHeight w:val="261"/>
              </w:trPr>
              <w:tc>
                <w:tcPr>
                  <w:tcW w:w="2003" w:type="dxa"/>
                  <w:noWrap/>
                  <w:hideMark/>
                </w:tcPr>
                <w:p w14:paraId="47309000" w14:textId="77777777" w:rsidR="00D03FEE" w:rsidRPr="000B427F" w:rsidRDefault="00D03FEE" w:rsidP="008E4993">
                  <w:pPr>
                    <w:jc w:val="center"/>
                    <w:rPr>
                      <w:rFonts w:eastAsia="Times New Roman" w:cs="Arial"/>
                      <w:lang w:eastAsia="es-CL"/>
                    </w:rPr>
                  </w:pPr>
                  <w:r w:rsidRPr="000B427F">
                    <w:rPr>
                      <w:rFonts w:eastAsia="Times New Roman" w:cs="Arial"/>
                      <w:lang w:eastAsia="es-CL"/>
                    </w:rPr>
                    <w:t>09-11-2020</w:t>
                  </w:r>
                </w:p>
              </w:tc>
              <w:tc>
                <w:tcPr>
                  <w:tcW w:w="1514" w:type="dxa"/>
                  <w:noWrap/>
                  <w:hideMark/>
                </w:tcPr>
                <w:p w14:paraId="2D112139" w14:textId="77777777" w:rsidR="00D03FEE" w:rsidRPr="000B427F" w:rsidRDefault="00D03FEE" w:rsidP="008E4993">
                  <w:pPr>
                    <w:jc w:val="center"/>
                    <w:rPr>
                      <w:rFonts w:eastAsia="Times New Roman" w:cs="Arial"/>
                      <w:lang w:eastAsia="es-CL"/>
                    </w:rPr>
                  </w:pPr>
                  <w:r w:rsidRPr="000B427F">
                    <w:rPr>
                      <w:rFonts w:eastAsia="Times New Roman" w:cs="Arial"/>
                      <w:lang w:eastAsia="es-CL"/>
                    </w:rPr>
                    <w:t>Lunes</w:t>
                  </w:r>
                </w:p>
              </w:tc>
              <w:tc>
                <w:tcPr>
                  <w:tcW w:w="1276" w:type="dxa"/>
                  <w:noWrap/>
                  <w:hideMark/>
                </w:tcPr>
                <w:p w14:paraId="05345DA7"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2.035</w:t>
                  </w:r>
                </w:p>
              </w:tc>
              <w:tc>
                <w:tcPr>
                  <w:tcW w:w="1276" w:type="dxa"/>
                  <w:noWrap/>
                  <w:hideMark/>
                </w:tcPr>
                <w:p w14:paraId="44F99042"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753</w:t>
                  </w:r>
                </w:p>
              </w:tc>
              <w:tc>
                <w:tcPr>
                  <w:tcW w:w="1843" w:type="dxa"/>
                  <w:noWrap/>
                  <w:hideMark/>
                </w:tcPr>
                <w:p w14:paraId="351FFD7B"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1.883</w:t>
                  </w:r>
                </w:p>
              </w:tc>
              <w:tc>
                <w:tcPr>
                  <w:tcW w:w="4111" w:type="dxa"/>
                  <w:noWrap/>
                  <w:hideMark/>
                </w:tcPr>
                <w:p w14:paraId="274C38CB"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601</w:t>
                  </w:r>
                </w:p>
              </w:tc>
            </w:tr>
            <w:tr w:rsidR="00D03FEE" w:rsidRPr="000B427F" w14:paraId="1B880C17" w14:textId="77777777" w:rsidTr="009A2512">
              <w:trPr>
                <w:trHeight w:val="261"/>
              </w:trPr>
              <w:tc>
                <w:tcPr>
                  <w:tcW w:w="2003" w:type="dxa"/>
                  <w:noWrap/>
                  <w:hideMark/>
                </w:tcPr>
                <w:p w14:paraId="4ADF7C7B"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10-11-2020</w:t>
                  </w:r>
                </w:p>
              </w:tc>
              <w:tc>
                <w:tcPr>
                  <w:tcW w:w="1514" w:type="dxa"/>
                  <w:noWrap/>
                  <w:hideMark/>
                </w:tcPr>
                <w:p w14:paraId="7AB746E2" w14:textId="77777777" w:rsidR="00D03FEE" w:rsidRPr="000B427F" w:rsidRDefault="00D03FEE" w:rsidP="008E4993">
                  <w:pPr>
                    <w:jc w:val="center"/>
                    <w:rPr>
                      <w:rFonts w:eastAsia="Times New Roman" w:cs="Arial"/>
                      <w:lang w:eastAsia="es-CL"/>
                    </w:rPr>
                  </w:pPr>
                  <w:r w:rsidRPr="000B427F">
                    <w:rPr>
                      <w:rFonts w:eastAsia="Times New Roman" w:cs="Arial"/>
                      <w:lang w:eastAsia="es-CL"/>
                    </w:rPr>
                    <w:t>Martes</w:t>
                  </w:r>
                </w:p>
              </w:tc>
              <w:tc>
                <w:tcPr>
                  <w:tcW w:w="1276" w:type="dxa"/>
                  <w:noWrap/>
                  <w:hideMark/>
                </w:tcPr>
                <w:p w14:paraId="642741E3"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2.048</w:t>
                  </w:r>
                </w:p>
              </w:tc>
              <w:tc>
                <w:tcPr>
                  <w:tcW w:w="1276" w:type="dxa"/>
                  <w:noWrap/>
                  <w:hideMark/>
                </w:tcPr>
                <w:p w14:paraId="51178FFC"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899</w:t>
                  </w:r>
                </w:p>
              </w:tc>
              <w:tc>
                <w:tcPr>
                  <w:tcW w:w="1843" w:type="dxa"/>
                  <w:noWrap/>
                  <w:hideMark/>
                </w:tcPr>
                <w:p w14:paraId="0FFB8D51"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2.052</w:t>
                  </w:r>
                </w:p>
              </w:tc>
              <w:tc>
                <w:tcPr>
                  <w:tcW w:w="4111" w:type="dxa"/>
                  <w:noWrap/>
                  <w:hideMark/>
                </w:tcPr>
                <w:p w14:paraId="40691CF0"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903</w:t>
                  </w:r>
                </w:p>
              </w:tc>
            </w:tr>
            <w:tr w:rsidR="00D03FEE" w:rsidRPr="000B427F" w14:paraId="24FBDD87" w14:textId="77777777" w:rsidTr="00F42A5F">
              <w:trPr>
                <w:trHeight w:val="261"/>
              </w:trPr>
              <w:tc>
                <w:tcPr>
                  <w:tcW w:w="2003" w:type="dxa"/>
                  <w:noWrap/>
                  <w:hideMark/>
                </w:tcPr>
                <w:p w14:paraId="4D448D38"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11-11-2020</w:t>
                  </w:r>
                </w:p>
              </w:tc>
              <w:tc>
                <w:tcPr>
                  <w:tcW w:w="1514" w:type="dxa"/>
                  <w:noWrap/>
                  <w:hideMark/>
                </w:tcPr>
                <w:p w14:paraId="59EA8664" w14:textId="77777777" w:rsidR="00D03FEE" w:rsidRPr="000B427F" w:rsidRDefault="00D03FEE" w:rsidP="008E4993">
                  <w:pPr>
                    <w:jc w:val="center"/>
                    <w:rPr>
                      <w:rFonts w:eastAsia="Times New Roman" w:cs="Arial"/>
                      <w:lang w:eastAsia="es-CL"/>
                    </w:rPr>
                  </w:pPr>
                  <w:r w:rsidRPr="000B427F">
                    <w:rPr>
                      <w:rFonts w:eastAsia="Times New Roman" w:cs="Arial"/>
                      <w:lang w:eastAsia="es-CL"/>
                    </w:rPr>
                    <w:t>Miércoles</w:t>
                  </w:r>
                </w:p>
              </w:tc>
              <w:tc>
                <w:tcPr>
                  <w:tcW w:w="1276" w:type="dxa"/>
                  <w:noWrap/>
                  <w:hideMark/>
                </w:tcPr>
                <w:p w14:paraId="15329D7F"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2.360</w:t>
                  </w:r>
                </w:p>
              </w:tc>
              <w:tc>
                <w:tcPr>
                  <w:tcW w:w="1276" w:type="dxa"/>
                  <w:noWrap/>
                  <w:hideMark/>
                </w:tcPr>
                <w:p w14:paraId="51D0CB94"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804</w:t>
                  </w:r>
                </w:p>
              </w:tc>
              <w:tc>
                <w:tcPr>
                  <w:tcW w:w="1843" w:type="dxa"/>
                  <w:shd w:val="clear" w:color="auto" w:fill="FFFF00"/>
                  <w:noWrap/>
                  <w:hideMark/>
                </w:tcPr>
                <w:p w14:paraId="521EE0AE"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2.636</w:t>
                  </w:r>
                </w:p>
              </w:tc>
              <w:tc>
                <w:tcPr>
                  <w:tcW w:w="4111" w:type="dxa"/>
                  <w:shd w:val="clear" w:color="auto" w:fill="FFFF00"/>
                  <w:noWrap/>
                  <w:hideMark/>
                </w:tcPr>
                <w:p w14:paraId="059E4CFB"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1.080</w:t>
                  </w:r>
                </w:p>
              </w:tc>
            </w:tr>
            <w:tr w:rsidR="00D03FEE" w:rsidRPr="000B427F" w14:paraId="5265232C" w14:textId="77777777" w:rsidTr="009A2512">
              <w:trPr>
                <w:trHeight w:val="261"/>
              </w:trPr>
              <w:tc>
                <w:tcPr>
                  <w:tcW w:w="2003" w:type="dxa"/>
                  <w:noWrap/>
                  <w:hideMark/>
                </w:tcPr>
                <w:p w14:paraId="6D6E3B30"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12-11-2020</w:t>
                  </w:r>
                </w:p>
              </w:tc>
              <w:tc>
                <w:tcPr>
                  <w:tcW w:w="1514" w:type="dxa"/>
                  <w:noWrap/>
                  <w:hideMark/>
                </w:tcPr>
                <w:p w14:paraId="38E194A7" w14:textId="77777777" w:rsidR="00D03FEE" w:rsidRPr="000B427F" w:rsidRDefault="00D03FEE" w:rsidP="008E4993">
                  <w:pPr>
                    <w:jc w:val="center"/>
                    <w:rPr>
                      <w:rFonts w:eastAsia="Times New Roman" w:cs="Arial"/>
                      <w:lang w:eastAsia="es-CL"/>
                    </w:rPr>
                  </w:pPr>
                  <w:r w:rsidRPr="000B427F">
                    <w:rPr>
                      <w:rFonts w:eastAsia="Times New Roman" w:cs="Arial"/>
                      <w:lang w:eastAsia="es-CL"/>
                    </w:rPr>
                    <w:t>Jueves</w:t>
                  </w:r>
                </w:p>
              </w:tc>
              <w:tc>
                <w:tcPr>
                  <w:tcW w:w="1276" w:type="dxa"/>
                  <w:noWrap/>
                  <w:hideMark/>
                </w:tcPr>
                <w:p w14:paraId="41109A04"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2.323</w:t>
                  </w:r>
                </w:p>
              </w:tc>
              <w:tc>
                <w:tcPr>
                  <w:tcW w:w="1276" w:type="dxa"/>
                  <w:noWrap/>
                  <w:hideMark/>
                </w:tcPr>
                <w:p w14:paraId="34F17301"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818</w:t>
                  </w:r>
                </w:p>
              </w:tc>
              <w:tc>
                <w:tcPr>
                  <w:tcW w:w="1843" w:type="dxa"/>
                  <w:noWrap/>
                  <w:hideMark/>
                </w:tcPr>
                <w:p w14:paraId="2DD5C841"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2.267</w:t>
                  </w:r>
                </w:p>
              </w:tc>
              <w:tc>
                <w:tcPr>
                  <w:tcW w:w="4111" w:type="dxa"/>
                  <w:noWrap/>
                  <w:hideMark/>
                </w:tcPr>
                <w:p w14:paraId="7D7025C0"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762</w:t>
                  </w:r>
                </w:p>
              </w:tc>
            </w:tr>
            <w:tr w:rsidR="00D03FEE" w:rsidRPr="000B427F" w14:paraId="791D67E0" w14:textId="77777777" w:rsidTr="009A2512">
              <w:trPr>
                <w:trHeight w:val="261"/>
              </w:trPr>
              <w:tc>
                <w:tcPr>
                  <w:tcW w:w="2003" w:type="dxa"/>
                  <w:noWrap/>
                  <w:hideMark/>
                </w:tcPr>
                <w:p w14:paraId="0D032288"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13-11-2020</w:t>
                  </w:r>
                </w:p>
              </w:tc>
              <w:tc>
                <w:tcPr>
                  <w:tcW w:w="1514" w:type="dxa"/>
                  <w:noWrap/>
                  <w:hideMark/>
                </w:tcPr>
                <w:p w14:paraId="4C508330" w14:textId="77777777" w:rsidR="00D03FEE" w:rsidRPr="000B427F" w:rsidRDefault="00D03FEE" w:rsidP="008E4993">
                  <w:pPr>
                    <w:jc w:val="center"/>
                    <w:rPr>
                      <w:rFonts w:eastAsia="Times New Roman" w:cs="Arial"/>
                      <w:lang w:eastAsia="es-CL"/>
                    </w:rPr>
                  </w:pPr>
                  <w:r w:rsidRPr="000B427F">
                    <w:rPr>
                      <w:rFonts w:eastAsia="Times New Roman" w:cs="Arial"/>
                      <w:lang w:eastAsia="es-CL"/>
                    </w:rPr>
                    <w:t>Viernes</w:t>
                  </w:r>
                </w:p>
              </w:tc>
              <w:tc>
                <w:tcPr>
                  <w:tcW w:w="1276" w:type="dxa"/>
                  <w:noWrap/>
                  <w:hideMark/>
                </w:tcPr>
                <w:p w14:paraId="47C5A2BA"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2.177</w:t>
                  </w:r>
                </w:p>
              </w:tc>
              <w:tc>
                <w:tcPr>
                  <w:tcW w:w="1276" w:type="dxa"/>
                  <w:noWrap/>
                  <w:hideMark/>
                </w:tcPr>
                <w:p w14:paraId="04008EB1" w14:textId="77777777" w:rsidR="00D03FEE" w:rsidRPr="000B427F" w:rsidRDefault="00D03FEE" w:rsidP="008E4993">
                  <w:pPr>
                    <w:jc w:val="center"/>
                    <w:rPr>
                      <w:rFonts w:eastAsia="Times New Roman" w:cs="Arial"/>
                      <w:lang w:eastAsia="es-CL"/>
                    </w:rPr>
                  </w:pPr>
                  <w:r>
                    <w:rPr>
                      <w:rFonts w:eastAsia="Times New Roman" w:cs="Arial"/>
                      <w:lang w:eastAsia="es-CL"/>
                    </w:rPr>
                    <w:t xml:space="preserve">   </w:t>
                  </w:r>
                  <w:r w:rsidRPr="000B427F">
                    <w:rPr>
                      <w:rFonts w:eastAsia="Times New Roman" w:cs="Arial"/>
                      <w:lang w:eastAsia="es-CL"/>
                    </w:rPr>
                    <w:t>731</w:t>
                  </w:r>
                </w:p>
              </w:tc>
              <w:tc>
                <w:tcPr>
                  <w:tcW w:w="1843" w:type="dxa"/>
                  <w:noWrap/>
                  <w:hideMark/>
                </w:tcPr>
                <w:p w14:paraId="246EDCF7" w14:textId="77777777" w:rsidR="00D03FEE" w:rsidRPr="000B427F" w:rsidRDefault="00D03FEE" w:rsidP="008E4993">
                  <w:pPr>
                    <w:jc w:val="center"/>
                    <w:rPr>
                      <w:rFonts w:eastAsia="Times New Roman" w:cs="Arial"/>
                      <w:lang w:eastAsia="es-CL"/>
                    </w:rPr>
                  </w:pPr>
                  <w:r w:rsidRPr="000B427F">
                    <w:rPr>
                      <w:rFonts w:eastAsia="Times New Roman" w:cs="Arial"/>
                      <w:lang w:eastAsia="es-CL"/>
                    </w:rPr>
                    <w:t>2.464</w:t>
                  </w:r>
                </w:p>
              </w:tc>
              <w:tc>
                <w:tcPr>
                  <w:tcW w:w="4111" w:type="dxa"/>
                  <w:noWrap/>
                  <w:hideMark/>
                </w:tcPr>
                <w:p w14:paraId="4C1FC034" w14:textId="77777777" w:rsidR="00D03FEE" w:rsidRPr="000B427F" w:rsidRDefault="00D03FEE" w:rsidP="008E4993">
                  <w:pPr>
                    <w:jc w:val="center"/>
                    <w:rPr>
                      <w:rFonts w:eastAsia="Times New Roman" w:cs="Arial"/>
                      <w:lang w:eastAsia="es-CL"/>
                    </w:rPr>
                  </w:pPr>
                  <w:r w:rsidRPr="000B427F">
                    <w:rPr>
                      <w:rFonts w:eastAsia="Times New Roman" w:cs="Arial"/>
                      <w:lang w:eastAsia="es-CL"/>
                    </w:rPr>
                    <w:t>1.018</w:t>
                  </w:r>
                </w:p>
              </w:tc>
            </w:tr>
            <w:tr w:rsidR="00D03FEE" w:rsidRPr="003946D9" w14:paraId="5FAF2FAA" w14:textId="77777777" w:rsidTr="00F42A5F">
              <w:trPr>
                <w:trHeight w:val="261"/>
              </w:trPr>
              <w:tc>
                <w:tcPr>
                  <w:tcW w:w="2003" w:type="dxa"/>
                  <w:noWrap/>
                  <w:hideMark/>
                </w:tcPr>
                <w:p w14:paraId="7826E62C"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14-11-2020</w:t>
                  </w:r>
                </w:p>
              </w:tc>
              <w:tc>
                <w:tcPr>
                  <w:tcW w:w="1514" w:type="dxa"/>
                  <w:noWrap/>
                  <w:hideMark/>
                </w:tcPr>
                <w:p w14:paraId="0759121C" w14:textId="77777777" w:rsidR="00D03FEE" w:rsidRPr="003946D9" w:rsidRDefault="00D03FEE" w:rsidP="008E4993">
                  <w:pPr>
                    <w:jc w:val="center"/>
                    <w:rPr>
                      <w:rFonts w:eastAsia="Times New Roman" w:cs="Arial"/>
                      <w:lang w:eastAsia="es-CL"/>
                    </w:rPr>
                  </w:pPr>
                  <w:r w:rsidRPr="003946D9">
                    <w:rPr>
                      <w:rFonts w:eastAsia="Times New Roman" w:cs="Arial"/>
                      <w:lang w:eastAsia="es-CL"/>
                    </w:rPr>
                    <w:t>Sábado</w:t>
                  </w:r>
                </w:p>
              </w:tc>
              <w:tc>
                <w:tcPr>
                  <w:tcW w:w="1276" w:type="dxa"/>
                  <w:noWrap/>
                  <w:hideMark/>
                </w:tcPr>
                <w:p w14:paraId="7F1873D7"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1.970</w:t>
                  </w:r>
                </w:p>
              </w:tc>
              <w:tc>
                <w:tcPr>
                  <w:tcW w:w="1276" w:type="dxa"/>
                  <w:noWrap/>
                  <w:hideMark/>
                </w:tcPr>
                <w:p w14:paraId="6820FDBB"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716</w:t>
                  </w:r>
                </w:p>
              </w:tc>
              <w:tc>
                <w:tcPr>
                  <w:tcW w:w="1843" w:type="dxa"/>
                  <w:noWrap/>
                  <w:hideMark/>
                </w:tcPr>
                <w:p w14:paraId="54B2EE3C"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2.390</w:t>
                  </w:r>
                </w:p>
              </w:tc>
              <w:tc>
                <w:tcPr>
                  <w:tcW w:w="4111" w:type="dxa"/>
                  <w:shd w:val="clear" w:color="auto" w:fill="FFFF00"/>
                  <w:noWrap/>
                  <w:hideMark/>
                </w:tcPr>
                <w:p w14:paraId="6F6A64F0"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1.136</w:t>
                  </w:r>
                </w:p>
              </w:tc>
            </w:tr>
            <w:tr w:rsidR="00D03FEE" w:rsidRPr="003946D9" w14:paraId="00020B38" w14:textId="77777777" w:rsidTr="009A2512">
              <w:trPr>
                <w:trHeight w:val="261"/>
              </w:trPr>
              <w:tc>
                <w:tcPr>
                  <w:tcW w:w="2003" w:type="dxa"/>
                  <w:noWrap/>
                  <w:hideMark/>
                </w:tcPr>
                <w:p w14:paraId="5EC47CED"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15-11-2020</w:t>
                  </w:r>
                </w:p>
              </w:tc>
              <w:tc>
                <w:tcPr>
                  <w:tcW w:w="1514" w:type="dxa"/>
                  <w:noWrap/>
                  <w:hideMark/>
                </w:tcPr>
                <w:p w14:paraId="32F966B7" w14:textId="77777777" w:rsidR="00D03FEE" w:rsidRPr="003946D9" w:rsidRDefault="00D03FEE" w:rsidP="008E4993">
                  <w:pPr>
                    <w:jc w:val="center"/>
                    <w:rPr>
                      <w:rFonts w:eastAsia="Times New Roman" w:cs="Arial"/>
                      <w:lang w:eastAsia="es-CL"/>
                    </w:rPr>
                  </w:pPr>
                  <w:r w:rsidRPr="003946D9">
                    <w:rPr>
                      <w:rFonts w:eastAsia="Times New Roman" w:cs="Arial"/>
                      <w:lang w:eastAsia="es-CL"/>
                    </w:rPr>
                    <w:t>Domingo</w:t>
                  </w:r>
                </w:p>
              </w:tc>
              <w:tc>
                <w:tcPr>
                  <w:tcW w:w="1276" w:type="dxa"/>
                  <w:noWrap/>
                  <w:hideMark/>
                </w:tcPr>
                <w:p w14:paraId="24E6536C"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1.671</w:t>
                  </w:r>
                </w:p>
              </w:tc>
              <w:tc>
                <w:tcPr>
                  <w:tcW w:w="1276" w:type="dxa"/>
                  <w:noWrap/>
                  <w:hideMark/>
                </w:tcPr>
                <w:p w14:paraId="331B2104"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714</w:t>
                  </w:r>
                </w:p>
              </w:tc>
              <w:tc>
                <w:tcPr>
                  <w:tcW w:w="1843" w:type="dxa"/>
                  <w:noWrap/>
                  <w:hideMark/>
                </w:tcPr>
                <w:p w14:paraId="32CE5492"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1.779</w:t>
                  </w:r>
                </w:p>
              </w:tc>
              <w:tc>
                <w:tcPr>
                  <w:tcW w:w="4111" w:type="dxa"/>
                  <w:noWrap/>
                  <w:hideMark/>
                </w:tcPr>
                <w:p w14:paraId="308F2EC5"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822</w:t>
                  </w:r>
                </w:p>
              </w:tc>
            </w:tr>
            <w:tr w:rsidR="00D03FEE" w:rsidRPr="003946D9" w14:paraId="449ECCA9" w14:textId="77777777" w:rsidTr="00F42A5F">
              <w:trPr>
                <w:trHeight w:val="261"/>
              </w:trPr>
              <w:tc>
                <w:tcPr>
                  <w:tcW w:w="2003" w:type="dxa"/>
                  <w:noWrap/>
                  <w:hideMark/>
                </w:tcPr>
                <w:p w14:paraId="69751A0A"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16-11-2020</w:t>
                  </w:r>
                </w:p>
              </w:tc>
              <w:tc>
                <w:tcPr>
                  <w:tcW w:w="1514" w:type="dxa"/>
                  <w:noWrap/>
                  <w:hideMark/>
                </w:tcPr>
                <w:p w14:paraId="4C74E267" w14:textId="77777777" w:rsidR="00D03FEE" w:rsidRPr="003946D9" w:rsidRDefault="00D03FEE" w:rsidP="008E4993">
                  <w:pPr>
                    <w:jc w:val="center"/>
                    <w:rPr>
                      <w:rFonts w:eastAsia="Times New Roman" w:cs="Arial"/>
                      <w:lang w:eastAsia="es-CL"/>
                    </w:rPr>
                  </w:pPr>
                  <w:r w:rsidRPr="003946D9">
                    <w:rPr>
                      <w:rFonts w:eastAsia="Times New Roman" w:cs="Arial"/>
                      <w:lang w:eastAsia="es-CL"/>
                    </w:rPr>
                    <w:t>Lunes</w:t>
                  </w:r>
                </w:p>
              </w:tc>
              <w:tc>
                <w:tcPr>
                  <w:tcW w:w="1276" w:type="dxa"/>
                  <w:noWrap/>
                  <w:hideMark/>
                </w:tcPr>
                <w:p w14:paraId="3B1E58EB"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2.047</w:t>
                  </w:r>
                </w:p>
              </w:tc>
              <w:tc>
                <w:tcPr>
                  <w:tcW w:w="1276" w:type="dxa"/>
                  <w:noWrap/>
                  <w:hideMark/>
                </w:tcPr>
                <w:p w14:paraId="1645FE80"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824</w:t>
                  </w:r>
                </w:p>
              </w:tc>
              <w:tc>
                <w:tcPr>
                  <w:tcW w:w="1843" w:type="dxa"/>
                  <w:noWrap/>
                  <w:hideMark/>
                </w:tcPr>
                <w:p w14:paraId="164120C9"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2.316</w:t>
                  </w:r>
                </w:p>
              </w:tc>
              <w:tc>
                <w:tcPr>
                  <w:tcW w:w="4111" w:type="dxa"/>
                  <w:shd w:val="clear" w:color="auto" w:fill="FFFF00"/>
                  <w:noWrap/>
                  <w:hideMark/>
                </w:tcPr>
                <w:p w14:paraId="5B937FE8"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1.093</w:t>
                  </w:r>
                </w:p>
              </w:tc>
            </w:tr>
            <w:tr w:rsidR="00D03FEE" w:rsidRPr="003946D9" w14:paraId="2D153C84" w14:textId="77777777" w:rsidTr="00F42A5F">
              <w:trPr>
                <w:trHeight w:val="261"/>
              </w:trPr>
              <w:tc>
                <w:tcPr>
                  <w:tcW w:w="2003" w:type="dxa"/>
                  <w:noWrap/>
                  <w:hideMark/>
                </w:tcPr>
                <w:p w14:paraId="1B1E4005"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17-11-2020</w:t>
                  </w:r>
                </w:p>
              </w:tc>
              <w:tc>
                <w:tcPr>
                  <w:tcW w:w="1514" w:type="dxa"/>
                  <w:noWrap/>
                  <w:hideMark/>
                </w:tcPr>
                <w:p w14:paraId="728AC45F" w14:textId="77777777" w:rsidR="00D03FEE" w:rsidRPr="003946D9" w:rsidRDefault="00D03FEE" w:rsidP="008E4993">
                  <w:pPr>
                    <w:jc w:val="center"/>
                    <w:rPr>
                      <w:rFonts w:eastAsia="Times New Roman" w:cs="Arial"/>
                      <w:lang w:eastAsia="es-CL"/>
                    </w:rPr>
                  </w:pPr>
                  <w:r w:rsidRPr="003946D9">
                    <w:rPr>
                      <w:rFonts w:eastAsia="Times New Roman" w:cs="Arial"/>
                      <w:lang w:eastAsia="es-CL"/>
                    </w:rPr>
                    <w:t>Martes</w:t>
                  </w:r>
                </w:p>
              </w:tc>
              <w:tc>
                <w:tcPr>
                  <w:tcW w:w="1276" w:type="dxa"/>
                  <w:noWrap/>
                  <w:hideMark/>
                </w:tcPr>
                <w:p w14:paraId="509C786E"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2.016</w:t>
                  </w:r>
                </w:p>
              </w:tc>
              <w:tc>
                <w:tcPr>
                  <w:tcW w:w="1276" w:type="dxa"/>
                  <w:noWrap/>
                  <w:hideMark/>
                </w:tcPr>
                <w:p w14:paraId="1DC500FC"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932</w:t>
                  </w:r>
                </w:p>
              </w:tc>
              <w:tc>
                <w:tcPr>
                  <w:tcW w:w="1843" w:type="dxa"/>
                  <w:noWrap/>
                  <w:hideMark/>
                </w:tcPr>
                <w:p w14:paraId="29C3820A"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2.295</w:t>
                  </w:r>
                </w:p>
              </w:tc>
              <w:tc>
                <w:tcPr>
                  <w:tcW w:w="4111" w:type="dxa"/>
                  <w:shd w:val="clear" w:color="auto" w:fill="FFFF00"/>
                  <w:noWrap/>
                  <w:hideMark/>
                </w:tcPr>
                <w:p w14:paraId="4C607FD7"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1.211</w:t>
                  </w:r>
                </w:p>
              </w:tc>
            </w:tr>
            <w:tr w:rsidR="00D03FEE" w:rsidRPr="003946D9" w14:paraId="70336C7D" w14:textId="77777777" w:rsidTr="009A2512">
              <w:trPr>
                <w:trHeight w:val="261"/>
              </w:trPr>
              <w:tc>
                <w:tcPr>
                  <w:tcW w:w="2003" w:type="dxa"/>
                  <w:noWrap/>
                  <w:hideMark/>
                </w:tcPr>
                <w:p w14:paraId="22BF4C87"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18-11-2020</w:t>
                  </w:r>
                </w:p>
              </w:tc>
              <w:tc>
                <w:tcPr>
                  <w:tcW w:w="1514" w:type="dxa"/>
                  <w:noWrap/>
                  <w:hideMark/>
                </w:tcPr>
                <w:p w14:paraId="1FE78FD7" w14:textId="77777777" w:rsidR="00D03FEE" w:rsidRPr="003946D9" w:rsidRDefault="00D03FEE" w:rsidP="008E4993">
                  <w:pPr>
                    <w:jc w:val="center"/>
                    <w:rPr>
                      <w:rFonts w:eastAsia="Times New Roman" w:cs="Arial"/>
                      <w:lang w:eastAsia="es-CL"/>
                    </w:rPr>
                  </w:pPr>
                  <w:r w:rsidRPr="003946D9">
                    <w:rPr>
                      <w:rFonts w:eastAsia="Times New Roman" w:cs="Arial"/>
                      <w:lang w:eastAsia="es-CL"/>
                    </w:rPr>
                    <w:t>Miércoles</w:t>
                  </w:r>
                </w:p>
              </w:tc>
              <w:tc>
                <w:tcPr>
                  <w:tcW w:w="1276" w:type="dxa"/>
                  <w:noWrap/>
                  <w:hideMark/>
                </w:tcPr>
                <w:p w14:paraId="1185F8CF"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2.131</w:t>
                  </w:r>
                </w:p>
              </w:tc>
              <w:tc>
                <w:tcPr>
                  <w:tcW w:w="1276" w:type="dxa"/>
                  <w:noWrap/>
                  <w:hideMark/>
                </w:tcPr>
                <w:p w14:paraId="5BA6DE89"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812</w:t>
                  </w:r>
                </w:p>
              </w:tc>
              <w:tc>
                <w:tcPr>
                  <w:tcW w:w="1843" w:type="dxa"/>
                  <w:noWrap/>
                  <w:hideMark/>
                </w:tcPr>
                <w:p w14:paraId="2BB41699"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2.307</w:t>
                  </w:r>
                </w:p>
              </w:tc>
              <w:tc>
                <w:tcPr>
                  <w:tcW w:w="4111" w:type="dxa"/>
                  <w:noWrap/>
                  <w:hideMark/>
                </w:tcPr>
                <w:p w14:paraId="36D3A37B"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988</w:t>
                  </w:r>
                </w:p>
              </w:tc>
            </w:tr>
            <w:tr w:rsidR="00D03FEE" w:rsidRPr="003946D9" w14:paraId="3897424D" w14:textId="77777777" w:rsidTr="009A2512">
              <w:trPr>
                <w:trHeight w:val="261"/>
              </w:trPr>
              <w:tc>
                <w:tcPr>
                  <w:tcW w:w="2003" w:type="dxa"/>
                  <w:noWrap/>
                  <w:hideMark/>
                </w:tcPr>
                <w:p w14:paraId="7FD5EA32"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19-11-2020</w:t>
                  </w:r>
                </w:p>
              </w:tc>
              <w:tc>
                <w:tcPr>
                  <w:tcW w:w="1514" w:type="dxa"/>
                  <w:noWrap/>
                  <w:hideMark/>
                </w:tcPr>
                <w:p w14:paraId="4C868ADB" w14:textId="77777777" w:rsidR="00D03FEE" w:rsidRPr="003946D9" w:rsidRDefault="00D03FEE" w:rsidP="008E4993">
                  <w:pPr>
                    <w:jc w:val="center"/>
                    <w:rPr>
                      <w:rFonts w:eastAsia="Times New Roman" w:cs="Arial"/>
                      <w:lang w:eastAsia="es-CL"/>
                    </w:rPr>
                  </w:pPr>
                  <w:r w:rsidRPr="003946D9">
                    <w:rPr>
                      <w:rFonts w:eastAsia="Times New Roman" w:cs="Arial"/>
                      <w:lang w:eastAsia="es-CL"/>
                    </w:rPr>
                    <w:t>Jueves</w:t>
                  </w:r>
                </w:p>
              </w:tc>
              <w:tc>
                <w:tcPr>
                  <w:tcW w:w="1276" w:type="dxa"/>
                  <w:noWrap/>
                  <w:hideMark/>
                </w:tcPr>
                <w:p w14:paraId="6089D5CA"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2.229</w:t>
                  </w:r>
                </w:p>
              </w:tc>
              <w:tc>
                <w:tcPr>
                  <w:tcW w:w="1276" w:type="dxa"/>
                  <w:noWrap/>
                  <w:hideMark/>
                </w:tcPr>
                <w:p w14:paraId="22DB853E"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807</w:t>
                  </w:r>
                </w:p>
              </w:tc>
              <w:tc>
                <w:tcPr>
                  <w:tcW w:w="1843" w:type="dxa"/>
                  <w:noWrap/>
                  <w:hideMark/>
                </w:tcPr>
                <w:p w14:paraId="5A9373B6"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2.152</w:t>
                  </w:r>
                </w:p>
              </w:tc>
              <w:tc>
                <w:tcPr>
                  <w:tcW w:w="4111" w:type="dxa"/>
                  <w:noWrap/>
                  <w:hideMark/>
                </w:tcPr>
                <w:p w14:paraId="65CB054D"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730</w:t>
                  </w:r>
                </w:p>
              </w:tc>
            </w:tr>
            <w:tr w:rsidR="00D03FEE" w:rsidRPr="003946D9" w14:paraId="26A948A1" w14:textId="77777777" w:rsidTr="009A2512">
              <w:trPr>
                <w:trHeight w:val="261"/>
              </w:trPr>
              <w:tc>
                <w:tcPr>
                  <w:tcW w:w="2003" w:type="dxa"/>
                  <w:noWrap/>
                  <w:hideMark/>
                </w:tcPr>
                <w:p w14:paraId="1DD749F5"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20-11-2020</w:t>
                  </w:r>
                </w:p>
              </w:tc>
              <w:tc>
                <w:tcPr>
                  <w:tcW w:w="1514" w:type="dxa"/>
                  <w:noWrap/>
                  <w:hideMark/>
                </w:tcPr>
                <w:p w14:paraId="673D0881" w14:textId="77777777" w:rsidR="00D03FEE" w:rsidRPr="003946D9" w:rsidRDefault="00D03FEE" w:rsidP="008E4993">
                  <w:pPr>
                    <w:jc w:val="center"/>
                    <w:rPr>
                      <w:rFonts w:eastAsia="Times New Roman" w:cs="Arial"/>
                      <w:lang w:eastAsia="es-CL"/>
                    </w:rPr>
                  </w:pPr>
                  <w:r w:rsidRPr="003946D9">
                    <w:rPr>
                      <w:rFonts w:eastAsia="Times New Roman" w:cs="Arial"/>
                      <w:lang w:eastAsia="es-CL"/>
                    </w:rPr>
                    <w:t>Viernes</w:t>
                  </w:r>
                </w:p>
              </w:tc>
              <w:tc>
                <w:tcPr>
                  <w:tcW w:w="1276" w:type="dxa"/>
                  <w:noWrap/>
                  <w:hideMark/>
                </w:tcPr>
                <w:p w14:paraId="2B7C282A"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2.011</w:t>
                  </w:r>
                </w:p>
              </w:tc>
              <w:tc>
                <w:tcPr>
                  <w:tcW w:w="1276" w:type="dxa"/>
                  <w:noWrap/>
                  <w:hideMark/>
                </w:tcPr>
                <w:p w14:paraId="551D8AEE"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764</w:t>
                  </w:r>
                </w:p>
              </w:tc>
              <w:tc>
                <w:tcPr>
                  <w:tcW w:w="1843" w:type="dxa"/>
                  <w:noWrap/>
                  <w:hideMark/>
                </w:tcPr>
                <w:p w14:paraId="6967A4B9"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2.274</w:t>
                  </w:r>
                </w:p>
              </w:tc>
              <w:tc>
                <w:tcPr>
                  <w:tcW w:w="4111" w:type="dxa"/>
                  <w:noWrap/>
                  <w:hideMark/>
                </w:tcPr>
                <w:p w14:paraId="48274C5C"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1.027</w:t>
                  </w:r>
                </w:p>
              </w:tc>
            </w:tr>
            <w:tr w:rsidR="00D03FEE" w:rsidRPr="003946D9" w14:paraId="46CBCA7E" w14:textId="77777777" w:rsidTr="009A2512">
              <w:trPr>
                <w:trHeight w:val="261"/>
              </w:trPr>
              <w:tc>
                <w:tcPr>
                  <w:tcW w:w="2003" w:type="dxa"/>
                  <w:noWrap/>
                  <w:hideMark/>
                </w:tcPr>
                <w:p w14:paraId="47540ED9"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21-11-2020</w:t>
                  </w:r>
                </w:p>
              </w:tc>
              <w:tc>
                <w:tcPr>
                  <w:tcW w:w="1514" w:type="dxa"/>
                  <w:noWrap/>
                  <w:hideMark/>
                </w:tcPr>
                <w:p w14:paraId="7ECA63CF" w14:textId="77777777" w:rsidR="00D03FEE" w:rsidRPr="003946D9" w:rsidRDefault="00D03FEE" w:rsidP="008E4993">
                  <w:pPr>
                    <w:jc w:val="center"/>
                    <w:rPr>
                      <w:rFonts w:eastAsia="Times New Roman" w:cs="Arial"/>
                      <w:lang w:eastAsia="es-CL"/>
                    </w:rPr>
                  </w:pPr>
                  <w:r w:rsidRPr="003946D9">
                    <w:rPr>
                      <w:rFonts w:eastAsia="Times New Roman" w:cs="Arial"/>
                      <w:lang w:eastAsia="es-CL"/>
                    </w:rPr>
                    <w:t>Sábado</w:t>
                  </w:r>
                </w:p>
              </w:tc>
              <w:tc>
                <w:tcPr>
                  <w:tcW w:w="1276" w:type="dxa"/>
                  <w:noWrap/>
                  <w:hideMark/>
                </w:tcPr>
                <w:p w14:paraId="3563F941"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2.198</w:t>
                  </w:r>
                </w:p>
              </w:tc>
              <w:tc>
                <w:tcPr>
                  <w:tcW w:w="1276" w:type="dxa"/>
                  <w:noWrap/>
                  <w:hideMark/>
                </w:tcPr>
                <w:p w14:paraId="575E1298"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850</w:t>
                  </w:r>
                </w:p>
              </w:tc>
              <w:tc>
                <w:tcPr>
                  <w:tcW w:w="1843" w:type="dxa"/>
                  <w:noWrap/>
                  <w:hideMark/>
                </w:tcPr>
                <w:p w14:paraId="4EFC4535"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2.249</w:t>
                  </w:r>
                </w:p>
              </w:tc>
              <w:tc>
                <w:tcPr>
                  <w:tcW w:w="4111" w:type="dxa"/>
                  <w:noWrap/>
                  <w:hideMark/>
                </w:tcPr>
                <w:p w14:paraId="3EF7E2FD"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901</w:t>
                  </w:r>
                </w:p>
              </w:tc>
            </w:tr>
            <w:tr w:rsidR="00D03FEE" w:rsidRPr="003946D9" w14:paraId="48EDBF03" w14:textId="77777777" w:rsidTr="009A2512">
              <w:trPr>
                <w:trHeight w:val="261"/>
              </w:trPr>
              <w:tc>
                <w:tcPr>
                  <w:tcW w:w="2003" w:type="dxa"/>
                  <w:noWrap/>
                  <w:hideMark/>
                </w:tcPr>
                <w:p w14:paraId="132421A9"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22-11-2020</w:t>
                  </w:r>
                </w:p>
              </w:tc>
              <w:tc>
                <w:tcPr>
                  <w:tcW w:w="1514" w:type="dxa"/>
                  <w:noWrap/>
                  <w:hideMark/>
                </w:tcPr>
                <w:p w14:paraId="6C2C1AB9" w14:textId="77777777" w:rsidR="00D03FEE" w:rsidRPr="003946D9" w:rsidRDefault="00D03FEE" w:rsidP="008E4993">
                  <w:pPr>
                    <w:jc w:val="center"/>
                    <w:rPr>
                      <w:rFonts w:eastAsia="Times New Roman" w:cs="Arial"/>
                      <w:lang w:eastAsia="es-CL"/>
                    </w:rPr>
                  </w:pPr>
                  <w:r w:rsidRPr="003946D9">
                    <w:rPr>
                      <w:rFonts w:eastAsia="Times New Roman" w:cs="Arial"/>
                      <w:lang w:eastAsia="es-CL"/>
                    </w:rPr>
                    <w:t>Domingo</w:t>
                  </w:r>
                </w:p>
              </w:tc>
              <w:tc>
                <w:tcPr>
                  <w:tcW w:w="1276" w:type="dxa"/>
                  <w:noWrap/>
                  <w:hideMark/>
                </w:tcPr>
                <w:p w14:paraId="730A0C3D"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1.692</w:t>
                  </w:r>
                </w:p>
              </w:tc>
              <w:tc>
                <w:tcPr>
                  <w:tcW w:w="1276" w:type="dxa"/>
                  <w:noWrap/>
                  <w:hideMark/>
                </w:tcPr>
                <w:p w14:paraId="638462B0"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737</w:t>
                  </w:r>
                </w:p>
              </w:tc>
              <w:tc>
                <w:tcPr>
                  <w:tcW w:w="1843" w:type="dxa"/>
                  <w:noWrap/>
                  <w:hideMark/>
                </w:tcPr>
                <w:p w14:paraId="68CAF4BE"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1.388</w:t>
                  </w:r>
                </w:p>
              </w:tc>
              <w:tc>
                <w:tcPr>
                  <w:tcW w:w="4111" w:type="dxa"/>
                  <w:noWrap/>
                  <w:hideMark/>
                </w:tcPr>
                <w:p w14:paraId="4D1C1210"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433</w:t>
                  </w:r>
                </w:p>
              </w:tc>
            </w:tr>
            <w:tr w:rsidR="00D03FEE" w:rsidRPr="003946D9" w14:paraId="267A5607" w14:textId="77777777" w:rsidTr="009A2512">
              <w:trPr>
                <w:trHeight w:val="261"/>
              </w:trPr>
              <w:tc>
                <w:tcPr>
                  <w:tcW w:w="2003" w:type="dxa"/>
                  <w:noWrap/>
                  <w:hideMark/>
                </w:tcPr>
                <w:p w14:paraId="63C5AFB4"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23-11-2020</w:t>
                  </w:r>
                </w:p>
              </w:tc>
              <w:tc>
                <w:tcPr>
                  <w:tcW w:w="1514" w:type="dxa"/>
                  <w:noWrap/>
                  <w:hideMark/>
                </w:tcPr>
                <w:p w14:paraId="31F26F86" w14:textId="77777777" w:rsidR="00D03FEE" w:rsidRPr="003946D9" w:rsidRDefault="00D03FEE" w:rsidP="008E4993">
                  <w:pPr>
                    <w:jc w:val="center"/>
                    <w:rPr>
                      <w:rFonts w:eastAsia="Times New Roman" w:cs="Arial"/>
                      <w:lang w:eastAsia="es-CL"/>
                    </w:rPr>
                  </w:pPr>
                  <w:r w:rsidRPr="003946D9">
                    <w:rPr>
                      <w:rFonts w:eastAsia="Times New Roman" w:cs="Arial"/>
                      <w:lang w:eastAsia="es-CL"/>
                    </w:rPr>
                    <w:t>Lunes</w:t>
                  </w:r>
                </w:p>
              </w:tc>
              <w:tc>
                <w:tcPr>
                  <w:tcW w:w="1276" w:type="dxa"/>
                  <w:noWrap/>
                  <w:hideMark/>
                </w:tcPr>
                <w:p w14:paraId="3CAD2712"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2.080</w:t>
                  </w:r>
                </w:p>
              </w:tc>
              <w:tc>
                <w:tcPr>
                  <w:tcW w:w="1276" w:type="dxa"/>
                  <w:noWrap/>
                  <w:hideMark/>
                </w:tcPr>
                <w:p w14:paraId="59C0AAA4"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801</w:t>
                  </w:r>
                </w:p>
              </w:tc>
              <w:tc>
                <w:tcPr>
                  <w:tcW w:w="1843" w:type="dxa"/>
                  <w:noWrap/>
                  <w:hideMark/>
                </w:tcPr>
                <w:p w14:paraId="4F5F2BE5"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2.006</w:t>
                  </w:r>
                </w:p>
              </w:tc>
              <w:tc>
                <w:tcPr>
                  <w:tcW w:w="4111" w:type="dxa"/>
                  <w:noWrap/>
                  <w:hideMark/>
                </w:tcPr>
                <w:p w14:paraId="1123D3A0"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727</w:t>
                  </w:r>
                </w:p>
              </w:tc>
            </w:tr>
            <w:tr w:rsidR="00D03FEE" w:rsidRPr="003946D9" w14:paraId="4B3E7994" w14:textId="77777777" w:rsidTr="009A2512">
              <w:trPr>
                <w:trHeight w:val="261"/>
              </w:trPr>
              <w:tc>
                <w:tcPr>
                  <w:tcW w:w="2003" w:type="dxa"/>
                  <w:noWrap/>
                  <w:hideMark/>
                </w:tcPr>
                <w:p w14:paraId="3E430729"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24-11-2020</w:t>
                  </w:r>
                </w:p>
              </w:tc>
              <w:tc>
                <w:tcPr>
                  <w:tcW w:w="1514" w:type="dxa"/>
                  <w:noWrap/>
                  <w:hideMark/>
                </w:tcPr>
                <w:p w14:paraId="2C7687B6" w14:textId="77777777" w:rsidR="00D03FEE" w:rsidRPr="003946D9" w:rsidRDefault="00D03FEE" w:rsidP="008E4993">
                  <w:pPr>
                    <w:jc w:val="center"/>
                    <w:rPr>
                      <w:rFonts w:eastAsia="Times New Roman" w:cs="Arial"/>
                      <w:lang w:eastAsia="es-CL"/>
                    </w:rPr>
                  </w:pPr>
                  <w:r w:rsidRPr="003946D9">
                    <w:rPr>
                      <w:rFonts w:eastAsia="Times New Roman" w:cs="Arial"/>
                      <w:lang w:eastAsia="es-CL"/>
                    </w:rPr>
                    <w:t>Martes</w:t>
                  </w:r>
                </w:p>
              </w:tc>
              <w:tc>
                <w:tcPr>
                  <w:tcW w:w="1276" w:type="dxa"/>
                  <w:noWrap/>
                  <w:hideMark/>
                </w:tcPr>
                <w:p w14:paraId="5A412676"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2.017</w:t>
                  </w:r>
                </w:p>
              </w:tc>
              <w:tc>
                <w:tcPr>
                  <w:tcW w:w="1276" w:type="dxa"/>
                  <w:noWrap/>
                  <w:hideMark/>
                </w:tcPr>
                <w:p w14:paraId="106D5270"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744</w:t>
                  </w:r>
                </w:p>
              </w:tc>
              <w:tc>
                <w:tcPr>
                  <w:tcW w:w="1843" w:type="dxa"/>
                  <w:noWrap/>
                  <w:hideMark/>
                </w:tcPr>
                <w:p w14:paraId="4D0056CC"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2.228</w:t>
                  </w:r>
                </w:p>
              </w:tc>
              <w:tc>
                <w:tcPr>
                  <w:tcW w:w="4111" w:type="dxa"/>
                  <w:noWrap/>
                  <w:hideMark/>
                </w:tcPr>
                <w:p w14:paraId="210EAE39"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955</w:t>
                  </w:r>
                </w:p>
              </w:tc>
            </w:tr>
            <w:tr w:rsidR="00D03FEE" w:rsidRPr="003946D9" w14:paraId="7519429D" w14:textId="77777777" w:rsidTr="009A2512">
              <w:trPr>
                <w:trHeight w:val="261"/>
              </w:trPr>
              <w:tc>
                <w:tcPr>
                  <w:tcW w:w="2003" w:type="dxa"/>
                  <w:noWrap/>
                  <w:hideMark/>
                </w:tcPr>
                <w:p w14:paraId="36CAF76F"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25-11-2020</w:t>
                  </w:r>
                </w:p>
              </w:tc>
              <w:tc>
                <w:tcPr>
                  <w:tcW w:w="1514" w:type="dxa"/>
                  <w:noWrap/>
                  <w:hideMark/>
                </w:tcPr>
                <w:p w14:paraId="238340E8" w14:textId="77777777" w:rsidR="00D03FEE" w:rsidRPr="003946D9" w:rsidRDefault="00D03FEE" w:rsidP="008E4993">
                  <w:pPr>
                    <w:jc w:val="center"/>
                    <w:rPr>
                      <w:rFonts w:eastAsia="Times New Roman" w:cs="Arial"/>
                      <w:lang w:eastAsia="es-CL"/>
                    </w:rPr>
                  </w:pPr>
                  <w:r w:rsidRPr="003946D9">
                    <w:rPr>
                      <w:rFonts w:eastAsia="Times New Roman" w:cs="Arial"/>
                      <w:lang w:eastAsia="es-CL"/>
                    </w:rPr>
                    <w:t>Miércoles</w:t>
                  </w:r>
                </w:p>
              </w:tc>
              <w:tc>
                <w:tcPr>
                  <w:tcW w:w="1276" w:type="dxa"/>
                  <w:noWrap/>
                  <w:hideMark/>
                </w:tcPr>
                <w:p w14:paraId="7D5DC71D"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2.008</w:t>
                  </w:r>
                </w:p>
              </w:tc>
              <w:tc>
                <w:tcPr>
                  <w:tcW w:w="1276" w:type="dxa"/>
                  <w:noWrap/>
                  <w:hideMark/>
                </w:tcPr>
                <w:p w14:paraId="11ACA4A4"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822</w:t>
                  </w:r>
                </w:p>
              </w:tc>
              <w:tc>
                <w:tcPr>
                  <w:tcW w:w="1843" w:type="dxa"/>
                  <w:noWrap/>
                  <w:hideMark/>
                </w:tcPr>
                <w:p w14:paraId="2734D9DB"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1.846</w:t>
                  </w:r>
                </w:p>
              </w:tc>
              <w:tc>
                <w:tcPr>
                  <w:tcW w:w="4111" w:type="dxa"/>
                  <w:noWrap/>
                  <w:hideMark/>
                </w:tcPr>
                <w:p w14:paraId="31967BD4"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660</w:t>
                  </w:r>
                </w:p>
              </w:tc>
            </w:tr>
            <w:tr w:rsidR="00D03FEE" w:rsidRPr="003946D9" w14:paraId="495AD2FB" w14:textId="77777777" w:rsidTr="009A2512">
              <w:trPr>
                <w:trHeight w:val="261"/>
              </w:trPr>
              <w:tc>
                <w:tcPr>
                  <w:tcW w:w="2003" w:type="dxa"/>
                  <w:noWrap/>
                  <w:hideMark/>
                </w:tcPr>
                <w:p w14:paraId="651D6FA1"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26-11-2020</w:t>
                  </w:r>
                </w:p>
              </w:tc>
              <w:tc>
                <w:tcPr>
                  <w:tcW w:w="1514" w:type="dxa"/>
                  <w:noWrap/>
                  <w:hideMark/>
                </w:tcPr>
                <w:p w14:paraId="35505139" w14:textId="77777777" w:rsidR="00D03FEE" w:rsidRPr="003946D9" w:rsidRDefault="00D03FEE" w:rsidP="008E4993">
                  <w:pPr>
                    <w:jc w:val="center"/>
                    <w:rPr>
                      <w:rFonts w:eastAsia="Times New Roman" w:cs="Arial"/>
                      <w:lang w:eastAsia="es-CL"/>
                    </w:rPr>
                  </w:pPr>
                  <w:r w:rsidRPr="003946D9">
                    <w:rPr>
                      <w:rFonts w:eastAsia="Times New Roman" w:cs="Arial"/>
                      <w:lang w:eastAsia="es-CL"/>
                    </w:rPr>
                    <w:t>Jueves</w:t>
                  </w:r>
                </w:p>
              </w:tc>
              <w:tc>
                <w:tcPr>
                  <w:tcW w:w="1276" w:type="dxa"/>
                  <w:noWrap/>
                  <w:hideMark/>
                </w:tcPr>
                <w:p w14:paraId="6548DA76"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2.262</w:t>
                  </w:r>
                </w:p>
              </w:tc>
              <w:tc>
                <w:tcPr>
                  <w:tcW w:w="1276" w:type="dxa"/>
                  <w:noWrap/>
                  <w:hideMark/>
                </w:tcPr>
                <w:p w14:paraId="36F1CA24"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770</w:t>
                  </w:r>
                </w:p>
              </w:tc>
              <w:tc>
                <w:tcPr>
                  <w:tcW w:w="1843" w:type="dxa"/>
                  <w:noWrap/>
                  <w:hideMark/>
                </w:tcPr>
                <w:p w14:paraId="74E4A8C8"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2.499</w:t>
                  </w:r>
                </w:p>
              </w:tc>
              <w:tc>
                <w:tcPr>
                  <w:tcW w:w="4111" w:type="dxa"/>
                  <w:noWrap/>
                  <w:hideMark/>
                </w:tcPr>
                <w:p w14:paraId="032BFB78"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1.007</w:t>
                  </w:r>
                </w:p>
              </w:tc>
            </w:tr>
            <w:tr w:rsidR="00D03FEE" w:rsidRPr="003946D9" w14:paraId="41811669" w14:textId="77777777" w:rsidTr="009A2512">
              <w:trPr>
                <w:trHeight w:val="261"/>
              </w:trPr>
              <w:tc>
                <w:tcPr>
                  <w:tcW w:w="2003" w:type="dxa"/>
                  <w:noWrap/>
                  <w:hideMark/>
                </w:tcPr>
                <w:p w14:paraId="3C5CBD5B"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27-11-2020</w:t>
                  </w:r>
                </w:p>
              </w:tc>
              <w:tc>
                <w:tcPr>
                  <w:tcW w:w="1514" w:type="dxa"/>
                  <w:noWrap/>
                  <w:hideMark/>
                </w:tcPr>
                <w:p w14:paraId="4CD91231" w14:textId="77777777" w:rsidR="00D03FEE" w:rsidRPr="003946D9" w:rsidRDefault="00D03FEE" w:rsidP="008E4993">
                  <w:pPr>
                    <w:jc w:val="center"/>
                    <w:rPr>
                      <w:rFonts w:eastAsia="Times New Roman" w:cs="Arial"/>
                      <w:lang w:eastAsia="es-CL"/>
                    </w:rPr>
                  </w:pPr>
                  <w:r w:rsidRPr="003946D9">
                    <w:rPr>
                      <w:rFonts w:eastAsia="Times New Roman" w:cs="Arial"/>
                      <w:lang w:eastAsia="es-CL"/>
                    </w:rPr>
                    <w:t>Viernes</w:t>
                  </w:r>
                </w:p>
              </w:tc>
              <w:tc>
                <w:tcPr>
                  <w:tcW w:w="1276" w:type="dxa"/>
                  <w:noWrap/>
                  <w:hideMark/>
                </w:tcPr>
                <w:p w14:paraId="3E9BBC3D"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2.141</w:t>
                  </w:r>
                </w:p>
              </w:tc>
              <w:tc>
                <w:tcPr>
                  <w:tcW w:w="1276" w:type="dxa"/>
                  <w:noWrap/>
                  <w:hideMark/>
                </w:tcPr>
                <w:p w14:paraId="77915336"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508</w:t>
                  </w:r>
                </w:p>
              </w:tc>
              <w:tc>
                <w:tcPr>
                  <w:tcW w:w="1843" w:type="dxa"/>
                  <w:noWrap/>
                  <w:hideMark/>
                </w:tcPr>
                <w:p w14:paraId="1D3243C4"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2.253</w:t>
                  </w:r>
                </w:p>
              </w:tc>
              <w:tc>
                <w:tcPr>
                  <w:tcW w:w="4111" w:type="dxa"/>
                  <w:noWrap/>
                  <w:hideMark/>
                </w:tcPr>
                <w:p w14:paraId="2C5E8780"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620</w:t>
                  </w:r>
                </w:p>
              </w:tc>
            </w:tr>
            <w:tr w:rsidR="00D03FEE" w:rsidRPr="003946D9" w14:paraId="30391A9B" w14:textId="77777777" w:rsidTr="009A2512">
              <w:trPr>
                <w:trHeight w:val="261"/>
              </w:trPr>
              <w:tc>
                <w:tcPr>
                  <w:tcW w:w="2003" w:type="dxa"/>
                  <w:noWrap/>
                  <w:hideMark/>
                </w:tcPr>
                <w:p w14:paraId="10459CFA"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28-11-2020</w:t>
                  </w:r>
                </w:p>
              </w:tc>
              <w:tc>
                <w:tcPr>
                  <w:tcW w:w="1514" w:type="dxa"/>
                  <w:noWrap/>
                  <w:hideMark/>
                </w:tcPr>
                <w:p w14:paraId="59A3ECB3" w14:textId="77777777" w:rsidR="00D03FEE" w:rsidRPr="003946D9" w:rsidRDefault="00D03FEE" w:rsidP="008E4993">
                  <w:pPr>
                    <w:jc w:val="center"/>
                    <w:rPr>
                      <w:rFonts w:eastAsia="Times New Roman" w:cs="Arial"/>
                      <w:lang w:eastAsia="es-CL"/>
                    </w:rPr>
                  </w:pPr>
                  <w:r w:rsidRPr="003946D9">
                    <w:rPr>
                      <w:rFonts w:eastAsia="Times New Roman" w:cs="Arial"/>
                      <w:lang w:eastAsia="es-CL"/>
                    </w:rPr>
                    <w:t>Sábado</w:t>
                  </w:r>
                </w:p>
              </w:tc>
              <w:tc>
                <w:tcPr>
                  <w:tcW w:w="1276" w:type="dxa"/>
                  <w:noWrap/>
                  <w:hideMark/>
                </w:tcPr>
                <w:p w14:paraId="00BC6C9E"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2.338</w:t>
                  </w:r>
                </w:p>
              </w:tc>
              <w:tc>
                <w:tcPr>
                  <w:tcW w:w="1276" w:type="dxa"/>
                  <w:noWrap/>
                  <w:hideMark/>
                </w:tcPr>
                <w:p w14:paraId="579F97DA"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860</w:t>
                  </w:r>
                </w:p>
              </w:tc>
              <w:tc>
                <w:tcPr>
                  <w:tcW w:w="1843" w:type="dxa"/>
                  <w:noWrap/>
                  <w:hideMark/>
                </w:tcPr>
                <w:p w14:paraId="209177B7"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2.436</w:t>
                  </w:r>
                </w:p>
              </w:tc>
              <w:tc>
                <w:tcPr>
                  <w:tcW w:w="4111" w:type="dxa"/>
                  <w:noWrap/>
                  <w:hideMark/>
                </w:tcPr>
                <w:p w14:paraId="07AA6D8B"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958</w:t>
                  </w:r>
                </w:p>
              </w:tc>
            </w:tr>
            <w:tr w:rsidR="00D03FEE" w:rsidRPr="003946D9" w14:paraId="61184E5E" w14:textId="77777777" w:rsidTr="00EC5DC2">
              <w:trPr>
                <w:trHeight w:val="261"/>
              </w:trPr>
              <w:tc>
                <w:tcPr>
                  <w:tcW w:w="2003" w:type="dxa"/>
                  <w:noWrap/>
                  <w:hideMark/>
                </w:tcPr>
                <w:p w14:paraId="19BE6D20"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29-11-2020</w:t>
                  </w:r>
                </w:p>
              </w:tc>
              <w:tc>
                <w:tcPr>
                  <w:tcW w:w="1514" w:type="dxa"/>
                  <w:noWrap/>
                  <w:hideMark/>
                </w:tcPr>
                <w:p w14:paraId="396D1CAC" w14:textId="77777777" w:rsidR="00D03FEE" w:rsidRPr="003946D9" w:rsidRDefault="00D03FEE" w:rsidP="008E4993">
                  <w:pPr>
                    <w:jc w:val="center"/>
                    <w:rPr>
                      <w:rFonts w:eastAsia="Times New Roman" w:cs="Arial"/>
                      <w:lang w:eastAsia="es-CL"/>
                    </w:rPr>
                  </w:pPr>
                  <w:r w:rsidRPr="003946D9">
                    <w:rPr>
                      <w:rFonts w:eastAsia="Times New Roman" w:cs="Arial"/>
                      <w:lang w:eastAsia="es-CL"/>
                    </w:rPr>
                    <w:t>Domingo</w:t>
                  </w:r>
                </w:p>
              </w:tc>
              <w:tc>
                <w:tcPr>
                  <w:tcW w:w="1276" w:type="dxa"/>
                  <w:noWrap/>
                  <w:hideMark/>
                </w:tcPr>
                <w:p w14:paraId="29F1C73B"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1.178</w:t>
                  </w:r>
                </w:p>
              </w:tc>
              <w:tc>
                <w:tcPr>
                  <w:tcW w:w="1276" w:type="dxa"/>
                  <w:noWrap/>
                  <w:hideMark/>
                </w:tcPr>
                <w:p w14:paraId="3B74E69E"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603</w:t>
                  </w:r>
                </w:p>
              </w:tc>
              <w:tc>
                <w:tcPr>
                  <w:tcW w:w="1843" w:type="dxa"/>
                  <w:noWrap/>
                  <w:hideMark/>
                </w:tcPr>
                <w:p w14:paraId="0EC0207B"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1.658</w:t>
                  </w:r>
                </w:p>
              </w:tc>
              <w:tc>
                <w:tcPr>
                  <w:tcW w:w="4111" w:type="dxa"/>
                  <w:shd w:val="clear" w:color="auto" w:fill="FFFF00"/>
                  <w:noWrap/>
                  <w:hideMark/>
                </w:tcPr>
                <w:p w14:paraId="7BAAC36E" w14:textId="77777777" w:rsidR="00D03FEE" w:rsidRPr="003946D9" w:rsidRDefault="00D03FEE" w:rsidP="008E4993">
                  <w:pPr>
                    <w:jc w:val="center"/>
                    <w:rPr>
                      <w:rFonts w:eastAsia="Times New Roman" w:cs="Arial"/>
                      <w:lang w:eastAsia="es-CL"/>
                    </w:rPr>
                  </w:pPr>
                  <w:r w:rsidRPr="003946D9">
                    <w:rPr>
                      <w:rFonts w:eastAsia="Times New Roman" w:cs="Arial"/>
                      <w:lang w:eastAsia="es-CL"/>
                    </w:rPr>
                    <w:t>1.083</w:t>
                  </w:r>
                </w:p>
              </w:tc>
            </w:tr>
            <w:tr w:rsidR="00D03FEE" w:rsidRPr="003946D9" w14:paraId="66070989" w14:textId="77777777" w:rsidTr="009A2512">
              <w:trPr>
                <w:trHeight w:val="261"/>
              </w:trPr>
              <w:tc>
                <w:tcPr>
                  <w:tcW w:w="2003" w:type="dxa"/>
                  <w:noWrap/>
                  <w:hideMark/>
                </w:tcPr>
                <w:p w14:paraId="7C834C47" w14:textId="77777777" w:rsidR="00D03FEE" w:rsidRPr="003946D9" w:rsidRDefault="00D03FEE" w:rsidP="008E4993">
                  <w:pPr>
                    <w:jc w:val="center"/>
                    <w:rPr>
                      <w:rFonts w:eastAsia="Times New Roman" w:cs="Arial"/>
                      <w:lang w:eastAsia="es-CL"/>
                    </w:rPr>
                  </w:pPr>
                  <w:r w:rsidRPr="003946D9">
                    <w:rPr>
                      <w:rFonts w:eastAsia="Times New Roman" w:cs="Arial"/>
                      <w:lang w:eastAsia="es-CL"/>
                    </w:rPr>
                    <w:lastRenderedPageBreak/>
                    <w:t>30-11-2020</w:t>
                  </w:r>
                </w:p>
              </w:tc>
              <w:tc>
                <w:tcPr>
                  <w:tcW w:w="1514" w:type="dxa"/>
                  <w:noWrap/>
                  <w:hideMark/>
                </w:tcPr>
                <w:p w14:paraId="541241B8" w14:textId="77777777" w:rsidR="00D03FEE" w:rsidRPr="003946D9" w:rsidRDefault="00D03FEE" w:rsidP="008E4993">
                  <w:pPr>
                    <w:jc w:val="center"/>
                    <w:rPr>
                      <w:rFonts w:eastAsia="Times New Roman" w:cs="Arial"/>
                      <w:lang w:eastAsia="es-CL"/>
                    </w:rPr>
                  </w:pPr>
                  <w:r w:rsidRPr="003946D9">
                    <w:rPr>
                      <w:rFonts w:eastAsia="Times New Roman" w:cs="Arial"/>
                      <w:lang w:eastAsia="es-CL"/>
                    </w:rPr>
                    <w:t>Lunes</w:t>
                  </w:r>
                </w:p>
              </w:tc>
              <w:tc>
                <w:tcPr>
                  <w:tcW w:w="1276" w:type="dxa"/>
                  <w:noWrap/>
                  <w:hideMark/>
                </w:tcPr>
                <w:p w14:paraId="5B70087C"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2.180</w:t>
                  </w:r>
                </w:p>
              </w:tc>
              <w:tc>
                <w:tcPr>
                  <w:tcW w:w="1276" w:type="dxa"/>
                  <w:noWrap/>
                  <w:hideMark/>
                </w:tcPr>
                <w:p w14:paraId="74025250"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936</w:t>
                  </w:r>
                </w:p>
              </w:tc>
              <w:tc>
                <w:tcPr>
                  <w:tcW w:w="1843" w:type="dxa"/>
                  <w:noWrap/>
                  <w:hideMark/>
                </w:tcPr>
                <w:p w14:paraId="181CBC07" w14:textId="77777777" w:rsidR="00D03FEE" w:rsidRPr="003946D9" w:rsidRDefault="00D03FEE" w:rsidP="008E4993">
                  <w:pPr>
                    <w:jc w:val="center"/>
                    <w:rPr>
                      <w:rFonts w:eastAsia="Times New Roman" w:cs="Arial"/>
                      <w:lang w:eastAsia="es-CL"/>
                    </w:rPr>
                  </w:pPr>
                  <w:r w:rsidRPr="003946D9">
                    <w:rPr>
                      <w:rFonts w:eastAsia="Times New Roman" w:cs="Arial"/>
                      <w:lang w:eastAsia="es-CL"/>
                    </w:rPr>
                    <w:t>2.117</w:t>
                  </w:r>
                </w:p>
              </w:tc>
              <w:tc>
                <w:tcPr>
                  <w:tcW w:w="4111" w:type="dxa"/>
                  <w:noWrap/>
                  <w:hideMark/>
                </w:tcPr>
                <w:p w14:paraId="216620DA" w14:textId="77777777" w:rsidR="00D03FEE" w:rsidRPr="003946D9" w:rsidRDefault="00D03FEE" w:rsidP="008E4993">
                  <w:pPr>
                    <w:jc w:val="center"/>
                    <w:rPr>
                      <w:rFonts w:eastAsia="Times New Roman" w:cs="Arial"/>
                      <w:lang w:eastAsia="es-CL"/>
                    </w:rPr>
                  </w:pPr>
                  <w:r>
                    <w:rPr>
                      <w:rFonts w:eastAsia="Times New Roman" w:cs="Arial"/>
                      <w:lang w:eastAsia="es-CL"/>
                    </w:rPr>
                    <w:t xml:space="preserve">   </w:t>
                  </w:r>
                  <w:r w:rsidRPr="003946D9">
                    <w:rPr>
                      <w:rFonts w:eastAsia="Times New Roman" w:cs="Arial"/>
                      <w:lang w:eastAsia="es-CL"/>
                    </w:rPr>
                    <w:t>873</w:t>
                  </w:r>
                </w:p>
              </w:tc>
            </w:tr>
          </w:tbl>
          <w:p w14:paraId="3705AB68" w14:textId="77777777" w:rsidR="000E0A81" w:rsidRDefault="000E0A81" w:rsidP="00E83533">
            <w:pPr>
              <w:ind w:left="599"/>
              <w:contextualSpacing/>
              <w:jc w:val="both"/>
            </w:pPr>
          </w:p>
          <w:p w14:paraId="2144025D" w14:textId="77777777" w:rsidR="000E0A81" w:rsidRPr="00203B5A" w:rsidRDefault="006F2EA9" w:rsidP="009A2512">
            <w:pPr>
              <w:ind w:left="599"/>
              <w:contextualSpacing/>
              <w:jc w:val="both"/>
            </w:pPr>
            <w:r w:rsidRPr="00203B5A">
              <w:t>Tabla 2</w:t>
            </w:r>
            <w:r w:rsidR="00615DD3">
              <w:t>3</w:t>
            </w:r>
            <w:r w:rsidRPr="00203B5A">
              <w:t xml:space="preserve">. </w:t>
            </w:r>
            <w:r w:rsidR="00D03FEE" w:rsidRPr="00203B5A">
              <w:t>Datos de caudal de aguas limpias o condensado por balance de masas descargados en el río Damas durante diciembre 2020</w:t>
            </w:r>
            <w:r w:rsidR="00C462BD">
              <w:t>.</w:t>
            </w:r>
          </w:p>
          <w:tbl>
            <w:tblPr>
              <w:tblStyle w:val="Tablaconcuadrcula"/>
              <w:tblW w:w="0" w:type="auto"/>
              <w:tblInd w:w="594" w:type="dxa"/>
              <w:tblLook w:val="04A0" w:firstRow="1" w:lastRow="0" w:firstColumn="1" w:lastColumn="0" w:noHBand="0" w:noVBand="1"/>
            </w:tblPr>
            <w:tblGrid>
              <w:gridCol w:w="2003"/>
              <w:gridCol w:w="1514"/>
              <w:gridCol w:w="1276"/>
              <w:gridCol w:w="1276"/>
              <w:gridCol w:w="1843"/>
              <w:gridCol w:w="4111"/>
            </w:tblGrid>
            <w:tr w:rsidR="00203B5A" w:rsidRPr="00203B5A" w14:paraId="32892D6E" w14:textId="77777777" w:rsidTr="009A2512">
              <w:trPr>
                <w:trHeight w:val="261"/>
              </w:trPr>
              <w:tc>
                <w:tcPr>
                  <w:tcW w:w="2003" w:type="dxa"/>
                  <w:noWrap/>
                </w:tcPr>
                <w:p w14:paraId="491B69B3" w14:textId="77777777" w:rsidR="00D03FEE" w:rsidRPr="00203B5A" w:rsidRDefault="00D03FEE" w:rsidP="008E4993">
                  <w:pPr>
                    <w:contextualSpacing/>
                    <w:jc w:val="center"/>
                  </w:pPr>
                </w:p>
              </w:tc>
              <w:tc>
                <w:tcPr>
                  <w:tcW w:w="1514" w:type="dxa"/>
                  <w:noWrap/>
                </w:tcPr>
                <w:p w14:paraId="3BB2CF8B" w14:textId="77777777" w:rsidR="00D03FEE" w:rsidRPr="00203B5A" w:rsidRDefault="00D03FEE" w:rsidP="008E4993">
                  <w:pPr>
                    <w:contextualSpacing/>
                    <w:jc w:val="center"/>
                  </w:pP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5D0E754" w14:textId="77777777" w:rsidR="00D03FEE" w:rsidRPr="00203B5A" w:rsidRDefault="00D03FEE" w:rsidP="008E4993">
                  <w:pPr>
                    <w:jc w:val="center"/>
                    <w:rPr>
                      <w:rFonts w:cs="Arial"/>
                    </w:rPr>
                  </w:pPr>
                  <w:r w:rsidRPr="00203B5A">
                    <w:rPr>
                      <w:rFonts w:cs="Arial"/>
                    </w:rPr>
                    <w:t>Parshall</w:t>
                  </w:r>
                </w:p>
              </w:tc>
              <w:tc>
                <w:tcPr>
                  <w:tcW w:w="1276" w:type="dxa"/>
                  <w:tcBorders>
                    <w:top w:val="single" w:sz="4" w:space="0" w:color="auto"/>
                    <w:left w:val="nil"/>
                    <w:bottom w:val="single" w:sz="4" w:space="0" w:color="auto"/>
                    <w:right w:val="single" w:sz="4" w:space="0" w:color="auto"/>
                  </w:tcBorders>
                  <w:shd w:val="clear" w:color="000000" w:fill="FFFFFF"/>
                  <w:noWrap/>
                  <w:vAlign w:val="center"/>
                </w:tcPr>
                <w:p w14:paraId="4A476791" w14:textId="77777777" w:rsidR="00D03FEE" w:rsidRPr="00203B5A" w:rsidRDefault="00D03FEE" w:rsidP="008E4993">
                  <w:pPr>
                    <w:jc w:val="center"/>
                    <w:rPr>
                      <w:rFonts w:cs="Arial"/>
                    </w:rPr>
                  </w:pPr>
                  <w:r w:rsidRPr="00203B5A">
                    <w:rPr>
                      <w:rFonts w:cs="Arial"/>
                    </w:rPr>
                    <w:t>ESSAL</w:t>
                  </w:r>
                </w:p>
              </w:tc>
              <w:tc>
                <w:tcPr>
                  <w:tcW w:w="1843" w:type="dxa"/>
                  <w:tcBorders>
                    <w:top w:val="single" w:sz="4" w:space="0" w:color="auto"/>
                    <w:left w:val="nil"/>
                    <w:bottom w:val="single" w:sz="4" w:space="0" w:color="auto"/>
                    <w:right w:val="single" w:sz="4" w:space="0" w:color="auto"/>
                  </w:tcBorders>
                  <w:shd w:val="clear" w:color="000000" w:fill="FFFFFF"/>
                  <w:noWrap/>
                  <w:vAlign w:val="center"/>
                </w:tcPr>
                <w:p w14:paraId="305D0EA7" w14:textId="77777777" w:rsidR="00D03FEE" w:rsidRPr="00203B5A" w:rsidRDefault="00D03FEE" w:rsidP="008E4993">
                  <w:pPr>
                    <w:jc w:val="center"/>
                    <w:rPr>
                      <w:rFonts w:cs="Arial"/>
                    </w:rPr>
                  </w:pPr>
                  <w:r w:rsidRPr="00203B5A">
                    <w:rPr>
                      <w:rFonts w:cs="Arial"/>
                    </w:rPr>
                    <w:t>Rio Damas</w:t>
                  </w:r>
                </w:p>
              </w:tc>
              <w:tc>
                <w:tcPr>
                  <w:tcW w:w="4111" w:type="dxa"/>
                  <w:tcBorders>
                    <w:top w:val="single" w:sz="4" w:space="0" w:color="auto"/>
                    <w:left w:val="nil"/>
                    <w:bottom w:val="single" w:sz="4" w:space="0" w:color="auto"/>
                    <w:right w:val="single" w:sz="4" w:space="0" w:color="auto"/>
                  </w:tcBorders>
                  <w:shd w:val="clear" w:color="000000" w:fill="FFFFFF"/>
                  <w:noWrap/>
                  <w:vAlign w:val="center"/>
                </w:tcPr>
                <w:p w14:paraId="7D07E27F" w14:textId="77777777" w:rsidR="00D03FEE" w:rsidRPr="00203B5A" w:rsidRDefault="00D03FEE" w:rsidP="008E4993">
                  <w:pPr>
                    <w:jc w:val="center"/>
                    <w:rPr>
                      <w:rFonts w:cs="Arial"/>
                    </w:rPr>
                  </w:pPr>
                  <w:r w:rsidRPr="00203B5A">
                    <w:rPr>
                      <w:rFonts w:cs="Arial"/>
                    </w:rPr>
                    <w:t>Aguas Limpias o condensados por balance</w:t>
                  </w:r>
                </w:p>
              </w:tc>
            </w:tr>
            <w:tr w:rsidR="00D03FEE" w:rsidRPr="000B427F" w14:paraId="4B6D9051" w14:textId="77777777" w:rsidTr="009A2512">
              <w:trPr>
                <w:trHeight w:val="261"/>
              </w:trPr>
              <w:tc>
                <w:tcPr>
                  <w:tcW w:w="2003" w:type="dxa"/>
                  <w:noWrap/>
                </w:tcPr>
                <w:p w14:paraId="53A0A236" w14:textId="77777777" w:rsidR="00D03FEE" w:rsidRDefault="00D03FEE" w:rsidP="008E4993">
                  <w:pPr>
                    <w:contextualSpacing/>
                    <w:jc w:val="center"/>
                  </w:pPr>
                  <w:r>
                    <w:t>fecha</w:t>
                  </w:r>
                </w:p>
              </w:tc>
              <w:tc>
                <w:tcPr>
                  <w:tcW w:w="1514" w:type="dxa"/>
                  <w:noWrap/>
                </w:tcPr>
                <w:p w14:paraId="547BD5DF" w14:textId="77777777" w:rsidR="00D03FEE" w:rsidRDefault="00D03FEE" w:rsidP="008E4993">
                  <w:pPr>
                    <w:contextualSpacing/>
                    <w:jc w:val="center"/>
                  </w:pPr>
                  <w:r>
                    <w:t>día</w:t>
                  </w:r>
                </w:p>
              </w:tc>
              <w:tc>
                <w:tcPr>
                  <w:tcW w:w="1276" w:type="dxa"/>
                  <w:noWrap/>
                </w:tcPr>
                <w:p w14:paraId="2DC8A733" w14:textId="77777777" w:rsidR="00D03FEE" w:rsidRDefault="00D03FEE" w:rsidP="008E4993">
                  <w:pPr>
                    <w:contextualSpacing/>
                    <w:jc w:val="center"/>
                  </w:pPr>
                  <w:r>
                    <w:t>m</w:t>
                  </w:r>
                  <w:r w:rsidRPr="00D41705">
                    <w:rPr>
                      <w:vertAlign w:val="superscript"/>
                    </w:rPr>
                    <w:t>3</w:t>
                  </w:r>
                  <w:r>
                    <w:t>/día</w:t>
                  </w:r>
                </w:p>
              </w:tc>
              <w:tc>
                <w:tcPr>
                  <w:tcW w:w="1276" w:type="dxa"/>
                  <w:noWrap/>
                </w:tcPr>
                <w:p w14:paraId="05C32B8B" w14:textId="77777777" w:rsidR="00D03FEE" w:rsidRDefault="00D03FEE" w:rsidP="008E4993">
                  <w:pPr>
                    <w:contextualSpacing/>
                    <w:jc w:val="center"/>
                  </w:pPr>
                  <w:r>
                    <w:t>m</w:t>
                  </w:r>
                  <w:r w:rsidRPr="00D41705">
                    <w:rPr>
                      <w:vertAlign w:val="superscript"/>
                    </w:rPr>
                    <w:t>3</w:t>
                  </w:r>
                  <w:r>
                    <w:t>/d</w:t>
                  </w:r>
                </w:p>
              </w:tc>
              <w:tc>
                <w:tcPr>
                  <w:tcW w:w="1843" w:type="dxa"/>
                  <w:noWrap/>
                </w:tcPr>
                <w:p w14:paraId="2B6A2912" w14:textId="77777777" w:rsidR="00D03FEE" w:rsidRDefault="00D03FEE" w:rsidP="008E4993">
                  <w:pPr>
                    <w:contextualSpacing/>
                    <w:jc w:val="center"/>
                  </w:pPr>
                  <w:r>
                    <w:t>m</w:t>
                  </w:r>
                  <w:r w:rsidRPr="00D41705">
                    <w:rPr>
                      <w:vertAlign w:val="superscript"/>
                    </w:rPr>
                    <w:t>3</w:t>
                  </w:r>
                  <w:r>
                    <w:t>/d</w:t>
                  </w:r>
                </w:p>
              </w:tc>
              <w:tc>
                <w:tcPr>
                  <w:tcW w:w="4111" w:type="dxa"/>
                  <w:noWrap/>
                </w:tcPr>
                <w:p w14:paraId="22B66C83" w14:textId="77777777" w:rsidR="00D03FEE" w:rsidRDefault="00D03FEE" w:rsidP="008E4993">
                  <w:pPr>
                    <w:contextualSpacing/>
                    <w:jc w:val="center"/>
                  </w:pPr>
                  <w:r>
                    <w:t>m</w:t>
                  </w:r>
                  <w:r w:rsidRPr="00D41705">
                    <w:rPr>
                      <w:vertAlign w:val="superscript"/>
                    </w:rPr>
                    <w:t>3</w:t>
                  </w:r>
                  <w:r>
                    <w:t>/d</w:t>
                  </w:r>
                </w:p>
              </w:tc>
            </w:tr>
            <w:tr w:rsidR="00D03FEE" w:rsidRPr="00D41705" w14:paraId="2C949192" w14:textId="77777777" w:rsidTr="009A2512">
              <w:trPr>
                <w:trHeight w:val="261"/>
              </w:trPr>
              <w:tc>
                <w:tcPr>
                  <w:tcW w:w="2003" w:type="dxa"/>
                  <w:noWrap/>
                  <w:hideMark/>
                </w:tcPr>
                <w:p w14:paraId="45464C24" w14:textId="77777777" w:rsidR="00D03FEE" w:rsidRPr="00D41705" w:rsidRDefault="00D03FEE" w:rsidP="008E4993">
                  <w:pPr>
                    <w:jc w:val="center"/>
                    <w:rPr>
                      <w:rFonts w:eastAsia="Times New Roman" w:cs="Arial"/>
                      <w:lang w:eastAsia="es-CL"/>
                    </w:rPr>
                  </w:pPr>
                  <w:r w:rsidRPr="00D41705">
                    <w:rPr>
                      <w:rFonts w:eastAsia="Times New Roman" w:cs="Arial"/>
                      <w:lang w:eastAsia="es-CL"/>
                    </w:rPr>
                    <w:t>01-12-2020</w:t>
                  </w:r>
                </w:p>
              </w:tc>
              <w:tc>
                <w:tcPr>
                  <w:tcW w:w="1514" w:type="dxa"/>
                  <w:noWrap/>
                  <w:hideMark/>
                </w:tcPr>
                <w:p w14:paraId="34E3DD5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Martes</w:t>
                  </w:r>
                </w:p>
              </w:tc>
              <w:tc>
                <w:tcPr>
                  <w:tcW w:w="1276" w:type="dxa"/>
                  <w:noWrap/>
                  <w:hideMark/>
                </w:tcPr>
                <w:p w14:paraId="24AE36E8"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2.271</w:t>
                  </w:r>
                </w:p>
              </w:tc>
              <w:tc>
                <w:tcPr>
                  <w:tcW w:w="1276" w:type="dxa"/>
                  <w:noWrap/>
                  <w:hideMark/>
                </w:tcPr>
                <w:p w14:paraId="4A7D2AE3" w14:textId="77777777" w:rsidR="00D03FEE" w:rsidRPr="00D41705" w:rsidRDefault="00D03FEE" w:rsidP="008E4993">
                  <w:pPr>
                    <w:jc w:val="center"/>
                    <w:rPr>
                      <w:rFonts w:eastAsia="Times New Roman" w:cs="Arial"/>
                      <w:lang w:eastAsia="es-CL"/>
                    </w:rPr>
                  </w:pPr>
                  <w:r w:rsidRPr="00D41705">
                    <w:rPr>
                      <w:rFonts w:eastAsia="Times New Roman" w:cs="Arial"/>
                      <w:lang w:eastAsia="es-CL"/>
                    </w:rPr>
                    <w:t>610</w:t>
                  </w:r>
                </w:p>
              </w:tc>
              <w:tc>
                <w:tcPr>
                  <w:tcW w:w="1843" w:type="dxa"/>
                  <w:noWrap/>
                  <w:hideMark/>
                </w:tcPr>
                <w:p w14:paraId="3EE320A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2.220</w:t>
                  </w:r>
                </w:p>
              </w:tc>
              <w:tc>
                <w:tcPr>
                  <w:tcW w:w="4111" w:type="dxa"/>
                  <w:noWrap/>
                  <w:hideMark/>
                </w:tcPr>
                <w:p w14:paraId="2A69815D"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559</w:t>
                  </w:r>
                </w:p>
              </w:tc>
            </w:tr>
            <w:tr w:rsidR="00D03FEE" w:rsidRPr="00D41705" w14:paraId="70A4B957" w14:textId="77777777" w:rsidTr="009A2512">
              <w:trPr>
                <w:trHeight w:val="261"/>
              </w:trPr>
              <w:tc>
                <w:tcPr>
                  <w:tcW w:w="2003" w:type="dxa"/>
                  <w:noWrap/>
                  <w:hideMark/>
                </w:tcPr>
                <w:p w14:paraId="5AA15E23" w14:textId="77777777" w:rsidR="00D03FEE" w:rsidRPr="00D41705" w:rsidRDefault="00D03FEE" w:rsidP="008E4993">
                  <w:pPr>
                    <w:jc w:val="center"/>
                    <w:rPr>
                      <w:rFonts w:eastAsia="Times New Roman" w:cs="Arial"/>
                      <w:lang w:eastAsia="es-CL"/>
                    </w:rPr>
                  </w:pPr>
                  <w:r w:rsidRPr="00D41705">
                    <w:rPr>
                      <w:rFonts w:eastAsia="Times New Roman" w:cs="Arial"/>
                      <w:lang w:eastAsia="es-CL"/>
                    </w:rPr>
                    <w:t>02-12-2020</w:t>
                  </w:r>
                </w:p>
              </w:tc>
              <w:tc>
                <w:tcPr>
                  <w:tcW w:w="1514" w:type="dxa"/>
                  <w:noWrap/>
                  <w:hideMark/>
                </w:tcPr>
                <w:p w14:paraId="7BA54538" w14:textId="77777777" w:rsidR="00D03FEE" w:rsidRPr="00D41705" w:rsidRDefault="00D03FEE" w:rsidP="008E4993">
                  <w:pPr>
                    <w:jc w:val="center"/>
                    <w:rPr>
                      <w:rFonts w:eastAsia="Times New Roman" w:cs="Arial"/>
                      <w:lang w:eastAsia="es-CL"/>
                    </w:rPr>
                  </w:pPr>
                  <w:r w:rsidRPr="00D41705">
                    <w:rPr>
                      <w:rFonts w:eastAsia="Times New Roman" w:cs="Arial"/>
                      <w:lang w:eastAsia="es-CL"/>
                    </w:rPr>
                    <w:t>Miércoles</w:t>
                  </w:r>
                </w:p>
              </w:tc>
              <w:tc>
                <w:tcPr>
                  <w:tcW w:w="1276" w:type="dxa"/>
                  <w:noWrap/>
                  <w:hideMark/>
                </w:tcPr>
                <w:p w14:paraId="0E5D73C0"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1.866</w:t>
                  </w:r>
                </w:p>
              </w:tc>
              <w:tc>
                <w:tcPr>
                  <w:tcW w:w="1276" w:type="dxa"/>
                  <w:noWrap/>
                  <w:hideMark/>
                </w:tcPr>
                <w:p w14:paraId="322E50B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351</w:t>
                  </w:r>
                </w:p>
              </w:tc>
              <w:tc>
                <w:tcPr>
                  <w:tcW w:w="1843" w:type="dxa"/>
                  <w:noWrap/>
                  <w:hideMark/>
                </w:tcPr>
                <w:p w14:paraId="35DB264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2.325</w:t>
                  </w:r>
                </w:p>
              </w:tc>
              <w:tc>
                <w:tcPr>
                  <w:tcW w:w="4111" w:type="dxa"/>
                  <w:noWrap/>
                  <w:hideMark/>
                </w:tcPr>
                <w:p w14:paraId="3358CC5C"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810</w:t>
                  </w:r>
                </w:p>
              </w:tc>
            </w:tr>
            <w:tr w:rsidR="00D03FEE" w:rsidRPr="00D41705" w14:paraId="739CC08C" w14:textId="77777777" w:rsidTr="00EC5DC2">
              <w:trPr>
                <w:trHeight w:val="261"/>
              </w:trPr>
              <w:tc>
                <w:tcPr>
                  <w:tcW w:w="2003" w:type="dxa"/>
                  <w:noWrap/>
                  <w:hideMark/>
                </w:tcPr>
                <w:p w14:paraId="7A67293A" w14:textId="77777777" w:rsidR="00D03FEE" w:rsidRPr="00D41705" w:rsidRDefault="00D03FEE" w:rsidP="008E4993">
                  <w:pPr>
                    <w:jc w:val="center"/>
                    <w:rPr>
                      <w:rFonts w:eastAsia="Times New Roman" w:cs="Arial"/>
                      <w:lang w:eastAsia="es-CL"/>
                    </w:rPr>
                  </w:pPr>
                  <w:r w:rsidRPr="00D41705">
                    <w:rPr>
                      <w:rFonts w:eastAsia="Times New Roman" w:cs="Arial"/>
                      <w:lang w:eastAsia="es-CL"/>
                    </w:rPr>
                    <w:t>03-12-2020</w:t>
                  </w:r>
                </w:p>
              </w:tc>
              <w:tc>
                <w:tcPr>
                  <w:tcW w:w="1514" w:type="dxa"/>
                  <w:noWrap/>
                  <w:hideMark/>
                </w:tcPr>
                <w:p w14:paraId="62A5823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Jueves</w:t>
                  </w:r>
                </w:p>
              </w:tc>
              <w:tc>
                <w:tcPr>
                  <w:tcW w:w="1276" w:type="dxa"/>
                  <w:noWrap/>
                  <w:hideMark/>
                </w:tcPr>
                <w:p w14:paraId="02806FD7"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2.241</w:t>
                  </w:r>
                </w:p>
              </w:tc>
              <w:tc>
                <w:tcPr>
                  <w:tcW w:w="1276" w:type="dxa"/>
                  <w:noWrap/>
                  <w:hideMark/>
                </w:tcPr>
                <w:p w14:paraId="144F3D03" w14:textId="77777777" w:rsidR="00D03FEE" w:rsidRPr="00D41705" w:rsidRDefault="00D03FEE" w:rsidP="008E4993">
                  <w:pPr>
                    <w:jc w:val="center"/>
                    <w:rPr>
                      <w:rFonts w:eastAsia="Times New Roman" w:cs="Arial"/>
                      <w:lang w:eastAsia="es-CL"/>
                    </w:rPr>
                  </w:pPr>
                  <w:r w:rsidRPr="00D41705">
                    <w:rPr>
                      <w:rFonts w:eastAsia="Times New Roman" w:cs="Arial"/>
                      <w:lang w:eastAsia="es-CL"/>
                    </w:rPr>
                    <w:t>800</w:t>
                  </w:r>
                </w:p>
              </w:tc>
              <w:tc>
                <w:tcPr>
                  <w:tcW w:w="1843" w:type="dxa"/>
                  <w:noWrap/>
                  <w:hideMark/>
                </w:tcPr>
                <w:p w14:paraId="3EE44E85"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2.576</w:t>
                  </w:r>
                </w:p>
              </w:tc>
              <w:tc>
                <w:tcPr>
                  <w:tcW w:w="4111" w:type="dxa"/>
                  <w:shd w:val="clear" w:color="auto" w:fill="FFFF00"/>
                  <w:noWrap/>
                  <w:hideMark/>
                </w:tcPr>
                <w:p w14:paraId="57A5182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1.135</w:t>
                  </w:r>
                </w:p>
              </w:tc>
            </w:tr>
            <w:tr w:rsidR="00D03FEE" w:rsidRPr="00D41705" w14:paraId="5D9AEEBC" w14:textId="77777777" w:rsidTr="00EC5DC2">
              <w:trPr>
                <w:trHeight w:val="261"/>
              </w:trPr>
              <w:tc>
                <w:tcPr>
                  <w:tcW w:w="2003" w:type="dxa"/>
                  <w:noWrap/>
                  <w:hideMark/>
                </w:tcPr>
                <w:p w14:paraId="5F93AB07" w14:textId="77777777" w:rsidR="00D03FEE" w:rsidRPr="00D41705" w:rsidRDefault="00D03FEE" w:rsidP="008E4993">
                  <w:pPr>
                    <w:jc w:val="center"/>
                    <w:rPr>
                      <w:rFonts w:eastAsia="Times New Roman" w:cs="Arial"/>
                      <w:lang w:eastAsia="es-CL"/>
                    </w:rPr>
                  </w:pPr>
                  <w:r w:rsidRPr="00D41705">
                    <w:rPr>
                      <w:rFonts w:eastAsia="Times New Roman" w:cs="Arial"/>
                      <w:lang w:eastAsia="es-CL"/>
                    </w:rPr>
                    <w:t>04-12-2020</w:t>
                  </w:r>
                </w:p>
              </w:tc>
              <w:tc>
                <w:tcPr>
                  <w:tcW w:w="1514" w:type="dxa"/>
                  <w:noWrap/>
                  <w:hideMark/>
                </w:tcPr>
                <w:p w14:paraId="3F15023C" w14:textId="77777777" w:rsidR="00D03FEE" w:rsidRPr="00D41705" w:rsidRDefault="00D03FEE" w:rsidP="008E4993">
                  <w:pPr>
                    <w:jc w:val="center"/>
                    <w:rPr>
                      <w:rFonts w:eastAsia="Times New Roman" w:cs="Arial"/>
                      <w:lang w:eastAsia="es-CL"/>
                    </w:rPr>
                  </w:pPr>
                  <w:r w:rsidRPr="00D41705">
                    <w:rPr>
                      <w:rFonts w:eastAsia="Times New Roman" w:cs="Arial"/>
                      <w:lang w:eastAsia="es-CL"/>
                    </w:rPr>
                    <w:t>Viernes</w:t>
                  </w:r>
                </w:p>
              </w:tc>
              <w:tc>
                <w:tcPr>
                  <w:tcW w:w="1276" w:type="dxa"/>
                  <w:noWrap/>
                  <w:hideMark/>
                </w:tcPr>
                <w:p w14:paraId="240397B5"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2.079</w:t>
                  </w:r>
                </w:p>
              </w:tc>
              <w:tc>
                <w:tcPr>
                  <w:tcW w:w="1276" w:type="dxa"/>
                  <w:noWrap/>
                  <w:hideMark/>
                </w:tcPr>
                <w:p w14:paraId="38DFC16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900</w:t>
                  </w:r>
                </w:p>
              </w:tc>
              <w:tc>
                <w:tcPr>
                  <w:tcW w:w="1843" w:type="dxa"/>
                  <w:noWrap/>
                  <w:hideMark/>
                </w:tcPr>
                <w:p w14:paraId="7B0BBDFF"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2.611</w:t>
                  </w:r>
                </w:p>
              </w:tc>
              <w:tc>
                <w:tcPr>
                  <w:tcW w:w="4111" w:type="dxa"/>
                  <w:shd w:val="clear" w:color="auto" w:fill="FFFF00"/>
                  <w:noWrap/>
                  <w:hideMark/>
                </w:tcPr>
                <w:p w14:paraId="0C84CC3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1.432</w:t>
                  </w:r>
                </w:p>
              </w:tc>
            </w:tr>
            <w:tr w:rsidR="00D03FEE" w:rsidRPr="00D41705" w14:paraId="21347089" w14:textId="77777777" w:rsidTr="00EC5DC2">
              <w:trPr>
                <w:trHeight w:val="261"/>
              </w:trPr>
              <w:tc>
                <w:tcPr>
                  <w:tcW w:w="2003" w:type="dxa"/>
                  <w:noWrap/>
                  <w:hideMark/>
                </w:tcPr>
                <w:p w14:paraId="1BC58834" w14:textId="77777777" w:rsidR="00D03FEE" w:rsidRPr="00D41705" w:rsidRDefault="00D03FEE" w:rsidP="008E4993">
                  <w:pPr>
                    <w:jc w:val="center"/>
                    <w:rPr>
                      <w:rFonts w:eastAsia="Times New Roman" w:cs="Arial"/>
                      <w:lang w:eastAsia="es-CL"/>
                    </w:rPr>
                  </w:pPr>
                  <w:r w:rsidRPr="00D41705">
                    <w:rPr>
                      <w:rFonts w:eastAsia="Times New Roman" w:cs="Arial"/>
                      <w:lang w:eastAsia="es-CL"/>
                    </w:rPr>
                    <w:t>05-12-2020</w:t>
                  </w:r>
                </w:p>
              </w:tc>
              <w:tc>
                <w:tcPr>
                  <w:tcW w:w="1514" w:type="dxa"/>
                  <w:noWrap/>
                  <w:hideMark/>
                </w:tcPr>
                <w:p w14:paraId="0406E792" w14:textId="77777777" w:rsidR="00D03FEE" w:rsidRPr="00D41705" w:rsidRDefault="00D03FEE" w:rsidP="008E4993">
                  <w:pPr>
                    <w:jc w:val="center"/>
                    <w:rPr>
                      <w:rFonts w:eastAsia="Times New Roman" w:cs="Arial"/>
                      <w:lang w:eastAsia="es-CL"/>
                    </w:rPr>
                  </w:pPr>
                  <w:r w:rsidRPr="00D41705">
                    <w:rPr>
                      <w:rFonts w:eastAsia="Times New Roman" w:cs="Arial"/>
                      <w:lang w:eastAsia="es-CL"/>
                    </w:rPr>
                    <w:t>Sábado</w:t>
                  </w:r>
                </w:p>
              </w:tc>
              <w:tc>
                <w:tcPr>
                  <w:tcW w:w="1276" w:type="dxa"/>
                  <w:noWrap/>
                  <w:hideMark/>
                </w:tcPr>
                <w:p w14:paraId="17EE73C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1.887</w:t>
                  </w:r>
                </w:p>
              </w:tc>
              <w:tc>
                <w:tcPr>
                  <w:tcW w:w="1276" w:type="dxa"/>
                  <w:noWrap/>
                  <w:hideMark/>
                </w:tcPr>
                <w:p w14:paraId="31DB70E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793</w:t>
                  </w:r>
                </w:p>
              </w:tc>
              <w:tc>
                <w:tcPr>
                  <w:tcW w:w="1843" w:type="dxa"/>
                  <w:noWrap/>
                  <w:hideMark/>
                </w:tcPr>
                <w:p w14:paraId="4A882EA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2.603</w:t>
                  </w:r>
                </w:p>
              </w:tc>
              <w:tc>
                <w:tcPr>
                  <w:tcW w:w="4111" w:type="dxa"/>
                  <w:shd w:val="clear" w:color="auto" w:fill="FFFF00"/>
                  <w:noWrap/>
                  <w:hideMark/>
                </w:tcPr>
                <w:p w14:paraId="6573A958"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1.509</w:t>
                  </w:r>
                </w:p>
              </w:tc>
            </w:tr>
            <w:tr w:rsidR="00D03FEE" w:rsidRPr="00D41705" w14:paraId="0E57AE9F" w14:textId="77777777" w:rsidTr="009A2512">
              <w:trPr>
                <w:trHeight w:val="261"/>
              </w:trPr>
              <w:tc>
                <w:tcPr>
                  <w:tcW w:w="2003" w:type="dxa"/>
                  <w:noWrap/>
                  <w:hideMark/>
                </w:tcPr>
                <w:p w14:paraId="73CDE9E5" w14:textId="77777777" w:rsidR="00D03FEE" w:rsidRPr="00D41705" w:rsidRDefault="00D03FEE" w:rsidP="008E4993">
                  <w:pPr>
                    <w:jc w:val="center"/>
                    <w:rPr>
                      <w:rFonts w:eastAsia="Times New Roman" w:cs="Arial"/>
                      <w:lang w:eastAsia="es-CL"/>
                    </w:rPr>
                  </w:pPr>
                  <w:r w:rsidRPr="00D41705">
                    <w:rPr>
                      <w:rFonts w:eastAsia="Times New Roman" w:cs="Arial"/>
                      <w:lang w:eastAsia="es-CL"/>
                    </w:rPr>
                    <w:t>06-12-2020</w:t>
                  </w:r>
                </w:p>
              </w:tc>
              <w:tc>
                <w:tcPr>
                  <w:tcW w:w="1514" w:type="dxa"/>
                  <w:noWrap/>
                  <w:hideMark/>
                </w:tcPr>
                <w:p w14:paraId="3D92E3E3" w14:textId="77777777" w:rsidR="00D03FEE" w:rsidRPr="00D41705" w:rsidRDefault="00D03FEE" w:rsidP="008E4993">
                  <w:pPr>
                    <w:jc w:val="center"/>
                    <w:rPr>
                      <w:rFonts w:eastAsia="Times New Roman" w:cs="Arial"/>
                      <w:lang w:eastAsia="es-CL"/>
                    </w:rPr>
                  </w:pPr>
                  <w:r w:rsidRPr="00D41705">
                    <w:rPr>
                      <w:rFonts w:eastAsia="Times New Roman" w:cs="Arial"/>
                      <w:lang w:eastAsia="es-CL"/>
                    </w:rPr>
                    <w:t>Domingo</w:t>
                  </w:r>
                </w:p>
              </w:tc>
              <w:tc>
                <w:tcPr>
                  <w:tcW w:w="1276" w:type="dxa"/>
                  <w:noWrap/>
                  <w:hideMark/>
                </w:tcPr>
                <w:p w14:paraId="473D524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1.349</w:t>
                  </w:r>
                </w:p>
              </w:tc>
              <w:tc>
                <w:tcPr>
                  <w:tcW w:w="1276" w:type="dxa"/>
                  <w:noWrap/>
                  <w:hideMark/>
                </w:tcPr>
                <w:p w14:paraId="168B682F" w14:textId="77777777" w:rsidR="00D03FEE" w:rsidRPr="00D41705" w:rsidRDefault="00D03FEE" w:rsidP="008E4993">
                  <w:pPr>
                    <w:jc w:val="center"/>
                    <w:rPr>
                      <w:rFonts w:eastAsia="Times New Roman" w:cs="Arial"/>
                      <w:lang w:eastAsia="es-CL"/>
                    </w:rPr>
                  </w:pPr>
                  <w:r w:rsidRPr="00D41705">
                    <w:rPr>
                      <w:rFonts w:eastAsia="Times New Roman" w:cs="Arial"/>
                      <w:lang w:eastAsia="es-CL"/>
                    </w:rPr>
                    <w:t>734</w:t>
                  </w:r>
                </w:p>
              </w:tc>
              <w:tc>
                <w:tcPr>
                  <w:tcW w:w="1843" w:type="dxa"/>
                  <w:noWrap/>
                  <w:hideMark/>
                </w:tcPr>
                <w:p w14:paraId="7D28917C"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1.016</w:t>
                  </w:r>
                </w:p>
              </w:tc>
              <w:tc>
                <w:tcPr>
                  <w:tcW w:w="4111" w:type="dxa"/>
                  <w:noWrap/>
                  <w:hideMark/>
                </w:tcPr>
                <w:p w14:paraId="18624E04"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401</w:t>
                  </w:r>
                </w:p>
              </w:tc>
            </w:tr>
            <w:tr w:rsidR="00D03FEE" w:rsidRPr="00D41705" w14:paraId="64F55CEE" w14:textId="77777777" w:rsidTr="00EC5DC2">
              <w:trPr>
                <w:trHeight w:val="261"/>
              </w:trPr>
              <w:tc>
                <w:tcPr>
                  <w:tcW w:w="2003" w:type="dxa"/>
                  <w:noWrap/>
                  <w:hideMark/>
                </w:tcPr>
                <w:p w14:paraId="54D2C1F5" w14:textId="77777777" w:rsidR="00D03FEE" w:rsidRPr="00D41705" w:rsidRDefault="00D03FEE" w:rsidP="008E4993">
                  <w:pPr>
                    <w:jc w:val="center"/>
                    <w:rPr>
                      <w:rFonts w:eastAsia="Times New Roman" w:cs="Arial"/>
                      <w:lang w:eastAsia="es-CL"/>
                    </w:rPr>
                  </w:pPr>
                  <w:r w:rsidRPr="00D41705">
                    <w:rPr>
                      <w:rFonts w:eastAsia="Times New Roman" w:cs="Arial"/>
                      <w:lang w:eastAsia="es-CL"/>
                    </w:rPr>
                    <w:t>07-12-2020</w:t>
                  </w:r>
                </w:p>
              </w:tc>
              <w:tc>
                <w:tcPr>
                  <w:tcW w:w="1514" w:type="dxa"/>
                  <w:noWrap/>
                  <w:hideMark/>
                </w:tcPr>
                <w:p w14:paraId="3467B6AF" w14:textId="77777777" w:rsidR="00D03FEE" w:rsidRPr="00D41705" w:rsidRDefault="00D03FEE" w:rsidP="008E4993">
                  <w:pPr>
                    <w:jc w:val="center"/>
                    <w:rPr>
                      <w:rFonts w:eastAsia="Times New Roman" w:cs="Arial"/>
                      <w:lang w:eastAsia="es-CL"/>
                    </w:rPr>
                  </w:pPr>
                  <w:r w:rsidRPr="00D41705">
                    <w:rPr>
                      <w:rFonts w:eastAsia="Times New Roman" w:cs="Arial"/>
                      <w:lang w:eastAsia="es-CL"/>
                    </w:rPr>
                    <w:t>Lunes</w:t>
                  </w:r>
                </w:p>
              </w:tc>
              <w:tc>
                <w:tcPr>
                  <w:tcW w:w="1276" w:type="dxa"/>
                  <w:noWrap/>
                  <w:hideMark/>
                </w:tcPr>
                <w:p w14:paraId="09D839E2"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1.955</w:t>
                  </w:r>
                </w:p>
              </w:tc>
              <w:tc>
                <w:tcPr>
                  <w:tcW w:w="1276" w:type="dxa"/>
                  <w:noWrap/>
                  <w:hideMark/>
                </w:tcPr>
                <w:p w14:paraId="4731529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829</w:t>
                  </w:r>
                </w:p>
              </w:tc>
              <w:tc>
                <w:tcPr>
                  <w:tcW w:w="1843" w:type="dxa"/>
                  <w:noWrap/>
                  <w:hideMark/>
                </w:tcPr>
                <w:p w14:paraId="4A3958BF"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2.518</w:t>
                  </w:r>
                </w:p>
              </w:tc>
              <w:tc>
                <w:tcPr>
                  <w:tcW w:w="4111" w:type="dxa"/>
                  <w:shd w:val="clear" w:color="auto" w:fill="FFFF00"/>
                  <w:noWrap/>
                  <w:hideMark/>
                </w:tcPr>
                <w:p w14:paraId="150E699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1.392</w:t>
                  </w:r>
                </w:p>
              </w:tc>
            </w:tr>
            <w:tr w:rsidR="00D03FEE" w:rsidRPr="00D41705" w14:paraId="09CF5AAD" w14:textId="77777777" w:rsidTr="00EC5DC2">
              <w:trPr>
                <w:trHeight w:val="261"/>
              </w:trPr>
              <w:tc>
                <w:tcPr>
                  <w:tcW w:w="2003" w:type="dxa"/>
                  <w:noWrap/>
                  <w:hideMark/>
                </w:tcPr>
                <w:p w14:paraId="33FB149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08-12-2020</w:t>
                  </w:r>
                </w:p>
              </w:tc>
              <w:tc>
                <w:tcPr>
                  <w:tcW w:w="1514" w:type="dxa"/>
                  <w:noWrap/>
                  <w:hideMark/>
                </w:tcPr>
                <w:p w14:paraId="4250CD0D" w14:textId="77777777" w:rsidR="00D03FEE" w:rsidRPr="00D41705" w:rsidRDefault="00D03FEE" w:rsidP="008E4993">
                  <w:pPr>
                    <w:jc w:val="center"/>
                    <w:rPr>
                      <w:rFonts w:eastAsia="Times New Roman" w:cs="Arial"/>
                      <w:lang w:eastAsia="es-CL"/>
                    </w:rPr>
                  </w:pPr>
                  <w:r w:rsidRPr="00D41705">
                    <w:rPr>
                      <w:rFonts w:eastAsia="Times New Roman" w:cs="Arial"/>
                      <w:lang w:eastAsia="es-CL"/>
                    </w:rPr>
                    <w:t>Martes</w:t>
                  </w:r>
                </w:p>
              </w:tc>
              <w:tc>
                <w:tcPr>
                  <w:tcW w:w="1276" w:type="dxa"/>
                  <w:noWrap/>
                  <w:hideMark/>
                </w:tcPr>
                <w:p w14:paraId="30D7456A"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1.978</w:t>
                  </w:r>
                </w:p>
              </w:tc>
              <w:tc>
                <w:tcPr>
                  <w:tcW w:w="1276" w:type="dxa"/>
                  <w:noWrap/>
                  <w:hideMark/>
                </w:tcPr>
                <w:p w14:paraId="4D8EB73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600</w:t>
                  </w:r>
                </w:p>
              </w:tc>
              <w:tc>
                <w:tcPr>
                  <w:tcW w:w="1843" w:type="dxa"/>
                  <w:noWrap/>
                  <w:hideMark/>
                </w:tcPr>
                <w:p w14:paraId="7718A727"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2.588</w:t>
                  </w:r>
                </w:p>
              </w:tc>
              <w:tc>
                <w:tcPr>
                  <w:tcW w:w="4111" w:type="dxa"/>
                  <w:shd w:val="clear" w:color="auto" w:fill="FFFF00"/>
                  <w:noWrap/>
                  <w:hideMark/>
                </w:tcPr>
                <w:p w14:paraId="07D17703"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1.210</w:t>
                  </w:r>
                </w:p>
              </w:tc>
            </w:tr>
            <w:tr w:rsidR="00D03FEE" w:rsidRPr="00D41705" w14:paraId="358D9FBF" w14:textId="77777777" w:rsidTr="009A2512">
              <w:trPr>
                <w:trHeight w:val="261"/>
              </w:trPr>
              <w:tc>
                <w:tcPr>
                  <w:tcW w:w="2003" w:type="dxa"/>
                  <w:noWrap/>
                  <w:hideMark/>
                </w:tcPr>
                <w:p w14:paraId="72D6553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09-12-2020</w:t>
                  </w:r>
                </w:p>
              </w:tc>
              <w:tc>
                <w:tcPr>
                  <w:tcW w:w="1514" w:type="dxa"/>
                  <w:noWrap/>
                  <w:hideMark/>
                </w:tcPr>
                <w:p w14:paraId="239126C8" w14:textId="77777777" w:rsidR="00D03FEE" w:rsidRPr="00D41705" w:rsidRDefault="00D03FEE" w:rsidP="008E4993">
                  <w:pPr>
                    <w:jc w:val="center"/>
                    <w:rPr>
                      <w:rFonts w:eastAsia="Times New Roman" w:cs="Arial"/>
                      <w:lang w:eastAsia="es-CL"/>
                    </w:rPr>
                  </w:pPr>
                  <w:r w:rsidRPr="00D41705">
                    <w:rPr>
                      <w:rFonts w:eastAsia="Times New Roman" w:cs="Arial"/>
                      <w:lang w:eastAsia="es-CL"/>
                    </w:rPr>
                    <w:t>Miércoles</w:t>
                  </w:r>
                </w:p>
              </w:tc>
              <w:tc>
                <w:tcPr>
                  <w:tcW w:w="1276" w:type="dxa"/>
                  <w:noWrap/>
                  <w:hideMark/>
                </w:tcPr>
                <w:p w14:paraId="128998D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1.970</w:t>
                  </w:r>
                </w:p>
              </w:tc>
              <w:tc>
                <w:tcPr>
                  <w:tcW w:w="1276" w:type="dxa"/>
                  <w:noWrap/>
                  <w:hideMark/>
                </w:tcPr>
                <w:p w14:paraId="43B9C700" w14:textId="77777777" w:rsidR="00D03FEE" w:rsidRPr="00D41705" w:rsidRDefault="00D03FEE" w:rsidP="008E4993">
                  <w:pPr>
                    <w:jc w:val="center"/>
                    <w:rPr>
                      <w:rFonts w:eastAsia="Times New Roman" w:cs="Arial"/>
                      <w:lang w:eastAsia="es-CL"/>
                    </w:rPr>
                  </w:pPr>
                  <w:r w:rsidRPr="00D41705">
                    <w:rPr>
                      <w:rFonts w:eastAsia="Times New Roman" w:cs="Arial"/>
                      <w:lang w:eastAsia="es-CL"/>
                    </w:rPr>
                    <w:t>830</w:t>
                  </w:r>
                </w:p>
              </w:tc>
              <w:tc>
                <w:tcPr>
                  <w:tcW w:w="1843" w:type="dxa"/>
                  <w:noWrap/>
                  <w:hideMark/>
                </w:tcPr>
                <w:p w14:paraId="491422B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1.981</w:t>
                  </w:r>
                </w:p>
              </w:tc>
              <w:tc>
                <w:tcPr>
                  <w:tcW w:w="4111" w:type="dxa"/>
                  <w:noWrap/>
                  <w:hideMark/>
                </w:tcPr>
                <w:p w14:paraId="2485A167"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841</w:t>
                  </w:r>
                </w:p>
              </w:tc>
            </w:tr>
            <w:tr w:rsidR="00D03FEE" w:rsidRPr="00D41705" w14:paraId="7C469C57" w14:textId="77777777" w:rsidTr="009A2512">
              <w:trPr>
                <w:trHeight w:val="261"/>
              </w:trPr>
              <w:tc>
                <w:tcPr>
                  <w:tcW w:w="2003" w:type="dxa"/>
                  <w:noWrap/>
                  <w:hideMark/>
                </w:tcPr>
                <w:p w14:paraId="15362620"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10-12-2020</w:t>
                  </w:r>
                </w:p>
              </w:tc>
              <w:tc>
                <w:tcPr>
                  <w:tcW w:w="1514" w:type="dxa"/>
                  <w:noWrap/>
                  <w:hideMark/>
                </w:tcPr>
                <w:p w14:paraId="596154E4" w14:textId="77777777" w:rsidR="00D03FEE" w:rsidRPr="00D41705" w:rsidRDefault="00D03FEE" w:rsidP="008E4993">
                  <w:pPr>
                    <w:jc w:val="center"/>
                    <w:rPr>
                      <w:rFonts w:eastAsia="Times New Roman" w:cs="Arial"/>
                      <w:lang w:eastAsia="es-CL"/>
                    </w:rPr>
                  </w:pPr>
                  <w:r w:rsidRPr="00D41705">
                    <w:rPr>
                      <w:rFonts w:eastAsia="Times New Roman" w:cs="Arial"/>
                      <w:lang w:eastAsia="es-CL"/>
                    </w:rPr>
                    <w:t>Jueves</w:t>
                  </w:r>
                </w:p>
              </w:tc>
              <w:tc>
                <w:tcPr>
                  <w:tcW w:w="1276" w:type="dxa"/>
                  <w:noWrap/>
                  <w:hideMark/>
                </w:tcPr>
                <w:p w14:paraId="0602A2AC"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2.210</w:t>
                  </w:r>
                </w:p>
              </w:tc>
              <w:tc>
                <w:tcPr>
                  <w:tcW w:w="1276" w:type="dxa"/>
                  <w:noWrap/>
                  <w:hideMark/>
                </w:tcPr>
                <w:p w14:paraId="2E274CE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798</w:t>
                  </w:r>
                </w:p>
              </w:tc>
              <w:tc>
                <w:tcPr>
                  <w:tcW w:w="1843" w:type="dxa"/>
                  <w:noWrap/>
                  <w:hideMark/>
                </w:tcPr>
                <w:p w14:paraId="34BEA232"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2.363</w:t>
                  </w:r>
                </w:p>
              </w:tc>
              <w:tc>
                <w:tcPr>
                  <w:tcW w:w="4111" w:type="dxa"/>
                  <w:noWrap/>
                  <w:hideMark/>
                </w:tcPr>
                <w:p w14:paraId="1061354E"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951</w:t>
                  </w:r>
                </w:p>
              </w:tc>
            </w:tr>
            <w:tr w:rsidR="00D03FEE" w:rsidRPr="00D41705" w14:paraId="3712D111" w14:textId="77777777" w:rsidTr="009A2512">
              <w:trPr>
                <w:trHeight w:val="261"/>
              </w:trPr>
              <w:tc>
                <w:tcPr>
                  <w:tcW w:w="2003" w:type="dxa"/>
                  <w:noWrap/>
                  <w:hideMark/>
                </w:tcPr>
                <w:p w14:paraId="3BE8BFD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11-12-2020</w:t>
                  </w:r>
                </w:p>
              </w:tc>
              <w:tc>
                <w:tcPr>
                  <w:tcW w:w="1514" w:type="dxa"/>
                  <w:noWrap/>
                  <w:hideMark/>
                </w:tcPr>
                <w:p w14:paraId="6B14C69D" w14:textId="77777777" w:rsidR="00D03FEE" w:rsidRPr="00D41705" w:rsidRDefault="00D03FEE" w:rsidP="008E4993">
                  <w:pPr>
                    <w:jc w:val="center"/>
                    <w:rPr>
                      <w:rFonts w:eastAsia="Times New Roman" w:cs="Arial"/>
                      <w:lang w:eastAsia="es-CL"/>
                    </w:rPr>
                  </w:pPr>
                  <w:r w:rsidRPr="00D41705">
                    <w:rPr>
                      <w:rFonts w:eastAsia="Times New Roman" w:cs="Arial"/>
                      <w:lang w:eastAsia="es-CL"/>
                    </w:rPr>
                    <w:t>Viernes</w:t>
                  </w:r>
                </w:p>
              </w:tc>
              <w:tc>
                <w:tcPr>
                  <w:tcW w:w="1276" w:type="dxa"/>
                  <w:noWrap/>
                  <w:hideMark/>
                </w:tcPr>
                <w:p w14:paraId="17146CA0"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2.309</w:t>
                  </w:r>
                </w:p>
              </w:tc>
              <w:tc>
                <w:tcPr>
                  <w:tcW w:w="1276" w:type="dxa"/>
                  <w:noWrap/>
                  <w:hideMark/>
                </w:tcPr>
                <w:p w14:paraId="0597E5B5" w14:textId="77777777" w:rsidR="00D03FEE" w:rsidRPr="00D41705" w:rsidRDefault="00D03FEE" w:rsidP="008E4993">
                  <w:pPr>
                    <w:jc w:val="center"/>
                    <w:rPr>
                      <w:rFonts w:eastAsia="Times New Roman" w:cs="Arial"/>
                      <w:lang w:eastAsia="es-CL"/>
                    </w:rPr>
                  </w:pPr>
                  <w:r w:rsidRPr="00D41705">
                    <w:rPr>
                      <w:rFonts w:eastAsia="Times New Roman" w:cs="Arial"/>
                      <w:lang w:eastAsia="es-CL"/>
                    </w:rPr>
                    <w:t>914</w:t>
                  </w:r>
                </w:p>
              </w:tc>
              <w:tc>
                <w:tcPr>
                  <w:tcW w:w="1843" w:type="dxa"/>
                  <w:noWrap/>
                  <w:hideMark/>
                </w:tcPr>
                <w:p w14:paraId="2F541158"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2.360</w:t>
                  </w:r>
                </w:p>
              </w:tc>
              <w:tc>
                <w:tcPr>
                  <w:tcW w:w="4111" w:type="dxa"/>
                  <w:noWrap/>
                  <w:hideMark/>
                </w:tcPr>
                <w:p w14:paraId="472A2679"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965</w:t>
                  </w:r>
                </w:p>
              </w:tc>
            </w:tr>
            <w:tr w:rsidR="00D03FEE" w:rsidRPr="00D41705" w14:paraId="2DB134AF" w14:textId="77777777" w:rsidTr="00EC5DC2">
              <w:trPr>
                <w:trHeight w:val="261"/>
              </w:trPr>
              <w:tc>
                <w:tcPr>
                  <w:tcW w:w="2003" w:type="dxa"/>
                  <w:noWrap/>
                  <w:hideMark/>
                </w:tcPr>
                <w:p w14:paraId="67EB3C3C"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12-12-2020</w:t>
                  </w:r>
                </w:p>
              </w:tc>
              <w:tc>
                <w:tcPr>
                  <w:tcW w:w="1514" w:type="dxa"/>
                  <w:noWrap/>
                  <w:hideMark/>
                </w:tcPr>
                <w:p w14:paraId="4672B97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Sábado</w:t>
                  </w:r>
                </w:p>
              </w:tc>
              <w:tc>
                <w:tcPr>
                  <w:tcW w:w="1276" w:type="dxa"/>
                  <w:noWrap/>
                  <w:hideMark/>
                </w:tcPr>
                <w:p w14:paraId="3A40F04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2.094</w:t>
                  </w:r>
                </w:p>
              </w:tc>
              <w:tc>
                <w:tcPr>
                  <w:tcW w:w="1276" w:type="dxa"/>
                  <w:noWrap/>
                  <w:hideMark/>
                </w:tcPr>
                <w:p w14:paraId="684DBD0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954</w:t>
                  </w:r>
                </w:p>
              </w:tc>
              <w:tc>
                <w:tcPr>
                  <w:tcW w:w="1843" w:type="dxa"/>
                  <w:noWrap/>
                  <w:hideMark/>
                </w:tcPr>
                <w:p w14:paraId="0959F0C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2.632</w:t>
                  </w:r>
                </w:p>
              </w:tc>
              <w:tc>
                <w:tcPr>
                  <w:tcW w:w="4111" w:type="dxa"/>
                  <w:shd w:val="clear" w:color="auto" w:fill="FFFF00"/>
                  <w:noWrap/>
                  <w:hideMark/>
                </w:tcPr>
                <w:p w14:paraId="5A774C2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1.492</w:t>
                  </w:r>
                </w:p>
              </w:tc>
            </w:tr>
            <w:tr w:rsidR="00D03FEE" w:rsidRPr="00D41705" w14:paraId="7D62EFAD" w14:textId="77777777" w:rsidTr="009A2512">
              <w:trPr>
                <w:trHeight w:val="261"/>
              </w:trPr>
              <w:tc>
                <w:tcPr>
                  <w:tcW w:w="2003" w:type="dxa"/>
                  <w:noWrap/>
                  <w:hideMark/>
                </w:tcPr>
                <w:p w14:paraId="023EE01D"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13-12-2020</w:t>
                  </w:r>
                </w:p>
              </w:tc>
              <w:tc>
                <w:tcPr>
                  <w:tcW w:w="1514" w:type="dxa"/>
                  <w:noWrap/>
                  <w:hideMark/>
                </w:tcPr>
                <w:p w14:paraId="4128776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Domingo</w:t>
                  </w:r>
                </w:p>
              </w:tc>
              <w:tc>
                <w:tcPr>
                  <w:tcW w:w="1276" w:type="dxa"/>
                  <w:noWrap/>
                  <w:hideMark/>
                </w:tcPr>
                <w:p w14:paraId="48796D1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1.332</w:t>
                  </w:r>
                </w:p>
              </w:tc>
              <w:tc>
                <w:tcPr>
                  <w:tcW w:w="1276" w:type="dxa"/>
                  <w:noWrap/>
                  <w:hideMark/>
                </w:tcPr>
                <w:p w14:paraId="755B889C" w14:textId="77777777" w:rsidR="00D03FEE" w:rsidRPr="00D41705" w:rsidRDefault="00D03FEE" w:rsidP="008E4993">
                  <w:pPr>
                    <w:jc w:val="center"/>
                    <w:rPr>
                      <w:rFonts w:eastAsia="Times New Roman" w:cs="Arial"/>
                      <w:lang w:eastAsia="es-CL"/>
                    </w:rPr>
                  </w:pPr>
                  <w:r w:rsidRPr="00D41705">
                    <w:rPr>
                      <w:rFonts w:eastAsia="Times New Roman" w:cs="Arial"/>
                      <w:lang w:eastAsia="es-CL"/>
                    </w:rPr>
                    <w:t>843</w:t>
                  </w:r>
                </w:p>
              </w:tc>
              <w:tc>
                <w:tcPr>
                  <w:tcW w:w="1843" w:type="dxa"/>
                  <w:noWrap/>
                  <w:hideMark/>
                </w:tcPr>
                <w:p w14:paraId="5394C6C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1.130</w:t>
                  </w:r>
                </w:p>
              </w:tc>
              <w:tc>
                <w:tcPr>
                  <w:tcW w:w="4111" w:type="dxa"/>
                  <w:noWrap/>
                  <w:hideMark/>
                </w:tcPr>
                <w:p w14:paraId="0D9A8EBF"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641</w:t>
                  </w:r>
                </w:p>
              </w:tc>
            </w:tr>
            <w:tr w:rsidR="00D03FEE" w:rsidRPr="00D41705" w14:paraId="73623571" w14:textId="77777777" w:rsidTr="00EC5DC2">
              <w:trPr>
                <w:trHeight w:val="261"/>
              </w:trPr>
              <w:tc>
                <w:tcPr>
                  <w:tcW w:w="2003" w:type="dxa"/>
                  <w:noWrap/>
                  <w:hideMark/>
                </w:tcPr>
                <w:p w14:paraId="5791CC30"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14-12-2020</w:t>
                  </w:r>
                </w:p>
              </w:tc>
              <w:tc>
                <w:tcPr>
                  <w:tcW w:w="1514" w:type="dxa"/>
                  <w:noWrap/>
                  <w:hideMark/>
                </w:tcPr>
                <w:p w14:paraId="0F532F8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Lunes</w:t>
                  </w:r>
                </w:p>
              </w:tc>
              <w:tc>
                <w:tcPr>
                  <w:tcW w:w="1276" w:type="dxa"/>
                  <w:noWrap/>
                  <w:hideMark/>
                </w:tcPr>
                <w:p w14:paraId="0552D23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2.136</w:t>
                  </w:r>
                </w:p>
              </w:tc>
              <w:tc>
                <w:tcPr>
                  <w:tcW w:w="1276" w:type="dxa"/>
                  <w:noWrap/>
                  <w:hideMark/>
                </w:tcPr>
                <w:p w14:paraId="55584E98" w14:textId="77777777" w:rsidR="00D03FEE" w:rsidRPr="00D41705" w:rsidRDefault="00D03FEE" w:rsidP="008E4993">
                  <w:pPr>
                    <w:jc w:val="center"/>
                    <w:rPr>
                      <w:rFonts w:eastAsia="Times New Roman" w:cs="Arial"/>
                      <w:lang w:eastAsia="es-CL"/>
                    </w:rPr>
                  </w:pPr>
                  <w:r w:rsidRPr="00D41705">
                    <w:rPr>
                      <w:rFonts w:eastAsia="Times New Roman" w:cs="Arial"/>
                      <w:lang w:eastAsia="es-CL"/>
                    </w:rPr>
                    <w:t>794</w:t>
                  </w:r>
                </w:p>
              </w:tc>
              <w:tc>
                <w:tcPr>
                  <w:tcW w:w="1843" w:type="dxa"/>
                  <w:noWrap/>
                  <w:hideMark/>
                </w:tcPr>
                <w:p w14:paraId="37CBEE4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2.561</w:t>
                  </w:r>
                </w:p>
              </w:tc>
              <w:tc>
                <w:tcPr>
                  <w:tcW w:w="4111" w:type="dxa"/>
                  <w:shd w:val="clear" w:color="auto" w:fill="FFFF00"/>
                  <w:noWrap/>
                  <w:hideMark/>
                </w:tcPr>
                <w:p w14:paraId="25817B4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1.219</w:t>
                  </w:r>
                </w:p>
              </w:tc>
            </w:tr>
            <w:tr w:rsidR="00D03FEE" w:rsidRPr="00D41705" w14:paraId="1A84182E" w14:textId="77777777" w:rsidTr="009A2512">
              <w:trPr>
                <w:trHeight w:val="261"/>
              </w:trPr>
              <w:tc>
                <w:tcPr>
                  <w:tcW w:w="2003" w:type="dxa"/>
                  <w:noWrap/>
                  <w:hideMark/>
                </w:tcPr>
                <w:p w14:paraId="19A91F2C"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15-12-2020</w:t>
                  </w:r>
                </w:p>
              </w:tc>
              <w:tc>
                <w:tcPr>
                  <w:tcW w:w="1514" w:type="dxa"/>
                  <w:noWrap/>
                  <w:hideMark/>
                </w:tcPr>
                <w:p w14:paraId="081D9CDA" w14:textId="77777777" w:rsidR="00D03FEE" w:rsidRPr="00D41705" w:rsidRDefault="00D03FEE" w:rsidP="008E4993">
                  <w:pPr>
                    <w:jc w:val="center"/>
                    <w:rPr>
                      <w:rFonts w:eastAsia="Times New Roman" w:cs="Arial"/>
                      <w:lang w:eastAsia="es-CL"/>
                    </w:rPr>
                  </w:pPr>
                  <w:r w:rsidRPr="00D41705">
                    <w:rPr>
                      <w:rFonts w:eastAsia="Times New Roman" w:cs="Arial"/>
                      <w:lang w:eastAsia="es-CL"/>
                    </w:rPr>
                    <w:t>Martes</w:t>
                  </w:r>
                </w:p>
              </w:tc>
              <w:tc>
                <w:tcPr>
                  <w:tcW w:w="1276" w:type="dxa"/>
                  <w:noWrap/>
                  <w:hideMark/>
                </w:tcPr>
                <w:p w14:paraId="7316FDB5"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1.956</w:t>
                  </w:r>
                </w:p>
              </w:tc>
              <w:tc>
                <w:tcPr>
                  <w:tcW w:w="1276" w:type="dxa"/>
                  <w:noWrap/>
                  <w:hideMark/>
                </w:tcPr>
                <w:p w14:paraId="540FF087" w14:textId="77777777" w:rsidR="00D03FEE" w:rsidRPr="00D41705" w:rsidRDefault="00D03FEE" w:rsidP="008E4993">
                  <w:pPr>
                    <w:jc w:val="center"/>
                    <w:rPr>
                      <w:rFonts w:eastAsia="Times New Roman" w:cs="Arial"/>
                      <w:lang w:eastAsia="es-CL"/>
                    </w:rPr>
                  </w:pPr>
                  <w:r w:rsidRPr="00D41705">
                    <w:rPr>
                      <w:rFonts w:eastAsia="Times New Roman" w:cs="Arial"/>
                      <w:lang w:eastAsia="es-CL"/>
                    </w:rPr>
                    <w:t>796</w:t>
                  </w:r>
                </w:p>
              </w:tc>
              <w:tc>
                <w:tcPr>
                  <w:tcW w:w="1843" w:type="dxa"/>
                  <w:noWrap/>
                  <w:hideMark/>
                </w:tcPr>
                <w:p w14:paraId="028B5AEA"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2.150</w:t>
                  </w:r>
                </w:p>
              </w:tc>
              <w:tc>
                <w:tcPr>
                  <w:tcW w:w="4111" w:type="dxa"/>
                  <w:noWrap/>
                  <w:hideMark/>
                </w:tcPr>
                <w:p w14:paraId="372B7DC1"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990</w:t>
                  </w:r>
                </w:p>
              </w:tc>
            </w:tr>
            <w:tr w:rsidR="00D03FEE" w:rsidRPr="00D41705" w14:paraId="568A6A37" w14:textId="77777777" w:rsidTr="00EC5DC2">
              <w:trPr>
                <w:trHeight w:val="261"/>
              </w:trPr>
              <w:tc>
                <w:tcPr>
                  <w:tcW w:w="2003" w:type="dxa"/>
                  <w:noWrap/>
                  <w:hideMark/>
                </w:tcPr>
                <w:p w14:paraId="58A056A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16-12-2020</w:t>
                  </w:r>
                </w:p>
              </w:tc>
              <w:tc>
                <w:tcPr>
                  <w:tcW w:w="1514" w:type="dxa"/>
                  <w:noWrap/>
                  <w:hideMark/>
                </w:tcPr>
                <w:p w14:paraId="1A2847FD" w14:textId="77777777" w:rsidR="00D03FEE" w:rsidRPr="00D41705" w:rsidRDefault="00D03FEE" w:rsidP="008E4993">
                  <w:pPr>
                    <w:jc w:val="center"/>
                    <w:rPr>
                      <w:rFonts w:eastAsia="Times New Roman" w:cs="Arial"/>
                      <w:lang w:eastAsia="es-CL"/>
                    </w:rPr>
                  </w:pPr>
                  <w:r w:rsidRPr="00D41705">
                    <w:rPr>
                      <w:rFonts w:eastAsia="Times New Roman" w:cs="Arial"/>
                      <w:lang w:eastAsia="es-CL"/>
                    </w:rPr>
                    <w:t>Miércoles</w:t>
                  </w:r>
                </w:p>
              </w:tc>
              <w:tc>
                <w:tcPr>
                  <w:tcW w:w="1276" w:type="dxa"/>
                  <w:noWrap/>
                  <w:hideMark/>
                </w:tcPr>
                <w:p w14:paraId="165E852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2.054</w:t>
                  </w:r>
                </w:p>
              </w:tc>
              <w:tc>
                <w:tcPr>
                  <w:tcW w:w="1276" w:type="dxa"/>
                  <w:noWrap/>
                  <w:hideMark/>
                </w:tcPr>
                <w:p w14:paraId="43273DFA" w14:textId="77777777" w:rsidR="00D03FEE" w:rsidRPr="00D41705" w:rsidRDefault="00D03FEE" w:rsidP="008E4993">
                  <w:pPr>
                    <w:jc w:val="center"/>
                    <w:rPr>
                      <w:rFonts w:eastAsia="Times New Roman" w:cs="Arial"/>
                      <w:lang w:eastAsia="es-CL"/>
                    </w:rPr>
                  </w:pPr>
                  <w:r w:rsidRPr="00D41705">
                    <w:rPr>
                      <w:rFonts w:eastAsia="Times New Roman" w:cs="Arial"/>
                      <w:lang w:eastAsia="es-CL"/>
                    </w:rPr>
                    <w:t>861</w:t>
                  </w:r>
                </w:p>
              </w:tc>
              <w:tc>
                <w:tcPr>
                  <w:tcW w:w="1843" w:type="dxa"/>
                  <w:noWrap/>
                  <w:hideMark/>
                </w:tcPr>
                <w:p w14:paraId="53816F9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2.255</w:t>
                  </w:r>
                </w:p>
              </w:tc>
              <w:tc>
                <w:tcPr>
                  <w:tcW w:w="4111" w:type="dxa"/>
                  <w:shd w:val="clear" w:color="auto" w:fill="FFFF00"/>
                  <w:noWrap/>
                  <w:hideMark/>
                </w:tcPr>
                <w:p w14:paraId="27A3EB6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1.062</w:t>
                  </w:r>
                </w:p>
              </w:tc>
            </w:tr>
            <w:tr w:rsidR="00D03FEE" w:rsidRPr="00D41705" w14:paraId="17D25641" w14:textId="77777777" w:rsidTr="009A2512">
              <w:trPr>
                <w:trHeight w:val="261"/>
              </w:trPr>
              <w:tc>
                <w:tcPr>
                  <w:tcW w:w="2003" w:type="dxa"/>
                  <w:noWrap/>
                  <w:hideMark/>
                </w:tcPr>
                <w:p w14:paraId="1719A8BC"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17-12-2020</w:t>
                  </w:r>
                </w:p>
              </w:tc>
              <w:tc>
                <w:tcPr>
                  <w:tcW w:w="1514" w:type="dxa"/>
                  <w:noWrap/>
                  <w:hideMark/>
                </w:tcPr>
                <w:p w14:paraId="4E6AE53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Jueves</w:t>
                  </w:r>
                </w:p>
              </w:tc>
              <w:tc>
                <w:tcPr>
                  <w:tcW w:w="1276" w:type="dxa"/>
                  <w:noWrap/>
                  <w:hideMark/>
                </w:tcPr>
                <w:p w14:paraId="75E8ACFF"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2.005</w:t>
                  </w:r>
                </w:p>
              </w:tc>
              <w:tc>
                <w:tcPr>
                  <w:tcW w:w="1276" w:type="dxa"/>
                  <w:noWrap/>
                  <w:hideMark/>
                </w:tcPr>
                <w:p w14:paraId="7A41A50D" w14:textId="77777777" w:rsidR="00D03FEE" w:rsidRPr="00D41705" w:rsidRDefault="00D03FEE" w:rsidP="008E4993">
                  <w:pPr>
                    <w:jc w:val="center"/>
                    <w:rPr>
                      <w:rFonts w:eastAsia="Times New Roman" w:cs="Arial"/>
                      <w:lang w:eastAsia="es-CL"/>
                    </w:rPr>
                  </w:pPr>
                  <w:r w:rsidRPr="00D41705">
                    <w:rPr>
                      <w:rFonts w:eastAsia="Times New Roman" w:cs="Arial"/>
                      <w:lang w:eastAsia="es-CL"/>
                    </w:rPr>
                    <w:t>924</w:t>
                  </w:r>
                </w:p>
              </w:tc>
              <w:tc>
                <w:tcPr>
                  <w:tcW w:w="1843" w:type="dxa"/>
                  <w:noWrap/>
                  <w:hideMark/>
                </w:tcPr>
                <w:p w14:paraId="4365CBA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2.109</w:t>
                  </w:r>
                </w:p>
              </w:tc>
              <w:tc>
                <w:tcPr>
                  <w:tcW w:w="4111" w:type="dxa"/>
                  <w:noWrap/>
                  <w:hideMark/>
                </w:tcPr>
                <w:p w14:paraId="334276BF"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1.028</w:t>
                  </w:r>
                </w:p>
              </w:tc>
            </w:tr>
            <w:tr w:rsidR="00D03FEE" w:rsidRPr="00D41705" w14:paraId="519CC35E" w14:textId="77777777" w:rsidTr="009A2512">
              <w:trPr>
                <w:trHeight w:val="261"/>
              </w:trPr>
              <w:tc>
                <w:tcPr>
                  <w:tcW w:w="2003" w:type="dxa"/>
                  <w:noWrap/>
                  <w:hideMark/>
                </w:tcPr>
                <w:p w14:paraId="7B43BF6C"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18-12-2020</w:t>
                  </w:r>
                </w:p>
              </w:tc>
              <w:tc>
                <w:tcPr>
                  <w:tcW w:w="1514" w:type="dxa"/>
                  <w:noWrap/>
                  <w:hideMark/>
                </w:tcPr>
                <w:p w14:paraId="71137AD5" w14:textId="77777777" w:rsidR="00D03FEE" w:rsidRPr="00D41705" w:rsidRDefault="00D03FEE" w:rsidP="008E4993">
                  <w:pPr>
                    <w:jc w:val="center"/>
                    <w:rPr>
                      <w:rFonts w:eastAsia="Times New Roman" w:cs="Arial"/>
                      <w:lang w:eastAsia="es-CL"/>
                    </w:rPr>
                  </w:pPr>
                  <w:r w:rsidRPr="00D41705">
                    <w:rPr>
                      <w:rFonts w:eastAsia="Times New Roman" w:cs="Arial"/>
                      <w:lang w:eastAsia="es-CL"/>
                    </w:rPr>
                    <w:t>Viernes</w:t>
                  </w:r>
                </w:p>
              </w:tc>
              <w:tc>
                <w:tcPr>
                  <w:tcW w:w="1276" w:type="dxa"/>
                  <w:noWrap/>
                  <w:hideMark/>
                </w:tcPr>
                <w:p w14:paraId="135C2D1A"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1.921</w:t>
                  </w:r>
                </w:p>
              </w:tc>
              <w:tc>
                <w:tcPr>
                  <w:tcW w:w="1276" w:type="dxa"/>
                  <w:noWrap/>
                  <w:hideMark/>
                </w:tcPr>
                <w:p w14:paraId="523AEB54" w14:textId="77777777" w:rsidR="00D03FEE" w:rsidRPr="00D41705" w:rsidRDefault="00D03FEE" w:rsidP="008E4993">
                  <w:pPr>
                    <w:jc w:val="center"/>
                    <w:rPr>
                      <w:rFonts w:eastAsia="Times New Roman" w:cs="Arial"/>
                      <w:lang w:eastAsia="es-CL"/>
                    </w:rPr>
                  </w:pPr>
                  <w:r w:rsidRPr="00D41705">
                    <w:rPr>
                      <w:rFonts w:eastAsia="Times New Roman" w:cs="Arial"/>
                      <w:lang w:eastAsia="es-CL"/>
                    </w:rPr>
                    <w:t>930</w:t>
                  </w:r>
                </w:p>
              </w:tc>
              <w:tc>
                <w:tcPr>
                  <w:tcW w:w="1843" w:type="dxa"/>
                  <w:noWrap/>
                  <w:hideMark/>
                </w:tcPr>
                <w:p w14:paraId="3962C7CA"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1.945</w:t>
                  </w:r>
                </w:p>
              </w:tc>
              <w:tc>
                <w:tcPr>
                  <w:tcW w:w="4111" w:type="dxa"/>
                  <w:noWrap/>
                  <w:hideMark/>
                </w:tcPr>
                <w:p w14:paraId="1D9754CB"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954</w:t>
                  </w:r>
                </w:p>
              </w:tc>
            </w:tr>
            <w:tr w:rsidR="00D03FEE" w:rsidRPr="00D41705" w14:paraId="68ECF017" w14:textId="77777777" w:rsidTr="00EC5DC2">
              <w:trPr>
                <w:trHeight w:val="261"/>
              </w:trPr>
              <w:tc>
                <w:tcPr>
                  <w:tcW w:w="2003" w:type="dxa"/>
                  <w:noWrap/>
                  <w:hideMark/>
                </w:tcPr>
                <w:p w14:paraId="05FFBBE7"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19-12-2020</w:t>
                  </w:r>
                </w:p>
              </w:tc>
              <w:tc>
                <w:tcPr>
                  <w:tcW w:w="1514" w:type="dxa"/>
                  <w:noWrap/>
                  <w:hideMark/>
                </w:tcPr>
                <w:p w14:paraId="3ED83CB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Sábado</w:t>
                  </w:r>
                </w:p>
              </w:tc>
              <w:tc>
                <w:tcPr>
                  <w:tcW w:w="1276" w:type="dxa"/>
                  <w:noWrap/>
                  <w:hideMark/>
                </w:tcPr>
                <w:p w14:paraId="089E5AB4"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1.660</w:t>
                  </w:r>
                </w:p>
              </w:tc>
              <w:tc>
                <w:tcPr>
                  <w:tcW w:w="1276" w:type="dxa"/>
                  <w:noWrap/>
                  <w:hideMark/>
                </w:tcPr>
                <w:p w14:paraId="3E0A6888" w14:textId="77777777" w:rsidR="00D03FEE" w:rsidRPr="00D41705" w:rsidRDefault="00D03FEE" w:rsidP="008E4993">
                  <w:pPr>
                    <w:jc w:val="center"/>
                    <w:rPr>
                      <w:rFonts w:eastAsia="Times New Roman" w:cs="Arial"/>
                      <w:lang w:eastAsia="es-CL"/>
                    </w:rPr>
                  </w:pPr>
                  <w:r w:rsidRPr="00D41705">
                    <w:rPr>
                      <w:rFonts w:eastAsia="Times New Roman" w:cs="Arial"/>
                      <w:lang w:eastAsia="es-CL"/>
                    </w:rPr>
                    <w:t>840</w:t>
                  </w:r>
                </w:p>
              </w:tc>
              <w:tc>
                <w:tcPr>
                  <w:tcW w:w="1843" w:type="dxa"/>
                  <w:noWrap/>
                  <w:hideMark/>
                </w:tcPr>
                <w:p w14:paraId="30590BA3"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2.108</w:t>
                  </w:r>
                </w:p>
              </w:tc>
              <w:tc>
                <w:tcPr>
                  <w:tcW w:w="4111" w:type="dxa"/>
                  <w:shd w:val="clear" w:color="auto" w:fill="FFFF00"/>
                  <w:noWrap/>
                  <w:hideMark/>
                </w:tcPr>
                <w:p w14:paraId="63204B12"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1.288</w:t>
                  </w:r>
                </w:p>
              </w:tc>
            </w:tr>
            <w:tr w:rsidR="00D03FEE" w:rsidRPr="00D41705" w14:paraId="6DA0C7AE" w14:textId="77777777" w:rsidTr="009A2512">
              <w:trPr>
                <w:trHeight w:val="261"/>
              </w:trPr>
              <w:tc>
                <w:tcPr>
                  <w:tcW w:w="2003" w:type="dxa"/>
                  <w:noWrap/>
                  <w:hideMark/>
                </w:tcPr>
                <w:p w14:paraId="64C39A8A"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20-12-2020</w:t>
                  </w:r>
                </w:p>
              </w:tc>
              <w:tc>
                <w:tcPr>
                  <w:tcW w:w="1514" w:type="dxa"/>
                  <w:noWrap/>
                  <w:hideMark/>
                </w:tcPr>
                <w:p w14:paraId="3F0C877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Domingo</w:t>
                  </w:r>
                </w:p>
              </w:tc>
              <w:tc>
                <w:tcPr>
                  <w:tcW w:w="1276" w:type="dxa"/>
                  <w:noWrap/>
                  <w:hideMark/>
                </w:tcPr>
                <w:p w14:paraId="5EB57FD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1.181</w:t>
                  </w:r>
                </w:p>
              </w:tc>
              <w:tc>
                <w:tcPr>
                  <w:tcW w:w="1276" w:type="dxa"/>
                  <w:noWrap/>
                  <w:hideMark/>
                </w:tcPr>
                <w:p w14:paraId="73F69AB2" w14:textId="77777777" w:rsidR="00D03FEE" w:rsidRPr="00D41705" w:rsidRDefault="00D03FEE" w:rsidP="008E4993">
                  <w:pPr>
                    <w:jc w:val="center"/>
                    <w:rPr>
                      <w:rFonts w:eastAsia="Times New Roman" w:cs="Arial"/>
                      <w:lang w:eastAsia="es-CL"/>
                    </w:rPr>
                  </w:pPr>
                  <w:r w:rsidRPr="00D41705">
                    <w:rPr>
                      <w:rFonts w:eastAsia="Times New Roman" w:cs="Arial"/>
                      <w:lang w:eastAsia="es-CL"/>
                    </w:rPr>
                    <w:t>366</w:t>
                  </w:r>
                </w:p>
              </w:tc>
              <w:tc>
                <w:tcPr>
                  <w:tcW w:w="1843" w:type="dxa"/>
                  <w:noWrap/>
                  <w:hideMark/>
                </w:tcPr>
                <w:p w14:paraId="569989F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1.809</w:t>
                  </w:r>
                </w:p>
              </w:tc>
              <w:tc>
                <w:tcPr>
                  <w:tcW w:w="4111" w:type="dxa"/>
                  <w:noWrap/>
                  <w:hideMark/>
                </w:tcPr>
                <w:p w14:paraId="5B4E8067"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994</w:t>
                  </w:r>
                </w:p>
              </w:tc>
            </w:tr>
            <w:tr w:rsidR="00D03FEE" w:rsidRPr="00D41705" w14:paraId="49592157" w14:textId="77777777" w:rsidTr="009A2512">
              <w:trPr>
                <w:trHeight w:val="261"/>
              </w:trPr>
              <w:tc>
                <w:tcPr>
                  <w:tcW w:w="2003" w:type="dxa"/>
                  <w:noWrap/>
                  <w:hideMark/>
                </w:tcPr>
                <w:p w14:paraId="4C195D5D"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21-12-2020</w:t>
                  </w:r>
                </w:p>
              </w:tc>
              <w:tc>
                <w:tcPr>
                  <w:tcW w:w="1514" w:type="dxa"/>
                  <w:noWrap/>
                  <w:hideMark/>
                </w:tcPr>
                <w:p w14:paraId="041F9C12" w14:textId="77777777" w:rsidR="00D03FEE" w:rsidRPr="00D41705" w:rsidRDefault="00D03FEE" w:rsidP="008E4993">
                  <w:pPr>
                    <w:jc w:val="center"/>
                    <w:rPr>
                      <w:rFonts w:eastAsia="Times New Roman" w:cs="Arial"/>
                      <w:lang w:eastAsia="es-CL"/>
                    </w:rPr>
                  </w:pPr>
                  <w:r w:rsidRPr="00D41705">
                    <w:rPr>
                      <w:rFonts w:eastAsia="Times New Roman" w:cs="Arial"/>
                      <w:lang w:eastAsia="es-CL"/>
                    </w:rPr>
                    <w:t>Lunes</w:t>
                  </w:r>
                </w:p>
              </w:tc>
              <w:tc>
                <w:tcPr>
                  <w:tcW w:w="1276" w:type="dxa"/>
                  <w:noWrap/>
                  <w:hideMark/>
                </w:tcPr>
                <w:p w14:paraId="4BB30580"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2.266</w:t>
                  </w:r>
                </w:p>
              </w:tc>
              <w:tc>
                <w:tcPr>
                  <w:tcW w:w="1276" w:type="dxa"/>
                  <w:noWrap/>
                  <w:hideMark/>
                </w:tcPr>
                <w:p w14:paraId="2DE6EAB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782</w:t>
                  </w:r>
                </w:p>
              </w:tc>
              <w:tc>
                <w:tcPr>
                  <w:tcW w:w="1843" w:type="dxa"/>
                  <w:noWrap/>
                  <w:hideMark/>
                </w:tcPr>
                <w:p w14:paraId="0EC79247"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2.455</w:t>
                  </w:r>
                </w:p>
              </w:tc>
              <w:tc>
                <w:tcPr>
                  <w:tcW w:w="4111" w:type="dxa"/>
                  <w:noWrap/>
                  <w:hideMark/>
                </w:tcPr>
                <w:p w14:paraId="194363D2"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971</w:t>
                  </w:r>
                </w:p>
              </w:tc>
            </w:tr>
            <w:tr w:rsidR="00D03FEE" w:rsidRPr="00D41705" w14:paraId="22CFE8A4" w14:textId="77777777" w:rsidTr="009A2512">
              <w:trPr>
                <w:trHeight w:val="261"/>
              </w:trPr>
              <w:tc>
                <w:tcPr>
                  <w:tcW w:w="2003" w:type="dxa"/>
                  <w:noWrap/>
                  <w:hideMark/>
                </w:tcPr>
                <w:p w14:paraId="7B60ED54"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22-12-2020</w:t>
                  </w:r>
                </w:p>
              </w:tc>
              <w:tc>
                <w:tcPr>
                  <w:tcW w:w="1514" w:type="dxa"/>
                  <w:noWrap/>
                  <w:hideMark/>
                </w:tcPr>
                <w:p w14:paraId="507DB0D7" w14:textId="77777777" w:rsidR="00D03FEE" w:rsidRPr="00D41705" w:rsidRDefault="00D03FEE" w:rsidP="008E4993">
                  <w:pPr>
                    <w:jc w:val="center"/>
                    <w:rPr>
                      <w:rFonts w:eastAsia="Times New Roman" w:cs="Arial"/>
                      <w:lang w:eastAsia="es-CL"/>
                    </w:rPr>
                  </w:pPr>
                  <w:r w:rsidRPr="00D41705">
                    <w:rPr>
                      <w:rFonts w:eastAsia="Times New Roman" w:cs="Arial"/>
                      <w:lang w:eastAsia="es-CL"/>
                    </w:rPr>
                    <w:t>Martes</w:t>
                  </w:r>
                </w:p>
              </w:tc>
              <w:tc>
                <w:tcPr>
                  <w:tcW w:w="1276" w:type="dxa"/>
                  <w:noWrap/>
                  <w:hideMark/>
                </w:tcPr>
                <w:p w14:paraId="00F615B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1.917</w:t>
                  </w:r>
                </w:p>
              </w:tc>
              <w:tc>
                <w:tcPr>
                  <w:tcW w:w="1276" w:type="dxa"/>
                  <w:noWrap/>
                  <w:hideMark/>
                </w:tcPr>
                <w:p w14:paraId="7BAC507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577</w:t>
                  </w:r>
                </w:p>
              </w:tc>
              <w:tc>
                <w:tcPr>
                  <w:tcW w:w="1843" w:type="dxa"/>
                  <w:noWrap/>
                  <w:hideMark/>
                </w:tcPr>
                <w:p w14:paraId="1C96F105"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1.962</w:t>
                  </w:r>
                </w:p>
              </w:tc>
              <w:tc>
                <w:tcPr>
                  <w:tcW w:w="4111" w:type="dxa"/>
                  <w:noWrap/>
                  <w:hideMark/>
                </w:tcPr>
                <w:p w14:paraId="65A91678"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622</w:t>
                  </w:r>
                </w:p>
              </w:tc>
            </w:tr>
            <w:tr w:rsidR="00D03FEE" w:rsidRPr="00D41705" w14:paraId="41A2A9D8" w14:textId="77777777" w:rsidTr="009A2512">
              <w:trPr>
                <w:trHeight w:val="261"/>
              </w:trPr>
              <w:tc>
                <w:tcPr>
                  <w:tcW w:w="2003" w:type="dxa"/>
                  <w:noWrap/>
                  <w:hideMark/>
                </w:tcPr>
                <w:p w14:paraId="1D1C966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23-12-2020</w:t>
                  </w:r>
                </w:p>
              </w:tc>
              <w:tc>
                <w:tcPr>
                  <w:tcW w:w="1514" w:type="dxa"/>
                  <w:noWrap/>
                  <w:hideMark/>
                </w:tcPr>
                <w:p w14:paraId="6CC29115" w14:textId="77777777" w:rsidR="00D03FEE" w:rsidRPr="00D41705" w:rsidRDefault="00D03FEE" w:rsidP="008E4993">
                  <w:pPr>
                    <w:jc w:val="center"/>
                    <w:rPr>
                      <w:rFonts w:eastAsia="Times New Roman" w:cs="Arial"/>
                      <w:lang w:eastAsia="es-CL"/>
                    </w:rPr>
                  </w:pPr>
                  <w:r w:rsidRPr="00D41705">
                    <w:rPr>
                      <w:rFonts w:eastAsia="Times New Roman" w:cs="Arial"/>
                      <w:lang w:eastAsia="es-CL"/>
                    </w:rPr>
                    <w:t>Miércoles</w:t>
                  </w:r>
                </w:p>
              </w:tc>
              <w:tc>
                <w:tcPr>
                  <w:tcW w:w="1276" w:type="dxa"/>
                  <w:noWrap/>
                  <w:hideMark/>
                </w:tcPr>
                <w:p w14:paraId="7F44BE2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2.134</w:t>
                  </w:r>
                </w:p>
              </w:tc>
              <w:tc>
                <w:tcPr>
                  <w:tcW w:w="1276" w:type="dxa"/>
                  <w:noWrap/>
                  <w:hideMark/>
                </w:tcPr>
                <w:p w14:paraId="0B3FAAD3" w14:textId="77777777" w:rsidR="00D03FEE" w:rsidRPr="00D41705" w:rsidRDefault="00D03FEE" w:rsidP="008E4993">
                  <w:pPr>
                    <w:jc w:val="center"/>
                    <w:rPr>
                      <w:rFonts w:eastAsia="Times New Roman" w:cs="Arial"/>
                      <w:lang w:eastAsia="es-CL"/>
                    </w:rPr>
                  </w:pPr>
                  <w:r w:rsidRPr="00D41705">
                    <w:rPr>
                      <w:rFonts w:eastAsia="Times New Roman" w:cs="Arial"/>
                      <w:lang w:eastAsia="es-CL"/>
                    </w:rPr>
                    <w:t>383</w:t>
                  </w:r>
                </w:p>
              </w:tc>
              <w:tc>
                <w:tcPr>
                  <w:tcW w:w="1843" w:type="dxa"/>
                  <w:noWrap/>
                  <w:hideMark/>
                </w:tcPr>
                <w:p w14:paraId="24890D3D"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2.287</w:t>
                  </w:r>
                </w:p>
              </w:tc>
              <w:tc>
                <w:tcPr>
                  <w:tcW w:w="4111" w:type="dxa"/>
                  <w:noWrap/>
                  <w:hideMark/>
                </w:tcPr>
                <w:p w14:paraId="38CD938F"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536</w:t>
                  </w:r>
                </w:p>
              </w:tc>
            </w:tr>
            <w:tr w:rsidR="00D03FEE" w:rsidRPr="00D41705" w14:paraId="552E450D" w14:textId="77777777" w:rsidTr="009A2512">
              <w:trPr>
                <w:trHeight w:val="261"/>
              </w:trPr>
              <w:tc>
                <w:tcPr>
                  <w:tcW w:w="2003" w:type="dxa"/>
                  <w:noWrap/>
                  <w:hideMark/>
                </w:tcPr>
                <w:p w14:paraId="185A9598"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24-12-2020</w:t>
                  </w:r>
                </w:p>
              </w:tc>
              <w:tc>
                <w:tcPr>
                  <w:tcW w:w="1514" w:type="dxa"/>
                  <w:noWrap/>
                  <w:hideMark/>
                </w:tcPr>
                <w:p w14:paraId="66299EB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Jueves</w:t>
                  </w:r>
                </w:p>
              </w:tc>
              <w:tc>
                <w:tcPr>
                  <w:tcW w:w="1276" w:type="dxa"/>
                  <w:noWrap/>
                  <w:hideMark/>
                </w:tcPr>
                <w:p w14:paraId="65B9C82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2.242</w:t>
                  </w:r>
                </w:p>
              </w:tc>
              <w:tc>
                <w:tcPr>
                  <w:tcW w:w="1276" w:type="dxa"/>
                  <w:noWrap/>
                  <w:hideMark/>
                </w:tcPr>
                <w:p w14:paraId="2340C143" w14:textId="77777777" w:rsidR="00D03FEE" w:rsidRPr="00D41705" w:rsidRDefault="00D03FEE" w:rsidP="008E4993">
                  <w:pPr>
                    <w:jc w:val="center"/>
                    <w:rPr>
                      <w:rFonts w:eastAsia="Times New Roman" w:cs="Arial"/>
                      <w:lang w:eastAsia="es-CL"/>
                    </w:rPr>
                  </w:pPr>
                  <w:r w:rsidRPr="00D41705">
                    <w:rPr>
                      <w:rFonts w:eastAsia="Times New Roman" w:cs="Arial"/>
                      <w:lang w:eastAsia="es-CL"/>
                    </w:rPr>
                    <w:t>665</w:t>
                  </w:r>
                </w:p>
              </w:tc>
              <w:tc>
                <w:tcPr>
                  <w:tcW w:w="1843" w:type="dxa"/>
                  <w:noWrap/>
                  <w:hideMark/>
                </w:tcPr>
                <w:p w14:paraId="0642DE3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2.437</w:t>
                  </w:r>
                </w:p>
              </w:tc>
              <w:tc>
                <w:tcPr>
                  <w:tcW w:w="4111" w:type="dxa"/>
                  <w:noWrap/>
                  <w:hideMark/>
                </w:tcPr>
                <w:p w14:paraId="4E52AFC7"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860</w:t>
                  </w:r>
                </w:p>
              </w:tc>
            </w:tr>
            <w:tr w:rsidR="00D03FEE" w:rsidRPr="00D41705" w14:paraId="491015FE" w14:textId="77777777" w:rsidTr="009A2512">
              <w:trPr>
                <w:trHeight w:val="261"/>
              </w:trPr>
              <w:tc>
                <w:tcPr>
                  <w:tcW w:w="2003" w:type="dxa"/>
                  <w:noWrap/>
                  <w:hideMark/>
                </w:tcPr>
                <w:p w14:paraId="6B1BE2C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25-12-2020</w:t>
                  </w:r>
                </w:p>
              </w:tc>
              <w:tc>
                <w:tcPr>
                  <w:tcW w:w="1514" w:type="dxa"/>
                  <w:noWrap/>
                  <w:hideMark/>
                </w:tcPr>
                <w:p w14:paraId="27D8E5EF" w14:textId="77777777" w:rsidR="00D03FEE" w:rsidRPr="00D41705" w:rsidRDefault="00D03FEE" w:rsidP="008E4993">
                  <w:pPr>
                    <w:jc w:val="center"/>
                    <w:rPr>
                      <w:rFonts w:eastAsia="Times New Roman" w:cs="Arial"/>
                      <w:lang w:eastAsia="es-CL"/>
                    </w:rPr>
                  </w:pPr>
                  <w:r w:rsidRPr="00D41705">
                    <w:rPr>
                      <w:rFonts w:eastAsia="Times New Roman" w:cs="Arial"/>
                      <w:lang w:eastAsia="es-CL"/>
                    </w:rPr>
                    <w:t>Viernes</w:t>
                  </w:r>
                </w:p>
              </w:tc>
              <w:tc>
                <w:tcPr>
                  <w:tcW w:w="1276" w:type="dxa"/>
                  <w:noWrap/>
                  <w:hideMark/>
                </w:tcPr>
                <w:p w14:paraId="46F9C748"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1.205</w:t>
                  </w:r>
                </w:p>
              </w:tc>
              <w:tc>
                <w:tcPr>
                  <w:tcW w:w="1276" w:type="dxa"/>
                  <w:noWrap/>
                  <w:hideMark/>
                </w:tcPr>
                <w:p w14:paraId="775EFD9A"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260</w:t>
                  </w:r>
                </w:p>
              </w:tc>
              <w:tc>
                <w:tcPr>
                  <w:tcW w:w="1843" w:type="dxa"/>
                  <w:noWrap/>
                  <w:hideMark/>
                </w:tcPr>
                <w:p w14:paraId="12340518"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1.761</w:t>
                  </w:r>
                </w:p>
              </w:tc>
              <w:tc>
                <w:tcPr>
                  <w:tcW w:w="4111" w:type="dxa"/>
                  <w:noWrap/>
                  <w:hideMark/>
                </w:tcPr>
                <w:p w14:paraId="70B41ED7"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816</w:t>
                  </w:r>
                </w:p>
              </w:tc>
            </w:tr>
            <w:tr w:rsidR="00D03FEE" w:rsidRPr="00D41705" w14:paraId="179D60A1" w14:textId="77777777" w:rsidTr="009E4CFB">
              <w:trPr>
                <w:trHeight w:val="261"/>
              </w:trPr>
              <w:tc>
                <w:tcPr>
                  <w:tcW w:w="2003" w:type="dxa"/>
                  <w:noWrap/>
                  <w:hideMark/>
                </w:tcPr>
                <w:p w14:paraId="09287CB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26-12-2020</w:t>
                  </w:r>
                </w:p>
              </w:tc>
              <w:tc>
                <w:tcPr>
                  <w:tcW w:w="1514" w:type="dxa"/>
                  <w:noWrap/>
                  <w:hideMark/>
                </w:tcPr>
                <w:p w14:paraId="7145C20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Sábado</w:t>
                  </w:r>
                </w:p>
              </w:tc>
              <w:tc>
                <w:tcPr>
                  <w:tcW w:w="1276" w:type="dxa"/>
                  <w:noWrap/>
                  <w:hideMark/>
                </w:tcPr>
                <w:p w14:paraId="1C31C4A3"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1.133</w:t>
                  </w:r>
                </w:p>
              </w:tc>
              <w:tc>
                <w:tcPr>
                  <w:tcW w:w="1276" w:type="dxa"/>
                  <w:noWrap/>
                  <w:hideMark/>
                </w:tcPr>
                <w:p w14:paraId="3C517450" w14:textId="77777777" w:rsidR="00D03FEE" w:rsidRPr="00D41705" w:rsidRDefault="00D03FEE" w:rsidP="008E4993">
                  <w:pPr>
                    <w:jc w:val="center"/>
                    <w:rPr>
                      <w:rFonts w:eastAsia="Times New Roman" w:cs="Arial"/>
                      <w:lang w:eastAsia="es-CL"/>
                    </w:rPr>
                  </w:pPr>
                  <w:r w:rsidRPr="00D41705">
                    <w:rPr>
                      <w:rFonts w:eastAsia="Times New Roman" w:cs="Arial"/>
                      <w:lang w:eastAsia="es-CL"/>
                    </w:rPr>
                    <w:t>440</w:t>
                  </w:r>
                </w:p>
              </w:tc>
              <w:tc>
                <w:tcPr>
                  <w:tcW w:w="1843" w:type="dxa"/>
                  <w:noWrap/>
                  <w:hideMark/>
                </w:tcPr>
                <w:p w14:paraId="1BE7E56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1.847</w:t>
                  </w:r>
                </w:p>
              </w:tc>
              <w:tc>
                <w:tcPr>
                  <w:tcW w:w="4111" w:type="dxa"/>
                  <w:shd w:val="clear" w:color="auto" w:fill="FFFF00"/>
                  <w:noWrap/>
                  <w:hideMark/>
                </w:tcPr>
                <w:p w14:paraId="2A5846B5"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1.154</w:t>
                  </w:r>
                </w:p>
              </w:tc>
            </w:tr>
            <w:tr w:rsidR="00D03FEE" w:rsidRPr="00D41705" w14:paraId="3C1FC307" w14:textId="77777777" w:rsidTr="009E4CFB">
              <w:trPr>
                <w:trHeight w:val="261"/>
              </w:trPr>
              <w:tc>
                <w:tcPr>
                  <w:tcW w:w="2003" w:type="dxa"/>
                  <w:noWrap/>
                  <w:hideMark/>
                </w:tcPr>
                <w:p w14:paraId="0B90AFEC"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27-12-2020</w:t>
                  </w:r>
                </w:p>
              </w:tc>
              <w:tc>
                <w:tcPr>
                  <w:tcW w:w="1514" w:type="dxa"/>
                  <w:noWrap/>
                  <w:hideMark/>
                </w:tcPr>
                <w:p w14:paraId="48B9A363" w14:textId="77777777" w:rsidR="00D03FEE" w:rsidRPr="00D41705" w:rsidRDefault="00D03FEE" w:rsidP="008E4993">
                  <w:pPr>
                    <w:jc w:val="center"/>
                    <w:rPr>
                      <w:rFonts w:eastAsia="Times New Roman" w:cs="Arial"/>
                      <w:lang w:eastAsia="es-CL"/>
                    </w:rPr>
                  </w:pPr>
                  <w:r w:rsidRPr="00D41705">
                    <w:rPr>
                      <w:rFonts w:eastAsia="Times New Roman" w:cs="Arial"/>
                      <w:lang w:eastAsia="es-CL"/>
                    </w:rPr>
                    <w:t>Domingo</w:t>
                  </w:r>
                </w:p>
              </w:tc>
              <w:tc>
                <w:tcPr>
                  <w:tcW w:w="1276" w:type="dxa"/>
                  <w:noWrap/>
                  <w:hideMark/>
                </w:tcPr>
                <w:p w14:paraId="14BDDEB7"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1.208</w:t>
                  </w:r>
                </w:p>
              </w:tc>
              <w:tc>
                <w:tcPr>
                  <w:tcW w:w="1276" w:type="dxa"/>
                  <w:noWrap/>
                  <w:hideMark/>
                </w:tcPr>
                <w:p w14:paraId="5315CC7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440</w:t>
                  </w:r>
                </w:p>
              </w:tc>
              <w:tc>
                <w:tcPr>
                  <w:tcW w:w="1843" w:type="dxa"/>
                  <w:noWrap/>
                  <w:hideMark/>
                </w:tcPr>
                <w:p w14:paraId="06522E6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1.838</w:t>
                  </w:r>
                </w:p>
              </w:tc>
              <w:tc>
                <w:tcPr>
                  <w:tcW w:w="4111" w:type="dxa"/>
                  <w:shd w:val="clear" w:color="auto" w:fill="FFFF00"/>
                  <w:noWrap/>
                  <w:hideMark/>
                </w:tcPr>
                <w:p w14:paraId="19CBD7BA"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1.070</w:t>
                  </w:r>
                </w:p>
              </w:tc>
            </w:tr>
            <w:tr w:rsidR="00D03FEE" w:rsidRPr="00D41705" w14:paraId="1A644ADD" w14:textId="77777777" w:rsidTr="009A2512">
              <w:trPr>
                <w:trHeight w:val="261"/>
              </w:trPr>
              <w:tc>
                <w:tcPr>
                  <w:tcW w:w="2003" w:type="dxa"/>
                  <w:noWrap/>
                  <w:hideMark/>
                </w:tcPr>
                <w:p w14:paraId="2989AFD2"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28-12-2020</w:t>
                  </w:r>
                </w:p>
              </w:tc>
              <w:tc>
                <w:tcPr>
                  <w:tcW w:w="1514" w:type="dxa"/>
                  <w:noWrap/>
                  <w:hideMark/>
                </w:tcPr>
                <w:p w14:paraId="222AE1AF" w14:textId="77777777" w:rsidR="00D03FEE" w:rsidRPr="00D41705" w:rsidRDefault="00D03FEE" w:rsidP="008E4993">
                  <w:pPr>
                    <w:jc w:val="center"/>
                    <w:rPr>
                      <w:rFonts w:eastAsia="Times New Roman" w:cs="Arial"/>
                      <w:lang w:eastAsia="es-CL"/>
                    </w:rPr>
                  </w:pPr>
                  <w:r w:rsidRPr="00D41705">
                    <w:rPr>
                      <w:rFonts w:eastAsia="Times New Roman" w:cs="Arial"/>
                      <w:lang w:eastAsia="es-CL"/>
                    </w:rPr>
                    <w:t>Lunes</w:t>
                  </w:r>
                </w:p>
              </w:tc>
              <w:tc>
                <w:tcPr>
                  <w:tcW w:w="1276" w:type="dxa"/>
                  <w:noWrap/>
                  <w:hideMark/>
                </w:tcPr>
                <w:p w14:paraId="6220BA9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2.038</w:t>
                  </w:r>
                </w:p>
              </w:tc>
              <w:tc>
                <w:tcPr>
                  <w:tcW w:w="1276" w:type="dxa"/>
                  <w:noWrap/>
                  <w:hideMark/>
                </w:tcPr>
                <w:p w14:paraId="1CA3C9D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596</w:t>
                  </w:r>
                </w:p>
              </w:tc>
              <w:tc>
                <w:tcPr>
                  <w:tcW w:w="1843" w:type="dxa"/>
                  <w:noWrap/>
                  <w:hideMark/>
                </w:tcPr>
                <w:p w14:paraId="528213E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2.340</w:t>
                  </w:r>
                </w:p>
              </w:tc>
              <w:tc>
                <w:tcPr>
                  <w:tcW w:w="4111" w:type="dxa"/>
                  <w:noWrap/>
                  <w:hideMark/>
                </w:tcPr>
                <w:p w14:paraId="6342F2AA"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898</w:t>
                  </w:r>
                </w:p>
              </w:tc>
            </w:tr>
            <w:tr w:rsidR="00D03FEE" w:rsidRPr="00D41705" w14:paraId="2684E138" w14:textId="77777777" w:rsidTr="009A2512">
              <w:trPr>
                <w:trHeight w:val="261"/>
              </w:trPr>
              <w:tc>
                <w:tcPr>
                  <w:tcW w:w="2003" w:type="dxa"/>
                  <w:noWrap/>
                  <w:hideMark/>
                </w:tcPr>
                <w:p w14:paraId="1498B15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29-12-2020</w:t>
                  </w:r>
                </w:p>
              </w:tc>
              <w:tc>
                <w:tcPr>
                  <w:tcW w:w="1514" w:type="dxa"/>
                  <w:noWrap/>
                  <w:hideMark/>
                </w:tcPr>
                <w:p w14:paraId="40D915A6" w14:textId="77777777" w:rsidR="00D03FEE" w:rsidRPr="00D41705" w:rsidRDefault="00D03FEE" w:rsidP="008E4993">
                  <w:pPr>
                    <w:jc w:val="center"/>
                    <w:rPr>
                      <w:rFonts w:eastAsia="Times New Roman" w:cs="Arial"/>
                      <w:lang w:eastAsia="es-CL"/>
                    </w:rPr>
                  </w:pPr>
                  <w:r w:rsidRPr="00D41705">
                    <w:rPr>
                      <w:rFonts w:eastAsia="Times New Roman" w:cs="Arial"/>
                      <w:lang w:eastAsia="es-CL"/>
                    </w:rPr>
                    <w:t>Martes</w:t>
                  </w:r>
                </w:p>
              </w:tc>
              <w:tc>
                <w:tcPr>
                  <w:tcW w:w="1276" w:type="dxa"/>
                  <w:noWrap/>
                  <w:hideMark/>
                </w:tcPr>
                <w:p w14:paraId="63206B7A" w14:textId="77777777" w:rsidR="00D03FEE" w:rsidRPr="00D41705" w:rsidRDefault="00D03FEE" w:rsidP="008E4993">
                  <w:pPr>
                    <w:jc w:val="center"/>
                    <w:rPr>
                      <w:rFonts w:eastAsia="Times New Roman" w:cs="Arial"/>
                      <w:lang w:eastAsia="es-CL"/>
                    </w:rPr>
                  </w:pPr>
                  <w:r w:rsidRPr="00D41705">
                    <w:rPr>
                      <w:rFonts w:eastAsia="Times New Roman" w:cs="Arial"/>
                      <w:lang w:eastAsia="es-CL"/>
                    </w:rPr>
                    <w:t>1.821</w:t>
                  </w:r>
                </w:p>
              </w:tc>
              <w:tc>
                <w:tcPr>
                  <w:tcW w:w="1276" w:type="dxa"/>
                  <w:noWrap/>
                  <w:hideMark/>
                </w:tcPr>
                <w:p w14:paraId="6DC80FE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416</w:t>
                  </w:r>
                </w:p>
              </w:tc>
              <w:tc>
                <w:tcPr>
                  <w:tcW w:w="1843" w:type="dxa"/>
                  <w:noWrap/>
                  <w:hideMark/>
                </w:tcPr>
                <w:p w14:paraId="2F179A17"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2.223</w:t>
                  </w:r>
                </w:p>
              </w:tc>
              <w:tc>
                <w:tcPr>
                  <w:tcW w:w="4111" w:type="dxa"/>
                  <w:noWrap/>
                  <w:hideMark/>
                </w:tcPr>
                <w:p w14:paraId="377F379A"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818</w:t>
                  </w:r>
                </w:p>
              </w:tc>
            </w:tr>
            <w:tr w:rsidR="00D03FEE" w:rsidRPr="00D41705" w14:paraId="7EFE13A8" w14:textId="77777777" w:rsidTr="009A2512">
              <w:trPr>
                <w:trHeight w:val="261"/>
              </w:trPr>
              <w:tc>
                <w:tcPr>
                  <w:tcW w:w="2003" w:type="dxa"/>
                  <w:noWrap/>
                  <w:hideMark/>
                </w:tcPr>
                <w:p w14:paraId="52C0E5C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30-12-2020</w:t>
                  </w:r>
                </w:p>
              </w:tc>
              <w:tc>
                <w:tcPr>
                  <w:tcW w:w="1514" w:type="dxa"/>
                  <w:noWrap/>
                  <w:hideMark/>
                </w:tcPr>
                <w:p w14:paraId="4D3AF0BC" w14:textId="77777777" w:rsidR="00D03FEE" w:rsidRPr="00D41705" w:rsidRDefault="00D03FEE" w:rsidP="008E4993">
                  <w:pPr>
                    <w:jc w:val="center"/>
                    <w:rPr>
                      <w:rFonts w:eastAsia="Times New Roman" w:cs="Arial"/>
                      <w:lang w:eastAsia="es-CL"/>
                    </w:rPr>
                  </w:pPr>
                  <w:r w:rsidRPr="00D41705">
                    <w:rPr>
                      <w:rFonts w:eastAsia="Times New Roman" w:cs="Arial"/>
                      <w:lang w:eastAsia="es-CL"/>
                    </w:rPr>
                    <w:t>Miércoles</w:t>
                  </w:r>
                </w:p>
              </w:tc>
              <w:tc>
                <w:tcPr>
                  <w:tcW w:w="1276" w:type="dxa"/>
                  <w:noWrap/>
                  <w:hideMark/>
                </w:tcPr>
                <w:p w14:paraId="69322B0B"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2.020</w:t>
                  </w:r>
                </w:p>
              </w:tc>
              <w:tc>
                <w:tcPr>
                  <w:tcW w:w="1276" w:type="dxa"/>
                  <w:noWrap/>
                  <w:hideMark/>
                </w:tcPr>
                <w:p w14:paraId="44AA4187" w14:textId="77777777" w:rsidR="00D03FEE" w:rsidRPr="00D41705" w:rsidRDefault="00D03FEE" w:rsidP="008E4993">
                  <w:pPr>
                    <w:jc w:val="center"/>
                    <w:rPr>
                      <w:rFonts w:eastAsia="Times New Roman" w:cs="Arial"/>
                      <w:lang w:eastAsia="es-CL"/>
                    </w:rPr>
                  </w:pPr>
                  <w:r w:rsidRPr="00D41705">
                    <w:rPr>
                      <w:rFonts w:eastAsia="Times New Roman" w:cs="Arial"/>
                      <w:lang w:eastAsia="es-CL"/>
                    </w:rPr>
                    <w:t>555</w:t>
                  </w:r>
                </w:p>
              </w:tc>
              <w:tc>
                <w:tcPr>
                  <w:tcW w:w="1843" w:type="dxa"/>
                  <w:noWrap/>
                  <w:hideMark/>
                </w:tcPr>
                <w:p w14:paraId="52A0AD89"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2.400</w:t>
                  </w:r>
                </w:p>
              </w:tc>
              <w:tc>
                <w:tcPr>
                  <w:tcW w:w="4111" w:type="dxa"/>
                  <w:noWrap/>
                  <w:hideMark/>
                </w:tcPr>
                <w:p w14:paraId="792E4445"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935</w:t>
                  </w:r>
                </w:p>
              </w:tc>
            </w:tr>
            <w:tr w:rsidR="00D03FEE" w:rsidRPr="00D41705" w14:paraId="7AB8E6E1" w14:textId="77777777" w:rsidTr="00D0745E">
              <w:trPr>
                <w:trHeight w:val="261"/>
              </w:trPr>
              <w:tc>
                <w:tcPr>
                  <w:tcW w:w="2003" w:type="dxa"/>
                  <w:noWrap/>
                  <w:hideMark/>
                </w:tcPr>
                <w:p w14:paraId="74451953" w14:textId="77777777" w:rsidR="00D03FEE" w:rsidRPr="00D41705" w:rsidRDefault="00D03FEE" w:rsidP="008E4993">
                  <w:pPr>
                    <w:jc w:val="center"/>
                    <w:rPr>
                      <w:rFonts w:eastAsia="Times New Roman" w:cs="Arial"/>
                      <w:lang w:eastAsia="es-CL"/>
                    </w:rPr>
                  </w:pPr>
                  <w:r w:rsidRPr="00D41705">
                    <w:rPr>
                      <w:rFonts w:eastAsia="Times New Roman" w:cs="Arial"/>
                      <w:lang w:eastAsia="es-CL"/>
                    </w:rPr>
                    <w:lastRenderedPageBreak/>
                    <w:t>31-12-2020</w:t>
                  </w:r>
                </w:p>
              </w:tc>
              <w:tc>
                <w:tcPr>
                  <w:tcW w:w="1514" w:type="dxa"/>
                  <w:noWrap/>
                  <w:hideMark/>
                </w:tcPr>
                <w:p w14:paraId="19E98AC1" w14:textId="77777777" w:rsidR="00D03FEE" w:rsidRPr="00D41705" w:rsidRDefault="00D03FEE" w:rsidP="008E4993">
                  <w:pPr>
                    <w:jc w:val="center"/>
                    <w:rPr>
                      <w:rFonts w:eastAsia="Times New Roman" w:cs="Arial"/>
                      <w:lang w:eastAsia="es-CL"/>
                    </w:rPr>
                  </w:pPr>
                  <w:r w:rsidRPr="00D41705">
                    <w:rPr>
                      <w:rFonts w:eastAsia="Times New Roman" w:cs="Arial"/>
                      <w:lang w:eastAsia="es-CL"/>
                    </w:rPr>
                    <w:t>Jueves</w:t>
                  </w:r>
                </w:p>
              </w:tc>
              <w:tc>
                <w:tcPr>
                  <w:tcW w:w="1276" w:type="dxa"/>
                  <w:noWrap/>
                  <w:hideMark/>
                </w:tcPr>
                <w:p w14:paraId="2F7CBC7F"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2.180</w:t>
                  </w:r>
                </w:p>
              </w:tc>
              <w:tc>
                <w:tcPr>
                  <w:tcW w:w="1276" w:type="dxa"/>
                  <w:noWrap/>
                  <w:hideMark/>
                </w:tcPr>
                <w:p w14:paraId="5F581852" w14:textId="77777777" w:rsidR="00D03FEE" w:rsidRPr="00D41705" w:rsidRDefault="00D03FEE" w:rsidP="008E4993">
                  <w:pPr>
                    <w:jc w:val="center"/>
                    <w:rPr>
                      <w:rFonts w:eastAsia="Times New Roman" w:cs="Arial"/>
                      <w:lang w:eastAsia="es-CL"/>
                    </w:rPr>
                  </w:pPr>
                  <w:r w:rsidRPr="00D41705">
                    <w:rPr>
                      <w:rFonts w:eastAsia="Times New Roman" w:cs="Arial"/>
                      <w:lang w:eastAsia="es-CL"/>
                    </w:rPr>
                    <w:t>523</w:t>
                  </w:r>
                </w:p>
              </w:tc>
              <w:tc>
                <w:tcPr>
                  <w:tcW w:w="1843" w:type="dxa"/>
                  <w:shd w:val="clear" w:color="auto" w:fill="FFFF00"/>
                  <w:noWrap/>
                  <w:hideMark/>
                </w:tcPr>
                <w:p w14:paraId="51A9E6DE" w14:textId="77777777" w:rsidR="00D03FEE" w:rsidRPr="00D41705" w:rsidRDefault="00D03FEE" w:rsidP="008E4993">
                  <w:pPr>
                    <w:jc w:val="center"/>
                    <w:rPr>
                      <w:rFonts w:eastAsia="Times New Roman" w:cs="Arial"/>
                      <w:lang w:eastAsia="es-CL"/>
                    </w:rPr>
                  </w:pPr>
                  <w:r w:rsidRPr="00D41705">
                    <w:rPr>
                      <w:rFonts w:eastAsia="Times New Roman" w:cs="Arial"/>
                      <w:lang w:eastAsia="es-CL"/>
                    </w:rPr>
                    <w:t>2.650</w:t>
                  </w:r>
                </w:p>
              </w:tc>
              <w:tc>
                <w:tcPr>
                  <w:tcW w:w="4111" w:type="dxa"/>
                  <w:noWrap/>
                  <w:hideMark/>
                </w:tcPr>
                <w:p w14:paraId="7E0AADC2" w14:textId="77777777" w:rsidR="00D03FEE" w:rsidRPr="00D41705" w:rsidRDefault="00D03FEE" w:rsidP="008E4993">
                  <w:pPr>
                    <w:jc w:val="center"/>
                    <w:rPr>
                      <w:rFonts w:eastAsia="Times New Roman" w:cs="Arial"/>
                      <w:lang w:eastAsia="es-CL"/>
                    </w:rPr>
                  </w:pPr>
                  <w:r>
                    <w:rPr>
                      <w:rFonts w:eastAsia="Times New Roman" w:cs="Arial"/>
                      <w:lang w:eastAsia="es-CL"/>
                    </w:rPr>
                    <w:t xml:space="preserve">   </w:t>
                  </w:r>
                  <w:r w:rsidRPr="00D41705">
                    <w:rPr>
                      <w:rFonts w:eastAsia="Times New Roman" w:cs="Arial"/>
                      <w:lang w:eastAsia="es-CL"/>
                    </w:rPr>
                    <w:t>993</w:t>
                  </w:r>
                </w:p>
              </w:tc>
            </w:tr>
          </w:tbl>
          <w:p w14:paraId="227E4C3D" w14:textId="77777777" w:rsidR="008864FE" w:rsidRPr="00BD79D1" w:rsidRDefault="008864FE" w:rsidP="00E83533">
            <w:pPr>
              <w:ind w:left="599"/>
              <w:contextualSpacing/>
              <w:jc w:val="both"/>
            </w:pPr>
          </w:p>
          <w:p w14:paraId="623F756F" w14:textId="77777777" w:rsidR="003D0C5C" w:rsidRPr="00BD79D1" w:rsidRDefault="003D0C5C" w:rsidP="009A2512">
            <w:pPr>
              <w:ind w:left="599"/>
              <w:contextualSpacing/>
              <w:jc w:val="both"/>
            </w:pPr>
            <w:r w:rsidRPr="00BD79D1">
              <w:t>Tabla 2</w:t>
            </w:r>
            <w:r w:rsidR="00615DD3">
              <w:t>4</w:t>
            </w:r>
            <w:r w:rsidRPr="00BD79D1">
              <w:t xml:space="preserve">. </w:t>
            </w:r>
            <w:r w:rsidR="00BD79D1" w:rsidRPr="00BD79D1">
              <w:t>Datos de caudal de aguas limpias o condensado por balance de masas descargados en el río Damas durante enero 2021</w:t>
            </w:r>
            <w:r w:rsidR="00C462BD">
              <w:t>.</w:t>
            </w:r>
          </w:p>
          <w:tbl>
            <w:tblPr>
              <w:tblStyle w:val="Tablaconcuadrcula"/>
              <w:tblW w:w="0" w:type="auto"/>
              <w:tblInd w:w="594" w:type="dxa"/>
              <w:tblLook w:val="04A0" w:firstRow="1" w:lastRow="0" w:firstColumn="1" w:lastColumn="0" w:noHBand="0" w:noVBand="1"/>
            </w:tblPr>
            <w:tblGrid>
              <w:gridCol w:w="2003"/>
              <w:gridCol w:w="1514"/>
              <w:gridCol w:w="1276"/>
              <w:gridCol w:w="1276"/>
              <w:gridCol w:w="1843"/>
              <w:gridCol w:w="4111"/>
            </w:tblGrid>
            <w:tr w:rsidR="00203B5A" w:rsidRPr="000B427F" w14:paraId="73CC2CEE" w14:textId="77777777" w:rsidTr="009A2512">
              <w:trPr>
                <w:trHeight w:val="261"/>
              </w:trPr>
              <w:tc>
                <w:tcPr>
                  <w:tcW w:w="2003" w:type="dxa"/>
                  <w:noWrap/>
                </w:tcPr>
                <w:p w14:paraId="378902C9" w14:textId="77777777" w:rsidR="00203B5A" w:rsidRDefault="00203B5A" w:rsidP="008E4993">
                  <w:pPr>
                    <w:contextualSpacing/>
                    <w:jc w:val="center"/>
                  </w:pPr>
                </w:p>
              </w:tc>
              <w:tc>
                <w:tcPr>
                  <w:tcW w:w="1514" w:type="dxa"/>
                  <w:noWrap/>
                </w:tcPr>
                <w:p w14:paraId="1E3C9C3C" w14:textId="77777777" w:rsidR="00203B5A" w:rsidRDefault="00203B5A" w:rsidP="008E4993">
                  <w:pPr>
                    <w:contextualSpacing/>
                    <w:jc w:val="center"/>
                  </w:pP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425AA7" w14:textId="77777777" w:rsidR="00203B5A" w:rsidRPr="008E4993" w:rsidRDefault="00203B5A" w:rsidP="008E4993">
                  <w:pPr>
                    <w:jc w:val="center"/>
                    <w:rPr>
                      <w:rFonts w:cs="Arial"/>
                    </w:rPr>
                  </w:pPr>
                  <w:r w:rsidRPr="008E4993">
                    <w:rPr>
                      <w:rFonts w:cs="Arial"/>
                    </w:rPr>
                    <w:t>Parshall</w:t>
                  </w:r>
                </w:p>
              </w:tc>
              <w:tc>
                <w:tcPr>
                  <w:tcW w:w="1276" w:type="dxa"/>
                  <w:tcBorders>
                    <w:top w:val="single" w:sz="4" w:space="0" w:color="auto"/>
                    <w:left w:val="nil"/>
                    <w:bottom w:val="single" w:sz="4" w:space="0" w:color="auto"/>
                    <w:right w:val="single" w:sz="4" w:space="0" w:color="auto"/>
                  </w:tcBorders>
                  <w:shd w:val="clear" w:color="000000" w:fill="FFFFFF"/>
                  <w:noWrap/>
                  <w:vAlign w:val="center"/>
                </w:tcPr>
                <w:p w14:paraId="0A9C7CA2" w14:textId="77777777" w:rsidR="00203B5A" w:rsidRPr="008E4993" w:rsidRDefault="00203B5A" w:rsidP="008E4993">
                  <w:pPr>
                    <w:jc w:val="center"/>
                    <w:rPr>
                      <w:rFonts w:cs="Arial"/>
                    </w:rPr>
                  </w:pPr>
                  <w:r w:rsidRPr="008E4993">
                    <w:rPr>
                      <w:rFonts w:cs="Arial"/>
                    </w:rPr>
                    <w:t>ESSAL</w:t>
                  </w:r>
                </w:p>
              </w:tc>
              <w:tc>
                <w:tcPr>
                  <w:tcW w:w="1843" w:type="dxa"/>
                  <w:tcBorders>
                    <w:top w:val="single" w:sz="4" w:space="0" w:color="auto"/>
                    <w:left w:val="nil"/>
                    <w:bottom w:val="single" w:sz="4" w:space="0" w:color="auto"/>
                    <w:right w:val="single" w:sz="4" w:space="0" w:color="auto"/>
                  </w:tcBorders>
                  <w:shd w:val="clear" w:color="000000" w:fill="FFFFFF"/>
                  <w:noWrap/>
                  <w:vAlign w:val="center"/>
                </w:tcPr>
                <w:p w14:paraId="3065FCAA" w14:textId="77777777" w:rsidR="00203B5A" w:rsidRPr="008E4993" w:rsidRDefault="00203B5A" w:rsidP="008E4993">
                  <w:pPr>
                    <w:jc w:val="center"/>
                    <w:rPr>
                      <w:rFonts w:cs="Arial"/>
                    </w:rPr>
                  </w:pPr>
                  <w:r w:rsidRPr="008E4993">
                    <w:rPr>
                      <w:rFonts w:cs="Arial"/>
                    </w:rPr>
                    <w:t>Rio Damas</w:t>
                  </w:r>
                </w:p>
              </w:tc>
              <w:tc>
                <w:tcPr>
                  <w:tcW w:w="4111" w:type="dxa"/>
                  <w:tcBorders>
                    <w:top w:val="single" w:sz="4" w:space="0" w:color="auto"/>
                    <w:left w:val="nil"/>
                    <w:bottom w:val="single" w:sz="4" w:space="0" w:color="auto"/>
                    <w:right w:val="single" w:sz="4" w:space="0" w:color="auto"/>
                  </w:tcBorders>
                  <w:shd w:val="clear" w:color="000000" w:fill="FFFFFF"/>
                  <w:noWrap/>
                  <w:vAlign w:val="center"/>
                </w:tcPr>
                <w:p w14:paraId="539AC6DF" w14:textId="77777777" w:rsidR="00203B5A" w:rsidRPr="008E4993" w:rsidRDefault="00203B5A" w:rsidP="008E4993">
                  <w:pPr>
                    <w:jc w:val="center"/>
                    <w:rPr>
                      <w:rFonts w:cs="Arial"/>
                    </w:rPr>
                  </w:pPr>
                  <w:r w:rsidRPr="008E4993">
                    <w:rPr>
                      <w:rFonts w:cs="Arial"/>
                    </w:rPr>
                    <w:t>Aguas Limpias o condensados por balance</w:t>
                  </w:r>
                </w:p>
              </w:tc>
            </w:tr>
            <w:tr w:rsidR="00203B5A" w:rsidRPr="000B427F" w14:paraId="59953C82" w14:textId="77777777" w:rsidTr="009A2512">
              <w:trPr>
                <w:trHeight w:val="261"/>
              </w:trPr>
              <w:tc>
                <w:tcPr>
                  <w:tcW w:w="2003" w:type="dxa"/>
                  <w:noWrap/>
                </w:tcPr>
                <w:p w14:paraId="7AE49115" w14:textId="77777777" w:rsidR="00203B5A" w:rsidRDefault="00203B5A" w:rsidP="008E4993">
                  <w:pPr>
                    <w:contextualSpacing/>
                    <w:jc w:val="center"/>
                  </w:pPr>
                  <w:r>
                    <w:t>fecha</w:t>
                  </w:r>
                </w:p>
              </w:tc>
              <w:tc>
                <w:tcPr>
                  <w:tcW w:w="1514" w:type="dxa"/>
                  <w:noWrap/>
                </w:tcPr>
                <w:p w14:paraId="2D9EBEC0" w14:textId="77777777" w:rsidR="00203B5A" w:rsidRDefault="00203B5A" w:rsidP="008E4993">
                  <w:pPr>
                    <w:contextualSpacing/>
                    <w:jc w:val="center"/>
                  </w:pPr>
                  <w:r>
                    <w:t>día</w:t>
                  </w:r>
                </w:p>
              </w:tc>
              <w:tc>
                <w:tcPr>
                  <w:tcW w:w="1276" w:type="dxa"/>
                  <w:noWrap/>
                </w:tcPr>
                <w:p w14:paraId="3E08A9C9" w14:textId="77777777" w:rsidR="00203B5A" w:rsidRDefault="00203B5A" w:rsidP="008E4993">
                  <w:pPr>
                    <w:contextualSpacing/>
                    <w:jc w:val="center"/>
                  </w:pPr>
                  <w:r>
                    <w:t>m</w:t>
                  </w:r>
                  <w:r w:rsidRPr="00D41705">
                    <w:rPr>
                      <w:vertAlign w:val="superscript"/>
                    </w:rPr>
                    <w:t>3</w:t>
                  </w:r>
                  <w:r>
                    <w:t>/día</w:t>
                  </w:r>
                </w:p>
              </w:tc>
              <w:tc>
                <w:tcPr>
                  <w:tcW w:w="1276" w:type="dxa"/>
                  <w:noWrap/>
                </w:tcPr>
                <w:p w14:paraId="6D665C48" w14:textId="77777777" w:rsidR="00203B5A" w:rsidRDefault="00203B5A" w:rsidP="008E4993">
                  <w:pPr>
                    <w:contextualSpacing/>
                    <w:jc w:val="center"/>
                  </w:pPr>
                  <w:r>
                    <w:t>m</w:t>
                  </w:r>
                  <w:r w:rsidRPr="00D41705">
                    <w:rPr>
                      <w:vertAlign w:val="superscript"/>
                    </w:rPr>
                    <w:t>3</w:t>
                  </w:r>
                  <w:r>
                    <w:t>/d</w:t>
                  </w:r>
                </w:p>
              </w:tc>
              <w:tc>
                <w:tcPr>
                  <w:tcW w:w="1843" w:type="dxa"/>
                  <w:noWrap/>
                </w:tcPr>
                <w:p w14:paraId="0AEF3550" w14:textId="77777777" w:rsidR="00203B5A" w:rsidRDefault="00203B5A" w:rsidP="008E4993">
                  <w:pPr>
                    <w:contextualSpacing/>
                    <w:jc w:val="center"/>
                  </w:pPr>
                  <w:r>
                    <w:t>m</w:t>
                  </w:r>
                  <w:r w:rsidRPr="00D41705">
                    <w:rPr>
                      <w:vertAlign w:val="superscript"/>
                    </w:rPr>
                    <w:t>3</w:t>
                  </w:r>
                  <w:r>
                    <w:t>/d</w:t>
                  </w:r>
                </w:p>
              </w:tc>
              <w:tc>
                <w:tcPr>
                  <w:tcW w:w="4111" w:type="dxa"/>
                  <w:noWrap/>
                </w:tcPr>
                <w:p w14:paraId="15DCFAFB" w14:textId="77777777" w:rsidR="00203B5A" w:rsidRDefault="00203B5A" w:rsidP="008E4993">
                  <w:pPr>
                    <w:contextualSpacing/>
                    <w:jc w:val="center"/>
                  </w:pPr>
                  <w:r>
                    <w:t>m</w:t>
                  </w:r>
                  <w:r w:rsidRPr="00D41705">
                    <w:rPr>
                      <w:vertAlign w:val="superscript"/>
                    </w:rPr>
                    <w:t>3</w:t>
                  </w:r>
                  <w:r>
                    <w:t>/d</w:t>
                  </w:r>
                </w:p>
              </w:tc>
            </w:tr>
            <w:tr w:rsidR="00203B5A" w:rsidRPr="003D0C5C" w14:paraId="467E36BD" w14:textId="77777777" w:rsidTr="009A2512">
              <w:trPr>
                <w:trHeight w:val="261"/>
              </w:trPr>
              <w:tc>
                <w:tcPr>
                  <w:tcW w:w="2003" w:type="dxa"/>
                  <w:noWrap/>
                  <w:hideMark/>
                </w:tcPr>
                <w:p w14:paraId="4D3F327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01-01-2021</w:t>
                  </w:r>
                </w:p>
              </w:tc>
              <w:tc>
                <w:tcPr>
                  <w:tcW w:w="1514" w:type="dxa"/>
                  <w:noWrap/>
                  <w:hideMark/>
                </w:tcPr>
                <w:p w14:paraId="0C7F3CD9" w14:textId="77777777" w:rsidR="00203B5A" w:rsidRPr="003D0C5C" w:rsidRDefault="00203B5A" w:rsidP="008E4993">
                  <w:pPr>
                    <w:jc w:val="center"/>
                    <w:rPr>
                      <w:rFonts w:eastAsia="Times New Roman" w:cs="Arial"/>
                      <w:lang w:eastAsia="es-CL"/>
                    </w:rPr>
                  </w:pPr>
                  <w:r w:rsidRPr="003D0C5C">
                    <w:rPr>
                      <w:rFonts w:eastAsia="Times New Roman" w:cs="Arial"/>
                      <w:lang w:eastAsia="es-CL"/>
                    </w:rPr>
                    <w:t>viernes</w:t>
                  </w:r>
                </w:p>
              </w:tc>
              <w:tc>
                <w:tcPr>
                  <w:tcW w:w="1276" w:type="dxa"/>
                  <w:noWrap/>
                  <w:hideMark/>
                </w:tcPr>
                <w:p w14:paraId="084E06D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1.072</w:t>
                  </w:r>
                </w:p>
              </w:tc>
              <w:tc>
                <w:tcPr>
                  <w:tcW w:w="1276" w:type="dxa"/>
                  <w:noWrap/>
                  <w:hideMark/>
                </w:tcPr>
                <w:p w14:paraId="3469D7FA" w14:textId="77777777" w:rsidR="00203B5A" w:rsidRPr="003D0C5C" w:rsidRDefault="00203B5A" w:rsidP="008E4993">
                  <w:pPr>
                    <w:jc w:val="center"/>
                    <w:rPr>
                      <w:rFonts w:eastAsia="Times New Roman" w:cs="Arial"/>
                      <w:lang w:eastAsia="es-CL"/>
                    </w:rPr>
                  </w:pPr>
                  <w:r w:rsidRPr="003D0C5C">
                    <w:rPr>
                      <w:rFonts w:eastAsia="Times New Roman" w:cs="Arial"/>
                      <w:lang w:eastAsia="es-CL"/>
                    </w:rPr>
                    <w:t>431</w:t>
                  </w:r>
                </w:p>
              </w:tc>
              <w:tc>
                <w:tcPr>
                  <w:tcW w:w="1843" w:type="dxa"/>
                  <w:noWrap/>
                  <w:hideMark/>
                </w:tcPr>
                <w:p w14:paraId="5B8F522F"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1.334</w:t>
                  </w:r>
                </w:p>
              </w:tc>
              <w:tc>
                <w:tcPr>
                  <w:tcW w:w="4111" w:type="dxa"/>
                  <w:noWrap/>
                  <w:hideMark/>
                </w:tcPr>
                <w:p w14:paraId="2450B00A"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693</w:t>
                  </w:r>
                </w:p>
              </w:tc>
            </w:tr>
            <w:tr w:rsidR="00203B5A" w:rsidRPr="003D0C5C" w14:paraId="71CA83EC" w14:textId="77777777" w:rsidTr="009A2512">
              <w:trPr>
                <w:trHeight w:val="261"/>
              </w:trPr>
              <w:tc>
                <w:tcPr>
                  <w:tcW w:w="2003" w:type="dxa"/>
                  <w:noWrap/>
                  <w:hideMark/>
                </w:tcPr>
                <w:p w14:paraId="7306D8F5" w14:textId="77777777" w:rsidR="00203B5A" w:rsidRPr="003D0C5C" w:rsidRDefault="00203B5A" w:rsidP="008E4993">
                  <w:pPr>
                    <w:jc w:val="center"/>
                    <w:rPr>
                      <w:rFonts w:eastAsia="Times New Roman" w:cs="Arial"/>
                      <w:lang w:eastAsia="es-CL"/>
                    </w:rPr>
                  </w:pPr>
                  <w:r w:rsidRPr="003D0C5C">
                    <w:rPr>
                      <w:rFonts w:eastAsia="Times New Roman" w:cs="Arial"/>
                      <w:lang w:eastAsia="es-CL"/>
                    </w:rPr>
                    <w:t>02-01-2021</w:t>
                  </w:r>
                </w:p>
              </w:tc>
              <w:tc>
                <w:tcPr>
                  <w:tcW w:w="1514" w:type="dxa"/>
                  <w:noWrap/>
                  <w:hideMark/>
                </w:tcPr>
                <w:p w14:paraId="68BE293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sábado</w:t>
                  </w:r>
                </w:p>
              </w:tc>
              <w:tc>
                <w:tcPr>
                  <w:tcW w:w="1276" w:type="dxa"/>
                  <w:noWrap/>
                  <w:hideMark/>
                </w:tcPr>
                <w:p w14:paraId="623FE058"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1.350</w:t>
                  </w:r>
                </w:p>
              </w:tc>
              <w:tc>
                <w:tcPr>
                  <w:tcW w:w="1276" w:type="dxa"/>
                  <w:noWrap/>
                  <w:hideMark/>
                </w:tcPr>
                <w:p w14:paraId="478E871B" w14:textId="77777777" w:rsidR="00203B5A" w:rsidRPr="003D0C5C" w:rsidRDefault="00203B5A" w:rsidP="008E4993">
                  <w:pPr>
                    <w:jc w:val="center"/>
                    <w:rPr>
                      <w:rFonts w:eastAsia="Times New Roman" w:cs="Arial"/>
                      <w:lang w:eastAsia="es-CL"/>
                    </w:rPr>
                  </w:pPr>
                  <w:r w:rsidRPr="003D0C5C">
                    <w:rPr>
                      <w:rFonts w:eastAsia="Times New Roman" w:cs="Arial"/>
                      <w:lang w:eastAsia="es-CL"/>
                    </w:rPr>
                    <w:t>505</w:t>
                  </w:r>
                </w:p>
              </w:tc>
              <w:tc>
                <w:tcPr>
                  <w:tcW w:w="1843" w:type="dxa"/>
                  <w:noWrap/>
                  <w:hideMark/>
                </w:tcPr>
                <w:p w14:paraId="41E1E94E"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1.757</w:t>
                  </w:r>
                </w:p>
              </w:tc>
              <w:tc>
                <w:tcPr>
                  <w:tcW w:w="4111" w:type="dxa"/>
                  <w:noWrap/>
                  <w:hideMark/>
                </w:tcPr>
                <w:p w14:paraId="12C02EA7"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912</w:t>
                  </w:r>
                </w:p>
              </w:tc>
            </w:tr>
            <w:tr w:rsidR="00203B5A" w:rsidRPr="003D0C5C" w14:paraId="193993FB" w14:textId="77777777" w:rsidTr="009A2512">
              <w:trPr>
                <w:trHeight w:val="261"/>
              </w:trPr>
              <w:tc>
                <w:tcPr>
                  <w:tcW w:w="2003" w:type="dxa"/>
                  <w:noWrap/>
                  <w:hideMark/>
                </w:tcPr>
                <w:p w14:paraId="0133EAFA" w14:textId="77777777" w:rsidR="00203B5A" w:rsidRPr="003D0C5C" w:rsidRDefault="00203B5A" w:rsidP="008E4993">
                  <w:pPr>
                    <w:jc w:val="center"/>
                    <w:rPr>
                      <w:rFonts w:eastAsia="Times New Roman" w:cs="Arial"/>
                      <w:lang w:eastAsia="es-CL"/>
                    </w:rPr>
                  </w:pPr>
                  <w:r w:rsidRPr="003D0C5C">
                    <w:rPr>
                      <w:rFonts w:eastAsia="Times New Roman" w:cs="Arial"/>
                      <w:lang w:eastAsia="es-CL"/>
                    </w:rPr>
                    <w:t>03-01-2021</w:t>
                  </w:r>
                </w:p>
              </w:tc>
              <w:tc>
                <w:tcPr>
                  <w:tcW w:w="1514" w:type="dxa"/>
                  <w:noWrap/>
                  <w:hideMark/>
                </w:tcPr>
                <w:p w14:paraId="3FCA1E3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domingo</w:t>
                  </w:r>
                </w:p>
              </w:tc>
              <w:tc>
                <w:tcPr>
                  <w:tcW w:w="1276" w:type="dxa"/>
                  <w:noWrap/>
                  <w:hideMark/>
                </w:tcPr>
                <w:p w14:paraId="47F5C998"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1.253</w:t>
                  </w:r>
                </w:p>
              </w:tc>
              <w:tc>
                <w:tcPr>
                  <w:tcW w:w="1276" w:type="dxa"/>
                  <w:noWrap/>
                  <w:hideMark/>
                </w:tcPr>
                <w:p w14:paraId="3B43B891" w14:textId="77777777" w:rsidR="00203B5A" w:rsidRPr="003D0C5C" w:rsidRDefault="00203B5A" w:rsidP="008E4993">
                  <w:pPr>
                    <w:jc w:val="center"/>
                    <w:rPr>
                      <w:rFonts w:eastAsia="Times New Roman" w:cs="Arial"/>
                      <w:lang w:eastAsia="es-CL"/>
                    </w:rPr>
                  </w:pPr>
                  <w:r w:rsidRPr="003D0C5C">
                    <w:rPr>
                      <w:rFonts w:eastAsia="Times New Roman" w:cs="Arial"/>
                      <w:lang w:eastAsia="es-CL"/>
                    </w:rPr>
                    <w:t>416</w:t>
                  </w:r>
                </w:p>
              </w:tc>
              <w:tc>
                <w:tcPr>
                  <w:tcW w:w="1843" w:type="dxa"/>
                  <w:noWrap/>
                  <w:hideMark/>
                </w:tcPr>
                <w:p w14:paraId="300C5F2E"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1.722</w:t>
                  </w:r>
                </w:p>
              </w:tc>
              <w:tc>
                <w:tcPr>
                  <w:tcW w:w="4111" w:type="dxa"/>
                  <w:noWrap/>
                  <w:hideMark/>
                </w:tcPr>
                <w:p w14:paraId="65AC2CA5"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885</w:t>
                  </w:r>
                </w:p>
              </w:tc>
            </w:tr>
            <w:tr w:rsidR="00203B5A" w:rsidRPr="003D0C5C" w14:paraId="067B4440" w14:textId="77777777" w:rsidTr="009A2512">
              <w:trPr>
                <w:trHeight w:val="261"/>
              </w:trPr>
              <w:tc>
                <w:tcPr>
                  <w:tcW w:w="2003" w:type="dxa"/>
                  <w:noWrap/>
                  <w:hideMark/>
                </w:tcPr>
                <w:p w14:paraId="50EEB61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04-01-2021</w:t>
                  </w:r>
                </w:p>
              </w:tc>
              <w:tc>
                <w:tcPr>
                  <w:tcW w:w="1514" w:type="dxa"/>
                  <w:noWrap/>
                  <w:hideMark/>
                </w:tcPr>
                <w:p w14:paraId="70CC42C8" w14:textId="77777777" w:rsidR="00203B5A" w:rsidRPr="003D0C5C" w:rsidRDefault="00203B5A" w:rsidP="008E4993">
                  <w:pPr>
                    <w:jc w:val="center"/>
                    <w:rPr>
                      <w:rFonts w:eastAsia="Times New Roman" w:cs="Arial"/>
                      <w:lang w:eastAsia="es-CL"/>
                    </w:rPr>
                  </w:pPr>
                  <w:r w:rsidRPr="003D0C5C">
                    <w:rPr>
                      <w:rFonts w:eastAsia="Times New Roman" w:cs="Arial"/>
                      <w:lang w:eastAsia="es-CL"/>
                    </w:rPr>
                    <w:t>lunes</w:t>
                  </w:r>
                </w:p>
              </w:tc>
              <w:tc>
                <w:tcPr>
                  <w:tcW w:w="1276" w:type="dxa"/>
                  <w:noWrap/>
                  <w:hideMark/>
                </w:tcPr>
                <w:p w14:paraId="672AD5D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2.095</w:t>
                  </w:r>
                </w:p>
              </w:tc>
              <w:tc>
                <w:tcPr>
                  <w:tcW w:w="1276" w:type="dxa"/>
                  <w:noWrap/>
                  <w:hideMark/>
                </w:tcPr>
                <w:p w14:paraId="715B45A4" w14:textId="77777777" w:rsidR="00203B5A" w:rsidRPr="003D0C5C" w:rsidRDefault="00203B5A" w:rsidP="008E4993">
                  <w:pPr>
                    <w:jc w:val="center"/>
                    <w:rPr>
                      <w:rFonts w:eastAsia="Times New Roman" w:cs="Arial"/>
                      <w:lang w:eastAsia="es-CL"/>
                    </w:rPr>
                  </w:pPr>
                  <w:r w:rsidRPr="003D0C5C">
                    <w:rPr>
                      <w:rFonts w:eastAsia="Times New Roman" w:cs="Arial"/>
                      <w:lang w:eastAsia="es-CL"/>
                    </w:rPr>
                    <w:t>615</w:t>
                  </w:r>
                </w:p>
              </w:tc>
              <w:tc>
                <w:tcPr>
                  <w:tcW w:w="1843" w:type="dxa"/>
                  <w:noWrap/>
                  <w:hideMark/>
                </w:tcPr>
                <w:p w14:paraId="558B93E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2.493</w:t>
                  </w:r>
                </w:p>
              </w:tc>
              <w:tc>
                <w:tcPr>
                  <w:tcW w:w="4111" w:type="dxa"/>
                  <w:noWrap/>
                  <w:hideMark/>
                </w:tcPr>
                <w:p w14:paraId="66B69B9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1.013</w:t>
                  </w:r>
                </w:p>
              </w:tc>
            </w:tr>
            <w:tr w:rsidR="00203B5A" w:rsidRPr="003D0C5C" w14:paraId="3C479EF6" w14:textId="77777777" w:rsidTr="009A2512">
              <w:trPr>
                <w:trHeight w:val="261"/>
              </w:trPr>
              <w:tc>
                <w:tcPr>
                  <w:tcW w:w="2003" w:type="dxa"/>
                  <w:noWrap/>
                  <w:hideMark/>
                </w:tcPr>
                <w:p w14:paraId="41F609AA" w14:textId="77777777" w:rsidR="00203B5A" w:rsidRPr="003D0C5C" w:rsidRDefault="00203B5A" w:rsidP="008E4993">
                  <w:pPr>
                    <w:jc w:val="center"/>
                    <w:rPr>
                      <w:rFonts w:eastAsia="Times New Roman" w:cs="Arial"/>
                      <w:lang w:eastAsia="es-CL"/>
                    </w:rPr>
                  </w:pPr>
                  <w:r w:rsidRPr="003D0C5C">
                    <w:rPr>
                      <w:rFonts w:eastAsia="Times New Roman" w:cs="Arial"/>
                      <w:lang w:eastAsia="es-CL"/>
                    </w:rPr>
                    <w:t>05-01-2021</w:t>
                  </w:r>
                </w:p>
              </w:tc>
              <w:tc>
                <w:tcPr>
                  <w:tcW w:w="1514" w:type="dxa"/>
                  <w:noWrap/>
                  <w:hideMark/>
                </w:tcPr>
                <w:p w14:paraId="16DDA45D" w14:textId="77777777" w:rsidR="00203B5A" w:rsidRPr="003D0C5C" w:rsidRDefault="00203B5A" w:rsidP="008E4993">
                  <w:pPr>
                    <w:jc w:val="center"/>
                    <w:rPr>
                      <w:rFonts w:eastAsia="Times New Roman" w:cs="Arial"/>
                      <w:lang w:eastAsia="es-CL"/>
                    </w:rPr>
                  </w:pPr>
                  <w:r w:rsidRPr="003D0C5C">
                    <w:rPr>
                      <w:rFonts w:eastAsia="Times New Roman" w:cs="Arial"/>
                      <w:lang w:eastAsia="es-CL"/>
                    </w:rPr>
                    <w:t>martes</w:t>
                  </w:r>
                </w:p>
              </w:tc>
              <w:tc>
                <w:tcPr>
                  <w:tcW w:w="1276" w:type="dxa"/>
                  <w:noWrap/>
                  <w:hideMark/>
                </w:tcPr>
                <w:p w14:paraId="4FF742F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2.089</w:t>
                  </w:r>
                </w:p>
              </w:tc>
              <w:tc>
                <w:tcPr>
                  <w:tcW w:w="1276" w:type="dxa"/>
                  <w:noWrap/>
                  <w:hideMark/>
                </w:tcPr>
                <w:p w14:paraId="5BD042D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533</w:t>
                  </w:r>
                </w:p>
              </w:tc>
              <w:tc>
                <w:tcPr>
                  <w:tcW w:w="1843" w:type="dxa"/>
                  <w:noWrap/>
                  <w:hideMark/>
                </w:tcPr>
                <w:p w14:paraId="5FA0EE6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2.043</w:t>
                  </w:r>
                </w:p>
              </w:tc>
              <w:tc>
                <w:tcPr>
                  <w:tcW w:w="4111" w:type="dxa"/>
                  <w:noWrap/>
                  <w:hideMark/>
                </w:tcPr>
                <w:p w14:paraId="3BE7878A"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487</w:t>
                  </w:r>
                </w:p>
              </w:tc>
            </w:tr>
            <w:tr w:rsidR="00203B5A" w:rsidRPr="003D0C5C" w14:paraId="297BE645" w14:textId="77777777" w:rsidTr="009A2512">
              <w:trPr>
                <w:trHeight w:val="261"/>
              </w:trPr>
              <w:tc>
                <w:tcPr>
                  <w:tcW w:w="2003" w:type="dxa"/>
                  <w:noWrap/>
                  <w:hideMark/>
                </w:tcPr>
                <w:p w14:paraId="22AA1770" w14:textId="77777777" w:rsidR="00203B5A" w:rsidRPr="003D0C5C" w:rsidRDefault="00203B5A" w:rsidP="008E4993">
                  <w:pPr>
                    <w:jc w:val="center"/>
                    <w:rPr>
                      <w:rFonts w:eastAsia="Times New Roman" w:cs="Arial"/>
                      <w:lang w:eastAsia="es-CL"/>
                    </w:rPr>
                  </w:pPr>
                  <w:r w:rsidRPr="003D0C5C">
                    <w:rPr>
                      <w:rFonts w:eastAsia="Times New Roman" w:cs="Arial"/>
                      <w:lang w:eastAsia="es-CL"/>
                    </w:rPr>
                    <w:t>06-01-2021</w:t>
                  </w:r>
                </w:p>
              </w:tc>
              <w:tc>
                <w:tcPr>
                  <w:tcW w:w="1514" w:type="dxa"/>
                  <w:noWrap/>
                  <w:hideMark/>
                </w:tcPr>
                <w:p w14:paraId="7251F5E2" w14:textId="77777777" w:rsidR="00203B5A" w:rsidRPr="003D0C5C" w:rsidRDefault="00203B5A" w:rsidP="008E4993">
                  <w:pPr>
                    <w:jc w:val="center"/>
                    <w:rPr>
                      <w:rFonts w:eastAsia="Times New Roman" w:cs="Arial"/>
                      <w:lang w:eastAsia="es-CL"/>
                    </w:rPr>
                  </w:pPr>
                  <w:r w:rsidRPr="003D0C5C">
                    <w:rPr>
                      <w:rFonts w:eastAsia="Times New Roman" w:cs="Arial"/>
                      <w:lang w:eastAsia="es-CL"/>
                    </w:rPr>
                    <w:t>miércoles</w:t>
                  </w:r>
                </w:p>
              </w:tc>
              <w:tc>
                <w:tcPr>
                  <w:tcW w:w="1276" w:type="dxa"/>
                  <w:noWrap/>
                  <w:hideMark/>
                </w:tcPr>
                <w:p w14:paraId="4D52C2E8"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1.927</w:t>
                  </w:r>
                </w:p>
              </w:tc>
              <w:tc>
                <w:tcPr>
                  <w:tcW w:w="1276" w:type="dxa"/>
                  <w:noWrap/>
                  <w:hideMark/>
                </w:tcPr>
                <w:p w14:paraId="7B0C1605" w14:textId="77777777" w:rsidR="00203B5A" w:rsidRPr="003D0C5C" w:rsidRDefault="00203B5A" w:rsidP="008E4993">
                  <w:pPr>
                    <w:jc w:val="center"/>
                    <w:rPr>
                      <w:rFonts w:eastAsia="Times New Roman" w:cs="Arial"/>
                      <w:lang w:eastAsia="es-CL"/>
                    </w:rPr>
                  </w:pPr>
                  <w:r w:rsidRPr="003D0C5C">
                    <w:rPr>
                      <w:rFonts w:eastAsia="Times New Roman" w:cs="Arial"/>
                      <w:lang w:eastAsia="es-CL"/>
                    </w:rPr>
                    <w:t>300</w:t>
                  </w:r>
                </w:p>
              </w:tc>
              <w:tc>
                <w:tcPr>
                  <w:tcW w:w="1843" w:type="dxa"/>
                  <w:noWrap/>
                  <w:hideMark/>
                </w:tcPr>
                <w:p w14:paraId="19B5B28F"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2.241</w:t>
                  </w:r>
                </w:p>
              </w:tc>
              <w:tc>
                <w:tcPr>
                  <w:tcW w:w="4111" w:type="dxa"/>
                  <w:noWrap/>
                  <w:hideMark/>
                </w:tcPr>
                <w:p w14:paraId="6A8FCB6C"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614</w:t>
                  </w:r>
                </w:p>
              </w:tc>
            </w:tr>
            <w:tr w:rsidR="00203B5A" w:rsidRPr="003D0C5C" w14:paraId="3202ABFA" w14:textId="77777777" w:rsidTr="009A2512">
              <w:trPr>
                <w:trHeight w:val="261"/>
              </w:trPr>
              <w:tc>
                <w:tcPr>
                  <w:tcW w:w="2003" w:type="dxa"/>
                  <w:noWrap/>
                  <w:hideMark/>
                </w:tcPr>
                <w:p w14:paraId="113DBE7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07-01-2021</w:t>
                  </w:r>
                </w:p>
              </w:tc>
              <w:tc>
                <w:tcPr>
                  <w:tcW w:w="1514" w:type="dxa"/>
                  <w:noWrap/>
                  <w:hideMark/>
                </w:tcPr>
                <w:p w14:paraId="08C05CB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jueves</w:t>
                  </w:r>
                </w:p>
              </w:tc>
              <w:tc>
                <w:tcPr>
                  <w:tcW w:w="1276" w:type="dxa"/>
                  <w:noWrap/>
                  <w:hideMark/>
                </w:tcPr>
                <w:p w14:paraId="56B23DAF"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2.187</w:t>
                  </w:r>
                </w:p>
              </w:tc>
              <w:tc>
                <w:tcPr>
                  <w:tcW w:w="1276" w:type="dxa"/>
                  <w:noWrap/>
                  <w:hideMark/>
                </w:tcPr>
                <w:p w14:paraId="0EF554EB" w14:textId="77777777" w:rsidR="00203B5A" w:rsidRPr="003D0C5C" w:rsidRDefault="00203B5A" w:rsidP="008E4993">
                  <w:pPr>
                    <w:jc w:val="center"/>
                    <w:rPr>
                      <w:rFonts w:eastAsia="Times New Roman" w:cs="Arial"/>
                      <w:lang w:eastAsia="es-CL"/>
                    </w:rPr>
                  </w:pPr>
                  <w:r w:rsidRPr="003D0C5C">
                    <w:rPr>
                      <w:rFonts w:eastAsia="Times New Roman" w:cs="Arial"/>
                      <w:lang w:eastAsia="es-CL"/>
                    </w:rPr>
                    <w:t>518</w:t>
                  </w:r>
                </w:p>
              </w:tc>
              <w:tc>
                <w:tcPr>
                  <w:tcW w:w="1843" w:type="dxa"/>
                  <w:noWrap/>
                  <w:hideMark/>
                </w:tcPr>
                <w:p w14:paraId="74C775E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2.259</w:t>
                  </w:r>
                </w:p>
              </w:tc>
              <w:tc>
                <w:tcPr>
                  <w:tcW w:w="4111" w:type="dxa"/>
                  <w:noWrap/>
                  <w:hideMark/>
                </w:tcPr>
                <w:p w14:paraId="23028059"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590</w:t>
                  </w:r>
                </w:p>
              </w:tc>
            </w:tr>
            <w:tr w:rsidR="00203B5A" w:rsidRPr="003D0C5C" w14:paraId="6D5ECB36" w14:textId="77777777" w:rsidTr="009A2512">
              <w:trPr>
                <w:trHeight w:val="261"/>
              </w:trPr>
              <w:tc>
                <w:tcPr>
                  <w:tcW w:w="2003" w:type="dxa"/>
                  <w:noWrap/>
                  <w:hideMark/>
                </w:tcPr>
                <w:p w14:paraId="2B8C60E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08-01-2021</w:t>
                  </w:r>
                </w:p>
              </w:tc>
              <w:tc>
                <w:tcPr>
                  <w:tcW w:w="1514" w:type="dxa"/>
                  <w:noWrap/>
                  <w:hideMark/>
                </w:tcPr>
                <w:p w14:paraId="436E318B" w14:textId="77777777" w:rsidR="00203B5A" w:rsidRPr="003D0C5C" w:rsidRDefault="00203B5A" w:rsidP="008E4993">
                  <w:pPr>
                    <w:jc w:val="center"/>
                    <w:rPr>
                      <w:rFonts w:eastAsia="Times New Roman" w:cs="Arial"/>
                      <w:lang w:eastAsia="es-CL"/>
                    </w:rPr>
                  </w:pPr>
                  <w:r w:rsidRPr="003D0C5C">
                    <w:rPr>
                      <w:rFonts w:eastAsia="Times New Roman" w:cs="Arial"/>
                      <w:lang w:eastAsia="es-CL"/>
                    </w:rPr>
                    <w:t>viernes</w:t>
                  </w:r>
                </w:p>
              </w:tc>
              <w:tc>
                <w:tcPr>
                  <w:tcW w:w="1276" w:type="dxa"/>
                  <w:noWrap/>
                  <w:hideMark/>
                </w:tcPr>
                <w:p w14:paraId="756F811A"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2.062</w:t>
                  </w:r>
                </w:p>
              </w:tc>
              <w:tc>
                <w:tcPr>
                  <w:tcW w:w="1276" w:type="dxa"/>
                  <w:noWrap/>
                  <w:hideMark/>
                </w:tcPr>
                <w:p w14:paraId="51B8B9F5" w14:textId="77777777" w:rsidR="00203B5A" w:rsidRPr="003D0C5C" w:rsidRDefault="00203B5A" w:rsidP="008E4993">
                  <w:pPr>
                    <w:jc w:val="center"/>
                    <w:rPr>
                      <w:rFonts w:eastAsia="Times New Roman" w:cs="Arial"/>
                      <w:lang w:eastAsia="es-CL"/>
                    </w:rPr>
                  </w:pPr>
                  <w:r w:rsidRPr="003D0C5C">
                    <w:rPr>
                      <w:rFonts w:eastAsia="Times New Roman" w:cs="Arial"/>
                      <w:lang w:eastAsia="es-CL"/>
                    </w:rPr>
                    <w:t>572</w:t>
                  </w:r>
                </w:p>
              </w:tc>
              <w:tc>
                <w:tcPr>
                  <w:tcW w:w="1843" w:type="dxa"/>
                  <w:noWrap/>
                  <w:hideMark/>
                </w:tcPr>
                <w:p w14:paraId="36C2BB0E"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2.480</w:t>
                  </w:r>
                </w:p>
              </w:tc>
              <w:tc>
                <w:tcPr>
                  <w:tcW w:w="4111" w:type="dxa"/>
                  <w:noWrap/>
                  <w:hideMark/>
                </w:tcPr>
                <w:p w14:paraId="678ED3C3"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990</w:t>
                  </w:r>
                </w:p>
              </w:tc>
            </w:tr>
            <w:tr w:rsidR="00203B5A" w:rsidRPr="003D0C5C" w14:paraId="5F562AAF" w14:textId="77777777" w:rsidTr="009A2512">
              <w:trPr>
                <w:trHeight w:val="261"/>
              </w:trPr>
              <w:tc>
                <w:tcPr>
                  <w:tcW w:w="2003" w:type="dxa"/>
                  <w:noWrap/>
                  <w:hideMark/>
                </w:tcPr>
                <w:p w14:paraId="68A6BB9E" w14:textId="77777777" w:rsidR="00203B5A" w:rsidRPr="003D0C5C" w:rsidRDefault="00203B5A" w:rsidP="008E4993">
                  <w:pPr>
                    <w:jc w:val="center"/>
                    <w:rPr>
                      <w:rFonts w:eastAsia="Times New Roman" w:cs="Arial"/>
                      <w:lang w:eastAsia="es-CL"/>
                    </w:rPr>
                  </w:pPr>
                  <w:r w:rsidRPr="003D0C5C">
                    <w:rPr>
                      <w:rFonts w:eastAsia="Times New Roman" w:cs="Arial"/>
                      <w:lang w:eastAsia="es-CL"/>
                    </w:rPr>
                    <w:t>09-01-2021</w:t>
                  </w:r>
                </w:p>
              </w:tc>
              <w:tc>
                <w:tcPr>
                  <w:tcW w:w="1514" w:type="dxa"/>
                  <w:noWrap/>
                  <w:hideMark/>
                </w:tcPr>
                <w:p w14:paraId="5F7896E8" w14:textId="77777777" w:rsidR="00203B5A" w:rsidRPr="003D0C5C" w:rsidRDefault="00203B5A" w:rsidP="008E4993">
                  <w:pPr>
                    <w:jc w:val="center"/>
                    <w:rPr>
                      <w:rFonts w:eastAsia="Times New Roman" w:cs="Arial"/>
                      <w:lang w:eastAsia="es-CL"/>
                    </w:rPr>
                  </w:pPr>
                  <w:r w:rsidRPr="003D0C5C">
                    <w:rPr>
                      <w:rFonts w:eastAsia="Times New Roman" w:cs="Arial"/>
                      <w:lang w:eastAsia="es-CL"/>
                    </w:rPr>
                    <w:t>sábado</w:t>
                  </w:r>
                </w:p>
              </w:tc>
              <w:tc>
                <w:tcPr>
                  <w:tcW w:w="1276" w:type="dxa"/>
                  <w:noWrap/>
                  <w:hideMark/>
                </w:tcPr>
                <w:p w14:paraId="30421B72"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1.822</w:t>
                  </w:r>
                </w:p>
              </w:tc>
              <w:tc>
                <w:tcPr>
                  <w:tcW w:w="1276" w:type="dxa"/>
                  <w:noWrap/>
                  <w:hideMark/>
                </w:tcPr>
                <w:p w14:paraId="7323C418" w14:textId="77777777" w:rsidR="00203B5A" w:rsidRPr="003D0C5C" w:rsidRDefault="00203B5A" w:rsidP="008E4993">
                  <w:pPr>
                    <w:jc w:val="center"/>
                    <w:rPr>
                      <w:rFonts w:eastAsia="Times New Roman" w:cs="Arial"/>
                      <w:lang w:eastAsia="es-CL"/>
                    </w:rPr>
                  </w:pPr>
                  <w:r w:rsidRPr="003D0C5C">
                    <w:rPr>
                      <w:rFonts w:eastAsia="Times New Roman" w:cs="Arial"/>
                      <w:lang w:eastAsia="es-CL"/>
                    </w:rPr>
                    <w:t>307</w:t>
                  </w:r>
                </w:p>
              </w:tc>
              <w:tc>
                <w:tcPr>
                  <w:tcW w:w="1843" w:type="dxa"/>
                  <w:noWrap/>
                  <w:hideMark/>
                </w:tcPr>
                <w:p w14:paraId="3E26CB3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2.236</w:t>
                  </w:r>
                </w:p>
              </w:tc>
              <w:tc>
                <w:tcPr>
                  <w:tcW w:w="4111" w:type="dxa"/>
                  <w:noWrap/>
                  <w:hideMark/>
                </w:tcPr>
                <w:p w14:paraId="714E2E61"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721</w:t>
                  </w:r>
                </w:p>
              </w:tc>
            </w:tr>
            <w:tr w:rsidR="00203B5A" w:rsidRPr="003D0C5C" w14:paraId="594AA56F" w14:textId="77777777" w:rsidTr="009A2512">
              <w:trPr>
                <w:trHeight w:val="261"/>
              </w:trPr>
              <w:tc>
                <w:tcPr>
                  <w:tcW w:w="2003" w:type="dxa"/>
                  <w:noWrap/>
                  <w:hideMark/>
                </w:tcPr>
                <w:p w14:paraId="07B067B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10-01-2021</w:t>
                  </w:r>
                </w:p>
              </w:tc>
              <w:tc>
                <w:tcPr>
                  <w:tcW w:w="1514" w:type="dxa"/>
                  <w:noWrap/>
                  <w:hideMark/>
                </w:tcPr>
                <w:p w14:paraId="1586F5A1" w14:textId="77777777" w:rsidR="00203B5A" w:rsidRPr="003D0C5C" w:rsidRDefault="00203B5A" w:rsidP="008E4993">
                  <w:pPr>
                    <w:jc w:val="center"/>
                    <w:rPr>
                      <w:rFonts w:eastAsia="Times New Roman" w:cs="Arial"/>
                      <w:lang w:eastAsia="es-CL"/>
                    </w:rPr>
                  </w:pPr>
                  <w:r w:rsidRPr="003D0C5C">
                    <w:rPr>
                      <w:rFonts w:eastAsia="Times New Roman" w:cs="Arial"/>
                      <w:lang w:eastAsia="es-CL"/>
                    </w:rPr>
                    <w:t>domingo</w:t>
                  </w:r>
                </w:p>
              </w:tc>
              <w:tc>
                <w:tcPr>
                  <w:tcW w:w="1276" w:type="dxa"/>
                  <w:noWrap/>
                  <w:hideMark/>
                </w:tcPr>
                <w:p w14:paraId="7589CC6B"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1.248</w:t>
                  </w:r>
                </w:p>
              </w:tc>
              <w:tc>
                <w:tcPr>
                  <w:tcW w:w="1276" w:type="dxa"/>
                  <w:noWrap/>
                  <w:hideMark/>
                </w:tcPr>
                <w:p w14:paraId="42742825"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275</w:t>
                  </w:r>
                </w:p>
              </w:tc>
              <w:tc>
                <w:tcPr>
                  <w:tcW w:w="1843" w:type="dxa"/>
                  <w:noWrap/>
                  <w:hideMark/>
                </w:tcPr>
                <w:p w14:paraId="7D34F645"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1.423</w:t>
                  </w:r>
                </w:p>
              </w:tc>
              <w:tc>
                <w:tcPr>
                  <w:tcW w:w="4111" w:type="dxa"/>
                  <w:noWrap/>
                  <w:hideMark/>
                </w:tcPr>
                <w:p w14:paraId="73D8A54E"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450</w:t>
                  </w:r>
                </w:p>
              </w:tc>
            </w:tr>
            <w:tr w:rsidR="00203B5A" w:rsidRPr="003D0C5C" w14:paraId="4E2CE3E2" w14:textId="77777777" w:rsidTr="009A2512">
              <w:trPr>
                <w:trHeight w:val="261"/>
              </w:trPr>
              <w:tc>
                <w:tcPr>
                  <w:tcW w:w="2003" w:type="dxa"/>
                  <w:noWrap/>
                  <w:hideMark/>
                </w:tcPr>
                <w:p w14:paraId="1FB97628"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11-01-2021</w:t>
                  </w:r>
                </w:p>
              </w:tc>
              <w:tc>
                <w:tcPr>
                  <w:tcW w:w="1514" w:type="dxa"/>
                  <w:noWrap/>
                  <w:hideMark/>
                </w:tcPr>
                <w:p w14:paraId="28F6A66A" w14:textId="77777777" w:rsidR="00203B5A" w:rsidRPr="003D0C5C" w:rsidRDefault="00203B5A" w:rsidP="008E4993">
                  <w:pPr>
                    <w:jc w:val="center"/>
                    <w:rPr>
                      <w:rFonts w:eastAsia="Times New Roman" w:cs="Arial"/>
                      <w:lang w:eastAsia="es-CL"/>
                    </w:rPr>
                  </w:pPr>
                  <w:r w:rsidRPr="003D0C5C">
                    <w:rPr>
                      <w:rFonts w:eastAsia="Times New Roman" w:cs="Arial"/>
                      <w:lang w:eastAsia="es-CL"/>
                    </w:rPr>
                    <w:t>lunes</w:t>
                  </w:r>
                </w:p>
              </w:tc>
              <w:tc>
                <w:tcPr>
                  <w:tcW w:w="1276" w:type="dxa"/>
                  <w:noWrap/>
                  <w:hideMark/>
                </w:tcPr>
                <w:p w14:paraId="195AE7B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1.771</w:t>
                  </w:r>
                </w:p>
              </w:tc>
              <w:tc>
                <w:tcPr>
                  <w:tcW w:w="1276" w:type="dxa"/>
                  <w:noWrap/>
                  <w:hideMark/>
                </w:tcPr>
                <w:p w14:paraId="4F78C5C0" w14:textId="77777777" w:rsidR="00203B5A" w:rsidRPr="003D0C5C" w:rsidRDefault="00203B5A" w:rsidP="008E4993">
                  <w:pPr>
                    <w:jc w:val="center"/>
                    <w:rPr>
                      <w:rFonts w:eastAsia="Times New Roman" w:cs="Arial"/>
                      <w:lang w:eastAsia="es-CL"/>
                    </w:rPr>
                  </w:pPr>
                  <w:r w:rsidRPr="003D0C5C">
                    <w:rPr>
                      <w:rFonts w:eastAsia="Times New Roman" w:cs="Arial"/>
                      <w:lang w:eastAsia="es-CL"/>
                    </w:rPr>
                    <w:t>644</w:t>
                  </w:r>
                </w:p>
              </w:tc>
              <w:tc>
                <w:tcPr>
                  <w:tcW w:w="1843" w:type="dxa"/>
                  <w:noWrap/>
                  <w:hideMark/>
                </w:tcPr>
                <w:p w14:paraId="67474844"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2.057</w:t>
                  </w:r>
                </w:p>
              </w:tc>
              <w:tc>
                <w:tcPr>
                  <w:tcW w:w="4111" w:type="dxa"/>
                  <w:noWrap/>
                  <w:hideMark/>
                </w:tcPr>
                <w:p w14:paraId="34AC39A9"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930</w:t>
                  </w:r>
                </w:p>
              </w:tc>
            </w:tr>
            <w:tr w:rsidR="00203B5A" w:rsidRPr="003D0C5C" w14:paraId="390E8687" w14:textId="77777777" w:rsidTr="009A2512">
              <w:trPr>
                <w:trHeight w:val="261"/>
              </w:trPr>
              <w:tc>
                <w:tcPr>
                  <w:tcW w:w="2003" w:type="dxa"/>
                  <w:noWrap/>
                  <w:hideMark/>
                </w:tcPr>
                <w:p w14:paraId="2B2F26A0"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12-01-2021</w:t>
                  </w:r>
                </w:p>
              </w:tc>
              <w:tc>
                <w:tcPr>
                  <w:tcW w:w="1514" w:type="dxa"/>
                  <w:noWrap/>
                  <w:hideMark/>
                </w:tcPr>
                <w:p w14:paraId="4AE99394" w14:textId="77777777" w:rsidR="00203B5A" w:rsidRPr="003D0C5C" w:rsidRDefault="00203B5A" w:rsidP="008E4993">
                  <w:pPr>
                    <w:jc w:val="center"/>
                    <w:rPr>
                      <w:rFonts w:eastAsia="Times New Roman" w:cs="Arial"/>
                      <w:lang w:eastAsia="es-CL"/>
                    </w:rPr>
                  </w:pPr>
                  <w:r w:rsidRPr="003D0C5C">
                    <w:rPr>
                      <w:rFonts w:eastAsia="Times New Roman" w:cs="Arial"/>
                      <w:lang w:eastAsia="es-CL"/>
                    </w:rPr>
                    <w:t>martes</w:t>
                  </w:r>
                </w:p>
              </w:tc>
              <w:tc>
                <w:tcPr>
                  <w:tcW w:w="1276" w:type="dxa"/>
                  <w:noWrap/>
                  <w:hideMark/>
                </w:tcPr>
                <w:p w14:paraId="7DCF6B3B"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2.375</w:t>
                  </w:r>
                </w:p>
              </w:tc>
              <w:tc>
                <w:tcPr>
                  <w:tcW w:w="1276" w:type="dxa"/>
                  <w:noWrap/>
                  <w:hideMark/>
                </w:tcPr>
                <w:p w14:paraId="1951A7CE" w14:textId="77777777" w:rsidR="00203B5A" w:rsidRPr="003D0C5C" w:rsidRDefault="00203B5A" w:rsidP="008E4993">
                  <w:pPr>
                    <w:jc w:val="center"/>
                    <w:rPr>
                      <w:rFonts w:eastAsia="Times New Roman" w:cs="Arial"/>
                      <w:lang w:eastAsia="es-CL"/>
                    </w:rPr>
                  </w:pPr>
                  <w:r w:rsidRPr="003D0C5C">
                    <w:rPr>
                      <w:rFonts w:eastAsia="Times New Roman" w:cs="Arial"/>
                      <w:lang w:eastAsia="es-CL"/>
                    </w:rPr>
                    <w:t>538</w:t>
                  </w:r>
                </w:p>
              </w:tc>
              <w:tc>
                <w:tcPr>
                  <w:tcW w:w="1843" w:type="dxa"/>
                  <w:noWrap/>
                  <w:hideMark/>
                </w:tcPr>
                <w:p w14:paraId="6C9F3691"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2.356</w:t>
                  </w:r>
                </w:p>
              </w:tc>
              <w:tc>
                <w:tcPr>
                  <w:tcW w:w="4111" w:type="dxa"/>
                  <w:noWrap/>
                  <w:hideMark/>
                </w:tcPr>
                <w:p w14:paraId="32FD4360"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519</w:t>
                  </w:r>
                </w:p>
              </w:tc>
            </w:tr>
            <w:tr w:rsidR="00203B5A" w:rsidRPr="003D0C5C" w14:paraId="1E149932" w14:textId="77777777" w:rsidTr="009A2512">
              <w:trPr>
                <w:trHeight w:val="261"/>
              </w:trPr>
              <w:tc>
                <w:tcPr>
                  <w:tcW w:w="2003" w:type="dxa"/>
                  <w:noWrap/>
                  <w:hideMark/>
                </w:tcPr>
                <w:p w14:paraId="7D4BBBE9"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13-01-2021</w:t>
                  </w:r>
                </w:p>
              </w:tc>
              <w:tc>
                <w:tcPr>
                  <w:tcW w:w="1514" w:type="dxa"/>
                  <w:noWrap/>
                  <w:hideMark/>
                </w:tcPr>
                <w:p w14:paraId="5D74D5CD" w14:textId="77777777" w:rsidR="00203B5A" w:rsidRPr="003D0C5C" w:rsidRDefault="00203B5A" w:rsidP="008E4993">
                  <w:pPr>
                    <w:jc w:val="center"/>
                    <w:rPr>
                      <w:rFonts w:eastAsia="Times New Roman" w:cs="Arial"/>
                      <w:lang w:eastAsia="es-CL"/>
                    </w:rPr>
                  </w:pPr>
                  <w:r w:rsidRPr="003D0C5C">
                    <w:rPr>
                      <w:rFonts w:eastAsia="Times New Roman" w:cs="Arial"/>
                      <w:lang w:eastAsia="es-CL"/>
                    </w:rPr>
                    <w:t>miércoles</w:t>
                  </w:r>
                </w:p>
              </w:tc>
              <w:tc>
                <w:tcPr>
                  <w:tcW w:w="1276" w:type="dxa"/>
                  <w:noWrap/>
                  <w:hideMark/>
                </w:tcPr>
                <w:p w14:paraId="663AF28F"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2.231</w:t>
                  </w:r>
                </w:p>
              </w:tc>
              <w:tc>
                <w:tcPr>
                  <w:tcW w:w="1276" w:type="dxa"/>
                  <w:noWrap/>
                  <w:hideMark/>
                </w:tcPr>
                <w:p w14:paraId="7E78570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516</w:t>
                  </w:r>
                </w:p>
              </w:tc>
              <w:tc>
                <w:tcPr>
                  <w:tcW w:w="1843" w:type="dxa"/>
                  <w:noWrap/>
                  <w:hideMark/>
                </w:tcPr>
                <w:p w14:paraId="69AF83C7"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2.302</w:t>
                  </w:r>
                </w:p>
              </w:tc>
              <w:tc>
                <w:tcPr>
                  <w:tcW w:w="4111" w:type="dxa"/>
                  <w:noWrap/>
                  <w:hideMark/>
                </w:tcPr>
                <w:p w14:paraId="0D5F5A37"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587</w:t>
                  </w:r>
                </w:p>
              </w:tc>
            </w:tr>
            <w:tr w:rsidR="00203B5A" w:rsidRPr="003D0C5C" w14:paraId="58BBFA78" w14:textId="77777777" w:rsidTr="009A2512">
              <w:trPr>
                <w:trHeight w:val="261"/>
              </w:trPr>
              <w:tc>
                <w:tcPr>
                  <w:tcW w:w="2003" w:type="dxa"/>
                  <w:noWrap/>
                  <w:hideMark/>
                </w:tcPr>
                <w:p w14:paraId="1745C2E5"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14-01-2021</w:t>
                  </w:r>
                </w:p>
              </w:tc>
              <w:tc>
                <w:tcPr>
                  <w:tcW w:w="1514" w:type="dxa"/>
                  <w:noWrap/>
                  <w:hideMark/>
                </w:tcPr>
                <w:p w14:paraId="6A5299B7" w14:textId="77777777" w:rsidR="00203B5A" w:rsidRPr="003D0C5C" w:rsidRDefault="00203B5A" w:rsidP="008E4993">
                  <w:pPr>
                    <w:jc w:val="center"/>
                    <w:rPr>
                      <w:rFonts w:eastAsia="Times New Roman" w:cs="Arial"/>
                      <w:lang w:eastAsia="es-CL"/>
                    </w:rPr>
                  </w:pPr>
                  <w:r w:rsidRPr="003D0C5C">
                    <w:rPr>
                      <w:rFonts w:eastAsia="Times New Roman" w:cs="Arial"/>
                      <w:lang w:eastAsia="es-CL"/>
                    </w:rPr>
                    <w:t>jueves</w:t>
                  </w:r>
                </w:p>
              </w:tc>
              <w:tc>
                <w:tcPr>
                  <w:tcW w:w="1276" w:type="dxa"/>
                  <w:noWrap/>
                  <w:hideMark/>
                </w:tcPr>
                <w:p w14:paraId="7DDFE91A"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2.157</w:t>
                  </w:r>
                </w:p>
              </w:tc>
              <w:tc>
                <w:tcPr>
                  <w:tcW w:w="1276" w:type="dxa"/>
                  <w:noWrap/>
                  <w:hideMark/>
                </w:tcPr>
                <w:p w14:paraId="11FE92AB" w14:textId="77777777" w:rsidR="00203B5A" w:rsidRPr="003D0C5C" w:rsidRDefault="00203B5A" w:rsidP="008E4993">
                  <w:pPr>
                    <w:jc w:val="center"/>
                    <w:rPr>
                      <w:rFonts w:eastAsia="Times New Roman" w:cs="Arial"/>
                      <w:lang w:eastAsia="es-CL"/>
                    </w:rPr>
                  </w:pPr>
                  <w:r w:rsidRPr="003D0C5C">
                    <w:rPr>
                      <w:rFonts w:eastAsia="Times New Roman" w:cs="Arial"/>
                      <w:lang w:eastAsia="es-CL"/>
                    </w:rPr>
                    <w:t>622</w:t>
                  </w:r>
                </w:p>
              </w:tc>
              <w:tc>
                <w:tcPr>
                  <w:tcW w:w="1843" w:type="dxa"/>
                  <w:noWrap/>
                  <w:hideMark/>
                </w:tcPr>
                <w:p w14:paraId="6E4D6649"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2.321</w:t>
                  </w:r>
                </w:p>
              </w:tc>
              <w:tc>
                <w:tcPr>
                  <w:tcW w:w="4111" w:type="dxa"/>
                  <w:noWrap/>
                  <w:hideMark/>
                </w:tcPr>
                <w:p w14:paraId="2A59F941"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786</w:t>
                  </w:r>
                </w:p>
              </w:tc>
            </w:tr>
            <w:tr w:rsidR="00203B5A" w:rsidRPr="003D0C5C" w14:paraId="56F3DDCF" w14:textId="77777777" w:rsidTr="009E4CFB">
              <w:trPr>
                <w:trHeight w:val="261"/>
              </w:trPr>
              <w:tc>
                <w:tcPr>
                  <w:tcW w:w="2003" w:type="dxa"/>
                  <w:noWrap/>
                  <w:hideMark/>
                </w:tcPr>
                <w:p w14:paraId="3E84AEDA"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15-01-2021</w:t>
                  </w:r>
                </w:p>
              </w:tc>
              <w:tc>
                <w:tcPr>
                  <w:tcW w:w="1514" w:type="dxa"/>
                  <w:noWrap/>
                  <w:hideMark/>
                </w:tcPr>
                <w:p w14:paraId="0334B232" w14:textId="77777777" w:rsidR="00203B5A" w:rsidRPr="003D0C5C" w:rsidRDefault="00203B5A" w:rsidP="008E4993">
                  <w:pPr>
                    <w:jc w:val="center"/>
                    <w:rPr>
                      <w:rFonts w:eastAsia="Times New Roman" w:cs="Arial"/>
                      <w:lang w:eastAsia="es-CL"/>
                    </w:rPr>
                  </w:pPr>
                  <w:r w:rsidRPr="003D0C5C">
                    <w:rPr>
                      <w:rFonts w:eastAsia="Times New Roman" w:cs="Arial"/>
                      <w:lang w:eastAsia="es-CL"/>
                    </w:rPr>
                    <w:t>viernes</w:t>
                  </w:r>
                </w:p>
              </w:tc>
              <w:tc>
                <w:tcPr>
                  <w:tcW w:w="1276" w:type="dxa"/>
                  <w:noWrap/>
                  <w:hideMark/>
                </w:tcPr>
                <w:p w14:paraId="17A4E934"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1.625</w:t>
                  </w:r>
                </w:p>
              </w:tc>
              <w:tc>
                <w:tcPr>
                  <w:tcW w:w="1276" w:type="dxa"/>
                  <w:noWrap/>
                  <w:hideMark/>
                </w:tcPr>
                <w:p w14:paraId="2C933CD9" w14:textId="77777777" w:rsidR="00203B5A" w:rsidRPr="003D0C5C" w:rsidRDefault="00203B5A" w:rsidP="008E4993">
                  <w:pPr>
                    <w:jc w:val="center"/>
                    <w:rPr>
                      <w:rFonts w:eastAsia="Times New Roman" w:cs="Arial"/>
                      <w:lang w:eastAsia="es-CL"/>
                    </w:rPr>
                  </w:pPr>
                  <w:r w:rsidRPr="003D0C5C">
                    <w:rPr>
                      <w:rFonts w:eastAsia="Times New Roman" w:cs="Arial"/>
                      <w:lang w:eastAsia="es-CL"/>
                    </w:rPr>
                    <w:t>451</w:t>
                  </w:r>
                </w:p>
              </w:tc>
              <w:tc>
                <w:tcPr>
                  <w:tcW w:w="1843" w:type="dxa"/>
                  <w:noWrap/>
                  <w:hideMark/>
                </w:tcPr>
                <w:p w14:paraId="279209DB"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2.251</w:t>
                  </w:r>
                </w:p>
              </w:tc>
              <w:tc>
                <w:tcPr>
                  <w:tcW w:w="4111" w:type="dxa"/>
                  <w:shd w:val="clear" w:color="auto" w:fill="FFFF00"/>
                  <w:noWrap/>
                  <w:hideMark/>
                </w:tcPr>
                <w:p w14:paraId="2890D2CD"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1.077</w:t>
                  </w:r>
                </w:p>
              </w:tc>
            </w:tr>
            <w:tr w:rsidR="00203B5A" w:rsidRPr="003D0C5C" w14:paraId="122D322D" w14:textId="77777777" w:rsidTr="009A2512">
              <w:trPr>
                <w:trHeight w:val="261"/>
              </w:trPr>
              <w:tc>
                <w:tcPr>
                  <w:tcW w:w="2003" w:type="dxa"/>
                  <w:noWrap/>
                  <w:hideMark/>
                </w:tcPr>
                <w:p w14:paraId="64913825"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16-01-2021</w:t>
                  </w:r>
                </w:p>
              </w:tc>
              <w:tc>
                <w:tcPr>
                  <w:tcW w:w="1514" w:type="dxa"/>
                  <w:noWrap/>
                  <w:hideMark/>
                </w:tcPr>
                <w:p w14:paraId="3223DD80" w14:textId="77777777" w:rsidR="00203B5A" w:rsidRPr="003D0C5C" w:rsidRDefault="00203B5A" w:rsidP="008E4993">
                  <w:pPr>
                    <w:jc w:val="center"/>
                    <w:rPr>
                      <w:rFonts w:eastAsia="Times New Roman" w:cs="Arial"/>
                      <w:lang w:eastAsia="es-CL"/>
                    </w:rPr>
                  </w:pPr>
                  <w:r w:rsidRPr="003D0C5C">
                    <w:rPr>
                      <w:rFonts w:eastAsia="Times New Roman" w:cs="Arial"/>
                      <w:lang w:eastAsia="es-CL"/>
                    </w:rPr>
                    <w:t>sábado</w:t>
                  </w:r>
                </w:p>
              </w:tc>
              <w:tc>
                <w:tcPr>
                  <w:tcW w:w="1276" w:type="dxa"/>
                  <w:noWrap/>
                  <w:hideMark/>
                </w:tcPr>
                <w:p w14:paraId="24F54D38"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1.498</w:t>
                  </w:r>
                </w:p>
              </w:tc>
              <w:tc>
                <w:tcPr>
                  <w:tcW w:w="1276" w:type="dxa"/>
                  <w:noWrap/>
                  <w:hideMark/>
                </w:tcPr>
                <w:p w14:paraId="71A02F6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491</w:t>
                  </w:r>
                </w:p>
              </w:tc>
              <w:tc>
                <w:tcPr>
                  <w:tcW w:w="1843" w:type="dxa"/>
                  <w:noWrap/>
                  <w:hideMark/>
                </w:tcPr>
                <w:p w14:paraId="2946E53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1.936</w:t>
                  </w:r>
                </w:p>
              </w:tc>
              <w:tc>
                <w:tcPr>
                  <w:tcW w:w="4111" w:type="dxa"/>
                  <w:noWrap/>
                  <w:hideMark/>
                </w:tcPr>
                <w:p w14:paraId="1FD38F4D"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929</w:t>
                  </w:r>
                </w:p>
              </w:tc>
            </w:tr>
            <w:tr w:rsidR="00203B5A" w:rsidRPr="003D0C5C" w14:paraId="2C812D13" w14:textId="77777777" w:rsidTr="009A2512">
              <w:trPr>
                <w:trHeight w:val="261"/>
              </w:trPr>
              <w:tc>
                <w:tcPr>
                  <w:tcW w:w="2003" w:type="dxa"/>
                  <w:noWrap/>
                  <w:hideMark/>
                </w:tcPr>
                <w:p w14:paraId="6AEA9A79"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17-01-2021</w:t>
                  </w:r>
                </w:p>
              </w:tc>
              <w:tc>
                <w:tcPr>
                  <w:tcW w:w="1514" w:type="dxa"/>
                  <w:noWrap/>
                  <w:hideMark/>
                </w:tcPr>
                <w:p w14:paraId="453501A7" w14:textId="77777777" w:rsidR="00203B5A" w:rsidRPr="003D0C5C" w:rsidRDefault="00203B5A" w:rsidP="008E4993">
                  <w:pPr>
                    <w:jc w:val="center"/>
                    <w:rPr>
                      <w:rFonts w:eastAsia="Times New Roman" w:cs="Arial"/>
                      <w:lang w:eastAsia="es-CL"/>
                    </w:rPr>
                  </w:pPr>
                  <w:r w:rsidRPr="003D0C5C">
                    <w:rPr>
                      <w:rFonts w:eastAsia="Times New Roman" w:cs="Arial"/>
                      <w:lang w:eastAsia="es-CL"/>
                    </w:rPr>
                    <w:t>domingo</w:t>
                  </w:r>
                </w:p>
              </w:tc>
              <w:tc>
                <w:tcPr>
                  <w:tcW w:w="1276" w:type="dxa"/>
                  <w:noWrap/>
                  <w:hideMark/>
                </w:tcPr>
                <w:p w14:paraId="1D8D3A8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1.201</w:t>
                  </w:r>
                </w:p>
              </w:tc>
              <w:tc>
                <w:tcPr>
                  <w:tcW w:w="1276" w:type="dxa"/>
                  <w:noWrap/>
                  <w:hideMark/>
                </w:tcPr>
                <w:p w14:paraId="4E0A7B12" w14:textId="77777777" w:rsidR="00203B5A" w:rsidRPr="003D0C5C" w:rsidRDefault="00203B5A" w:rsidP="008E4993">
                  <w:pPr>
                    <w:jc w:val="center"/>
                    <w:rPr>
                      <w:rFonts w:eastAsia="Times New Roman" w:cs="Arial"/>
                      <w:lang w:eastAsia="es-CL"/>
                    </w:rPr>
                  </w:pPr>
                  <w:r w:rsidRPr="003D0C5C">
                    <w:rPr>
                      <w:rFonts w:eastAsia="Times New Roman" w:cs="Arial"/>
                      <w:lang w:eastAsia="es-CL"/>
                    </w:rPr>
                    <w:t>529</w:t>
                  </w:r>
                </w:p>
              </w:tc>
              <w:tc>
                <w:tcPr>
                  <w:tcW w:w="1843" w:type="dxa"/>
                  <w:noWrap/>
                  <w:hideMark/>
                </w:tcPr>
                <w:p w14:paraId="03204652"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1.221</w:t>
                  </w:r>
                </w:p>
              </w:tc>
              <w:tc>
                <w:tcPr>
                  <w:tcW w:w="4111" w:type="dxa"/>
                  <w:noWrap/>
                  <w:hideMark/>
                </w:tcPr>
                <w:p w14:paraId="08367708"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549</w:t>
                  </w:r>
                </w:p>
              </w:tc>
            </w:tr>
            <w:tr w:rsidR="00203B5A" w:rsidRPr="003D0C5C" w14:paraId="77E06B43" w14:textId="77777777" w:rsidTr="009A2512">
              <w:trPr>
                <w:trHeight w:val="261"/>
              </w:trPr>
              <w:tc>
                <w:tcPr>
                  <w:tcW w:w="2003" w:type="dxa"/>
                  <w:noWrap/>
                  <w:hideMark/>
                </w:tcPr>
                <w:p w14:paraId="72AB0117"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18-01-2021</w:t>
                  </w:r>
                </w:p>
              </w:tc>
              <w:tc>
                <w:tcPr>
                  <w:tcW w:w="1514" w:type="dxa"/>
                  <w:noWrap/>
                  <w:hideMark/>
                </w:tcPr>
                <w:p w14:paraId="2555C01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lunes</w:t>
                  </w:r>
                </w:p>
              </w:tc>
              <w:tc>
                <w:tcPr>
                  <w:tcW w:w="1276" w:type="dxa"/>
                  <w:noWrap/>
                  <w:hideMark/>
                </w:tcPr>
                <w:p w14:paraId="65B6DD70"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2.094</w:t>
                  </w:r>
                </w:p>
              </w:tc>
              <w:tc>
                <w:tcPr>
                  <w:tcW w:w="1276" w:type="dxa"/>
                  <w:noWrap/>
                  <w:hideMark/>
                </w:tcPr>
                <w:p w14:paraId="3359FC89" w14:textId="77777777" w:rsidR="00203B5A" w:rsidRPr="003D0C5C" w:rsidRDefault="00203B5A" w:rsidP="008E4993">
                  <w:pPr>
                    <w:jc w:val="center"/>
                    <w:rPr>
                      <w:rFonts w:eastAsia="Times New Roman" w:cs="Arial"/>
                      <w:lang w:eastAsia="es-CL"/>
                    </w:rPr>
                  </w:pPr>
                  <w:r w:rsidRPr="003D0C5C">
                    <w:rPr>
                      <w:rFonts w:eastAsia="Times New Roman" w:cs="Arial"/>
                      <w:lang w:eastAsia="es-CL"/>
                    </w:rPr>
                    <w:t>477</w:t>
                  </w:r>
                </w:p>
              </w:tc>
              <w:tc>
                <w:tcPr>
                  <w:tcW w:w="1843" w:type="dxa"/>
                  <w:noWrap/>
                  <w:hideMark/>
                </w:tcPr>
                <w:p w14:paraId="1E39EE5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1.960</w:t>
                  </w:r>
                </w:p>
              </w:tc>
              <w:tc>
                <w:tcPr>
                  <w:tcW w:w="4111" w:type="dxa"/>
                  <w:noWrap/>
                  <w:hideMark/>
                </w:tcPr>
                <w:p w14:paraId="2F7A0A0D"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343</w:t>
                  </w:r>
                </w:p>
              </w:tc>
            </w:tr>
            <w:tr w:rsidR="00203B5A" w:rsidRPr="003D0C5C" w14:paraId="2B15D98F" w14:textId="77777777" w:rsidTr="009A2512">
              <w:trPr>
                <w:trHeight w:val="261"/>
              </w:trPr>
              <w:tc>
                <w:tcPr>
                  <w:tcW w:w="2003" w:type="dxa"/>
                  <w:noWrap/>
                  <w:hideMark/>
                </w:tcPr>
                <w:p w14:paraId="777FE1A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19-01-2021</w:t>
                  </w:r>
                </w:p>
              </w:tc>
              <w:tc>
                <w:tcPr>
                  <w:tcW w:w="1514" w:type="dxa"/>
                  <w:noWrap/>
                  <w:hideMark/>
                </w:tcPr>
                <w:p w14:paraId="000178E7" w14:textId="77777777" w:rsidR="00203B5A" w:rsidRPr="003D0C5C" w:rsidRDefault="00203B5A" w:rsidP="008E4993">
                  <w:pPr>
                    <w:jc w:val="center"/>
                    <w:rPr>
                      <w:rFonts w:eastAsia="Times New Roman" w:cs="Arial"/>
                      <w:lang w:eastAsia="es-CL"/>
                    </w:rPr>
                  </w:pPr>
                  <w:r w:rsidRPr="003D0C5C">
                    <w:rPr>
                      <w:rFonts w:eastAsia="Times New Roman" w:cs="Arial"/>
                      <w:lang w:eastAsia="es-CL"/>
                    </w:rPr>
                    <w:t>martes</w:t>
                  </w:r>
                </w:p>
              </w:tc>
              <w:tc>
                <w:tcPr>
                  <w:tcW w:w="1276" w:type="dxa"/>
                  <w:noWrap/>
                  <w:hideMark/>
                </w:tcPr>
                <w:p w14:paraId="5387DB4E"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1.933</w:t>
                  </w:r>
                </w:p>
              </w:tc>
              <w:tc>
                <w:tcPr>
                  <w:tcW w:w="1276" w:type="dxa"/>
                  <w:noWrap/>
                  <w:hideMark/>
                </w:tcPr>
                <w:p w14:paraId="1DF531AE"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277</w:t>
                  </w:r>
                </w:p>
              </w:tc>
              <w:tc>
                <w:tcPr>
                  <w:tcW w:w="1843" w:type="dxa"/>
                  <w:noWrap/>
                  <w:hideMark/>
                </w:tcPr>
                <w:p w14:paraId="627FA897"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2.404</w:t>
                  </w:r>
                </w:p>
              </w:tc>
              <w:tc>
                <w:tcPr>
                  <w:tcW w:w="4111" w:type="dxa"/>
                  <w:noWrap/>
                  <w:hideMark/>
                </w:tcPr>
                <w:p w14:paraId="56739487"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748</w:t>
                  </w:r>
                </w:p>
              </w:tc>
            </w:tr>
            <w:tr w:rsidR="00203B5A" w:rsidRPr="003D0C5C" w14:paraId="6071F12F" w14:textId="77777777" w:rsidTr="009A2512">
              <w:trPr>
                <w:trHeight w:val="261"/>
              </w:trPr>
              <w:tc>
                <w:tcPr>
                  <w:tcW w:w="2003" w:type="dxa"/>
                  <w:noWrap/>
                  <w:hideMark/>
                </w:tcPr>
                <w:p w14:paraId="0048069D"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20-01-2021</w:t>
                  </w:r>
                </w:p>
              </w:tc>
              <w:tc>
                <w:tcPr>
                  <w:tcW w:w="1514" w:type="dxa"/>
                  <w:noWrap/>
                  <w:hideMark/>
                </w:tcPr>
                <w:p w14:paraId="66326955" w14:textId="77777777" w:rsidR="00203B5A" w:rsidRPr="003D0C5C" w:rsidRDefault="00203B5A" w:rsidP="008E4993">
                  <w:pPr>
                    <w:jc w:val="center"/>
                    <w:rPr>
                      <w:rFonts w:eastAsia="Times New Roman" w:cs="Arial"/>
                      <w:lang w:eastAsia="es-CL"/>
                    </w:rPr>
                  </w:pPr>
                  <w:r w:rsidRPr="003D0C5C">
                    <w:rPr>
                      <w:rFonts w:eastAsia="Times New Roman" w:cs="Arial"/>
                      <w:lang w:eastAsia="es-CL"/>
                    </w:rPr>
                    <w:t>miércoles</w:t>
                  </w:r>
                </w:p>
              </w:tc>
              <w:tc>
                <w:tcPr>
                  <w:tcW w:w="1276" w:type="dxa"/>
                  <w:noWrap/>
                  <w:hideMark/>
                </w:tcPr>
                <w:p w14:paraId="36FFD9D7"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1.822</w:t>
                  </w:r>
                </w:p>
              </w:tc>
              <w:tc>
                <w:tcPr>
                  <w:tcW w:w="1276" w:type="dxa"/>
                  <w:noWrap/>
                  <w:hideMark/>
                </w:tcPr>
                <w:p w14:paraId="1054EDEB"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237</w:t>
                  </w:r>
                </w:p>
              </w:tc>
              <w:tc>
                <w:tcPr>
                  <w:tcW w:w="1843" w:type="dxa"/>
                  <w:noWrap/>
                  <w:hideMark/>
                </w:tcPr>
                <w:p w14:paraId="2537F790"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2.581</w:t>
                  </w:r>
                </w:p>
              </w:tc>
              <w:tc>
                <w:tcPr>
                  <w:tcW w:w="4111" w:type="dxa"/>
                  <w:noWrap/>
                  <w:hideMark/>
                </w:tcPr>
                <w:p w14:paraId="6F2102B6"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996</w:t>
                  </w:r>
                </w:p>
              </w:tc>
            </w:tr>
            <w:tr w:rsidR="00203B5A" w:rsidRPr="003D0C5C" w14:paraId="7D19CFD1" w14:textId="77777777" w:rsidTr="009A2512">
              <w:trPr>
                <w:trHeight w:val="261"/>
              </w:trPr>
              <w:tc>
                <w:tcPr>
                  <w:tcW w:w="2003" w:type="dxa"/>
                  <w:noWrap/>
                  <w:hideMark/>
                </w:tcPr>
                <w:p w14:paraId="0E3E75AA"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21-01-2021</w:t>
                  </w:r>
                </w:p>
              </w:tc>
              <w:tc>
                <w:tcPr>
                  <w:tcW w:w="1514" w:type="dxa"/>
                  <w:noWrap/>
                  <w:hideMark/>
                </w:tcPr>
                <w:p w14:paraId="0D34A937" w14:textId="77777777" w:rsidR="00203B5A" w:rsidRPr="003D0C5C" w:rsidRDefault="00203B5A" w:rsidP="008E4993">
                  <w:pPr>
                    <w:jc w:val="center"/>
                    <w:rPr>
                      <w:rFonts w:eastAsia="Times New Roman" w:cs="Arial"/>
                      <w:lang w:eastAsia="es-CL"/>
                    </w:rPr>
                  </w:pPr>
                  <w:r w:rsidRPr="003D0C5C">
                    <w:rPr>
                      <w:rFonts w:eastAsia="Times New Roman" w:cs="Arial"/>
                      <w:lang w:eastAsia="es-CL"/>
                    </w:rPr>
                    <w:t>jueves</w:t>
                  </w:r>
                </w:p>
              </w:tc>
              <w:tc>
                <w:tcPr>
                  <w:tcW w:w="1276" w:type="dxa"/>
                  <w:noWrap/>
                  <w:hideMark/>
                </w:tcPr>
                <w:p w14:paraId="384C6E22"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2.033</w:t>
                  </w:r>
                </w:p>
              </w:tc>
              <w:tc>
                <w:tcPr>
                  <w:tcW w:w="1276" w:type="dxa"/>
                  <w:noWrap/>
                  <w:hideMark/>
                </w:tcPr>
                <w:p w14:paraId="6729EF4F" w14:textId="77777777" w:rsidR="00203B5A" w:rsidRPr="003D0C5C" w:rsidRDefault="00203B5A" w:rsidP="008E4993">
                  <w:pPr>
                    <w:jc w:val="center"/>
                    <w:rPr>
                      <w:rFonts w:eastAsia="Times New Roman" w:cs="Arial"/>
                      <w:lang w:eastAsia="es-CL"/>
                    </w:rPr>
                  </w:pPr>
                  <w:r w:rsidRPr="003D0C5C">
                    <w:rPr>
                      <w:rFonts w:eastAsia="Times New Roman" w:cs="Arial"/>
                      <w:lang w:eastAsia="es-CL"/>
                    </w:rPr>
                    <w:t>679</w:t>
                  </w:r>
                </w:p>
              </w:tc>
              <w:tc>
                <w:tcPr>
                  <w:tcW w:w="1843" w:type="dxa"/>
                  <w:noWrap/>
                  <w:hideMark/>
                </w:tcPr>
                <w:p w14:paraId="4ECE8530"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2.015</w:t>
                  </w:r>
                </w:p>
              </w:tc>
              <w:tc>
                <w:tcPr>
                  <w:tcW w:w="4111" w:type="dxa"/>
                  <w:noWrap/>
                  <w:hideMark/>
                </w:tcPr>
                <w:p w14:paraId="63D853F5"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661</w:t>
                  </w:r>
                </w:p>
              </w:tc>
            </w:tr>
            <w:tr w:rsidR="00203B5A" w:rsidRPr="003D0C5C" w14:paraId="752C9754" w14:textId="77777777" w:rsidTr="009E4CFB">
              <w:trPr>
                <w:trHeight w:val="261"/>
              </w:trPr>
              <w:tc>
                <w:tcPr>
                  <w:tcW w:w="2003" w:type="dxa"/>
                  <w:noWrap/>
                  <w:hideMark/>
                </w:tcPr>
                <w:p w14:paraId="624681C1"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22-01-2021</w:t>
                  </w:r>
                </w:p>
              </w:tc>
              <w:tc>
                <w:tcPr>
                  <w:tcW w:w="1514" w:type="dxa"/>
                  <w:noWrap/>
                  <w:hideMark/>
                </w:tcPr>
                <w:p w14:paraId="45ECBAA1" w14:textId="77777777" w:rsidR="00203B5A" w:rsidRPr="003D0C5C" w:rsidRDefault="00203B5A" w:rsidP="008E4993">
                  <w:pPr>
                    <w:jc w:val="center"/>
                    <w:rPr>
                      <w:rFonts w:eastAsia="Times New Roman" w:cs="Arial"/>
                      <w:lang w:eastAsia="es-CL"/>
                    </w:rPr>
                  </w:pPr>
                  <w:r w:rsidRPr="003D0C5C">
                    <w:rPr>
                      <w:rFonts w:eastAsia="Times New Roman" w:cs="Arial"/>
                      <w:lang w:eastAsia="es-CL"/>
                    </w:rPr>
                    <w:t>viernes</w:t>
                  </w:r>
                </w:p>
              </w:tc>
              <w:tc>
                <w:tcPr>
                  <w:tcW w:w="1276" w:type="dxa"/>
                  <w:noWrap/>
                  <w:hideMark/>
                </w:tcPr>
                <w:p w14:paraId="25C0937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1.787</w:t>
                  </w:r>
                </w:p>
              </w:tc>
              <w:tc>
                <w:tcPr>
                  <w:tcW w:w="1276" w:type="dxa"/>
                  <w:noWrap/>
                  <w:hideMark/>
                </w:tcPr>
                <w:p w14:paraId="67E557E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803</w:t>
                  </w:r>
                </w:p>
              </w:tc>
              <w:tc>
                <w:tcPr>
                  <w:tcW w:w="1843" w:type="dxa"/>
                  <w:noWrap/>
                  <w:hideMark/>
                </w:tcPr>
                <w:p w14:paraId="646A0A70"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2.071</w:t>
                  </w:r>
                </w:p>
              </w:tc>
              <w:tc>
                <w:tcPr>
                  <w:tcW w:w="4111" w:type="dxa"/>
                  <w:shd w:val="clear" w:color="auto" w:fill="FFFF00"/>
                  <w:noWrap/>
                  <w:hideMark/>
                </w:tcPr>
                <w:p w14:paraId="531F5C81"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1.087</w:t>
                  </w:r>
                </w:p>
              </w:tc>
            </w:tr>
            <w:tr w:rsidR="00203B5A" w:rsidRPr="003D0C5C" w14:paraId="7EFB4789" w14:textId="77777777" w:rsidTr="009A2512">
              <w:trPr>
                <w:trHeight w:val="261"/>
              </w:trPr>
              <w:tc>
                <w:tcPr>
                  <w:tcW w:w="2003" w:type="dxa"/>
                  <w:noWrap/>
                  <w:hideMark/>
                </w:tcPr>
                <w:p w14:paraId="4AB662E2"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23-01-2021</w:t>
                  </w:r>
                </w:p>
              </w:tc>
              <w:tc>
                <w:tcPr>
                  <w:tcW w:w="1514" w:type="dxa"/>
                  <w:noWrap/>
                  <w:hideMark/>
                </w:tcPr>
                <w:p w14:paraId="51FC4B32" w14:textId="77777777" w:rsidR="00203B5A" w:rsidRPr="003D0C5C" w:rsidRDefault="00203B5A" w:rsidP="008E4993">
                  <w:pPr>
                    <w:jc w:val="center"/>
                    <w:rPr>
                      <w:rFonts w:eastAsia="Times New Roman" w:cs="Arial"/>
                      <w:lang w:eastAsia="es-CL"/>
                    </w:rPr>
                  </w:pPr>
                  <w:r w:rsidRPr="003D0C5C">
                    <w:rPr>
                      <w:rFonts w:eastAsia="Times New Roman" w:cs="Arial"/>
                      <w:lang w:eastAsia="es-CL"/>
                    </w:rPr>
                    <w:t>sábado</w:t>
                  </w:r>
                </w:p>
              </w:tc>
              <w:tc>
                <w:tcPr>
                  <w:tcW w:w="1276" w:type="dxa"/>
                  <w:noWrap/>
                  <w:hideMark/>
                </w:tcPr>
                <w:p w14:paraId="56DDA7D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1.711</w:t>
                  </w:r>
                </w:p>
              </w:tc>
              <w:tc>
                <w:tcPr>
                  <w:tcW w:w="1276" w:type="dxa"/>
                  <w:noWrap/>
                  <w:hideMark/>
                </w:tcPr>
                <w:p w14:paraId="107D95F1" w14:textId="77777777" w:rsidR="00203B5A" w:rsidRPr="003D0C5C" w:rsidRDefault="00203B5A" w:rsidP="008E4993">
                  <w:pPr>
                    <w:jc w:val="center"/>
                    <w:rPr>
                      <w:rFonts w:eastAsia="Times New Roman" w:cs="Arial"/>
                      <w:lang w:eastAsia="es-CL"/>
                    </w:rPr>
                  </w:pPr>
                  <w:r w:rsidRPr="003D0C5C">
                    <w:rPr>
                      <w:rFonts w:eastAsia="Times New Roman" w:cs="Arial"/>
                      <w:lang w:eastAsia="es-CL"/>
                    </w:rPr>
                    <w:t>683</w:t>
                  </w:r>
                </w:p>
              </w:tc>
              <w:tc>
                <w:tcPr>
                  <w:tcW w:w="1843" w:type="dxa"/>
                  <w:noWrap/>
                  <w:hideMark/>
                </w:tcPr>
                <w:p w14:paraId="3CEDEB0F"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1.639</w:t>
                  </w:r>
                </w:p>
              </w:tc>
              <w:tc>
                <w:tcPr>
                  <w:tcW w:w="4111" w:type="dxa"/>
                  <w:noWrap/>
                  <w:hideMark/>
                </w:tcPr>
                <w:p w14:paraId="0E5F743F"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611</w:t>
                  </w:r>
                </w:p>
              </w:tc>
            </w:tr>
            <w:tr w:rsidR="00203B5A" w:rsidRPr="003D0C5C" w14:paraId="6064EE8C" w14:textId="77777777" w:rsidTr="009A2512">
              <w:trPr>
                <w:trHeight w:val="261"/>
              </w:trPr>
              <w:tc>
                <w:tcPr>
                  <w:tcW w:w="2003" w:type="dxa"/>
                  <w:noWrap/>
                  <w:hideMark/>
                </w:tcPr>
                <w:p w14:paraId="08F44AE2"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24-01-2021</w:t>
                  </w:r>
                </w:p>
              </w:tc>
              <w:tc>
                <w:tcPr>
                  <w:tcW w:w="1514" w:type="dxa"/>
                  <w:noWrap/>
                  <w:hideMark/>
                </w:tcPr>
                <w:p w14:paraId="1EE97A2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domingo</w:t>
                  </w:r>
                </w:p>
              </w:tc>
              <w:tc>
                <w:tcPr>
                  <w:tcW w:w="1276" w:type="dxa"/>
                  <w:noWrap/>
                  <w:hideMark/>
                </w:tcPr>
                <w:p w14:paraId="7E00BB0E"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1.411</w:t>
                  </w:r>
                </w:p>
              </w:tc>
              <w:tc>
                <w:tcPr>
                  <w:tcW w:w="1276" w:type="dxa"/>
                  <w:noWrap/>
                  <w:hideMark/>
                </w:tcPr>
                <w:p w14:paraId="7D14F674"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287</w:t>
                  </w:r>
                </w:p>
              </w:tc>
              <w:tc>
                <w:tcPr>
                  <w:tcW w:w="1843" w:type="dxa"/>
                  <w:noWrap/>
                  <w:hideMark/>
                </w:tcPr>
                <w:p w14:paraId="283FAF69"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1.406</w:t>
                  </w:r>
                </w:p>
              </w:tc>
              <w:tc>
                <w:tcPr>
                  <w:tcW w:w="4111" w:type="dxa"/>
                  <w:noWrap/>
                  <w:hideMark/>
                </w:tcPr>
                <w:p w14:paraId="2E391EF2"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282</w:t>
                  </w:r>
                </w:p>
              </w:tc>
            </w:tr>
            <w:tr w:rsidR="00203B5A" w:rsidRPr="003D0C5C" w14:paraId="3D8DE200" w14:textId="77777777" w:rsidTr="009A2512">
              <w:trPr>
                <w:trHeight w:val="261"/>
              </w:trPr>
              <w:tc>
                <w:tcPr>
                  <w:tcW w:w="2003" w:type="dxa"/>
                  <w:noWrap/>
                  <w:hideMark/>
                </w:tcPr>
                <w:p w14:paraId="1B20596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25-01-2021</w:t>
                  </w:r>
                </w:p>
              </w:tc>
              <w:tc>
                <w:tcPr>
                  <w:tcW w:w="1514" w:type="dxa"/>
                  <w:noWrap/>
                  <w:hideMark/>
                </w:tcPr>
                <w:p w14:paraId="4311ED5A" w14:textId="77777777" w:rsidR="00203B5A" w:rsidRPr="003D0C5C" w:rsidRDefault="00203B5A" w:rsidP="008E4993">
                  <w:pPr>
                    <w:jc w:val="center"/>
                    <w:rPr>
                      <w:rFonts w:eastAsia="Times New Roman" w:cs="Arial"/>
                      <w:lang w:eastAsia="es-CL"/>
                    </w:rPr>
                  </w:pPr>
                  <w:r w:rsidRPr="003D0C5C">
                    <w:rPr>
                      <w:rFonts w:eastAsia="Times New Roman" w:cs="Arial"/>
                      <w:lang w:eastAsia="es-CL"/>
                    </w:rPr>
                    <w:t>lunes</w:t>
                  </w:r>
                </w:p>
              </w:tc>
              <w:tc>
                <w:tcPr>
                  <w:tcW w:w="1276" w:type="dxa"/>
                  <w:noWrap/>
                  <w:hideMark/>
                </w:tcPr>
                <w:p w14:paraId="21CB6CFD"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2.018</w:t>
                  </w:r>
                </w:p>
              </w:tc>
              <w:tc>
                <w:tcPr>
                  <w:tcW w:w="1276" w:type="dxa"/>
                  <w:noWrap/>
                  <w:hideMark/>
                </w:tcPr>
                <w:p w14:paraId="1420F0D7" w14:textId="77777777" w:rsidR="00203B5A" w:rsidRPr="003D0C5C" w:rsidRDefault="00203B5A" w:rsidP="008E4993">
                  <w:pPr>
                    <w:jc w:val="center"/>
                    <w:rPr>
                      <w:rFonts w:eastAsia="Times New Roman" w:cs="Arial"/>
                      <w:lang w:eastAsia="es-CL"/>
                    </w:rPr>
                  </w:pPr>
                  <w:r w:rsidRPr="003D0C5C">
                    <w:rPr>
                      <w:rFonts w:eastAsia="Times New Roman" w:cs="Arial"/>
                      <w:lang w:eastAsia="es-CL"/>
                    </w:rPr>
                    <w:t>367</w:t>
                  </w:r>
                </w:p>
              </w:tc>
              <w:tc>
                <w:tcPr>
                  <w:tcW w:w="1843" w:type="dxa"/>
                  <w:noWrap/>
                  <w:hideMark/>
                </w:tcPr>
                <w:p w14:paraId="4EC43428"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1.934</w:t>
                  </w:r>
                </w:p>
              </w:tc>
              <w:tc>
                <w:tcPr>
                  <w:tcW w:w="4111" w:type="dxa"/>
                  <w:noWrap/>
                  <w:hideMark/>
                </w:tcPr>
                <w:p w14:paraId="5811CA61"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283</w:t>
                  </w:r>
                </w:p>
              </w:tc>
            </w:tr>
            <w:tr w:rsidR="00203B5A" w:rsidRPr="003D0C5C" w14:paraId="1205405E" w14:textId="77777777" w:rsidTr="009A2512">
              <w:trPr>
                <w:trHeight w:val="261"/>
              </w:trPr>
              <w:tc>
                <w:tcPr>
                  <w:tcW w:w="2003" w:type="dxa"/>
                  <w:noWrap/>
                  <w:hideMark/>
                </w:tcPr>
                <w:p w14:paraId="0723F005"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26-01-2021</w:t>
                  </w:r>
                </w:p>
              </w:tc>
              <w:tc>
                <w:tcPr>
                  <w:tcW w:w="1514" w:type="dxa"/>
                  <w:noWrap/>
                  <w:hideMark/>
                </w:tcPr>
                <w:p w14:paraId="08BBB760" w14:textId="77777777" w:rsidR="00203B5A" w:rsidRPr="003D0C5C" w:rsidRDefault="00203B5A" w:rsidP="008E4993">
                  <w:pPr>
                    <w:jc w:val="center"/>
                    <w:rPr>
                      <w:rFonts w:eastAsia="Times New Roman" w:cs="Arial"/>
                      <w:lang w:eastAsia="es-CL"/>
                    </w:rPr>
                  </w:pPr>
                  <w:r w:rsidRPr="003D0C5C">
                    <w:rPr>
                      <w:rFonts w:eastAsia="Times New Roman" w:cs="Arial"/>
                      <w:lang w:eastAsia="es-CL"/>
                    </w:rPr>
                    <w:t>martes</w:t>
                  </w:r>
                </w:p>
              </w:tc>
              <w:tc>
                <w:tcPr>
                  <w:tcW w:w="1276" w:type="dxa"/>
                  <w:noWrap/>
                  <w:hideMark/>
                </w:tcPr>
                <w:p w14:paraId="2476A34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2.017</w:t>
                  </w:r>
                </w:p>
              </w:tc>
              <w:tc>
                <w:tcPr>
                  <w:tcW w:w="1276" w:type="dxa"/>
                  <w:noWrap/>
                  <w:hideMark/>
                </w:tcPr>
                <w:p w14:paraId="7661FC75" w14:textId="77777777" w:rsidR="00203B5A" w:rsidRPr="003D0C5C" w:rsidRDefault="00203B5A" w:rsidP="008E4993">
                  <w:pPr>
                    <w:jc w:val="center"/>
                    <w:rPr>
                      <w:rFonts w:eastAsia="Times New Roman" w:cs="Arial"/>
                      <w:lang w:eastAsia="es-CL"/>
                    </w:rPr>
                  </w:pPr>
                  <w:r w:rsidRPr="003D0C5C">
                    <w:rPr>
                      <w:rFonts w:eastAsia="Times New Roman" w:cs="Arial"/>
                      <w:lang w:eastAsia="es-CL"/>
                    </w:rPr>
                    <w:t>392</w:t>
                  </w:r>
                </w:p>
              </w:tc>
              <w:tc>
                <w:tcPr>
                  <w:tcW w:w="1843" w:type="dxa"/>
                  <w:noWrap/>
                  <w:hideMark/>
                </w:tcPr>
                <w:p w14:paraId="281EFA68"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2.482</w:t>
                  </w:r>
                </w:p>
              </w:tc>
              <w:tc>
                <w:tcPr>
                  <w:tcW w:w="4111" w:type="dxa"/>
                  <w:noWrap/>
                  <w:hideMark/>
                </w:tcPr>
                <w:p w14:paraId="477942D2"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857</w:t>
                  </w:r>
                </w:p>
              </w:tc>
            </w:tr>
            <w:tr w:rsidR="00203B5A" w:rsidRPr="003D0C5C" w14:paraId="47C08E2F" w14:textId="77777777" w:rsidTr="00D0745E">
              <w:trPr>
                <w:trHeight w:val="261"/>
              </w:trPr>
              <w:tc>
                <w:tcPr>
                  <w:tcW w:w="2003" w:type="dxa"/>
                  <w:noWrap/>
                  <w:hideMark/>
                </w:tcPr>
                <w:p w14:paraId="6E8313F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27-01-2021</w:t>
                  </w:r>
                </w:p>
              </w:tc>
              <w:tc>
                <w:tcPr>
                  <w:tcW w:w="1514" w:type="dxa"/>
                  <w:noWrap/>
                  <w:hideMark/>
                </w:tcPr>
                <w:p w14:paraId="35A1BEF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miércoles</w:t>
                  </w:r>
                </w:p>
              </w:tc>
              <w:tc>
                <w:tcPr>
                  <w:tcW w:w="1276" w:type="dxa"/>
                  <w:noWrap/>
                  <w:hideMark/>
                </w:tcPr>
                <w:p w14:paraId="1927506A"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1.923</w:t>
                  </w:r>
                </w:p>
              </w:tc>
              <w:tc>
                <w:tcPr>
                  <w:tcW w:w="1276" w:type="dxa"/>
                  <w:noWrap/>
                  <w:hideMark/>
                </w:tcPr>
                <w:p w14:paraId="1444A7B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137</w:t>
                  </w:r>
                </w:p>
              </w:tc>
              <w:tc>
                <w:tcPr>
                  <w:tcW w:w="1843" w:type="dxa"/>
                  <w:shd w:val="clear" w:color="auto" w:fill="FFFF00"/>
                  <w:noWrap/>
                  <w:hideMark/>
                </w:tcPr>
                <w:p w14:paraId="28E2A33F"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2.672</w:t>
                  </w:r>
                </w:p>
              </w:tc>
              <w:tc>
                <w:tcPr>
                  <w:tcW w:w="4111" w:type="dxa"/>
                  <w:noWrap/>
                  <w:hideMark/>
                </w:tcPr>
                <w:p w14:paraId="199D6F39"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886</w:t>
                  </w:r>
                </w:p>
              </w:tc>
            </w:tr>
            <w:tr w:rsidR="00203B5A" w:rsidRPr="003D0C5C" w14:paraId="0D969258" w14:textId="77777777" w:rsidTr="009A2512">
              <w:trPr>
                <w:trHeight w:val="261"/>
              </w:trPr>
              <w:tc>
                <w:tcPr>
                  <w:tcW w:w="2003" w:type="dxa"/>
                  <w:noWrap/>
                  <w:hideMark/>
                </w:tcPr>
                <w:p w14:paraId="411B8EEB"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28-01-2021</w:t>
                  </w:r>
                </w:p>
              </w:tc>
              <w:tc>
                <w:tcPr>
                  <w:tcW w:w="1514" w:type="dxa"/>
                  <w:noWrap/>
                  <w:hideMark/>
                </w:tcPr>
                <w:p w14:paraId="5946B22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jueves</w:t>
                  </w:r>
                </w:p>
              </w:tc>
              <w:tc>
                <w:tcPr>
                  <w:tcW w:w="1276" w:type="dxa"/>
                  <w:noWrap/>
                  <w:hideMark/>
                </w:tcPr>
                <w:p w14:paraId="082D4169"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2.192</w:t>
                  </w:r>
                </w:p>
              </w:tc>
              <w:tc>
                <w:tcPr>
                  <w:tcW w:w="1276" w:type="dxa"/>
                  <w:noWrap/>
                  <w:hideMark/>
                </w:tcPr>
                <w:p w14:paraId="4B33184F" w14:textId="77777777" w:rsidR="00203B5A" w:rsidRPr="003D0C5C" w:rsidRDefault="00203B5A" w:rsidP="008E4993">
                  <w:pPr>
                    <w:jc w:val="center"/>
                    <w:rPr>
                      <w:rFonts w:eastAsia="Times New Roman" w:cs="Arial"/>
                      <w:lang w:eastAsia="es-CL"/>
                    </w:rPr>
                  </w:pPr>
                  <w:r w:rsidRPr="003D0C5C">
                    <w:rPr>
                      <w:rFonts w:eastAsia="Times New Roman" w:cs="Arial"/>
                      <w:lang w:eastAsia="es-CL"/>
                    </w:rPr>
                    <w:t>570</w:t>
                  </w:r>
                </w:p>
              </w:tc>
              <w:tc>
                <w:tcPr>
                  <w:tcW w:w="1843" w:type="dxa"/>
                  <w:noWrap/>
                  <w:hideMark/>
                </w:tcPr>
                <w:p w14:paraId="02386D4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2.234</w:t>
                  </w:r>
                </w:p>
              </w:tc>
              <w:tc>
                <w:tcPr>
                  <w:tcW w:w="4111" w:type="dxa"/>
                  <w:noWrap/>
                  <w:hideMark/>
                </w:tcPr>
                <w:p w14:paraId="49C45FA8"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612</w:t>
                  </w:r>
                </w:p>
              </w:tc>
            </w:tr>
            <w:tr w:rsidR="00203B5A" w:rsidRPr="003D0C5C" w14:paraId="3C697B52" w14:textId="77777777" w:rsidTr="009A2512">
              <w:trPr>
                <w:trHeight w:val="261"/>
              </w:trPr>
              <w:tc>
                <w:tcPr>
                  <w:tcW w:w="2003" w:type="dxa"/>
                  <w:noWrap/>
                  <w:hideMark/>
                </w:tcPr>
                <w:p w14:paraId="6478EA12"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29-01-2021</w:t>
                  </w:r>
                </w:p>
              </w:tc>
              <w:tc>
                <w:tcPr>
                  <w:tcW w:w="1514" w:type="dxa"/>
                  <w:noWrap/>
                  <w:hideMark/>
                </w:tcPr>
                <w:p w14:paraId="0DB8A5E9" w14:textId="77777777" w:rsidR="00203B5A" w:rsidRPr="003D0C5C" w:rsidRDefault="00203B5A" w:rsidP="008E4993">
                  <w:pPr>
                    <w:jc w:val="center"/>
                    <w:rPr>
                      <w:rFonts w:eastAsia="Times New Roman" w:cs="Arial"/>
                      <w:lang w:eastAsia="es-CL"/>
                    </w:rPr>
                  </w:pPr>
                  <w:r w:rsidRPr="003D0C5C">
                    <w:rPr>
                      <w:rFonts w:eastAsia="Times New Roman" w:cs="Arial"/>
                      <w:lang w:eastAsia="es-CL"/>
                    </w:rPr>
                    <w:t>viernes</w:t>
                  </w:r>
                </w:p>
              </w:tc>
              <w:tc>
                <w:tcPr>
                  <w:tcW w:w="1276" w:type="dxa"/>
                  <w:noWrap/>
                  <w:hideMark/>
                </w:tcPr>
                <w:p w14:paraId="7FC1884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1.846</w:t>
                  </w:r>
                </w:p>
              </w:tc>
              <w:tc>
                <w:tcPr>
                  <w:tcW w:w="1276" w:type="dxa"/>
                  <w:noWrap/>
                  <w:hideMark/>
                </w:tcPr>
                <w:p w14:paraId="3E96D5B4" w14:textId="77777777" w:rsidR="00203B5A" w:rsidRPr="003D0C5C" w:rsidRDefault="00203B5A" w:rsidP="008E4993">
                  <w:pPr>
                    <w:jc w:val="center"/>
                    <w:rPr>
                      <w:rFonts w:eastAsia="Times New Roman" w:cs="Arial"/>
                      <w:lang w:eastAsia="es-CL"/>
                    </w:rPr>
                  </w:pPr>
                  <w:r w:rsidRPr="003D0C5C">
                    <w:rPr>
                      <w:rFonts w:eastAsia="Times New Roman" w:cs="Arial"/>
                      <w:lang w:eastAsia="es-CL"/>
                    </w:rPr>
                    <w:t>618</w:t>
                  </w:r>
                </w:p>
              </w:tc>
              <w:tc>
                <w:tcPr>
                  <w:tcW w:w="1843" w:type="dxa"/>
                  <w:noWrap/>
                  <w:hideMark/>
                </w:tcPr>
                <w:p w14:paraId="3B912B3D"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2.187</w:t>
                  </w:r>
                </w:p>
              </w:tc>
              <w:tc>
                <w:tcPr>
                  <w:tcW w:w="4111" w:type="dxa"/>
                  <w:noWrap/>
                  <w:hideMark/>
                </w:tcPr>
                <w:p w14:paraId="4B349CA0"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959</w:t>
                  </w:r>
                </w:p>
              </w:tc>
            </w:tr>
            <w:tr w:rsidR="00203B5A" w:rsidRPr="003D0C5C" w14:paraId="39C90483" w14:textId="77777777" w:rsidTr="009A2512">
              <w:trPr>
                <w:trHeight w:val="261"/>
              </w:trPr>
              <w:tc>
                <w:tcPr>
                  <w:tcW w:w="2003" w:type="dxa"/>
                  <w:noWrap/>
                  <w:hideMark/>
                </w:tcPr>
                <w:p w14:paraId="35ACC06C" w14:textId="77777777" w:rsidR="00203B5A" w:rsidRPr="003D0C5C" w:rsidRDefault="00203B5A" w:rsidP="008E4993">
                  <w:pPr>
                    <w:jc w:val="center"/>
                    <w:rPr>
                      <w:rFonts w:eastAsia="Times New Roman" w:cs="Arial"/>
                      <w:lang w:eastAsia="es-CL"/>
                    </w:rPr>
                  </w:pPr>
                  <w:r w:rsidRPr="003D0C5C">
                    <w:rPr>
                      <w:rFonts w:eastAsia="Times New Roman" w:cs="Arial"/>
                      <w:lang w:eastAsia="es-CL"/>
                    </w:rPr>
                    <w:t>30-01-2021</w:t>
                  </w:r>
                </w:p>
              </w:tc>
              <w:tc>
                <w:tcPr>
                  <w:tcW w:w="1514" w:type="dxa"/>
                  <w:noWrap/>
                  <w:hideMark/>
                </w:tcPr>
                <w:p w14:paraId="3F5EBB96" w14:textId="77777777" w:rsidR="00203B5A" w:rsidRPr="003D0C5C" w:rsidRDefault="00203B5A" w:rsidP="008E4993">
                  <w:pPr>
                    <w:jc w:val="center"/>
                    <w:rPr>
                      <w:rFonts w:eastAsia="Times New Roman" w:cs="Arial"/>
                      <w:lang w:eastAsia="es-CL"/>
                    </w:rPr>
                  </w:pPr>
                  <w:r w:rsidRPr="003D0C5C">
                    <w:rPr>
                      <w:rFonts w:eastAsia="Times New Roman" w:cs="Arial"/>
                      <w:lang w:eastAsia="es-CL"/>
                    </w:rPr>
                    <w:t>sábado</w:t>
                  </w:r>
                </w:p>
              </w:tc>
              <w:tc>
                <w:tcPr>
                  <w:tcW w:w="1276" w:type="dxa"/>
                  <w:noWrap/>
                  <w:hideMark/>
                </w:tcPr>
                <w:p w14:paraId="304F46DB"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1.958</w:t>
                  </w:r>
                </w:p>
              </w:tc>
              <w:tc>
                <w:tcPr>
                  <w:tcW w:w="1276" w:type="dxa"/>
                  <w:noWrap/>
                  <w:hideMark/>
                </w:tcPr>
                <w:p w14:paraId="6C5DFF78" w14:textId="77777777" w:rsidR="00203B5A" w:rsidRPr="003D0C5C" w:rsidRDefault="00203B5A" w:rsidP="008E4993">
                  <w:pPr>
                    <w:jc w:val="center"/>
                    <w:rPr>
                      <w:rFonts w:eastAsia="Times New Roman" w:cs="Arial"/>
                      <w:lang w:eastAsia="es-CL"/>
                    </w:rPr>
                  </w:pPr>
                  <w:r w:rsidRPr="003D0C5C">
                    <w:rPr>
                      <w:rFonts w:eastAsia="Times New Roman" w:cs="Arial"/>
                      <w:lang w:eastAsia="es-CL"/>
                    </w:rPr>
                    <w:t>617</w:t>
                  </w:r>
                </w:p>
              </w:tc>
              <w:tc>
                <w:tcPr>
                  <w:tcW w:w="1843" w:type="dxa"/>
                  <w:noWrap/>
                  <w:hideMark/>
                </w:tcPr>
                <w:p w14:paraId="6D1E9C79"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1.551</w:t>
                  </w:r>
                </w:p>
              </w:tc>
              <w:tc>
                <w:tcPr>
                  <w:tcW w:w="4111" w:type="dxa"/>
                  <w:noWrap/>
                  <w:hideMark/>
                </w:tcPr>
                <w:p w14:paraId="4A65ADCA"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210</w:t>
                  </w:r>
                </w:p>
              </w:tc>
            </w:tr>
            <w:tr w:rsidR="00203B5A" w:rsidRPr="003D0C5C" w14:paraId="7631BFFD" w14:textId="77777777" w:rsidTr="009A2512">
              <w:trPr>
                <w:trHeight w:val="261"/>
              </w:trPr>
              <w:tc>
                <w:tcPr>
                  <w:tcW w:w="2003" w:type="dxa"/>
                  <w:noWrap/>
                  <w:hideMark/>
                </w:tcPr>
                <w:p w14:paraId="6FBEDF2B" w14:textId="77777777" w:rsidR="00203B5A" w:rsidRPr="003D0C5C" w:rsidRDefault="00203B5A" w:rsidP="008E4993">
                  <w:pPr>
                    <w:jc w:val="center"/>
                    <w:rPr>
                      <w:rFonts w:eastAsia="Times New Roman" w:cs="Arial"/>
                      <w:lang w:eastAsia="es-CL"/>
                    </w:rPr>
                  </w:pPr>
                  <w:r w:rsidRPr="003D0C5C">
                    <w:rPr>
                      <w:rFonts w:eastAsia="Times New Roman" w:cs="Arial"/>
                      <w:lang w:eastAsia="es-CL"/>
                    </w:rPr>
                    <w:lastRenderedPageBreak/>
                    <w:t>31-01-2021</w:t>
                  </w:r>
                </w:p>
              </w:tc>
              <w:tc>
                <w:tcPr>
                  <w:tcW w:w="1514" w:type="dxa"/>
                  <w:noWrap/>
                  <w:hideMark/>
                </w:tcPr>
                <w:p w14:paraId="08845CB3" w14:textId="77777777" w:rsidR="00203B5A" w:rsidRPr="003D0C5C" w:rsidRDefault="00203B5A" w:rsidP="008E4993">
                  <w:pPr>
                    <w:jc w:val="center"/>
                    <w:rPr>
                      <w:rFonts w:eastAsia="Times New Roman" w:cs="Arial"/>
                      <w:lang w:eastAsia="es-CL"/>
                    </w:rPr>
                  </w:pPr>
                  <w:r w:rsidRPr="003D0C5C">
                    <w:rPr>
                      <w:rFonts w:eastAsia="Times New Roman" w:cs="Arial"/>
                      <w:lang w:eastAsia="es-CL"/>
                    </w:rPr>
                    <w:t>domingo</w:t>
                  </w:r>
                </w:p>
              </w:tc>
              <w:tc>
                <w:tcPr>
                  <w:tcW w:w="1276" w:type="dxa"/>
                  <w:noWrap/>
                  <w:hideMark/>
                </w:tcPr>
                <w:p w14:paraId="58E4FE0A" w14:textId="77777777" w:rsidR="00203B5A" w:rsidRPr="003D0C5C" w:rsidRDefault="00203B5A" w:rsidP="008E4993">
                  <w:pPr>
                    <w:jc w:val="center"/>
                    <w:rPr>
                      <w:rFonts w:eastAsia="Times New Roman" w:cs="Arial"/>
                      <w:lang w:eastAsia="es-CL"/>
                    </w:rPr>
                  </w:pPr>
                  <w:r w:rsidRPr="003D0C5C">
                    <w:rPr>
                      <w:rFonts w:eastAsia="Times New Roman" w:cs="Arial"/>
                      <w:lang w:eastAsia="es-CL"/>
                    </w:rPr>
                    <w:t>1.257</w:t>
                  </w:r>
                </w:p>
              </w:tc>
              <w:tc>
                <w:tcPr>
                  <w:tcW w:w="1276" w:type="dxa"/>
                  <w:noWrap/>
                  <w:hideMark/>
                </w:tcPr>
                <w:p w14:paraId="63F2BC9E"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5</w:t>
                  </w:r>
                </w:p>
              </w:tc>
              <w:tc>
                <w:tcPr>
                  <w:tcW w:w="1843" w:type="dxa"/>
                  <w:noWrap/>
                  <w:hideMark/>
                </w:tcPr>
                <w:p w14:paraId="723AE452" w14:textId="77777777" w:rsidR="00203B5A" w:rsidRPr="003D0C5C" w:rsidRDefault="00203B5A" w:rsidP="008E4993">
                  <w:pPr>
                    <w:jc w:val="center"/>
                    <w:rPr>
                      <w:rFonts w:eastAsia="Times New Roman" w:cs="Arial"/>
                      <w:lang w:eastAsia="es-CL"/>
                    </w:rPr>
                  </w:pPr>
                  <w:r w:rsidRPr="003D0C5C">
                    <w:rPr>
                      <w:rFonts w:eastAsia="Times New Roman" w:cs="Arial"/>
                      <w:lang w:eastAsia="es-CL"/>
                    </w:rPr>
                    <w:t>2.173</w:t>
                  </w:r>
                </w:p>
              </w:tc>
              <w:tc>
                <w:tcPr>
                  <w:tcW w:w="4111" w:type="dxa"/>
                  <w:noWrap/>
                  <w:hideMark/>
                </w:tcPr>
                <w:p w14:paraId="5855FF58" w14:textId="77777777" w:rsidR="00203B5A" w:rsidRPr="003D0C5C" w:rsidRDefault="00203B5A" w:rsidP="008E4993">
                  <w:pPr>
                    <w:jc w:val="center"/>
                    <w:rPr>
                      <w:rFonts w:eastAsia="Times New Roman" w:cs="Arial"/>
                      <w:lang w:eastAsia="es-CL"/>
                    </w:rPr>
                  </w:pPr>
                  <w:r>
                    <w:rPr>
                      <w:rFonts w:eastAsia="Times New Roman" w:cs="Arial"/>
                      <w:lang w:eastAsia="es-CL"/>
                    </w:rPr>
                    <w:t xml:space="preserve">   </w:t>
                  </w:r>
                  <w:r w:rsidRPr="003D0C5C">
                    <w:rPr>
                      <w:rFonts w:eastAsia="Times New Roman" w:cs="Arial"/>
                      <w:lang w:eastAsia="es-CL"/>
                    </w:rPr>
                    <w:t>921</w:t>
                  </w:r>
                </w:p>
              </w:tc>
            </w:tr>
          </w:tbl>
          <w:p w14:paraId="6D9F31C3" w14:textId="77777777" w:rsidR="00C30544" w:rsidRPr="00E83533" w:rsidRDefault="00C30544" w:rsidP="00E83533">
            <w:pPr>
              <w:ind w:left="599"/>
              <w:contextualSpacing/>
              <w:jc w:val="both"/>
            </w:pPr>
          </w:p>
          <w:p w14:paraId="0F44F290" w14:textId="77777777" w:rsidR="00C30544" w:rsidRPr="00E83533" w:rsidRDefault="00F85251" w:rsidP="009A2512">
            <w:pPr>
              <w:ind w:left="599"/>
              <w:contextualSpacing/>
              <w:jc w:val="both"/>
            </w:pPr>
            <w:r w:rsidRPr="00E83533">
              <w:t>Tabla 2</w:t>
            </w:r>
            <w:r w:rsidR="00615DD3">
              <w:t>5</w:t>
            </w:r>
            <w:r w:rsidRPr="00E83533">
              <w:t xml:space="preserve">. </w:t>
            </w:r>
            <w:r w:rsidR="00BD79D1" w:rsidRPr="00E83533">
              <w:t>Datos de caudal de aguas limpias o condensado por balance de masas descargados en el río Damas durante febrero 202</w:t>
            </w:r>
            <w:r w:rsidRPr="00E83533">
              <w:t>1</w:t>
            </w:r>
            <w:r w:rsidR="00C462BD">
              <w:t>.</w:t>
            </w:r>
          </w:p>
          <w:tbl>
            <w:tblPr>
              <w:tblStyle w:val="Tablaconcuadrcula"/>
              <w:tblW w:w="0" w:type="auto"/>
              <w:tblInd w:w="594" w:type="dxa"/>
              <w:tblLook w:val="04A0" w:firstRow="1" w:lastRow="0" w:firstColumn="1" w:lastColumn="0" w:noHBand="0" w:noVBand="1"/>
            </w:tblPr>
            <w:tblGrid>
              <w:gridCol w:w="2003"/>
              <w:gridCol w:w="1514"/>
              <w:gridCol w:w="1276"/>
              <w:gridCol w:w="1276"/>
              <w:gridCol w:w="1843"/>
              <w:gridCol w:w="4111"/>
            </w:tblGrid>
            <w:tr w:rsidR="00203B5A" w:rsidRPr="000B427F" w14:paraId="2D96EDA2" w14:textId="77777777" w:rsidTr="009A2512">
              <w:trPr>
                <w:trHeight w:val="261"/>
              </w:trPr>
              <w:tc>
                <w:tcPr>
                  <w:tcW w:w="2003" w:type="dxa"/>
                  <w:noWrap/>
                </w:tcPr>
                <w:p w14:paraId="631A475E" w14:textId="77777777" w:rsidR="00203B5A" w:rsidRDefault="00203B5A" w:rsidP="008E4993">
                  <w:pPr>
                    <w:contextualSpacing/>
                    <w:jc w:val="center"/>
                  </w:pPr>
                  <w:bookmarkStart w:id="151" w:name="_Hlk75332640"/>
                </w:p>
              </w:tc>
              <w:tc>
                <w:tcPr>
                  <w:tcW w:w="1514" w:type="dxa"/>
                  <w:noWrap/>
                </w:tcPr>
                <w:p w14:paraId="0230BED0" w14:textId="77777777" w:rsidR="00203B5A" w:rsidRDefault="00203B5A" w:rsidP="008E4993">
                  <w:pPr>
                    <w:contextualSpacing/>
                    <w:jc w:val="center"/>
                  </w:pP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14E6FD" w14:textId="77777777" w:rsidR="00203B5A" w:rsidRPr="008E4993" w:rsidRDefault="00203B5A" w:rsidP="008E4993">
                  <w:pPr>
                    <w:jc w:val="center"/>
                    <w:rPr>
                      <w:rFonts w:cs="Arial"/>
                    </w:rPr>
                  </w:pPr>
                  <w:r w:rsidRPr="008E4993">
                    <w:rPr>
                      <w:rFonts w:cs="Arial"/>
                    </w:rPr>
                    <w:t>Parshall</w:t>
                  </w:r>
                </w:p>
              </w:tc>
              <w:tc>
                <w:tcPr>
                  <w:tcW w:w="1276" w:type="dxa"/>
                  <w:tcBorders>
                    <w:top w:val="single" w:sz="4" w:space="0" w:color="auto"/>
                    <w:left w:val="nil"/>
                    <w:bottom w:val="single" w:sz="4" w:space="0" w:color="auto"/>
                    <w:right w:val="single" w:sz="4" w:space="0" w:color="auto"/>
                  </w:tcBorders>
                  <w:shd w:val="clear" w:color="000000" w:fill="FFFFFF"/>
                  <w:noWrap/>
                  <w:vAlign w:val="center"/>
                </w:tcPr>
                <w:p w14:paraId="73EE3EF1" w14:textId="77777777" w:rsidR="00203B5A" w:rsidRPr="008E4993" w:rsidRDefault="00203B5A" w:rsidP="008E4993">
                  <w:pPr>
                    <w:jc w:val="center"/>
                    <w:rPr>
                      <w:rFonts w:cs="Arial"/>
                    </w:rPr>
                  </w:pPr>
                  <w:r w:rsidRPr="008E4993">
                    <w:rPr>
                      <w:rFonts w:cs="Arial"/>
                    </w:rPr>
                    <w:t>ESSAL</w:t>
                  </w:r>
                </w:p>
              </w:tc>
              <w:tc>
                <w:tcPr>
                  <w:tcW w:w="1843" w:type="dxa"/>
                  <w:tcBorders>
                    <w:top w:val="single" w:sz="4" w:space="0" w:color="auto"/>
                    <w:left w:val="nil"/>
                    <w:bottom w:val="single" w:sz="4" w:space="0" w:color="auto"/>
                    <w:right w:val="single" w:sz="4" w:space="0" w:color="auto"/>
                  </w:tcBorders>
                  <w:shd w:val="clear" w:color="000000" w:fill="FFFFFF"/>
                  <w:noWrap/>
                  <w:vAlign w:val="center"/>
                </w:tcPr>
                <w:p w14:paraId="15F19BE3" w14:textId="77777777" w:rsidR="00203B5A" w:rsidRPr="008E4993" w:rsidRDefault="00203B5A" w:rsidP="008E4993">
                  <w:pPr>
                    <w:jc w:val="center"/>
                    <w:rPr>
                      <w:rFonts w:cs="Arial"/>
                    </w:rPr>
                  </w:pPr>
                  <w:r w:rsidRPr="008E4993">
                    <w:rPr>
                      <w:rFonts w:cs="Arial"/>
                    </w:rPr>
                    <w:t>Rio Damas</w:t>
                  </w:r>
                </w:p>
              </w:tc>
              <w:tc>
                <w:tcPr>
                  <w:tcW w:w="4111" w:type="dxa"/>
                  <w:tcBorders>
                    <w:top w:val="single" w:sz="4" w:space="0" w:color="auto"/>
                    <w:left w:val="nil"/>
                    <w:bottom w:val="single" w:sz="4" w:space="0" w:color="auto"/>
                    <w:right w:val="single" w:sz="4" w:space="0" w:color="auto"/>
                  </w:tcBorders>
                  <w:shd w:val="clear" w:color="000000" w:fill="FFFFFF"/>
                  <w:noWrap/>
                  <w:vAlign w:val="center"/>
                </w:tcPr>
                <w:p w14:paraId="70F62283" w14:textId="77777777" w:rsidR="00203B5A" w:rsidRPr="008E4993" w:rsidRDefault="00203B5A" w:rsidP="008E4993">
                  <w:pPr>
                    <w:jc w:val="center"/>
                    <w:rPr>
                      <w:rFonts w:cs="Arial"/>
                    </w:rPr>
                  </w:pPr>
                  <w:r w:rsidRPr="008E4993">
                    <w:rPr>
                      <w:rFonts w:cs="Arial"/>
                    </w:rPr>
                    <w:t>Aguas Limpias o condensados por balance</w:t>
                  </w:r>
                </w:p>
              </w:tc>
            </w:tr>
            <w:tr w:rsidR="00203B5A" w:rsidRPr="000B427F" w14:paraId="618E4C55" w14:textId="77777777" w:rsidTr="009A2512">
              <w:trPr>
                <w:trHeight w:val="261"/>
              </w:trPr>
              <w:tc>
                <w:tcPr>
                  <w:tcW w:w="2003" w:type="dxa"/>
                  <w:noWrap/>
                </w:tcPr>
                <w:p w14:paraId="12272503" w14:textId="77777777" w:rsidR="00203B5A" w:rsidRDefault="00203B5A" w:rsidP="008E4993">
                  <w:pPr>
                    <w:contextualSpacing/>
                    <w:jc w:val="center"/>
                  </w:pPr>
                  <w:r>
                    <w:t>fecha</w:t>
                  </w:r>
                </w:p>
              </w:tc>
              <w:tc>
                <w:tcPr>
                  <w:tcW w:w="1514" w:type="dxa"/>
                  <w:noWrap/>
                </w:tcPr>
                <w:p w14:paraId="02C3B0AC" w14:textId="77777777" w:rsidR="00203B5A" w:rsidRDefault="00203B5A" w:rsidP="008E4993">
                  <w:pPr>
                    <w:contextualSpacing/>
                    <w:jc w:val="center"/>
                  </w:pPr>
                  <w:r>
                    <w:t>día</w:t>
                  </w:r>
                </w:p>
              </w:tc>
              <w:tc>
                <w:tcPr>
                  <w:tcW w:w="1276" w:type="dxa"/>
                  <w:noWrap/>
                </w:tcPr>
                <w:p w14:paraId="285D5C06" w14:textId="77777777" w:rsidR="00203B5A" w:rsidRDefault="00203B5A" w:rsidP="008E4993">
                  <w:pPr>
                    <w:contextualSpacing/>
                    <w:jc w:val="center"/>
                  </w:pPr>
                  <w:r>
                    <w:t>m</w:t>
                  </w:r>
                  <w:r w:rsidRPr="00D41705">
                    <w:rPr>
                      <w:vertAlign w:val="superscript"/>
                    </w:rPr>
                    <w:t>3</w:t>
                  </w:r>
                  <w:r>
                    <w:t>/día</w:t>
                  </w:r>
                </w:p>
              </w:tc>
              <w:tc>
                <w:tcPr>
                  <w:tcW w:w="1276" w:type="dxa"/>
                  <w:noWrap/>
                </w:tcPr>
                <w:p w14:paraId="20A02C19" w14:textId="77777777" w:rsidR="00203B5A" w:rsidRDefault="00203B5A" w:rsidP="008E4993">
                  <w:pPr>
                    <w:contextualSpacing/>
                    <w:jc w:val="center"/>
                  </w:pPr>
                  <w:r>
                    <w:t>m</w:t>
                  </w:r>
                  <w:r w:rsidRPr="00D41705">
                    <w:rPr>
                      <w:vertAlign w:val="superscript"/>
                    </w:rPr>
                    <w:t>3</w:t>
                  </w:r>
                  <w:r>
                    <w:t>/d</w:t>
                  </w:r>
                </w:p>
              </w:tc>
              <w:tc>
                <w:tcPr>
                  <w:tcW w:w="1843" w:type="dxa"/>
                  <w:noWrap/>
                </w:tcPr>
                <w:p w14:paraId="3BC8845D" w14:textId="77777777" w:rsidR="00203B5A" w:rsidRDefault="00203B5A" w:rsidP="008E4993">
                  <w:pPr>
                    <w:contextualSpacing/>
                    <w:jc w:val="center"/>
                  </w:pPr>
                  <w:r>
                    <w:t>m</w:t>
                  </w:r>
                  <w:r w:rsidRPr="00D41705">
                    <w:rPr>
                      <w:vertAlign w:val="superscript"/>
                    </w:rPr>
                    <w:t>3</w:t>
                  </w:r>
                  <w:r>
                    <w:t>/d</w:t>
                  </w:r>
                </w:p>
              </w:tc>
              <w:tc>
                <w:tcPr>
                  <w:tcW w:w="4111" w:type="dxa"/>
                  <w:noWrap/>
                </w:tcPr>
                <w:p w14:paraId="168AAFFD" w14:textId="77777777" w:rsidR="00203B5A" w:rsidRDefault="00203B5A" w:rsidP="008E4993">
                  <w:pPr>
                    <w:contextualSpacing/>
                    <w:jc w:val="center"/>
                  </w:pPr>
                  <w:r>
                    <w:t>m</w:t>
                  </w:r>
                  <w:r w:rsidRPr="00D41705">
                    <w:rPr>
                      <w:vertAlign w:val="superscript"/>
                    </w:rPr>
                    <w:t>3</w:t>
                  </w:r>
                  <w:r>
                    <w:t>/d</w:t>
                  </w:r>
                </w:p>
              </w:tc>
            </w:tr>
            <w:tr w:rsidR="00203B5A" w:rsidRPr="008E4993" w14:paraId="25DFA6D9" w14:textId="77777777" w:rsidTr="009A2512">
              <w:trPr>
                <w:trHeight w:val="261"/>
              </w:trPr>
              <w:tc>
                <w:tcPr>
                  <w:tcW w:w="2003" w:type="dxa"/>
                  <w:noWrap/>
                  <w:hideMark/>
                </w:tcPr>
                <w:p w14:paraId="2B134766" w14:textId="77777777" w:rsidR="00203B5A" w:rsidRPr="008E4993" w:rsidRDefault="00203B5A" w:rsidP="008E4993">
                  <w:pPr>
                    <w:jc w:val="center"/>
                    <w:rPr>
                      <w:rFonts w:eastAsia="Times New Roman" w:cs="Arial"/>
                      <w:lang w:eastAsia="es-CL"/>
                    </w:rPr>
                  </w:pPr>
                  <w:r w:rsidRPr="008E4993">
                    <w:rPr>
                      <w:rFonts w:eastAsia="Times New Roman" w:cs="Arial"/>
                      <w:lang w:eastAsia="es-CL"/>
                    </w:rPr>
                    <w:t>01-02-2021</w:t>
                  </w:r>
                </w:p>
              </w:tc>
              <w:tc>
                <w:tcPr>
                  <w:tcW w:w="1514" w:type="dxa"/>
                  <w:noWrap/>
                  <w:hideMark/>
                </w:tcPr>
                <w:p w14:paraId="1DA6EAD3" w14:textId="77777777" w:rsidR="00203B5A" w:rsidRPr="008E4993" w:rsidRDefault="00203B5A" w:rsidP="008E4993">
                  <w:pPr>
                    <w:jc w:val="center"/>
                    <w:rPr>
                      <w:rFonts w:eastAsia="Times New Roman" w:cs="Arial"/>
                      <w:lang w:eastAsia="es-CL"/>
                    </w:rPr>
                  </w:pPr>
                  <w:r w:rsidRPr="008E4993">
                    <w:rPr>
                      <w:rFonts w:eastAsia="Times New Roman" w:cs="Arial"/>
                      <w:lang w:eastAsia="es-CL"/>
                    </w:rPr>
                    <w:t>lunes</w:t>
                  </w:r>
                </w:p>
              </w:tc>
              <w:tc>
                <w:tcPr>
                  <w:tcW w:w="1276" w:type="dxa"/>
                  <w:noWrap/>
                  <w:hideMark/>
                </w:tcPr>
                <w:p w14:paraId="278B612B"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1.891</w:t>
                  </w:r>
                </w:p>
              </w:tc>
              <w:tc>
                <w:tcPr>
                  <w:tcW w:w="1276" w:type="dxa"/>
                  <w:noWrap/>
                  <w:hideMark/>
                </w:tcPr>
                <w:p w14:paraId="291B7129" w14:textId="77777777" w:rsidR="00203B5A" w:rsidRPr="008E4993" w:rsidRDefault="00203B5A" w:rsidP="008E4993">
                  <w:pPr>
                    <w:jc w:val="center"/>
                    <w:rPr>
                      <w:rFonts w:eastAsia="Times New Roman" w:cs="Arial"/>
                      <w:lang w:eastAsia="es-CL"/>
                    </w:rPr>
                  </w:pPr>
                  <w:r w:rsidRPr="008E4993">
                    <w:rPr>
                      <w:rFonts w:eastAsia="Times New Roman" w:cs="Arial"/>
                      <w:lang w:eastAsia="es-CL"/>
                    </w:rPr>
                    <w:t>384</w:t>
                  </w:r>
                </w:p>
              </w:tc>
              <w:tc>
                <w:tcPr>
                  <w:tcW w:w="1843" w:type="dxa"/>
                  <w:noWrap/>
                  <w:hideMark/>
                </w:tcPr>
                <w:p w14:paraId="1CD0F0C3"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2.322</w:t>
                  </w:r>
                </w:p>
              </w:tc>
              <w:tc>
                <w:tcPr>
                  <w:tcW w:w="4111" w:type="dxa"/>
                  <w:noWrap/>
                  <w:hideMark/>
                </w:tcPr>
                <w:p w14:paraId="16B12B87"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815</w:t>
                  </w:r>
                </w:p>
              </w:tc>
            </w:tr>
            <w:tr w:rsidR="00203B5A" w:rsidRPr="008E4993" w14:paraId="0A6B8E38" w14:textId="77777777" w:rsidTr="009A2512">
              <w:trPr>
                <w:trHeight w:val="261"/>
              </w:trPr>
              <w:tc>
                <w:tcPr>
                  <w:tcW w:w="2003" w:type="dxa"/>
                  <w:noWrap/>
                  <w:hideMark/>
                </w:tcPr>
                <w:p w14:paraId="10108D48" w14:textId="77777777" w:rsidR="00203B5A" w:rsidRPr="008E4993" w:rsidRDefault="00203B5A" w:rsidP="008E4993">
                  <w:pPr>
                    <w:jc w:val="center"/>
                    <w:rPr>
                      <w:rFonts w:eastAsia="Times New Roman" w:cs="Arial"/>
                      <w:lang w:eastAsia="es-CL"/>
                    </w:rPr>
                  </w:pPr>
                  <w:r w:rsidRPr="008E4993">
                    <w:rPr>
                      <w:rFonts w:eastAsia="Times New Roman" w:cs="Arial"/>
                      <w:lang w:eastAsia="es-CL"/>
                    </w:rPr>
                    <w:t>02-02-2021</w:t>
                  </w:r>
                </w:p>
              </w:tc>
              <w:tc>
                <w:tcPr>
                  <w:tcW w:w="1514" w:type="dxa"/>
                  <w:noWrap/>
                  <w:hideMark/>
                </w:tcPr>
                <w:p w14:paraId="6608AA57" w14:textId="77777777" w:rsidR="00203B5A" w:rsidRPr="008E4993" w:rsidRDefault="00203B5A" w:rsidP="008E4993">
                  <w:pPr>
                    <w:jc w:val="center"/>
                    <w:rPr>
                      <w:rFonts w:eastAsia="Times New Roman" w:cs="Arial"/>
                      <w:lang w:eastAsia="es-CL"/>
                    </w:rPr>
                  </w:pPr>
                  <w:r w:rsidRPr="008E4993">
                    <w:rPr>
                      <w:rFonts w:eastAsia="Times New Roman" w:cs="Arial"/>
                      <w:lang w:eastAsia="es-CL"/>
                    </w:rPr>
                    <w:t>martes</w:t>
                  </w:r>
                </w:p>
              </w:tc>
              <w:tc>
                <w:tcPr>
                  <w:tcW w:w="1276" w:type="dxa"/>
                  <w:noWrap/>
                  <w:hideMark/>
                </w:tcPr>
                <w:p w14:paraId="757BCBBB"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1.925</w:t>
                  </w:r>
                </w:p>
              </w:tc>
              <w:tc>
                <w:tcPr>
                  <w:tcW w:w="1276" w:type="dxa"/>
                  <w:noWrap/>
                  <w:hideMark/>
                </w:tcPr>
                <w:p w14:paraId="2943B601"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8</w:t>
                  </w:r>
                </w:p>
              </w:tc>
              <w:tc>
                <w:tcPr>
                  <w:tcW w:w="1843" w:type="dxa"/>
                  <w:noWrap/>
                  <w:hideMark/>
                </w:tcPr>
                <w:p w14:paraId="25A9FB96"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2.019</w:t>
                  </w:r>
                </w:p>
              </w:tc>
              <w:tc>
                <w:tcPr>
                  <w:tcW w:w="4111" w:type="dxa"/>
                  <w:noWrap/>
                  <w:hideMark/>
                </w:tcPr>
                <w:p w14:paraId="05257E51"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102</w:t>
                  </w:r>
                </w:p>
              </w:tc>
            </w:tr>
            <w:tr w:rsidR="00203B5A" w:rsidRPr="008E4993" w14:paraId="64AEF06D" w14:textId="77777777" w:rsidTr="009A2512">
              <w:trPr>
                <w:trHeight w:val="261"/>
              </w:trPr>
              <w:tc>
                <w:tcPr>
                  <w:tcW w:w="2003" w:type="dxa"/>
                  <w:noWrap/>
                  <w:hideMark/>
                </w:tcPr>
                <w:p w14:paraId="5B3BB4F0" w14:textId="77777777" w:rsidR="00203B5A" w:rsidRPr="008E4993" w:rsidRDefault="00203B5A" w:rsidP="008E4993">
                  <w:pPr>
                    <w:jc w:val="center"/>
                    <w:rPr>
                      <w:rFonts w:eastAsia="Times New Roman" w:cs="Arial"/>
                      <w:lang w:eastAsia="es-CL"/>
                    </w:rPr>
                  </w:pPr>
                  <w:r w:rsidRPr="008E4993">
                    <w:rPr>
                      <w:rFonts w:eastAsia="Times New Roman" w:cs="Arial"/>
                      <w:lang w:eastAsia="es-CL"/>
                    </w:rPr>
                    <w:t>03-02-2021</w:t>
                  </w:r>
                </w:p>
              </w:tc>
              <w:tc>
                <w:tcPr>
                  <w:tcW w:w="1514" w:type="dxa"/>
                  <w:noWrap/>
                  <w:hideMark/>
                </w:tcPr>
                <w:p w14:paraId="1C9936AD" w14:textId="77777777" w:rsidR="00203B5A" w:rsidRPr="008E4993" w:rsidRDefault="00203B5A" w:rsidP="008E4993">
                  <w:pPr>
                    <w:jc w:val="center"/>
                    <w:rPr>
                      <w:rFonts w:eastAsia="Times New Roman" w:cs="Arial"/>
                      <w:lang w:eastAsia="es-CL"/>
                    </w:rPr>
                  </w:pPr>
                  <w:r w:rsidRPr="008E4993">
                    <w:rPr>
                      <w:rFonts w:eastAsia="Times New Roman" w:cs="Arial"/>
                      <w:lang w:eastAsia="es-CL"/>
                    </w:rPr>
                    <w:t>miércoles</w:t>
                  </w:r>
                </w:p>
              </w:tc>
              <w:tc>
                <w:tcPr>
                  <w:tcW w:w="1276" w:type="dxa"/>
                  <w:noWrap/>
                  <w:hideMark/>
                </w:tcPr>
                <w:p w14:paraId="3CD35C5F"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1.823</w:t>
                  </w:r>
                </w:p>
              </w:tc>
              <w:tc>
                <w:tcPr>
                  <w:tcW w:w="1276" w:type="dxa"/>
                  <w:noWrap/>
                  <w:hideMark/>
                </w:tcPr>
                <w:p w14:paraId="138B73F8"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279</w:t>
                  </w:r>
                </w:p>
              </w:tc>
              <w:tc>
                <w:tcPr>
                  <w:tcW w:w="1843" w:type="dxa"/>
                  <w:noWrap/>
                  <w:hideMark/>
                </w:tcPr>
                <w:p w14:paraId="67ECA132"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2.215</w:t>
                  </w:r>
                </w:p>
              </w:tc>
              <w:tc>
                <w:tcPr>
                  <w:tcW w:w="4111" w:type="dxa"/>
                  <w:noWrap/>
                  <w:hideMark/>
                </w:tcPr>
                <w:p w14:paraId="7BF0EC87"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671</w:t>
                  </w:r>
                </w:p>
              </w:tc>
            </w:tr>
            <w:tr w:rsidR="00203B5A" w:rsidRPr="008E4993" w14:paraId="22846E93" w14:textId="77777777" w:rsidTr="009A2512">
              <w:trPr>
                <w:trHeight w:val="261"/>
              </w:trPr>
              <w:tc>
                <w:tcPr>
                  <w:tcW w:w="2003" w:type="dxa"/>
                  <w:noWrap/>
                  <w:hideMark/>
                </w:tcPr>
                <w:p w14:paraId="264A6954" w14:textId="77777777" w:rsidR="00203B5A" w:rsidRPr="008E4993" w:rsidRDefault="00203B5A" w:rsidP="008E4993">
                  <w:pPr>
                    <w:jc w:val="center"/>
                    <w:rPr>
                      <w:rFonts w:eastAsia="Times New Roman" w:cs="Arial"/>
                      <w:lang w:eastAsia="es-CL"/>
                    </w:rPr>
                  </w:pPr>
                  <w:r w:rsidRPr="008E4993">
                    <w:rPr>
                      <w:rFonts w:eastAsia="Times New Roman" w:cs="Arial"/>
                      <w:lang w:eastAsia="es-CL"/>
                    </w:rPr>
                    <w:t>04-02-2021</w:t>
                  </w:r>
                </w:p>
              </w:tc>
              <w:tc>
                <w:tcPr>
                  <w:tcW w:w="1514" w:type="dxa"/>
                  <w:noWrap/>
                  <w:hideMark/>
                </w:tcPr>
                <w:p w14:paraId="0FB78C4B" w14:textId="77777777" w:rsidR="00203B5A" w:rsidRPr="008E4993" w:rsidRDefault="00203B5A" w:rsidP="008E4993">
                  <w:pPr>
                    <w:jc w:val="center"/>
                    <w:rPr>
                      <w:rFonts w:eastAsia="Times New Roman" w:cs="Arial"/>
                      <w:lang w:eastAsia="es-CL"/>
                    </w:rPr>
                  </w:pPr>
                  <w:r w:rsidRPr="008E4993">
                    <w:rPr>
                      <w:rFonts w:eastAsia="Times New Roman" w:cs="Arial"/>
                      <w:lang w:eastAsia="es-CL"/>
                    </w:rPr>
                    <w:t>jueves</w:t>
                  </w:r>
                </w:p>
              </w:tc>
              <w:tc>
                <w:tcPr>
                  <w:tcW w:w="1276" w:type="dxa"/>
                  <w:noWrap/>
                  <w:hideMark/>
                </w:tcPr>
                <w:p w14:paraId="0F8DC562"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2.095</w:t>
                  </w:r>
                </w:p>
              </w:tc>
              <w:tc>
                <w:tcPr>
                  <w:tcW w:w="1276" w:type="dxa"/>
                  <w:noWrap/>
                  <w:hideMark/>
                </w:tcPr>
                <w:p w14:paraId="4CD9F38D" w14:textId="77777777" w:rsidR="00203B5A" w:rsidRPr="008E4993" w:rsidRDefault="00203B5A" w:rsidP="008E4993">
                  <w:pPr>
                    <w:jc w:val="center"/>
                    <w:rPr>
                      <w:rFonts w:eastAsia="Times New Roman" w:cs="Arial"/>
                      <w:lang w:eastAsia="es-CL"/>
                    </w:rPr>
                  </w:pPr>
                  <w:r w:rsidRPr="008E4993">
                    <w:rPr>
                      <w:rFonts w:eastAsia="Times New Roman" w:cs="Arial"/>
                      <w:lang w:eastAsia="es-CL"/>
                    </w:rPr>
                    <w:t>650</w:t>
                  </w:r>
                </w:p>
              </w:tc>
              <w:tc>
                <w:tcPr>
                  <w:tcW w:w="1843" w:type="dxa"/>
                  <w:noWrap/>
                  <w:hideMark/>
                </w:tcPr>
                <w:p w14:paraId="606155D7"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1.793</w:t>
                  </w:r>
                </w:p>
              </w:tc>
              <w:tc>
                <w:tcPr>
                  <w:tcW w:w="4111" w:type="dxa"/>
                  <w:noWrap/>
                  <w:hideMark/>
                </w:tcPr>
                <w:p w14:paraId="11270F58"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348</w:t>
                  </w:r>
                </w:p>
              </w:tc>
            </w:tr>
            <w:tr w:rsidR="00203B5A" w:rsidRPr="008E4993" w14:paraId="6A2FF3FF" w14:textId="77777777" w:rsidTr="009A2512">
              <w:trPr>
                <w:trHeight w:val="261"/>
              </w:trPr>
              <w:tc>
                <w:tcPr>
                  <w:tcW w:w="2003" w:type="dxa"/>
                  <w:noWrap/>
                  <w:hideMark/>
                </w:tcPr>
                <w:p w14:paraId="4D92BB71" w14:textId="77777777" w:rsidR="00203B5A" w:rsidRPr="008E4993" w:rsidRDefault="00203B5A" w:rsidP="008E4993">
                  <w:pPr>
                    <w:jc w:val="center"/>
                    <w:rPr>
                      <w:rFonts w:eastAsia="Times New Roman" w:cs="Arial"/>
                      <w:lang w:eastAsia="es-CL"/>
                    </w:rPr>
                  </w:pPr>
                  <w:r w:rsidRPr="008E4993">
                    <w:rPr>
                      <w:rFonts w:eastAsia="Times New Roman" w:cs="Arial"/>
                      <w:lang w:eastAsia="es-CL"/>
                    </w:rPr>
                    <w:t>05-02-2021</w:t>
                  </w:r>
                </w:p>
              </w:tc>
              <w:tc>
                <w:tcPr>
                  <w:tcW w:w="1514" w:type="dxa"/>
                  <w:noWrap/>
                  <w:hideMark/>
                </w:tcPr>
                <w:p w14:paraId="112DC72E" w14:textId="77777777" w:rsidR="00203B5A" w:rsidRPr="008E4993" w:rsidRDefault="00203B5A" w:rsidP="008E4993">
                  <w:pPr>
                    <w:jc w:val="center"/>
                    <w:rPr>
                      <w:rFonts w:eastAsia="Times New Roman" w:cs="Arial"/>
                      <w:lang w:eastAsia="es-CL"/>
                    </w:rPr>
                  </w:pPr>
                  <w:r w:rsidRPr="008E4993">
                    <w:rPr>
                      <w:rFonts w:eastAsia="Times New Roman" w:cs="Arial"/>
                      <w:lang w:eastAsia="es-CL"/>
                    </w:rPr>
                    <w:t>viernes</w:t>
                  </w:r>
                </w:p>
              </w:tc>
              <w:tc>
                <w:tcPr>
                  <w:tcW w:w="1276" w:type="dxa"/>
                  <w:noWrap/>
                  <w:hideMark/>
                </w:tcPr>
                <w:p w14:paraId="243EDD1F"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2.070</w:t>
                  </w:r>
                </w:p>
              </w:tc>
              <w:tc>
                <w:tcPr>
                  <w:tcW w:w="1276" w:type="dxa"/>
                  <w:noWrap/>
                  <w:hideMark/>
                </w:tcPr>
                <w:p w14:paraId="1AB5A496" w14:textId="77777777" w:rsidR="00203B5A" w:rsidRPr="008E4993" w:rsidRDefault="00203B5A" w:rsidP="008E4993">
                  <w:pPr>
                    <w:jc w:val="center"/>
                    <w:rPr>
                      <w:rFonts w:eastAsia="Times New Roman" w:cs="Arial"/>
                      <w:lang w:eastAsia="es-CL"/>
                    </w:rPr>
                  </w:pPr>
                  <w:r w:rsidRPr="008E4993">
                    <w:rPr>
                      <w:rFonts w:eastAsia="Times New Roman" w:cs="Arial"/>
                      <w:lang w:eastAsia="es-CL"/>
                    </w:rPr>
                    <w:t>713</w:t>
                  </w:r>
                </w:p>
              </w:tc>
              <w:tc>
                <w:tcPr>
                  <w:tcW w:w="1843" w:type="dxa"/>
                  <w:noWrap/>
                  <w:hideMark/>
                </w:tcPr>
                <w:p w14:paraId="4577DC6B"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1.545</w:t>
                  </w:r>
                </w:p>
              </w:tc>
              <w:tc>
                <w:tcPr>
                  <w:tcW w:w="4111" w:type="dxa"/>
                  <w:noWrap/>
                  <w:hideMark/>
                </w:tcPr>
                <w:p w14:paraId="224FCB1E"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188</w:t>
                  </w:r>
                </w:p>
              </w:tc>
            </w:tr>
            <w:tr w:rsidR="00203B5A" w:rsidRPr="008E4993" w14:paraId="2E803E97" w14:textId="77777777" w:rsidTr="009E4CFB">
              <w:trPr>
                <w:trHeight w:val="261"/>
              </w:trPr>
              <w:tc>
                <w:tcPr>
                  <w:tcW w:w="2003" w:type="dxa"/>
                  <w:noWrap/>
                  <w:hideMark/>
                </w:tcPr>
                <w:p w14:paraId="4CB05D05" w14:textId="77777777" w:rsidR="00203B5A" w:rsidRPr="008E4993" w:rsidRDefault="00203B5A" w:rsidP="008E4993">
                  <w:pPr>
                    <w:jc w:val="center"/>
                    <w:rPr>
                      <w:rFonts w:eastAsia="Times New Roman" w:cs="Arial"/>
                      <w:lang w:eastAsia="es-CL"/>
                    </w:rPr>
                  </w:pPr>
                  <w:r w:rsidRPr="008E4993">
                    <w:rPr>
                      <w:rFonts w:eastAsia="Times New Roman" w:cs="Arial"/>
                      <w:lang w:eastAsia="es-CL"/>
                    </w:rPr>
                    <w:t>06-02-2021</w:t>
                  </w:r>
                </w:p>
              </w:tc>
              <w:tc>
                <w:tcPr>
                  <w:tcW w:w="1514" w:type="dxa"/>
                  <w:noWrap/>
                  <w:hideMark/>
                </w:tcPr>
                <w:p w14:paraId="24ED6B6D" w14:textId="77777777" w:rsidR="00203B5A" w:rsidRPr="008E4993" w:rsidRDefault="00203B5A" w:rsidP="008E4993">
                  <w:pPr>
                    <w:jc w:val="center"/>
                    <w:rPr>
                      <w:rFonts w:eastAsia="Times New Roman" w:cs="Arial"/>
                      <w:lang w:eastAsia="es-CL"/>
                    </w:rPr>
                  </w:pPr>
                  <w:r w:rsidRPr="008E4993">
                    <w:rPr>
                      <w:rFonts w:eastAsia="Times New Roman" w:cs="Arial"/>
                      <w:lang w:eastAsia="es-CL"/>
                    </w:rPr>
                    <w:t>sábado</w:t>
                  </w:r>
                </w:p>
              </w:tc>
              <w:tc>
                <w:tcPr>
                  <w:tcW w:w="1276" w:type="dxa"/>
                  <w:noWrap/>
                  <w:hideMark/>
                </w:tcPr>
                <w:p w14:paraId="433EE992"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1.695</w:t>
                  </w:r>
                </w:p>
              </w:tc>
              <w:tc>
                <w:tcPr>
                  <w:tcW w:w="1276" w:type="dxa"/>
                  <w:noWrap/>
                  <w:hideMark/>
                </w:tcPr>
                <w:p w14:paraId="5F936FFC" w14:textId="77777777" w:rsidR="00203B5A" w:rsidRPr="008E4993" w:rsidRDefault="00203B5A" w:rsidP="008E4993">
                  <w:pPr>
                    <w:jc w:val="center"/>
                    <w:rPr>
                      <w:rFonts w:eastAsia="Times New Roman" w:cs="Arial"/>
                      <w:lang w:eastAsia="es-CL"/>
                    </w:rPr>
                  </w:pPr>
                  <w:r w:rsidRPr="008E4993">
                    <w:rPr>
                      <w:rFonts w:eastAsia="Times New Roman" w:cs="Arial"/>
                      <w:lang w:eastAsia="es-CL"/>
                    </w:rPr>
                    <w:t>765</w:t>
                  </w:r>
                </w:p>
              </w:tc>
              <w:tc>
                <w:tcPr>
                  <w:tcW w:w="1843" w:type="dxa"/>
                  <w:noWrap/>
                  <w:hideMark/>
                </w:tcPr>
                <w:p w14:paraId="363C109B"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2.047</w:t>
                  </w:r>
                </w:p>
              </w:tc>
              <w:tc>
                <w:tcPr>
                  <w:tcW w:w="4111" w:type="dxa"/>
                  <w:shd w:val="clear" w:color="auto" w:fill="FFFF00"/>
                  <w:noWrap/>
                  <w:hideMark/>
                </w:tcPr>
                <w:p w14:paraId="3955E007"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1.117</w:t>
                  </w:r>
                </w:p>
              </w:tc>
            </w:tr>
            <w:tr w:rsidR="00203B5A" w:rsidRPr="008E4993" w14:paraId="24CFF185" w14:textId="77777777" w:rsidTr="009E4CFB">
              <w:trPr>
                <w:trHeight w:val="261"/>
              </w:trPr>
              <w:tc>
                <w:tcPr>
                  <w:tcW w:w="2003" w:type="dxa"/>
                  <w:noWrap/>
                  <w:hideMark/>
                </w:tcPr>
                <w:p w14:paraId="08EDFCBA" w14:textId="77777777" w:rsidR="00203B5A" w:rsidRPr="008E4993" w:rsidRDefault="00203B5A" w:rsidP="008E4993">
                  <w:pPr>
                    <w:jc w:val="center"/>
                    <w:rPr>
                      <w:rFonts w:eastAsia="Times New Roman" w:cs="Arial"/>
                      <w:lang w:eastAsia="es-CL"/>
                    </w:rPr>
                  </w:pPr>
                  <w:r w:rsidRPr="008E4993">
                    <w:rPr>
                      <w:rFonts w:eastAsia="Times New Roman" w:cs="Arial"/>
                      <w:lang w:eastAsia="es-CL"/>
                    </w:rPr>
                    <w:t>07-02-2021</w:t>
                  </w:r>
                </w:p>
              </w:tc>
              <w:tc>
                <w:tcPr>
                  <w:tcW w:w="1514" w:type="dxa"/>
                  <w:noWrap/>
                  <w:hideMark/>
                </w:tcPr>
                <w:p w14:paraId="2D052531" w14:textId="77777777" w:rsidR="00203B5A" w:rsidRPr="008E4993" w:rsidRDefault="00203B5A" w:rsidP="008E4993">
                  <w:pPr>
                    <w:jc w:val="center"/>
                    <w:rPr>
                      <w:rFonts w:eastAsia="Times New Roman" w:cs="Arial"/>
                      <w:lang w:eastAsia="es-CL"/>
                    </w:rPr>
                  </w:pPr>
                  <w:r w:rsidRPr="008E4993">
                    <w:rPr>
                      <w:rFonts w:eastAsia="Times New Roman" w:cs="Arial"/>
                      <w:lang w:eastAsia="es-CL"/>
                    </w:rPr>
                    <w:t>domingo</w:t>
                  </w:r>
                </w:p>
              </w:tc>
              <w:tc>
                <w:tcPr>
                  <w:tcW w:w="1276" w:type="dxa"/>
                  <w:noWrap/>
                  <w:hideMark/>
                </w:tcPr>
                <w:p w14:paraId="3970966D"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1.009</w:t>
                  </w:r>
                </w:p>
              </w:tc>
              <w:tc>
                <w:tcPr>
                  <w:tcW w:w="1276" w:type="dxa"/>
                  <w:noWrap/>
                  <w:hideMark/>
                </w:tcPr>
                <w:p w14:paraId="2F47B455" w14:textId="77777777" w:rsidR="00203B5A" w:rsidRPr="008E4993" w:rsidRDefault="00203B5A" w:rsidP="008E4993">
                  <w:pPr>
                    <w:jc w:val="center"/>
                    <w:rPr>
                      <w:rFonts w:eastAsia="Times New Roman" w:cs="Arial"/>
                      <w:lang w:eastAsia="es-CL"/>
                    </w:rPr>
                  </w:pPr>
                  <w:r w:rsidRPr="008E4993">
                    <w:rPr>
                      <w:rFonts w:eastAsia="Times New Roman" w:cs="Arial"/>
                      <w:lang w:eastAsia="es-CL"/>
                    </w:rPr>
                    <w:t>534</w:t>
                  </w:r>
                </w:p>
              </w:tc>
              <w:tc>
                <w:tcPr>
                  <w:tcW w:w="1843" w:type="dxa"/>
                  <w:noWrap/>
                  <w:hideMark/>
                </w:tcPr>
                <w:p w14:paraId="6CDDE775"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1.732</w:t>
                  </w:r>
                </w:p>
              </w:tc>
              <w:tc>
                <w:tcPr>
                  <w:tcW w:w="4111" w:type="dxa"/>
                  <w:shd w:val="clear" w:color="auto" w:fill="FFFF00"/>
                  <w:noWrap/>
                  <w:hideMark/>
                </w:tcPr>
                <w:p w14:paraId="180577C1"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1.257</w:t>
                  </w:r>
                </w:p>
              </w:tc>
            </w:tr>
            <w:tr w:rsidR="00203B5A" w:rsidRPr="008E4993" w14:paraId="36AE72C4" w14:textId="77777777" w:rsidTr="009A2512">
              <w:trPr>
                <w:trHeight w:val="261"/>
              </w:trPr>
              <w:tc>
                <w:tcPr>
                  <w:tcW w:w="2003" w:type="dxa"/>
                  <w:noWrap/>
                  <w:hideMark/>
                </w:tcPr>
                <w:p w14:paraId="58713CF4" w14:textId="77777777" w:rsidR="00203B5A" w:rsidRPr="008E4993" w:rsidRDefault="00203B5A" w:rsidP="008E4993">
                  <w:pPr>
                    <w:jc w:val="center"/>
                    <w:rPr>
                      <w:rFonts w:eastAsia="Times New Roman" w:cs="Arial"/>
                      <w:lang w:eastAsia="es-CL"/>
                    </w:rPr>
                  </w:pPr>
                  <w:r w:rsidRPr="008E4993">
                    <w:rPr>
                      <w:rFonts w:eastAsia="Times New Roman" w:cs="Arial"/>
                      <w:lang w:eastAsia="es-CL"/>
                    </w:rPr>
                    <w:t>08-02-2021</w:t>
                  </w:r>
                </w:p>
              </w:tc>
              <w:tc>
                <w:tcPr>
                  <w:tcW w:w="1514" w:type="dxa"/>
                  <w:noWrap/>
                  <w:hideMark/>
                </w:tcPr>
                <w:p w14:paraId="0B3C3AFB" w14:textId="77777777" w:rsidR="00203B5A" w:rsidRPr="008E4993" w:rsidRDefault="00203B5A" w:rsidP="008E4993">
                  <w:pPr>
                    <w:jc w:val="center"/>
                    <w:rPr>
                      <w:rFonts w:eastAsia="Times New Roman" w:cs="Arial"/>
                      <w:lang w:eastAsia="es-CL"/>
                    </w:rPr>
                  </w:pPr>
                  <w:r w:rsidRPr="008E4993">
                    <w:rPr>
                      <w:rFonts w:eastAsia="Times New Roman" w:cs="Arial"/>
                      <w:lang w:eastAsia="es-CL"/>
                    </w:rPr>
                    <w:t>lunes</w:t>
                  </w:r>
                </w:p>
              </w:tc>
              <w:tc>
                <w:tcPr>
                  <w:tcW w:w="1276" w:type="dxa"/>
                  <w:noWrap/>
                  <w:hideMark/>
                </w:tcPr>
                <w:p w14:paraId="20AF5699"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1.659</w:t>
                  </w:r>
                </w:p>
              </w:tc>
              <w:tc>
                <w:tcPr>
                  <w:tcW w:w="1276" w:type="dxa"/>
                  <w:noWrap/>
                  <w:hideMark/>
                </w:tcPr>
                <w:p w14:paraId="0199F3E4" w14:textId="77777777" w:rsidR="00203B5A" w:rsidRPr="008E4993" w:rsidRDefault="00203B5A" w:rsidP="008E4993">
                  <w:pPr>
                    <w:jc w:val="center"/>
                    <w:rPr>
                      <w:rFonts w:eastAsia="Times New Roman" w:cs="Arial"/>
                      <w:lang w:eastAsia="es-CL"/>
                    </w:rPr>
                  </w:pPr>
                  <w:r w:rsidRPr="008E4993">
                    <w:rPr>
                      <w:rFonts w:eastAsia="Times New Roman" w:cs="Arial"/>
                      <w:lang w:eastAsia="es-CL"/>
                    </w:rPr>
                    <w:t>644</w:t>
                  </w:r>
                </w:p>
              </w:tc>
              <w:tc>
                <w:tcPr>
                  <w:tcW w:w="1843" w:type="dxa"/>
                  <w:noWrap/>
                  <w:hideMark/>
                </w:tcPr>
                <w:p w14:paraId="0A2E302C"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2.004</w:t>
                  </w:r>
                </w:p>
              </w:tc>
              <w:tc>
                <w:tcPr>
                  <w:tcW w:w="4111" w:type="dxa"/>
                  <w:noWrap/>
                  <w:hideMark/>
                </w:tcPr>
                <w:p w14:paraId="28FAC042"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989</w:t>
                  </w:r>
                </w:p>
              </w:tc>
            </w:tr>
            <w:tr w:rsidR="00203B5A" w:rsidRPr="008E4993" w14:paraId="73AFFA47" w14:textId="77777777" w:rsidTr="009A2512">
              <w:trPr>
                <w:trHeight w:val="261"/>
              </w:trPr>
              <w:tc>
                <w:tcPr>
                  <w:tcW w:w="2003" w:type="dxa"/>
                  <w:noWrap/>
                  <w:hideMark/>
                </w:tcPr>
                <w:p w14:paraId="5D758FAC" w14:textId="77777777" w:rsidR="00203B5A" w:rsidRPr="008E4993" w:rsidRDefault="00203B5A" w:rsidP="008E4993">
                  <w:pPr>
                    <w:jc w:val="center"/>
                    <w:rPr>
                      <w:rFonts w:eastAsia="Times New Roman" w:cs="Arial"/>
                      <w:lang w:eastAsia="es-CL"/>
                    </w:rPr>
                  </w:pPr>
                  <w:r w:rsidRPr="008E4993">
                    <w:rPr>
                      <w:rFonts w:eastAsia="Times New Roman" w:cs="Arial"/>
                      <w:lang w:eastAsia="es-CL"/>
                    </w:rPr>
                    <w:t>09-02-2021</w:t>
                  </w:r>
                </w:p>
              </w:tc>
              <w:tc>
                <w:tcPr>
                  <w:tcW w:w="1514" w:type="dxa"/>
                  <w:noWrap/>
                  <w:hideMark/>
                </w:tcPr>
                <w:p w14:paraId="0215A024" w14:textId="77777777" w:rsidR="00203B5A" w:rsidRPr="008E4993" w:rsidRDefault="00203B5A" w:rsidP="008E4993">
                  <w:pPr>
                    <w:jc w:val="center"/>
                    <w:rPr>
                      <w:rFonts w:eastAsia="Times New Roman" w:cs="Arial"/>
                      <w:lang w:eastAsia="es-CL"/>
                    </w:rPr>
                  </w:pPr>
                  <w:r w:rsidRPr="008E4993">
                    <w:rPr>
                      <w:rFonts w:eastAsia="Times New Roman" w:cs="Arial"/>
                      <w:lang w:eastAsia="es-CL"/>
                    </w:rPr>
                    <w:t>martes</w:t>
                  </w:r>
                </w:p>
              </w:tc>
              <w:tc>
                <w:tcPr>
                  <w:tcW w:w="1276" w:type="dxa"/>
                  <w:noWrap/>
                  <w:hideMark/>
                </w:tcPr>
                <w:p w14:paraId="12AD32B6"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1.757</w:t>
                  </w:r>
                </w:p>
              </w:tc>
              <w:tc>
                <w:tcPr>
                  <w:tcW w:w="1276" w:type="dxa"/>
                  <w:noWrap/>
                  <w:hideMark/>
                </w:tcPr>
                <w:p w14:paraId="197F3B5A" w14:textId="77777777" w:rsidR="00203B5A" w:rsidRPr="008E4993" w:rsidRDefault="00203B5A" w:rsidP="008E4993">
                  <w:pPr>
                    <w:jc w:val="center"/>
                    <w:rPr>
                      <w:rFonts w:eastAsia="Times New Roman" w:cs="Arial"/>
                      <w:lang w:eastAsia="es-CL"/>
                    </w:rPr>
                  </w:pPr>
                  <w:r w:rsidRPr="008E4993">
                    <w:rPr>
                      <w:rFonts w:eastAsia="Times New Roman" w:cs="Arial"/>
                      <w:lang w:eastAsia="es-CL"/>
                    </w:rPr>
                    <w:t>745</w:t>
                  </w:r>
                </w:p>
              </w:tc>
              <w:tc>
                <w:tcPr>
                  <w:tcW w:w="1843" w:type="dxa"/>
                  <w:noWrap/>
                  <w:hideMark/>
                </w:tcPr>
                <w:p w14:paraId="41149DE6"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1.548</w:t>
                  </w:r>
                </w:p>
              </w:tc>
              <w:tc>
                <w:tcPr>
                  <w:tcW w:w="4111" w:type="dxa"/>
                  <w:noWrap/>
                  <w:hideMark/>
                </w:tcPr>
                <w:p w14:paraId="4EFA4EDB"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536</w:t>
                  </w:r>
                </w:p>
              </w:tc>
            </w:tr>
            <w:tr w:rsidR="00203B5A" w:rsidRPr="008E4993" w14:paraId="1E63DBFD" w14:textId="77777777" w:rsidTr="009A2512">
              <w:trPr>
                <w:trHeight w:val="261"/>
              </w:trPr>
              <w:tc>
                <w:tcPr>
                  <w:tcW w:w="2003" w:type="dxa"/>
                  <w:noWrap/>
                  <w:hideMark/>
                </w:tcPr>
                <w:p w14:paraId="41216403"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10-02-2021</w:t>
                  </w:r>
                </w:p>
              </w:tc>
              <w:tc>
                <w:tcPr>
                  <w:tcW w:w="1514" w:type="dxa"/>
                  <w:noWrap/>
                  <w:hideMark/>
                </w:tcPr>
                <w:p w14:paraId="3906A86C" w14:textId="77777777" w:rsidR="00203B5A" w:rsidRPr="008E4993" w:rsidRDefault="00203B5A" w:rsidP="008E4993">
                  <w:pPr>
                    <w:jc w:val="center"/>
                    <w:rPr>
                      <w:rFonts w:eastAsia="Times New Roman" w:cs="Arial"/>
                      <w:lang w:eastAsia="es-CL"/>
                    </w:rPr>
                  </w:pPr>
                  <w:r w:rsidRPr="008E4993">
                    <w:rPr>
                      <w:rFonts w:eastAsia="Times New Roman" w:cs="Arial"/>
                      <w:lang w:eastAsia="es-CL"/>
                    </w:rPr>
                    <w:t>miércoles</w:t>
                  </w:r>
                </w:p>
              </w:tc>
              <w:tc>
                <w:tcPr>
                  <w:tcW w:w="1276" w:type="dxa"/>
                  <w:noWrap/>
                  <w:hideMark/>
                </w:tcPr>
                <w:p w14:paraId="4F780F33"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2.063</w:t>
                  </w:r>
                </w:p>
              </w:tc>
              <w:tc>
                <w:tcPr>
                  <w:tcW w:w="1276" w:type="dxa"/>
                  <w:noWrap/>
                  <w:hideMark/>
                </w:tcPr>
                <w:p w14:paraId="4BEBFACF" w14:textId="77777777" w:rsidR="00203B5A" w:rsidRPr="008E4993" w:rsidRDefault="00203B5A" w:rsidP="008E4993">
                  <w:pPr>
                    <w:jc w:val="center"/>
                    <w:rPr>
                      <w:rFonts w:eastAsia="Times New Roman" w:cs="Arial"/>
                      <w:lang w:eastAsia="es-CL"/>
                    </w:rPr>
                  </w:pPr>
                  <w:r w:rsidRPr="008E4993">
                    <w:rPr>
                      <w:rFonts w:eastAsia="Times New Roman" w:cs="Arial"/>
                      <w:lang w:eastAsia="es-CL"/>
                    </w:rPr>
                    <w:t>836</w:t>
                  </w:r>
                </w:p>
              </w:tc>
              <w:tc>
                <w:tcPr>
                  <w:tcW w:w="1843" w:type="dxa"/>
                  <w:noWrap/>
                  <w:hideMark/>
                </w:tcPr>
                <w:p w14:paraId="3701A487"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1.921</w:t>
                  </w:r>
                </w:p>
              </w:tc>
              <w:tc>
                <w:tcPr>
                  <w:tcW w:w="4111" w:type="dxa"/>
                  <w:noWrap/>
                  <w:hideMark/>
                </w:tcPr>
                <w:p w14:paraId="551193E7"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694</w:t>
                  </w:r>
                </w:p>
              </w:tc>
            </w:tr>
            <w:tr w:rsidR="00203B5A" w:rsidRPr="008E4993" w14:paraId="46E7A35E" w14:textId="77777777" w:rsidTr="009A2512">
              <w:trPr>
                <w:trHeight w:val="261"/>
              </w:trPr>
              <w:tc>
                <w:tcPr>
                  <w:tcW w:w="2003" w:type="dxa"/>
                  <w:noWrap/>
                  <w:hideMark/>
                </w:tcPr>
                <w:p w14:paraId="77FB2EEE"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11-02-2021</w:t>
                  </w:r>
                </w:p>
              </w:tc>
              <w:tc>
                <w:tcPr>
                  <w:tcW w:w="1514" w:type="dxa"/>
                  <w:noWrap/>
                  <w:hideMark/>
                </w:tcPr>
                <w:p w14:paraId="7A445F3D" w14:textId="77777777" w:rsidR="00203B5A" w:rsidRPr="008E4993" w:rsidRDefault="00203B5A" w:rsidP="008E4993">
                  <w:pPr>
                    <w:jc w:val="center"/>
                    <w:rPr>
                      <w:rFonts w:eastAsia="Times New Roman" w:cs="Arial"/>
                      <w:lang w:eastAsia="es-CL"/>
                    </w:rPr>
                  </w:pPr>
                  <w:r w:rsidRPr="008E4993">
                    <w:rPr>
                      <w:rFonts w:eastAsia="Times New Roman" w:cs="Arial"/>
                      <w:lang w:eastAsia="es-CL"/>
                    </w:rPr>
                    <w:t>jueves</w:t>
                  </w:r>
                </w:p>
              </w:tc>
              <w:tc>
                <w:tcPr>
                  <w:tcW w:w="1276" w:type="dxa"/>
                  <w:noWrap/>
                  <w:hideMark/>
                </w:tcPr>
                <w:p w14:paraId="2C068DE3"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2.024</w:t>
                  </w:r>
                </w:p>
              </w:tc>
              <w:tc>
                <w:tcPr>
                  <w:tcW w:w="1276" w:type="dxa"/>
                  <w:noWrap/>
                  <w:hideMark/>
                </w:tcPr>
                <w:p w14:paraId="127E1881" w14:textId="77777777" w:rsidR="00203B5A" w:rsidRPr="008E4993" w:rsidRDefault="00203B5A" w:rsidP="008E4993">
                  <w:pPr>
                    <w:jc w:val="center"/>
                    <w:rPr>
                      <w:rFonts w:eastAsia="Times New Roman" w:cs="Arial"/>
                      <w:lang w:eastAsia="es-CL"/>
                    </w:rPr>
                  </w:pPr>
                  <w:r w:rsidRPr="008E4993">
                    <w:rPr>
                      <w:rFonts w:eastAsia="Times New Roman" w:cs="Arial"/>
                      <w:lang w:eastAsia="es-CL"/>
                    </w:rPr>
                    <w:t>689</w:t>
                  </w:r>
                </w:p>
              </w:tc>
              <w:tc>
                <w:tcPr>
                  <w:tcW w:w="1843" w:type="dxa"/>
                  <w:noWrap/>
                  <w:hideMark/>
                </w:tcPr>
                <w:p w14:paraId="0A7EDAF1"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w:t>
                  </w:r>
                  <w:r>
                    <w:rPr>
                      <w:rFonts w:eastAsia="Times New Roman" w:cs="Arial"/>
                      <w:lang w:eastAsia="es-CL"/>
                    </w:rPr>
                    <w:t>.</w:t>
                  </w:r>
                  <w:r w:rsidRPr="008E4993">
                    <w:rPr>
                      <w:rFonts w:eastAsia="Times New Roman" w:cs="Arial"/>
                      <w:lang w:eastAsia="es-CL"/>
                    </w:rPr>
                    <w:t>917</w:t>
                  </w:r>
                </w:p>
              </w:tc>
              <w:tc>
                <w:tcPr>
                  <w:tcW w:w="4111" w:type="dxa"/>
                  <w:noWrap/>
                  <w:hideMark/>
                </w:tcPr>
                <w:p w14:paraId="3FA20D5E"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582</w:t>
                  </w:r>
                </w:p>
              </w:tc>
            </w:tr>
            <w:tr w:rsidR="00203B5A" w:rsidRPr="008E4993" w14:paraId="2DFF73EE" w14:textId="77777777" w:rsidTr="009A2512">
              <w:trPr>
                <w:trHeight w:val="261"/>
              </w:trPr>
              <w:tc>
                <w:tcPr>
                  <w:tcW w:w="2003" w:type="dxa"/>
                  <w:noWrap/>
                  <w:hideMark/>
                </w:tcPr>
                <w:p w14:paraId="3F732D48"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12-02-2021</w:t>
                  </w:r>
                </w:p>
              </w:tc>
              <w:tc>
                <w:tcPr>
                  <w:tcW w:w="1514" w:type="dxa"/>
                  <w:noWrap/>
                  <w:hideMark/>
                </w:tcPr>
                <w:p w14:paraId="409CFEB8" w14:textId="77777777" w:rsidR="00203B5A" w:rsidRPr="008E4993" w:rsidRDefault="00203B5A" w:rsidP="008E4993">
                  <w:pPr>
                    <w:jc w:val="center"/>
                    <w:rPr>
                      <w:rFonts w:eastAsia="Times New Roman" w:cs="Arial"/>
                      <w:lang w:eastAsia="es-CL"/>
                    </w:rPr>
                  </w:pPr>
                  <w:r w:rsidRPr="008E4993">
                    <w:rPr>
                      <w:rFonts w:eastAsia="Times New Roman" w:cs="Arial"/>
                      <w:lang w:eastAsia="es-CL"/>
                    </w:rPr>
                    <w:t>viernes</w:t>
                  </w:r>
                </w:p>
              </w:tc>
              <w:tc>
                <w:tcPr>
                  <w:tcW w:w="1276" w:type="dxa"/>
                  <w:noWrap/>
                  <w:hideMark/>
                </w:tcPr>
                <w:p w14:paraId="61E4B155"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2.103</w:t>
                  </w:r>
                </w:p>
              </w:tc>
              <w:tc>
                <w:tcPr>
                  <w:tcW w:w="1276" w:type="dxa"/>
                  <w:noWrap/>
                  <w:hideMark/>
                </w:tcPr>
                <w:p w14:paraId="1D73F794" w14:textId="77777777" w:rsidR="00203B5A" w:rsidRPr="008E4993" w:rsidRDefault="00203B5A" w:rsidP="008E4993">
                  <w:pPr>
                    <w:jc w:val="center"/>
                    <w:rPr>
                      <w:rFonts w:eastAsia="Times New Roman" w:cs="Arial"/>
                      <w:lang w:eastAsia="es-CL"/>
                    </w:rPr>
                  </w:pPr>
                  <w:r w:rsidRPr="008E4993">
                    <w:rPr>
                      <w:rFonts w:eastAsia="Times New Roman" w:cs="Arial"/>
                      <w:lang w:eastAsia="es-CL"/>
                    </w:rPr>
                    <w:t>739</w:t>
                  </w:r>
                </w:p>
              </w:tc>
              <w:tc>
                <w:tcPr>
                  <w:tcW w:w="1843" w:type="dxa"/>
                  <w:noWrap/>
                  <w:hideMark/>
                </w:tcPr>
                <w:p w14:paraId="04ED9940"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w:t>
                  </w:r>
                  <w:r>
                    <w:rPr>
                      <w:rFonts w:eastAsia="Times New Roman" w:cs="Arial"/>
                      <w:lang w:eastAsia="es-CL"/>
                    </w:rPr>
                    <w:t>.</w:t>
                  </w:r>
                  <w:r w:rsidRPr="008E4993">
                    <w:rPr>
                      <w:rFonts w:eastAsia="Times New Roman" w:cs="Arial"/>
                      <w:lang w:eastAsia="es-CL"/>
                    </w:rPr>
                    <w:t>101</w:t>
                  </w:r>
                </w:p>
              </w:tc>
              <w:tc>
                <w:tcPr>
                  <w:tcW w:w="4111" w:type="dxa"/>
                  <w:noWrap/>
                  <w:hideMark/>
                </w:tcPr>
                <w:p w14:paraId="2A1CCD5F"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737</w:t>
                  </w:r>
                </w:p>
              </w:tc>
            </w:tr>
            <w:tr w:rsidR="00203B5A" w:rsidRPr="008E4993" w14:paraId="43BA7BEF" w14:textId="77777777" w:rsidTr="009E4CFB">
              <w:trPr>
                <w:trHeight w:val="261"/>
              </w:trPr>
              <w:tc>
                <w:tcPr>
                  <w:tcW w:w="2003" w:type="dxa"/>
                  <w:noWrap/>
                  <w:hideMark/>
                </w:tcPr>
                <w:p w14:paraId="3C0F30B3"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13-02-2021</w:t>
                  </w:r>
                </w:p>
              </w:tc>
              <w:tc>
                <w:tcPr>
                  <w:tcW w:w="1514" w:type="dxa"/>
                  <w:noWrap/>
                  <w:hideMark/>
                </w:tcPr>
                <w:p w14:paraId="2DCC288E" w14:textId="77777777" w:rsidR="00203B5A" w:rsidRPr="008E4993" w:rsidRDefault="00203B5A" w:rsidP="008E4993">
                  <w:pPr>
                    <w:jc w:val="center"/>
                    <w:rPr>
                      <w:rFonts w:eastAsia="Times New Roman" w:cs="Arial"/>
                      <w:lang w:eastAsia="es-CL"/>
                    </w:rPr>
                  </w:pPr>
                  <w:r w:rsidRPr="008E4993">
                    <w:rPr>
                      <w:rFonts w:eastAsia="Times New Roman" w:cs="Arial"/>
                      <w:lang w:eastAsia="es-CL"/>
                    </w:rPr>
                    <w:t>sábado</w:t>
                  </w:r>
                </w:p>
              </w:tc>
              <w:tc>
                <w:tcPr>
                  <w:tcW w:w="1276" w:type="dxa"/>
                  <w:noWrap/>
                  <w:hideMark/>
                </w:tcPr>
                <w:p w14:paraId="0C3CAE26"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1.842</w:t>
                  </w:r>
                </w:p>
              </w:tc>
              <w:tc>
                <w:tcPr>
                  <w:tcW w:w="1276" w:type="dxa"/>
                  <w:noWrap/>
                  <w:hideMark/>
                </w:tcPr>
                <w:p w14:paraId="0EF1A420" w14:textId="77777777" w:rsidR="00203B5A" w:rsidRPr="008E4993" w:rsidRDefault="00203B5A" w:rsidP="008E4993">
                  <w:pPr>
                    <w:jc w:val="center"/>
                    <w:rPr>
                      <w:rFonts w:eastAsia="Times New Roman" w:cs="Arial"/>
                      <w:lang w:eastAsia="es-CL"/>
                    </w:rPr>
                  </w:pPr>
                  <w:r w:rsidRPr="008E4993">
                    <w:rPr>
                      <w:rFonts w:eastAsia="Times New Roman" w:cs="Arial"/>
                      <w:lang w:eastAsia="es-CL"/>
                    </w:rPr>
                    <w:t>509</w:t>
                  </w:r>
                </w:p>
              </w:tc>
              <w:tc>
                <w:tcPr>
                  <w:tcW w:w="1843" w:type="dxa"/>
                  <w:noWrap/>
                  <w:hideMark/>
                </w:tcPr>
                <w:p w14:paraId="67321B91" w14:textId="77777777" w:rsidR="00203B5A" w:rsidRPr="008E4993" w:rsidRDefault="00203B5A" w:rsidP="008E4993">
                  <w:pPr>
                    <w:jc w:val="center"/>
                    <w:rPr>
                      <w:rFonts w:eastAsia="Times New Roman" w:cs="Arial"/>
                      <w:lang w:eastAsia="es-CL"/>
                    </w:rPr>
                  </w:pPr>
                  <w:r w:rsidRPr="008E4993">
                    <w:rPr>
                      <w:rFonts w:eastAsia="Times New Roman" w:cs="Arial"/>
                      <w:lang w:eastAsia="es-CL"/>
                    </w:rPr>
                    <w:t>2</w:t>
                  </w:r>
                  <w:r>
                    <w:rPr>
                      <w:rFonts w:eastAsia="Times New Roman" w:cs="Arial"/>
                      <w:lang w:eastAsia="es-CL"/>
                    </w:rPr>
                    <w:t>.</w:t>
                  </w:r>
                  <w:r w:rsidRPr="008E4993">
                    <w:rPr>
                      <w:rFonts w:eastAsia="Times New Roman" w:cs="Arial"/>
                      <w:lang w:eastAsia="es-CL"/>
                    </w:rPr>
                    <w:t>577</w:t>
                  </w:r>
                </w:p>
              </w:tc>
              <w:tc>
                <w:tcPr>
                  <w:tcW w:w="4111" w:type="dxa"/>
                  <w:shd w:val="clear" w:color="auto" w:fill="FFFF00"/>
                  <w:noWrap/>
                  <w:hideMark/>
                </w:tcPr>
                <w:p w14:paraId="08586F82"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1.244</w:t>
                  </w:r>
                </w:p>
              </w:tc>
            </w:tr>
            <w:tr w:rsidR="00203B5A" w:rsidRPr="008E4993" w14:paraId="108C5A19" w14:textId="77777777" w:rsidTr="009A2512">
              <w:trPr>
                <w:trHeight w:val="261"/>
              </w:trPr>
              <w:tc>
                <w:tcPr>
                  <w:tcW w:w="2003" w:type="dxa"/>
                  <w:noWrap/>
                  <w:hideMark/>
                </w:tcPr>
                <w:p w14:paraId="64315205" w14:textId="77777777" w:rsidR="00203B5A" w:rsidRPr="008E4993" w:rsidRDefault="00203B5A" w:rsidP="008E4993">
                  <w:pPr>
                    <w:jc w:val="center"/>
                    <w:rPr>
                      <w:rFonts w:eastAsia="Times New Roman" w:cs="Arial"/>
                      <w:lang w:eastAsia="es-CL"/>
                    </w:rPr>
                  </w:pPr>
                  <w:r w:rsidRPr="008E4993">
                    <w:rPr>
                      <w:rFonts w:eastAsia="Times New Roman" w:cs="Arial"/>
                      <w:lang w:eastAsia="es-CL"/>
                    </w:rPr>
                    <w:t>14-02-2021</w:t>
                  </w:r>
                </w:p>
              </w:tc>
              <w:tc>
                <w:tcPr>
                  <w:tcW w:w="1514" w:type="dxa"/>
                  <w:noWrap/>
                  <w:hideMark/>
                </w:tcPr>
                <w:p w14:paraId="53246D9F" w14:textId="77777777" w:rsidR="00203B5A" w:rsidRPr="008E4993" w:rsidRDefault="00203B5A" w:rsidP="008E4993">
                  <w:pPr>
                    <w:jc w:val="center"/>
                    <w:rPr>
                      <w:rFonts w:eastAsia="Times New Roman" w:cs="Arial"/>
                      <w:lang w:eastAsia="es-CL"/>
                    </w:rPr>
                  </w:pPr>
                  <w:r w:rsidRPr="008E4993">
                    <w:rPr>
                      <w:rFonts w:eastAsia="Times New Roman" w:cs="Arial"/>
                      <w:lang w:eastAsia="es-CL"/>
                    </w:rPr>
                    <w:t>domingo</w:t>
                  </w:r>
                </w:p>
              </w:tc>
              <w:tc>
                <w:tcPr>
                  <w:tcW w:w="1276" w:type="dxa"/>
                  <w:noWrap/>
                  <w:hideMark/>
                </w:tcPr>
                <w:p w14:paraId="378E4481" w14:textId="77777777" w:rsidR="00203B5A" w:rsidRPr="008E4993" w:rsidRDefault="00E239E4" w:rsidP="008E4993">
                  <w:pPr>
                    <w:jc w:val="center"/>
                    <w:rPr>
                      <w:rFonts w:eastAsia="Times New Roman" w:cs="Arial"/>
                      <w:lang w:eastAsia="es-CL"/>
                    </w:rPr>
                  </w:pPr>
                  <w:r>
                    <w:rPr>
                      <w:rFonts w:eastAsia="Times New Roman" w:cs="Arial"/>
                      <w:lang w:eastAsia="es-CL"/>
                    </w:rPr>
                    <w:t xml:space="preserve">   </w:t>
                  </w:r>
                  <w:r w:rsidR="00203B5A" w:rsidRPr="008E4993">
                    <w:rPr>
                      <w:rFonts w:eastAsia="Times New Roman" w:cs="Arial"/>
                      <w:lang w:eastAsia="es-CL"/>
                    </w:rPr>
                    <w:t>888</w:t>
                  </w:r>
                </w:p>
              </w:tc>
              <w:tc>
                <w:tcPr>
                  <w:tcW w:w="1276" w:type="dxa"/>
                  <w:noWrap/>
                  <w:hideMark/>
                </w:tcPr>
                <w:p w14:paraId="67E6D73C" w14:textId="77777777" w:rsidR="00203B5A" w:rsidRPr="008E4993" w:rsidRDefault="00203B5A" w:rsidP="008E4993">
                  <w:pPr>
                    <w:jc w:val="center"/>
                    <w:rPr>
                      <w:rFonts w:eastAsia="Times New Roman" w:cs="Arial"/>
                      <w:lang w:eastAsia="es-CL"/>
                    </w:rPr>
                  </w:pPr>
                  <w:r w:rsidRPr="008E4993">
                    <w:rPr>
                      <w:rFonts w:eastAsia="Times New Roman" w:cs="Arial"/>
                      <w:lang w:eastAsia="es-CL"/>
                    </w:rPr>
                    <w:t>733</w:t>
                  </w:r>
                </w:p>
              </w:tc>
              <w:tc>
                <w:tcPr>
                  <w:tcW w:w="1843" w:type="dxa"/>
                  <w:noWrap/>
                  <w:hideMark/>
                </w:tcPr>
                <w:p w14:paraId="1DDC18DA"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729</w:t>
                  </w:r>
                </w:p>
              </w:tc>
              <w:tc>
                <w:tcPr>
                  <w:tcW w:w="4111" w:type="dxa"/>
                  <w:noWrap/>
                  <w:hideMark/>
                </w:tcPr>
                <w:p w14:paraId="1FB226EF" w14:textId="77777777" w:rsidR="00203B5A" w:rsidRPr="008E4993" w:rsidRDefault="00203B5A" w:rsidP="008E4993">
                  <w:pPr>
                    <w:jc w:val="center"/>
                    <w:rPr>
                      <w:rFonts w:eastAsia="Times New Roman" w:cs="Arial"/>
                      <w:lang w:eastAsia="es-CL"/>
                    </w:rPr>
                  </w:pPr>
                  <w:r>
                    <w:rPr>
                      <w:rFonts w:eastAsia="Times New Roman" w:cs="Arial"/>
                      <w:lang w:eastAsia="es-CL"/>
                    </w:rPr>
                    <w:t xml:space="preserve">    </w:t>
                  </w:r>
                  <w:r w:rsidRPr="008E4993">
                    <w:rPr>
                      <w:rFonts w:eastAsia="Times New Roman" w:cs="Arial"/>
                      <w:lang w:eastAsia="es-CL"/>
                    </w:rPr>
                    <w:t>574</w:t>
                  </w:r>
                </w:p>
              </w:tc>
            </w:tr>
            <w:bookmarkEnd w:id="151"/>
          </w:tbl>
          <w:p w14:paraId="73691831" w14:textId="77777777" w:rsidR="007224BA" w:rsidRDefault="007224BA" w:rsidP="009A2512"/>
          <w:p w14:paraId="21D208F6" w14:textId="77777777" w:rsidR="008E4DDF" w:rsidRDefault="00560928" w:rsidP="00DD6A67">
            <w:pPr>
              <w:pStyle w:val="Prrafodelista"/>
              <w:numPr>
                <w:ilvl w:val="0"/>
                <w:numId w:val="20"/>
              </w:numPr>
              <w:ind w:left="599" w:hanging="599"/>
            </w:pPr>
            <w:r>
              <w:t xml:space="preserve">A partir de la información </w:t>
            </w:r>
            <w:r w:rsidR="00E72179">
              <w:t xml:space="preserve">presentada </w:t>
            </w:r>
            <w:r>
              <w:t xml:space="preserve">se </w:t>
            </w:r>
            <w:r w:rsidR="00457231">
              <w:t xml:space="preserve">puede </w:t>
            </w:r>
            <w:r w:rsidR="00297945">
              <w:t xml:space="preserve">destacar </w:t>
            </w:r>
            <w:r w:rsidR="00457231">
              <w:t>que</w:t>
            </w:r>
            <w:r w:rsidR="00297945">
              <w:t>:</w:t>
            </w:r>
          </w:p>
          <w:p w14:paraId="2CC71A61" w14:textId="77777777" w:rsidR="000E5E8E" w:rsidRDefault="000E5E8E" w:rsidP="000E5E8E">
            <w:pPr>
              <w:pStyle w:val="Prrafodelista"/>
              <w:ind w:left="599"/>
            </w:pPr>
          </w:p>
          <w:p w14:paraId="11AE9445" w14:textId="7CCCD598" w:rsidR="00457231" w:rsidRPr="00961F82" w:rsidRDefault="00A77BD8" w:rsidP="00457231">
            <w:pPr>
              <w:pStyle w:val="Prrafodelista"/>
              <w:numPr>
                <w:ilvl w:val="0"/>
                <w:numId w:val="20"/>
              </w:numPr>
              <w:ind w:left="1166" w:hanging="567"/>
            </w:pPr>
            <w:r>
              <w:t>Res</w:t>
            </w:r>
            <w:r w:rsidR="000E5E8E">
              <w:t>ulta llamativo que el Titular só</w:t>
            </w:r>
            <w:r>
              <w:t>lo a raíz del segundo requerimiento de información efectuado por la SMA informar</w:t>
            </w:r>
            <w:r w:rsidR="00E40382">
              <w:t>á</w:t>
            </w:r>
            <w:r>
              <w:t xml:space="preserve"> que el </w:t>
            </w:r>
            <w:r w:rsidRPr="000E5E8E">
              <w:rPr>
                <w:b/>
              </w:rPr>
              <w:t>equipo medidor de caudal ultrasónico se encontr</w:t>
            </w:r>
            <w:r w:rsidR="00E40382" w:rsidRPr="000E5E8E">
              <w:rPr>
                <w:b/>
              </w:rPr>
              <w:t>ó</w:t>
            </w:r>
            <w:r w:rsidRPr="000E5E8E">
              <w:rPr>
                <w:b/>
              </w:rPr>
              <w:t xml:space="preserve"> fuera de servicio para el período comprendido desde el 13 de octubre del 2020 y el 17 de febrero del 2021</w:t>
            </w:r>
            <w:r w:rsidRPr="00A77BD8">
              <w:t xml:space="preserve">, </w:t>
            </w:r>
            <w:r w:rsidR="00512990">
              <w:t>d</w:t>
            </w:r>
            <w:r w:rsidR="004014E5">
              <w:t>icho antecedente cobra relevancia dado que de acuerdo a la ficha técnica PTR Watt´s Osorno</w:t>
            </w:r>
            <w:r w:rsidR="006969BB">
              <w:t>, específicamente el diagrama de la planta de tratamiento de RILes (</w:t>
            </w:r>
            <w:r w:rsidR="0016234A" w:rsidRPr="00B410C0">
              <w:t>V</w:t>
            </w:r>
            <w:r w:rsidR="006969BB" w:rsidRPr="00B410C0">
              <w:t xml:space="preserve">er figura </w:t>
            </w:r>
            <w:r w:rsidR="00B410C0" w:rsidRPr="00B410C0">
              <w:t>1</w:t>
            </w:r>
            <w:r w:rsidR="006969BB" w:rsidRPr="00B410C0">
              <w:t xml:space="preserve">) </w:t>
            </w:r>
            <w:r w:rsidR="00686C98" w:rsidRPr="00B410C0">
              <w:t xml:space="preserve">los </w:t>
            </w:r>
            <w:r w:rsidR="00686C98" w:rsidRPr="00961F82">
              <w:t>RIL</w:t>
            </w:r>
            <w:r w:rsidR="00437D42">
              <w:t>es</w:t>
            </w:r>
            <w:r w:rsidR="00686C98" w:rsidRPr="00961F82">
              <w:t xml:space="preserve"> de la planta 1 </w:t>
            </w:r>
            <w:r w:rsidR="00971512" w:rsidRPr="00961F82">
              <w:t xml:space="preserve">y planta 2 pasan por la canaleta Parshall, </w:t>
            </w:r>
            <w:r w:rsidR="000001FD" w:rsidRPr="00961F82">
              <w:t>unidad donde se mide el caudal del ril de entrada, desde la cual ingresan a la Planta de Tratamiento de RILes</w:t>
            </w:r>
            <w:r w:rsidR="00FF29F8">
              <w:t>.</w:t>
            </w:r>
          </w:p>
          <w:p w14:paraId="717AD8CE" w14:textId="77777777" w:rsidR="00297945" w:rsidRDefault="00297945" w:rsidP="00297945">
            <w:pPr>
              <w:pStyle w:val="Prrafodelista"/>
              <w:ind w:left="1166"/>
            </w:pPr>
          </w:p>
          <w:p w14:paraId="10DC4A74" w14:textId="77777777" w:rsidR="00F018B5" w:rsidRDefault="00F018B5" w:rsidP="00297945">
            <w:pPr>
              <w:pStyle w:val="Prrafodelista"/>
              <w:ind w:left="1166"/>
            </w:pPr>
            <w:r>
              <w:t xml:space="preserve">Más </w:t>
            </w:r>
            <w:r w:rsidR="00445093">
              <w:t>a</w:t>
            </w:r>
            <w:r w:rsidR="007D02F3">
              <w:t>ú</w:t>
            </w:r>
            <w:r w:rsidR="00445093">
              <w:t>n</w:t>
            </w:r>
            <w:r>
              <w:t xml:space="preserve"> habiendo entregado en el primer requerimiento de información contenido en la </w:t>
            </w:r>
            <w:r w:rsidR="00246CB3" w:rsidRPr="00246CB3">
              <w:t>Res. Exenta N° 018/2021</w:t>
            </w:r>
            <w:r w:rsidR="00B410C0">
              <w:t xml:space="preserve"> los </w:t>
            </w:r>
            <w:r w:rsidR="00B410C0" w:rsidRPr="00B410C0">
              <w:t>parámetros diarios, tomados en el sistema de tratamiento de RILES, desde noviembre 2020 al 14 de febrero de 2021</w:t>
            </w:r>
            <w:r w:rsidR="00FF29F8">
              <w:t>.</w:t>
            </w:r>
          </w:p>
          <w:p w14:paraId="6E21021B" w14:textId="77777777" w:rsidR="007D649D" w:rsidRDefault="007D649D" w:rsidP="00297945">
            <w:pPr>
              <w:pStyle w:val="Prrafodelista"/>
              <w:ind w:left="1166"/>
            </w:pPr>
          </w:p>
          <w:p w14:paraId="035AA7F8" w14:textId="77777777" w:rsidR="004014E5" w:rsidRPr="006D2D49" w:rsidRDefault="00CC593E" w:rsidP="00457231">
            <w:pPr>
              <w:pStyle w:val="Prrafodelista"/>
              <w:numPr>
                <w:ilvl w:val="0"/>
                <w:numId w:val="20"/>
              </w:numPr>
              <w:ind w:left="1166" w:hanging="567"/>
              <w:rPr>
                <w:b/>
                <w:bCs/>
              </w:rPr>
            </w:pPr>
            <w:r>
              <w:t xml:space="preserve">El tratamiento físico </w:t>
            </w:r>
            <w:r w:rsidR="00CC74D1">
              <w:t>químico</w:t>
            </w:r>
            <w:r>
              <w:t xml:space="preserve"> actualmente se compone de 1 CAF y 2 DAF</w:t>
            </w:r>
            <w:r w:rsidR="00127471">
              <w:t xml:space="preserve"> de acuerdo </w:t>
            </w:r>
            <w:r w:rsidR="00BB35AA">
              <w:t>información</w:t>
            </w:r>
            <w:r w:rsidR="00127471">
              <w:t xml:space="preserve"> contenida en la </w:t>
            </w:r>
            <w:r w:rsidR="00127471" w:rsidRPr="00127471">
              <w:t>ficha técnica PTR Watt´s Osorno</w:t>
            </w:r>
            <w:r w:rsidR="00E40382">
              <w:t xml:space="preserve">, </w:t>
            </w:r>
            <w:r w:rsidR="001C3604">
              <w:t>con una</w:t>
            </w:r>
            <w:r w:rsidR="00E40382">
              <w:t xml:space="preserve"> </w:t>
            </w:r>
            <w:r w:rsidR="00E40382" w:rsidRPr="000001FD">
              <w:rPr>
                <w:b/>
                <w:bCs/>
              </w:rPr>
              <w:t xml:space="preserve">capacidad máxima de tratamiento </w:t>
            </w:r>
            <w:r w:rsidR="001C3604">
              <w:rPr>
                <w:b/>
                <w:bCs/>
              </w:rPr>
              <w:t xml:space="preserve">de </w:t>
            </w:r>
            <w:r w:rsidR="00E40382" w:rsidRPr="000001FD">
              <w:rPr>
                <w:b/>
                <w:bCs/>
              </w:rPr>
              <w:t>120 m</w:t>
            </w:r>
            <w:r w:rsidR="00E40382" w:rsidRPr="000001FD">
              <w:rPr>
                <w:b/>
                <w:bCs/>
                <w:vertAlign w:val="superscript"/>
              </w:rPr>
              <w:t>3</w:t>
            </w:r>
            <w:r w:rsidR="00E40382" w:rsidRPr="000001FD">
              <w:rPr>
                <w:b/>
                <w:bCs/>
              </w:rPr>
              <w:t>/h</w:t>
            </w:r>
            <w:r w:rsidR="000001FD">
              <w:t xml:space="preserve"> </w:t>
            </w:r>
            <w:r w:rsidR="000001FD" w:rsidRPr="000001FD">
              <w:rPr>
                <w:b/>
                <w:bCs/>
              </w:rPr>
              <w:t>(lo resaltado es nuestro)</w:t>
            </w:r>
            <w:r w:rsidR="00E40382">
              <w:t xml:space="preserve">, la importancia de este valor radica en que </w:t>
            </w:r>
            <w:r w:rsidR="006D2D49">
              <w:t xml:space="preserve">en las planillas </w:t>
            </w:r>
            <w:r w:rsidR="006D2D49" w:rsidRPr="006D2D49">
              <w:t>de registro operacional del Sistema de Gestión Rilergy - PTR Watts Osorno</w:t>
            </w:r>
            <w:r w:rsidR="006D2D49">
              <w:t xml:space="preserve"> existe un recuadro denominado consignas operativas una de la cuales señala </w:t>
            </w:r>
            <w:r w:rsidR="006D2D49" w:rsidRPr="006D2D49">
              <w:rPr>
                <w:b/>
                <w:bCs/>
              </w:rPr>
              <w:t xml:space="preserve">“Caudal y </w:t>
            </w:r>
            <w:r w:rsidR="006D2D49">
              <w:rPr>
                <w:b/>
                <w:bCs/>
              </w:rPr>
              <w:t>pH</w:t>
            </w:r>
            <w:r w:rsidR="006D2D49" w:rsidRPr="006D2D49">
              <w:rPr>
                <w:b/>
                <w:bCs/>
              </w:rPr>
              <w:t xml:space="preserve"> de entrada: si el caudal supera los 140 m</w:t>
            </w:r>
            <w:r w:rsidR="006D2D49" w:rsidRPr="006D2D49">
              <w:rPr>
                <w:b/>
                <w:bCs/>
                <w:vertAlign w:val="superscript"/>
              </w:rPr>
              <w:t>3</w:t>
            </w:r>
            <w:r w:rsidR="006D2D49" w:rsidRPr="006D2D49">
              <w:rPr>
                <w:b/>
                <w:bCs/>
              </w:rPr>
              <w:t>/h informar a supervisor de turno Watt´s”</w:t>
            </w:r>
            <w:r w:rsidR="006D2D49">
              <w:rPr>
                <w:b/>
                <w:bCs/>
              </w:rPr>
              <w:t xml:space="preserve"> (lo resaltado es nuestro)</w:t>
            </w:r>
            <w:r w:rsidR="00FF29F8">
              <w:rPr>
                <w:b/>
                <w:bCs/>
              </w:rPr>
              <w:t>.</w:t>
            </w:r>
          </w:p>
          <w:p w14:paraId="47EA86C5" w14:textId="77777777" w:rsidR="00297945" w:rsidRDefault="00297945" w:rsidP="00297945">
            <w:pPr>
              <w:pStyle w:val="Prrafodelista"/>
              <w:ind w:left="1166"/>
            </w:pPr>
          </w:p>
          <w:p w14:paraId="0B411DD1" w14:textId="55B2AB13" w:rsidR="000001FD" w:rsidRPr="000E5E8E" w:rsidRDefault="00D52F6D" w:rsidP="00D52F6D">
            <w:pPr>
              <w:pStyle w:val="Prrafodelista"/>
              <w:numPr>
                <w:ilvl w:val="0"/>
                <w:numId w:val="20"/>
              </w:numPr>
              <w:ind w:left="1167" w:hanging="567"/>
              <w:rPr>
                <w:b/>
              </w:rPr>
            </w:pPr>
            <w:r>
              <w:lastRenderedPageBreak/>
              <w:t xml:space="preserve">Tomando como referencia el caudal máximo de tratamiento indicado en la RCA N° 579/2013 existe para el periodo revisado en las planillas de </w:t>
            </w:r>
            <w:r w:rsidRPr="00D52F6D">
              <w:t>registro operacional del Sistema de Gestión Rilergy - PTR Watts Osorno</w:t>
            </w:r>
            <w:r>
              <w:t xml:space="preserve"> </w:t>
            </w:r>
            <w:r w:rsidR="00426D4D" w:rsidRPr="000E5E8E">
              <w:rPr>
                <w:b/>
              </w:rPr>
              <w:t xml:space="preserve">un </w:t>
            </w:r>
            <w:r w:rsidR="00265B5A" w:rsidRPr="000E5E8E">
              <w:rPr>
                <w:b/>
              </w:rPr>
              <w:t>sinnúmero</w:t>
            </w:r>
            <w:r w:rsidR="00426D4D" w:rsidRPr="000E5E8E">
              <w:rPr>
                <w:b/>
              </w:rPr>
              <w:t xml:space="preserve"> de </w:t>
            </w:r>
            <w:r w:rsidR="006E7436" w:rsidRPr="000E5E8E">
              <w:rPr>
                <w:b/>
              </w:rPr>
              <w:t xml:space="preserve">ocasiones en que se </w:t>
            </w:r>
            <w:r w:rsidR="00DD115F" w:rsidRPr="000E5E8E">
              <w:rPr>
                <w:b/>
              </w:rPr>
              <w:t>superó</w:t>
            </w:r>
            <w:r w:rsidR="006E7436" w:rsidRPr="000E5E8E">
              <w:rPr>
                <w:b/>
              </w:rPr>
              <w:t xml:space="preserve"> dicho umbral </w:t>
            </w:r>
            <w:r w:rsidR="00057F85" w:rsidRPr="000E5E8E">
              <w:rPr>
                <w:b/>
              </w:rPr>
              <w:t xml:space="preserve">que se </w:t>
            </w:r>
            <w:r w:rsidR="00866DB5" w:rsidRPr="000E5E8E">
              <w:rPr>
                <w:b/>
              </w:rPr>
              <w:t xml:space="preserve">observan </w:t>
            </w:r>
            <w:r w:rsidR="00057F85" w:rsidRPr="000E5E8E">
              <w:rPr>
                <w:b/>
              </w:rPr>
              <w:t xml:space="preserve">en la Tabla </w:t>
            </w:r>
            <w:r w:rsidR="00426D4D" w:rsidRPr="000E5E8E">
              <w:rPr>
                <w:b/>
              </w:rPr>
              <w:t>26</w:t>
            </w:r>
            <w:r w:rsidR="00CE3A9B" w:rsidRPr="000E5E8E">
              <w:rPr>
                <w:b/>
              </w:rPr>
              <w:t xml:space="preserve">, y que a mayor detalle se presentan en </w:t>
            </w:r>
            <w:r w:rsidR="0019343C" w:rsidRPr="000E5E8E">
              <w:rPr>
                <w:b/>
              </w:rPr>
              <w:t>las figuras</w:t>
            </w:r>
            <w:r w:rsidR="00092D06" w:rsidRPr="000E5E8E">
              <w:rPr>
                <w:b/>
              </w:rPr>
              <w:t xml:space="preserve"> 16, 17, 18</w:t>
            </w:r>
            <w:r w:rsidR="0019343C" w:rsidRPr="000E5E8E">
              <w:rPr>
                <w:b/>
              </w:rPr>
              <w:t xml:space="preserve"> </w:t>
            </w:r>
            <w:r w:rsidR="00092D06" w:rsidRPr="000E5E8E">
              <w:rPr>
                <w:b/>
              </w:rPr>
              <w:t>y 19</w:t>
            </w:r>
            <w:r w:rsidR="00FF29F8" w:rsidRPr="000E5E8E">
              <w:rPr>
                <w:b/>
              </w:rPr>
              <w:t>.</w:t>
            </w:r>
            <w:r w:rsidR="000E5E8E">
              <w:rPr>
                <w:b/>
              </w:rPr>
              <w:t xml:space="preserve"> (lo resaltado es nuestro)</w:t>
            </w:r>
          </w:p>
          <w:p w14:paraId="5C21A421" w14:textId="77777777" w:rsidR="002E5DD6" w:rsidRDefault="002E5DD6" w:rsidP="00297945">
            <w:pPr>
              <w:pStyle w:val="Prrafodelista"/>
              <w:ind w:left="1166"/>
            </w:pPr>
          </w:p>
          <w:p w14:paraId="11A27197" w14:textId="77777777" w:rsidR="00866DB5" w:rsidRDefault="00866DB5" w:rsidP="00297945">
            <w:pPr>
              <w:pStyle w:val="Prrafodelista"/>
              <w:ind w:left="1166"/>
            </w:pPr>
            <w:r>
              <w:t xml:space="preserve">A modo de antecedente la superación del umbral es prácticamente la misma en los turnos comprendidos entre las 00:00-07:00 y 08:00-15:00 horas con 51 y 54 ocasiones respectivamente en que se superó la valla de los </w:t>
            </w:r>
            <w:r w:rsidRPr="00866DB5">
              <w:t>120</w:t>
            </w:r>
            <w:r w:rsidR="009457DF">
              <w:t xml:space="preserve"> </w:t>
            </w:r>
            <w:r w:rsidRPr="00866DB5">
              <w:t>m</w:t>
            </w:r>
            <w:r w:rsidRPr="00866DB5">
              <w:rPr>
                <w:vertAlign w:val="superscript"/>
              </w:rPr>
              <w:t>3</w:t>
            </w:r>
            <w:r w:rsidRPr="00866DB5">
              <w:t>/hr</w:t>
            </w:r>
            <w:r>
              <w:t>, y en 3</w:t>
            </w:r>
            <w:r w:rsidR="00A52590">
              <w:t>9</w:t>
            </w:r>
            <w:r>
              <w:t xml:space="preserve"> ocasiones respecto del turno que va entre las 16:00 a 23:00 horas</w:t>
            </w:r>
            <w:r w:rsidR="00FF29F8">
              <w:t>.</w:t>
            </w:r>
          </w:p>
          <w:p w14:paraId="1FEC5B0A" w14:textId="77777777" w:rsidR="00866DB5" w:rsidRDefault="00866DB5" w:rsidP="00297945">
            <w:pPr>
              <w:pStyle w:val="Prrafodelista"/>
              <w:ind w:left="1166"/>
            </w:pPr>
          </w:p>
          <w:p w14:paraId="496D566A" w14:textId="77777777" w:rsidR="008E7DD4" w:rsidRPr="00421CD8" w:rsidRDefault="008E7DD4" w:rsidP="008E7DD4">
            <w:pPr>
              <w:ind w:left="599"/>
              <w:contextualSpacing/>
              <w:jc w:val="both"/>
            </w:pPr>
            <w:r w:rsidRPr="00421CD8">
              <w:t>Tabla 2</w:t>
            </w:r>
            <w:r w:rsidR="00615DD3" w:rsidRPr="00421CD8">
              <w:t>6</w:t>
            </w:r>
            <w:r w:rsidRPr="00421CD8">
              <w:t xml:space="preserve">. Datos de caudal </w:t>
            </w:r>
            <w:r w:rsidR="00DE4DCA" w:rsidRPr="00421CD8">
              <w:t xml:space="preserve">de ingreso a </w:t>
            </w:r>
            <w:r w:rsidR="00265B5A">
              <w:t xml:space="preserve">tratar </w:t>
            </w:r>
            <w:r w:rsidR="00DE4DCA" w:rsidRPr="00421CD8">
              <w:t>que supera</w:t>
            </w:r>
            <w:r w:rsidR="00421CD8" w:rsidRPr="00421CD8">
              <w:t xml:space="preserve"> los 120</w:t>
            </w:r>
            <w:r w:rsidR="009457DF">
              <w:t xml:space="preserve"> </w:t>
            </w:r>
            <w:r w:rsidR="00421CD8" w:rsidRPr="00421CD8">
              <w:t>m</w:t>
            </w:r>
            <w:r w:rsidR="00421CD8" w:rsidRPr="00421CD8">
              <w:rPr>
                <w:vertAlign w:val="superscript"/>
              </w:rPr>
              <w:t>3</w:t>
            </w:r>
            <w:r w:rsidR="00421CD8" w:rsidRPr="00421CD8">
              <w:t>/hr en la PTRILes Watt´s Osorno en el per</w:t>
            </w:r>
            <w:r w:rsidR="00265B5A">
              <w:t>í</w:t>
            </w:r>
            <w:r w:rsidR="00421CD8" w:rsidRPr="00421CD8">
              <w:t>odo noviembre 2020 a febrero 2021</w:t>
            </w:r>
            <w:r w:rsidR="00C462BD">
              <w:t>.</w:t>
            </w:r>
          </w:p>
          <w:tbl>
            <w:tblPr>
              <w:tblW w:w="13608" w:type="dxa"/>
              <w:tblInd w:w="594" w:type="dxa"/>
              <w:tblCellMar>
                <w:left w:w="70" w:type="dxa"/>
                <w:right w:w="70" w:type="dxa"/>
              </w:tblCellMar>
              <w:tblLook w:val="04A0" w:firstRow="1" w:lastRow="0" w:firstColumn="1" w:lastColumn="0" w:noHBand="0" w:noVBand="1"/>
            </w:tblPr>
            <w:tblGrid>
              <w:gridCol w:w="1418"/>
              <w:gridCol w:w="994"/>
              <w:gridCol w:w="1274"/>
              <w:gridCol w:w="1134"/>
              <w:gridCol w:w="850"/>
              <w:gridCol w:w="1134"/>
              <w:gridCol w:w="1134"/>
              <w:gridCol w:w="1134"/>
              <w:gridCol w:w="1134"/>
              <w:gridCol w:w="1134"/>
              <w:gridCol w:w="1134"/>
              <w:gridCol w:w="1134"/>
            </w:tblGrid>
            <w:tr w:rsidR="00C26313" w:rsidRPr="00E94419" w14:paraId="07D27D87"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98FACD"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Dia</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DA393A"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Horario</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6BD24D19"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Caudal</w:t>
                  </w:r>
                  <w:r w:rsidR="00C26313">
                    <w:rPr>
                      <w:rFonts w:ascii="Calibri" w:eastAsia="Times New Roman" w:hAnsi="Calibri" w:cs="Times New Roman"/>
                      <w:color w:val="000000"/>
                      <w:sz w:val="20"/>
                      <w:szCs w:val="20"/>
                      <w:lang w:eastAsia="es-CL"/>
                    </w:rPr>
                    <w:t xml:space="preserve"> (m</w:t>
                  </w:r>
                  <w:r w:rsidR="00C26313" w:rsidRPr="00C26313">
                    <w:rPr>
                      <w:rFonts w:ascii="Calibri" w:eastAsia="Times New Roman" w:hAnsi="Calibri" w:cs="Times New Roman"/>
                      <w:color w:val="000000"/>
                      <w:sz w:val="20"/>
                      <w:szCs w:val="20"/>
                      <w:vertAlign w:val="superscript"/>
                      <w:lang w:eastAsia="es-CL"/>
                    </w:rPr>
                    <w:t>3</w:t>
                  </w:r>
                  <w:r w:rsidR="00C26313">
                    <w:rPr>
                      <w:rFonts w:ascii="Calibri" w:eastAsia="Times New Roman" w:hAnsi="Calibri" w:cs="Times New Roman"/>
                      <w:color w:val="000000"/>
                      <w:sz w:val="20"/>
                      <w:szCs w:val="20"/>
                      <w:lang w:eastAsia="es-CL"/>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DE49F8E"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Dia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46CA04F2"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Horario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F2C8337"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Caudal</w:t>
                  </w:r>
                  <w:r w:rsidR="00C26313">
                    <w:rPr>
                      <w:rFonts w:ascii="Calibri" w:eastAsia="Times New Roman" w:hAnsi="Calibri" w:cs="Times New Roman"/>
                      <w:color w:val="000000"/>
                      <w:sz w:val="20"/>
                      <w:szCs w:val="20"/>
                      <w:lang w:eastAsia="es-CL"/>
                    </w:rPr>
                    <w:t xml:space="preserve"> (m</w:t>
                  </w:r>
                  <w:r w:rsidR="00C26313" w:rsidRPr="00C26313">
                    <w:rPr>
                      <w:rFonts w:ascii="Calibri" w:eastAsia="Times New Roman" w:hAnsi="Calibri" w:cs="Times New Roman"/>
                      <w:color w:val="000000"/>
                      <w:sz w:val="20"/>
                      <w:szCs w:val="20"/>
                      <w:vertAlign w:val="superscript"/>
                      <w:lang w:eastAsia="es-CL"/>
                    </w:rPr>
                    <w:t>3</w:t>
                  </w:r>
                  <w:r w:rsidR="00C26313">
                    <w:rPr>
                      <w:rFonts w:ascii="Calibri" w:eastAsia="Times New Roman" w:hAnsi="Calibri" w:cs="Times New Roman"/>
                      <w:color w:val="000000"/>
                      <w:sz w:val="20"/>
                      <w:szCs w:val="20"/>
                      <w:lang w:eastAsia="es-CL"/>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9B2C3DF"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Dia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A113B9E"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Horario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229151B"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Caudal</w:t>
                  </w:r>
                  <w:r w:rsidR="00C26313">
                    <w:rPr>
                      <w:rFonts w:ascii="Calibri" w:eastAsia="Times New Roman" w:hAnsi="Calibri" w:cs="Times New Roman"/>
                      <w:color w:val="000000"/>
                      <w:sz w:val="20"/>
                      <w:szCs w:val="20"/>
                      <w:lang w:eastAsia="es-CL"/>
                    </w:rPr>
                    <w:t xml:space="preserve"> (m</w:t>
                  </w:r>
                  <w:r w:rsidR="00C26313" w:rsidRPr="00C26313">
                    <w:rPr>
                      <w:rFonts w:ascii="Calibri" w:eastAsia="Times New Roman" w:hAnsi="Calibri" w:cs="Times New Roman"/>
                      <w:color w:val="000000"/>
                      <w:sz w:val="20"/>
                      <w:szCs w:val="20"/>
                      <w:vertAlign w:val="superscript"/>
                      <w:lang w:eastAsia="es-CL"/>
                    </w:rPr>
                    <w:t>3</w:t>
                  </w:r>
                  <w:r w:rsidR="00C26313">
                    <w:rPr>
                      <w:rFonts w:ascii="Calibri" w:eastAsia="Times New Roman" w:hAnsi="Calibri" w:cs="Times New Roman"/>
                      <w:color w:val="000000"/>
                      <w:sz w:val="20"/>
                      <w:szCs w:val="20"/>
                      <w:lang w:eastAsia="es-CL"/>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D1B9E8C"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Dia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79E56BA"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Horario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071C654" w14:textId="77777777" w:rsidR="002C50C2" w:rsidRPr="00E94419" w:rsidRDefault="002C50C2" w:rsidP="002C50C2">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Caudal</w:t>
                  </w:r>
                  <w:r w:rsidR="00C26313">
                    <w:rPr>
                      <w:rFonts w:ascii="Calibri" w:eastAsia="Times New Roman" w:hAnsi="Calibri" w:cs="Times New Roman"/>
                      <w:color w:val="000000"/>
                      <w:sz w:val="20"/>
                      <w:szCs w:val="20"/>
                      <w:lang w:eastAsia="es-CL"/>
                    </w:rPr>
                    <w:t xml:space="preserve"> (m</w:t>
                  </w:r>
                  <w:r w:rsidR="00C26313" w:rsidRPr="00C26313">
                    <w:rPr>
                      <w:rFonts w:ascii="Calibri" w:eastAsia="Times New Roman" w:hAnsi="Calibri" w:cs="Times New Roman"/>
                      <w:color w:val="000000"/>
                      <w:sz w:val="20"/>
                      <w:szCs w:val="20"/>
                      <w:vertAlign w:val="superscript"/>
                      <w:lang w:eastAsia="es-CL"/>
                    </w:rPr>
                    <w:t>3</w:t>
                  </w:r>
                  <w:r w:rsidR="00C26313">
                    <w:rPr>
                      <w:rFonts w:ascii="Calibri" w:eastAsia="Times New Roman" w:hAnsi="Calibri" w:cs="Times New Roman"/>
                      <w:color w:val="000000"/>
                      <w:sz w:val="20"/>
                      <w:szCs w:val="20"/>
                      <w:lang w:eastAsia="es-CL"/>
                    </w:rPr>
                    <w:t>)</w:t>
                  </w:r>
                </w:p>
              </w:tc>
            </w:tr>
            <w:tr w:rsidR="008E7DD4" w:rsidRPr="008E7DD4" w14:paraId="5E4C827D"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2664EF"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02-11-2020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FAE3D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22:00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3C037FB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D47ED7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7B6EDC5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7076F8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34EBFB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04-01-2021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F1D033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710BF2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88300A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4BD08AA"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302679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143</w:t>
                  </w:r>
                </w:p>
              </w:tc>
            </w:tr>
            <w:tr w:rsidR="008E7DD4" w:rsidRPr="008E7DD4" w14:paraId="76E53570"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36DA90"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03-11-2020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6BA865"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22:00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5C27FB9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4EC967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3554AA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A1E4A2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70E9CD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07-01-2021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6A3042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6E1FF6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70F68E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538745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1D4AC5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123</w:t>
                  </w:r>
                </w:p>
              </w:tc>
            </w:tr>
            <w:tr w:rsidR="008E7DD4" w:rsidRPr="008E7DD4" w14:paraId="2A1F51A6"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3FF8B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05-11-2020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35FF4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03:00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618EABA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95CA28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31D4D67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D35360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D66825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07-01-2021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0A3D8C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8BFACC6"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C53EC0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A9319BF"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84F6D4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122</w:t>
                  </w:r>
                </w:p>
              </w:tc>
            </w:tr>
            <w:tr w:rsidR="008E7DD4" w:rsidRPr="008E7DD4" w14:paraId="24F2012D"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8C0A8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05-11-2020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7C7984"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23:00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B4E97B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11E39D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6F9EC7F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969880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0932FD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08-01-2021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99FC5D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174B3E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5274C2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FA0A7A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14D138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125</w:t>
                  </w:r>
                </w:p>
              </w:tc>
            </w:tr>
            <w:tr w:rsidR="008E7DD4" w:rsidRPr="008E7DD4" w14:paraId="7BA2CD85"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23CF7F"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06-11-2020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DC2529"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00:00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7B8A70A1"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90FCF6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02-12-2020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3E950A5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6B9CC7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0E5176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09-01-2021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FBF396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60A421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295669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88E3FBF"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4304A6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121</w:t>
                  </w:r>
                </w:p>
              </w:tc>
            </w:tr>
            <w:tr w:rsidR="008E7DD4" w:rsidRPr="008E7DD4" w14:paraId="703B260A"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B35670"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06-11-2020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07C88E"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01:00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5BA59619"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A7C24D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03-12-2020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79ED55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36BB7D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67853E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11-01-2021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138742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DCCD9D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6CD75C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02-02-2021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32D26F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63BD3D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121</w:t>
                  </w:r>
                </w:p>
              </w:tc>
            </w:tr>
            <w:tr w:rsidR="008E7DD4" w:rsidRPr="008E7DD4" w14:paraId="12E29B91"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2F484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09-11-2020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F5260F"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06:00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2FC1EBDC"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D822BA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07-12-2020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45D2034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4D5AC6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444399F"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11-01-2021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8635DC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71287E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CF430C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02-02-2021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F006BA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17:00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E2DECD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129</w:t>
                  </w:r>
                </w:p>
              </w:tc>
            </w:tr>
            <w:tr w:rsidR="008E7DD4" w:rsidRPr="008E7DD4" w14:paraId="4ECC7ADC"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76BF6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09-11-2020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998EF5"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23:00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60E443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C5BCB7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09-12-2020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2898A99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3AF8D4F"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0CCB5B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862FE4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8C28FE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B16DA7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03-02-2021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6C71F3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005EFC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126</w:t>
                  </w:r>
                </w:p>
              </w:tc>
            </w:tr>
            <w:tr w:rsidR="008E7DD4" w:rsidRPr="008E7DD4" w14:paraId="1664F430"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92346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F0E4CE"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01:00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48866BB5"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7DED36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10-12-2020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6A61B9D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22249C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874989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C0E3E5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97A112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AF1E48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03-02-2021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CD81E2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A0895BA"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128</w:t>
                  </w:r>
                </w:p>
              </w:tc>
            </w:tr>
            <w:tr w:rsidR="008E7DD4" w:rsidRPr="008E7DD4" w14:paraId="098A2B07"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F89354"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38D8B5"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07:00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6FDE4D6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E4C445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10-12-2020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EE72C1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19:00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593C18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0734676"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162D31F"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749ECD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A1067E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05-02-2021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26FB04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1CABB8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131</w:t>
                  </w:r>
                </w:p>
              </w:tc>
            </w:tr>
            <w:tr w:rsidR="008E7DD4" w:rsidRPr="008E7DD4" w14:paraId="7CC2C74C"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A1698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59826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08:00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77EBC17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A6ADB16"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11-12-2020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6063AC7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07:00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ADB2F8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5BB755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392152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6414A3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1C8CE7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05-02-2021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FA469D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17D3E1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127</w:t>
                  </w:r>
                </w:p>
              </w:tc>
            </w:tr>
            <w:tr w:rsidR="008E7DD4" w:rsidRPr="008E7DD4" w14:paraId="119FDC47"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64A67E"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54219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17:00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7599745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B105F2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11-12-2020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5E1F54A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2FE68D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508334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6A50A4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48848E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B62344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05-02-2021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17BE6D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953097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132</w:t>
                  </w:r>
                </w:p>
              </w:tc>
            </w:tr>
            <w:tr w:rsidR="008E7DD4" w:rsidRPr="008E7DD4" w14:paraId="6B7EF78C"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D2376E"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A5542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18:00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4C9AF45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F9BF3E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11-12-2020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4CE910BA"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4339CB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B10F17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40BAD1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EFCC70A"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26CA97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05-02-2021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DAF1EF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07:00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243BB8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125</w:t>
                  </w:r>
                </w:p>
              </w:tc>
            </w:tr>
            <w:tr w:rsidR="008E7DD4" w:rsidRPr="008E7DD4" w14:paraId="106994ED"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EBA23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BA97E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11:00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362722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2C2236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11-12-2020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2CD5DD9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3A2F79F"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E025BB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B8543D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2893A9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599B3CF"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05-02-2021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493D6D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09:00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6A5599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121</w:t>
                  </w:r>
                </w:p>
              </w:tc>
            </w:tr>
            <w:tr w:rsidR="008E7DD4" w:rsidRPr="008E7DD4" w14:paraId="239E1DAF"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82F0A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565AF4"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02EC364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AEA3FD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47A102D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6F6BEC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300EB5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5518B2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45323A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48B1C5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11-02-2021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7CA7C9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09:00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E1A579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126</w:t>
                  </w:r>
                </w:p>
              </w:tc>
            </w:tr>
            <w:tr w:rsidR="008E7DD4" w:rsidRPr="008E7DD4" w14:paraId="440BDD24"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E58B69"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21DD8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14:00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663CB8E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28EFBA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258AE7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F2A476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4010B8A"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724799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D58474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EB350F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035522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89E180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144</w:t>
                  </w:r>
                </w:p>
              </w:tc>
            </w:tr>
            <w:tr w:rsidR="008E7DD4" w:rsidRPr="008E7DD4" w14:paraId="00FE8E3B"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2F94CF"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6C7DC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22:00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6F22E894"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9415E1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15-12-2020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4BC2860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09C517A"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7EE58C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DD0077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0BAF7F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FC6D86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A67D66F"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C9A280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122</w:t>
                  </w:r>
                </w:p>
              </w:tc>
            </w:tr>
            <w:tr w:rsidR="008E7DD4" w:rsidRPr="008E7DD4" w14:paraId="6803587D"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A3204F"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1B5D5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10:00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2DD9252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E7332B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15-12-2020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246E7A3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D54607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906453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09A5CD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CE7B836"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092B3E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12-02-2021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70B846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FE3FA3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128</w:t>
                  </w:r>
                </w:p>
              </w:tc>
            </w:tr>
            <w:tr w:rsidR="008E7DD4" w:rsidRPr="008E7DD4" w14:paraId="14481AB5"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668FF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AD1D4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14:00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3C489830"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803453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15-12-2020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4083891A"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12F8BC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812294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BC5AC4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96E2D4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129</w:t>
                  </w:r>
                </w:p>
              </w:tc>
              <w:tc>
                <w:tcPr>
                  <w:tcW w:w="1134" w:type="dxa"/>
                  <w:tcBorders>
                    <w:top w:val="single" w:sz="4" w:space="0" w:color="auto"/>
                    <w:left w:val="single" w:sz="4" w:space="0" w:color="auto"/>
                    <w:bottom w:val="single" w:sz="4" w:space="0" w:color="auto"/>
                    <w:right w:val="single" w:sz="4" w:space="0" w:color="auto"/>
                  </w:tcBorders>
                </w:tcPr>
                <w:p w14:paraId="62CCCE31"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60F2B3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EFA52D1"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5A81E5B7"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35521E"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9C23DC"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16:00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0E189C65"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13490B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15-12-2020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38A0243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299BE6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F2B25C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19-01-2021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555168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C4E7E6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126</w:t>
                  </w:r>
                </w:p>
              </w:tc>
              <w:tc>
                <w:tcPr>
                  <w:tcW w:w="1134" w:type="dxa"/>
                  <w:tcBorders>
                    <w:top w:val="single" w:sz="4" w:space="0" w:color="auto"/>
                    <w:left w:val="single" w:sz="4" w:space="0" w:color="auto"/>
                    <w:bottom w:val="single" w:sz="4" w:space="0" w:color="auto"/>
                    <w:right w:val="single" w:sz="4" w:space="0" w:color="auto"/>
                  </w:tcBorders>
                </w:tcPr>
                <w:p w14:paraId="5A542031"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863CB6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77FBCFC"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2D33FC5F"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5672F9"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859DF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17:00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7809C89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A61747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16-12-2020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77BCEB6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59F3B1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8AA9A3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23-01-2021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3EB77B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B5D713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124</w:t>
                  </w:r>
                </w:p>
              </w:tc>
              <w:tc>
                <w:tcPr>
                  <w:tcW w:w="1134" w:type="dxa"/>
                  <w:tcBorders>
                    <w:top w:val="single" w:sz="4" w:space="0" w:color="auto"/>
                    <w:left w:val="single" w:sz="4" w:space="0" w:color="auto"/>
                    <w:bottom w:val="single" w:sz="4" w:space="0" w:color="auto"/>
                    <w:right w:val="single" w:sz="4" w:space="0" w:color="auto"/>
                  </w:tcBorders>
                </w:tcPr>
                <w:p w14:paraId="3ACE1A6F"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FD8F609"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163655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06CE43D0"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6597B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16-11-2020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79FAB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15:00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494BB11"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8D93A9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16-12-2020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30A899C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F203D9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2E86D1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25-01-2021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9AE59B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0B457B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145</w:t>
                  </w:r>
                </w:p>
              </w:tc>
              <w:tc>
                <w:tcPr>
                  <w:tcW w:w="1134" w:type="dxa"/>
                  <w:tcBorders>
                    <w:top w:val="single" w:sz="4" w:space="0" w:color="auto"/>
                    <w:left w:val="single" w:sz="4" w:space="0" w:color="auto"/>
                    <w:bottom w:val="single" w:sz="4" w:space="0" w:color="auto"/>
                    <w:right w:val="single" w:sz="4" w:space="0" w:color="auto"/>
                  </w:tcBorders>
                </w:tcPr>
                <w:p w14:paraId="61969F1C"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A62F0E0"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0BFBD4E"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368C4708"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0C3A6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18-11-2020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28A7CE"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03:00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24BA5A6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C2A458F"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17-12-2020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1CBB3E4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09:00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6507CD6"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8D1F82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25-01-2021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A2ADFC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9D740F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122</w:t>
                  </w:r>
                </w:p>
              </w:tc>
              <w:tc>
                <w:tcPr>
                  <w:tcW w:w="1134" w:type="dxa"/>
                  <w:tcBorders>
                    <w:top w:val="single" w:sz="4" w:space="0" w:color="auto"/>
                    <w:left w:val="single" w:sz="4" w:space="0" w:color="auto"/>
                    <w:bottom w:val="single" w:sz="4" w:space="0" w:color="auto"/>
                    <w:right w:val="single" w:sz="4" w:space="0" w:color="auto"/>
                  </w:tcBorders>
                </w:tcPr>
                <w:p w14:paraId="11E4FB2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8831D4C"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907AD3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082B1494"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8DDF1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18-11-2020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B43F6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22:00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4F07E20"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9235E3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21-12-2020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CE1BCC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B1491A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F24D90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25-01-2021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3A7038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93F93E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w:t>
                  </w:r>
                </w:p>
              </w:tc>
              <w:tc>
                <w:tcPr>
                  <w:tcW w:w="1134" w:type="dxa"/>
                  <w:tcBorders>
                    <w:top w:val="single" w:sz="4" w:space="0" w:color="auto"/>
                    <w:left w:val="single" w:sz="4" w:space="0" w:color="auto"/>
                    <w:bottom w:val="single" w:sz="4" w:space="0" w:color="auto"/>
                    <w:right w:val="single" w:sz="4" w:space="0" w:color="auto"/>
                  </w:tcBorders>
                </w:tcPr>
                <w:p w14:paraId="47191B5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93ADB6F"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200EA5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12CCF200"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C126B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lastRenderedPageBreak/>
                    <w:t>19-11-2020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F80A9C"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05:00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1BBD685"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E21699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22-12-2020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12DD4F7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F3ED20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80B9D00"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25-01-2021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092CFA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B3544E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122</w:t>
                  </w:r>
                </w:p>
              </w:tc>
              <w:tc>
                <w:tcPr>
                  <w:tcW w:w="1134" w:type="dxa"/>
                  <w:tcBorders>
                    <w:top w:val="single" w:sz="4" w:space="0" w:color="auto"/>
                    <w:left w:val="single" w:sz="4" w:space="0" w:color="auto"/>
                    <w:bottom w:val="single" w:sz="4" w:space="0" w:color="auto"/>
                    <w:right w:val="single" w:sz="4" w:space="0" w:color="auto"/>
                  </w:tcBorders>
                </w:tcPr>
                <w:p w14:paraId="15A07EA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9286DE4"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F0CA2C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264B0411"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6CB7B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19-11-2020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D035B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06:00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72AA0964"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037460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23-12-2020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6386486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09:00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19419F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9B507B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25-01-2021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0F5383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A7B70A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w:t>
                  </w:r>
                </w:p>
              </w:tc>
              <w:tc>
                <w:tcPr>
                  <w:tcW w:w="1134" w:type="dxa"/>
                  <w:tcBorders>
                    <w:top w:val="single" w:sz="4" w:space="0" w:color="auto"/>
                    <w:left w:val="single" w:sz="4" w:space="0" w:color="auto"/>
                    <w:bottom w:val="single" w:sz="4" w:space="0" w:color="auto"/>
                    <w:right w:val="single" w:sz="4" w:space="0" w:color="auto"/>
                  </w:tcBorders>
                </w:tcPr>
                <w:p w14:paraId="1C9E61A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31453F4"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DE571C9"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7EEF1255"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E7B4B4"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19-11-2020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0C1D8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07:00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45D5B07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1DF98B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24-12-2020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69F1F23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1E5934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F50C5B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26-01-2021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8BDE80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87B509F"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125</w:t>
                  </w:r>
                </w:p>
              </w:tc>
              <w:tc>
                <w:tcPr>
                  <w:tcW w:w="1134" w:type="dxa"/>
                  <w:tcBorders>
                    <w:top w:val="single" w:sz="4" w:space="0" w:color="auto"/>
                    <w:left w:val="single" w:sz="4" w:space="0" w:color="auto"/>
                    <w:bottom w:val="single" w:sz="4" w:space="0" w:color="auto"/>
                    <w:right w:val="single" w:sz="4" w:space="0" w:color="auto"/>
                  </w:tcBorders>
                </w:tcPr>
                <w:p w14:paraId="5DD0DC2C"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09B59D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2D2E02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50C5C295"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9F4DF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19-11-2020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7F367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5159CB2C"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CD4438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24-12-2020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76307FF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DAB123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6E65A7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26-01-2021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E2A421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635DCD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131</w:t>
                  </w:r>
                </w:p>
              </w:tc>
              <w:tc>
                <w:tcPr>
                  <w:tcW w:w="1134" w:type="dxa"/>
                  <w:tcBorders>
                    <w:top w:val="single" w:sz="4" w:space="0" w:color="auto"/>
                    <w:left w:val="single" w:sz="4" w:space="0" w:color="auto"/>
                    <w:bottom w:val="single" w:sz="4" w:space="0" w:color="auto"/>
                    <w:right w:val="single" w:sz="4" w:space="0" w:color="auto"/>
                  </w:tcBorders>
                </w:tcPr>
                <w:p w14:paraId="7B6633A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AD901D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2292D91"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2DB6ED8F"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C69CB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20-11-2020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777A2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05:00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D967AFF"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0F9450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24-12-2020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65DA06D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84461A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262584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26-01-2021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1E22A5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C7FE1A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124</w:t>
                  </w:r>
                </w:p>
              </w:tc>
              <w:tc>
                <w:tcPr>
                  <w:tcW w:w="1134" w:type="dxa"/>
                  <w:tcBorders>
                    <w:top w:val="single" w:sz="4" w:space="0" w:color="auto"/>
                    <w:left w:val="single" w:sz="4" w:space="0" w:color="auto"/>
                    <w:bottom w:val="single" w:sz="4" w:space="0" w:color="auto"/>
                    <w:right w:val="single" w:sz="4" w:space="0" w:color="auto"/>
                  </w:tcBorders>
                </w:tcPr>
                <w:p w14:paraId="7101133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14B2AB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BB30440"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74A5840F"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C44669"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20-11-2020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CE2494"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16:00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785E13F5"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C30A82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24-12-2020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1B077B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08:00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9EDE8F1"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70E659A"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26-01-2021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E5CC60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19:00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82692ED"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136</w:t>
                  </w:r>
                </w:p>
              </w:tc>
              <w:tc>
                <w:tcPr>
                  <w:tcW w:w="1134" w:type="dxa"/>
                  <w:tcBorders>
                    <w:top w:val="single" w:sz="4" w:space="0" w:color="auto"/>
                    <w:left w:val="single" w:sz="4" w:space="0" w:color="auto"/>
                    <w:bottom w:val="single" w:sz="4" w:space="0" w:color="auto"/>
                    <w:right w:val="single" w:sz="4" w:space="0" w:color="auto"/>
                  </w:tcBorders>
                </w:tcPr>
                <w:p w14:paraId="3ADF5C6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5E887C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4ADA52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3C7943D1"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C82AD0"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1F2EAC"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01:00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254E76C5"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E2F27D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28-12-2020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217B5B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2A26B0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BF0743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26-01-2021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2A8155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547618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133</w:t>
                  </w:r>
                </w:p>
              </w:tc>
              <w:tc>
                <w:tcPr>
                  <w:tcW w:w="1134" w:type="dxa"/>
                  <w:tcBorders>
                    <w:top w:val="single" w:sz="4" w:space="0" w:color="auto"/>
                    <w:left w:val="single" w:sz="4" w:space="0" w:color="auto"/>
                    <w:bottom w:val="single" w:sz="4" w:space="0" w:color="auto"/>
                    <w:right w:val="single" w:sz="4" w:space="0" w:color="auto"/>
                  </w:tcBorders>
                </w:tcPr>
                <w:p w14:paraId="3E75575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6A4F355"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117E35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563E051B"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2B803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E2AF4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02:00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416ADC7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B99428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29-12-2020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19A522C"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84F11A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C648823"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27-01-2021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7C7779A"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9:00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A4418B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138</w:t>
                  </w:r>
                </w:p>
              </w:tc>
              <w:tc>
                <w:tcPr>
                  <w:tcW w:w="1134" w:type="dxa"/>
                  <w:tcBorders>
                    <w:top w:val="single" w:sz="4" w:space="0" w:color="auto"/>
                    <w:left w:val="single" w:sz="4" w:space="0" w:color="auto"/>
                    <w:bottom w:val="single" w:sz="4" w:space="0" w:color="auto"/>
                    <w:right w:val="single" w:sz="4" w:space="0" w:color="auto"/>
                  </w:tcBorders>
                </w:tcPr>
                <w:p w14:paraId="1174E46F"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C6C3E24"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F98DC0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2220DAC9"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56D3B9"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051DC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04:00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095500C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D0C0B8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31-12-2020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7222A164"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5965C62"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462FA8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27-01-2021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43238EE"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5BED029"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128</w:t>
                  </w:r>
                </w:p>
              </w:tc>
              <w:tc>
                <w:tcPr>
                  <w:tcW w:w="1134" w:type="dxa"/>
                  <w:tcBorders>
                    <w:top w:val="single" w:sz="4" w:space="0" w:color="auto"/>
                    <w:left w:val="single" w:sz="4" w:space="0" w:color="auto"/>
                    <w:bottom w:val="single" w:sz="4" w:space="0" w:color="auto"/>
                    <w:right w:val="single" w:sz="4" w:space="0" w:color="auto"/>
                  </w:tcBorders>
                </w:tcPr>
                <w:p w14:paraId="14449C99"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7385C0C"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82FF04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5ABCDA0D"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761D7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5482BF"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05:00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4428952E"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126</w:t>
                  </w:r>
                </w:p>
              </w:tc>
              <w:tc>
                <w:tcPr>
                  <w:tcW w:w="1134" w:type="dxa"/>
                  <w:tcBorders>
                    <w:top w:val="single" w:sz="4" w:space="0" w:color="auto"/>
                    <w:left w:val="single" w:sz="4" w:space="0" w:color="auto"/>
                    <w:bottom w:val="single" w:sz="4" w:space="0" w:color="auto"/>
                    <w:right w:val="single" w:sz="4" w:space="0" w:color="auto"/>
                  </w:tcBorders>
                </w:tcPr>
                <w:p w14:paraId="63EFDD9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0415394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D426A6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7F99C1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27-01-2021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DE5AC37"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F0CAAF8"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131</w:t>
                  </w:r>
                </w:p>
              </w:tc>
              <w:tc>
                <w:tcPr>
                  <w:tcW w:w="1134" w:type="dxa"/>
                  <w:tcBorders>
                    <w:top w:val="single" w:sz="4" w:space="0" w:color="auto"/>
                    <w:left w:val="single" w:sz="4" w:space="0" w:color="auto"/>
                    <w:bottom w:val="single" w:sz="4" w:space="0" w:color="auto"/>
                    <w:right w:val="single" w:sz="4" w:space="0" w:color="auto"/>
                  </w:tcBorders>
                </w:tcPr>
                <w:p w14:paraId="5407E900"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E82770C"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E1DDD39"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61828778" w14:textId="77777777" w:rsidTr="008E7DD4">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0618C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F1BEB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08:00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332E81AB"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122</w:t>
                  </w:r>
                </w:p>
              </w:tc>
              <w:tc>
                <w:tcPr>
                  <w:tcW w:w="1134" w:type="dxa"/>
                  <w:tcBorders>
                    <w:top w:val="single" w:sz="4" w:space="0" w:color="auto"/>
                    <w:left w:val="single" w:sz="4" w:space="0" w:color="auto"/>
                    <w:bottom w:val="single" w:sz="4" w:space="0" w:color="auto"/>
                    <w:right w:val="single" w:sz="4" w:space="0" w:color="auto"/>
                  </w:tcBorders>
                </w:tcPr>
                <w:p w14:paraId="1A315B75"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728E654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BD0437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FB8EAA5"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30-01-2021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40EA18B"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0583706" w14:textId="77777777" w:rsidR="008E7DD4" w:rsidRPr="008E7DD4" w:rsidRDefault="008E7DD4" w:rsidP="008E7DD4">
                  <w:pPr>
                    <w:spacing w:after="0" w:line="240" w:lineRule="auto"/>
                    <w:jc w:val="center"/>
                    <w:rPr>
                      <w:rFonts w:ascii="Calibri" w:hAnsi="Calibri"/>
                      <w:color w:val="000000"/>
                      <w:sz w:val="20"/>
                      <w:szCs w:val="20"/>
                    </w:rPr>
                  </w:pPr>
                  <w:r w:rsidRPr="008E7DD4">
                    <w:rPr>
                      <w:rFonts w:ascii="Calibri" w:hAnsi="Calibri"/>
                      <w:color w:val="000000"/>
                      <w:sz w:val="20"/>
                      <w:szCs w:val="20"/>
                    </w:rPr>
                    <w:t>131</w:t>
                  </w:r>
                </w:p>
              </w:tc>
              <w:tc>
                <w:tcPr>
                  <w:tcW w:w="1134" w:type="dxa"/>
                  <w:tcBorders>
                    <w:top w:val="single" w:sz="4" w:space="0" w:color="auto"/>
                    <w:left w:val="single" w:sz="4" w:space="0" w:color="auto"/>
                    <w:bottom w:val="single" w:sz="4" w:space="0" w:color="auto"/>
                    <w:right w:val="single" w:sz="4" w:space="0" w:color="auto"/>
                  </w:tcBorders>
                </w:tcPr>
                <w:p w14:paraId="6343BFB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91F985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C2423E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5102D03A"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94010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F83BBE"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10:00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5518A57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125</w:t>
                  </w:r>
                </w:p>
              </w:tc>
              <w:tc>
                <w:tcPr>
                  <w:tcW w:w="1134" w:type="dxa"/>
                  <w:tcBorders>
                    <w:top w:val="single" w:sz="4" w:space="0" w:color="auto"/>
                    <w:left w:val="single" w:sz="4" w:space="0" w:color="auto"/>
                    <w:bottom w:val="single" w:sz="4" w:space="0" w:color="auto"/>
                    <w:right w:val="single" w:sz="4" w:space="0" w:color="auto"/>
                  </w:tcBorders>
                </w:tcPr>
                <w:p w14:paraId="2D909DF9"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200927D6"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A49F01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18BA64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576AD11"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4DA0C4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C1645AE"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D7BF30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7277D6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8E7DD4" w14:paraId="1D68438A"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FB2BE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21-11-2020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D0B0F7"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32219812"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r w:rsidRPr="008E7DD4">
                    <w:rPr>
                      <w:rFonts w:ascii="Calibri" w:eastAsia="Times New Roman" w:hAnsi="Calibri" w:cs="Times New Roman"/>
                      <w:color w:val="000000"/>
                      <w:sz w:val="20"/>
                      <w:szCs w:val="20"/>
                      <w:lang w:eastAsia="es-CL"/>
                    </w:rPr>
                    <w:t>131</w:t>
                  </w:r>
                </w:p>
              </w:tc>
              <w:tc>
                <w:tcPr>
                  <w:tcW w:w="1134" w:type="dxa"/>
                  <w:tcBorders>
                    <w:top w:val="single" w:sz="4" w:space="0" w:color="auto"/>
                    <w:left w:val="single" w:sz="4" w:space="0" w:color="auto"/>
                    <w:bottom w:val="single" w:sz="4" w:space="0" w:color="auto"/>
                    <w:right w:val="single" w:sz="4" w:space="0" w:color="auto"/>
                  </w:tcBorders>
                </w:tcPr>
                <w:p w14:paraId="4DD3C80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50AE6893"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DEE9EA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64A336E"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7A3E1F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520CD3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66DCD5D"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D6C3178"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AB2836A" w14:textId="77777777" w:rsidR="008E7DD4" w:rsidRPr="008E7DD4"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0AA1E8DA"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F3CA4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23-11-2020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A46BD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16:00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0C9498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125</w:t>
                  </w:r>
                </w:p>
              </w:tc>
              <w:tc>
                <w:tcPr>
                  <w:tcW w:w="1134" w:type="dxa"/>
                  <w:tcBorders>
                    <w:top w:val="single" w:sz="4" w:space="0" w:color="auto"/>
                    <w:left w:val="single" w:sz="4" w:space="0" w:color="auto"/>
                    <w:bottom w:val="single" w:sz="4" w:space="0" w:color="auto"/>
                    <w:right w:val="single" w:sz="4" w:space="0" w:color="auto"/>
                  </w:tcBorders>
                </w:tcPr>
                <w:p w14:paraId="1517A694" w14:textId="77777777" w:rsidR="008E7DD4" w:rsidRPr="00C26313"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475E3503" w14:textId="77777777" w:rsidR="008E7DD4" w:rsidRPr="00C26313"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424853E" w14:textId="77777777" w:rsidR="008E7DD4" w:rsidRPr="00C26313"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8184423" w14:textId="77777777" w:rsidR="008E7DD4" w:rsidRPr="00C26313"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5FAB76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E5B99B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B25593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2DBD13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5F5329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68D847B2"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6EB68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23-11-2020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5E4AB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17:00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666616B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131</w:t>
                  </w:r>
                </w:p>
              </w:tc>
              <w:tc>
                <w:tcPr>
                  <w:tcW w:w="1134" w:type="dxa"/>
                  <w:tcBorders>
                    <w:top w:val="single" w:sz="4" w:space="0" w:color="auto"/>
                    <w:left w:val="single" w:sz="4" w:space="0" w:color="auto"/>
                    <w:bottom w:val="single" w:sz="4" w:space="0" w:color="auto"/>
                    <w:right w:val="single" w:sz="4" w:space="0" w:color="auto"/>
                  </w:tcBorders>
                </w:tcPr>
                <w:p w14:paraId="75835372" w14:textId="77777777" w:rsidR="008E7DD4" w:rsidRPr="00C26313"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4A252B75" w14:textId="77777777" w:rsidR="008E7DD4" w:rsidRPr="00C26313"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F0108D7" w14:textId="77777777" w:rsidR="008E7DD4" w:rsidRPr="00C26313"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5BCD1B5" w14:textId="77777777" w:rsidR="008E7DD4" w:rsidRPr="00C26313"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7C5F00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F96569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584F07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808F63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AD9993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3F04EDB1"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435AA5"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23-11-2020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F943C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18:00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4BA93ED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129</w:t>
                  </w:r>
                </w:p>
              </w:tc>
              <w:tc>
                <w:tcPr>
                  <w:tcW w:w="1134" w:type="dxa"/>
                  <w:tcBorders>
                    <w:top w:val="single" w:sz="4" w:space="0" w:color="auto"/>
                    <w:left w:val="single" w:sz="4" w:space="0" w:color="auto"/>
                    <w:bottom w:val="single" w:sz="4" w:space="0" w:color="auto"/>
                    <w:right w:val="single" w:sz="4" w:space="0" w:color="auto"/>
                  </w:tcBorders>
                </w:tcPr>
                <w:p w14:paraId="36DBD3D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2A5B630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EF30805"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C8760B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095149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24461E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46C2AA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4AD967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2735EB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2D1F9BCD"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1F720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24-11-2020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66180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01:00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27B4F28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129</w:t>
                  </w:r>
                </w:p>
              </w:tc>
              <w:tc>
                <w:tcPr>
                  <w:tcW w:w="1134" w:type="dxa"/>
                  <w:tcBorders>
                    <w:top w:val="single" w:sz="4" w:space="0" w:color="auto"/>
                    <w:left w:val="single" w:sz="4" w:space="0" w:color="auto"/>
                    <w:bottom w:val="single" w:sz="4" w:space="0" w:color="auto"/>
                    <w:right w:val="single" w:sz="4" w:space="0" w:color="auto"/>
                  </w:tcBorders>
                </w:tcPr>
                <w:p w14:paraId="63C8F60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2F93C50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2FAB73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753CE1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5160DA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A170D5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167D9F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82188E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98E249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0EC08EAF"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A8D3D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25-11-2020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D492F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03:00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116455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131</w:t>
                  </w:r>
                </w:p>
              </w:tc>
              <w:tc>
                <w:tcPr>
                  <w:tcW w:w="1134" w:type="dxa"/>
                  <w:tcBorders>
                    <w:top w:val="single" w:sz="4" w:space="0" w:color="auto"/>
                    <w:left w:val="single" w:sz="4" w:space="0" w:color="auto"/>
                    <w:bottom w:val="single" w:sz="4" w:space="0" w:color="auto"/>
                    <w:right w:val="single" w:sz="4" w:space="0" w:color="auto"/>
                  </w:tcBorders>
                </w:tcPr>
                <w:p w14:paraId="1E6DE5B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7912FE5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8B42D6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33F253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8842D9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1D5B59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EA3995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53DE59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29D7C9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5C357717"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2E986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26-11-2020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99968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04:00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0930EDE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125</w:t>
                  </w:r>
                </w:p>
              </w:tc>
              <w:tc>
                <w:tcPr>
                  <w:tcW w:w="1134" w:type="dxa"/>
                  <w:tcBorders>
                    <w:top w:val="single" w:sz="4" w:space="0" w:color="auto"/>
                    <w:left w:val="single" w:sz="4" w:space="0" w:color="auto"/>
                    <w:bottom w:val="single" w:sz="4" w:space="0" w:color="auto"/>
                    <w:right w:val="single" w:sz="4" w:space="0" w:color="auto"/>
                  </w:tcBorders>
                </w:tcPr>
                <w:p w14:paraId="35243CC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4A3D0B3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2E4242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54BF0F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D67224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89B81C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0CF2DF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723928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AB8522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1DAA6EAA"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26990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26-11-2020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C97C0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05:00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DA90F1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122</w:t>
                  </w:r>
                </w:p>
              </w:tc>
              <w:tc>
                <w:tcPr>
                  <w:tcW w:w="1134" w:type="dxa"/>
                  <w:tcBorders>
                    <w:top w:val="single" w:sz="4" w:space="0" w:color="auto"/>
                    <w:left w:val="single" w:sz="4" w:space="0" w:color="auto"/>
                    <w:bottom w:val="single" w:sz="4" w:space="0" w:color="auto"/>
                    <w:right w:val="single" w:sz="4" w:space="0" w:color="auto"/>
                  </w:tcBorders>
                </w:tcPr>
                <w:p w14:paraId="79B57FD5"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42F6065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35E0A1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9B660C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4AAE01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A63EF0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6D5D87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4DEA09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BC41D7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78211837"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6437D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26-11-2020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BF02E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19:00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BDF42E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132</w:t>
                  </w:r>
                </w:p>
              </w:tc>
              <w:tc>
                <w:tcPr>
                  <w:tcW w:w="1134" w:type="dxa"/>
                  <w:tcBorders>
                    <w:top w:val="single" w:sz="4" w:space="0" w:color="auto"/>
                    <w:left w:val="single" w:sz="4" w:space="0" w:color="auto"/>
                    <w:bottom w:val="single" w:sz="4" w:space="0" w:color="auto"/>
                    <w:right w:val="single" w:sz="4" w:space="0" w:color="auto"/>
                  </w:tcBorders>
                </w:tcPr>
                <w:p w14:paraId="5F16F38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0E89912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E9282D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5B1A39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ADD572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866679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B9FCFD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CF60EE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6A58D0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2DEB75DD"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AAF6C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27-11-2020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CA39C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09.00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0617B9C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157</w:t>
                  </w:r>
                </w:p>
              </w:tc>
              <w:tc>
                <w:tcPr>
                  <w:tcW w:w="1134" w:type="dxa"/>
                  <w:tcBorders>
                    <w:top w:val="single" w:sz="4" w:space="0" w:color="auto"/>
                    <w:left w:val="single" w:sz="4" w:space="0" w:color="auto"/>
                    <w:bottom w:val="single" w:sz="4" w:space="0" w:color="auto"/>
                    <w:right w:val="single" w:sz="4" w:space="0" w:color="auto"/>
                  </w:tcBorders>
                </w:tcPr>
                <w:p w14:paraId="573EAE0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1AA73F3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D31512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80286F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40107C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6951B4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144BB3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4CF75A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5E0D8D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13741C70"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157D3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27-11-2020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72AB2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10:00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561E06F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171</w:t>
                  </w:r>
                </w:p>
              </w:tc>
              <w:tc>
                <w:tcPr>
                  <w:tcW w:w="1134" w:type="dxa"/>
                  <w:tcBorders>
                    <w:top w:val="single" w:sz="4" w:space="0" w:color="auto"/>
                    <w:left w:val="single" w:sz="4" w:space="0" w:color="auto"/>
                    <w:bottom w:val="single" w:sz="4" w:space="0" w:color="auto"/>
                    <w:right w:val="single" w:sz="4" w:space="0" w:color="auto"/>
                  </w:tcBorders>
                </w:tcPr>
                <w:p w14:paraId="58FED46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4326571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0E8F77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46B24D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D7223C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ED4508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221475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1B9E23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3273DA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727B5FCC"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73AB1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27-11-2020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7756E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11:00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554D31E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131</w:t>
                  </w:r>
                </w:p>
              </w:tc>
              <w:tc>
                <w:tcPr>
                  <w:tcW w:w="1134" w:type="dxa"/>
                  <w:tcBorders>
                    <w:top w:val="single" w:sz="4" w:space="0" w:color="auto"/>
                    <w:left w:val="single" w:sz="4" w:space="0" w:color="auto"/>
                    <w:bottom w:val="single" w:sz="4" w:space="0" w:color="auto"/>
                    <w:right w:val="single" w:sz="4" w:space="0" w:color="auto"/>
                  </w:tcBorders>
                </w:tcPr>
                <w:p w14:paraId="0D7F88C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70AE7CA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0EFF385"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05E16A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497B65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B3B383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9E885B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85DF74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7E40AB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0666D00B"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170F1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27-11-2020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AADA7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12:00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3A8C03C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156</w:t>
                  </w:r>
                </w:p>
              </w:tc>
              <w:tc>
                <w:tcPr>
                  <w:tcW w:w="1134" w:type="dxa"/>
                  <w:tcBorders>
                    <w:top w:val="single" w:sz="4" w:space="0" w:color="auto"/>
                    <w:left w:val="single" w:sz="4" w:space="0" w:color="auto"/>
                    <w:bottom w:val="single" w:sz="4" w:space="0" w:color="auto"/>
                    <w:right w:val="single" w:sz="4" w:space="0" w:color="auto"/>
                  </w:tcBorders>
                </w:tcPr>
                <w:p w14:paraId="28793C5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4E0C89A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20ABB4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0BEFE7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A35D2A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DDE66C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81A6C2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8B448B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75797C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098E885E"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47D73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28-11-2020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17383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09.00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1D3448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128</w:t>
                  </w:r>
                </w:p>
              </w:tc>
              <w:tc>
                <w:tcPr>
                  <w:tcW w:w="1134" w:type="dxa"/>
                  <w:tcBorders>
                    <w:top w:val="single" w:sz="4" w:space="0" w:color="auto"/>
                    <w:left w:val="single" w:sz="4" w:space="0" w:color="auto"/>
                    <w:bottom w:val="single" w:sz="4" w:space="0" w:color="auto"/>
                    <w:right w:val="single" w:sz="4" w:space="0" w:color="auto"/>
                  </w:tcBorders>
                </w:tcPr>
                <w:p w14:paraId="70F9E17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3D4C537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42A30E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1A3DF3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6B843F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614FB0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DF0202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00D55D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AA43B9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67F2F421"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122B55"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28-11-2020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1523A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10:00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6605E4A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132</w:t>
                  </w:r>
                </w:p>
              </w:tc>
              <w:tc>
                <w:tcPr>
                  <w:tcW w:w="1134" w:type="dxa"/>
                  <w:tcBorders>
                    <w:top w:val="single" w:sz="4" w:space="0" w:color="auto"/>
                    <w:left w:val="single" w:sz="4" w:space="0" w:color="auto"/>
                    <w:bottom w:val="single" w:sz="4" w:space="0" w:color="auto"/>
                    <w:right w:val="single" w:sz="4" w:space="0" w:color="auto"/>
                  </w:tcBorders>
                </w:tcPr>
                <w:p w14:paraId="0B22E2B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545F875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FD771F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73CD3E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399E21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18272E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47EE1C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2A7A12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3DE085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61757731"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8C7FD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28-11-2020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120E0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11:00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12B062E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129</w:t>
                  </w:r>
                </w:p>
              </w:tc>
              <w:tc>
                <w:tcPr>
                  <w:tcW w:w="1134" w:type="dxa"/>
                  <w:tcBorders>
                    <w:top w:val="single" w:sz="4" w:space="0" w:color="auto"/>
                    <w:left w:val="single" w:sz="4" w:space="0" w:color="auto"/>
                    <w:bottom w:val="single" w:sz="4" w:space="0" w:color="auto"/>
                    <w:right w:val="single" w:sz="4" w:space="0" w:color="auto"/>
                  </w:tcBorders>
                </w:tcPr>
                <w:p w14:paraId="13D0162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30EDEFB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3131A4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EE2D50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F12535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D1411A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5F57CA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5BC9FE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04E934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0D32DE73"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6A6F9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28-11-2020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46CA9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12:00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4ED6F69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134</w:t>
                  </w:r>
                </w:p>
              </w:tc>
              <w:tc>
                <w:tcPr>
                  <w:tcW w:w="1134" w:type="dxa"/>
                  <w:tcBorders>
                    <w:top w:val="single" w:sz="4" w:space="0" w:color="auto"/>
                    <w:left w:val="single" w:sz="4" w:space="0" w:color="auto"/>
                    <w:bottom w:val="single" w:sz="4" w:space="0" w:color="auto"/>
                    <w:right w:val="single" w:sz="4" w:space="0" w:color="auto"/>
                  </w:tcBorders>
                </w:tcPr>
                <w:p w14:paraId="27BFFDA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0B733CA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EEB6B1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8797FE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82C42C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50B2DF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8EFAD8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DE2035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2A709E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71585C8B"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8C8FD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28-11-2020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77B99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13:00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7617F1EE"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145</w:t>
                  </w:r>
                </w:p>
              </w:tc>
              <w:tc>
                <w:tcPr>
                  <w:tcW w:w="1134" w:type="dxa"/>
                  <w:tcBorders>
                    <w:top w:val="single" w:sz="4" w:space="0" w:color="auto"/>
                    <w:left w:val="single" w:sz="4" w:space="0" w:color="auto"/>
                    <w:bottom w:val="single" w:sz="4" w:space="0" w:color="auto"/>
                    <w:right w:val="single" w:sz="4" w:space="0" w:color="auto"/>
                  </w:tcBorders>
                </w:tcPr>
                <w:p w14:paraId="0FA91F1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661A70E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F6AF71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595C94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E5885A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50C737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9B5A81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8FE65B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291759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1EE523D8"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E3400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28-11-2020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1C060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14:00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001F8725"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146</w:t>
                  </w:r>
                </w:p>
              </w:tc>
              <w:tc>
                <w:tcPr>
                  <w:tcW w:w="1134" w:type="dxa"/>
                  <w:tcBorders>
                    <w:top w:val="single" w:sz="4" w:space="0" w:color="auto"/>
                    <w:left w:val="single" w:sz="4" w:space="0" w:color="auto"/>
                    <w:bottom w:val="single" w:sz="4" w:space="0" w:color="auto"/>
                    <w:right w:val="single" w:sz="4" w:space="0" w:color="auto"/>
                  </w:tcBorders>
                </w:tcPr>
                <w:p w14:paraId="5490590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40B533E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295B1B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3CE755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277901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1FE0009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F83CE8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E975F9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03C285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1C500EE2"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9CE7D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lastRenderedPageBreak/>
                    <w:t>30-11-2021</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7616B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10:00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02514F02"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121</w:t>
                  </w:r>
                </w:p>
              </w:tc>
              <w:tc>
                <w:tcPr>
                  <w:tcW w:w="1134" w:type="dxa"/>
                  <w:tcBorders>
                    <w:top w:val="single" w:sz="4" w:space="0" w:color="auto"/>
                    <w:left w:val="single" w:sz="4" w:space="0" w:color="auto"/>
                    <w:bottom w:val="single" w:sz="4" w:space="0" w:color="auto"/>
                    <w:right w:val="single" w:sz="4" w:space="0" w:color="auto"/>
                  </w:tcBorders>
                </w:tcPr>
                <w:p w14:paraId="0450B6E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27847D3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0C50057"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0AAD1E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4424C6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E7A4BF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4C1D57F"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B281F8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D4E9FA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6AE17BB4"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57AA9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30-11-2021</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37A54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17:00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6DCBEFB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122</w:t>
                  </w:r>
                </w:p>
              </w:tc>
              <w:tc>
                <w:tcPr>
                  <w:tcW w:w="1134" w:type="dxa"/>
                  <w:tcBorders>
                    <w:top w:val="single" w:sz="4" w:space="0" w:color="auto"/>
                    <w:left w:val="single" w:sz="4" w:space="0" w:color="auto"/>
                    <w:bottom w:val="single" w:sz="4" w:space="0" w:color="auto"/>
                    <w:right w:val="single" w:sz="4" w:space="0" w:color="auto"/>
                  </w:tcBorders>
                </w:tcPr>
                <w:p w14:paraId="43B7A99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77F2514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26253D4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DACAC0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4505D36"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7A14C45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9BD5B1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05CED7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480E6264"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r w:rsidR="008E7DD4" w:rsidRPr="00E94419" w14:paraId="4F983FEF" w14:textId="77777777" w:rsidTr="00C26313">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539F60"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30-11-2021</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1610CD"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20:00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bottom"/>
                </w:tcPr>
                <w:p w14:paraId="7F8F43A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r w:rsidRPr="00E94419">
                    <w:rPr>
                      <w:rFonts w:ascii="Calibri" w:eastAsia="Times New Roman" w:hAnsi="Calibri" w:cs="Times New Roman"/>
                      <w:color w:val="000000"/>
                      <w:sz w:val="20"/>
                      <w:szCs w:val="20"/>
                      <w:lang w:eastAsia="es-CL"/>
                    </w:rPr>
                    <w:t>135</w:t>
                  </w:r>
                </w:p>
              </w:tc>
              <w:tc>
                <w:tcPr>
                  <w:tcW w:w="1134" w:type="dxa"/>
                  <w:tcBorders>
                    <w:top w:val="single" w:sz="4" w:space="0" w:color="auto"/>
                    <w:left w:val="single" w:sz="4" w:space="0" w:color="auto"/>
                    <w:bottom w:val="single" w:sz="4" w:space="0" w:color="auto"/>
                    <w:right w:val="single" w:sz="4" w:space="0" w:color="auto"/>
                  </w:tcBorders>
                </w:tcPr>
                <w:p w14:paraId="3623BDA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850" w:type="dxa"/>
                  <w:tcBorders>
                    <w:top w:val="single" w:sz="4" w:space="0" w:color="auto"/>
                    <w:left w:val="single" w:sz="4" w:space="0" w:color="auto"/>
                    <w:bottom w:val="single" w:sz="4" w:space="0" w:color="auto"/>
                    <w:right w:val="single" w:sz="4" w:space="0" w:color="auto"/>
                  </w:tcBorders>
                </w:tcPr>
                <w:p w14:paraId="142EA07C"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BCF641A"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E4015FB"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3B982489"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6BE7A41"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6464EB53"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0EA4B595"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tcPr>
                <w:p w14:paraId="5FD6D438" w14:textId="77777777" w:rsidR="008E7DD4" w:rsidRPr="00E94419" w:rsidRDefault="008E7DD4" w:rsidP="008E7DD4">
                  <w:pPr>
                    <w:spacing w:after="0" w:line="240" w:lineRule="auto"/>
                    <w:jc w:val="center"/>
                    <w:rPr>
                      <w:rFonts w:ascii="Calibri" w:eastAsia="Times New Roman" w:hAnsi="Calibri" w:cs="Times New Roman"/>
                      <w:color w:val="000000"/>
                      <w:sz w:val="20"/>
                      <w:szCs w:val="20"/>
                      <w:lang w:eastAsia="es-CL"/>
                    </w:rPr>
                  </w:pPr>
                </w:p>
              </w:tc>
            </w:tr>
          </w:tbl>
          <w:p w14:paraId="1ED99AA1" w14:textId="77777777" w:rsidR="00E94419" w:rsidRDefault="00E94419" w:rsidP="008E7DD4">
            <w:pPr>
              <w:pStyle w:val="Prrafodelista"/>
              <w:ind w:left="599"/>
            </w:pPr>
          </w:p>
          <w:p w14:paraId="1D0DCE0F" w14:textId="77777777" w:rsidR="00782452" w:rsidRDefault="00782452" w:rsidP="00782452">
            <w:pPr>
              <w:pStyle w:val="Prrafodelista"/>
              <w:numPr>
                <w:ilvl w:val="0"/>
                <w:numId w:val="20"/>
              </w:numPr>
              <w:ind w:left="1166" w:hanging="567"/>
            </w:pPr>
            <w:r>
              <w:t xml:space="preserve">En las </w:t>
            </w:r>
            <w:r w:rsidRPr="00782452">
              <w:t xml:space="preserve">planillas de registro operacional del Sistema de Gestión Rilergy - PTR Watts Osorno </w:t>
            </w:r>
            <w:r>
              <w:t xml:space="preserve">se observaron </w:t>
            </w:r>
            <w:r w:rsidR="00C91B7A">
              <w:t xml:space="preserve">también </w:t>
            </w:r>
            <w:r>
              <w:t>registros que dan cuenta de la detención del sistema de tratamiento físico-</w:t>
            </w:r>
            <w:r w:rsidR="001A7A86">
              <w:t>químico</w:t>
            </w:r>
            <w:r>
              <w:t xml:space="preserve"> </w:t>
            </w:r>
            <w:r w:rsidR="001A7A86">
              <w:t xml:space="preserve">(CAF/DAF) </w:t>
            </w:r>
            <w:r>
              <w:t xml:space="preserve">y biodiscos en </w:t>
            </w:r>
            <w:r w:rsidR="001A7A86">
              <w:t>numerosas</w:t>
            </w:r>
            <w:r>
              <w:t xml:space="preserve"> ocasiones para el período noviembre 2020 al 14 de febrero de 2021, a mayor detalle </w:t>
            </w:r>
            <w:r w:rsidR="001A7A86">
              <w:t>la tabulación de dichas detenciones se presenta</w:t>
            </w:r>
            <w:r>
              <w:t xml:space="preserve"> en la Tabla 2</w:t>
            </w:r>
            <w:r w:rsidR="00C164D8">
              <w:t>7</w:t>
            </w:r>
            <w:r w:rsidR="00313B77">
              <w:t>.</w:t>
            </w:r>
          </w:p>
          <w:p w14:paraId="35A6D870" w14:textId="77777777" w:rsidR="002A42B8" w:rsidRDefault="002A42B8" w:rsidP="002A42B8">
            <w:pPr>
              <w:pStyle w:val="Prrafodelista"/>
              <w:ind w:left="599"/>
            </w:pPr>
          </w:p>
          <w:p w14:paraId="5CCA02FF" w14:textId="77777777" w:rsidR="00782452" w:rsidRPr="002A2DDA" w:rsidRDefault="00782452" w:rsidP="00767474">
            <w:pPr>
              <w:ind w:left="599"/>
            </w:pPr>
            <w:r w:rsidRPr="002A2DDA">
              <w:t>Tabla 2</w:t>
            </w:r>
            <w:r w:rsidR="00615DD3" w:rsidRPr="002A2DDA">
              <w:t>7</w:t>
            </w:r>
            <w:r w:rsidRPr="002A2DDA">
              <w:t xml:space="preserve">. Detenciones </w:t>
            </w:r>
            <w:r w:rsidR="00F15999" w:rsidRPr="002A2DDA">
              <w:t>diarias (</w:t>
            </w:r>
            <w:r w:rsidR="00C164D8">
              <w:t xml:space="preserve">en </w:t>
            </w:r>
            <w:r w:rsidR="00F15999" w:rsidRPr="002A2DDA">
              <w:t>horas)</w:t>
            </w:r>
            <w:r w:rsidR="00296429" w:rsidRPr="002A2DDA">
              <w:t xml:space="preserve"> del sistema </w:t>
            </w:r>
            <w:r w:rsidR="00315B77" w:rsidRPr="002A2DDA">
              <w:t>CAF/DAF y biodiscos en la PTRILes Watt´s Osorno en el per</w:t>
            </w:r>
            <w:r w:rsidR="00C164D8">
              <w:t>í</w:t>
            </w:r>
            <w:r w:rsidR="00315B77" w:rsidRPr="002A2DDA">
              <w:t>odo noviembre 2020 a febrero 2021</w:t>
            </w:r>
            <w:r w:rsidR="00C462BD">
              <w:t>.</w:t>
            </w:r>
          </w:p>
          <w:tbl>
            <w:tblPr>
              <w:tblW w:w="13466" w:type="dxa"/>
              <w:tblInd w:w="594" w:type="dxa"/>
              <w:tblCellMar>
                <w:left w:w="70" w:type="dxa"/>
                <w:right w:w="70" w:type="dxa"/>
              </w:tblCellMar>
              <w:tblLook w:val="04A0" w:firstRow="1" w:lastRow="0" w:firstColumn="1" w:lastColumn="0" w:noHBand="0" w:noVBand="1"/>
            </w:tblPr>
            <w:tblGrid>
              <w:gridCol w:w="1277"/>
              <w:gridCol w:w="992"/>
              <w:gridCol w:w="992"/>
              <w:gridCol w:w="1261"/>
              <w:gridCol w:w="990"/>
              <w:gridCol w:w="1129"/>
              <w:gridCol w:w="1297"/>
              <w:gridCol w:w="963"/>
              <w:gridCol w:w="1122"/>
              <w:gridCol w:w="1317"/>
              <w:gridCol w:w="1086"/>
              <w:gridCol w:w="1040"/>
            </w:tblGrid>
            <w:tr w:rsidR="00767474" w:rsidRPr="00767474" w14:paraId="31E5781E"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E1E753" w14:textId="77777777" w:rsidR="00767474" w:rsidRPr="00767474" w:rsidRDefault="00767474" w:rsidP="00767474">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Día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42A34" w14:textId="77777777" w:rsidR="00767474" w:rsidRPr="00767474" w:rsidRDefault="00767474" w:rsidP="00767474">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CAF/DAF</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83D892" w14:textId="77777777" w:rsidR="00767474" w:rsidRPr="00767474" w:rsidRDefault="00767474" w:rsidP="00767474">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Biodiscos</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4D181E0C" w14:textId="77777777" w:rsidR="00767474" w:rsidRPr="00767474" w:rsidRDefault="00767474" w:rsidP="00767474">
                  <w:pPr>
                    <w:spacing w:after="0" w:line="240" w:lineRule="auto"/>
                    <w:jc w:val="center"/>
                    <w:rPr>
                      <w:rFonts w:ascii="Calibri" w:eastAsia="Times New Roman" w:hAnsi="Calibri" w:cs="Times New Roman"/>
                      <w:sz w:val="20"/>
                      <w:szCs w:val="20"/>
                      <w:lang w:eastAsia="es-CL"/>
                    </w:rPr>
                  </w:pPr>
                  <w:r w:rsidRPr="00767474">
                    <w:rPr>
                      <w:rFonts w:ascii="Calibri" w:eastAsia="Times New Roman" w:hAnsi="Calibri" w:cs="Times New Roman"/>
                      <w:sz w:val="20"/>
                      <w:szCs w:val="20"/>
                      <w:lang w:eastAsia="es-CL"/>
                    </w:rPr>
                    <w:t>Día</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3145975D" w14:textId="77777777" w:rsidR="00767474" w:rsidRPr="00767474" w:rsidRDefault="00767474" w:rsidP="00767474">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CAF/DAF</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55CC9EEE" w14:textId="77777777" w:rsidR="00767474" w:rsidRPr="00767474" w:rsidRDefault="00767474" w:rsidP="00767474">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Biodiscos</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bottom"/>
                </w:tcPr>
                <w:p w14:paraId="25F9E9A1" w14:textId="77777777" w:rsidR="00767474" w:rsidRPr="00767474" w:rsidRDefault="00767474" w:rsidP="00767474">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sz w:val="20"/>
                      <w:szCs w:val="20"/>
                      <w:lang w:eastAsia="es-CL"/>
                    </w:rPr>
                    <w:t>Día</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7F847ECE" w14:textId="77777777" w:rsidR="00767474" w:rsidRPr="00767474" w:rsidRDefault="00767474" w:rsidP="00767474">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CAF/DAF</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1901A351" w14:textId="77777777" w:rsidR="00767474" w:rsidRPr="00767474" w:rsidRDefault="00767474"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Biodiscos</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6EE32547" w14:textId="77777777" w:rsidR="00767474" w:rsidRPr="00767474" w:rsidRDefault="00767474" w:rsidP="00561FC8">
                  <w:pPr>
                    <w:spacing w:after="0" w:line="240" w:lineRule="auto"/>
                    <w:jc w:val="center"/>
                    <w:rPr>
                      <w:rFonts w:ascii="Calibri" w:eastAsia="Times New Roman" w:hAnsi="Calibri" w:cs="Times New Roman"/>
                      <w:sz w:val="20"/>
                      <w:szCs w:val="20"/>
                      <w:lang w:eastAsia="es-CL"/>
                    </w:rPr>
                  </w:pPr>
                  <w:r w:rsidRPr="00561FC8">
                    <w:rPr>
                      <w:rFonts w:ascii="Calibri" w:eastAsia="Times New Roman" w:hAnsi="Calibri" w:cs="Times New Roman"/>
                      <w:sz w:val="20"/>
                      <w:szCs w:val="20"/>
                      <w:lang w:eastAsia="es-CL"/>
                    </w:rPr>
                    <w:t>Día</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bottom"/>
                </w:tcPr>
                <w:p w14:paraId="1B1A003E" w14:textId="77777777" w:rsidR="00767474" w:rsidRPr="00767474" w:rsidRDefault="00767474"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CAF/DAF</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bottom"/>
                </w:tcPr>
                <w:p w14:paraId="4F881048" w14:textId="77777777" w:rsidR="00767474" w:rsidRPr="00767474" w:rsidRDefault="00767474"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Biodiscos</w:t>
                  </w:r>
                </w:p>
              </w:tc>
            </w:tr>
            <w:tr w:rsidR="005D774A" w:rsidRPr="00767474" w14:paraId="57EE15D0"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3DE832"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01-11-2020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1A31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D9F2BB"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6</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0241E02E"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01-12-2020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3441FBEF"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626AD4A5"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16</w:t>
                  </w:r>
                </w:p>
              </w:tc>
              <w:tc>
                <w:tcPr>
                  <w:tcW w:w="1297" w:type="dxa"/>
                  <w:tcBorders>
                    <w:top w:val="single" w:sz="4" w:space="0" w:color="auto"/>
                    <w:left w:val="nil"/>
                    <w:bottom w:val="single" w:sz="4" w:space="0" w:color="auto"/>
                    <w:right w:val="single" w:sz="4" w:space="0" w:color="auto"/>
                  </w:tcBorders>
                  <w:shd w:val="clear" w:color="auto" w:fill="auto"/>
                  <w:vAlign w:val="bottom"/>
                </w:tcPr>
                <w:p w14:paraId="376CA019"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01-01-2021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5D46B6F9"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13</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7CE64AC4"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29CF3904"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01-02-2021</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bottom"/>
                </w:tcPr>
                <w:p w14:paraId="0DCB1304"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bottom"/>
                </w:tcPr>
                <w:p w14:paraId="42A53BA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8</w:t>
                  </w:r>
                </w:p>
              </w:tc>
            </w:tr>
            <w:tr w:rsidR="00561FC8" w:rsidRPr="00767474" w14:paraId="25374D26"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C7A37A"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02-11-2020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D77421"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F1D02"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3D58BBDB"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02-12-2020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102B8A37"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9</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716228A9"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2</w:t>
                  </w:r>
                </w:p>
              </w:tc>
              <w:tc>
                <w:tcPr>
                  <w:tcW w:w="1297" w:type="dxa"/>
                  <w:tcBorders>
                    <w:top w:val="single" w:sz="4" w:space="0" w:color="auto"/>
                    <w:left w:val="nil"/>
                    <w:bottom w:val="single" w:sz="4" w:space="0" w:color="auto"/>
                    <w:right w:val="single" w:sz="4" w:space="0" w:color="auto"/>
                  </w:tcBorders>
                  <w:shd w:val="clear" w:color="auto" w:fill="auto"/>
                  <w:vAlign w:val="bottom"/>
                </w:tcPr>
                <w:p w14:paraId="5DBEBC9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02-01-2021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795543DE"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9</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57198E2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0A6EC38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02-02-2021</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bottom"/>
                </w:tcPr>
                <w:p w14:paraId="56502B0C"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bottom"/>
                </w:tcPr>
                <w:p w14:paraId="5C9041C0"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4</w:t>
                  </w:r>
                </w:p>
              </w:tc>
            </w:tr>
            <w:tr w:rsidR="00561FC8" w:rsidRPr="00767474" w14:paraId="3D9C1876"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781F2"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03-11-2020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10445"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D9F5D"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7B077385"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03-12-2020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67E7B31E"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2</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3ECF8534"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3A35E6AB"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03-01-2021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40DF129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9</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48D967AD"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576B277F"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03-02-2021</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bottom"/>
                </w:tcPr>
                <w:p w14:paraId="44D7103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bottom"/>
                </w:tcPr>
                <w:p w14:paraId="09953EEF"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4</w:t>
                  </w:r>
                </w:p>
              </w:tc>
            </w:tr>
            <w:tr w:rsidR="00561FC8" w:rsidRPr="00767474" w14:paraId="1EF91359"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3453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04-11-2020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62A9AC"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13CD6C"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41BCB34D"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04-12-2020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7F376F9B"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3</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0CC176F6"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7</w:t>
                  </w:r>
                </w:p>
              </w:tc>
              <w:tc>
                <w:tcPr>
                  <w:tcW w:w="1297" w:type="dxa"/>
                  <w:tcBorders>
                    <w:top w:val="single" w:sz="4" w:space="0" w:color="auto"/>
                    <w:left w:val="nil"/>
                    <w:bottom w:val="single" w:sz="4" w:space="0" w:color="auto"/>
                    <w:right w:val="single" w:sz="4" w:space="0" w:color="auto"/>
                  </w:tcBorders>
                  <w:shd w:val="clear" w:color="auto" w:fill="auto"/>
                  <w:vAlign w:val="bottom"/>
                </w:tcPr>
                <w:p w14:paraId="74FD735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04-01-2021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3A3E9E62"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4</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0F4EDE0F"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13</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5FA9B1B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04-02-2021</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bottom"/>
                </w:tcPr>
                <w:p w14:paraId="0C1402F7"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4</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bottom"/>
                </w:tcPr>
                <w:p w14:paraId="76C281C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r>
            <w:tr w:rsidR="00561FC8" w:rsidRPr="00767474" w14:paraId="6A0600AD"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67FA66"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05-11-2020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FDF652"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DF6468"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051BC19A"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05-12-2020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14DEDFEE"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2</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45415CAA"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778CD03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05-01-2021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701D458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4</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2E01C4BB"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14E50EAE"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05-02-2021</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bottom"/>
                </w:tcPr>
                <w:p w14:paraId="3270ED6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4</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bottom"/>
                </w:tcPr>
                <w:p w14:paraId="315020C5"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5</w:t>
                  </w:r>
                </w:p>
              </w:tc>
            </w:tr>
            <w:tr w:rsidR="00561FC8" w:rsidRPr="00767474" w14:paraId="53E3CE66"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4E842"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06-11-2020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5EE5AB"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9DCC15"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6AAB0EE1"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06-12-2020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3F66B1FE"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8</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61C73876"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32CDE2E1"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06-01-2021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1F85ADAD"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66649AD0"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3C941D04"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06-02-2021</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bottom"/>
                </w:tcPr>
                <w:p w14:paraId="1929FB2C"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bottom"/>
                </w:tcPr>
                <w:p w14:paraId="7A957CDB"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r>
            <w:tr w:rsidR="00561FC8" w:rsidRPr="00767474" w14:paraId="73D95971" w14:textId="77777777" w:rsidTr="00A35906">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720E2C"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07-11-2020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969622"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0A82A0"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6541F9A8"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07-12-2020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2F139173"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2</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1CBFC671"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042C927B"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07-01-2021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3CFC195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2E657307"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04FAAB8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07-02-2021</w:t>
                  </w:r>
                </w:p>
              </w:tc>
              <w:tc>
                <w:tcPr>
                  <w:tcW w:w="1086" w:type="dxa"/>
                  <w:tcBorders>
                    <w:top w:val="single" w:sz="4" w:space="0" w:color="auto"/>
                    <w:left w:val="single" w:sz="4" w:space="0" w:color="auto"/>
                    <w:bottom w:val="single" w:sz="4" w:space="0" w:color="auto"/>
                    <w:right w:val="single" w:sz="4" w:space="0" w:color="auto"/>
                  </w:tcBorders>
                  <w:shd w:val="clear" w:color="auto" w:fill="25FFFF"/>
                  <w:vAlign w:val="bottom"/>
                </w:tcPr>
                <w:p w14:paraId="1F927D82" w14:textId="77777777" w:rsidR="00561FC8" w:rsidRPr="00A35906" w:rsidRDefault="00561FC8" w:rsidP="00561FC8">
                  <w:pPr>
                    <w:spacing w:after="0" w:line="240" w:lineRule="auto"/>
                    <w:jc w:val="center"/>
                    <w:rPr>
                      <w:rFonts w:ascii="Calibri" w:hAnsi="Calibri"/>
                      <w:sz w:val="20"/>
                      <w:szCs w:val="20"/>
                    </w:rPr>
                  </w:pPr>
                  <w:r w:rsidRPr="00A35906">
                    <w:rPr>
                      <w:rFonts w:ascii="Calibri" w:hAnsi="Calibri"/>
                      <w:sz w:val="20"/>
                      <w:szCs w:val="20"/>
                    </w:rPr>
                    <w:t>16</w:t>
                  </w:r>
                </w:p>
              </w:tc>
              <w:tc>
                <w:tcPr>
                  <w:tcW w:w="1040" w:type="dxa"/>
                  <w:tcBorders>
                    <w:top w:val="single" w:sz="4" w:space="0" w:color="auto"/>
                    <w:left w:val="single" w:sz="4" w:space="0" w:color="auto"/>
                    <w:bottom w:val="single" w:sz="4" w:space="0" w:color="auto"/>
                    <w:right w:val="single" w:sz="4" w:space="0" w:color="auto"/>
                  </w:tcBorders>
                  <w:shd w:val="clear" w:color="auto" w:fill="25FFFF"/>
                  <w:vAlign w:val="bottom"/>
                </w:tcPr>
                <w:p w14:paraId="51E5B18D" w14:textId="77777777" w:rsidR="00561FC8" w:rsidRPr="00A35906" w:rsidRDefault="00561FC8" w:rsidP="00561FC8">
                  <w:pPr>
                    <w:spacing w:after="0" w:line="240" w:lineRule="auto"/>
                    <w:jc w:val="center"/>
                    <w:rPr>
                      <w:rFonts w:ascii="Calibri" w:hAnsi="Calibri"/>
                      <w:sz w:val="20"/>
                      <w:szCs w:val="20"/>
                    </w:rPr>
                  </w:pPr>
                  <w:r w:rsidRPr="00A35906">
                    <w:rPr>
                      <w:rFonts w:ascii="Calibri" w:hAnsi="Calibri"/>
                      <w:sz w:val="20"/>
                      <w:szCs w:val="20"/>
                    </w:rPr>
                    <w:t>11</w:t>
                  </w:r>
                </w:p>
              </w:tc>
            </w:tr>
            <w:tr w:rsidR="005D774A" w:rsidRPr="00767474" w14:paraId="55E535AF" w14:textId="77777777" w:rsidTr="00A35906">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9417A"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08-11-2020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61E839"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1692C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6</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09097506"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08-12-2020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4ADB188F"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1</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5249F453"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7A2EEDD7"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08-01-2021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75673B3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14571B8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8</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6CC7B13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08-02-2021</w:t>
                  </w:r>
                </w:p>
              </w:tc>
              <w:tc>
                <w:tcPr>
                  <w:tcW w:w="1086" w:type="dxa"/>
                  <w:tcBorders>
                    <w:top w:val="single" w:sz="4" w:space="0" w:color="auto"/>
                    <w:left w:val="single" w:sz="4" w:space="0" w:color="auto"/>
                    <w:bottom w:val="single" w:sz="4" w:space="0" w:color="auto"/>
                    <w:right w:val="single" w:sz="4" w:space="0" w:color="auto"/>
                  </w:tcBorders>
                  <w:shd w:val="clear" w:color="auto" w:fill="25FFFF"/>
                  <w:vAlign w:val="bottom"/>
                </w:tcPr>
                <w:p w14:paraId="43E6FE33" w14:textId="77777777" w:rsidR="00561FC8" w:rsidRPr="00A35906" w:rsidRDefault="00561FC8" w:rsidP="00561FC8">
                  <w:pPr>
                    <w:spacing w:after="0" w:line="240" w:lineRule="auto"/>
                    <w:jc w:val="center"/>
                    <w:rPr>
                      <w:rFonts w:ascii="Calibri" w:hAnsi="Calibri"/>
                      <w:sz w:val="20"/>
                      <w:szCs w:val="20"/>
                    </w:rPr>
                  </w:pPr>
                  <w:r w:rsidRPr="00A35906">
                    <w:rPr>
                      <w:rFonts w:ascii="Calibri" w:hAnsi="Calibri"/>
                      <w:sz w:val="20"/>
                      <w:szCs w:val="20"/>
                    </w:rPr>
                    <w:t>23</w:t>
                  </w:r>
                </w:p>
              </w:tc>
              <w:tc>
                <w:tcPr>
                  <w:tcW w:w="1040" w:type="dxa"/>
                  <w:tcBorders>
                    <w:top w:val="single" w:sz="4" w:space="0" w:color="auto"/>
                    <w:left w:val="single" w:sz="4" w:space="0" w:color="auto"/>
                    <w:bottom w:val="single" w:sz="4" w:space="0" w:color="auto"/>
                    <w:right w:val="single" w:sz="4" w:space="0" w:color="auto"/>
                  </w:tcBorders>
                  <w:shd w:val="clear" w:color="auto" w:fill="25FFFF"/>
                  <w:vAlign w:val="bottom"/>
                </w:tcPr>
                <w:p w14:paraId="0FB2B562" w14:textId="77777777" w:rsidR="00561FC8" w:rsidRPr="00A35906" w:rsidRDefault="00561FC8" w:rsidP="00561FC8">
                  <w:pPr>
                    <w:spacing w:after="0" w:line="240" w:lineRule="auto"/>
                    <w:jc w:val="center"/>
                    <w:rPr>
                      <w:rFonts w:ascii="Calibri" w:hAnsi="Calibri"/>
                      <w:sz w:val="20"/>
                      <w:szCs w:val="20"/>
                    </w:rPr>
                  </w:pPr>
                  <w:r w:rsidRPr="00A35906">
                    <w:rPr>
                      <w:rFonts w:ascii="Calibri" w:hAnsi="Calibri"/>
                      <w:sz w:val="20"/>
                      <w:szCs w:val="20"/>
                    </w:rPr>
                    <w:t>20</w:t>
                  </w:r>
                </w:p>
              </w:tc>
            </w:tr>
            <w:tr w:rsidR="00561FC8" w:rsidRPr="00767474" w14:paraId="24809709" w14:textId="77777777" w:rsidTr="00A35906">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9668B"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09-11-2020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EFD8E1"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602FA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741082D0"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09-12-2020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38775668"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3</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553A9C89"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44941BEB"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09-01-2021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00FFF2A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760C6979"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18</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55373660"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09-02-2021</w:t>
                  </w:r>
                </w:p>
              </w:tc>
              <w:tc>
                <w:tcPr>
                  <w:tcW w:w="1086" w:type="dxa"/>
                  <w:tcBorders>
                    <w:top w:val="single" w:sz="4" w:space="0" w:color="auto"/>
                    <w:left w:val="single" w:sz="4" w:space="0" w:color="auto"/>
                    <w:bottom w:val="single" w:sz="4" w:space="0" w:color="auto"/>
                    <w:right w:val="single" w:sz="4" w:space="0" w:color="auto"/>
                  </w:tcBorders>
                  <w:shd w:val="clear" w:color="auto" w:fill="25FFFF"/>
                  <w:vAlign w:val="bottom"/>
                </w:tcPr>
                <w:p w14:paraId="422DEA26" w14:textId="77777777" w:rsidR="00561FC8" w:rsidRPr="00A35906" w:rsidRDefault="00561FC8" w:rsidP="00561FC8">
                  <w:pPr>
                    <w:spacing w:after="0" w:line="240" w:lineRule="auto"/>
                    <w:jc w:val="center"/>
                    <w:rPr>
                      <w:rFonts w:ascii="Calibri" w:hAnsi="Calibri"/>
                      <w:sz w:val="20"/>
                      <w:szCs w:val="20"/>
                    </w:rPr>
                  </w:pPr>
                  <w:r w:rsidRPr="00A35906">
                    <w:rPr>
                      <w:rFonts w:ascii="Calibri" w:hAnsi="Calibri"/>
                      <w:sz w:val="20"/>
                      <w:szCs w:val="20"/>
                    </w:rPr>
                    <w:t>2</w:t>
                  </w:r>
                </w:p>
              </w:tc>
              <w:tc>
                <w:tcPr>
                  <w:tcW w:w="1040" w:type="dxa"/>
                  <w:tcBorders>
                    <w:top w:val="single" w:sz="4" w:space="0" w:color="auto"/>
                    <w:left w:val="single" w:sz="4" w:space="0" w:color="auto"/>
                    <w:bottom w:val="single" w:sz="4" w:space="0" w:color="auto"/>
                    <w:right w:val="single" w:sz="4" w:space="0" w:color="auto"/>
                  </w:tcBorders>
                  <w:shd w:val="clear" w:color="auto" w:fill="25FFFF"/>
                  <w:vAlign w:val="bottom"/>
                </w:tcPr>
                <w:p w14:paraId="767C9582" w14:textId="77777777" w:rsidR="00561FC8" w:rsidRPr="00A35906" w:rsidRDefault="00561FC8" w:rsidP="00561FC8">
                  <w:pPr>
                    <w:spacing w:after="0" w:line="240" w:lineRule="auto"/>
                    <w:jc w:val="center"/>
                    <w:rPr>
                      <w:rFonts w:ascii="Calibri" w:hAnsi="Calibri"/>
                      <w:sz w:val="20"/>
                      <w:szCs w:val="20"/>
                    </w:rPr>
                  </w:pPr>
                  <w:r w:rsidRPr="00A35906">
                    <w:rPr>
                      <w:rFonts w:ascii="Calibri" w:hAnsi="Calibri"/>
                      <w:sz w:val="20"/>
                      <w:szCs w:val="20"/>
                    </w:rPr>
                    <w:t>8</w:t>
                  </w:r>
                </w:p>
              </w:tc>
            </w:tr>
            <w:tr w:rsidR="00561FC8" w:rsidRPr="00767474" w14:paraId="4EB33519" w14:textId="77777777" w:rsidTr="00A35906">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F030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10-11-2020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93ACFC"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01531"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6</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6719C3E0"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10-12-2020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627C68BA"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59CA872D"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49B0C0DC"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10-01-2021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1CE386E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6</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5FBAEA4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21</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20B9FBD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10-02-2021</w:t>
                  </w:r>
                </w:p>
              </w:tc>
              <w:tc>
                <w:tcPr>
                  <w:tcW w:w="1086" w:type="dxa"/>
                  <w:tcBorders>
                    <w:top w:val="single" w:sz="4" w:space="0" w:color="auto"/>
                    <w:left w:val="single" w:sz="4" w:space="0" w:color="auto"/>
                    <w:bottom w:val="single" w:sz="4" w:space="0" w:color="auto"/>
                    <w:right w:val="single" w:sz="4" w:space="0" w:color="auto"/>
                  </w:tcBorders>
                  <w:shd w:val="clear" w:color="auto" w:fill="25FFFF"/>
                  <w:vAlign w:val="bottom"/>
                </w:tcPr>
                <w:p w14:paraId="19FEFF03" w14:textId="77777777" w:rsidR="00561FC8" w:rsidRPr="00A35906" w:rsidRDefault="00561FC8" w:rsidP="00561FC8">
                  <w:pPr>
                    <w:spacing w:after="0" w:line="240" w:lineRule="auto"/>
                    <w:jc w:val="center"/>
                    <w:rPr>
                      <w:rFonts w:ascii="Calibri" w:hAnsi="Calibri"/>
                      <w:sz w:val="20"/>
                      <w:szCs w:val="20"/>
                    </w:rPr>
                  </w:pPr>
                  <w:r w:rsidRPr="00A35906">
                    <w:rPr>
                      <w:rFonts w:ascii="Calibri" w:hAnsi="Calibri"/>
                      <w:sz w:val="20"/>
                      <w:szCs w:val="20"/>
                    </w:rPr>
                    <w:t>15</w:t>
                  </w:r>
                </w:p>
              </w:tc>
              <w:tc>
                <w:tcPr>
                  <w:tcW w:w="1040" w:type="dxa"/>
                  <w:tcBorders>
                    <w:top w:val="single" w:sz="4" w:space="0" w:color="auto"/>
                    <w:left w:val="single" w:sz="4" w:space="0" w:color="auto"/>
                    <w:bottom w:val="single" w:sz="4" w:space="0" w:color="auto"/>
                    <w:right w:val="single" w:sz="4" w:space="0" w:color="auto"/>
                  </w:tcBorders>
                  <w:shd w:val="clear" w:color="auto" w:fill="25FFFF"/>
                  <w:vAlign w:val="bottom"/>
                </w:tcPr>
                <w:p w14:paraId="6689C764" w14:textId="77777777" w:rsidR="00561FC8" w:rsidRPr="00A35906" w:rsidRDefault="00561FC8" w:rsidP="00561FC8">
                  <w:pPr>
                    <w:spacing w:after="0" w:line="240" w:lineRule="auto"/>
                    <w:jc w:val="center"/>
                    <w:rPr>
                      <w:rFonts w:ascii="Calibri" w:hAnsi="Calibri"/>
                      <w:sz w:val="20"/>
                      <w:szCs w:val="20"/>
                    </w:rPr>
                  </w:pPr>
                  <w:r w:rsidRPr="00A35906">
                    <w:rPr>
                      <w:rFonts w:ascii="Calibri" w:hAnsi="Calibri"/>
                      <w:sz w:val="20"/>
                      <w:szCs w:val="20"/>
                    </w:rPr>
                    <w:t>0</w:t>
                  </w:r>
                </w:p>
              </w:tc>
            </w:tr>
            <w:tr w:rsidR="00561FC8" w:rsidRPr="00767474" w14:paraId="438F257B"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08DDE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11-11-2020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355D8E"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2CF61"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18EA77F5"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11-12-2020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7608C2EC"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492ADE88"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0CA7D88F"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11-01-2021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1E2B8E90"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4</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0808EF07"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24</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59C6824F"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11-02-2021</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bottom"/>
                </w:tcPr>
                <w:p w14:paraId="2F81F554"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12</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bottom"/>
                </w:tcPr>
                <w:p w14:paraId="27AD6F2F"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21</w:t>
                  </w:r>
                </w:p>
              </w:tc>
            </w:tr>
            <w:tr w:rsidR="00561FC8" w:rsidRPr="00767474" w14:paraId="1F5D7822"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9DBD7E"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12-11-2020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7B747F"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31114A"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6B71261D"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12-12-2020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6ED00577"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3</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3D6EABD4"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59C2B8C2"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12-01-2021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1E36D507"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38972C42"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17</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1A89BB18"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12-02-2021</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bottom"/>
                </w:tcPr>
                <w:p w14:paraId="30DB366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4</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bottom"/>
                </w:tcPr>
                <w:p w14:paraId="64C2C71C"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16</w:t>
                  </w:r>
                </w:p>
              </w:tc>
            </w:tr>
            <w:tr w:rsidR="00561FC8" w:rsidRPr="00767474" w14:paraId="77A86C3F"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D66699"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13-11-2020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2AE8E7"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5C047"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651E663E"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13-12-2020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5A453B81"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9</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2D089BAE"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3</w:t>
                  </w:r>
                </w:p>
              </w:tc>
              <w:tc>
                <w:tcPr>
                  <w:tcW w:w="1297" w:type="dxa"/>
                  <w:tcBorders>
                    <w:top w:val="single" w:sz="4" w:space="0" w:color="auto"/>
                    <w:left w:val="nil"/>
                    <w:bottom w:val="single" w:sz="4" w:space="0" w:color="auto"/>
                    <w:right w:val="single" w:sz="4" w:space="0" w:color="auto"/>
                  </w:tcBorders>
                  <w:shd w:val="clear" w:color="auto" w:fill="auto"/>
                  <w:vAlign w:val="bottom"/>
                </w:tcPr>
                <w:p w14:paraId="3E49378E"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13-01-2021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19E51828"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04DC7AA5"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4</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1959C3B1"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13-02-2021</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bottom"/>
                </w:tcPr>
                <w:p w14:paraId="23B5162C"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bottom"/>
                </w:tcPr>
                <w:p w14:paraId="75206AA7"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7</w:t>
                  </w:r>
                </w:p>
              </w:tc>
            </w:tr>
            <w:tr w:rsidR="00561FC8" w:rsidRPr="00767474" w14:paraId="26D73A28"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4D962A"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14-11-2020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684AE"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9CBC43"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3</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20EF20E5"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14-12-2020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10CDC0C5"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4068F54C"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1597332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14-01-2021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649186F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3DF406AD"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tcPr>
                <w:p w14:paraId="55B0FD3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14-02-2021</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bottom"/>
                </w:tcPr>
                <w:p w14:paraId="01EF86DF"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bottom"/>
                </w:tcPr>
                <w:p w14:paraId="5D15C298"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5</w:t>
                  </w:r>
                </w:p>
              </w:tc>
            </w:tr>
            <w:tr w:rsidR="00561FC8" w:rsidRPr="00767474" w14:paraId="53732CD8"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EE175"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15-11-2020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BFF92"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87B7A"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5</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6675BF53"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15-12-2020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4E39C258"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4</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18E19917"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2</w:t>
                  </w:r>
                </w:p>
              </w:tc>
              <w:tc>
                <w:tcPr>
                  <w:tcW w:w="1297" w:type="dxa"/>
                  <w:tcBorders>
                    <w:top w:val="single" w:sz="4" w:space="0" w:color="auto"/>
                    <w:left w:val="nil"/>
                    <w:bottom w:val="single" w:sz="4" w:space="0" w:color="auto"/>
                    <w:right w:val="single" w:sz="4" w:space="0" w:color="auto"/>
                  </w:tcBorders>
                  <w:shd w:val="clear" w:color="auto" w:fill="auto"/>
                  <w:vAlign w:val="bottom"/>
                </w:tcPr>
                <w:p w14:paraId="21BAC925"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15-01-2021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15C3565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01D4803C"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w:t>
                  </w:r>
                </w:p>
              </w:tc>
              <w:tc>
                <w:tcPr>
                  <w:tcW w:w="1317" w:type="dxa"/>
                  <w:tcBorders>
                    <w:top w:val="single" w:sz="4" w:space="0" w:color="auto"/>
                    <w:left w:val="single" w:sz="4" w:space="0" w:color="auto"/>
                    <w:bottom w:val="single" w:sz="4" w:space="0" w:color="auto"/>
                    <w:right w:val="single" w:sz="4" w:space="0" w:color="auto"/>
                  </w:tcBorders>
                </w:tcPr>
                <w:p w14:paraId="5048207D"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7A133912"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4E815A54"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6F6514CC"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8C3CA1"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16-11-2020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FE9E05"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0DBC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4</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34FBBFA7"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16-12-2020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38F42E27"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1</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0A9B68C3"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3</w:t>
                  </w:r>
                </w:p>
              </w:tc>
              <w:tc>
                <w:tcPr>
                  <w:tcW w:w="1297" w:type="dxa"/>
                  <w:tcBorders>
                    <w:top w:val="single" w:sz="4" w:space="0" w:color="auto"/>
                    <w:left w:val="nil"/>
                    <w:bottom w:val="single" w:sz="4" w:space="0" w:color="auto"/>
                    <w:right w:val="single" w:sz="4" w:space="0" w:color="auto"/>
                  </w:tcBorders>
                  <w:shd w:val="clear" w:color="auto" w:fill="auto"/>
                  <w:vAlign w:val="bottom"/>
                </w:tcPr>
                <w:p w14:paraId="070EA51C"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16-01-2021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57E0D35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4</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6718F5A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317" w:type="dxa"/>
                  <w:tcBorders>
                    <w:top w:val="single" w:sz="4" w:space="0" w:color="auto"/>
                    <w:left w:val="single" w:sz="4" w:space="0" w:color="auto"/>
                    <w:bottom w:val="single" w:sz="4" w:space="0" w:color="auto"/>
                    <w:right w:val="single" w:sz="4" w:space="0" w:color="auto"/>
                  </w:tcBorders>
                </w:tcPr>
                <w:p w14:paraId="43957005"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56F753EB"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695B51FC"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24AAE557"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BD7AA"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17-11-2020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ED4A7B"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4F3396"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067AF8B5"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17-12-2020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36A3EAEE"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2</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4978889F"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301E25A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17-01-2021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0F96AAF2"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10</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2228B964"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13</w:t>
                  </w:r>
                </w:p>
              </w:tc>
              <w:tc>
                <w:tcPr>
                  <w:tcW w:w="1317" w:type="dxa"/>
                  <w:tcBorders>
                    <w:top w:val="single" w:sz="4" w:space="0" w:color="auto"/>
                    <w:left w:val="single" w:sz="4" w:space="0" w:color="auto"/>
                    <w:bottom w:val="single" w:sz="4" w:space="0" w:color="auto"/>
                    <w:right w:val="single" w:sz="4" w:space="0" w:color="auto"/>
                  </w:tcBorders>
                </w:tcPr>
                <w:p w14:paraId="0F5D0301"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7E48F063"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4F3AFA8D"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45EE47D1"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D0695"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18-11-2020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62630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7D3E9B"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55D7BC50"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18-12-2020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50603A94"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6</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16B420BA"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4</w:t>
                  </w:r>
                </w:p>
              </w:tc>
              <w:tc>
                <w:tcPr>
                  <w:tcW w:w="1297" w:type="dxa"/>
                  <w:tcBorders>
                    <w:top w:val="single" w:sz="4" w:space="0" w:color="auto"/>
                    <w:left w:val="nil"/>
                    <w:bottom w:val="single" w:sz="4" w:space="0" w:color="auto"/>
                    <w:right w:val="single" w:sz="4" w:space="0" w:color="auto"/>
                  </w:tcBorders>
                  <w:shd w:val="clear" w:color="auto" w:fill="auto"/>
                  <w:vAlign w:val="bottom"/>
                </w:tcPr>
                <w:p w14:paraId="175834B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18-01-2021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2DEA6230"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13C596E5"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8</w:t>
                  </w:r>
                </w:p>
              </w:tc>
              <w:tc>
                <w:tcPr>
                  <w:tcW w:w="1317" w:type="dxa"/>
                  <w:tcBorders>
                    <w:top w:val="single" w:sz="4" w:space="0" w:color="auto"/>
                    <w:left w:val="single" w:sz="4" w:space="0" w:color="auto"/>
                    <w:bottom w:val="single" w:sz="4" w:space="0" w:color="auto"/>
                    <w:right w:val="single" w:sz="4" w:space="0" w:color="auto"/>
                  </w:tcBorders>
                </w:tcPr>
                <w:p w14:paraId="1E3A7F4C"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4532519D"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3671C70E"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269F6559"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45EDB2"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19-11-2020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BCBE86"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E5F3FF"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69CE44E4"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19-12-2020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2935D511"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5</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113BB8C8"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3</w:t>
                  </w:r>
                </w:p>
              </w:tc>
              <w:tc>
                <w:tcPr>
                  <w:tcW w:w="1297" w:type="dxa"/>
                  <w:tcBorders>
                    <w:top w:val="single" w:sz="4" w:space="0" w:color="auto"/>
                    <w:left w:val="nil"/>
                    <w:bottom w:val="single" w:sz="4" w:space="0" w:color="auto"/>
                    <w:right w:val="single" w:sz="4" w:space="0" w:color="auto"/>
                  </w:tcBorders>
                  <w:shd w:val="clear" w:color="auto" w:fill="auto"/>
                  <w:vAlign w:val="bottom"/>
                </w:tcPr>
                <w:p w14:paraId="3B2C8EB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19-01-2021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376B2BC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257BB828"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5</w:t>
                  </w:r>
                </w:p>
              </w:tc>
              <w:tc>
                <w:tcPr>
                  <w:tcW w:w="1317" w:type="dxa"/>
                  <w:tcBorders>
                    <w:top w:val="single" w:sz="4" w:space="0" w:color="auto"/>
                    <w:left w:val="single" w:sz="4" w:space="0" w:color="auto"/>
                    <w:bottom w:val="single" w:sz="4" w:space="0" w:color="auto"/>
                    <w:right w:val="single" w:sz="4" w:space="0" w:color="auto"/>
                  </w:tcBorders>
                </w:tcPr>
                <w:p w14:paraId="16548CDB"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44AC7B7C"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280A1A4B"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1E3D348D"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FC05A"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20-11-2020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831F4D"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54A850"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3CC9C8A6"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20-12-2020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24235C00"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12</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7B8D41B7"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5</w:t>
                  </w:r>
                </w:p>
              </w:tc>
              <w:tc>
                <w:tcPr>
                  <w:tcW w:w="1297" w:type="dxa"/>
                  <w:tcBorders>
                    <w:top w:val="single" w:sz="4" w:space="0" w:color="auto"/>
                    <w:left w:val="nil"/>
                    <w:bottom w:val="single" w:sz="4" w:space="0" w:color="auto"/>
                    <w:right w:val="single" w:sz="4" w:space="0" w:color="auto"/>
                  </w:tcBorders>
                  <w:shd w:val="clear" w:color="auto" w:fill="auto"/>
                  <w:vAlign w:val="bottom"/>
                </w:tcPr>
                <w:p w14:paraId="751F01E3"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20-01-2021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41985DC5"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0D523599"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317" w:type="dxa"/>
                  <w:tcBorders>
                    <w:top w:val="single" w:sz="4" w:space="0" w:color="auto"/>
                    <w:left w:val="single" w:sz="4" w:space="0" w:color="auto"/>
                    <w:bottom w:val="single" w:sz="4" w:space="0" w:color="auto"/>
                    <w:right w:val="single" w:sz="4" w:space="0" w:color="auto"/>
                  </w:tcBorders>
                </w:tcPr>
                <w:p w14:paraId="25DED8B2"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712BDB49"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3A886952"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77B05AF3"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15BCD2"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21-11-2020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F99596"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C7867"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4</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04D3EA41"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21-12-2020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50CE6321"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2</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18BDC694"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4377CA39"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21-01-2021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6595B7DC"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3BBB53E1"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w:t>
                  </w:r>
                </w:p>
              </w:tc>
              <w:tc>
                <w:tcPr>
                  <w:tcW w:w="1317" w:type="dxa"/>
                  <w:tcBorders>
                    <w:top w:val="single" w:sz="4" w:space="0" w:color="auto"/>
                    <w:left w:val="single" w:sz="4" w:space="0" w:color="auto"/>
                    <w:bottom w:val="single" w:sz="4" w:space="0" w:color="auto"/>
                    <w:right w:val="single" w:sz="4" w:space="0" w:color="auto"/>
                  </w:tcBorders>
                </w:tcPr>
                <w:p w14:paraId="1C8DBA3A"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042E1499"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76D8D6AB"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7EECDF7C"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9E0DCB"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22-11-2020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8405C8"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DE85BF"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53BDE426"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22-12-2020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36E677FF"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4</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42964495"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19D1E4E5"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22-01-2021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2446D3B9"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6</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4C353254"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24</w:t>
                  </w:r>
                </w:p>
              </w:tc>
              <w:tc>
                <w:tcPr>
                  <w:tcW w:w="1317" w:type="dxa"/>
                  <w:tcBorders>
                    <w:top w:val="single" w:sz="4" w:space="0" w:color="auto"/>
                    <w:left w:val="single" w:sz="4" w:space="0" w:color="auto"/>
                    <w:bottom w:val="single" w:sz="4" w:space="0" w:color="auto"/>
                    <w:right w:val="single" w:sz="4" w:space="0" w:color="auto"/>
                  </w:tcBorders>
                </w:tcPr>
                <w:p w14:paraId="2FD89D5A"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2419618F"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7CC078F2"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3679CE5F"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696C0"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23-11-2020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122396"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EBF12E"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07905AB0"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23-12-2020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47F3D7C5"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1</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70A9857E"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32732650"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23-01-2021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0691A880"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1CF9FD62"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21</w:t>
                  </w:r>
                </w:p>
              </w:tc>
              <w:tc>
                <w:tcPr>
                  <w:tcW w:w="1317" w:type="dxa"/>
                  <w:tcBorders>
                    <w:top w:val="single" w:sz="4" w:space="0" w:color="auto"/>
                    <w:left w:val="single" w:sz="4" w:space="0" w:color="auto"/>
                    <w:bottom w:val="single" w:sz="4" w:space="0" w:color="auto"/>
                    <w:right w:val="single" w:sz="4" w:space="0" w:color="auto"/>
                  </w:tcBorders>
                </w:tcPr>
                <w:p w14:paraId="3D7A6BFF"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1C8DF5D9"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0D1D4201"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7D0B348A"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EDA37"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lastRenderedPageBreak/>
                    <w:t>24-11-2020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3669AA"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8077FF"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4888584A"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24-12-2020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31AFE2E1"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439F9CF7"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5D5597A8"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24-01-2021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37A7DF6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8</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3E321DF4"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24</w:t>
                  </w:r>
                </w:p>
              </w:tc>
              <w:tc>
                <w:tcPr>
                  <w:tcW w:w="1317" w:type="dxa"/>
                  <w:tcBorders>
                    <w:top w:val="single" w:sz="4" w:space="0" w:color="auto"/>
                    <w:left w:val="single" w:sz="4" w:space="0" w:color="auto"/>
                    <w:bottom w:val="single" w:sz="4" w:space="0" w:color="auto"/>
                    <w:right w:val="single" w:sz="4" w:space="0" w:color="auto"/>
                  </w:tcBorders>
                </w:tcPr>
                <w:p w14:paraId="23B3E193"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46E1864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54E8AB9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76419602"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B81ED"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25-11-2020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43B3D"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15A57"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3</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2CB3AAE0"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25-12-2020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03AF232D"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12</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70E539FB"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2</w:t>
                  </w:r>
                </w:p>
              </w:tc>
              <w:tc>
                <w:tcPr>
                  <w:tcW w:w="1297" w:type="dxa"/>
                  <w:tcBorders>
                    <w:top w:val="single" w:sz="4" w:space="0" w:color="auto"/>
                    <w:left w:val="nil"/>
                    <w:bottom w:val="single" w:sz="4" w:space="0" w:color="auto"/>
                    <w:right w:val="single" w:sz="4" w:space="0" w:color="auto"/>
                  </w:tcBorders>
                  <w:shd w:val="clear" w:color="auto" w:fill="auto"/>
                  <w:vAlign w:val="bottom"/>
                </w:tcPr>
                <w:p w14:paraId="24EE3AB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25-01-2021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624F1A94"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5</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0FBB7E07"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24</w:t>
                  </w:r>
                </w:p>
              </w:tc>
              <w:tc>
                <w:tcPr>
                  <w:tcW w:w="1317" w:type="dxa"/>
                  <w:tcBorders>
                    <w:top w:val="single" w:sz="4" w:space="0" w:color="auto"/>
                    <w:left w:val="single" w:sz="4" w:space="0" w:color="auto"/>
                    <w:bottom w:val="single" w:sz="4" w:space="0" w:color="auto"/>
                    <w:right w:val="single" w:sz="4" w:space="0" w:color="auto"/>
                  </w:tcBorders>
                </w:tcPr>
                <w:p w14:paraId="26DE995A"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44ADDE1F"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5D2F2F97"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0039E403"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24C8FB"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26-11-2020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F2193"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7B67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191F66DF"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26-12-2020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64BA2DAF"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10</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55778703"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297" w:type="dxa"/>
                  <w:tcBorders>
                    <w:top w:val="single" w:sz="4" w:space="0" w:color="auto"/>
                    <w:left w:val="nil"/>
                    <w:bottom w:val="single" w:sz="4" w:space="0" w:color="auto"/>
                    <w:right w:val="single" w:sz="4" w:space="0" w:color="auto"/>
                  </w:tcBorders>
                  <w:shd w:val="clear" w:color="auto" w:fill="auto"/>
                  <w:vAlign w:val="bottom"/>
                </w:tcPr>
                <w:p w14:paraId="65836244"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26-01-2021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7C5DC548"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346661A7"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12</w:t>
                  </w:r>
                </w:p>
              </w:tc>
              <w:tc>
                <w:tcPr>
                  <w:tcW w:w="1317" w:type="dxa"/>
                  <w:tcBorders>
                    <w:top w:val="single" w:sz="4" w:space="0" w:color="auto"/>
                    <w:left w:val="single" w:sz="4" w:space="0" w:color="auto"/>
                    <w:bottom w:val="single" w:sz="4" w:space="0" w:color="auto"/>
                    <w:right w:val="single" w:sz="4" w:space="0" w:color="auto"/>
                  </w:tcBorders>
                </w:tcPr>
                <w:p w14:paraId="56BD1F4E"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3066D2CC"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73B19F51"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73924B1B"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ECE4B0"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27-11-2020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E041C"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09C09"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722ED464"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27-12-2020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0996F957"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11</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7FE83F91"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bottom"/>
                </w:tcPr>
                <w:p w14:paraId="0BDB8A07"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27-01-2021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004AD4D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51D3C240"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7</w:t>
                  </w:r>
                </w:p>
              </w:tc>
              <w:tc>
                <w:tcPr>
                  <w:tcW w:w="1317" w:type="dxa"/>
                  <w:tcBorders>
                    <w:top w:val="single" w:sz="4" w:space="0" w:color="auto"/>
                    <w:left w:val="single" w:sz="4" w:space="0" w:color="auto"/>
                    <w:bottom w:val="single" w:sz="4" w:space="0" w:color="auto"/>
                    <w:right w:val="single" w:sz="4" w:space="0" w:color="auto"/>
                  </w:tcBorders>
                </w:tcPr>
                <w:p w14:paraId="43CFE70B"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19DF7866"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2D1AAE02"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546A3B42"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58367B"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28-11-2020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2EE746"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6B3310"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1</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36929CFE"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28-12-2020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319D8E3F"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6</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0466D5C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bottom"/>
                </w:tcPr>
                <w:p w14:paraId="7824641F"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28-01-2021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2721ECE1"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5</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5B8931B4"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9</w:t>
                  </w:r>
                </w:p>
              </w:tc>
              <w:tc>
                <w:tcPr>
                  <w:tcW w:w="1317" w:type="dxa"/>
                  <w:tcBorders>
                    <w:top w:val="single" w:sz="4" w:space="0" w:color="auto"/>
                    <w:left w:val="single" w:sz="4" w:space="0" w:color="auto"/>
                    <w:bottom w:val="single" w:sz="4" w:space="0" w:color="auto"/>
                    <w:right w:val="single" w:sz="4" w:space="0" w:color="auto"/>
                  </w:tcBorders>
                </w:tcPr>
                <w:p w14:paraId="3944A88C"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1A02DAC1"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7A8ED40F"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6ACA2AA0"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703DE7"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29-11-2020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03821D"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3590C"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5</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599BD1E9"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29-12-2020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49D0CC75"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1</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6A408529"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bottom"/>
                </w:tcPr>
                <w:p w14:paraId="48415BDF"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29-01-2021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0E6E5C05"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3ACCF5C5"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w:t>
                  </w:r>
                </w:p>
              </w:tc>
              <w:tc>
                <w:tcPr>
                  <w:tcW w:w="1317" w:type="dxa"/>
                  <w:tcBorders>
                    <w:top w:val="single" w:sz="4" w:space="0" w:color="auto"/>
                    <w:left w:val="single" w:sz="4" w:space="0" w:color="auto"/>
                    <w:bottom w:val="single" w:sz="4" w:space="0" w:color="auto"/>
                    <w:right w:val="single" w:sz="4" w:space="0" w:color="auto"/>
                  </w:tcBorders>
                </w:tcPr>
                <w:p w14:paraId="63FD6B1E"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0C0354F7"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76DF2CE4"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0B76016A"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22971"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30-11-2020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CD4DA"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CE923F"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r w:rsidRPr="00767474">
                    <w:rPr>
                      <w:rFonts w:ascii="Calibri" w:eastAsia="Times New Roman" w:hAnsi="Calibri" w:cs="Times New Roman"/>
                      <w:color w:val="000000"/>
                      <w:sz w:val="20"/>
                      <w:szCs w:val="20"/>
                      <w:lang w:eastAsia="es-CL"/>
                    </w:rPr>
                    <w:t>3</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79CD8008" w14:textId="77777777" w:rsidR="00561FC8" w:rsidRPr="00767474" w:rsidRDefault="00561FC8" w:rsidP="00561FC8">
                  <w:pPr>
                    <w:spacing w:after="0" w:line="240" w:lineRule="auto"/>
                    <w:jc w:val="center"/>
                    <w:rPr>
                      <w:rFonts w:ascii="Calibri" w:hAnsi="Calibri"/>
                      <w:color w:val="000000"/>
                      <w:sz w:val="20"/>
                      <w:szCs w:val="20"/>
                    </w:rPr>
                  </w:pPr>
                  <w:r w:rsidRPr="00767474">
                    <w:rPr>
                      <w:rFonts w:ascii="Calibri" w:hAnsi="Calibri"/>
                      <w:color w:val="000000"/>
                      <w:sz w:val="20"/>
                      <w:szCs w:val="20"/>
                    </w:rPr>
                    <w:t>30-12-2020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5BB5AA91"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1</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635D59A9"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bottom"/>
                </w:tcPr>
                <w:p w14:paraId="0F459232"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30-01-2021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7B064DEB"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5</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3BE834B2"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24</w:t>
                  </w:r>
                </w:p>
              </w:tc>
              <w:tc>
                <w:tcPr>
                  <w:tcW w:w="1317" w:type="dxa"/>
                  <w:tcBorders>
                    <w:top w:val="single" w:sz="4" w:space="0" w:color="auto"/>
                    <w:left w:val="single" w:sz="4" w:space="0" w:color="auto"/>
                    <w:bottom w:val="single" w:sz="4" w:space="0" w:color="auto"/>
                    <w:right w:val="single" w:sz="4" w:space="0" w:color="auto"/>
                  </w:tcBorders>
                </w:tcPr>
                <w:p w14:paraId="563A621C"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18D2B706"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66C41567"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r>
            <w:tr w:rsidR="00561FC8" w:rsidRPr="00767474" w14:paraId="66955196" w14:textId="77777777" w:rsidTr="005D774A">
              <w:trPr>
                <w:trHeight w:val="288"/>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20EFB0"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9804EA"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012D8B"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261" w:type="dxa"/>
                  <w:tcBorders>
                    <w:top w:val="single" w:sz="4" w:space="0" w:color="auto"/>
                    <w:left w:val="single" w:sz="4" w:space="0" w:color="auto"/>
                    <w:bottom w:val="single" w:sz="4" w:space="0" w:color="auto"/>
                    <w:right w:val="single" w:sz="4" w:space="0" w:color="auto"/>
                  </w:tcBorders>
                  <w:shd w:val="clear" w:color="auto" w:fill="auto"/>
                  <w:vAlign w:val="bottom"/>
                </w:tcPr>
                <w:p w14:paraId="063D119B" w14:textId="77777777" w:rsidR="00561FC8" w:rsidRPr="00767474" w:rsidRDefault="00561FC8" w:rsidP="00561FC8">
                  <w:pPr>
                    <w:spacing w:after="0" w:line="240" w:lineRule="auto"/>
                    <w:jc w:val="center"/>
                    <w:rPr>
                      <w:rFonts w:ascii="Calibri" w:hAnsi="Calibri"/>
                      <w:color w:val="000000"/>
                      <w:sz w:val="20"/>
                      <w:szCs w:val="20"/>
                    </w:rPr>
                  </w:pPr>
                  <w:r>
                    <w:rPr>
                      <w:rFonts w:ascii="Calibri" w:hAnsi="Calibri"/>
                      <w:color w:val="000000"/>
                      <w:sz w:val="20"/>
                      <w:szCs w:val="20"/>
                    </w:rPr>
                    <w:t>31-12-2020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6FD90E32" w14:textId="77777777" w:rsidR="00561FC8" w:rsidRPr="00F15999" w:rsidRDefault="00561FC8" w:rsidP="00561FC8">
                  <w:pPr>
                    <w:spacing w:after="0" w:line="240" w:lineRule="auto"/>
                    <w:jc w:val="center"/>
                    <w:rPr>
                      <w:rFonts w:ascii="Calibri" w:hAnsi="Calibri"/>
                      <w:color w:val="000000"/>
                      <w:sz w:val="20"/>
                      <w:szCs w:val="20"/>
                    </w:rPr>
                  </w:pPr>
                  <w:r w:rsidRPr="00F15999">
                    <w:rPr>
                      <w:rFonts w:ascii="Calibri" w:hAnsi="Calibri"/>
                      <w:color w:val="000000"/>
                      <w:sz w:val="20"/>
                      <w:szCs w:val="20"/>
                    </w:rPr>
                    <w:t>0</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bottom"/>
                </w:tcPr>
                <w:p w14:paraId="7502786A"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0</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bottom"/>
                </w:tcPr>
                <w:p w14:paraId="7AD27C35"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31-01-2021</w:t>
                  </w:r>
                </w:p>
              </w:tc>
              <w:tc>
                <w:tcPr>
                  <w:tcW w:w="963" w:type="dxa"/>
                  <w:tcBorders>
                    <w:top w:val="single" w:sz="4" w:space="0" w:color="auto"/>
                    <w:left w:val="single" w:sz="4" w:space="0" w:color="auto"/>
                    <w:bottom w:val="single" w:sz="4" w:space="0" w:color="auto"/>
                    <w:right w:val="single" w:sz="4" w:space="0" w:color="auto"/>
                  </w:tcBorders>
                  <w:shd w:val="clear" w:color="auto" w:fill="auto"/>
                  <w:vAlign w:val="bottom"/>
                </w:tcPr>
                <w:p w14:paraId="77F3E746"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9</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bottom"/>
                </w:tcPr>
                <w:p w14:paraId="62FC6988" w14:textId="77777777" w:rsidR="00561FC8" w:rsidRPr="00561FC8" w:rsidRDefault="00561FC8" w:rsidP="00561FC8">
                  <w:pPr>
                    <w:spacing w:after="0" w:line="240" w:lineRule="auto"/>
                    <w:jc w:val="center"/>
                    <w:rPr>
                      <w:rFonts w:ascii="Calibri" w:hAnsi="Calibri"/>
                      <w:color w:val="000000"/>
                      <w:sz w:val="20"/>
                      <w:szCs w:val="20"/>
                    </w:rPr>
                  </w:pPr>
                  <w:r w:rsidRPr="00561FC8">
                    <w:rPr>
                      <w:rFonts w:ascii="Calibri" w:hAnsi="Calibri"/>
                      <w:color w:val="000000"/>
                      <w:sz w:val="20"/>
                      <w:szCs w:val="20"/>
                    </w:rPr>
                    <w:t>24</w:t>
                  </w:r>
                </w:p>
              </w:tc>
              <w:tc>
                <w:tcPr>
                  <w:tcW w:w="1317" w:type="dxa"/>
                  <w:tcBorders>
                    <w:top w:val="single" w:sz="4" w:space="0" w:color="auto"/>
                    <w:left w:val="single" w:sz="4" w:space="0" w:color="auto"/>
                    <w:bottom w:val="single" w:sz="4" w:space="0" w:color="auto"/>
                    <w:right w:val="single" w:sz="4" w:space="0" w:color="auto"/>
                  </w:tcBorders>
                </w:tcPr>
                <w:p w14:paraId="08695F0D"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86" w:type="dxa"/>
                  <w:tcBorders>
                    <w:top w:val="single" w:sz="4" w:space="0" w:color="auto"/>
                    <w:left w:val="single" w:sz="4" w:space="0" w:color="auto"/>
                    <w:bottom w:val="single" w:sz="4" w:space="0" w:color="auto"/>
                    <w:right w:val="single" w:sz="4" w:space="0" w:color="auto"/>
                  </w:tcBorders>
                </w:tcPr>
                <w:p w14:paraId="4D7024A1" w14:textId="77777777" w:rsidR="00561FC8" w:rsidRPr="00561FC8" w:rsidRDefault="00561FC8" w:rsidP="00561FC8">
                  <w:pPr>
                    <w:spacing w:after="0" w:line="240" w:lineRule="auto"/>
                    <w:jc w:val="center"/>
                    <w:rPr>
                      <w:rFonts w:ascii="Calibri" w:eastAsia="Times New Roman" w:hAnsi="Calibri" w:cs="Times New Roman"/>
                      <w:color w:val="000000"/>
                      <w:sz w:val="20"/>
                      <w:szCs w:val="20"/>
                      <w:lang w:eastAsia="es-CL"/>
                    </w:rPr>
                  </w:pPr>
                </w:p>
              </w:tc>
              <w:tc>
                <w:tcPr>
                  <w:tcW w:w="1040" w:type="dxa"/>
                  <w:tcBorders>
                    <w:top w:val="single" w:sz="4" w:space="0" w:color="auto"/>
                    <w:left w:val="single" w:sz="4" w:space="0" w:color="auto"/>
                    <w:bottom w:val="single" w:sz="4" w:space="0" w:color="auto"/>
                    <w:right w:val="single" w:sz="4" w:space="0" w:color="auto"/>
                  </w:tcBorders>
                </w:tcPr>
                <w:p w14:paraId="623A0316" w14:textId="77777777" w:rsidR="00561FC8" w:rsidRPr="00767474" w:rsidRDefault="00561FC8" w:rsidP="00561FC8">
                  <w:pPr>
                    <w:spacing w:after="0" w:line="240" w:lineRule="auto"/>
                    <w:jc w:val="center"/>
                    <w:rPr>
                      <w:rFonts w:ascii="Calibri" w:eastAsia="Times New Roman" w:hAnsi="Calibri" w:cs="Times New Roman"/>
                      <w:color w:val="000000"/>
                      <w:sz w:val="20"/>
                      <w:szCs w:val="20"/>
                      <w:lang w:eastAsia="es-CL"/>
                    </w:rPr>
                  </w:pPr>
                </w:p>
              </w:tc>
            </w:tr>
          </w:tbl>
          <w:p w14:paraId="0967C53B" w14:textId="77777777" w:rsidR="009455BD" w:rsidRDefault="009455BD" w:rsidP="00CE2192">
            <w:pPr>
              <w:pStyle w:val="Prrafodelista"/>
              <w:ind w:left="1166"/>
            </w:pPr>
          </w:p>
          <w:p w14:paraId="6D0624D3" w14:textId="4BC0E50B" w:rsidR="002F3613" w:rsidRPr="008703B4" w:rsidRDefault="00580588" w:rsidP="002F3613">
            <w:pPr>
              <w:pStyle w:val="Prrafodelista"/>
              <w:numPr>
                <w:ilvl w:val="0"/>
                <w:numId w:val="20"/>
              </w:numPr>
              <w:autoSpaceDE w:val="0"/>
              <w:autoSpaceDN w:val="0"/>
              <w:adjustRightInd w:val="0"/>
              <w:ind w:left="1166" w:hanging="567"/>
            </w:pPr>
            <w:r w:rsidRPr="008703B4">
              <w:t xml:space="preserve">Aquí se debe relevar </w:t>
            </w:r>
            <w:r w:rsidR="00C546F4" w:rsidRPr="008703B4">
              <w:t>que,</w:t>
            </w:r>
            <w:r w:rsidRPr="008703B4">
              <w:t xml:space="preserve"> de acuerdo a la evaluación ambiental</w:t>
            </w:r>
            <w:r w:rsidR="0006551D">
              <w:t xml:space="preserve">, </w:t>
            </w:r>
            <w:r w:rsidR="005E2485" w:rsidRPr="008703B4">
              <w:t xml:space="preserve">el ril </w:t>
            </w:r>
            <w:r w:rsidR="002F3613" w:rsidRPr="008703B4">
              <w:t xml:space="preserve">que llega a la planta </w:t>
            </w:r>
            <w:r w:rsidR="005E2485" w:rsidRPr="008703B4">
              <w:t>de RIL</w:t>
            </w:r>
            <w:r w:rsidR="00F96C3F" w:rsidRPr="008703B4">
              <w:t>e</w:t>
            </w:r>
            <w:r w:rsidR="005E2485" w:rsidRPr="008703B4">
              <w:t xml:space="preserve">s </w:t>
            </w:r>
            <w:r w:rsidR="002F3613" w:rsidRPr="008703B4">
              <w:t xml:space="preserve">es inmediatamente tratado </w:t>
            </w:r>
            <w:r w:rsidR="008703B4" w:rsidRPr="008703B4">
              <w:t xml:space="preserve">con un </w:t>
            </w:r>
            <w:r w:rsidR="002F3613" w:rsidRPr="008703B4">
              <w:t xml:space="preserve">tiempo de residencia </w:t>
            </w:r>
            <w:r w:rsidR="008703B4" w:rsidRPr="008703B4">
              <w:t xml:space="preserve">que </w:t>
            </w:r>
            <w:r w:rsidR="002F3613" w:rsidRPr="008703B4">
              <w:t xml:space="preserve">no </w:t>
            </w:r>
            <w:r w:rsidR="008703B4">
              <w:t xml:space="preserve">supera las </w:t>
            </w:r>
            <w:r w:rsidR="002F3613" w:rsidRPr="008703B4">
              <w:t>4 horas, dependiendo del tiempo de neutralización</w:t>
            </w:r>
            <w:r w:rsidR="008703B4" w:rsidRPr="008703B4">
              <w:t xml:space="preserve"> para i</w:t>
            </w:r>
            <w:r w:rsidR="002F3613" w:rsidRPr="008703B4">
              <w:t xml:space="preserve">nmediatamente después de tratado </w:t>
            </w:r>
            <w:r w:rsidR="008703B4" w:rsidRPr="008703B4">
              <w:t xml:space="preserve">ser </w:t>
            </w:r>
            <w:r w:rsidR="002F3613" w:rsidRPr="008703B4">
              <w:t xml:space="preserve">conducido a los puntos de descarga </w:t>
            </w:r>
            <w:r w:rsidR="008703B4" w:rsidRPr="008703B4">
              <w:t xml:space="preserve">esto es </w:t>
            </w:r>
            <w:r w:rsidR="002F3613" w:rsidRPr="008703B4">
              <w:t>Río Damas</w:t>
            </w:r>
            <w:r w:rsidR="008703B4" w:rsidRPr="008703B4">
              <w:t xml:space="preserve"> y ESSAL</w:t>
            </w:r>
            <w:r w:rsidR="002F3613" w:rsidRPr="008703B4">
              <w:t>.</w:t>
            </w:r>
          </w:p>
          <w:p w14:paraId="1FBF9BEE" w14:textId="77777777" w:rsidR="002F3613" w:rsidRDefault="002F3613" w:rsidP="00CE2192">
            <w:pPr>
              <w:pStyle w:val="Prrafodelista"/>
              <w:ind w:left="1166"/>
            </w:pPr>
          </w:p>
          <w:p w14:paraId="14CDB4E2" w14:textId="77777777" w:rsidR="008703B4" w:rsidRPr="00E573E7" w:rsidRDefault="008703B4" w:rsidP="008703B4">
            <w:pPr>
              <w:pStyle w:val="Prrafodelista"/>
              <w:ind w:left="1166"/>
              <w:rPr>
                <w:b/>
                <w:bCs/>
              </w:rPr>
            </w:pPr>
            <w:r>
              <w:t xml:space="preserve">A mayor abundamiento la Tabla 27 muestras detenciones en el caso de los biodiscos que alcanzaron </w:t>
            </w:r>
            <w:r w:rsidR="00A910FE">
              <w:t xml:space="preserve">incluso </w:t>
            </w:r>
            <w:r>
              <w:t xml:space="preserve">las 24 horas (días 11, 24, 25, 30 y 31 de enero 2021) y en el caso del </w:t>
            </w:r>
            <w:r w:rsidR="00547F35" w:rsidRPr="00547F35">
              <w:t>sistema CAF/DAF</w:t>
            </w:r>
            <w:r w:rsidR="00547F35">
              <w:t xml:space="preserve"> detenciones por sobre las 6 horas como en los días </w:t>
            </w:r>
            <w:r w:rsidR="00A910FE">
              <w:t xml:space="preserve">01, 08, 15, 22, 30 y 31 de noviembre 2020; 02, 06, 13, 20, 25, 26 y 27 de diciembre 2020; 01, 02, 03, 17, 24 y 31 de enero 2021; </w:t>
            </w:r>
            <w:r w:rsidR="00A910FE" w:rsidRPr="005664B5">
              <w:t>y</w:t>
            </w:r>
            <w:r w:rsidR="00A910FE" w:rsidRPr="00E573E7">
              <w:rPr>
                <w:b/>
                <w:bCs/>
              </w:rPr>
              <w:t xml:space="preserve"> </w:t>
            </w:r>
            <w:r w:rsidR="00E904FA" w:rsidRPr="00E573E7">
              <w:rPr>
                <w:b/>
                <w:bCs/>
              </w:rPr>
              <w:t>07, 08, 10 y 14 de febrero de 2021</w:t>
            </w:r>
            <w:r w:rsidR="00E573E7" w:rsidRPr="00E573E7">
              <w:rPr>
                <w:b/>
                <w:bCs/>
              </w:rPr>
              <w:t xml:space="preserve"> (lo resaltado es nuestro)</w:t>
            </w:r>
            <w:r w:rsidR="00FF29F8">
              <w:rPr>
                <w:b/>
                <w:bCs/>
              </w:rPr>
              <w:t>.</w:t>
            </w:r>
          </w:p>
          <w:p w14:paraId="32A0F727" w14:textId="77777777" w:rsidR="008703B4" w:rsidRDefault="008703B4" w:rsidP="00CE2192">
            <w:pPr>
              <w:pStyle w:val="Prrafodelista"/>
              <w:ind w:left="1166"/>
            </w:pPr>
          </w:p>
          <w:p w14:paraId="64365DB8" w14:textId="77777777" w:rsidR="00767474" w:rsidRDefault="00767474" w:rsidP="00767474">
            <w:pPr>
              <w:pStyle w:val="Prrafodelista"/>
              <w:numPr>
                <w:ilvl w:val="0"/>
                <w:numId w:val="20"/>
              </w:numPr>
              <w:ind w:left="1166" w:hanging="567"/>
            </w:pPr>
            <w:r w:rsidRPr="00767474">
              <w:t xml:space="preserve">También se debe mencionar que al contrastar el balance de masas entregado por el Titular se observa </w:t>
            </w:r>
            <w:r w:rsidRPr="0006551D">
              <w:rPr>
                <w:b/>
              </w:rPr>
              <w:t>superación de los caudales indicados en máxima concentración</w:t>
            </w:r>
            <w:r w:rsidR="00474341" w:rsidRPr="0006551D">
              <w:rPr>
                <w:b/>
              </w:rPr>
              <w:t xml:space="preserve"> respecto de ESSAL, río Damas y aguas limpias o condensados</w:t>
            </w:r>
            <w:r w:rsidR="00474341">
              <w:t xml:space="preserve"> tal como se observa en las Tablas 22, 23, 24 y 25 del presente informe</w:t>
            </w:r>
            <w:r w:rsidR="00FF29F8">
              <w:t>.</w:t>
            </w:r>
          </w:p>
          <w:p w14:paraId="14B651C9" w14:textId="77777777" w:rsidR="00767474" w:rsidRPr="009455BD" w:rsidRDefault="00767474" w:rsidP="00CE2192">
            <w:pPr>
              <w:pStyle w:val="Prrafodelista"/>
              <w:ind w:left="1166"/>
            </w:pPr>
          </w:p>
          <w:p w14:paraId="316C3BC0" w14:textId="77777777" w:rsidR="000E1B89" w:rsidRPr="00EA14CF" w:rsidRDefault="00127471" w:rsidP="00457231">
            <w:pPr>
              <w:pStyle w:val="Prrafodelista"/>
              <w:numPr>
                <w:ilvl w:val="0"/>
                <w:numId w:val="20"/>
              </w:numPr>
              <w:ind w:left="1166" w:hanging="567"/>
            </w:pPr>
            <w:r w:rsidRPr="00240631">
              <w:t>Los datos</w:t>
            </w:r>
            <w:r w:rsidRPr="0015285C">
              <w:rPr>
                <w:color w:val="FF0000"/>
              </w:rPr>
              <w:t xml:space="preserve"> </w:t>
            </w:r>
            <w:r>
              <w:t xml:space="preserve">contenidos en las Tablas </w:t>
            </w:r>
            <w:r w:rsidR="007D3ADE">
              <w:t xml:space="preserve">2, 3, 4, 7, 8, 9, 12, 13, 14, 17, 18 y 19 </w:t>
            </w:r>
            <w:r>
              <w:t xml:space="preserve">dan cuenta que existe </w:t>
            </w:r>
            <w:r w:rsidRPr="0006551D">
              <w:rPr>
                <w:b/>
              </w:rPr>
              <w:t xml:space="preserve">un mayor volumen de descarga de </w:t>
            </w:r>
            <w:r w:rsidR="00297945" w:rsidRPr="0006551D">
              <w:rPr>
                <w:b/>
              </w:rPr>
              <w:t>RILes</w:t>
            </w:r>
            <w:r w:rsidR="00297945">
              <w:t xml:space="preserve"> durante el turno 00:00 – 07:00</w:t>
            </w:r>
            <w:r w:rsidR="000E1B89">
              <w:t xml:space="preserve"> en los meses de diciembre 2020, enero y febrero 2021, salvo una mínima diferencia en el mes de noviembre 2020 en que es superior en el turno 08:00-15:00</w:t>
            </w:r>
            <w:r w:rsidR="007D3ADE">
              <w:t xml:space="preserve"> (21326 m</w:t>
            </w:r>
            <w:r w:rsidR="007D3ADE" w:rsidRPr="007D3ADE">
              <w:rPr>
                <w:vertAlign w:val="superscript"/>
              </w:rPr>
              <w:t>3</w:t>
            </w:r>
            <w:r w:rsidR="007D3ADE">
              <w:t xml:space="preserve"> v/s 21019 m</w:t>
            </w:r>
            <w:r w:rsidR="007D3ADE" w:rsidRPr="007D3ADE">
              <w:rPr>
                <w:vertAlign w:val="superscript"/>
              </w:rPr>
              <w:t>3</w:t>
            </w:r>
            <w:r w:rsidR="007D3ADE">
              <w:t xml:space="preserve"> respectivamente)</w:t>
            </w:r>
            <w:r w:rsidR="00FF29F8">
              <w:t>.</w:t>
            </w:r>
          </w:p>
          <w:p w14:paraId="203D0347" w14:textId="77777777" w:rsidR="000E1B89" w:rsidRPr="000E1B89" w:rsidRDefault="000E1B89" w:rsidP="00CE2192">
            <w:pPr>
              <w:pStyle w:val="Prrafodelista"/>
              <w:ind w:left="1166"/>
            </w:pPr>
          </w:p>
          <w:p w14:paraId="5FB37C0E" w14:textId="046C29A8" w:rsidR="00CC74D1" w:rsidRPr="0006551D" w:rsidRDefault="000E1B89" w:rsidP="000E1B89">
            <w:pPr>
              <w:pStyle w:val="Prrafodelista"/>
              <w:ind w:left="1166"/>
              <w:rPr>
                <w:b/>
                <w:vertAlign w:val="superscript"/>
              </w:rPr>
            </w:pPr>
            <w:r w:rsidRPr="0006551D">
              <w:rPr>
                <w:b/>
              </w:rPr>
              <w:t xml:space="preserve">A mayor detalle </w:t>
            </w:r>
            <w:r w:rsidR="00EA14CF" w:rsidRPr="0006551D">
              <w:rPr>
                <w:b/>
              </w:rPr>
              <w:t xml:space="preserve">las mismas tablas muestran que los volúmenes descargados siempre son mayores </w:t>
            </w:r>
            <w:r w:rsidRPr="0006551D">
              <w:rPr>
                <w:b/>
              </w:rPr>
              <w:t xml:space="preserve">hacia el río Damas </w:t>
            </w:r>
            <w:r w:rsidR="00EA14CF" w:rsidRPr="0006551D">
              <w:rPr>
                <w:b/>
              </w:rPr>
              <w:t xml:space="preserve">que respecto de ESSAL, en este mismo sentido se observan </w:t>
            </w:r>
            <w:r w:rsidR="004F5444" w:rsidRPr="0006551D">
              <w:rPr>
                <w:b/>
              </w:rPr>
              <w:t xml:space="preserve">turnos en que las </w:t>
            </w:r>
            <w:r w:rsidR="00EA14CF" w:rsidRPr="0006551D">
              <w:rPr>
                <w:b/>
              </w:rPr>
              <w:t>descarga</w:t>
            </w:r>
            <w:r w:rsidR="004F5444" w:rsidRPr="0006551D">
              <w:rPr>
                <w:b/>
              </w:rPr>
              <w:t>s</w:t>
            </w:r>
            <w:r w:rsidR="00EA14CF" w:rsidRPr="0006551D">
              <w:rPr>
                <w:b/>
              </w:rPr>
              <w:t xml:space="preserve"> alcanzan valores </w:t>
            </w:r>
            <w:r w:rsidR="004F5444" w:rsidRPr="0006551D">
              <w:rPr>
                <w:b/>
              </w:rPr>
              <w:t>por sobre los 1000 m</w:t>
            </w:r>
            <w:r w:rsidR="004F5444" w:rsidRPr="0006551D">
              <w:rPr>
                <w:b/>
                <w:vertAlign w:val="superscript"/>
              </w:rPr>
              <w:t>3</w:t>
            </w:r>
            <w:r w:rsidR="00FF29F8" w:rsidRPr="0006551D">
              <w:rPr>
                <w:b/>
              </w:rPr>
              <w:t>.</w:t>
            </w:r>
            <w:r w:rsidR="0006551D">
              <w:rPr>
                <w:b/>
              </w:rPr>
              <w:t xml:space="preserve"> (lo resaltado es nuestro)</w:t>
            </w:r>
          </w:p>
          <w:p w14:paraId="03AB06F2" w14:textId="77777777" w:rsidR="00FF29F8" w:rsidRPr="00EA14CF" w:rsidRDefault="00FF29F8" w:rsidP="00CE2192">
            <w:pPr>
              <w:pStyle w:val="Prrafodelista"/>
              <w:ind w:left="1166"/>
            </w:pPr>
          </w:p>
          <w:p w14:paraId="53362DEE" w14:textId="77777777" w:rsidR="00297945" w:rsidRPr="00192D99" w:rsidRDefault="00297945" w:rsidP="00457231">
            <w:pPr>
              <w:pStyle w:val="Prrafodelista"/>
              <w:numPr>
                <w:ilvl w:val="0"/>
                <w:numId w:val="20"/>
              </w:numPr>
              <w:ind w:left="1166" w:hanging="567"/>
            </w:pPr>
            <w:r>
              <w:t xml:space="preserve">Los datos de las Tablas muestran que las descargas diarias de RILes a ESSAL no superan </w:t>
            </w:r>
            <w:r w:rsidR="001F6717">
              <w:t>los 1000 m</w:t>
            </w:r>
            <w:r w:rsidR="001F6717" w:rsidRPr="003E1CCD">
              <w:rPr>
                <w:vertAlign w:val="superscript"/>
              </w:rPr>
              <w:t>3</w:t>
            </w:r>
            <w:r w:rsidR="001F6717">
              <w:t xml:space="preserve"> con la excepción del </w:t>
            </w:r>
            <w:r w:rsidR="003E1CCD">
              <w:t>día</w:t>
            </w:r>
            <w:r w:rsidR="008867C9">
              <w:t xml:space="preserve"> 08 de noviembre de 20</w:t>
            </w:r>
            <w:r w:rsidR="00122EC6">
              <w:t>20</w:t>
            </w:r>
            <w:r w:rsidR="008867C9">
              <w:t xml:space="preserve"> en que alcanzó los 1019 m</w:t>
            </w:r>
            <w:r w:rsidR="008867C9" w:rsidRPr="008867C9">
              <w:rPr>
                <w:vertAlign w:val="superscript"/>
              </w:rPr>
              <w:t>3</w:t>
            </w:r>
            <w:r w:rsidR="008B3562">
              <w:t xml:space="preserve">. Este antecedente se ve reflejado de forma </w:t>
            </w:r>
            <w:r w:rsidR="00FF3D0F">
              <w:t>más</w:t>
            </w:r>
            <w:r w:rsidR="008B3562">
              <w:t xml:space="preserve"> nítida en </w:t>
            </w:r>
            <w:r w:rsidR="00CC786F">
              <w:t xml:space="preserve">las figuras </w:t>
            </w:r>
            <w:r w:rsidR="00CC786F" w:rsidRPr="00192D99">
              <w:t xml:space="preserve">n° </w:t>
            </w:r>
            <w:r w:rsidR="0015285C" w:rsidRPr="00192D99">
              <w:t>9</w:t>
            </w:r>
            <w:r w:rsidR="00112C9A" w:rsidRPr="00192D99">
              <w:t xml:space="preserve">, </w:t>
            </w:r>
            <w:r w:rsidR="0015285C" w:rsidRPr="00192D99">
              <w:t>11</w:t>
            </w:r>
            <w:r w:rsidR="00112C9A" w:rsidRPr="00192D99">
              <w:t xml:space="preserve">, </w:t>
            </w:r>
            <w:r w:rsidR="0015285C" w:rsidRPr="00192D99">
              <w:t>1</w:t>
            </w:r>
            <w:r w:rsidR="00112C9A" w:rsidRPr="00192D99">
              <w:t>3</w:t>
            </w:r>
            <w:r w:rsidR="0015285C" w:rsidRPr="00192D99">
              <w:t xml:space="preserve"> y 15</w:t>
            </w:r>
            <w:r w:rsidR="00FF29F8">
              <w:t>.</w:t>
            </w:r>
          </w:p>
          <w:p w14:paraId="608CF041" w14:textId="77777777" w:rsidR="009B7994" w:rsidRDefault="009B7994" w:rsidP="009B7994">
            <w:pPr>
              <w:pStyle w:val="Prrafodelista"/>
              <w:ind w:left="1167"/>
            </w:pPr>
          </w:p>
          <w:p w14:paraId="19E9E3ED" w14:textId="77777777" w:rsidR="00192D99" w:rsidRDefault="00112C9A" w:rsidP="009B7994">
            <w:pPr>
              <w:pStyle w:val="Prrafodelista"/>
              <w:numPr>
                <w:ilvl w:val="0"/>
                <w:numId w:val="20"/>
              </w:numPr>
              <w:ind w:left="1167" w:hanging="567"/>
            </w:pPr>
            <w:r>
              <w:t>En l</w:t>
            </w:r>
            <w:r w:rsidR="00192D99">
              <w:t>as</w:t>
            </w:r>
            <w:r>
              <w:t xml:space="preserve"> </w:t>
            </w:r>
            <w:r w:rsidR="00192D99">
              <w:t>Tablas 1, 6, 11 y 16</w:t>
            </w:r>
            <w:r w:rsidR="0064453B">
              <w:t xml:space="preserve"> </w:t>
            </w:r>
            <w:r>
              <w:t>es posible observar como la descarga de RILes es mayor en cuanto a volumen</w:t>
            </w:r>
            <w:r w:rsidR="00520488">
              <w:t xml:space="preserve"> (</w:t>
            </w:r>
            <w:r>
              <w:t>caudal</w:t>
            </w:r>
            <w:r w:rsidR="00520488">
              <w:t>)</w:t>
            </w:r>
            <w:r>
              <w:t xml:space="preserve"> </w:t>
            </w:r>
            <w:r w:rsidR="0064453B">
              <w:t>hacía</w:t>
            </w:r>
            <w:r>
              <w:t xml:space="preserve"> en rio </w:t>
            </w:r>
            <w:r w:rsidR="00520488">
              <w:t>D</w:t>
            </w:r>
            <w:r>
              <w:t>amas que respecto de ESSA</w:t>
            </w:r>
            <w:r w:rsidR="00192D99">
              <w:t>L</w:t>
            </w:r>
            <w:r>
              <w:t xml:space="preserve">, </w:t>
            </w:r>
            <w:r w:rsidR="00DE45B8">
              <w:t xml:space="preserve">lo que se </w:t>
            </w:r>
            <w:r w:rsidR="009071D3">
              <w:t>observa</w:t>
            </w:r>
            <w:r w:rsidR="00DE45B8">
              <w:t xml:space="preserve"> de mejor manera en las figuras 8, 9, 10, 11, 12, 13, 14 y 15</w:t>
            </w:r>
            <w:r w:rsidR="00FF29F8">
              <w:t>.</w:t>
            </w:r>
          </w:p>
          <w:p w14:paraId="3CD9CDAB" w14:textId="77777777" w:rsidR="007D649D" w:rsidRDefault="007D649D" w:rsidP="007D649D">
            <w:pPr>
              <w:pStyle w:val="Prrafodelista"/>
              <w:ind w:left="1167"/>
            </w:pPr>
          </w:p>
          <w:p w14:paraId="0AB3F968" w14:textId="77777777" w:rsidR="00B33083" w:rsidRPr="00112C9A" w:rsidRDefault="00192D99" w:rsidP="00192D99">
            <w:pPr>
              <w:pStyle w:val="Prrafodelista"/>
              <w:ind w:left="1167"/>
            </w:pPr>
            <w:r>
              <w:t>A</w:t>
            </w:r>
            <w:r w:rsidR="00112C9A">
              <w:t xml:space="preserve"> mayor detalle dicho caudal es al menos </w:t>
            </w:r>
            <w:r w:rsidR="00EA1D5C">
              <w:t>2</w:t>
            </w:r>
            <w:r w:rsidR="00112C9A">
              <w:t xml:space="preserve"> veces </w:t>
            </w:r>
            <w:r w:rsidR="00EA1D5C">
              <w:t xml:space="preserve">más hacia el río Damas lo que </w:t>
            </w:r>
            <w:r w:rsidR="00112C9A">
              <w:t>dista de lo indicado por representante de la empresa que en actividad de terreno señal</w:t>
            </w:r>
            <w:r w:rsidR="00EA1D5C">
              <w:t>ó q</w:t>
            </w:r>
            <w:r w:rsidR="00112C9A">
              <w:t>ue “</w:t>
            </w:r>
            <w:r w:rsidR="00112C9A">
              <w:rPr>
                <w:bCs/>
              </w:rPr>
              <w:t>El ril tratado se descarga en un 70% a sanitaria ESSAL y un 30% restante, al río Damas” (Ver anexo 1)</w:t>
            </w:r>
            <w:r w:rsidR="00FF29F8">
              <w:rPr>
                <w:bCs/>
              </w:rPr>
              <w:t>.</w:t>
            </w:r>
          </w:p>
          <w:p w14:paraId="3573CDEB" w14:textId="77777777" w:rsidR="00112C9A" w:rsidRDefault="00112C9A" w:rsidP="00112C9A">
            <w:pPr>
              <w:pStyle w:val="Prrafodelista"/>
              <w:ind w:left="1167"/>
            </w:pPr>
          </w:p>
          <w:p w14:paraId="36AF809F" w14:textId="77777777" w:rsidR="00BB1835" w:rsidRDefault="00192D99" w:rsidP="00112C9A">
            <w:pPr>
              <w:pStyle w:val="Prrafodelista"/>
              <w:ind w:left="1167"/>
            </w:pPr>
            <w:r>
              <w:lastRenderedPageBreak/>
              <w:t xml:space="preserve">En este mismo orden de ideas, la Tabla </w:t>
            </w:r>
            <w:r w:rsidR="00DE45B8">
              <w:t>28</w:t>
            </w:r>
            <w:r>
              <w:t xml:space="preserve"> refuerza lo mencionado con anterioridad y vuelve a releva</w:t>
            </w:r>
            <w:r w:rsidR="00EA1D5C">
              <w:t>r</w:t>
            </w:r>
            <w:r>
              <w:t xml:space="preserve"> lo mencionado en </w:t>
            </w:r>
            <w:r w:rsidR="00DE45B8">
              <w:t>párrafos</w:t>
            </w:r>
            <w:r>
              <w:t xml:space="preserve"> anteriores en el sentido que la mayor descarga de RILes ocurre en el turno que va desde las 00:00 a 07:00 horas</w:t>
            </w:r>
            <w:r w:rsidR="00313B77">
              <w:t>.</w:t>
            </w:r>
          </w:p>
          <w:p w14:paraId="67C6FD44" w14:textId="77777777" w:rsidR="002A42B8" w:rsidRDefault="002A42B8" w:rsidP="00112C9A">
            <w:pPr>
              <w:pStyle w:val="Prrafodelista"/>
              <w:ind w:left="1167"/>
            </w:pPr>
          </w:p>
          <w:p w14:paraId="57EF04B3" w14:textId="02F78B05" w:rsidR="00192D99" w:rsidRDefault="00EA1D5C" w:rsidP="00112C9A">
            <w:pPr>
              <w:pStyle w:val="Prrafodelista"/>
              <w:ind w:left="1167"/>
            </w:pPr>
            <w:r>
              <w:t xml:space="preserve">Tabla 28. Descarga </w:t>
            </w:r>
            <w:r w:rsidR="00070471">
              <w:t xml:space="preserve">de </w:t>
            </w:r>
            <w:r>
              <w:t xml:space="preserve">RILes </w:t>
            </w:r>
            <w:r w:rsidR="00070471" w:rsidRPr="00070471">
              <w:t>en el río Damas</w:t>
            </w:r>
            <w:r w:rsidR="00070471">
              <w:t xml:space="preserve"> y ESSAL Osorno durante noviembre 2020, diciembre 20</w:t>
            </w:r>
            <w:r w:rsidR="0006551D">
              <w:t>2</w:t>
            </w:r>
            <w:r w:rsidR="00070471">
              <w:t>0, enero 2021 y febrero 2021</w:t>
            </w:r>
            <w:r w:rsidR="00C462BD">
              <w:t>.</w:t>
            </w:r>
          </w:p>
          <w:tbl>
            <w:tblPr>
              <w:tblStyle w:val="Tablaconcuadrcula"/>
              <w:tblW w:w="0" w:type="auto"/>
              <w:tblInd w:w="1167" w:type="dxa"/>
              <w:tblLook w:val="04A0" w:firstRow="1" w:lastRow="0" w:firstColumn="1" w:lastColumn="0" w:noHBand="0" w:noVBand="1"/>
            </w:tblPr>
            <w:tblGrid>
              <w:gridCol w:w="3311"/>
              <w:gridCol w:w="3269"/>
              <w:gridCol w:w="3234"/>
              <w:gridCol w:w="3222"/>
            </w:tblGrid>
            <w:tr w:rsidR="00C31960" w14:paraId="57615A43" w14:textId="77777777" w:rsidTr="006A6DCA">
              <w:tc>
                <w:tcPr>
                  <w:tcW w:w="3311" w:type="dxa"/>
                </w:tcPr>
                <w:p w14:paraId="07942F8E" w14:textId="77777777" w:rsidR="00C31960" w:rsidRDefault="006A6DCA" w:rsidP="006A6DCA">
                  <w:pPr>
                    <w:pStyle w:val="Prrafodelista"/>
                    <w:ind w:left="0"/>
                    <w:jc w:val="center"/>
                  </w:pPr>
                  <w:r>
                    <w:t>Mes</w:t>
                  </w:r>
                </w:p>
              </w:tc>
              <w:tc>
                <w:tcPr>
                  <w:tcW w:w="3269" w:type="dxa"/>
                </w:tcPr>
                <w:p w14:paraId="5AF11CF9" w14:textId="77777777" w:rsidR="00C31960" w:rsidRDefault="006A6DCA" w:rsidP="006A6DCA">
                  <w:pPr>
                    <w:pStyle w:val="Prrafodelista"/>
                    <w:ind w:left="0"/>
                    <w:jc w:val="center"/>
                  </w:pPr>
                  <w:r>
                    <w:t>Turno</w:t>
                  </w:r>
                </w:p>
              </w:tc>
              <w:tc>
                <w:tcPr>
                  <w:tcW w:w="3234" w:type="dxa"/>
                </w:tcPr>
                <w:p w14:paraId="6EF153BF" w14:textId="77777777" w:rsidR="00C31960" w:rsidRDefault="00DE45B8" w:rsidP="006A6DCA">
                  <w:pPr>
                    <w:pStyle w:val="Prrafodelista"/>
                    <w:ind w:left="0"/>
                    <w:jc w:val="center"/>
                  </w:pPr>
                  <w:r>
                    <w:t>Descarga Río Damas</w:t>
                  </w:r>
                  <w:r w:rsidR="00070471">
                    <w:t xml:space="preserve"> (m</w:t>
                  </w:r>
                  <w:r w:rsidR="00070471" w:rsidRPr="00070471">
                    <w:rPr>
                      <w:vertAlign w:val="superscript"/>
                    </w:rPr>
                    <w:t>3</w:t>
                  </w:r>
                  <w:r w:rsidR="00070471">
                    <w:t>)</w:t>
                  </w:r>
                </w:p>
              </w:tc>
              <w:tc>
                <w:tcPr>
                  <w:tcW w:w="3222" w:type="dxa"/>
                </w:tcPr>
                <w:p w14:paraId="3B26B7AE" w14:textId="77777777" w:rsidR="00C31960" w:rsidRDefault="00DE45B8" w:rsidP="006A6DCA">
                  <w:pPr>
                    <w:pStyle w:val="Prrafodelista"/>
                    <w:ind w:left="0"/>
                    <w:jc w:val="center"/>
                  </w:pPr>
                  <w:r>
                    <w:t>Descarga ESSAL Osorno</w:t>
                  </w:r>
                  <w:r w:rsidR="00070471">
                    <w:t xml:space="preserve"> (m</w:t>
                  </w:r>
                  <w:r w:rsidR="00070471" w:rsidRPr="00070471">
                    <w:rPr>
                      <w:vertAlign w:val="superscript"/>
                    </w:rPr>
                    <w:t>3</w:t>
                  </w:r>
                  <w:r w:rsidR="00070471">
                    <w:t>)</w:t>
                  </w:r>
                </w:p>
              </w:tc>
            </w:tr>
            <w:tr w:rsidR="00BB1835" w14:paraId="4748BE41" w14:textId="77777777" w:rsidTr="006A6DCA">
              <w:tc>
                <w:tcPr>
                  <w:tcW w:w="3311" w:type="dxa"/>
                </w:tcPr>
                <w:p w14:paraId="4CD0A431" w14:textId="77777777" w:rsidR="00BB1835" w:rsidRDefault="00BB1835" w:rsidP="006638B8">
                  <w:pPr>
                    <w:pStyle w:val="Prrafodelista"/>
                    <w:ind w:left="0"/>
                    <w:jc w:val="center"/>
                  </w:pPr>
                  <w:bookmarkStart w:id="152" w:name="_Hlk77004759"/>
                  <w:r>
                    <w:t>Noviembre 2020</w:t>
                  </w:r>
                </w:p>
              </w:tc>
              <w:tc>
                <w:tcPr>
                  <w:tcW w:w="3269" w:type="dxa"/>
                </w:tcPr>
                <w:p w14:paraId="7B37BC32" w14:textId="77777777" w:rsidR="00BB1835" w:rsidRPr="00163069" w:rsidRDefault="00BB1835" w:rsidP="006638B8">
                  <w:pPr>
                    <w:jc w:val="center"/>
                    <w:rPr>
                      <w:rFonts w:eastAsia="Times New Roman"/>
                      <w:color w:val="000000"/>
                      <w:lang w:eastAsia="es-CL"/>
                    </w:rPr>
                  </w:pPr>
                  <w:r w:rsidRPr="00163069">
                    <w:rPr>
                      <w:rFonts w:eastAsia="Times New Roman"/>
                      <w:color w:val="000000"/>
                      <w:lang w:eastAsia="es-CL"/>
                    </w:rPr>
                    <w:t>00:00-07:00</w:t>
                  </w:r>
                </w:p>
              </w:tc>
              <w:tc>
                <w:tcPr>
                  <w:tcW w:w="3234" w:type="dxa"/>
                </w:tcPr>
                <w:p w14:paraId="243BC68C" w14:textId="77777777" w:rsidR="00BB1835" w:rsidRDefault="006638B8" w:rsidP="006638B8">
                  <w:pPr>
                    <w:pStyle w:val="Prrafodelista"/>
                    <w:ind w:left="0"/>
                    <w:jc w:val="center"/>
                  </w:pPr>
                  <w:r>
                    <w:t>21019</w:t>
                  </w:r>
                </w:p>
              </w:tc>
              <w:tc>
                <w:tcPr>
                  <w:tcW w:w="3222" w:type="dxa"/>
                </w:tcPr>
                <w:p w14:paraId="243CB06B" w14:textId="77777777" w:rsidR="00BB1835" w:rsidRDefault="006638B8" w:rsidP="006638B8">
                  <w:pPr>
                    <w:pStyle w:val="Prrafodelista"/>
                    <w:ind w:left="0"/>
                    <w:jc w:val="center"/>
                  </w:pPr>
                  <w:r>
                    <w:t>7844</w:t>
                  </w:r>
                </w:p>
              </w:tc>
            </w:tr>
            <w:tr w:rsidR="00BB1835" w14:paraId="0F2B560B" w14:textId="77777777" w:rsidTr="006A6DCA">
              <w:tc>
                <w:tcPr>
                  <w:tcW w:w="3311" w:type="dxa"/>
                </w:tcPr>
                <w:p w14:paraId="4CB7A518" w14:textId="77777777" w:rsidR="00BB1835" w:rsidRDefault="00BB1835" w:rsidP="006638B8">
                  <w:pPr>
                    <w:pStyle w:val="Prrafodelista"/>
                    <w:ind w:left="0"/>
                    <w:jc w:val="center"/>
                  </w:pPr>
                </w:p>
              </w:tc>
              <w:tc>
                <w:tcPr>
                  <w:tcW w:w="3269" w:type="dxa"/>
                </w:tcPr>
                <w:p w14:paraId="3C456F9F" w14:textId="77777777" w:rsidR="00BB1835" w:rsidRPr="00163069" w:rsidRDefault="00BB1835" w:rsidP="006638B8">
                  <w:pPr>
                    <w:jc w:val="center"/>
                    <w:rPr>
                      <w:rFonts w:eastAsia="Times New Roman"/>
                      <w:color w:val="000000"/>
                      <w:lang w:eastAsia="es-CL"/>
                    </w:rPr>
                  </w:pPr>
                  <w:r w:rsidRPr="00163069">
                    <w:rPr>
                      <w:rFonts w:eastAsia="Times New Roman"/>
                      <w:color w:val="000000"/>
                      <w:lang w:eastAsia="es-CL"/>
                    </w:rPr>
                    <w:t>08:00-15:00</w:t>
                  </w:r>
                </w:p>
              </w:tc>
              <w:tc>
                <w:tcPr>
                  <w:tcW w:w="3234" w:type="dxa"/>
                </w:tcPr>
                <w:p w14:paraId="4ED801CD" w14:textId="77777777" w:rsidR="00BB1835" w:rsidRDefault="006638B8" w:rsidP="006638B8">
                  <w:pPr>
                    <w:pStyle w:val="Prrafodelista"/>
                    <w:ind w:left="0"/>
                    <w:jc w:val="center"/>
                  </w:pPr>
                  <w:r>
                    <w:t>19632</w:t>
                  </w:r>
                </w:p>
              </w:tc>
              <w:tc>
                <w:tcPr>
                  <w:tcW w:w="3222" w:type="dxa"/>
                </w:tcPr>
                <w:p w14:paraId="4FC9E38C" w14:textId="77777777" w:rsidR="00BB1835" w:rsidRDefault="006638B8" w:rsidP="006638B8">
                  <w:pPr>
                    <w:pStyle w:val="Prrafodelista"/>
                    <w:ind w:left="0"/>
                    <w:jc w:val="center"/>
                  </w:pPr>
                  <w:r>
                    <w:t>7689</w:t>
                  </w:r>
                </w:p>
              </w:tc>
            </w:tr>
            <w:tr w:rsidR="00BB1835" w14:paraId="21D28ECF" w14:textId="77777777" w:rsidTr="006A6DCA">
              <w:tc>
                <w:tcPr>
                  <w:tcW w:w="3311" w:type="dxa"/>
                </w:tcPr>
                <w:p w14:paraId="0C9091DB" w14:textId="77777777" w:rsidR="00BB1835" w:rsidRDefault="00BB1835" w:rsidP="006638B8">
                  <w:pPr>
                    <w:pStyle w:val="Prrafodelista"/>
                    <w:ind w:left="0"/>
                    <w:jc w:val="center"/>
                  </w:pPr>
                </w:p>
              </w:tc>
              <w:tc>
                <w:tcPr>
                  <w:tcW w:w="3269" w:type="dxa"/>
                </w:tcPr>
                <w:p w14:paraId="21383855" w14:textId="77777777" w:rsidR="00BB1835" w:rsidRPr="00163069" w:rsidRDefault="00BB1835" w:rsidP="006638B8">
                  <w:pPr>
                    <w:jc w:val="center"/>
                    <w:rPr>
                      <w:rFonts w:eastAsia="Times New Roman"/>
                      <w:color w:val="000000"/>
                      <w:lang w:eastAsia="es-CL"/>
                    </w:rPr>
                  </w:pPr>
                  <w:r w:rsidRPr="00163069">
                    <w:rPr>
                      <w:rFonts w:eastAsia="Times New Roman"/>
                      <w:color w:val="000000"/>
                      <w:lang w:eastAsia="es-CL"/>
                    </w:rPr>
                    <w:t>16:00-23:00</w:t>
                  </w:r>
                </w:p>
              </w:tc>
              <w:tc>
                <w:tcPr>
                  <w:tcW w:w="3234" w:type="dxa"/>
                </w:tcPr>
                <w:p w14:paraId="04D5CA15" w14:textId="77777777" w:rsidR="00BB1835" w:rsidRDefault="006638B8" w:rsidP="006638B8">
                  <w:pPr>
                    <w:pStyle w:val="Prrafodelista"/>
                    <w:ind w:left="0"/>
                    <w:jc w:val="center"/>
                  </w:pPr>
                  <w:r>
                    <w:t>21326</w:t>
                  </w:r>
                </w:p>
              </w:tc>
              <w:tc>
                <w:tcPr>
                  <w:tcW w:w="3222" w:type="dxa"/>
                </w:tcPr>
                <w:p w14:paraId="18B639C2" w14:textId="77777777" w:rsidR="00BB1835" w:rsidRDefault="006638B8" w:rsidP="006638B8">
                  <w:pPr>
                    <w:pStyle w:val="Prrafodelista"/>
                    <w:ind w:left="0"/>
                    <w:jc w:val="center"/>
                  </w:pPr>
                  <w:r>
                    <w:t>8289</w:t>
                  </w:r>
                </w:p>
              </w:tc>
            </w:tr>
            <w:tr w:rsidR="00BB1835" w14:paraId="37391AF9" w14:textId="77777777" w:rsidTr="00A35906">
              <w:tc>
                <w:tcPr>
                  <w:tcW w:w="3311" w:type="dxa"/>
                  <w:shd w:val="clear" w:color="auto" w:fill="25FFFF"/>
                </w:tcPr>
                <w:p w14:paraId="25BD720B" w14:textId="77777777" w:rsidR="00BB1835" w:rsidRPr="00A35906" w:rsidRDefault="006638B8" w:rsidP="006638B8">
                  <w:pPr>
                    <w:pStyle w:val="Prrafodelista"/>
                    <w:ind w:left="0"/>
                    <w:jc w:val="center"/>
                  </w:pPr>
                  <w:r w:rsidRPr="00A35906">
                    <w:t>Caudal t</w:t>
                  </w:r>
                  <w:r w:rsidR="00BB1835" w:rsidRPr="00A35906">
                    <w:t>otal</w:t>
                  </w:r>
                  <w:r w:rsidR="00665485" w:rsidRPr="00A35906">
                    <w:t xml:space="preserve"> (m</w:t>
                  </w:r>
                  <w:r w:rsidR="00665485" w:rsidRPr="00A35906">
                    <w:rPr>
                      <w:vertAlign w:val="superscript"/>
                    </w:rPr>
                    <w:t>3</w:t>
                  </w:r>
                  <w:r w:rsidR="00665485" w:rsidRPr="00A35906">
                    <w:t>)</w:t>
                  </w:r>
                </w:p>
              </w:tc>
              <w:tc>
                <w:tcPr>
                  <w:tcW w:w="3269" w:type="dxa"/>
                  <w:shd w:val="clear" w:color="auto" w:fill="25FFFF"/>
                </w:tcPr>
                <w:p w14:paraId="6FCCD77A" w14:textId="77777777" w:rsidR="00BB1835" w:rsidRPr="00A35906" w:rsidRDefault="00BB1835" w:rsidP="006638B8">
                  <w:pPr>
                    <w:pStyle w:val="Prrafodelista"/>
                    <w:ind w:left="0"/>
                    <w:jc w:val="center"/>
                  </w:pPr>
                </w:p>
              </w:tc>
              <w:tc>
                <w:tcPr>
                  <w:tcW w:w="3234" w:type="dxa"/>
                  <w:shd w:val="clear" w:color="auto" w:fill="25FFFF"/>
                </w:tcPr>
                <w:p w14:paraId="2073481A" w14:textId="77777777" w:rsidR="00BB1835" w:rsidRPr="00A35906" w:rsidRDefault="00EA1D5C" w:rsidP="006638B8">
                  <w:pPr>
                    <w:pStyle w:val="Prrafodelista"/>
                    <w:ind w:left="0"/>
                    <w:jc w:val="center"/>
                  </w:pPr>
                  <w:r w:rsidRPr="00A35906">
                    <w:t>61977</w:t>
                  </w:r>
                </w:p>
              </w:tc>
              <w:tc>
                <w:tcPr>
                  <w:tcW w:w="3222" w:type="dxa"/>
                  <w:shd w:val="clear" w:color="auto" w:fill="25FFFF"/>
                </w:tcPr>
                <w:p w14:paraId="01A1CCC4" w14:textId="77777777" w:rsidR="00BB1835" w:rsidRPr="00A35906" w:rsidRDefault="00EA1D5C" w:rsidP="006638B8">
                  <w:pPr>
                    <w:pStyle w:val="Prrafodelista"/>
                    <w:ind w:left="0"/>
                    <w:jc w:val="center"/>
                  </w:pPr>
                  <w:r w:rsidRPr="00A35906">
                    <w:t>23822</w:t>
                  </w:r>
                </w:p>
              </w:tc>
            </w:tr>
            <w:bookmarkEnd w:id="152"/>
            <w:tr w:rsidR="00BB1835" w14:paraId="7B6526B7" w14:textId="77777777" w:rsidTr="006A6DCA">
              <w:tc>
                <w:tcPr>
                  <w:tcW w:w="3311" w:type="dxa"/>
                </w:tcPr>
                <w:p w14:paraId="24CC9CE6" w14:textId="77777777" w:rsidR="00BB1835" w:rsidRDefault="00BB1835" w:rsidP="006638B8">
                  <w:pPr>
                    <w:pStyle w:val="Prrafodelista"/>
                    <w:ind w:left="0"/>
                    <w:jc w:val="center"/>
                  </w:pPr>
                  <w:r>
                    <w:t>Diciembre 2020</w:t>
                  </w:r>
                </w:p>
              </w:tc>
              <w:tc>
                <w:tcPr>
                  <w:tcW w:w="3269" w:type="dxa"/>
                </w:tcPr>
                <w:p w14:paraId="58ABEBB6" w14:textId="77777777" w:rsidR="00BB1835" w:rsidRPr="00163069" w:rsidRDefault="00BB1835" w:rsidP="006638B8">
                  <w:pPr>
                    <w:jc w:val="center"/>
                    <w:rPr>
                      <w:rFonts w:eastAsia="Times New Roman"/>
                      <w:color w:val="000000"/>
                      <w:lang w:eastAsia="es-CL"/>
                    </w:rPr>
                  </w:pPr>
                  <w:r w:rsidRPr="00163069">
                    <w:rPr>
                      <w:rFonts w:eastAsia="Times New Roman"/>
                      <w:color w:val="000000"/>
                      <w:lang w:eastAsia="es-CL"/>
                    </w:rPr>
                    <w:t>00:00-07:00</w:t>
                  </w:r>
                </w:p>
              </w:tc>
              <w:tc>
                <w:tcPr>
                  <w:tcW w:w="3234" w:type="dxa"/>
                </w:tcPr>
                <w:p w14:paraId="567E7BE2" w14:textId="77777777" w:rsidR="00BB1835" w:rsidRDefault="006638B8" w:rsidP="006638B8">
                  <w:pPr>
                    <w:pStyle w:val="Prrafodelista"/>
                    <w:ind w:left="0"/>
                    <w:jc w:val="center"/>
                  </w:pPr>
                  <w:r>
                    <w:t>24053</w:t>
                  </w:r>
                </w:p>
              </w:tc>
              <w:tc>
                <w:tcPr>
                  <w:tcW w:w="3222" w:type="dxa"/>
                </w:tcPr>
                <w:p w14:paraId="4D6373FA" w14:textId="77777777" w:rsidR="00BB1835" w:rsidRDefault="006638B8" w:rsidP="006638B8">
                  <w:pPr>
                    <w:pStyle w:val="Prrafodelista"/>
                    <w:ind w:left="0"/>
                    <w:jc w:val="center"/>
                  </w:pPr>
                  <w:r>
                    <w:t>5963</w:t>
                  </w:r>
                </w:p>
              </w:tc>
            </w:tr>
            <w:tr w:rsidR="00BB1835" w14:paraId="1F0E3AC1" w14:textId="77777777" w:rsidTr="006A6DCA">
              <w:tc>
                <w:tcPr>
                  <w:tcW w:w="3311" w:type="dxa"/>
                </w:tcPr>
                <w:p w14:paraId="728B4612" w14:textId="77777777" w:rsidR="00BB1835" w:rsidRDefault="00BB1835" w:rsidP="006638B8">
                  <w:pPr>
                    <w:pStyle w:val="Prrafodelista"/>
                    <w:ind w:left="0"/>
                    <w:jc w:val="center"/>
                  </w:pPr>
                </w:p>
              </w:tc>
              <w:tc>
                <w:tcPr>
                  <w:tcW w:w="3269" w:type="dxa"/>
                </w:tcPr>
                <w:p w14:paraId="640C09A9" w14:textId="77777777" w:rsidR="00BB1835" w:rsidRPr="00163069" w:rsidRDefault="00BB1835" w:rsidP="006638B8">
                  <w:pPr>
                    <w:jc w:val="center"/>
                    <w:rPr>
                      <w:rFonts w:eastAsia="Times New Roman"/>
                      <w:color w:val="000000"/>
                      <w:lang w:eastAsia="es-CL"/>
                    </w:rPr>
                  </w:pPr>
                  <w:r w:rsidRPr="00163069">
                    <w:rPr>
                      <w:rFonts w:eastAsia="Times New Roman"/>
                      <w:color w:val="000000"/>
                      <w:lang w:eastAsia="es-CL"/>
                    </w:rPr>
                    <w:t>08:00-15:00</w:t>
                  </w:r>
                </w:p>
              </w:tc>
              <w:tc>
                <w:tcPr>
                  <w:tcW w:w="3234" w:type="dxa"/>
                </w:tcPr>
                <w:p w14:paraId="3CDB929A" w14:textId="77777777" w:rsidR="00BB1835" w:rsidRDefault="006638B8" w:rsidP="006638B8">
                  <w:pPr>
                    <w:pStyle w:val="Prrafodelista"/>
                    <w:ind w:left="0"/>
                    <w:jc w:val="center"/>
                  </w:pPr>
                  <w:r>
                    <w:t>20441</w:t>
                  </w:r>
                </w:p>
              </w:tc>
              <w:tc>
                <w:tcPr>
                  <w:tcW w:w="3222" w:type="dxa"/>
                </w:tcPr>
                <w:p w14:paraId="4E940199" w14:textId="77777777" w:rsidR="00BB1835" w:rsidRDefault="006638B8" w:rsidP="006638B8">
                  <w:pPr>
                    <w:pStyle w:val="Prrafodelista"/>
                    <w:ind w:left="0"/>
                    <w:jc w:val="center"/>
                  </w:pPr>
                  <w:r>
                    <w:t>7038</w:t>
                  </w:r>
                </w:p>
              </w:tc>
            </w:tr>
            <w:tr w:rsidR="00BB1835" w14:paraId="62EB48FF" w14:textId="77777777" w:rsidTr="006A6DCA">
              <w:tc>
                <w:tcPr>
                  <w:tcW w:w="3311" w:type="dxa"/>
                </w:tcPr>
                <w:p w14:paraId="7FF0AE5D" w14:textId="77777777" w:rsidR="00BB1835" w:rsidRDefault="00BB1835" w:rsidP="006638B8">
                  <w:pPr>
                    <w:pStyle w:val="Prrafodelista"/>
                    <w:ind w:left="0"/>
                    <w:jc w:val="center"/>
                  </w:pPr>
                </w:p>
              </w:tc>
              <w:tc>
                <w:tcPr>
                  <w:tcW w:w="3269" w:type="dxa"/>
                </w:tcPr>
                <w:p w14:paraId="4F5E2516" w14:textId="77777777" w:rsidR="00BB1835" w:rsidRPr="00163069" w:rsidRDefault="00BB1835" w:rsidP="006638B8">
                  <w:pPr>
                    <w:jc w:val="center"/>
                    <w:rPr>
                      <w:rFonts w:eastAsia="Times New Roman"/>
                      <w:color w:val="000000"/>
                      <w:lang w:eastAsia="es-CL"/>
                    </w:rPr>
                  </w:pPr>
                  <w:r w:rsidRPr="00163069">
                    <w:rPr>
                      <w:rFonts w:eastAsia="Times New Roman"/>
                      <w:color w:val="000000"/>
                      <w:lang w:eastAsia="es-CL"/>
                    </w:rPr>
                    <w:t>16:00-23:00</w:t>
                  </w:r>
                </w:p>
              </w:tc>
              <w:tc>
                <w:tcPr>
                  <w:tcW w:w="3234" w:type="dxa"/>
                </w:tcPr>
                <w:p w14:paraId="69C1AE35" w14:textId="77777777" w:rsidR="00BB1835" w:rsidRDefault="006638B8" w:rsidP="006638B8">
                  <w:pPr>
                    <w:pStyle w:val="Prrafodelista"/>
                    <w:ind w:left="0"/>
                    <w:jc w:val="center"/>
                  </w:pPr>
                  <w:r>
                    <w:t>22701</w:t>
                  </w:r>
                </w:p>
              </w:tc>
              <w:tc>
                <w:tcPr>
                  <w:tcW w:w="3222" w:type="dxa"/>
                </w:tcPr>
                <w:p w14:paraId="464512B3" w14:textId="77777777" w:rsidR="00BB1835" w:rsidRDefault="006638B8" w:rsidP="006638B8">
                  <w:pPr>
                    <w:pStyle w:val="Prrafodelista"/>
                    <w:ind w:left="0"/>
                    <w:jc w:val="center"/>
                  </w:pPr>
                  <w:r>
                    <w:t>7999</w:t>
                  </w:r>
                </w:p>
              </w:tc>
            </w:tr>
            <w:tr w:rsidR="00BB1835" w14:paraId="353E71C7" w14:textId="77777777" w:rsidTr="00A35906">
              <w:tc>
                <w:tcPr>
                  <w:tcW w:w="3311" w:type="dxa"/>
                  <w:shd w:val="clear" w:color="auto" w:fill="25FFFF"/>
                </w:tcPr>
                <w:p w14:paraId="775C5505" w14:textId="77777777" w:rsidR="00BB1835" w:rsidRPr="006A6DCA" w:rsidRDefault="00665485" w:rsidP="006638B8">
                  <w:pPr>
                    <w:pStyle w:val="Prrafodelista"/>
                    <w:ind w:left="0"/>
                    <w:jc w:val="center"/>
                  </w:pPr>
                  <w:r>
                    <w:t>Caudal t</w:t>
                  </w:r>
                  <w:r w:rsidR="00BB1835">
                    <w:t>otal</w:t>
                  </w:r>
                  <w:r>
                    <w:t xml:space="preserve"> </w:t>
                  </w:r>
                  <w:r w:rsidRPr="00665485">
                    <w:t>(m</w:t>
                  </w:r>
                  <w:r w:rsidRPr="00665485">
                    <w:rPr>
                      <w:vertAlign w:val="superscript"/>
                    </w:rPr>
                    <w:t>3</w:t>
                  </w:r>
                  <w:r w:rsidRPr="00665485">
                    <w:t>)</w:t>
                  </w:r>
                </w:p>
              </w:tc>
              <w:tc>
                <w:tcPr>
                  <w:tcW w:w="3269" w:type="dxa"/>
                  <w:shd w:val="clear" w:color="auto" w:fill="25FFFF"/>
                </w:tcPr>
                <w:p w14:paraId="2C36A0B8" w14:textId="77777777" w:rsidR="00BB1835" w:rsidRDefault="00BB1835" w:rsidP="006638B8">
                  <w:pPr>
                    <w:pStyle w:val="Prrafodelista"/>
                    <w:ind w:left="0"/>
                    <w:jc w:val="center"/>
                  </w:pPr>
                </w:p>
              </w:tc>
              <w:tc>
                <w:tcPr>
                  <w:tcW w:w="3234" w:type="dxa"/>
                  <w:shd w:val="clear" w:color="auto" w:fill="25FFFF"/>
                </w:tcPr>
                <w:p w14:paraId="46C08F15" w14:textId="77777777" w:rsidR="00BB1835" w:rsidRDefault="00EA1D5C" w:rsidP="006638B8">
                  <w:pPr>
                    <w:pStyle w:val="Prrafodelista"/>
                    <w:ind w:left="0"/>
                    <w:jc w:val="center"/>
                  </w:pPr>
                  <w:r>
                    <w:t>67195</w:t>
                  </w:r>
                </w:p>
              </w:tc>
              <w:tc>
                <w:tcPr>
                  <w:tcW w:w="3222" w:type="dxa"/>
                  <w:shd w:val="clear" w:color="auto" w:fill="25FFFF"/>
                </w:tcPr>
                <w:p w14:paraId="643DE31B" w14:textId="77777777" w:rsidR="00BB1835" w:rsidRDefault="00EA1D5C" w:rsidP="006638B8">
                  <w:pPr>
                    <w:pStyle w:val="Prrafodelista"/>
                    <w:ind w:left="0"/>
                    <w:jc w:val="center"/>
                  </w:pPr>
                  <w:r>
                    <w:t>21000</w:t>
                  </w:r>
                </w:p>
              </w:tc>
            </w:tr>
            <w:tr w:rsidR="00BB1835" w14:paraId="539B564D" w14:textId="77777777" w:rsidTr="00122EC6">
              <w:tc>
                <w:tcPr>
                  <w:tcW w:w="3311" w:type="dxa"/>
                </w:tcPr>
                <w:p w14:paraId="379FB982" w14:textId="77777777" w:rsidR="00BB1835" w:rsidRDefault="00BB1835" w:rsidP="006638B8">
                  <w:pPr>
                    <w:pStyle w:val="Prrafodelista"/>
                    <w:ind w:left="0"/>
                    <w:jc w:val="center"/>
                  </w:pPr>
                  <w:r w:rsidRPr="006A6DCA">
                    <w:t>Enero 2021</w:t>
                  </w:r>
                </w:p>
              </w:tc>
              <w:tc>
                <w:tcPr>
                  <w:tcW w:w="3269" w:type="dxa"/>
                </w:tcPr>
                <w:p w14:paraId="059C7E61" w14:textId="77777777" w:rsidR="00BB1835" w:rsidRPr="00163069" w:rsidRDefault="00BB1835" w:rsidP="006638B8">
                  <w:pPr>
                    <w:jc w:val="center"/>
                    <w:rPr>
                      <w:rFonts w:eastAsia="Times New Roman"/>
                      <w:color w:val="000000"/>
                      <w:lang w:eastAsia="es-CL"/>
                    </w:rPr>
                  </w:pPr>
                  <w:r w:rsidRPr="00163069">
                    <w:rPr>
                      <w:rFonts w:eastAsia="Times New Roman"/>
                      <w:color w:val="000000"/>
                      <w:lang w:eastAsia="es-CL"/>
                    </w:rPr>
                    <w:t>00:00-07:00</w:t>
                  </w:r>
                </w:p>
              </w:tc>
              <w:tc>
                <w:tcPr>
                  <w:tcW w:w="3234" w:type="dxa"/>
                </w:tcPr>
                <w:p w14:paraId="5FA91405" w14:textId="77777777" w:rsidR="00BB1835" w:rsidRDefault="00BB1835" w:rsidP="006638B8">
                  <w:pPr>
                    <w:pStyle w:val="Prrafodelista"/>
                    <w:ind w:left="0"/>
                    <w:jc w:val="center"/>
                  </w:pPr>
                  <w:r>
                    <w:t>24795</w:t>
                  </w:r>
                </w:p>
              </w:tc>
              <w:tc>
                <w:tcPr>
                  <w:tcW w:w="3222" w:type="dxa"/>
                </w:tcPr>
                <w:p w14:paraId="7471FA46" w14:textId="77777777" w:rsidR="00BB1835" w:rsidRDefault="00BB1835" w:rsidP="006638B8">
                  <w:pPr>
                    <w:pStyle w:val="Prrafodelista"/>
                    <w:ind w:left="0"/>
                    <w:jc w:val="center"/>
                  </w:pPr>
                  <w:r>
                    <w:t>2177</w:t>
                  </w:r>
                </w:p>
              </w:tc>
            </w:tr>
            <w:tr w:rsidR="00BB1835" w14:paraId="4048E8A8" w14:textId="77777777" w:rsidTr="00122EC6">
              <w:tc>
                <w:tcPr>
                  <w:tcW w:w="3311" w:type="dxa"/>
                </w:tcPr>
                <w:p w14:paraId="094AA004" w14:textId="77777777" w:rsidR="00BB1835" w:rsidRDefault="00BB1835" w:rsidP="006638B8">
                  <w:pPr>
                    <w:pStyle w:val="Prrafodelista"/>
                    <w:ind w:left="0"/>
                    <w:jc w:val="center"/>
                  </w:pPr>
                </w:p>
              </w:tc>
              <w:tc>
                <w:tcPr>
                  <w:tcW w:w="3269" w:type="dxa"/>
                </w:tcPr>
                <w:p w14:paraId="0EE97D57" w14:textId="77777777" w:rsidR="00BB1835" w:rsidRPr="00163069" w:rsidRDefault="00BB1835" w:rsidP="006638B8">
                  <w:pPr>
                    <w:jc w:val="center"/>
                    <w:rPr>
                      <w:rFonts w:eastAsia="Times New Roman"/>
                      <w:color w:val="000000"/>
                      <w:lang w:eastAsia="es-CL"/>
                    </w:rPr>
                  </w:pPr>
                  <w:r w:rsidRPr="00163069">
                    <w:rPr>
                      <w:rFonts w:eastAsia="Times New Roman"/>
                      <w:color w:val="000000"/>
                      <w:lang w:eastAsia="es-CL"/>
                    </w:rPr>
                    <w:t>08:00-15:00</w:t>
                  </w:r>
                </w:p>
              </w:tc>
              <w:tc>
                <w:tcPr>
                  <w:tcW w:w="3234" w:type="dxa"/>
                </w:tcPr>
                <w:p w14:paraId="2E7A3BD0" w14:textId="77777777" w:rsidR="00BB1835" w:rsidRDefault="00BB1835" w:rsidP="006638B8">
                  <w:pPr>
                    <w:pStyle w:val="Prrafodelista"/>
                    <w:ind w:left="0"/>
                    <w:jc w:val="center"/>
                  </w:pPr>
                  <w:r>
                    <w:t>17576</w:t>
                  </w:r>
                </w:p>
              </w:tc>
              <w:tc>
                <w:tcPr>
                  <w:tcW w:w="3222" w:type="dxa"/>
                </w:tcPr>
                <w:p w14:paraId="22555FCC" w14:textId="77777777" w:rsidR="00BB1835" w:rsidRDefault="00BB1835" w:rsidP="006638B8">
                  <w:pPr>
                    <w:pStyle w:val="Prrafodelista"/>
                    <w:ind w:left="0"/>
                    <w:jc w:val="center"/>
                  </w:pPr>
                  <w:r>
                    <w:t>6593</w:t>
                  </w:r>
                </w:p>
              </w:tc>
            </w:tr>
            <w:tr w:rsidR="00BB1835" w14:paraId="4AF7ABD4" w14:textId="77777777" w:rsidTr="00122EC6">
              <w:tc>
                <w:tcPr>
                  <w:tcW w:w="3311" w:type="dxa"/>
                </w:tcPr>
                <w:p w14:paraId="48123CD0" w14:textId="77777777" w:rsidR="00BB1835" w:rsidRDefault="00BB1835" w:rsidP="006638B8">
                  <w:pPr>
                    <w:pStyle w:val="Prrafodelista"/>
                    <w:ind w:left="0"/>
                    <w:jc w:val="center"/>
                  </w:pPr>
                </w:p>
              </w:tc>
              <w:tc>
                <w:tcPr>
                  <w:tcW w:w="3269" w:type="dxa"/>
                </w:tcPr>
                <w:p w14:paraId="7EB3D1D9" w14:textId="77777777" w:rsidR="00BB1835" w:rsidRPr="00163069" w:rsidRDefault="00BB1835" w:rsidP="006638B8">
                  <w:pPr>
                    <w:jc w:val="center"/>
                    <w:rPr>
                      <w:rFonts w:eastAsia="Times New Roman"/>
                      <w:color w:val="000000"/>
                      <w:lang w:eastAsia="es-CL"/>
                    </w:rPr>
                  </w:pPr>
                  <w:r w:rsidRPr="00163069">
                    <w:rPr>
                      <w:rFonts w:eastAsia="Times New Roman"/>
                      <w:color w:val="000000"/>
                      <w:lang w:eastAsia="es-CL"/>
                    </w:rPr>
                    <w:t>16:00-23:00</w:t>
                  </w:r>
                </w:p>
              </w:tc>
              <w:tc>
                <w:tcPr>
                  <w:tcW w:w="3234" w:type="dxa"/>
                </w:tcPr>
                <w:p w14:paraId="53866D50" w14:textId="77777777" w:rsidR="00BB1835" w:rsidRDefault="00BB1835" w:rsidP="006638B8">
                  <w:pPr>
                    <w:pStyle w:val="Prrafodelista"/>
                    <w:ind w:left="0"/>
                    <w:jc w:val="center"/>
                  </w:pPr>
                  <w:r>
                    <w:t>21580</w:t>
                  </w:r>
                </w:p>
              </w:tc>
              <w:tc>
                <w:tcPr>
                  <w:tcW w:w="3222" w:type="dxa"/>
                </w:tcPr>
                <w:p w14:paraId="671C7D16" w14:textId="77777777" w:rsidR="00BB1835" w:rsidRDefault="00BB1835" w:rsidP="006638B8">
                  <w:pPr>
                    <w:pStyle w:val="Prrafodelista"/>
                    <w:ind w:left="0"/>
                    <w:jc w:val="center"/>
                  </w:pPr>
                  <w:r>
                    <w:t>5666</w:t>
                  </w:r>
                </w:p>
              </w:tc>
            </w:tr>
            <w:tr w:rsidR="00BB1835" w14:paraId="2DCCC0FD" w14:textId="77777777" w:rsidTr="00A35906">
              <w:tc>
                <w:tcPr>
                  <w:tcW w:w="3311" w:type="dxa"/>
                  <w:shd w:val="clear" w:color="auto" w:fill="25FFFF"/>
                </w:tcPr>
                <w:p w14:paraId="1A87C101" w14:textId="77777777" w:rsidR="00BB1835" w:rsidRDefault="00665485" w:rsidP="006638B8">
                  <w:pPr>
                    <w:pStyle w:val="Prrafodelista"/>
                    <w:ind w:left="0"/>
                    <w:jc w:val="center"/>
                  </w:pPr>
                  <w:r>
                    <w:t>Caudal t</w:t>
                  </w:r>
                  <w:r w:rsidR="00BB1835">
                    <w:t>otal</w:t>
                  </w:r>
                  <w:r>
                    <w:t xml:space="preserve"> </w:t>
                  </w:r>
                  <w:r w:rsidRPr="00665485">
                    <w:t>(m</w:t>
                  </w:r>
                  <w:r w:rsidRPr="00665485">
                    <w:rPr>
                      <w:vertAlign w:val="superscript"/>
                    </w:rPr>
                    <w:t>3</w:t>
                  </w:r>
                  <w:r w:rsidRPr="00665485">
                    <w:t>)</w:t>
                  </w:r>
                </w:p>
              </w:tc>
              <w:tc>
                <w:tcPr>
                  <w:tcW w:w="3269" w:type="dxa"/>
                  <w:shd w:val="clear" w:color="auto" w:fill="25FFFF"/>
                </w:tcPr>
                <w:p w14:paraId="650406CC" w14:textId="77777777" w:rsidR="00BB1835" w:rsidRDefault="00BB1835" w:rsidP="006638B8">
                  <w:pPr>
                    <w:pStyle w:val="Prrafodelista"/>
                    <w:ind w:left="0"/>
                    <w:jc w:val="center"/>
                  </w:pPr>
                </w:p>
              </w:tc>
              <w:tc>
                <w:tcPr>
                  <w:tcW w:w="3234" w:type="dxa"/>
                  <w:shd w:val="clear" w:color="auto" w:fill="25FFFF"/>
                </w:tcPr>
                <w:p w14:paraId="6685AC3B" w14:textId="77777777" w:rsidR="00BB1835" w:rsidRDefault="00EA1D5C" w:rsidP="006638B8">
                  <w:pPr>
                    <w:pStyle w:val="Prrafodelista"/>
                    <w:ind w:left="0"/>
                    <w:jc w:val="center"/>
                  </w:pPr>
                  <w:r>
                    <w:t>63951</w:t>
                  </w:r>
                </w:p>
              </w:tc>
              <w:tc>
                <w:tcPr>
                  <w:tcW w:w="3222" w:type="dxa"/>
                  <w:shd w:val="clear" w:color="auto" w:fill="25FFFF"/>
                </w:tcPr>
                <w:p w14:paraId="312D3165" w14:textId="77777777" w:rsidR="00BB1835" w:rsidRDefault="00EA1D5C" w:rsidP="006638B8">
                  <w:pPr>
                    <w:pStyle w:val="Prrafodelista"/>
                    <w:ind w:left="0"/>
                    <w:jc w:val="center"/>
                  </w:pPr>
                  <w:r>
                    <w:t>14436</w:t>
                  </w:r>
                </w:p>
              </w:tc>
            </w:tr>
            <w:tr w:rsidR="008A72B9" w14:paraId="6CD89C93" w14:textId="77777777" w:rsidTr="00122EC6">
              <w:tc>
                <w:tcPr>
                  <w:tcW w:w="3311" w:type="dxa"/>
                </w:tcPr>
                <w:p w14:paraId="231486D3" w14:textId="77777777" w:rsidR="008A72B9" w:rsidRDefault="008A72B9" w:rsidP="008A72B9">
                  <w:pPr>
                    <w:pStyle w:val="Prrafodelista"/>
                    <w:ind w:left="0"/>
                    <w:jc w:val="center"/>
                  </w:pPr>
                  <w:r>
                    <w:t>Febrero 2021</w:t>
                  </w:r>
                </w:p>
              </w:tc>
              <w:tc>
                <w:tcPr>
                  <w:tcW w:w="3269" w:type="dxa"/>
                </w:tcPr>
                <w:p w14:paraId="6585091E" w14:textId="77777777" w:rsidR="008A72B9" w:rsidRPr="00163069" w:rsidRDefault="008A72B9" w:rsidP="008A72B9">
                  <w:pPr>
                    <w:jc w:val="center"/>
                    <w:rPr>
                      <w:rFonts w:eastAsia="Times New Roman"/>
                      <w:color w:val="000000"/>
                      <w:lang w:eastAsia="es-CL"/>
                    </w:rPr>
                  </w:pPr>
                  <w:r w:rsidRPr="00163069">
                    <w:rPr>
                      <w:rFonts w:eastAsia="Times New Roman"/>
                      <w:color w:val="000000"/>
                      <w:lang w:eastAsia="es-CL"/>
                    </w:rPr>
                    <w:t>00:00-07:00</w:t>
                  </w:r>
                </w:p>
              </w:tc>
              <w:tc>
                <w:tcPr>
                  <w:tcW w:w="3234" w:type="dxa"/>
                </w:tcPr>
                <w:p w14:paraId="3BBBB424" w14:textId="77777777" w:rsidR="008A72B9" w:rsidRDefault="008A72B9" w:rsidP="008A72B9">
                  <w:pPr>
                    <w:pStyle w:val="Prrafodelista"/>
                    <w:ind w:left="0"/>
                    <w:jc w:val="center"/>
                  </w:pPr>
                  <w:r>
                    <w:t>10271</w:t>
                  </w:r>
                </w:p>
              </w:tc>
              <w:tc>
                <w:tcPr>
                  <w:tcW w:w="3222" w:type="dxa"/>
                </w:tcPr>
                <w:p w14:paraId="2AFAA6AA" w14:textId="77777777" w:rsidR="008A72B9" w:rsidRDefault="008A72B9" w:rsidP="008A72B9">
                  <w:pPr>
                    <w:pStyle w:val="Prrafodelista"/>
                    <w:ind w:left="0"/>
                    <w:jc w:val="center"/>
                  </w:pPr>
                  <w:r>
                    <w:t>1678</w:t>
                  </w:r>
                </w:p>
              </w:tc>
            </w:tr>
            <w:tr w:rsidR="008A72B9" w14:paraId="782278DC" w14:textId="77777777" w:rsidTr="00122EC6">
              <w:tc>
                <w:tcPr>
                  <w:tcW w:w="3311" w:type="dxa"/>
                </w:tcPr>
                <w:p w14:paraId="4CFBA4EB" w14:textId="77777777" w:rsidR="008A72B9" w:rsidRDefault="008A72B9" w:rsidP="008A72B9">
                  <w:pPr>
                    <w:pStyle w:val="Prrafodelista"/>
                    <w:ind w:left="0"/>
                    <w:jc w:val="center"/>
                  </w:pPr>
                </w:p>
              </w:tc>
              <w:tc>
                <w:tcPr>
                  <w:tcW w:w="3269" w:type="dxa"/>
                </w:tcPr>
                <w:p w14:paraId="6CF2AC67" w14:textId="77777777" w:rsidR="008A72B9" w:rsidRPr="00163069" w:rsidRDefault="008A72B9" w:rsidP="008A72B9">
                  <w:pPr>
                    <w:jc w:val="center"/>
                    <w:rPr>
                      <w:rFonts w:eastAsia="Times New Roman"/>
                      <w:color w:val="000000"/>
                      <w:lang w:eastAsia="es-CL"/>
                    </w:rPr>
                  </w:pPr>
                  <w:r w:rsidRPr="00163069">
                    <w:rPr>
                      <w:rFonts w:eastAsia="Times New Roman"/>
                      <w:color w:val="000000"/>
                      <w:lang w:eastAsia="es-CL"/>
                    </w:rPr>
                    <w:t>08:00-15:00</w:t>
                  </w:r>
                </w:p>
              </w:tc>
              <w:tc>
                <w:tcPr>
                  <w:tcW w:w="3234" w:type="dxa"/>
                </w:tcPr>
                <w:p w14:paraId="34CCCDE0" w14:textId="77777777" w:rsidR="008A72B9" w:rsidRDefault="008A72B9" w:rsidP="008A72B9">
                  <w:pPr>
                    <w:pStyle w:val="Prrafodelista"/>
                    <w:ind w:left="0"/>
                    <w:jc w:val="center"/>
                  </w:pPr>
                  <w:r>
                    <w:t xml:space="preserve">  7337</w:t>
                  </w:r>
                </w:p>
              </w:tc>
              <w:tc>
                <w:tcPr>
                  <w:tcW w:w="3222" w:type="dxa"/>
                </w:tcPr>
                <w:p w14:paraId="3002D7ED" w14:textId="77777777" w:rsidR="008A72B9" w:rsidRDefault="008A72B9" w:rsidP="008A72B9">
                  <w:pPr>
                    <w:pStyle w:val="Prrafodelista"/>
                    <w:ind w:left="0"/>
                    <w:jc w:val="center"/>
                  </w:pPr>
                  <w:r>
                    <w:t>3285</w:t>
                  </w:r>
                </w:p>
              </w:tc>
            </w:tr>
            <w:tr w:rsidR="008A72B9" w14:paraId="441C387D" w14:textId="77777777" w:rsidTr="00122EC6">
              <w:tc>
                <w:tcPr>
                  <w:tcW w:w="3311" w:type="dxa"/>
                </w:tcPr>
                <w:p w14:paraId="5D8380FD" w14:textId="77777777" w:rsidR="008A72B9" w:rsidRDefault="008A72B9" w:rsidP="008A72B9">
                  <w:pPr>
                    <w:pStyle w:val="Prrafodelista"/>
                    <w:ind w:left="0"/>
                    <w:jc w:val="center"/>
                  </w:pPr>
                </w:p>
              </w:tc>
              <w:tc>
                <w:tcPr>
                  <w:tcW w:w="3269" w:type="dxa"/>
                </w:tcPr>
                <w:p w14:paraId="18F84780" w14:textId="77777777" w:rsidR="008A72B9" w:rsidRPr="00163069" w:rsidRDefault="008A72B9" w:rsidP="008A72B9">
                  <w:pPr>
                    <w:jc w:val="center"/>
                    <w:rPr>
                      <w:rFonts w:eastAsia="Times New Roman"/>
                      <w:color w:val="000000"/>
                      <w:lang w:eastAsia="es-CL"/>
                    </w:rPr>
                  </w:pPr>
                  <w:r w:rsidRPr="00163069">
                    <w:rPr>
                      <w:rFonts w:eastAsia="Times New Roman"/>
                      <w:color w:val="000000"/>
                      <w:lang w:eastAsia="es-CL"/>
                    </w:rPr>
                    <w:t>16:00-23:00</w:t>
                  </w:r>
                </w:p>
              </w:tc>
              <w:tc>
                <w:tcPr>
                  <w:tcW w:w="3234" w:type="dxa"/>
                </w:tcPr>
                <w:p w14:paraId="07DBA7F6" w14:textId="77777777" w:rsidR="008A72B9" w:rsidRDefault="008A72B9" w:rsidP="008A72B9">
                  <w:pPr>
                    <w:pStyle w:val="Prrafodelista"/>
                    <w:ind w:left="0"/>
                    <w:jc w:val="center"/>
                  </w:pPr>
                  <w:r>
                    <w:t xml:space="preserve">  8757</w:t>
                  </w:r>
                </w:p>
              </w:tc>
              <w:tc>
                <w:tcPr>
                  <w:tcW w:w="3222" w:type="dxa"/>
                </w:tcPr>
                <w:p w14:paraId="10C72D29" w14:textId="77777777" w:rsidR="008A72B9" w:rsidRDefault="008A72B9" w:rsidP="008A72B9">
                  <w:pPr>
                    <w:pStyle w:val="Prrafodelista"/>
                    <w:ind w:left="0"/>
                    <w:jc w:val="center"/>
                  </w:pPr>
                  <w:r>
                    <w:t>3265</w:t>
                  </w:r>
                </w:p>
              </w:tc>
            </w:tr>
            <w:tr w:rsidR="008A72B9" w14:paraId="2B3C4211" w14:textId="77777777" w:rsidTr="00A35906">
              <w:tc>
                <w:tcPr>
                  <w:tcW w:w="3311" w:type="dxa"/>
                  <w:shd w:val="clear" w:color="auto" w:fill="25FFFF"/>
                </w:tcPr>
                <w:p w14:paraId="09AFEEE7" w14:textId="77777777" w:rsidR="008A72B9" w:rsidRDefault="008A72B9" w:rsidP="008A72B9">
                  <w:pPr>
                    <w:pStyle w:val="Prrafodelista"/>
                    <w:ind w:left="0"/>
                    <w:jc w:val="center"/>
                  </w:pPr>
                  <w:r>
                    <w:t xml:space="preserve">Caudal total </w:t>
                  </w:r>
                  <w:r w:rsidRPr="00665485">
                    <w:t>(m</w:t>
                  </w:r>
                  <w:r w:rsidRPr="00665485">
                    <w:rPr>
                      <w:vertAlign w:val="superscript"/>
                    </w:rPr>
                    <w:t>3</w:t>
                  </w:r>
                  <w:r w:rsidRPr="00665485">
                    <w:t>)</w:t>
                  </w:r>
                </w:p>
              </w:tc>
              <w:tc>
                <w:tcPr>
                  <w:tcW w:w="3269" w:type="dxa"/>
                  <w:shd w:val="clear" w:color="auto" w:fill="25FFFF"/>
                </w:tcPr>
                <w:p w14:paraId="3D6CBF14" w14:textId="77777777" w:rsidR="008A72B9" w:rsidRDefault="008A72B9" w:rsidP="008A72B9">
                  <w:pPr>
                    <w:pStyle w:val="Prrafodelista"/>
                    <w:ind w:left="0"/>
                    <w:jc w:val="center"/>
                  </w:pPr>
                </w:p>
              </w:tc>
              <w:tc>
                <w:tcPr>
                  <w:tcW w:w="3234" w:type="dxa"/>
                  <w:shd w:val="clear" w:color="auto" w:fill="25FFFF"/>
                </w:tcPr>
                <w:p w14:paraId="0FEB2DB9" w14:textId="77777777" w:rsidR="008A72B9" w:rsidRDefault="008A72B9" w:rsidP="008A72B9">
                  <w:pPr>
                    <w:pStyle w:val="Prrafodelista"/>
                    <w:ind w:left="0"/>
                    <w:jc w:val="center"/>
                  </w:pPr>
                  <w:r>
                    <w:t>26365</w:t>
                  </w:r>
                </w:p>
              </w:tc>
              <w:tc>
                <w:tcPr>
                  <w:tcW w:w="3222" w:type="dxa"/>
                  <w:shd w:val="clear" w:color="auto" w:fill="25FFFF"/>
                </w:tcPr>
                <w:p w14:paraId="4C45C250" w14:textId="77777777" w:rsidR="008A72B9" w:rsidRDefault="008A72B9" w:rsidP="008A72B9">
                  <w:pPr>
                    <w:pStyle w:val="Prrafodelista"/>
                    <w:ind w:left="0"/>
                    <w:jc w:val="center"/>
                  </w:pPr>
                  <w:r>
                    <w:t>8228</w:t>
                  </w:r>
                </w:p>
              </w:tc>
            </w:tr>
          </w:tbl>
          <w:p w14:paraId="41BF5932" w14:textId="77777777" w:rsidR="00BB1835" w:rsidRDefault="00BB1835" w:rsidP="00112C9A">
            <w:pPr>
              <w:pStyle w:val="Prrafodelista"/>
              <w:ind w:left="1167"/>
            </w:pPr>
          </w:p>
          <w:p w14:paraId="64CDB6E4" w14:textId="77777777" w:rsidR="00445093" w:rsidRPr="00445093" w:rsidRDefault="00445093" w:rsidP="00445093">
            <w:pPr>
              <w:pStyle w:val="Prrafodelista"/>
              <w:numPr>
                <w:ilvl w:val="0"/>
                <w:numId w:val="20"/>
              </w:numPr>
              <w:ind w:left="1166" w:hanging="567"/>
            </w:pPr>
            <w:r w:rsidRPr="00445093">
              <w:t xml:space="preserve">Los lodos </w:t>
            </w:r>
            <w:r w:rsidR="001368E3">
              <w:t xml:space="preserve">secos </w:t>
            </w:r>
            <w:r w:rsidRPr="00445093">
              <w:t xml:space="preserve">son destinados a </w:t>
            </w:r>
            <w:r w:rsidR="007A5520">
              <w:t xml:space="preserve">las </w:t>
            </w:r>
            <w:r w:rsidRPr="00445093">
              <w:t>calderas que forman parte de la unidad fiscalizable</w:t>
            </w:r>
            <w:r w:rsidR="009071D3">
              <w:t xml:space="preserve"> de acuerdo </w:t>
            </w:r>
            <w:r w:rsidR="00514282">
              <w:t>Res. E</w:t>
            </w:r>
            <w:r w:rsidR="00514282" w:rsidRPr="00514282">
              <w:t>x. SEA Región de Los Lagos N° 415 de fecha 8 de noviembre de</w:t>
            </w:r>
            <w:r w:rsidR="00514282">
              <w:t xml:space="preserve"> 2019 se incorporó un secador de paletas con la finalidad de </w:t>
            </w:r>
            <w:r w:rsidR="001368E3">
              <w:t xml:space="preserve">reemplazar un </w:t>
            </w:r>
            <w:r w:rsidR="00514282">
              <w:t xml:space="preserve">porcentaje </w:t>
            </w:r>
            <w:r w:rsidR="001368E3">
              <w:t>de carbón bituminoso en la generación de vapor de las calderas</w:t>
            </w:r>
            <w:r w:rsidR="00D06206">
              <w:t xml:space="preserve"> (Ver figura 1)</w:t>
            </w:r>
            <w:r w:rsidR="00FF29F8">
              <w:t>.</w:t>
            </w:r>
          </w:p>
          <w:p w14:paraId="42EE3FF7" w14:textId="77777777" w:rsidR="00445093" w:rsidRPr="00DD6A67" w:rsidRDefault="00445093" w:rsidP="00112C9A">
            <w:pPr>
              <w:pStyle w:val="Prrafodelista"/>
              <w:ind w:left="1167"/>
            </w:pPr>
          </w:p>
          <w:p w14:paraId="4918B93A" w14:textId="439227AA" w:rsidR="008E4DDF" w:rsidRDefault="00335ACC" w:rsidP="00112C9A">
            <w:pPr>
              <w:pStyle w:val="Prrafodelista"/>
              <w:numPr>
                <w:ilvl w:val="0"/>
                <w:numId w:val="20"/>
              </w:numPr>
              <w:ind w:left="1166" w:hanging="567"/>
            </w:pPr>
            <w:r w:rsidRPr="0081062F">
              <w:t xml:space="preserve">Llama la atención que en las planillas no exista registro </w:t>
            </w:r>
            <w:r w:rsidR="00315B77" w:rsidRPr="0081062F">
              <w:t>asociado</w:t>
            </w:r>
            <w:r w:rsidRPr="0081062F">
              <w:t xml:space="preserve"> a los caudales tratados en el lombrifiltro</w:t>
            </w:r>
            <w:r w:rsidR="00042DE4" w:rsidRPr="0081062F">
              <w:t xml:space="preserve"> siendo que este caudal se </w:t>
            </w:r>
            <w:r w:rsidR="00315B77" w:rsidRPr="0081062F">
              <w:t>incorpora</w:t>
            </w:r>
            <w:r w:rsidR="00042DE4" w:rsidRPr="0081062F">
              <w:t xml:space="preserve"> en los balances de masas presentados tanto </w:t>
            </w:r>
            <w:r w:rsidR="00315B77" w:rsidRPr="0081062F">
              <w:t xml:space="preserve">en la </w:t>
            </w:r>
            <w:r w:rsidR="00042DE4" w:rsidRPr="0081062F">
              <w:t>concentración promedio y máxima</w:t>
            </w:r>
            <w:r w:rsidR="00315B77" w:rsidRPr="0081062F">
              <w:t xml:space="preserve">, más aún cuando en la actividad de terreno se </w:t>
            </w:r>
            <w:r w:rsidR="00CC786F" w:rsidRPr="0081062F">
              <w:t>observó</w:t>
            </w:r>
            <w:r w:rsidR="00315B77" w:rsidRPr="0081062F">
              <w:t xml:space="preserve"> </w:t>
            </w:r>
            <w:r w:rsidR="00AF0803">
              <w:t xml:space="preserve">que </w:t>
            </w:r>
            <w:r w:rsidR="00D5707B" w:rsidRPr="0081062F">
              <w:t xml:space="preserve">los aspersores estaban sin funcionar, el sustrato se encontraba reseco e incluso con malezas en superficie además de no estar </w:t>
            </w:r>
            <w:r w:rsidR="00D5707B" w:rsidRPr="002E7D9A">
              <w:t xml:space="preserve">recibiendo ril </w:t>
            </w:r>
            <w:r w:rsidR="004930EC">
              <w:t>a</w:t>
            </w:r>
            <w:r w:rsidR="002E7D9A" w:rsidRPr="002E7D9A">
              <w:t>l lombrifiltro</w:t>
            </w:r>
            <w:r w:rsidR="00FF29F8">
              <w:t>.</w:t>
            </w:r>
          </w:p>
          <w:p w14:paraId="5486BF62" w14:textId="77777777" w:rsidR="002A42B8" w:rsidRDefault="002A42B8" w:rsidP="002A42B8">
            <w:pPr>
              <w:pStyle w:val="Prrafodelista"/>
              <w:ind w:left="1166"/>
            </w:pPr>
          </w:p>
          <w:p w14:paraId="50690039" w14:textId="77777777" w:rsidR="00976965" w:rsidRPr="0081062F" w:rsidRDefault="007224BA" w:rsidP="00976965">
            <w:pPr>
              <w:tabs>
                <w:tab w:val="left" w:pos="1150"/>
              </w:tabs>
              <w:ind w:left="1166" w:hanging="567"/>
              <w:jc w:val="both"/>
            </w:pPr>
            <w:r>
              <w:t>-</w:t>
            </w:r>
            <w:r>
              <w:tab/>
            </w:r>
            <w:r w:rsidR="00976965" w:rsidRPr="0081062F">
              <w:t>R</w:t>
            </w:r>
            <w:r w:rsidRPr="0081062F">
              <w:t>especto a</w:t>
            </w:r>
            <w:r w:rsidR="00976965" w:rsidRPr="0081062F">
              <w:t xml:space="preserve"> la planta de tratamiento de Riles sus componentes </w:t>
            </w:r>
            <w:r w:rsidR="004D6314" w:rsidRPr="0081062F">
              <w:t>desde la</w:t>
            </w:r>
            <w:r w:rsidR="00976965" w:rsidRPr="0081062F">
              <w:t xml:space="preserve"> primera </w:t>
            </w:r>
            <w:r w:rsidR="004D6314" w:rsidRPr="0081062F">
              <w:t xml:space="preserve">aprobación </w:t>
            </w:r>
            <w:r w:rsidR="00976965" w:rsidRPr="0081062F">
              <w:t>ambiental hasta la fecha se co</w:t>
            </w:r>
            <w:r w:rsidR="0043112E" w:rsidRPr="0081062F">
              <w:t>mpone</w:t>
            </w:r>
            <w:r w:rsidR="00976965" w:rsidRPr="0081062F">
              <w:t xml:space="preserve"> de las siguientes partes y/o equipos</w:t>
            </w:r>
            <w:r w:rsidR="00FF29F8">
              <w:t>.</w:t>
            </w:r>
          </w:p>
          <w:p w14:paraId="673A5A94" w14:textId="77777777" w:rsidR="00EA7A4F" w:rsidRPr="00212877" w:rsidRDefault="00EA7A4F" w:rsidP="00212877">
            <w:pPr>
              <w:tabs>
                <w:tab w:val="left" w:pos="1150"/>
              </w:tabs>
              <w:ind w:left="1166"/>
              <w:jc w:val="both"/>
            </w:pPr>
          </w:p>
          <w:p w14:paraId="44B1D1BB" w14:textId="77777777" w:rsidR="00976965" w:rsidRPr="00520B99" w:rsidRDefault="00976965" w:rsidP="0015352F">
            <w:pPr>
              <w:tabs>
                <w:tab w:val="left" w:pos="1150"/>
              </w:tabs>
              <w:ind w:left="1166"/>
              <w:jc w:val="both"/>
            </w:pPr>
            <w:r w:rsidRPr="00520B99">
              <w:t xml:space="preserve">Tabla </w:t>
            </w:r>
            <w:r w:rsidR="00F80F3B" w:rsidRPr="00520B99">
              <w:t>2</w:t>
            </w:r>
            <w:r w:rsidR="00DF38BE">
              <w:t>9</w:t>
            </w:r>
            <w:r w:rsidR="00F80F3B" w:rsidRPr="00520B99">
              <w:t xml:space="preserve">. </w:t>
            </w:r>
            <w:r w:rsidR="00520B99" w:rsidRPr="00520B99">
              <w:t>Principales unidades de la Planta de RILes Watt´s Osorno en base a RCA N° 762/2005, RCA N° 607/2009 y RCA N° 579/2013</w:t>
            </w:r>
            <w:r w:rsidR="00C462BD">
              <w:t>.</w:t>
            </w:r>
          </w:p>
          <w:tbl>
            <w:tblPr>
              <w:tblStyle w:val="Tablaconcuadrcula"/>
              <w:tblW w:w="0" w:type="auto"/>
              <w:tblInd w:w="1161" w:type="dxa"/>
              <w:tblLook w:val="04A0" w:firstRow="1" w:lastRow="0" w:firstColumn="1" w:lastColumn="0" w:noHBand="0" w:noVBand="1"/>
            </w:tblPr>
            <w:tblGrid>
              <w:gridCol w:w="3119"/>
              <w:gridCol w:w="1701"/>
              <w:gridCol w:w="1842"/>
              <w:gridCol w:w="1560"/>
              <w:gridCol w:w="1560"/>
              <w:gridCol w:w="1630"/>
              <w:gridCol w:w="71"/>
              <w:gridCol w:w="1559"/>
            </w:tblGrid>
            <w:tr w:rsidR="00296230" w14:paraId="7B732F69" w14:textId="77777777" w:rsidTr="0016537D">
              <w:tc>
                <w:tcPr>
                  <w:tcW w:w="3119" w:type="dxa"/>
                </w:tcPr>
                <w:p w14:paraId="74C7D756" w14:textId="77777777" w:rsidR="00296230" w:rsidRPr="00AC44B1" w:rsidRDefault="00520B99" w:rsidP="00296230">
                  <w:pPr>
                    <w:tabs>
                      <w:tab w:val="left" w:pos="1150"/>
                    </w:tabs>
                    <w:jc w:val="both"/>
                  </w:pPr>
                  <w:r>
                    <w:t>Instrumento Gestión Ambiental</w:t>
                  </w:r>
                </w:p>
              </w:tc>
              <w:tc>
                <w:tcPr>
                  <w:tcW w:w="3543" w:type="dxa"/>
                  <w:gridSpan w:val="2"/>
                </w:tcPr>
                <w:p w14:paraId="319CE75E" w14:textId="77777777" w:rsidR="00296230" w:rsidRPr="00AC44B1" w:rsidRDefault="00296230" w:rsidP="00296230">
                  <w:pPr>
                    <w:tabs>
                      <w:tab w:val="left" w:pos="1150"/>
                    </w:tabs>
                    <w:jc w:val="center"/>
                  </w:pPr>
                  <w:r w:rsidRPr="00AC44B1">
                    <w:t>RCA N°</w:t>
                  </w:r>
                  <w:r>
                    <w:t xml:space="preserve"> </w:t>
                  </w:r>
                  <w:r w:rsidRPr="00AC44B1">
                    <w:t>762/2005</w:t>
                  </w:r>
                </w:p>
              </w:tc>
              <w:tc>
                <w:tcPr>
                  <w:tcW w:w="3120" w:type="dxa"/>
                  <w:gridSpan w:val="2"/>
                </w:tcPr>
                <w:p w14:paraId="6B64D4FE" w14:textId="77777777" w:rsidR="00296230" w:rsidRPr="00A376C1" w:rsidRDefault="00296230" w:rsidP="00296230">
                  <w:pPr>
                    <w:tabs>
                      <w:tab w:val="left" w:pos="1150"/>
                    </w:tabs>
                    <w:jc w:val="center"/>
                  </w:pPr>
                  <w:r w:rsidRPr="00A376C1">
                    <w:t>RCA N° 607/2009</w:t>
                  </w:r>
                </w:p>
              </w:tc>
              <w:tc>
                <w:tcPr>
                  <w:tcW w:w="3260" w:type="dxa"/>
                  <w:gridSpan w:val="3"/>
                </w:tcPr>
                <w:p w14:paraId="164BF7EE" w14:textId="77777777" w:rsidR="00296230" w:rsidRPr="007C04F9" w:rsidRDefault="00296230" w:rsidP="00296230">
                  <w:pPr>
                    <w:tabs>
                      <w:tab w:val="left" w:pos="1150"/>
                    </w:tabs>
                    <w:jc w:val="center"/>
                  </w:pPr>
                  <w:r w:rsidRPr="007C04F9">
                    <w:t>RCA N° 579/2013</w:t>
                  </w:r>
                </w:p>
              </w:tc>
            </w:tr>
            <w:tr w:rsidR="00A376C1" w14:paraId="6CF19EE3" w14:textId="77777777" w:rsidTr="0016537D">
              <w:tc>
                <w:tcPr>
                  <w:tcW w:w="3119" w:type="dxa"/>
                </w:tcPr>
                <w:p w14:paraId="0CEEDA11" w14:textId="77777777" w:rsidR="00A376C1" w:rsidRPr="00AC44B1" w:rsidRDefault="00A376C1" w:rsidP="00296230">
                  <w:pPr>
                    <w:tabs>
                      <w:tab w:val="left" w:pos="1150"/>
                    </w:tabs>
                    <w:jc w:val="both"/>
                  </w:pPr>
                  <w:bookmarkStart w:id="153" w:name="_Hlk76480956"/>
                  <w:r>
                    <w:t>Equipo</w:t>
                  </w:r>
                </w:p>
              </w:tc>
              <w:tc>
                <w:tcPr>
                  <w:tcW w:w="1701" w:type="dxa"/>
                </w:tcPr>
                <w:p w14:paraId="423068A9" w14:textId="77777777" w:rsidR="00A376C1" w:rsidRPr="00AC44B1" w:rsidRDefault="00A376C1" w:rsidP="00296230">
                  <w:pPr>
                    <w:tabs>
                      <w:tab w:val="left" w:pos="1150"/>
                    </w:tabs>
                    <w:jc w:val="center"/>
                  </w:pPr>
                  <w:r w:rsidRPr="00520B99">
                    <w:t>Unidad</w:t>
                  </w:r>
                </w:p>
              </w:tc>
              <w:tc>
                <w:tcPr>
                  <w:tcW w:w="1842" w:type="dxa"/>
                </w:tcPr>
                <w:p w14:paraId="562BF4DC" w14:textId="77777777" w:rsidR="00A376C1" w:rsidRPr="00AC44B1" w:rsidRDefault="00A376C1" w:rsidP="00296230">
                  <w:pPr>
                    <w:tabs>
                      <w:tab w:val="left" w:pos="1150"/>
                    </w:tabs>
                    <w:jc w:val="center"/>
                  </w:pPr>
                  <w:r>
                    <w:t>Capacidad</w:t>
                  </w:r>
                </w:p>
              </w:tc>
              <w:tc>
                <w:tcPr>
                  <w:tcW w:w="1560" w:type="dxa"/>
                </w:tcPr>
                <w:p w14:paraId="6F5D711D" w14:textId="77777777" w:rsidR="00A376C1" w:rsidRPr="00A376C1" w:rsidRDefault="00A376C1" w:rsidP="00296230">
                  <w:pPr>
                    <w:tabs>
                      <w:tab w:val="left" w:pos="1150"/>
                    </w:tabs>
                    <w:jc w:val="center"/>
                  </w:pPr>
                  <w:r w:rsidRPr="00520B99">
                    <w:t>Unidad</w:t>
                  </w:r>
                </w:p>
              </w:tc>
              <w:tc>
                <w:tcPr>
                  <w:tcW w:w="1560" w:type="dxa"/>
                </w:tcPr>
                <w:p w14:paraId="6EC95387" w14:textId="77777777" w:rsidR="00A376C1" w:rsidRPr="00A376C1" w:rsidRDefault="00A376C1" w:rsidP="00296230">
                  <w:pPr>
                    <w:tabs>
                      <w:tab w:val="left" w:pos="1150"/>
                    </w:tabs>
                    <w:jc w:val="center"/>
                  </w:pPr>
                  <w:r w:rsidRPr="00A376C1">
                    <w:t>Capacidad</w:t>
                  </w:r>
                </w:p>
              </w:tc>
              <w:tc>
                <w:tcPr>
                  <w:tcW w:w="1701" w:type="dxa"/>
                  <w:gridSpan w:val="2"/>
                </w:tcPr>
                <w:p w14:paraId="3C9654C2" w14:textId="77777777" w:rsidR="00A376C1" w:rsidRPr="007C04F9" w:rsidRDefault="00A376C1" w:rsidP="00296230">
                  <w:pPr>
                    <w:tabs>
                      <w:tab w:val="left" w:pos="1150"/>
                    </w:tabs>
                    <w:jc w:val="center"/>
                  </w:pPr>
                  <w:r w:rsidRPr="00520B99">
                    <w:t>Unidad</w:t>
                  </w:r>
                </w:p>
              </w:tc>
              <w:tc>
                <w:tcPr>
                  <w:tcW w:w="1559" w:type="dxa"/>
                </w:tcPr>
                <w:p w14:paraId="6E3E73E9" w14:textId="77777777" w:rsidR="00A376C1" w:rsidRPr="007C04F9" w:rsidRDefault="00A376C1" w:rsidP="00296230">
                  <w:pPr>
                    <w:tabs>
                      <w:tab w:val="left" w:pos="1150"/>
                    </w:tabs>
                    <w:jc w:val="center"/>
                  </w:pPr>
                  <w:r w:rsidRPr="007C04F9">
                    <w:t>Capacidad</w:t>
                  </w:r>
                </w:p>
              </w:tc>
            </w:tr>
            <w:bookmarkEnd w:id="153"/>
            <w:tr w:rsidR="000E1AFD" w14:paraId="78F0B532" w14:textId="77777777" w:rsidTr="0016537D">
              <w:tc>
                <w:tcPr>
                  <w:tcW w:w="3119" w:type="dxa"/>
                </w:tcPr>
                <w:p w14:paraId="0C696460" w14:textId="77777777" w:rsidR="000E1AFD" w:rsidRPr="00AC44B1" w:rsidRDefault="000E1AFD" w:rsidP="000E1AFD">
                  <w:pPr>
                    <w:tabs>
                      <w:tab w:val="left" w:pos="1150"/>
                    </w:tabs>
                    <w:jc w:val="both"/>
                  </w:pPr>
                  <w:r w:rsidRPr="00AC44B1">
                    <w:t>Filtro rotatorio</w:t>
                  </w:r>
                </w:p>
              </w:tc>
              <w:tc>
                <w:tcPr>
                  <w:tcW w:w="1701" w:type="dxa"/>
                </w:tcPr>
                <w:p w14:paraId="423C7EBB" w14:textId="77777777" w:rsidR="000E1AFD" w:rsidRPr="00AC44B1" w:rsidRDefault="000E1AFD" w:rsidP="000E1AFD">
                  <w:pPr>
                    <w:tabs>
                      <w:tab w:val="left" w:pos="1150"/>
                    </w:tabs>
                    <w:jc w:val="center"/>
                  </w:pPr>
                  <w:r w:rsidRPr="00296230">
                    <w:t>S</w:t>
                  </w:r>
                  <w:r>
                    <w:t>í</w:t>
                  </w:r>
                </w:p>
              </w:tc>
              <w:tc>
                <w:tcPr>
                  <w:tcW w:w="1842" w:type="dxa"/>
                </w:tcPr>
                <w:p w14:paraId="25D6AD31" w14:textId="77777777" w:rsidR="000E1AFD" w:rsidRPr="00AC44B1" w:rsidRDefault="000E1AFD" w:rsidP="000E1AFD">
                  <w:pPr>
                    <w:tabs>
                      <w:tab w:val="left" w:pos="1150"/>
                    </w:tabs>
                    <w:jc w:val="center"/>
                  </w:pPr>
                  <w:r>
                    <w:t>-----</w:t>
                  </w:r>
                </w:p>
              </w:tc>
              <w:tc>
                <w:tcPr>
                  <w:tcW w:w="1560" w:type="dxa"/>
                </w:tcPr>
                <w:p w14:paraId="37BF01CD" w14:textId="77777777" w:rsidR="000E1AFD" w:rsidRPr="00A376C1" w:rsidRDefault="000E1AFD" w:rsidP="000E1AFD">
                  <w:pPr>
                    <w:tabs>
                      <w:tab w:val="left" w:pos="1150"/>
                    </w:tabs>
                    <w:jc w:val="center"/>
                  </w:pPr>
                  <w:r w:rsidRPr="00A376C1">
                    <w:t>Si</w:t>
                  </w:r>
                </w:p>
              </w:tc>
              <w:tc>
                <w:tcPr>
                  <w:tcW w:w="1560" w:type="dxa"/>
                </w:tcPr>
                <w:p w14:paraId="35B4D683" w14:textId="77777777" w:rsidR="000E1AFD" w:rsidRPr="00A376C1" w:rsidRDefault="000E1AFD" w:rsidP="000E1AFD">
                  <w:pPr>
                    <w:tabs>
                      <w:tab w:val="left" w:pos="1150"/>
                    </w:tabs>
                    <w:jc w:val="center"/>
                  </w:pPr>
                  <w:r>
                    <w:t>-----</w:t>
                  </w:r>
                </w:p>
              </w:tc>
              <w:tc>
                <w:tcPr>
                  <w:tcW w:w="1701" w:type="dxa"/>
                  <w:gridSpan w:val="2"/>
                </w:tcPr>
                <w:p w14:paraId="75962C8A" w14:textId="77777777" w:rsidR="000E1AFD" w:rsidRPr="00A376C1" w:rsidRDefault="000E1AFD" w:rsidP="000E1AFD">
                  <w:pPr>
                    <w:tabs>
                      <w:tab w:val="left" w:pos="1150"/>
                    </w:tabs>
                    <w:jc w:val="center"/>
                  </w:pPr>
                  <w:r w:rsidRPr="00A376C1">
                    <w:t>Si</w:t>
                  </w:r>
                </w:p>
              </w:tc>
              <w:tc>
                <w:tcPr>
                  <w:tcW w:w="1559" w:type="dxa"/>
                </w:tcPr>
                <w:p w14:paraId="1D3798E1" w14:textId="77777777" w:rsidR="000E1AFD" w:rsidRPr="007C04F9" w:rsidRDefault="000E1AFD" w:rsidP="000E1AFD">
                  <w:pPr>
                    <w:tabs>
                      <w:tab w:val="left" w:pos="1150"/>
                    </w:tabs>
                    <w:jc w:val="center"/>
                  </w:pPr>
                  <w:r w:rsidRPr="007C04F9">
                    <w:t>-----</w:t>
                  </w:r>
                </w:p>
              </w:tc>
            </w:tr>
            <w:tr w:rsidR="000E1AFD" w14:paraId="3B77C1CD" w14:textId="77777777" w:rsidTr="0016537D">
              <w:tc>
                <w:tcPr>
                  <w:tcW w:w="3119" w:type="dxa"/>
                </w:tcPr>
                <w:p w14:paraId="4564279D" w14:textId="77777777" w:rsidR="000E1AFD" w:rsidRPr="00AC44B1" w:rsidRDefault="000E1AFD" w:rsidP="000E1AFD">
                  <w:pPr>
                    <w:tabs>
                      <w:tab w:val="left" w:pos="1150"/>
                    </w:tabs>
                    <w:jc w:val="both"/>
                  </w:pPr>
                  <w:r w:rsidRPr="00AC44B1">
                    <w:t>Estanque ecualización n° 1</w:t>
                  </w:r>
                </w:p>
              </w:tc>
              <w:tc>
                <w:tcPr>
                  <w:tcW w:w="1701" w:type="dxa"/>
                </w:tcPr>
                <w:p w14:paraId="2E5093F8" w14:textId="77777777" w:rsidR="000E1AFD" w:rsidRPr="00AC44B1" w:rsidRDefault="000E1AFD" w:rsidP="000E1AFD">
                  <w:pPr>
                    <w:tabs>
                      <w:tab w:val="left" w:pos="1150"/>
                    </w:tabs>
                    <w:jc w:val="center"/>
                  </w:pPr>
                  <w:r w:rsidRPr="00296230">
                    <w:t>S</w:t>
                  </w:r>
                  <w:r>
                    <w:t>í</w:t>
                  </w:r>
                </w:p>
              </w:tc>
              <w:tc>
                <w:tcPr>
                  <w:tcW w:w="1842" w:type="dxa"/>
                </w:tcPr>
                <w:p w14:paraId="64495414" w14:textId="77777777" w:rsidR="000E1AFD" w:rsidRPr="00AC44B1" w:rsidRDefault="000E1AFD" w:rsidP="000E1AFD">
                  <w:pPr>
                    <w:tabs>
                      <w:tab w:val="left" w:pos="1150"/>
                    </w:tabs>
                    <w:jc w:val="center"/>
                  </w:pPr>
                  <w:r w:rsidRPr="00AC44B1">
                    <w:t>300 m</w:t>
                  </w:r>
                  <w:r w:rsidRPr="00AC44B1">
                    <w:rPr>
                      <w:vertAlign w:val="superscript"/>
                    </w:rPr>
                    <w:t>3</w:t>
                  </w:r>
                </w:p>
              </w:tc>
              <w:tc>
                <w:tcPr>
                  <w:tcW w:w="1560" w:type="dxa"/>
                </w:tcPr>
                <w:p w14:paraId="6C2B6BF0" w14:textId="77777777" w:rsidR="000E1AFD" w:rsidRPr="00AC44B1" w:rsidRDefault="000E1AFD" w:rsidP="000E1AFD">
                  <w:pPr>
                    <w:tabs>
                      <w:tab w:val="left" w:pos="1150"/>
                    </w:tabs>
                    <w:jc w:val="center"/>
                  </w:pPr>
                  <w:r w:rsidRPr="00296230">
                    <w:t>S</w:t>
                  </w:r>
                  <w:r>
                    <w:t>í</w:t>
                  </w:r>
                </w:p>
              </w:tc>
              <w:tc>
                <w:tcPr>
                  <w:tcW w:w="1560" w:type="dxa"/>
                </w:tcPr>
                <w:p w14:paraId="58D8CCDF" w14:textId="77777777" w:rsidR="000E1AFD" w:rsidRPr="00AC44B1" w:rsidRDefault="000E1AFD" w:rsidP="000E1AFD">
                  <w:pPr>
                    <w:tabs>
                      <w:tab w:val="left" w:pos="1150"/>
                    </w:tabs>
                    <w:jc w:val="center"/>
                  </w:pPr>
                  <w:r w:rsidRPr="00AC44B1">
                    <w:t>300 m</w:t>
                  </w:r>
                  <w:r w:rsidRPr="00AC44B1">
                    <w:rPr>
                      <w:vertAlign w:val="superscript"/>
                    </w:rPr>
                    <w:t>3</w:t>
                  </w:r>
                </w:p>
              </w:tc>
              <w:tc>
                <w:tcPr>
                  <w:tcW w:w="1701" w:type="dxa"/>
                  <w:gridSpan w:val="2"/>
                </w:tcPr>
                <w:p w14:paraId="10387C6D" w14:textId="77777777" w:rsidR="000E1AFD" w:rsidRPr="000E1AFD" w:rsidRDefault="000E1AFD" w:rsidP="000E1AFD">
                  <w:pPr>
                    <w:tabs>
                      <w:tab w:val="left" w:pos="1150"/>
                    </w:tabs>
                    <w:jc w:val="center"/>
                  </w:pPr>
                  <w:r w:rsidRPr="000E1AFD">
                    <w:t>Sí</w:t>
                  </w:r>
                </w:p>
              </w:tc>
              <w:tc>
                <w:tcPr>
                  <w:tcW w:w="1559" w:type="dxa"/>
                </w:tcPr>
                <w:p w14:paraId="620A2D46" w14:textId="77777777" w:rsidR="000E1AFD" w:rsidRPr="007C04F9" w:rsidRDefault="000E1AFD" w:rsidP="000E1AFD">
                  <w:pPr>
                    <w:tabs>
                      <w:tab w:val="left" w:pos="1150"/>
                    </w:tabs>
                    <w:jc w:val="center"/>
                  </w:pPr>
                  <w:r w:rsidRPr="007C04F9">
                    <w:t>500 m</w:t>
                  </w:r>
                  <w:r w:rsidRPr="007C04F9">
                    <w:rPr>
                      <w:vertAlign w:val="superscript"/>
                    </w:rPr>
                    <w:t>3</w:t>
                  </w:r>
                </w:p>
              </w:tc>
            </w:tr>
            <w:tr w:rsidR="000E1AFD" w14:paraId="0158276C" w14:textId="77777777" w:rsidTr="0016537D">
              <w:tc>
                <w:tcPr>
                  <w:tcW w:w="3119" w:type="dxa"/>
                </w:tcPr>
                <w:p w14:paraId="7C52BA79" w14:textId="77777777" w:rsidR="000E1AFD" w:rsidRPr="00AC44B1" w:rsidRDefault="000E1AFD" w:rsidP="000E1AFD">
                  <w:pPr>
                    <w:tabs>
                      <w:tab w:val="left" w:pos="1150"/>
                    </w:tabs>
                    <w:jc w:val="both"/>
                  </w:pPr>
                  <w:r w:rsidRPr="00AC44B1">
                    <w:lastRenderedPageBreak/>
                    <w:t>Estanque ph</w:t>
                  </w:r>
                </w:p>
              </w:tc>
              <w:tc>
                <w:tcPr>
                  <w:tcW w:w="1701" w:type="dxa"/>
                </w:tcPr>
                <w:p w14:paraId="0CC8AE78" w14:textId="77777777" w:rsidR="000E1AFD" w:rsidRPr="00AC44B1" w:rsidRDefault="000E1AFD" w:rsidP="000E1AFD">
                  <w:pPr>
                    <w:tabs>
                      <w:tab w:val="left" w:pos="1150"/>
                    </w:tabs>
                    <w:jc w:val="center"/>
                  </w:pPr>
                  <w:r w:rsidRPr="00296230">
                    <w:t>S</w:t>
                  </w:r>
                  <w:r>
                    <w:t>í</w:t>
                  </w:r>
                </w:p>
              </w:tc>
              <w:tc>
                <w:tcPr>
                  <w:tcW w:w="1842" w:type="dxa"/>
                </w:tcPr>
                <w:p w14:paraId="09D9E479" w14:textId="77777777" w:rsidR="000E1AFD" w:rsidRPr="00AC44B1" w:rsidRDefault="000E1AFD" w:rsidP="000E1AFD">
                  <w:pPr>
                    <w:tabs>
                      <w:tab w:val="left" w:pos="1150"/>
                    </w:tabs>
                    <w:jc w:val="center"/>
                  </w:pPr>
                  <w:r w:rsidRPr="00AC44B1">
                    <w:t>6 m</w:t>
                  </w:r>
                  <w:r w:rsidRPr="00AC44B1">
                    <w:rPr>
                      <w:vertAlign w:val="superscript"/>
                    </w:rPr>
                    <w:t>3</w:t>
                  </w:r>
                </w:p>
              </w:tc>
              <w:tc>
                <w:tcPr>
                  <w:tcW w:w="1560" w:type="dxa"/>
                </w:tcPr>
                <w:p w14:paraId="071EB640" w14:textId="77777777" w:rsidR="000E1AFD" w:rsidRPr="00AC44B1" w:rsidRDefault="000E1AFD" w:rsidP="000E1AFD">
                  <w:pPr>
                    <w:tabs>
                      <w:tab w:val="left" w:pos="1150"/>
                    </w:tabs>
                    <w:jc w:val="center"/>
                  </w:pPr>
                  <w:r w:rsidRPr="00296230">
                    <w:t>S</w:t>
                  </w:r>
                  <w:r>
                    <w:t>í</w:t>
                  </w:r>
                </w:p>
              </w:tc>
              <w:tc>
                <w:tcPr>
                  <w:tcW w:w="1560" w:type="dxa"/>
                </w:tcPr>
                <w:p w14:paraId="404262E2" w14:textId="77777777" w:rsidR="000E1AFD" w:rsidRPr="00AC44B1" w:rsidRDefault="000E1AFD" w:rsidP="000E1AFD">
                  <w:pPr>
                    <w:tabs>
                      <w:tab w:val="left" w:pos="1150"/>
                    </w:tabs>
                    <w:jc w:val="center"/>
                  </w:pPr>
                  <w:r w:rsidRPr="00AC44B1">
                    <w:t>6 m</w:t>
                  </w:r>
                  <w:r w:rsidRPr="00AC44B1">
                    <w:rPr>
                      <w:vertAlign w:val="superscript"/>
                    </w:rPr>
                    <w:t>3</w:t>
                  </w:r>
                </w:p>
              </w:tc>
              <w:tc>
                <w:tcPr>
                  <w:tcW w:w="1701" w:type="dxa"/>
                  <w:gridSpan w:val="2"/>
                </w:tcPr>
                <w:p w14:paraId="4DD84354" w14:textId="77777777" w:rsidR="000E1AFD" w:rsidRPr="00AC44B1" w:rsidRDefault="000E1AFD" w:rsidP="000E1AFD">
                  <w:pPr>
                    <w:tabs>
                      <w:tab w:val="left" w:pos="1150"/>
                    </w:tabs>
                    <w:jc w:val="center"/>
                  </w:pPr>
                  <w:r w:rsidRPr="00296230">
                    <w:t>S</w:t>
                  </w:r>
                  <w:r>
                    <w:t>í</w:t>
                  </w:r>
                </w:p>
              </w:tc>
              <w:tc>
                <w:tcPr>
                  <w:tcW w:w="1559" w:type="dxa"/>
                </w:tcPr>
                <w:p w14:paraId="7C9BD570" w14:textId="77777777" w:rsidR="000E1AFD" w:rsidRPr="007C04F9" w:rsidRDefault="000E1AFD" w:rsidP="000E1AFD">
                  <w:pPr>
                    <w:tabs>
                      <w:tab w:val="left" w:pos="1150"/>
                    </w:tabs>
                    <w:jc w:val="center"/>
                  </w:pPr>
                  <w:r w:rsidRPr="007C04F9">
                    <w:t>6 m</w:t>
                  </w:r>
                  <w:r w:rsidRPr="007C04F9">
                    <w:rPr>
                      <w:vertAlign w:val="superscript"/>
                    </w:rPr>
                    <w:t>3</w:t>
                  </w:r>
                </w:p>
              </w:tc>
            </w:tr>
            <w:tr w:rsidR="000E1AFD" w14:paraId="3B8198AD" w14:textId="77777777" w:rsidTr="0016537D">
              <w:tc>
                <w:tcPr>
                  <w:tcW w:w="3119" w:type="dxa"/>
                </w:tcPr>
                <w:p w14:paraId="2DED05EB" w14:textId="77777777" w:rsidR="000E1AFD" w:rsidRPr="00AC44B1" w:rsidRDefault="000E1AFD" w:rsidP="000E1AFD">
                  <w:pPr>
                    <w:tabs>
                      <w:tab w:val="left" w:pos="1150"/>
                    </w:tabs>
                    <w:jc w:val="both"/>
                  </w:pPr>
                  <w:r w:rsidRPr="00AC44B1">
                    <w:t>Estanque coagulación</w:t>
                  </w:r>
                </w:p>
              </w:tc>
              <w:tc>
                <w:tcPr>
                  <w:tcW w:w="1701" w:type="dxa"/>
                </w:tcPr>
                <w:p w14:paraId="7908DE3D" w14:textId="77777777" w:rsidR="000E1AFD" w:rsidRPr="00AC44B1" w:rsidRDefault="000E1AFD" w:rsidP="000E1AFD">
                  <w:pPr>
                    <w:tabs>
                      <w:tab w:val="left" w:pos="1150"/>
                    </w:tabs>
                    <w:jc w:val="center"/>
                  </w:pPr>
                  <w:r w:rsidRPr="00296230">
                    <w:t>S</w:t>
                  </w:r>
                  <w:r>
                    <w:t>í</w:t>
                  </w:r>
                </w:p>
              </w:tc>
              <w:tc>
                <w:tcPr>
                  <w:tcW w:w="1842" w:type="dxa"/>
                </w:tcPr>
                <w:p w14:paraId="6442B5A5" w14:textId="77777777" w:rsidR="000E1AFD" w:rsidRPr="00AC44B1" w:rsidRDefault="000E1AFD" w:rsidP="000E1AFD">
                  <w:pPr>
                    <w:tabs>
                      <w:tab w:val="left" w:pos="1150"/>
                    </w:tabs>
                    <w:jc w:val="center"/>
                  </w:pPr>
                  <w:r w:rsidRPr="00AC44B1">
                    <w:t>6 m</w:t>
                  </w:r>
                  <w:r w:rsidRPr="00AC44B1">
                    <w:rPr>
                      <w:vertAlign w:val="superscript"/>
                    </w:rPr>
                    <w:t>3</w:t>
                  </w:r>
                </w:p>
              </w:tc>
              <w:tc>
                <w:tcPr>
                  <w:tcW w:w="1560" w:type="dxa"/>
                </w:tcPr>
                <w:p w14:paraId="6E3F5753" w14:textId="77777777" w:rsidR="000E1AFD" w:rsidRPr="00AC44B1" w:rsidRDefault="000E1AFD" w:rsidP="000E1AFD">
                  <w:pPr>
                    <w:tabs>
                      <w:tab w:val="left" w:pos="1150"/>
                    </w:tabs>
                    <w:jc w:val="center"/>
                  </w:pPr>
                  <w:r w:rsidRPr="00296230">
                    <w:t>S</w:t>
                  </w:r>
                  <w:r>
                    <w:t>í</w:t>
                  </w:r>
                </w:p>
              </w:tc>
              <w:tc>
                <w:tcPr>
                  <w:tcW w:w="1560" w:type="dxa"/>
                </w:tcPr>
                <w:p w14:paraId="0F0609EF" w14:textId="77777777" w:rsidR="000E1AFD" w:rsidRPr="00AC44B1" w:rsidRDefault="000E1AFD" w:rsidP="000E1AFD">
                  <w:pPr>
                    <w:tabs>
                      <w:tab w:val="left" w:pos="1150"/>
                    </w:tabs>
                    <w:jc w:val="center"/>
                  </w:pPr>
                  <w:r w:rsidRPr="00AC44B1">
                    <w:t>6 m</w:t>
                  </w:r>
                  <w:r w:rsidRPr="00AC44B1">
                    <w:rPr>
                      <w:vertAlign w:val="superscript"/>
                    </w:rPr>
                    <w:t>3</w:t>
                  </w:r>
                </w:p>
              </w:tc>
              <w:tc>
                <w:tcPr>
                  <w:tcW w:w="1701" w:type="dxa"/>
                  <w:gridSpan w:val="2"/>
                </w:tcPr>
                <w:p w14:paraId="75B7D62F" w14:textId="77777777" w:rsidR="000E1AFD" w:rsidRPr="00AC44B1" w:rsidRDefault="000E1AFD" w:rsidP="000E1AFD">
                  <w:pPr>
                    <w:tabs>
                      <w:tab w:val="left" w:pos="1150"/>
                    </w:tabs>
                    <w:jc w:val="center"/>
                  </w:pPr>
                  <w:r w:rsidRPr="00296230">
                    <w:t>S</w:t>
                  </w:r>
                  <w:r>
                    <w:t>í</w:t>
                  </w:r>
                </w:p>
              </w:tc>
              <w:tc>
                <w:tcPr>
                  <w:tcW w:w="1559" w:type="dxa"/>
                </w:tcPr>
                <w:p w14:paraId="28A0CA67" w14:textId="77777777" w:rsidR="000E1AFD" w:rsidRPr="007C04F9" w:rsidRDefault="000E1AFD" w:rsidP="000E1AFD">
                  <w:pPr>
                    <w:tabs>
                      <w:tab w:val="left" w:pos="1150"/>
                    </w:tabs>
                    <w:jc w:val="center"/>
                  </w:pPr>
                  <w:r w:rsidRPr="007C04F9">
                    <w:t>6 m</w:t>
                  </w:r>
                  <w:r w:rsidRPr="007C04F9">
                    <w:rPr>
                      <w:vertAlign w:val="superscript"/>
                    </w:rPr>
                    <w:t>3</w:t>
                  </w:r>
                </w:p>
              </w:tc>
            </w:tr>
            <w:tr w:rsidR="00583875" w14:paraId="7970CDF9" w14:textId="77777777" w:rsidTr="0016537D">
              <w:tc>
                <w:tcPr>
                  <w:tcW w:w="3119" w:type="dxa"/>
                </w:tcPr>
                <w:p w14:paraId="75CAF4B8" w14:textId="77777777" w:rsidR="00583875" w:rsidRPr="00AC44B1" w:rsidRDefault="00583875" w:rsidP="00583875">
                  <w:pPr>
                    <w:tabs>
                      <w:tab w:val="left" w:pos="1150"/>
                    </w:tabs>
                    <w:jc w:val="both"/>
                  </w:pPr>
                  <w:r w:rsidRPr="00AC44B1">
                    <w:t>CAF</w:t>
                  </w:r>
                </w:p>
              </w:tc>
              <w:tc>
                <w:tcPr>
                  <w:tcW w:w="1701" w:type="dxa"/>
                </w:tcPr>
                <w:p w14:paraId="061B28D0" w14:textId="77777777" w:rsidR="00583875" w:rsidRPr="00AC44B1" w:rsidRDefault="00583875" w:rsidP="00583875">
                  <w:pPr>
                    <w:tabs>
                      <w:tab w:val="left" w:pos="1150"/>
                    </w:tabs>
                    <w:jc w:val="center"/>
                  </w:pPr>
                  <w:r w:rsidRPr="00296230">
                    <w:t>S</w:t>
                  </w:r>
                  <w:r>
                    <w:t>í</w:t>
                  </w:r>
                </w:p>
              </w:tc>
              <w:tc>
                <w:tcPr>
                  <w:tcW w:w="1842" w:type="dxa"/>
                </w:tcPr>
                <w:p w14:paraId="5AF971AD" w14:textId="77777777" w:rsidR="00583875" w:rsidRPr="00AC44B1" w:rsidRDefault="00583875" w:rsidP="00583875">
                  <w:pPr>
                    <w:tabs>
                      <w:tab w:val="left" w:pos="1150"/>
                    </w:tabs>
                    <w:jc w:val="center"/>
                  </w:pPr>
                  <w:r w:rsidRPr="00AC44B1">
                    <w:t>20 m</w:t>
                  </w:r>
                  <w:r w:rsidRPr="00AC44B1">
                    <w:rPr>
                      <w:vertAlign w:val="superscript"/>
                    </w:rPr>
                    <w:t>3</w:t>
                  </w:r>
                </w:p>
              </w:tc>
              <w:tc>
                <w:tcPr>
                  <w:tcW w:w="1560" w:type="dxa"/>
                </w:tcPr>
                <w:p w14:paraId="2E8AE9F1" w14:textId="77777777" w:rsidR="00583875" w:rsidRPr="00AC44B1" w:rsidRDefault="00583875" w:rsidP="00583875">
                  <w:pPr>
                    <w:tabs>
                      <w:tab w:val="left" w:pos="1150"/>
                    </w:tabs>
                    <w:jc w:val="center"/>
                  </w:pPr>
                  <w:r w:rsidRPr="00296230">
                    <w:t>S</w:t>
                  </w:r>
                  <w:r>
                    <w:t>í</w:t>
                  </w:r>
                </w:p>
              </w:tc>
              <w:tc>
                <w:tcPr>
                  <w:tcW w:w="1560" w:type="dxa"/>
                </w:tcPr>
                <w:p w14:paraId="223D9234" w14:textId="77777777" w:rsidR="00583875" w:rsidRPr="00AC44B1" w:rsidRDefault="00583875" w:rsidP="00583875">
                  <w:pPr>
                    <w:tabs>
                      <w:tab w:val="left" w:pos="1150"/>
                    </w:tabs>
                    <w:jc w:val="center"/>
                  </w:pPr>
                  <w:r w:rsidRPr="00AC44B1">
                    <w:t>20 m</w:t>
                  </w:r>
                  <w:r w:rsidRPr="00AC44B1">
                    <w:rPr>
                      <w:vertAlign w:val="superscript"/>
                    </w:rPr>
                    <w:t>3</w:t>
                  </w:r>
                </w:p>
              </w:tc>
              <w:tc>
                <w:tcPr>
                  <w:tcW w:w="1701" w:type="dxa"/>
                  <w:gridSpan w:val="2"/>
                </w:tcPr>
                <w:p w14:paraId="2F1E8B97" w14:textId="77777777" w:rsidR="00583875" w:rsidRPr="00583875" w:rsidRDefault="00583875" w:rsidP="00583875">
                  <w:pPr>
                    <w:tabs>
                      <w:tab w:val="left" w:pos="1150"/>
                    </w:tabs>
                    <w:jc w:val="center"/>
                  </w:pPr>
                  <w:r w:rsidRPr="00583875">
                    <w:t>Sí</w:t>
                  </w:r>
                </w:p>
              </w:tc>
              <w:tc>
                <w:tcPr>
                  <w:tcW w:w="1559" w:type="dxa"/>
                </w:tcPr>
                <w:p w14:paraId="41DDEA42" w14:textId="77777777" w:rsidR="00583875" w:rsidRPr="00583875" w:rsidRDefault="00583875" w:rsidP="00583875">
                  <w:pPr>
                    <w:tabs>
                      <w:tab w:val="left" w:pos="1150"/>
                    </w:tabs>
                    <w:jc w:val="center"/>
                  </w:pPr>
                  <w:r w:rsidRPr="00583875">
                    <w:t>20 m</w:t>
                  </w:r>
                  <w:r w:rsidRPr="00583875">
                    <w:rPr>
                      <w:vertAlign w:val="superscript"/>
                    </w:rPr>
                    <w:t>3</w:t>
                  </w:r>
                </w:p>
              </w:tc>
            </w:tr>
            <w:tr w:rsidR="00583875" w14:paraId="1CCEB37B" w14:textId="77777777" w:rsidTr="0016537D">
              <w:tc>
                <w:tcPr>
                  <w:tcW w:w="3119" w:type="dxa"/>
                </w:tcPr>
                <w:p w14:paraId="779ACE27" w14:textId="77777777" w:rsidR="00583875" w:rsidRPr="00AC44B1" w:rsidRDefault="00583875" w:rsidP="00583875">
                  <w:pPr>
                    <w:tabs>
                      <w:tab w:val="left" w:pos="1150"/>
                    </w:tabs>
                    <w:jc w:val="both"/>
                  </w:pPr>
                  <w:r>
                    <w:t>DAF</w:t>
                  </w:r>
                </w:p>
              </w:tc>
              <w:tc>
                <w:tcPr>
                  <w:tcW w:w="1701" w:type="dxa"/>
                </w:tcPr>
                <w:p w14:paraId="08E3A263" w14:textId="77777777" w:rsidR="00583875" w:rsidRPr="00296230" w:rsidRDefault="00583875" w:rsidP="00583875">
                  <w:pPr>
                    <w:tabs>
                      <w:tab w:val="left" w:pos="1150"/>
                    </w:tabs>
                    <w:jc w:val="center"/>
                  </w:pPr>
                  <w:r>
                    <w:t>No</w:t>
                  </w:r>
                </w:p>
              </w:tc>
              <w:tc>
                <w:tcPr>
                  <w:tcW w:w="1842" w:type="dxa"/>
                </w:tcPr>
                <w:p w14:paraId="1FD958F4" w14:textId="77777777" w:rsidR="00583875" w:rsidRPr="00AC44B1" w:rsidRDefault="00583875" w:rsidP="00583875">
                  <w:pPr>
                    <w:tabs>
                      <w:tab w:val="left" w:pos="1150"/>
                    </w:tabs>
                    <w:jc w:val="center"/>
                  </w:pPr>
                  <w:r>
                    <w:t>-----</w:t>
                  </w:r>
                </w:p>
              </w:tc>
              <w:tc>
                <w:tcPr>
                  <w:tcW w:w="1560" w:type="dxa"/>
                </w:tcPr>
                <w:p w14:paraId="703649D3" w14:textId="77777777" w:rsidR="00583875" w:rsidRPr="00296230" w:rsidRDefault="00583875" w:rsidP="00583875">
                  <w:pPr>
                    <w:tabs>
                      <w:tab w:val="left" w:pos="1150"/>
                    </w:tabs>
                    <w:jc w:val="center"/>
                  </w:pPr>
                  <w:r>
                    <w:t>No</w:t>
                  </w:r>
                </w:p>
              </w:tc>
              <w:tc>
                <w:tcPr>
                  <w:tcW w:w="1560" w:type="dxa"/>
                </w:tcPr>
                <w:p w14:paraId="6DBB24E7" w14:textId="77777777" w:rsidR="00583875" w:rsidRPr="00AC44B1" w:rsidRDefault="00583875" w:rsidP="00583875">
                  <w:pPr>
                    <w:tabs>
                      <w:tab w:val="left" w:pos="1150"/>
                    </w:tabs>
                    <w:jc w:val="center"/>
                  </w:pPr>
                  <w:r>
                    <w:t>-----</w:t>
                  </w:r>
                </w:p>
              </w:tc>
              <w:tc>
                <w:tcPr>
                  <w:tcW w:w="1701" w:type="dxa"/>
                  <w:gridSpan w:val="2"/>
                </w:tcPr>
                <w:p w14:paraId="3F83987F" w14:textId="77777777" w:rsidR="00583875" w:rsidRPr="00583875" w:rsidRDefault="00583875" w:rsidP="00583875">
                  <w:pPr>
                    <w:tabs>
                      <w:tab w:val="left" w:pos="1150"/>
                    </w:tabs>
                    <w:jc w:val="center"/>
                  </w:pPr>
                  <w:r w:rsidRPr="00583875">
                    <w:t>Sí</w:t>
                  </w:r>
                </w:p>
              </w:tc>
              <w:tc>
                <w:tcPr>
                  <w:tcW w:w="1559" w:type="dxa"/>
                </w:tcPr>
                <w:p w14:paraId="367E0D3D" w14:textId="77777777" w:rsidR="00583875" w:rsidRPr="00583875" w:rsidRDefault="00583875" w:rsidP="00583875">
                  <w:pPr>
                    <w:tabs>
                      <w:tab w:val="left" w:pos="1150"/>
                    </w:tabs>
                    <w:jc w:val="center"/>
                  </w:pPr>
                  <w:r w:rsidRPr="00583875">
                    <w:t>45 m</w:t>
                  </w:r>
                  <w:r w:rsidRPr="00583875">
                    <w:rPr>
                      <w:vertAlign w:val="superscript"/>
                    </w:rPr>
                    <w:t>3</w:t>
                  </w:r>
                </w:p>
              </w:tc>
            </w:tr>
            <w:tr w:rsidR="00583875" w14:paraId="0AAEF4C4" w14:textId="77777777" w:rsidTr="0016537D">
              <w:tc>
                <w:tcPr>
                  <w:tcW w:w="3119" w:type="dxa"/>
                </w:tcPr>
                <w:p w14:paraId="40C832C0" w14:textId="77777777" w:rsidR="00583875" w:rsidRDefault="00583875" w:rsidP="00583875">
                  <w:pPr>
                    <w:tabs>
                      <w:tab w:val="left" w:pos="1150"/>
                    </w:tabs>
                    <w:jc w:val="both"/>
                  </w:pPr>
                  <w:r>
                    <w:t>DAF</w:t>
                  </w:r>
                </w:p>
              </w:tc>
              <w:tc>
                <w:tcPr>
                  <w:tcW w:w="1701" w:type="dxa"/>
                </w:tcPr>
                <w:p w14:paraId="5B4FCB03" w14:textId="77777777" w:rsidR="00583875" w:rsidRDefault="00583875" w:rsidP="00583875">
                  <w:pPr>
                    <w:tabs>
                      <w:tab w:val="left" w:pos="1150"/>
                    </w:tabs>
                    <w:jc w:val="center"/>
                  </w:pPr>
                  <w:r>
                    <w:t>No</w:t>
                  </w:r>
                </w:p>
              </w:tc>
              <w:tc>
                <w:tcPr>
                  <w:tcW w:w="1842" w:type="dxa"/>
                </w:tcPr>
                <w:p w14:paraId="1F2C1513" w14:textId="77777777" w:rsidR="00583875" w:rsidRDefault="00583875" w:rsidP="00583875">
                  <w:pPr>
                    <w:tabs>
                      <w:tab w:val="left" w:pos="1150"/>
                    </w:tabs>
                    <w:jc w:val="center"/>
                  </w:pPr>
                  <w:r>
                    <w:t>-----</w:t>
                  </w:r>
                </w:p>
              </w:tc>
              <w:tc>
                <w:tcPr>
                  <w:tcW w:w="1560" w:type="dxa"/>
                </w:tcPr>
                <w:p w14:paraId="79312B5A" w14:textId="77777777" w:rsidR="00583875" w:rsidRDefault="00583875" w:rsidP="00583875">
                  <w:pPr>
                    <w:tabs>
                      <w:tab w:val="left" w:pos="1150"/>
                    </w:tabs>
                    <w:jc w:val="center"/>
                  </w:pPr>
                  <w:r>
                    <w:t>No</w:t>
                  </w:r>
                </w:p>
              </w:tc>
              <w:tc>
                <w:tcPr>
                  <w:tcW w:w="1560" w:type="dxa"/>
                </w:tcPr>
                <w:p w14:paraId="6E591766" w14:textId="77777777" w:rsidR="00583875" w:rsidRDefault="00583875" w:rsidP="00583875">
                  <w:pPr>
                    <w:tabs>
                      <w:tab w:val="left" w:pos="1150"/>
                    </w:tabs>
                    <w:jc w:val="center"/>
                  </w:pPr>
                  <w:r>
                    <w:t>-----</w:t>
                  </w:r>
                </w:p>
              </w:tc>
              <w:tc>
                <w:tcPr>
                  <w:tcW w:w="1701" w:type="dxa"/>
                  <w:gridSpan w:val="2"/>
                </w:tcPr>
                <w:p w14:paraId="6AE3A00F" w14:textId="77777777" w:rsidR="00583875" w:rsidRPr="00356109" w:rsidRDefault="00583875" w:rsidP="00583875">
                  <w:pPr>
                    <w:tabs>
                      <w:tab w:val="left" w:pos="1150"/>
                    </w:tabs>
                    <w:jc w:val="center"/>
                  </w:pPr>
                  <w:r w:rsidRPr="00356109">
                    <w:t>No</w:t>
                  </w:r>
                </w:p>
              </w:tc>
              <w:tc>
                <w:tcPr>
                  <w:tcW w:w="1559" w:type="dxa"/>
                </w:tcPr>
                <w:p w14:paraId="398050F7" w14:textId="77777777" w:rsidR="00583875" w:rsidRPr="00356109" w:rsidRDefault="00583875" w:rsidP="00583875">
                  <w:pPr>
                    <w:tabs>
                      <w:tab w:val="left" w:pos="1150"/>
                    </w:tabs>
                    <w:jc w:val="center"/>
                  </w:pPr>
                  <w:r w:rsidRPr="00356109">
                    <w:t>-----</w:t>
                  </w:r>
                </w:p>
              </w:tc>
            </w:tr>
            <w:tr w:rsidR="00583875" w14:paraId="6F7FCCBD" w14:textId="77777777" w:rsidTr="0016537D">
              <w:tc>
                <w:tcPr>
                  <w:tcW w:w="3119" w:type="dxa"/>
                </w:tcPr>
                <w:p w14:paraId="74F0BF4B" w14:textId="77777777" w:rsidR="00583875" w:rsidRPr="00AC44B1" w:rsidRDefault="00583875" w:rsidP="00583875">
                  <w:pPr>
                    <w:tabs>
                      <w:tab w:val="left" w:pos="1150"/>
                    </w:tabs>
                    <w:jc w:val="both"/>
                  </w:pPr>
                  <w:r w:rsidRPr="00AC44B1">
                    <w:t>Estanque ecualizador n° 2</w:t>
                  </w:r>
                </w:p>
              </w:tc>
              <w:tc>
                <w:tcPr>
                  <w:tcW w:w="1701" w:type="dxa"/>
                </w:tcPr>
                <w:p w14:paraId="52E79402" w14:textId="77777777" w:rsidR="00583875" w:rsidRPr="00AC44B1" w:rsidRDefault="00583875" w:rsidP="00583875">
                  <w:pPr>
                    <w:tabs>
                      <w:tab w:val="left" w:pos="1150"/>
                    </w:tabs>
                    <w:jc w:val="center"/>
                  </w:pPr>
                  <w:r w:rsidRPr="00296230">
                    <w:t>S</w:t>
                  </w:r>
                  <w:r>
                    <w:t>í</w:t>
                  </w:r>
                </w:p>
              </w:tc>
              <w:tc>
                <w:tcPr>
                  <w:tcW w:w="1842" w:type="dxa"/>
                </w:tcPr>
                <w:p w14:paraId="192602FF" w14:textId="77777777" w:rsidR="00583875" w:rsidRPr="00AC44B1" w:rsidRDefault="00583875" w:rsidP="00583875">
                  <w:pPr>
                    <w:tabs>
                      <w:tab w:val="left" w:pos="1150"/>
                    </w:tabs>
                    <w:jc w:val="center"/>
                  </w:pPr>
                  <w:r w:rsidRPr="00AC44B1">
                    <w:t>45 m</w:t>
                  </w:r>
                  <w:r w:rsidRPr="00AC44B1">
                    <w:rPr>
                      <w:vertAlign w:val="superscript"/>
                    </w:rPr>
                    <w:t>3</w:t>
                  </w:r>
                </w:p>
              </w:tc>
              <w:tc>
                <w:tcPr>
                  <w:tcW w:w="1560" w:type="dxa"/>
                </w:tcPr>
                <w:p w14:paraId="624DA430" w14:textId="77777777" w:rsidR="00583875" w:rsidRPr="00AC44B1" w:rsidRDefault="00583875" w:rsidP="00583875">
                  <w:pPr>
                    <w:tabs>
                      <w:tab w:val="left" w:pos="1150"/>
                    </w:tabs>
                    <w:jc w:val="center"/>
                  </w:pPr>
                  <w:r w:rsidRPr="00296230">
                    <w:t>S</w:t>
                  </w:r>
                  <w:r>
                    <w:t>í</w:t>
                  </w:r>
                </w:p>
              </w:tc>
              <w:tc>
                <w:tcPr>
                  <w:tcW w:w="1560" w:type="dxa"/>
                </w:tcPr>
                <w:p w14:paraId="57A09E14" w14:textId="77777777" w:rsidR="00583875" w:rsidRPr="00AC44B1" w:rsidRDefault="00583875" w:rsidP="00583875">
                  <w:pPr>
                    <w:tabs>
                      <w:tab w:val="left" w:pos="1150"/>
                    </w:tabs>
                    <w:jc w:val="center"/>
                  </w:pPr>
                  <w:r w:rsidRPr="00AC44B1">
                    <w:t>45 m</w:t>
                  </w:r>
                  <w:r w:rsidRPr="00AC44B1">
                    <w:rPr>
                      <w:vertAlign w:val="superscript"/>
                    </w:rPr>
                    <w:t>3</w:t>
                  </w:r>
                </w:p>
              </w:tc>
              <w:tc>
                <w:tcPr>
                  <w:tcW w:w="1701" w:type="dxa"/>
                  <w:gridSpan w:val="2"/>
                </w:tcPr>
                <w:p w14:paraId="47DD3A89" w14:textId="77777777" w:rsidR="00583875" w:rsidRPr="00AC44B1" w:rsidRDefault="00583875" w:rsidP="00583875">
                  <w:pPr>
                    <w:tabs>
                      <w:tab w:val="left" w:pos="1150"/>
                    </w:tabs>
                    <w:jc w:val="center"/>
                  </w:pPr>
                  <w:r w:rsidRPr="00296230">
                    <w:t>S</w:t>
                  </w:r>
                  <w:r>
                    <w:t>í</w:t>
                  </w:r>
                </w:p>
              </w:tc>
              <w:tc>
                <w:tcPr>
                  <w:tcW w:w="1559" w:type="dxa"/>
                </w:tcPr>
                <w:p w14:paraId="0D1B685F" w14:textId="77777777" w:rsidR="00583875" w:rsidRPr="00AC44B1" w:rsidRDefault="00583875" w:rsidP="00583875">
                  <w:pPr>
                    <w:tabs>
                      <w:tab w:val="left" w:pos="1150"/>
                    </w:tabs>
                    <w:jc w:val="center"/>
                  </w:pPr>
                  <w:r w:rsidRPr="00AC44B1">
                    <w:t>45 m</w:t>
                  </w:r>
                  <w:r w:rsidRPr="00AC44B1">
                    <w:rPr>
                      <w:vertAlign w:val="superscript"/>
                    </w:rPr>
                    <w:t>3</w:t>
                  </w:r>
                </w:p>
              </w:tc>
            </w:tr>
            <w:tr w:rsidR="00583875" w14:paraId="422958B1" w14:textId="77777777" w:rsidTr="0016537D">
              <w:tc>
                <w:tcPr>
                  <w:tcW w:w="3119" w:type="dxa"/>
                </w:tcPr>
                <w:p w14:paraId="14DE72C3" w14:textId="77777777" w:rsidR="00583875" w:rsidRPr="00AC44B1" w:rsidRDefault="00583875" w:rsidP="00583875">
                  <w:pPr>
                    <w:tabs>
                      <w:tab w:val="left" w:pos="1150"/>
                    </w:tabs>
                    <w:jc w:val="both"/>
                  </w:pPr>
                  <w:r w:rsidRPr="00AC44B1">
                    <w:t>Biofiltro</w:t>
                  </w:r>
                </w:p>
              </w:tc>
              <w:tc>
                <w:tcPr>
                  <w:tcW w:w="1701" w:type="dxa"/>
                </w:tcPr>
                <w:p w14:paraId="34E55F4F" w14:textId="77777777" w:rsidR="00583875" w:rsidRPr="00AC44B1" w:rsidRDefault="00583875" w:rsidP="00583875">
                  <w:pPr>
                    <w:tabs>
                      <w:tab w:val="left" w:pos="1150"/>
                    </w:tabs>
                    <w:jc w:val="center"/>
                  </w:pPr>
                  <w:r w:rsidRPr="00296230">
                    <w:t>S</w:t>
                  </w:r>
                  <w:r>
                    <w:t>í</w:t>
                  </w:r>
                </w:p>
              </w:tc>
              <w:tc>
                <w:tcPr>
                  <w:tcW w:w="1842" w:type="dxa"/>
                </w:tcPr>
                <w:p w14:paraId="5E862394" w14:textId="77777777" w:rsidR="00583875" w:rsidRPr="00AC44B1" w:rsidRDefault="00583875" w:rsidP="00583875">
                  <w:pPr>
                    <w:pStyle w:val="Prrafodelista"/>
                    <w:tabs>
                      <w:tab w:val="left" w:pos="1150"/>
                    </w:tabs>
                    <w:ind w:left="0"/>
                    <w:jc w:val="center"/>
                  </w:pPr>
                  <w:r>
                    <w:t>-----</w:t>
                  </w:r>
                </w:p>
              </w:tc>
              <w:tc>
                <w:tcPr>
                  <w:tcW w:w="1560" w:type="dxa"/>
                </w:tcPr>
                <w:p w14:paraId="5B0FC25A" w14:textId="77777777" w:rsidR="00583875" w:rsidRPr="0016537D" w:rsidRDefault="00583875" w:rsidP="00583875">
                  <w:pPr>
                    <w:tabs>
                      <w:tab w:val="left" w:pos="1150"/>
                    </w:tabs>
                    <w:jc w:val="center"/>
                  </w:pPr>
                  <w:r w:rsidRPr="0016537D">
                    <w:t>Si</w:t>
                  </w:r>
                </w:p>
              </w:tc>
              <w:tc>
                <w:tcPr>
                  <w:tcW w:w="1560" w:type="dxa"/>
                </w:tcPr>
                <w:p w14:paraId="069FCB85" w14:textId="77777777" w:rsidR="00583875" w:rsidRPr="0016537D" w:rsidRDefault="00583875" w:rsidP="00583875">
                  <w:pPr>
                    <w:tabs>
                      <w:tab w:val="left" w:pos="1150"/>
                    </w:tabs>
                    <w:jc w:val="center"/>
                  </w:pPr>
                  <w:r>
                    <w:t>-----</w:t>
                  </w:r>
                </w:p>
              </w:tc>
              <w:tc>
                <w:tcPr>
                  <w:tcW w:w="1701" w:type="dxa"/>
                  <w:gridSpan w:val="2"/>
                </w:tcPr>
                <w:p w14:paraId="3B4F521B" w14:textId="77777777" w:rsidR="00583875" w:rsidRPr="0016537D" w:rsidRDefault="00583875" w:rsidP="00583875">
                  <w:pPr>
                    <w:tabs>
                      <w:tab w:val="left" w:pos="1150"/>
                    </w:tabs>
                    <w:jc w:val="center"/>
                  </w:pPr>
                  <w:r w:rsidRPr="0016537D">
                    <w:t>Sí</w:t>
                  </w:r>
                </w:p>
              </w:tc>
              <w:tc>
                <w:tcPr>
                  <w:tcW w:w="1559" w:type="dxa"/>
                </w:tcPr>
                <w:p w14:paraId="6D0DB6C3" w14:textId="77777777" w:rsidR="00583875" w:rsidRPr="0016537D" w:rsidRDefault="00583875" w:rsidP="00583875">
                  <w:pPr>
                    <w:tabs>
                      <w:tab w:val="left" w:pos="1150"/>
                    </w:tabs>
                    <w:jc w:val="center"/>
                  </w:pPr>
                  <w:r>
                    <w:t>-----</w:t>
                  </w:r>
                </w:p>
              </w:tc>
            </w:tr>
            <w:tr w:rsidR="00583875" w14:paraId="6CFB0E2F" w14:textId="77777777" w:rsidTr="0016537D">
              <w:tc>
                <w:tcPr>
                  <w:tcW w:w="3119" w:type="dxa"/>
                </w:tcPr>
                <w:p w14:paraId="473C4FE6" w14:textId="77777777" w:rsidR="00583875" w:rsidRPr="00AC44B1" w:rsidRDefault="00583875" w:rsidP="00583875">
                  <w:pPr>
                    <w:tabs>
                      <w:tab w:val="left" w:pos="1150"/>
                    </w:tabs>
                    <w:jc w:val="both"/>
                  </w:pPr>
                  <w:r>
                    <w:t>Biodiscos</w:t>
                  </w:r>
                </w:p>
              </w:tc>
              <w:tc>
                <w:tcPr>
                  <w:tcW w:w="1701" w:type="dxa"/>
                </w:tcPr>
                <w:p w14:paraId="6FD1FCF9" w14:textId="77777777" w:rsidR="00583875" w:rsidRPr="00296230" w:rsidRDefault="00583875" w:rsidP="00583875">
                  <w:pPr>
                    <w:tabs>
                      <w:tab w:val="left" w:pos="1150"/>
                    </w:tabs>
                    <w:jc w:val="center"/>
                  </w:pPr>
                  <w:r>
                    <w:t>No</w:t>
                  </w:r>
                </w:p>
              </w:tc>
              <w:tc>
                <w:tcPr>
                  <w:tcW w:w="1842" w:type="dxa"/>
                </w:tcPr>
                <w:p w14:paraId="65E2D52A" w14:textId="77777777" w:rsidR="00583875" w:rsidRDefault="00583875" w:rsidP="00583875">
                  <w:pPr>
                    <w:pStyle w:val="Prrafodelista"/>
                    <w:tabs>
                      <w:tab w:val="left" w:pos="1150"/>
                    </w:tabs>
                    <w:ind w:left="0"/>
                    <w:jc w:val="center"/>
                  </w:pPr>
                  <w:r>
                    <w:t>-----</w:t>
                  </w:r>
                </w:p>
              </w:tc>
              <w:tc>
                <w:tcPr>
                  <w:tcW w:w="1560" w:type="dxa"/>
                </w:tcPr>
                <w:p w14:paraId="4A189E13" w14:textId="77777777" w:rsidR="00583875" w:rsidRPr="00296230" w:rsidRDefault="00583875" w:rsidP="00583875">
                  <w:pPr>
                    <w:tabs>
                      <w:tab w:val="left" w:pos="1150"/>
                    </w:tabs>
                    <w:jc w:val="center"/>
                  </w:pPr>
                  <w:r>
                    <w:t>No</w:t>
                  </w:r>
                </w:p>
              </w:tc>
              <w:tc>
                <w:tcPr>
                  <w:tcW w:w="1560" w:type="dxa"/>
                </w:tcPr>
                <w:p w14:paraId="2D75155F" w14:textId="77777777" w:rsidR="00583875" w:rsidRDefault="00583875" w:rsidP="00583875">
                  <w:pPr>
                    <w:pStyle w:val="Prrafodelista"/>
                    <w:tabs>
                      <w:tab w:val="left" w:pos="1150"/>
                    </w:tabs>
                    <w:ind w:left="0"/>
                    <w:jc w:val="center"/>
                  </w:pPr>
                  <w:r>
                    <w:t>-----</w:t>
                  </w:r>
                </w:p>
              </w:tc>
              <w:tc>
                <w:tcPr>
                  <w:tcW w:w="1701" w:type="dxa"/>
                  <w:gridSpan w:val="2"/>
                </w:tcPr>
                <w:p w14:paraId="7FC1A883" w14:textId="77777777" w:rsidR="00583875" w:rsidRPr="00296230" w:rsidRDefault="00583875" w:rsidP="00583875">
                  <w:pPr>
                    <w:tabs>
                      <w:tab w:val="left" w:pos="1150"/>
                    </w:tabs>
                    <w:jc w:val="center"/>
                  </w:pPr>
                  <w:r>
                    <w:t>No</w:t>
                  </w:r>
                </w:p>
              </w:tc>
              <w:tc>
                <w:tcPr>
                  <w:tcW w:w="1559" w:type="dxa"/>
                </w:tcPr>
                <w:p w14:paraId="436AA2F9" w14:textId="77777777" w:rsidR="00583875" w:rsidRDefault="00583875" w:rsidP="00583875">
                  <w:pPr>
                    <w:pStyle w:val="Prrafodelista"/>
                    <w:tabs>
                      <w:tab w:val="left" w:pos="1150"/>
                    </w:tabs>
                    <w:ind w:left="0"/>
                    <w:jc w:val="center"/>
                  </w:pPr>
                  <w:r>
                    <w:t>-----</w:t>
                  </w:r>
                </w:p>
              </w:tc>
            </w:tr>
            <w:tr w:rsidR="00616D98" w14:paraId="1A284950" w14:textId="77777777" w:rsidTr="0016537D">
              <w:tc>
                <w:tcPr>
                  <w:tcW w:w="3119" w:type="dxa"/>
                </w:tcPr>
                <w:p w14:paraId="765C1835" w14:textId="77777777" w:rsidR="00616D98" w:rsidRPr="00AC44B1" w:rsidRDefault="00616D98" w:rsidP="00616D98">
                  <w:pPr>
                    <w:tabs>
                      <w:tab w:val="left" w:pos="1150"/>
                    </w:tabs>
                    <w:jc w:val="both"/>
                  </w:pPr>
                  <w:r w:rsidRPr="00AC44B1">
                    <w:t>Clorador</w:t>
                  </w:r>
                </w:p>
              </w:tc>
              <w:tc>
                <w:tcPr>
                  <w:tcW w:w="3543" w:type="dxa"/>
                  <w:gridSpan w:val="2"/>
                </w:tcPr>
                <w:p w14:paraId="4619A243" w14:textId="77777777" w:rsidR="00616D98" w:rsidRPr="00AC44B1" w:rsidRDefault="00616D98" w:rsidP="00616D98">
                  <w:pPr>
                    <w:tabs>
                      <w:tab w:val="left" w:pos="1150"/>
                    </w:tabs>
                    <w:jc w:val="center"/>
                  </w:pPr>
                  <w:r w:rsidRPr="00296230">
                    <w:t>S</w:t>
                  </w:r>
                  <w:r>
                    <w:t>í</w:t>
                  </w:r>
                </w:p>
              </w:tc>
              <w:tc>
                <w:tcPr>
                  <w:tcW w:w="3120" w:type="dxa"/>
                  <w:gridSpan w:val="2"/>
                </w:tcPr>
                <w:p w14:paraId="6072CBAA" w14:textId="77777777" w:rsidR="00616D98" w:rsidRPr="009F0405" w:rsidRDefault="00616D98" w:rsidP="00616D98">
                  <w:pPr>
                    <w:tabs>
                      <w:tab w:val="left" w:pos="1150"/>
                    </w:tabs>
                    <w:jc w:val="center"/>
                  </w:pPr>
                  <w:r w:rsidRPr="009F0405">
                    <w:t>Sí</w:t>
                  </w:r>
                </w:p>
              </w:tc>
              <w:tc>
                <w:tcPr>
                  <w:tcW w:w="3260" w:type="dxa"/>
                  <w:gridSpan w:val="3"/>
                </w:tcPr>
                <w:p w14:paraId="2EFC251B" w14:textId="77777777" w:rsidR="00616D98" w:rsidRPr="009F0405" w:rsidRDefault="00616D98" w:rsidP="00616D98">
                  <w:pPr>
                    <w:tabs>
                      <w:tab w:val="left" w:pos="1150"/>
                    </w:tabs>
                    <w:jc w:val="center"/>
                  </w:pPr>
                  <w:r w:rsidRPr="009F0405">
                    <w:t>Sí</w:t>
                  </w:r>
                </w:p>
              </w:tc>
            </w:tr>
            <w:tr w:rsidR="00616D98" w14:paraId="680F8F56" w14:textId="77777777" w:rsidTr="0016537D">
              <w:tc>
                <w:tcPr>
                  <w:tcW w:w="3119" w:type="dxa"/>
                </w:tcPr>
                <w:p w14:paraId="16914700" w14:textId="77777777" w:rsidR="00616D98" w:rsidRPr="00AC44B1" w:rsidRDefault="00616D98" w:rsidP="00616D98">
                  <w:pPr>
                    <w:tabs>
                      <w:tab w:val="left" w:pos="1150"/>
                    </w:tabs>
                    <w:jc w:val="both"/>
                  </w:pPr>
                  <w:r w:rsidRPr="00AC44B1">
                    <w:t>Cámara de monitoreo</w:t>
                  </w:r>
                </w:p>
              </w:tc>
              <w:tc>
                <w:tcPr>
                  <w:tcW w:w="3543" w:type="dxa"/>
                  <w:gridSpan w:val="2"/>
                </w:tcPr>
                <w:p w14:paraId="5E5D82AC" w14:textId="77777777" w:rsidR="00616D98" w:rsidRPr="00AC44B1" w:rsidRDefault="00616D98" w:rsidP="00616D98">
                  <w:pPr>
                    <w:tabs>
                      <w:tab w:val="left" w:pos="1150"/>
                    </w:tabs>
                    <w:jc w:val="center"/>
                  </w:pPr>
                  <w:r w:rsidRPr="00296230">
                    <w:t>S</w:t>
                  </w:r>
                  <w:r>
                    <w:t>í</w:t>
                  </w:r>
                </w:p>
              </w:tc>
              <w:tc>
                <w:tcPr>
                  <w:tcW w:w="3120" w:type="dxa"/>
                  <w:gridSpan w:val="2"/>
                </w:tcPr>
                <w:p w14:paraId="446AD8C0" w14:textId="77777777" w:rsidR="00616D98" w:rsidRPr="009F0405" w:rsidRDefault="00616D98" w:rsidP="00616D98">
                  <w:pPr>
                    <w:tabs>
                      <w:tab w:val="left" w:pos="1150"/>
                    </w:tabs>
                    <w:jc w:val="center"/>
                  </w:pPr>
                  <w:r w:rsidRPr="009F0405">
                    <w:t>Sí</w:t>
                  </w:r>
                </w:p>
              </w:tc>
              <w:tc>
                <w:tcPr>
                  <w:tcW w:w="3260" w:type="dxa"/>
                  <w:gridSpan w:val="3"/>
                </w:tcPr>
                <w:p w14:paraId="520A168A" w14:textId="77777777" w:rsidR="00616D98" w:rsidRPr="009F0405" w:rsidRDefault="00616D98" w:rsidP="00616D98">
                  <w:pPr>
                    <w:tabs>
                      <w:tab w:val="left" w:pos="1150"/>
                    </w:tabs>
                    <w:jc w:val="center"/>
                  </w:pPr>
                  <w:r w:rsidRPr="009F0405">
                    <w:t>Sí</w:t>
                  </w:r>
                </w:p>
              </w:tc>
            </w:tr>
            <w:tr w:rsidR="00616D98" w14:paraId="3C4A83D4" w14:textId="77777777" w:rsidTr="0016537D">
              <w:tc>
                <w:tcPr>
                  <w:tcW w:w="3119" w:type="dxa"/>
                </w:tcPr>
                <w:p w14:paraId="37FAC2F7" w14:textId="77777777" w:rsidR="00616D98" w:rsidRPr="00AC44B1" w:rsidRDefault="00616D98" w:rsidP="00616D98">
                  <w:pPr>
                    <w:tabs>
                      <w:tab w:val="left" w:pos="1150"/>
                    </w:tabs>
                    <w:jc w:val="both"/>
                  </w:pPr>
                  <w:r w:rsidRPr="00AC44B1">
                    <w:t xml:space="preserve">Caudal </w:t>
                  </w:r>
                  <w:r>
                    <w:t>máximo a tratar diario</w:t>
                  </w:r>
                </w:p>
              </w:tc>
              <w:tc>
                <w:tcPr>
                  <w:tcW w:w="3543" w:type="dxa"/>
                  <w:gridSpan w:val="2"/>
                </w:tcPr>
                <w:p w14:paraId="2A1646B6" w14:textId="77777777" w:rsidR="00616D98" w:rsidRPr="00AC44B1" w:rsidRDefault="00616D98" w:rsidP="00616D98">
                  <w:pPr>
                    <w:tabs>
                      <w:tab w:val="left" w:pos="1150"/>
                    </w:tabs>
                    <w:jc w:val="center"/>
                  </w:pPr>
                  <w:r>
                    <w:t>2000</w:t>
                  </w:r>
                  <w:r w:rsidRPr="00AC44B1">
                    <w:t xml:space="preserve"> m</w:t>
                  </w:r>
                  <w:r w:rsidRPr="00AC44B1">
                    <w:rPr>
                      <w:vertAlign w:val="superscript"/>
                    </w:rPr>
                    <w:t>3</w:t>
                  </w:r>
                </w:p>
              </w:tc>
              <w:tc>
                <w:tcPr>
                  <w:tcW w:w="3120" w:type="dxa"/>
                  <w:gridSpan w:val="2"/>
                </w:tcPr>
                <w:p w14:paraId="33A38ACF" w14:textId="77777777" w:rsidR="00616D98" w:rsidRPr="00A5123F" w:rsidRDefault="00616D98" w:rsidP="00616D98">
                  <w:pPr>
                    <w:tabs>
                      <w:tab w:val="left" w:pos="1150"/>
                    </w:tabs>
                    <w:jc w:val="center"/>
                  </w:pPr>
                  <w:r>
                    <w:t>266</w:t>
                  </w:r>
                  <w:r w:rsidR="003F0EB3">
                    <w:t>4</w:t>
                  </w:r>
                  <w:r>
                    <w:t xml:space="preserve"> m</w:t>
                  </w:r>
                  <w:r w:rsidRPr="00592E5D">
                    <w:rPr>
                      <w:vertAlign w:val="superscript"/>
                    </w:rPr>
                    <w:t>3</w:t>
                  </w:r>
                </w:p>
              </w:tc>
              <w:tc>
                <w:tcPr>
                  <w:tcW w:w="3260" w:type="dxa"/>
                  <w:gridSpan w:val="3"/>
                </w:tcPr>
                <w:p w14:paraId="2411071C" w14:textId="77777777" w:rsidR="00616D98" w:rsidRPr="008C1522" w:rsidRDefault="00616D98" w:rsidP="00616D98">
                  <w:pPr>
                    <w:tabs>
                      <w:tab w:val="left" w:pos="1150"/>
                    </w:tabs>
                    <w:jc w:val="center"/>
                  </w:pPr>
                  <w:r w:rsidRPr="008C1522">
                    <w:t>2880 m</w:t>
                  </w:r>
                  <w:r w:rsidRPr="008C1522">
                    <w:rPr>
                      <w:vertAlign w:val="superscript"/>
                    </w:rPr>
                    <w:t>3</w:t>
                  </w:r>
                </w:p>
              </w:tc>
            </w:tr>
            <w:tr w:rsidR="00616D98" w14:paraId="76170EBB" w14:textId="77777777" w:rsidTr="0016537D">
              <w:tc>
                <w:tcPr>
                  <w:tcW w:w="3119" w:type="dxa"/>
                </w:tcPr>
                <w:p w14:paraId="11B040DF" w14:textId="77777777" w:rsidR="00616D98" w:rsidRPr="00AC44B1" w:rsidRDefault="00616D98" w:rsidP="00616D98">
                  <w:pPr>
                    <w:tabs>
                      <w:tab w:val="left" w:pos="1150"/>
                    </w:tabs>
                    <w:jc w:val="both"/>
                  </w:pPr>
                  <w:r w:rsidRPr="000774B2">
                    <w:t>Caudal máximo a tratar</w:t>
                  </w:r>
                  <w:r>
                    <w:t xml:space="preserve"> por hora</w:t>
                  </w:r>
                </w:p>
              </w:tc>
              <w:tc>
                <w:tcPr>
                  <w:tcW w:w="3543" w:type="dxa"/>
                  <w:gridSpan w:val="2"/>
                </w:tcPr>
                <w:p w14:paraId="31B57139" w14:textId="77777777" w:rsidR="00616D98" w:rsidRPr="00AC44B1" w:rsidRDefault="00616D98" w:rsidP="00616D98">
                  <w:pPr>
                    <w:tabs>
                      <w:tab w:val="left" w:pos="1150"/>
                    </w:tabs>
                    <w:jc w:val="center"/>
                  </w:pPr>
                  <w:r w:rsidRPr="000774B2">
                    <w:t>111 m</w:t>
                  </w:r>
                  <w:r w:rsidRPr="00B51FF1">
                    <w:rPr>
                      <w:vertAlign w:val="superscript"/>
                    </w:rPr>
                    <w:t>3</w:t>
                  </w:r>
                  <w:r w:rsidRPr="000774B2">
                    <w:t>/hr</w:t>
                  </w:r>
                </w:p>
              </w:tc>
              <w:tc>
                <w:tcPr>
                  <w:tcW w:w="3120" w:type="dxa"/>
                  <w:gridSpan w:val="2"/>
                </w:tcPr>
                <w:p w14:paraId="18C552C1" w14:textId="77777777" w:rsidR="00616D98" w:rsidRPr="00A5123F" w:rsidRDefault="00616D98" w:rsidP="00616D98">
                  <w:pPr>
                    <w:tabs>
                      <w:tab w:val="left" w:pos="1150"/>
                    </w:tabs>
                    <w:jc w:val="center"/>
                  </w:pPr>
                  <w:r w:rsidRPr="000774B2">
                    <w:t>111 m</w:t>
                  </w:r>
                  <w:r w:rsidRPr="000774B2">
                    <w:rPr>
                      <w:vertAlign w:val="superscript"/>
                    </w:rPr>
                    <w:t>3</w:t>
                  </w:r>
                  <w:r w:rsidRPr="000774B2">
                    <w:t>/hr</w:t>
                  </w:r>
                </w:p>
              </w:tc>
              <w:tc>
                <w:tcPr>
                  <w:tcW w:w="3260" w:type="dxa"/>
                  <w:gridSpan w:val="3"/>
                </w:tcPr>
                <w:p w14:paraId="65046EAF" w14:textId="77777777" w:rsidR="00616D98" w:rsidRPr="008C1522" w:rsidRDefault="00616D98" w:rsidP="00616D98">
                  <w:pPr>
                    <w:tabs>
                      <w:tab w:val="left" w:pos="1150"/>
                    </w:tabs>
                    <w:jc w:val="center"/>
                  </w:pPr>
                  <w:r w:rsidRPr="008C1522">
                    <w:t>120 m</w:t>
                  </w:r>
                  <w:r w:rsidRPr="008C1522">
                    <w:rPr>
                      <w:vertAlign w:val="superscript"/>
                    </w:rPr>
                    <w:t>3</w:t>
                  </w:r>
                  <w:r w:rsidRPr="008C1522">
                    <w:t>/hr</w:t>
                  </w:r>
                </w:p>
              </w:tc>
            </w:tr>
            <w:tr w:rsidR="00616D98" w14:paraId="7194CC96" w14:textId="77777777" w:rsidTr="00291163">
              <w:tc>
                <w:tcPr>
                  <w:tcW w:w="3119" w:type="dxa"/>
                </w:tcPr>
                <w:p w14:paraId="6D9D0FFF" w14:textId="77777777" w:rsidR="00616D98" w:rsidRPr="00AC44B1" w:rsidRDefault="00616D98" w:rsidP="00616D98">
                  <w:pPr>
                    <w:tabs>
                      <w:tab w:val="left" w:pos="1150"/>
                    </w:tabs>
                    <w:jc w:val="both"/>
                  </w:pPr>
                  <w:r w:rsidRPr="00AC44B1">
                    <w:t>Aguas limpias</w:t>
                  </w:r>
                </w:p>
              </w:tc>
              <w:tc>
                <w:tcPr>
                  <w:tcW w:w="3543" w:type="dxa"/>
                  <w:gridSpan w:val="2"/>
                </w:tcPr>
                <w:p w14:paraId="3D7B916A" w14:textId="77777777" w:rsidR="00616D98" w:rsidRPr="00AC44B1" w:rsidRDefault="00616D98" w:rsidP="00616D98">
                  <w:pPr>
                    <w:tabs>
                      <w:tab w:val="left" w:pos="1150"/>
                    </w:tabs>
                    <w:jc w:val="center"/>
                  </w:pPr>
                  <w:r>
                    <w:t>Sí</w:t>
                  </w:r>
                </w:p>
              </w:tc>
              <w:tc>
                <w:tcPr>
                  <w:tcW w:w="3120" w:type="dxa"/>
                  <w:gridSpan w:val="2"/>
                </w:tcPr>
                <w:p w14:paraId="48865903" w14:textId="77777777" w:rsidR="00616D98" w:rsidRPr="00616D98" w:rsidRDefault="00616D98" w:rsidP="00616D98">
                  <w:pPr>
                    <w:tabs>
                      <w:tab w:val="left" w:pos="1150"/>
                    </w:tabs>
                    <w:jc w:val="center"/>
                  </w:pPr>
                  <w:r w:rsidRPr="00616D98">
                    <w:t>Sí</w:t>
                  </w:r>
                </w:p>
              </w:tc>
              <w:tc>
                <w:tcPr>
                  <w:tcW w:w="3260" w:type="dxa"/>
                  <w:gridSpan w:val="3"/>
                </w:tcPr>
                <w:p w14:paraId="6511A932" w14:textId="77777777" w:rsidR="00616D98" w:rsidRPr="00616D98" w:rsidRDefault="00616D98" w:rsidP="00616D98">
                  <w:pPr>
                    <w:tabs>
                      <w:tab w:val="left" w:pos="1150"/>
                    </w:tabs>
                    <w:jc w:val="center"/>
                  </w:pPr>
                  <w:r w:rsidRPr="00616D98">
                    <w:t>Sí</w:t>
                  </w:r>
                </w:p>
              </w:tc>
            </w:tr>
            <w:tr w:rsidR="00616D98" w14:paraId="3E81F1A3" w14:textId="77777777" w:rsidTr="0016537D">
              <w:tc>
                <w:tcPr>
                  <w:tcW w:w="3119" w:type="dxa"/>
                </w:tcPr>
                <w:p w14:paraId="74798622" w14:textId="77777777" w:rsidR="00616D98" w:rsidRDefault="00616D98" w:rsidP="00616D98">
                  <w:pPr>
                    <w:tabs>
                      <w:tab w:val="left" w:pos="1150"/>
                    </w:tabs>
                    <w:jc w:val="both"/>
                  </w:pPr>
                  <w:r>
                    <w:t>Caudal máximo aguas limpias</w:t>
                  </w:r>
                </w:p>
              </w:tc>
              <w:tc>
                <w:tcPr>
                  <w:tcW w:w="3543" w:type="dxa"/>
                  <w:gridSpan w:val="2"/>
                </w:tcPr>
                <w:p w14:paraId="751BB910" w14:textId="77777777" w:rsidR="00616D98" w:rsidRDefault="003E6A55" w:rsidP="00616D98">
                  <w:pPr>
                    <w:tabs>
                      <w:tab w:val="left" w:pos="1150"/>
                    </w:tabs>
                    <w:jc w:val="center"/>
                  </w:pPr>
                  <w:r>
                    <w:t>?</w:t>
                  </w:r>
                </w:p>
              </w:tc>
              <w:tc>
                <w:tcPr>
                  <w:tcW w:w="3120" w:type="dxa"/>
                  <w:gridSpan w:val="2"/>
                </w:tcPr>
                <w:p w14:paraId="43979E9D" w14:textId="77777777" w:rsidR="00616D98" w:rsidRPr="00A5123F" w:rsidRDefault="00616D98" w:rsidP="00616D98">
                  <w:pPr>
                    <w:tabs>
                      <w:tab w:val="left" w:pos="1150"/>
                    </w:tabs>
                    <w:jc w:val="center"/>
                  </w:pPr>
                  <w:r>
                    <w:t>1500 m</w:t>
                  </w:r>
                  <w:r w:rsidRPr="00616D98">
                    <w:rPr>
                      <w:vertAlign w:val="superscript"/>
                    </w:rPr>
                    <w:t>3</w:t>
                  </w:r>
                </w:p>
              </w:tc>
              <w:tc>
                <w:tcPr>
                  <w:tcW w:w="3260" w:type="dxa"/>
                  <w:gridSpan w:val="3"/>
                </w:tcPr>
                <w:p w14:paraId="2AACB3FE" w14:textId="77777777" w:rsidR="00616D98" w:rsidRPr="00A5123F" w:rsidRDefault="00616D98" w:rsidP="00616D98">
                  <w:pPr>
                    <w:tabs>
                      <w:tab w:val="left" w:pos="1150"/>
                    </w:tabs>
                    <w:jc w:val="center"/>
                  </w:pPr>
                  <w:r>
                    <w:t>1500 m</w:t>
                  </w:r>
                  <w:r w:rsidRPr="00616D98">
                    <w:rPr>
                      <w:vertAlign w:val="superscript"/>
                    </w:rPr>
                    <w:t>3</w:t>
                  </w:r>
                </w:p>
              </w:tc>
            </w:tr>
            <w:tr w:rsidR="00616D98" w14:paraId="623B4D32" w14:textId="77777777" w:rsidTr="0016537D">
              <w:tc>
                <w:tcPr>
                  <w:tcW w:w="3119" w:type="dxa"/>
                </w:tcPr>
                <w:p w14:paraId="1A1FD64E" w14:textId="77777777" w:rsidR="00616D98" w:rsidRPr="00AC44B1" w:rsidRDefault="00616D98" w:rsidP="00616D98">
                  <w:pPr>
                    <w:tabs>
                      <w:tab w:val="left" w:pos="1150"/>
                    </w:tabs>
                    <w:jc w:val="both"/>
                  </w:pPr>
                  <w:r>
                    <w:t>Descarga río Damas</w:t>
                  </w:r>
                </w:p>
              </w:tc>
              <w:tc>
                <w:tcPr>
                  <w:tcW w:w="3543" w:type="dxa"/>
                  <w:gridSpan w:val="2"/>
                </w:tcPr>
                <w:p w14:paraId="526D2AE1" w14:textId="77777777" w:rsidR="00616D98" w:rsidRDefault="00616D98" w:rsidP="00616D98">
                  <w:pPr>
                    <w:tabs>
                      <w:tab w:val="left" w:pos="1150"/>
                    </w:tabs>
                    <w:jc w:val="center"/>
                  </w:pPr>
                  <w:r>
                    <w:t>Sí</w:t>
                  </w:r>
                </w:p>
              </w:tc>
              <w:tc>
                <w:tcPr>
                  <w:tcW w:w="3120" w:type="dxa"/>
                  <w:gridSpan w:val="2"/>
                </w:tcPr>
                <w:p w14:paraId="4112CA96" w14:textId="77777777" w:rsidR="00616D98" w:rsidRPr="00A5123F" w:rsidRDefault="00616D98" w:rsidP="00616D98">
                  <w:pPr>
                    <w:tabs>
                      <w:tab w:val="left" w:pos="1150"/>
                    </w:tabs>
                    <w:jc w:val="center"/>
                  </w:pPr>
                  <w:r w:rsidRPr="00A5123F">
                    <w:t>Sí</w:t>
                  </w:r>
                </w:p>
              </w:tc>
              <w:tc>
                <w:tcPr>
                  <w:tcW w:w="3260" w:type="dxa"/>
                  <w:gridSpan w:val="3"/>
                </w:tcPr>
                <w:p w14:paraId="08F2B5F6" w14:textId="77777777" w:rsidR="00616D98" w:rsidRPr="00A5123F" w:rsidRDefault="00616D98" w:rsidP="00616D98">
                  <w:pPr>
                    <w:tabs>
                      <w:tab w:val="left" w:pos="1150"/>
                    </w:tabs>
                    <w:jc w:val="center"/>
                  </w:pPr>
                  <w:r w:rsidRPr="00A5123F">
                    <w:t>Sí</w:t>
                  </w:r>
                </w:p>
              </w:tc>
            </w:tr>
            <w:tr w:rsidR="00616D98" w14:paraId="4E6D25C6" w14:textId="77777777" w:rsidTr="0016537D">
              <w:tc>
                <w:tcPr>
                  <w:tcW w:w="3119" w:type="dxa"/>
                </w:tcPr>
                <w:p w14:paraId="180D6529" w14:textId="77777777" w:rsidR="00616D98" w:rsidRDefault="00616D98" w:rsidP="00616D98">
                  <w:pPr>
                    <w:tabs>
                      <w:tab w:val="left" w:pos="1150"/>
                    </w:tabs>
                    <w:jc w:val="both"/>
                  </w:pPr>
                  <w:r w:rsidRPr="007C04F9">
                    <w:t xml:space="preserve">Caudal máximo descarga </w:t>
                  </w:r>
                  <w:r>
                    <w:t>río Damas</w:t>
                  </w:r>
                </w:p>
              </w:tc>
              <w:tc>
                <w:tcPr>
                  <w:tcW w:w="3543" w:type="dxa"/>
                  <w:gridSpan w:val="2"/>
                </w:tcPr>
                <w:p w14:paraId="54EEA23F" w14:textId="77777777" w:rsidR="00616D98" w:rsidRDefault="003E6A55" w:rsidP="00616D98">
                  <w:pPr>
                    <w:tabs>
                      <w:tab w:val="left" w:pos="1150"/>
                    </w:tabs>
                    <w:jc w:val="center"/>
                  </w:pPr>
                  <w:r>
                    <w:t>?</w:t>
                  </w:r>
                </w:p>
              </w:tc>
              <w:tc>
                <w:tcPr>
                  <w:tcW w:w="3120" w:type="dxa"/>
                  <w:gridSpan w:val="2"/>
                </w:tcPr>
                <w:p w14:paraId="61D3283F" w14:textId="77777777" w:rsidR="00616D98" w:rsidRPr="00A5123F" w:rsidRDefault="00616D98" w:rsidP="00616D98">
                  <w:pPr>
                    <w:tabs>
                      <w:tab w:val="left" w:pos="1150"/>
                    </w:tabs>
                    <w:jc w:val="center"/>
                  </w:pPr>
                  <w:r>
                    <w:t>2760</w:t>
                  </w:r>
                  <w:r w:rsidR="0002332B">
                    <w:t xml:space="preserve"> m</w:t>
                  </w:r>
                  <w:r w:rsidR="0002332B" w:rsidRPr="0002332B">
                    <w:rPr>
                      <w:vertAlign w:val="superscript"/>
                    </w:rPr>
                    <w:t>3</w:t>
                  </w:r>
                </w:p>
              </w:tc>
              <w:tc>
                <w:tcPr>
                  <w:tcW w:w="3260" w:type="dxa"/>
                  <w:gridSpan w:val="3"/>
                </w:tcPr>
                <w:p w14:paraId="7CBBDF29" w14:textId="77777777" w:rsidR="00616D98" w:rsidRPr="00A5123F" w:rsidRDefault="00616D98" w:rsidP="00616D98">
                  <w:pPr>
                    <w:tabs>
                      <w:tab w:val="left" w:pos="1150"/>
                    </w:tabs>
                    <w:jc w:val="center"/>
                  </w:pPr>
                  <w:r>
                    <w:t>2760</w:t>
                  </w:r>
                  <w:r w:rsidR="0002332B">
                    <w:t xml:space="preserve"> m</w:t>
                  </w:r>
                  <w:r w:rsidR="0002332B" w:rsidRPr="0002332B">
                    <w:rPr>
                      <w:vertAlign w:val="superscript"/>
                    </w:rPr>
                    <w:t>3</w:t>
                  </w:r>
                </w:p>
              </w:tc>
            </w:tr>
            <w:tr w:rsidR="00616D98" w14:paraId="6EDE3DFD" w14:textId="77777777" w:rsidTr="0016537D">
              <w:tc>
                <w:tcPr>
                  <w:tcW w:w="3119" w:type="dxa"/>
                </w:tcPr>
                <w:p w14:paraId="4C4EFCC3" w14:textId="77777777" w:rsidR="00616D98" w:rsidRPr="00AC44B1" w:rsidRDefault="00616D98" w:rsidP="00616D98">
                  <w:pPr>
                    <w:tabs>
                      <w:tab w:val="left" w:pos="1150"/>
                    </w:tabs>
                    <w:jc w:val="both"/>
                  </w:pPr>
                  <w:r>
                    <w:t>Estanque ecualizador ESSAL</w:t>
                  </w:r>
                </w:p>
              </w:tc>
              <w:tc>
                <w:tcPr>
                  <w:tcW w:w="3543" w:type="dxa"/>
                  <w:gridSpan w:val="2"/>
                </w:tcPr>
                <w:p w14:paraId="0D43AAE5" w14:textId="77777777" w:rsidR="00616D98" w:rsidRDefault="00616D98" w:rsidP="00616D98">
                  <w:pPr>
                    <w:tabs>
                      <w:tab w:val="left" w:pos="1150"/>
                    </w:tabs>
                    <w:jc w:val="center"/>
                  </w:pPr>
                  <w:r>
                    <w:t>No</w:t>
                  </w:r>
                </w:p>
              </w:tc>
              <w:tc>
                <w:tcPr>
                  <w:tcW w:w="1560" w:type="dxa"/>
                </w:tcPr>
                <w:p w14:paraId="77FFD5CD" w14:textId="77777777" w:rsidR="00616D98" w:rsidRPr="00A5123F" w:rsidRDefault="00616D98" w:rsidP="00616D98">
                  <w:pPr>
                    <w:tabs>
                      <w:tab w:val="left" w:pos="1150"/>
                    </w:tabs>
                    <w:jc w:val="center"/>
                  </w:pPr>
                  <w:r w:rsidRPr="00A5123F">
                    <w:t>Sí</w:t>
                  </w:r>
                </w:p>
              </w:tc>
              <w:tc>
                <w:tcPr>
                  <w:tcW w:w="1560" w:type="dxa"/>
                </w:tcPr>
                <w:p w14:paraId="2CBA05AC" w14:textId="77777777" w:rsidR="00616D98" w:rsidRPr="00A5123F" w:rsidRDefault="00616D98" w:rsidP="00616D98">
                  <w:pPr>
                    <w:tabs>
                      <w:tab w:val="left" w:pos="1150"/>
                    </w:tabs>
                    <w:jc w:val="center"/>
                  </w:pPr>
                  <w:r w:rsidRPr="00A5123F">
                    <w:t>200 m</w:t>
                  </w:r>
                  <w:r w:rsidRPr="00A5123F">
                    <w:rPr>
                      <w:vertAlign w:val="superscript"/>
                    </w:rPr>
                    <w:t>3</w:t>
                  </w:r>
                </w:p>
              </w:tc>
              <w:tc>
                <w:tcPr>
                  <w:tcW w:w="1630" w:type="dxa"/>
                </w:tcPr>
                <w:p w14:paraId="7778560C" w14:textId="77777777" w:rsidR="00616D98" w:rsidRPr="00A5123F" w:rsidRDefault="00616D98" w:rsidP="00616D98">
                  <w:pPr>
                    <w:tabs>
                      <w:tab w:val="left" w:pos="1150"/>
                    </w:tabs>
                    <w:jc w:val="center"/>
                  </w:pPr>
                  <w:r w:rsidRPr="00A5123F">
                    <w:t>Sí</w:t>
                  </w:r>
                </w:p>
              </w:tc>
              <w:tc>
                <w:tcPr>
                  <w:tcW w:w="1630" w:type="dxa"/>
                  <w:gridSpan w:val="2"/>
                </w:tcPr>
                <w:p w14:paraId="5E89FDE6" w14:textId="77777777" w:rsidR="00616D98" w:rsidRPr="00A5123F" w:rsidRDefault="00616D98" w:rsidP="00616D98">
                  <w:pPr>
                    <w:tabs>
                      <w:tab w:val="left" w:pos="1150"/>
                    </w:tabs>
                    <w:jc w:val="center"/>
                  </w:pPr>
                  <w:r w:rsidRPr="00A5123F">
                    <w:t>200 m</w:t>
                  </w:r>
                  <w:r w:rsidRPr="00A5123F">
                    <w:rPr>
                      <w:vertAlign w:val="superscript"/>
                    </w:rPr>
                    <w:t>3</w:t>
                  </w:r>
                </w:p>
              </w:tc>
            </w:tr>
            <w:tr w:rsidR="00616D98" w14:paraId="23655C6D" w14:textId="77777777" w:rsidTr="0016537D">
              <w:tc>
                <w:tcPr>
                  <w:tcW w:w="3119" w:type="dxa"/>
                </w:tcPr>
                <w:p w14:paraId="5EFD0027" w14:textId="77777777" w:rsidR="00616D98" w:rsidRPr="00AC44B1" w:rsidRDefault="00616D98" w:rsidP="00616D98">
                  <w:pPr>
                    <w:tabs>
                      <w:tab w:val="left" w:pos="1150"/>
                    </w:tabs>
                    <w:jc w:val="both"/>
                  </w:pPr>
                  <w:r w:rsidRPr="00AC44B1">
                    <w:t>Punto descarga río Damas</w:t>
                  </w:r>
                </w:p>
              </w:tc>
              <w:tc>
                <w:tcPr>
                  <w:tcW w:w="3543" w:type="dxa"/>
                  <w:gridSpan w:val="2"/>
                </w:tcPr>
                <w:p w14:paraId="2AFBD214" w14:textId="77777777" w:rsidR="00616D98" w:rsidRPr="00AC44B1" w:rsidRDefault="00616D98" w:rsidP="00616D98">
                  <w:pPr>
                    <w:tabs>
                      <w:tab w:val="left" w:pos="1150"/>
                    </w:tabs>
                    <w:jc w:val="center"/>
                  </w:pPr>
                  <w:r>
                    <w:t>Norte 5505550 – Este 661.600</w:t>
                  </w:r>
                </w:p>
              </w:tc>
              <w:tc>
                <w:tcPr>
                  <w:tcW w:w="3120" w:type="dxa"/>
                  <w:gridSpan w:val="2"/>
                </w:tcPr>
                <w:p w14:paraId="19B7110D" w14:textId="77777777" w:rsidR="00616D98" w:rsidRPr="00A5123F" w:rsidRDefault="00616D98" w:rsidP="00616D98">
                  <w:pPr>
                    <w:tabs>
                      <w:tab w:val="left" w:pos="1150"/>
                    </w:tabs>
                    <w:jc w:val="center"/>
                  </w:pPr>
                  <w:r w:rsidRPr="00A5123F">
                    <w:t>Norte 5505550 – Este 661.600</w:t>
                  </w:r>
                </w:p>
              </w:tc>
              <w:tc>
                <w:tcPr>
                  <w:tcW w:w="3260" w:type="dxa"/>
                  <w:gridSpan w:val="3"/>
                </w:tcPr>
                <w:p w14:paraId="1F15D3A6" w14:textId="77777777" w:rsidR="00616D98" w:rsidRPr="00A5123F" w:rsidRDefault="00616D98" w:rsidP="00616D98">
                  <w:pPr>
                    <w:tabs>
                      <w:tab w:val="left" w:pos="1150"/>
                    </w:tabs>
                    <w:jc w:val="center"/>
                  </w:pPr>
                  <w:r w:rsidRPr="00A5123F">
                    <w:t>Norte 5505550 – Este 661.600</w:t>
                  </w:r>
                </w:p>
              </w:tc>
            </w:tr>
            <w:tr w:rsidR="00616D98" w14:paraId="33FBB570" w14:textId="77777777" w:rsidTr="0016537D">
              <w:tc>
                <w:tcPr>
                  <w:tcW w:w="3119" w:type="dxa"/>
                </w:tcPr>
                <w:p w14:paraId="02978244" w14:textId="77777777" w:rsidR="00616D98" w:rsidRPr="00AC44B1" w:rsidRDefault="00616D98" w:rsidP="00616D98">
                  <w:pPr>
                    <w:tabs>
                      <w:tab w:val="left" w:pos="1150"/>
                    </w:tabs>
                    <w:jc w:val="both"/>
                  </w:pPr>
                  <w:r w:rsidRPr="00AC44B1">
                    <w:t>Descarga ESSAL</w:t>
                  </w:r>
                </w:p>
              </w:tc>
              <w:tc>
                <w:tcPr>
                  <w:tcW w:w="3543" w:type="dxa"/>
                  <w:gridSpan w:val="2"/>
                </w:tcPr>
                <w:p w14:paraId="096D14D1" w14:textId="77777777" w:rsidR="00616D98" w:rsidRPr="00AC44B1" w:rsidRDefault="00616D98" w:rsidP="00616D98">
                  <w:pPr>
                    <w:tabs>
                      <w:tab w:val="left" w:pos="1150"/>
                    </w:tabs>
                    <w:jc w:val="center"/>
                  </w:pPr>
                  <w:r w:rsidRPr="00AC44B1">
                    <w:t>No</w:t>
                  </w:r>
                </w:p>
              </w:tc>
              <w:tc>
                <w:tcPr>
                  <w:tcW w:w="3120" w:type="dxa"/>
                  <w:gridSpan w:val="2"/>
                </w:tcPr>
                <w:p w14:paraId="38C44C8D" w14:textId="77777777" w:rsidR="00616D98" w:rsidRPr="00A5123F" w:rsidRDefault="00616D98" w:rsidP="00616D98">
                  <w:pPr>
                    <w:tabs>
                      <w:tab w:val="left" w:pos="1150"/>
                    </w:tabs>
                    <w:jc w:val="center"/>
                  </w:pPr>
                  <w:r w:rsidRPr="00A5123F">
                    <w:t>Si</w:t>
                  </w:r>
                </w:p>
              </w:tc>
              <w:tc>
                <w:tcPr>
                  <w:tcW w:w="3260" w:type="dxa"/>
                  <w:gridSpan w:val="3"/>
                </w:tcPr>
                <w:p w14:paraId="5DB997A6" w14:textId="77777777" w:rsidR="00616D98" w:rsidRPr="00A5123F" w:rsidRDefault="00616D98" w:rsidP="00616D98">
                  <w:pPr>
                    <w:tabs>
                      <w:tab w:val="left" w:pos="1150"/>
                    </w:tabs>
                    <w:jc w:val="center"/>
                  </w:pPr>
                  <w:r w:rsidRPr="00A5123F">
                    <w:t>Si</w:t>
                  </w:r>
                </w:p>
              </w:tc>
            </w:tr>
            <w:tr w:rsidR="00616D98" w14:paraId="671CD8EF" w14:textId="77777777" w:rsidTr="0016537D">
              <w:trPr>
                <w:trHeight w:val="82"/>
              </w:trPr>
              <w:tc>
                <w:tcPr>
                  <w:tcW w:w="3119" w:type="dxa"/>
                </w:tcPr>
                <w:p w14:paraId="5A6C665F" w14:textId="77777777" w:rsidR="00616D98" w:rsidRPr="00AC44B1" w:rsidRDefault="00616D98" w:rsidP="00616D98">
                  <w:pPr>
                    <w:tabs>
                      <w:tab w:val="left" w:pos="1150"/>
                    </w:tabs>
                    <w:jc w:val="both"/>
                  </w:pPr>
                  <w:bookmarkStart w:id="154" w:name="_Hlk76649799"/>
                  <w:r>
                    <w:t>Caudal máximo descarga ESSAL</w:t>
                  </w:r>
                </w:p>
              </w:tc>
              <w:tc>
                <w:tcPr>
                  <w:tcW w:w="3543" w:type="dxa"/>
                  <w:gridSpan w:val="2"/>
                </w:tcPr>
                <w:p w14:paraId="0BA03ECE" w14:textId="77777777" w:rsidR="00616D98" w:rsidRPr="00AC44B1" w:rsidRDefault="00616D98" w:rsidP="00616D98">
                  <w:pPr>
                    <w:tabs>
                      <w:tab w:val="left" w:pos="1150"/>
                    </w:tabs>
                    <w:jc w:val="center"/>
                  </w:pPr>
                  <w:r>
                    <w:t>No</w:t>
                  </w:r>
                </w:p>
              </w:tc>
              <w:tc>
                <w:tcPr>
                  <w:tcW w:w="3120" w:type="dxa"/>
                  <w:gridSpan w:val="2"/>
                </w:tcPr>
                <w:p w14:paraId="1D9614B8" w14:textId="77777777" w:rsidR="00616D98" w:rsidRPr="00A5123F" w:rsidRDefault="00616D98" w:rsidP="00616D98">
                  <w:pPr>
                    <w:tabs>
                      <w:tab w:val="left" w:pos="1150"/>
                    </w:tabs>
                    <w:jc w:val="center"/>
                  </w:pPr>
                  <w:r>
                    <w:t>1000 m</w:t>
                  </w:r>
                  <w:r w:rsidRPr="0044673C">
                    <w:rPr>
                      <w:vertAlign w:val="superscript"/>
                    </w:rPr>
                    <w:t>3</w:t>
                  </w:r>
                </w:p>
              </w:tc>
              <w:tc>
                <w:tcPr>
                  <w:tcW w:w="3260" w:type="dxa"/>
                  <w:gridSpan w:val="3"/>
                </w:tcPr>
                <w:p w14:paraId="21A58CF2" w14:textId="77777777" w:rsidR="00616D98" w:rsidRPr="00A5123F" w:rsidRDefault="00616D98" w:rsidP="00616D98">
                  <w:pPr>
                    <w:tabs>
                      <w:tab w:val="left" w:pos="1150"/>
                    </w:tabs>
                    <w:jc w:val="center"/>
                  </w:pPr>
                  <w:r>
                    <w:t>1000 m</w:t>
                  </w:r>
                  <w:r w:rsidRPr="0044673C">
                    <w:rPr>
                      <w:vertAlign w:val="superscript"/>
                    </w:rPr>
                    <w:t>3</w:t>
                  </w:r>
                </w:p>
              </w:tc>
            </w:tr>
          </w:tbl>
          <w:bookmarkEnd w:id="154"/>
          <w:p w14:paraId="58BB2B6E" w14:textId="77777777" w:rsidR="00CF751C" w:rsidRPr="001C2AA6" w:rsidRDefault="00296230" w:rsidP="00CF751C">
            <w:pPr>
              <w:tabs>
                <w:tab w:val="left" w:pos="1150"/>
              </w:tabs>
              <w:ind w:left="1166"/>
              <w:jc w:val="both"/>
            </w:pPr>
            <w:r w:rsidRPr="001C2AA6">
              <w:t>Nota: Coordenadas punto descarga PSAD 56</w:t>
            </w:r>
          </w:p>
          <w:p w14:paraId="1F7DF64D" w14:textId="77777777" w:rsidR="00976965" w:rsidRDefault="00976965" w:rsidP="00CF751C">
            <w:pPr>
              <w:tabs>
                <w:tab w:val="left" w:pos="1150"/>
              </w:tabs>
              <w:ind w:left="1166"/>
              <w:jc w:val="both"/>
            </w:pPr>
          </w:p>
          <w:p w14:paraId="3E5EAB8F" w14:textId="77777777" w:rsidR="004060FE" w:rsidRPr="001C2AA6" w:rsidRDefault="00520B99" w:rsidP="001E14B0">
            <w:pPr>
              <w:ind w:left="1166" w:hanging="567"/>
              <w:jc w:val="both"/>
            </w:pPr>
            <w:r w:rsidRPr="001C2AA6">
              <w:t>-</w:t>
            </w:r>
            <w:r w:rsidRPr="001C2AA6">
              <w:tab/>
            </w:r>
            <w:r w:rsidR="001E14B0" w:rsidRPr="001C2AA6">
              <w:t xml:space="preserve">Así las cosas, se debe incorporar en el análisis las modificaciones a la Planta de </w:t>
            </w:r>
            <w:r w:rsidR="004060FE" w:rsidRPr="001C2AA6">
              <w:t>T</w:t>
            </w:r>
            <w:r w:rsidR="001E14B0" w:rsidRPr="001C2AA6">
              <w:t xml:space="preserve">ratamiento de RILes contenidas en la </w:t>
            </w:r>
            <w:r w:rsidR="004060FE" w:rsidRPr="001C2AA6">
              <w:t>c</w:t>
            </w:r>
            <w:r w:rsidR="001E14B0" w:rsidRPr="001C2AA6">
              <w:t xml:space="preserve">arta n° 657 del Servicio de Evaluación Ambiental de la Región de Los Lagos del 30 de agosto de 2012 </w:t>
            </w:r>
            <w:r w:rsidR="004060FE" w:rsidRPr="001C2AA6">
              <w:t xml:space="preserve">asociada </w:t>
            </w:r>
            <w:r w:rsidR="00D81468" w:rsidRPr="001C2AA6">
              <w:t xml:space="preserve">a </w:t>
            </w:r>
            <w:r w:rsidR="004060FE" w:rsidRPr="001C2AA6">
              <w:t xml:space="preserve">las siguientes </w:t>
            </w:r>
            <w:r w:rsidR="001E14B0" w:rsidRPr="001C2AA6">
              <w:t>obras</w:t>
            </w:r>
            <w:r w:rsidR="004060FE" w:rsidRPr="001C2AA6">
              <w:t xml:space="preserve"> y </w:t>
            </w:r>
            <w:r w:rsidR="001E14B0" w:rsidRPr="001C2AA6">
              <w:t>acciones</w:t>
            </w:r>
            <w:r w:rsidR="004060FE" w:rsidRPr="001C2AA6">
              <w:t>:</w:t>
            </w:r>
          </w:p>
          <w:p w14:paraId="50E860A5" w14:textId="77777777" w:rsidR="004060FE" w:rsidRPr="001C2AA6" w:rsidRDefault="004060FE" w:rsidP="00EA7A4F">
            <w:pPr>
              <w:ind w:left="1166"/>
              <w:jc w:val="both"/>
            </w:pPr>
          </w:p>
          <w:p w14:paraId="7DD06FA8" w14:textId="77777777" w:rsidR="004060FE" w:rsidRPr="001C2AA6" w:rsidRDefault="004060FE" w:rsidP="004060FE">
            <w:pPr>
              <w:pStyle w:val="Prrafodelista"/>
              <w:numPr>
                <w:ilvl w:val="0"/>
                <w:numId w:val="20"/>
              </w:numPr>
              <w:ind w:left="1733" w:hanging="567"/>
            </w:pPr>
            <w:r w:rsidRPr="001C2AA6">
              <w:t xml:space="preserve">Aumentar </w:t>
            </w:r>
            <w:r w:rsidR="001E14B0" w:rsidRPr="001C2AA6">
              <w:t>la capacidad del estanque ecualizador N°1 de 300 a 500 m</w:t>
            </w:r>
            <w:r w:rsidR="00C924F2" w:rsidRPr="001C2AA6">
              <w:rPr>
                <w:vertAlign w:val="superscript"/>
              </w:rPr>
              <w:t>3</w:t>
            </w:r>
          </w:p>
          <w:p w14:paraId="40587871" w14:textId="77777777" w:rsidR="00C924F2" w:rsidRPr="001C2AA6" w:rsidRDefault="00C924F2" w:rsidP="004060FE">
            <w:pPr>
              <w:pStyle w:val="Prrafodelista"/>
              <w:numPr>
                <w:ilvl w:val="0"/>
                <w:numId w:val="20"/>
              </w:numPr>
              <w:ind w:left="1733" w:hanging="567"/>
            </w:pPr>
            <w:r w:rsidRPr="001C2AA6">
              <w:t>A</w:t>
            </w:r>
            <w:r w:rsidR="001E14B0" w:rsidRPr="001C2AA6">
              <w:t xml:space="preserve">gregar una segunda unidad CAF con regulación de pH en línea </w:t>
            </w:r>
            <w:r w:rsidRPr="001C2AA6">
              <w:t>de 45 m</w:t>
            </w:r>
            <w:r w:rsidRPr="001C2AA6">
              <w:rPr>
                <w:vertAlign w:val="superscript"/>
              </w:rPr>
              <w:t>3</w:t>
            </w:r>
          </w:p>
          <w:p w14:paraId="1D115CFF" w14:textId="77777777" w:rsidR="00C924F2" w:rsidRPr="001C2AA6" w:rsidRDefault="00C924F2" w:rsidP="004060FE">
            <w:pPr>
              <w:pStyle w:val="Prrafodelista"/>
              <w:numPr>
                <w:ilvl w:val="0"/>
                <w:numId w:val="20"/>
              </w:numPr>
              <w:ind w:left="1733" w:hanging="567"/>
            </w:pPr>
            <w:r w:rsidRPr="001C2AA6">
              <w:t>I</w:t>
            </w:r>
            <w:r w:rsidR="001E14B0" w:rsidRPr="001C2AA6">
              <w:t>nstalar un estanque de 100 m</w:t>
            </w:r>
            <w:r w:rsidR="001E14B0" w:rsidRPr="001C2AA6">
              <w:rPr>
                <w:vertAlign w:val="superscript"/>
              </w:rPr>
              <w:t>3</w:t>
            </w:r>
            <w:r w:rsidR="001E14B0" w:rsidRPr="001C2AA6">
              <w:t xml:space="preserve"> para el flujo de aguas limpias</w:t>
            </w:r>
          </w:p>
          <w:p w14:paraId="3E29633A" w14:textId="77777777" w:rsidR="001E14B0" w:rsidRPr="001C2AA6" w:rsidRDefault="00C924F2" w:rsidP="004060FE">
            <w:pPr>
              <w:pStyle w:val="Prrafodelista"/>
              <w:numPr>
                <w:ilvl w:val="0"/>
                <w:numId w:val="20"/>
              </w:numPr>
              <w:ind w:left="1733" w:hanging="567"/>
            </w:pPr>
            <w:r w:rsidRPr="001C2AA6">
              <w:t>A</w:t>
            </w:r>
            <w:r w:rsidR="001E14B0" w:rsidRPr="001C2AA6">
              <w:t>ctualizar los límites de vertido a ESSAL</w:t>
            </w:r>
          </w:p>
          <w:p w14:paraId="54D07193" w14:textId="77777777" w:rsidR="001E14B0" w:rsidRPr="001C2AA6" w:rsidRDefault="001E14B0" w:rsidP="00CF751C">
            <w:pPr>
              <w:tabs>
                <w:tab w:val="left" w:pos="1150"/>
              </w:tabs>
              <w:ind w:left="1166"/>
              <w:jc w:val="both"/>
            </w:pPr>
          </w:p>
          <w:p w14:paraId="5BA1F582" w14:textId="77777777" w:rsidR="00005F35" w:rsidRPr="001C2AA6" w:rsidRDefault="00005F35" w:rsidP="00005F35">
            <w:pPr>
              <w:pStyle w:val="Prrafodelista"/>
              <w:numPr>
                <w:ilvl w:val="0"/>
                <w:numId w:val="20"/>
              </w:numPr>
              <w:tabs>
                <w:tab w:val="left" w:pos="1150"/>
              </w:tabs>
              <w:ind w:left="1166" w:hanging="567"/>
            </w:pPr>
            <w:r w:rsidRPr="001C2AA6">
              <w:t>Como también la Res. Ex. SEA Región de Los Lagos N° 415 de fecha 8 de noviembre de 2019, que incorpora cambios referidos a:</w:t>
            </w:r>
          </w:p>
          <w:p w14:paraId="6F5465A6" w14:textId="77777777" w:rsidR="00005F35" w:rsidRPr="001C2AA6" w:rsidRDefault="00005F35" w:rsidP="00005F35">
            <w:pPr>
              <w:pStyle w:val="Prrafodelista"/>
              <w:ind w:left="1733" w:hanging="567"/>
            </w:pPr>
          </w:p>
          <w:p w14:paraId="13CC80F3" w14:textId="77777777" w:rsidR="00005F35" w:rsidRPr="001C2AA6" w:rsidRDefault="00005F35" w:rsidP="00005F35">
            <w:pPr>
              <w:pStyle w:val="Prrafodelista"/>
              <w:numPr>
                <w:ilvl w:val="0"/>
                <w:numId w:val="20"/>
              </w:numPr>
              <w:tabs>
                <w:tab w:val="left" w:pos="1150"/>
              </w:tabs>
              <w:ind w:left="1733" w:hanging="567"/>
            </w:pPr>
            <w:r w:rsidRPr="001C2AA6">
              <w:t>Incorporar un equipo de flotación por aire disuelto (DAF)</w:t>
            </w:r>
          </w:p>
          <w:p w14:paraId="277BB6A2" w14:textId="77777777" w:rsidR="00005F35" w:rsidRPr="001C2AA6" w:rsidRDefault="00005F35" w:rsidP="00005F35">
            <w:pPr>
              <w:pStyle w:val="Prrafodelista"/>
              <w:numPr>
                <w:ilvl w:val="0"/>
                <w:numId w:val="20"/>
              </w:numPr>
              <w:tabs>
                <w:tab w:val="left" w:pos="1150"/>
              </w:tabs>
              <w:ind w:left="1733" w:hanging="567"/>
            </w:pPr>
            <w:r w:rsidRPr="001C2AA6">
              <w:t>Instalar dos biodiscos</w:t>
            </w:r>
          </w:p>
          <w:p w14:paraId="501A1BD9" w14:textId="77777777" w:rsidR="002C65C4" w:rsidRDefault="00005F35" w:rsidP="00005F35">
            <w:pPr>
              <w:pStyle w:val="Prrafodelista"/>
              <w:numPr>
                <w:ilvl w:val="0"/>
                <w:numId w:val="20"/>
              </w:numPr>
              <w:tabs>
                <w:tab w:val="left" w:pos="1150"/>
              </w:tabs>
              <w:ind w:left="1733" w:hanging="567"/>
            </w:pPr>
            <w:r w:rsidRPr="001C2AA6">
              <w:t>Incorporar un secador de paletas</w:t>
            </w:r>
          </w:p>
          <w:p w14:paraId="14AB3A1D" w14:textId="77777777" w:rsidR="00EA7A4F" w:rsidRPr="001C2AA6" w:rsidRDefault="00EA7A4F" w:rsidP="005664B5">
            <w:pPr>
              <w:pStyle w:val="Prrafodelista"/>
              <w:tabs>
                <w:tab w:val="left" w:pos="1150"/>
              </w:tabs>
              <w:ind w:left="1166"/>
            </w:pPr>
          </w:p>
          <w:p w14:paraId="07E11BB1" w14:textId="77777777" w:rsidR="00A5435C" w:rsidRPr="00EA7A4F" w:rsidRDefault="001E14B0" w:rsidP="00291163">
            <w:pPr>
              <w:pStyle w:val="Prrafodelista"/>
              <w:numPr>
                <w:ilvl w:val="0"/>
                <w:numId w:val="20"/>
              </w:numPr>
              <w:tabs>
                <w:tab w:val="left" w:pos="1150"/>
              </w:tabs>
              <w:ind w:left="1166" w:hanging="567"/>
            </w:pPr>
            <w:r w:rsidRPr="00EA7A4F">
              <w:lastRenderedPageBreak/>
              <w:t>A partir de la Tabla 2</w:t>
            </w:r>
            <w:r w:rsidR="00F47D35" w:rsidRPr="00EA7A4F">
              <w:t>9</w:t>
            </w:r>
            <w:r w:rsidRPr="00EA7A4F">
              <w:t xml:space="preserve"> se observa que el sistema de tratamiento de los residuos industriales líquidos sometido a las distintas evaluaciones ambientales se </w:t>
            </w:r>
            <w:r w:rsidR="004E21B8" w:rsidRPr="00EA7A4F">
              <w:t>bas</w:t>
            </w:r>
            <w:r w:rsidR="00C5347C">
              <w:t>aron</w:t>
            </w:r>
            <w:r w:rsidRPr="00EA7A4F">
              <w:t xml:space="preserve"> en mantener la PTRiles sin </w:t>
            </w:r>
            <w:r w:rsidR="00A5435C" w:rsidRPr="00EA7A4F">
              <w:t xml:space="preserve">mayores </w:t>
            </w:r>
            <w:r w:rsidRPr="00EA7A4F">
              <w:t xml:space="preserve">modificaciones </w:t>
            </w:r>
            <w:r w:rsidR="00F47D35" w:rsidRPr="00EA7A4F">
              <w:t xml:space="preserve">en cuanto a sus </w:t>
            </w:r>
            <w:r w:rsidR="00A5435C" w:rsidRPr="00EA7A4F">
              <w:t>componentes estructurales</w:t>
            </w:r>
            <w:r w:rsidR="00F47D35" w:rsidRPr="00EA7A4F">
              <w:t xml:space="preserve"> (equipos) solo modificando en las respectivas evaluaciones ambientales el </w:t>
            </w:r>
            <w:r w:rsidR="00A5435C" w:rsidRPr="00EA7A4F">
              <w:t xml:space="preserve">caudal a tratar añadiendo </w:t>
            </w:r>
            <w:r w:rsidR="00EA7A4F" w:rsidRPr="00EA7A4F">
              <w:t>más</w:t>
            </w:r>
            <w:r w:rsidR="00A5435C" w:rsidRPr="00EA7A4F">
              <w:t xml:space="preserve"> horas de funcionamiento de la </w:t>
            </w:r>
            <w:r w:rsidR="00F47D35" w:rsidRPr="00EA7A4F">
              <w:t>planta de tratamiento</w:t>
            </w:r>
            <w:r w:rsidR="00A5435C" w:rsidRPr="00EA7A4F">
              <w:t>.</w:t>
            </w:r>
          </w:p>
          <w:p w14:paraId="61F00EC5" w14:textId="77777777" w:rsidR="00A5435C" w:rsidRPr="00EA7A4F" w:rsidRDefault="00A5435C" w:rsidP="00A5435C">
            <w:pPr>
              <w:pStyle w:val="Prrafodelista"/>
              <w:tabs>
                <w:tab w:val="left" w:pos="1150"/>
              </w:tabs>
              <w:ind w:left="1166"/>
            </w:pPr>
          </w:p>
          <w:p w14:paraId="5173819E" w14:textId="77777777" w:rsidR="00520B99" w:rsidRPr="008C1522" w:rsidRDefault="00F47D35" w:rsidP="00A5435C">
            <w:pPr>
              <w:pStyle w:val="Prrafodelista"/>
              <w:tabs>
                <w:tab w:val="left" w:pos="1150"/>
              </w:tabs>
              <w:ind w:left="1166"/>
            </w:pPr>
            <w:r w:rsidRPr="00EA7A4F">
              <w:t xml:space="preserve">En tal sentido el caudal </w:t>
            </w:r>
            <w:r w:rsidR="003F0EB3">
              <w:t xml:space="preserve">a tratar </w:t>
            </w:r>
            <w:r w:rsidR="001E14B0" w:rsidRPr="00EA7A4F">
              <w:t xml:space="preserve">que </w:t>
            </w:r>
            <w:r w:rsidRPr="00EA7A4F">
              <w:t xml:space="preserve">se estableció </w:t>
            </w:r>
            <w:r w:rsidR="00A5435C" w:rsidRPr="00EA7A4F">
              <w:t>e</w:t>
            </w:r>
            <w:r w:rsidR="001E14B0" w:rsidRPr="00EA7A4F">
              <w:t xml:space="preserve">n la RCA N° </w:t>
            </w:r>
            <w:r w:rsidR="00A5435C" w:rsidRPr="00EA7A4F">
              <w:t xml:space="preserve">762/2005 fue de </w:t>
            </w:r>
            <w:r w:rsidR="001E14B0" w:rsidRPr="00EA7A4F">
              <w:t>111m</w:t>
            </w:r>
            <w:r w:rsidR="001E14B0" w:rsidRPr="00EA7A4F">
              <w:rPr>
                <w:vertAlign w:val="superscript"/>
              </w:rPr>
              <w:t>3</w:t>
            </w:r>
            <w:r w:rsidR="001E14B0" w:rsidRPr="00EA7A4F">
              <w:t>/hr</w:t>
            </w:r>
            <w:r w:rsidR="00A5435C" w:rsidRPr="00EA7A4F">
              <w:t xml:space="preserve"> (</w:t>
            </w:r>
            <w:r w:rsidR="00EA7A4F">
              <w:t xml:space="preserve">a razón de </w:t>
            </w:r>
            <w:r w:rsidR="00A5435C" w:rsidRPr="00EA7A4F">
              <w:t xml:space="preserve">18 horas </w:t>
            </w:r>
            <w:r w:rsidR="00EA7A4F">
              <w:t xml:space="preserve">de funcionamiento </w:t>
            </w:r>
            <w:r w:rsidR="00A5435C" w:rsidRPr="00EA7A4F">
              <w:t>x 365 días)</w:t>
            </w:r>
            <w:r w:rsidR="001E14B0" w:rsidRPr="00EA7A4F">
              <w:t xml:space="preserve">, posteriormente en la RCA N° </w:t>
            </w:r>
            <w:r w:rsidR="00B07039">
              <w:t>607/2009</w:t>
            </w:r>
            <w:r w:rsidR="001E14B0" w:rsidRPr="00EA7A4F">
              <w:t xml:space="preserve"> se </w:t>
            </w:r>
            <w:r w:rsidR="00564FE2">
              <w:t>generó</w:t>
            </w:r>
            <w:r w:rsidR="001E14B0" w:rsidRPr="00EA7A4F">
              <w:t xml:space="preserve"> un aumento en base a </w:t>
            </w:r>
            <w:r w:rsidR="003B022A">
              <w:t xml:space="preserve">un </w:t>
            </w:r>
            <w:r w:rsidR="001E14B0" w:rsidRPr="00EA7A4F">
              <w:t xml:space="preserve">mayor </w:t>
            </w:r>
            <w:r w:rsidR="00B07039" w:rsidRPr="00EA7A4F">
              <w:t>número</w:t>
            </w:r>
            <w:r w:rsidR="001E14B0" w:rsidRPr="00EA7A4F">
              <w:t xml:space="preserve"> de horas de operación de la </w:t>
            </w:r>
            <w:r w:rsidR="00B07039" w:rsidRPr="00EA7A4F">
              <w:t>planta</w:t>
            </w:r>
            <w:r w:rsidR="001E14B0" w:rsidRPr="00EA7A4F">
              <w:t xml:space="preserve"> </w:t>
            </w:r>
            <w:r w:rsidR="003B022A">
              <w:t>de tratamiento</w:t>
            </w:r>
            <w:r w:rsidR="001E14B0" w:rsidRPr="00EA7A4F">
              <w:t xml:space="preserve"> pasando de </w:t>
            </w:r>
            <w:r w:rsidR="00511DAD" w:rsidRPr="00EA7A4F">
              <w:t xml:space="preserve">18 a 24 horas </w:t>
            </w:r>
            <w:r w:rsidR="00B07039">
              <w:t xml:space="preserve">x 365 días y finalmente en la RCA N° 579/2013 se estableció un caudal </w:t>
            </w:r>
            <w:r w:rsidR="008C1522">
              <w:t xml:space="preserve">a tratar </w:t>
            </w:r>
            <w:r w:rsidR="00B07039">
              <w:t xml:space="preserve">de </w:t>
            </w:r>
            <w:r w:rsidR="001E14B0" w:rsidRPr="008C1522">
              <w:t>120</w:t>
            </w:r>
            <w:r w:rsidR="00B07039" w:rsidRPr="008C1522">
              <w:t xml:space="preserve"> m</w:t>
            </w:r>
            <w:r w:rsidR="00B07039" w:rsidRPr="008C1522">
              <w:rPr>
                <w:vertAlign w:val="superscript"/>
              </w:rPr>
              <w:t>3</w:t>
            </w:r>
            <w:r w:rsidR="00B07039" w:rsidRPr="008C1522">
              <w:t>/hr</w:t>
            </w:r>
            <w:r w:rsidR="00313B77">
              <w:t>.</w:t>
            </w:r>
          </w:p>
          <w:p w14:paraId="5740735F" w14:textId="77777777" w:rsidR="00520B99" w:rsidRPr="00EA7A4F" w:rsidRDefault="00520B99" w:rsidP="00CF751C">
            <w:pPr>
              <w:tabs>
                <w:tab w:val="left" w:pos="1150"/>
              </w:tabs>
              <w:ind w:left="1166"/>
              <w:jc w:val="both"/>
            </w:pPr>
          </w:p>
          <w:p w14:paraId="5E96EFB5" w14:textId="77777777" w:rsidR="00520B99" w:rsidRPr="00693CCF" w:rsidRDefault="004E21B8" w:rsidP="00CF751C">
            <w:pPr>
              <w:tabs>
                <w:tab w:val="left" w:pos="1150"/>
              </w:tabs>
              <w:ind w:left="1166"/>
              <w:jc w:val="both"/>
            </w:pPr>
            <w:r w:rsidRPr="00693CCF">
              <w:t>En este mismo orden de ideas, mediante consulta</w:t>
            </w:r>
            <w:r w:rsidR="003C1659" w:rsidRPr="00693CCF">
              <w:t>s</w:t>
            </w:r>
            <w:r w:rsidRPr="00693CCF">
              <w:t xml:space="preserve"> de pertinencia</w:t>
            </w:r>
            <w:r w:rsidR="003C1659" w:rsidRPr="00693CCF">
              <w:t>s</w:t>
            </w:r>
            <w:r w:rsidRPr="00693CCF">
              <w:t xml:space="preserve"> </w:t>
            </w:r>
            <w:r w:rsidR="00502CE0">
              <w:t xml:space="preserve">incluso recientes </w:t>
            </w:r>
            <w:r w:rsidRPr="00693CCF">
              <w:t xml:space="preserve">se </w:t>
            </w:r>
            <w:r w:rsidR="003C1659" w:rsidRPr="00693CCF">
              <w:t>ha</w:t>
            </w:r>
            <w:r w:rsidR="00693CCF" w:rsidRPr="00693CCF">
              <w:t xml:space="preserve">n </w:t>
            </w:r>
            <w:r w:rsidR="003C1659" w:rsidRPr="00693CCF">
              <w:rPr>
                <w:b/>
                <w:bCs/>
              </w:rPr>
              <w:t xml:space="preserve">incorporado equipos destinados a mejorar </w:t>
            </w:r>
            <w:r w:rsidR="00255C80">
              <w:rPr>
                <w:b/>
                <w:bCs/>
              </w:rPr>
              <w:t>la eficiencia de remoción de la planta de tra</w:t>
            </w:r>
            <w:r w:rsidR="00AC2513">
              <w:rPr>
                <w:b/>
                <w:bCs/>
              </w:rPr>
              <w:t>ta</w:t>
            </w:r>
            <w:r w:rsidR="00255C80">
              <w:rPr>
                <w:b/>
                <w:bCs/>
              </w:rPr>
              <w:t>miento</w:t>
            </w:r>
            <w:r w:rsidR="00AC2513">
              <w:rPr>
                <w:b/>
                <w:bCs/>
              </w:rPr>
              <w:t xml:space="preserve"> </w:t>
            </w:r>
            <w:r w:rsidR="00693CCF" w:rsidRPr="00693CCF">
              <w:rPr>
                <w:b/>
                <w:bCs/>
              </w:rPr>
              <w:t>(</w:t>
            </w:r>
            <w:r w:rsidR="003C1659" w:rsidRPr="00693CCF">
              <w:rPr>
                <w:b/>
                <w:bCs/>
              </w:rPr>
              <w:t>lo resaltado es nuestro</w:t>
            </w:r>
            <w:r w:rsidR="00693CCF" w:rsidRPr="00693CCF">
              <w:rPr>
                <w:b/>
                <w:bCs/>
              </w:rPr>
              <w:t>)</w:t>
            </w:r>
            <w:r w:rsidR="00313B77">
              <w:rPr>
                <w:b/>
                <w:bCs/>
              </w:rPr>
              <w:t>.</w:t>
            </w:r>
          </w:p>
          <w:p w14:paraId="5F76D7AE" w14:textId="77777777" w:rsidR="00B07039" w:rsidRPr="00A148F9" w:rsidRDefault="00B07039" w:rsidP="00CF751C">
            <w:pPr>
              <w:tabs>
                <w:tab w:val="left" w:pos="1150"/>
              </w:tabs>
              <w:ind w:left="1166"/>
              <w:jc w:val="both"/>
            </w:pPr>
          </w:p>
          <w:p w14:paraId="6D3D21BF" w14:textId="77777777" w:rsidR="004E0825" w:rsidRPr="0081062F" w:rsidRDefault="004E0825" w:rsidP="004E0825">
            <w:pPr>
              <w:pStyle w:val="Prrafodelista"/>
              <w:numPr>
                <w:ilvl w:val="0"/>
                <w:numId w:val="20"/>
              </w:numPr>
              <w:tabs>
                <w:tab w:val="left" w:pos="1308"/>
              </w:tabs>
              <w:ind w:left="1166" w:hanging="567"/>
            </w:pPr>
            <w:r w:rsidRPr="0081062F">
              <w:t xml:space="preserve">En cuanto a la información proporcionada por Watt´s Osorno </w:t>
            </w:r>
            <w:r w:rsidR="00523977" w:rsidRPr="0081062F">
              <w:t xml:space="preserve">para la PTRIles los principales equipos con sus características y descripción se detallan en la Tabla </w:t>
            </w:r>
            <w:r w:rsidR="00DF38BE">
              <w:t>30</w:t>
            </w:r>
            <w:r w:rsidR="00523977" w:rsidRPr="0081062F">
              <w:t>.</w:t>
            </w:r>
          </w:p>
          <w:p w14:paraId="5D44A009" w14:textId="77777777" w:rsidR="004E0825" w:rsidRPr="0081062F" w:rsidRDefault="004E0825" w:rsidP="00CF751C">
            <w:pPr>
              <w:tabs>
                <w:tab w:val="left" w:pos="1150"/>
              </w:tabs>
              <w:ind w:left="1166"/>
              <w:jc w:val="both"/>
            </w:pPr>
          </w:p>
          <w:p w14:paraId="2CBC58A8" w14:textId="77777777" w:rsidR="006C56DD" w:rsidRPr="0081062F" w:rsidRDefault="006C56DD" w:rsidP="006C56DD">
            <w:pPr>
              <w:tabs>
                <w:tab w:val="left" w:pos="1150"/>
              </w:tabs>
              <w:ind w:left="1166"/>
              <w:jc w:val="both"/>
            </w:pPr>
            <w:r w:rsidRPr="0081062F">
              <w:t xml:space="preserve">Tabla </w:t>
            </w:r>
            <w:r w:rsidR="00DF38BE">
              <w:t>30</w:t>
            </w:r>
            <w:r w:rsidRPr="0081062F">
              <w:t xml:space="preserve">. </w:t>
            </w:r>
            <w:r w:rsidR="00523977" w:rsidRPr="0081062F">
              <w:t>Principales equipos y funciones de la Planta de RILes Watt´s Osorno</w:t>
            </w:r>
            <w:r w:rsidR="00C462BD">
              <w:t>.</w:t>
            </w:r>
          </w:p>
          <w:tbl>
            <w:tblPr>
              <w:tblStyle w:val="Tablaconcuadrcula"/>
              <w:tblW w:w="0" w:type="auto"/>
              <w:tblInd w:w="1161" w:type="dxa"/>
              <w:tblLook w:val="04A0" w:firstRow="1" w:lastRow="0" w:firstColumn="1" w:lastColumn="0" w:noHBand="0" w:noVBand="1"/>
            </w:tblPr>
            <w:tblGrid>
              <w:gridCol w:w="3544"/>
              <w:gridCol w:w="1701"/>
              <w:gridCol w:w="1276"/>
              <w:gridCol w:w="6519"/>
            </w:tblGrid>
            <w:tr w:rsidR="006C56DD" w14:paraId="1B5A8CBF" w14:textId="77777777" w:rsidTr="002B46E2">
              <w:tc>
                <w:tcPr>
                  <w:tcW w:w="3544" w:type="dxa"/>
                </w:tcPr>
                <w:p w14:paraId="50A1E146" w14:textId="77777777" w:rsidR="006C56DD" w:rsidRPr="00AC44B1" w:rsidRDefault="006C56DD" w:rsidP="006C56DD">
                  <w:pPr>
                    <w:tabs>
                      <w:tab w:val="left" w:pos="1150"/>
                    </w:tabs>
                    <w:jc w:val="center"/>
                  </w:pPr>
                  <w:r>
                    <w:t>Unidad</w:t>
                  </w:r>
                </w:p>
              </w:tc>
              <w:tc>
                <w:tcPr>
                  <w:tcW w:w="1701" w:type="dxa"/>
                </w:tcPr>
                <w:p w14:paraId="6D4C15C4" w14:textId="77777777" w:rsidR="006C56DD" w:rsidRPr="00AC44B1" w:rsidRDefault="006C56DD" w:rsidP="006C56DD">
                  <w:pPr>
                    <w:tabs>
                      <w:tab w:val="left" w:pos="1150"/>
                    </w:tabs>
                    <w:jc w:val="center"/>
                  </w:pPr>
                  <w:r>
                    <w:t>Capacidad</w:t>
                  </w:r>
                </w:p>
              </w:tc>
              <w:tc>
                <w:tcPr>
                  <w:tcW w:w="1276" w:type="dxa"/>
                </w:tcPr>
                <w:p w14:paraId="1AEBEA28" w14:textId="77777777" w:rsidR="006C56DD" w:rsidRPr="006C56DD" w:rsidRDefault="006C56DD" w:rsidP="006C56DD">
                  <w:pPr>
                    <w:tabs>
                      <w:tab w:val="left" w:pos="1150"/>
                    </w:tabs>
                    <w:jc w:val="center"/>
                  </w:pPr>
                  <w:r w:rsidRPr="006C56DD">
                    <w:t>Unidad</w:t>
                  </w:r>
                </w:p>
              </w:tc>
              <w:tc>
                <w:tcPr>
                  <w:tcW w:w="6519" w:type="dxa"/>
                </w:tcPr>
                <w:p w14:paraId="6782AE03" w14:textId="77777777" w:rsidR="006C56DD" w:rsidRPr="003F7328" w:rsidRDefault="006C56DD" w:rsidP="006C56DD">
                  <w:pPr>
                    <w:tabs>
                      <w:tab w:val="left" w:pos="1150"/>
                    </w:tabs>
                    <w:jc w:val="center"/>
                  </w:pPr>
                  <w:r w:rsidRPr="003F7328">
                    <w:t>Descripción</w:t>
                  </w:r>
                </w:p>
              </w:tc>
            </w:tr>
            <w:tr w:rsidR="006C56DD" w14:paraId="20663016" w14:textId="77777777" w:rsidTr="002B46E2">
              <w:tc>
                <w:tcPr>
                  <w:tcW w:w="3544" w:type="dxa"/>
                </w:tcPr>
                <w:p w14:paraId="7BD64530" w14:textId="77777777" w:rsidR="006C56DD" w:rsidRPr="00AC44B1" w:rsidRDefault="006C56DD" w:rsidP="006C56DD">
                  <w:pPr>
                    <w:tabs>
                      <w:tab w:val="left" w:pos="1150"/>
                    </w:tabs>
                    <w:jc w:val="both"/>
                  </w:pPr>
                  <w:r>
                    <w:t>Canaleta Parshall</w:t>
                  </w:r>
                </w:p>
              </w:tc>
              <w:tc>
                <w:tcPr>
                  <w:tcW w:w="1701" w:type="dxa"/>
                </w:tcPr>
                <w:p w14:paraId="66293F6A" w14:textId="77777777" w:rsidR="006C56DD" w:rsidRPr="00AC44B1" w:rsidRDefault="006C56DD" w:rsidP="006C56DD">
                  <w:pPr>
                    <w:tabs>
                      <w:tab w:val="left" w:pos="1150"/>
                    </w:tabs>
                    <w:jc w:val="center"/>
                  </w:pPr>
                  <w:r>
                    <w:t>150</w:t>
                  </w:r>
                </w:p>
              </w:tc>
              <w:tc>
                <w:tcPr>
                  <w:tcW w:w="1276" w:type="dxa"/>
                </w:tcPr>
                <w:p w14:paraId="5772C4CF" w14:textId="77777777" w:rsidR="006C56DD" w:rsidRPr="006C56DD" w:rsidRDefault="006C56DD" w:rsidP="006C56DD">
                  <w:pPr>
                    <w:tabs>
                      <w:tab w:val="left" w:pos="1150"/>
                    </w:tabs>
                    <w:jc w:val="center"/>
                  </w:pPr>
                  <w:r w:rsidRPr="006C56DD">
                    <w:t>m</w:t>
                  </w:r>
                  <w:r w:rsidRPr="006C56DD">
                    <w:rPr>
                      <w:vertAlign w:val="superscript"/>
                    </w:rPr>
                    <w:t>3</w:t>
                  </w:r>
                  <w:r w:rsidRPr="006C56DD">
                    <w:t>/h</w:t>
                  </w:r>
                </w:p>
              </w:tc>
              <w:tc>
                <w:tcPr>
                  <w:tcW w:w="6519" w:type="dxa"/>
                </w:tcPr>
                <w:p w14:paraId="68F52A57" w14:textId="77777777" w:rsidR="006C56DD" w:rsidRPr="003F7328" w:rsidRDefault="006C56DD" w:rsidP="002A45FE">
                  <w:pPr>
                    <w:tabs>
                      <w:tab w:val="left" w:pos="1150"/>
                    </w:tabs>
                    <w:jc w:val="both"/>
                  </w:pPr>
                  <w:r w:rsidRPr="003F7328">
                    <w:t>Unidad donde se mide caudal de ril de entrada</w:t>
                  </w:r>
                </w:p>
              </w:tc>
            </w:tr>
            <w:tr w:rsidR="006C56DD" w14:paraId="6DA17441" w14:textId="77777777" w:rsidTr="002B46E2">
              <w:tc>
                <w:tcPr>
                  <w:tcW w:w="3544" w:type="dxa"/>
                </w:tcPr>
                <w:p w14:paraId="0B4F85BA" w14:textId="77777777" w:rsidR="006C56DD" w:rsidRPr="00AC44B1" w:rsidRDefault="006C56DD" w:rsidP="006C56DD">
                  <w:pPr>
                    <w:tabs>
                      <w:tab w:val="left" w:pos="1150"/>
                    </w:tabs>
                    <w:jc w:val="both"/>
                  </w:pPr>
                  <w:r w:rsidRPr="006C56DD">
                    <w:t>Estanque ecualización n° 1</w:t>
                  </w:r>
                </w:p>
              </w:tc>
              <w:tc>
                <w:tcPr>
                  <w:tcW w:w="1701" w:type="dxa"/>
                </w:tcPr>
                <w:p w14:paraId="04C9D9DC" w14:textId="77777777" w:rsidR="006C56DD" w:rsidRPr="00AC44B1" w:rsidRDefault="006C56DD" w:rsidP="006C56DD">
                  <w:pPr>
                    <w:tabs>
                      <w:tab w:val="left" w:pos="1150"/>
                    </w:tabs>
                    <w:jc w:val="center"/>
                  </w:pPr>
                  <w:r>
                    <w:t>500</w:t>
                  </w:r>
                </w:p>
              </w:tc>
              <w:tc>
                <w:tcPr>
                  <w:tcW w:w="1276" w:type="dxa"/>
                </w:tcPr>
                <w:p w14:paraId="4EB7839E" w14:textId="77777777" w:rsidR="006C56DD" w:rsidRPr="006C56DD" w:rsidRDefault="006C56DD" w:rsidP="006C56DD">
                  <w:pPr>
                    <w:tabs>
                      <w:tab w:val="left" w:pos="1150"/>
                    </w:tabs>
                    <w:jc w:val="center"/>
                  </w:pPr>
                  <w:r w:rsidRPr="006C56DD">
                    <w:t>m</w:t>
                  </w:r>
                  <w:r w:rsidRPr="006C56DD">
                    <w:rPr>
                      <w:vertAlign w:val="superscript"/>
                    </w:rPr>
                    <w:t>3</w:t>
                  </w:r>
                </w:p>
              </w:tc>
              <w:tc>
                <w:tcPr>
                  <w:tcW w:w="6519" w:type="dxa"/>
                </w:tcPr>
                <w:p w14:paraId="7141352A" w14:textId="77777777" w:rsidR="006C56DD" w:rsidRPr="003F7328" w:rsidRDefault="002A45FE" w:rsidP="002A45FE">
                  <w:pPr>
                    <w:tabs>
                      <w:tab w:val="left" w:pos="1150"/>
                    </w:tabs>
                    <w:jc w:val="both"/>
                  </w:pPr>
                  <w:r>
                    <w:t>Estanque donde se homogeneiza el ril antes de ingresar a la estabilización</w:t>
                  </w:r>
                </w:p>
              </w:tc>
            </w:tr>
            <w:tr w:rsidR="006C56DD" w14:paraId="178B8BAC" w14:textId="77777777" w:rsidTr="002B46E2">
              <w:tc>
                <w:tcPr>
                  <w:tcW w:w="3544" w:type="dxa"/>
                </w:tcPr>
                <w:p w14:paraId="65F5E64F" w14:textId="77777777" w:rsidR="006C56DD" w:rsidRPr="00AC44B1" w:rsidRDefault="003F7328" w:rsidP="006C56DD">
                  <w:pPr>
                    <w:tabs>
                      <w:tab w:val="left" w:pos="1150"/>
                    </w:tabs>
                    <w:jc w:val="both"/>
                  </w:pPr>
                  <w:r>
                    <w:t>Estanque neutralización</w:t>
                  </w:r>
                </w:p>
              </w:tc>
              <w:tc>
                <w:tcPr>
                  <w:tcW w:w="1701" w:type="dxa"/>
                </w:tcPr>
                <w:p w14:paraId="259158EA" w14:textId="77777777" w:rsidR="006C56DD" w:rsidRPr="00AC44B1" w:rsidRDefault="006C56DD" w:rsidP="006C56DD">
                  <w:pPr>
                    <w:tabs>
                      <w:tab w:val="left" w:pos="1150"/>
                    </w:tabs>
                    <w:jc w:val="center"/>
                  </w:pPr>
                  <w:r>
                    <w:t>6</w:t>
                  </w:r>
                </w:p>
              </w:tc>
              <w:tc>
                <w:tcPr>
                  <w:tcW w:w="1276" w:type="dxa"/>
                </w:tcPr>
                <w:p w14:paraId="540CD848" w14:textId="77777777" w:rsidR="006C56DD" w:rsidRPr="006C56DD" w:rsidRDefault="006C56DD" w:rsidP="006C56DD">
                  <w:pPr>
                    <w:tabs>
                      <w:tab w:val="left" w:pos="1150"/>
                    </w:tabs>
                    <w:jc w:val="center"/>
                  </w:pPr>
                  <w:r w:rsidRPr="006C56DD">
                    <w:t>m</w:t>
                  </w:r>
                  <w:r w:rsidRPr="006C56DD">
                    <w:rPr>
                      <w:vertAlign w:val="superscript"/>
                    </w:rPr>
                    <w:t>3</w:t>
                  </w:r>
                </w:p>
              </w:tc>
              <w:tc>
                <w:tcPr>
                  <w:tcW w:w="6519" w:type="dxa"/>
                </w:tcPr>
                <w:p w14:paraId="0BD222BE" w14:textId="77777777" w:rsidR="006C56DD" w:rsidRPr="003F7328" w:rsidRDefault="002B46E2" w:rsidP="002A45FE">
                  <w:pPr>
                    <w:tabs>
                      <w:tab w:val="left" w:pos="1150"/>
                    </w:tabs>
                    <w:jc w:val="both"/>
                  </w:pPr>
                  <w:r>
                    <w:t>Se neutraliza pH para mejorar formación de coagulo</w:t>
                  </w:r>
                </w:p>
              </w:tc>
            </w:tr>
            <w:tr w:rsidR="006C56DD" w14:paraId="0EDD820D" w14:textId="77777777" w:rsidTr="002B46E2">
              <w:tc>
                <w:tcPr>
                  <w:tcW w:w="3544" w:type="dxa"/>
                </w:tcPr>
                <w:p w14:paraId="5F7A053F" w14:textId="77777777" w:rsidR="006C56DD" w:rsidRPr="00AC44B1" w:rsidRDefault="003F7328" w:rsidP="006C56DD">
                  <w:pPr>
                    <w:tabs>
                      <w:tab w:val="left" w:pos="1150"/>
                    </w:tabs>
                    <w:jc w:val="both"/>
                  </w:pPr>
                  <w:r>
                    <w:t>Estanque coagulación</w:t>
                  </w:r>
                </w:p>
              </w:tc>
              <w:tc>
                <w:tcPr>
                  <w:tcW w:w="1701" w:type="dxa"/>
                </w:tcPr>
                <w:p w14:paraId="672831D4" w14:textId="77777777" w:rsidR="006C56DD" w:rsidRPr="00AC44B1" w:rsidRDefault="006C56DD" w:rsidP="006C56DD">
                  <w:pPr>
                    <w:tabs>
                      <w:tab w:val="left" w:pos="1150"/>
                    </w:tabs>
                    <w:jc w:val="center"/>
                  </w:pPr>
                  <w:r>
                    <w:t>6</w:t>
                  </w:r>
                </w:p>
              </w:tc>
              <w:tc>
                <w:tcPr>
                  <w:tcW w:w="1276" w:type="dxa"/>
                </w:tcPr>
                <w:p w14:paraId="0C0C7A18" w14:textId="77777777" w:rsidR="006C56DD" w:rsidRPr="006C56DD" w:rsidRDefault="006C56DD" w:rsidP="006C56DD">
                  <w:pPr>
                    <w:tabs>
                      <w:tab w:val="left" w:pos="1150"/>
                    </w:tabs>
                    <w:jc w:val="center"/>
                  </w:pPr>
                  <w:r w:rsidRPr="006C56DD">
                    <w:t>m</w:t>
                  </w:r>
                  <w:r w:rsidRPr="006C56DD">
                    <w:rPr>
                      <w:vertAlign w:val="superscript"/>
                    </w:rPr>
                    <w:t>3</w:t>
                  </w:r>
                </w:p>
              </w:tc>
              <w:tc>
                <w:tcPr>
                  <w:tcW w:w="6519" w:type="dxa"/>
                </w:tcPr>
                <w:p w14:paraId="55B4A9A8" w14:textId="77777777" w:rsidR="006C56DD" w:rsidRPr="003F7328" w:rsidRDefault="002B46E2" w:rsidP="002A45FE">
                  <w:pPr>
                    <w:tabs>
                      <w:tab w:val="left" w:pos="1150"/>
                    </w:tabs>
                    <w:jc w:val="both"/>
                  </w:pPr>
                  <w:r>
                    <w:t>Se aplica coagulante</w:t>
                  </w:r>
                </w:p>
              </w:tc>
            </w:tr>
            <w:tr w:rsidR="006C56DD" w14:paraId="625FF2C2" w14:textId="77777777" w:rsidTr="002B46E2">
              <w:tc>
                <w:tcPr>
                  <w:tcW w:w="3544" w:type="dxa"/>
                </w:tcPr>
                <w:p w14:paraId="62D2F567" w14:textId="77777777" w:rsidR="006C56DD" w:rsidRPr="00AC44B1" w:rsidRDefault="003F7328" w:rsidP="006C56DD">
                  <w:pPr>
                    <w:tabs>
                      <w:tab w:val="left" w:pos="1150"/>
                    </w:tabs>
                    <w:jc w:val="both"/>
                  </w:pPr>
                  <w:r>
                    <w:t>CAF 1</w:t>
                  </w:r>
                </w:p>
              </w:tc>
              <w:tc>
                <w:tcPr>
                  <w:tcW w:w="1701" w:type="dxa"/>
                </w:tcPr>
                <w:p w14:paraId="521D5199" w14:textId="77777777" w:rsidR="006C56DD" w:rsidRPr="00AC44B1" w:rsidRDefault="00B423C0" w:rsidP="006C56DD">
                  <w:pPr>
                    <w:tabs>
                      <w:tab w:val="left" w:pos="1150"/>
                    </w:tabs>
                    <w:jc w:val="center"/>
                  </w:pPr>
                  <w:r>
                    <w:t>60</w:t>
                  </w:r>
                </w:p>
              </w:tc>
              <w:tc>
                <w:tcPr>
                  <w:tcW w:w="1276" w:type="dxa"/>
                </w:tcPr>
                <w:p w14:paraId="49D04AF9" w14:textId="77777777" w:rsidR="006C56DD" w:rsidRPr="006C56DD" w:rsidRDefault="00F9378D" w:rsidP="006C56DD">
                  <w:pPr>
                    <w:tabs>
                      <w:tab w:val="left" w:pos="1150"/>
                    </w:tabs>
                    <w:jc w:val="center"/>
                  </w:pPr>
                  <w:r w:rsidRPr="00F9378D">
                    <w:t>m</w:t>
                  </w:r>
                  <w:r w:rsidRPr="00F9378D">
                    <w:rPr>
                      <w:vertAlign w:val="superscript"/>
                    </w:rPr>
                    <w:t>3</w:t>
                  </w:r>
                  <w:r w:rsidRPr="00F9378D">
                    <w:t>/h</w:t>
                  </w:r>
                </w:p>
              </w:tc>
              <w:tc>
                <w:tcPr>
                  <w:tcW w:w="6519" w:type="dxa"/>
                </w:tcPr>
                <w:p w14:paraId="56D91DFA" w14:textId="77777777" w:rsidR="006C56DD" w:rsidRPr="003F7328" w:rsidRDefault="002B46E2" w:rsidP="002A45FE">
                  <w:pPr>
                    <w:tabs>
                      <w:tab w:val="left" w:pos="1150"/>
                    </w:tabs>
                    <w:jc w:val="both"/>
                  </w:pPr>
                  <w:r>
                    <w:t>Sistema aireación extendida</w:t>
                  </w:r>
                </w:p>
              </w:tc>
            </w:tr>
            <w:tr w:rsidR="006C56DD" w14:paraId="6BA0201E" w14:textId="77777777" w:rsidTr="002B46E2">
              <w:tc>
                <w:tcPr>
                  <w:tcW w:w="3544" w:type="dxa"/>
                </w:tcPr>
                <w:p w14:paraId="15F0EEBF" w14:textId="77777777" w:rsidR="006C56DD" w:rsidRPr="00AC44B1" w:rsidRDefault="003F7328" w:rsidP="006C56DD">
                  <w:pPr>
                    <w:tabs>
                      <w:tab w:val="left" w:pos="1150"/>
                    </w:tabs>
                    <w:jc w:val="both"/>
                  </w:pPr>
                  <w:r>
                    <w:t>DAF 1</w:t>
                  </w:r>
                </w:p>
              </w:tc>
              <w:tc>
                <w:tcPr>
                  <w:tcW w:w="1701" w:type="dxa"/>
                </w:tcPr>
                <w:p w14:paraId="5703C8F0" w14:textId="77777777" w:rsidR="006C56DD" w:rsidRPr="00AC44B1" w:rsidRDefault="00B423C0" w:rsidP="006C56DD">
                  <w:pPr>
                    <w:tabs>
                      <w:tab w:val="left" w:pos="1150"/>
                    </w:tabs>
                    <w:jc w:val="center"/>
                  </w:pPr>
                  <w:r>
                    <w:t>60</w:t>
                  </w:r>
                </w:p>
              </w:tc>
              <w:tc>
                <w:tcPr>
                  <w:tcW w:w="1276" w:type="dxa"/>
                </w:tcPr>
                <w:p w14:paraId="474077D4" w14:textId="77777777" w:rsidR="006C56DD" w:rsidRPr="006C56DD" w:rsidRDefault="00F9378D" w:rsidP="006C56DD">
                  <w:pPr>
                    <w:tabs>
                      <w:tab w:val="left" w:pos="1150"/>
                    </w:tabs>
                    <w:jc w:val="center"/>
                  </w:pPr>
                  <w:r w:rsidRPr="00F9378D">
                    <w:t>m</w:t>
                  </w:r>
                  <w:r w:rsidRPr="00F9378D">
                    <w:rPr>
                      <w:vertAlign w:val="superscript"/>
                    </w:rPr>
                    <w:t>3</w:t>
                  </w:r>
                  <w:r w:rsidRPr="00F9378D">
                    <w:t>/h</w:t>
                  </w:r>
                </w:p>
              </w:tc>
              <w:tc>
                <w:tcPr>
                  <w:tcW w:w="6519" w:type="dxa"/>
                </w:tcPr>
                <w:p w14:paraId="0F41D54A" w14:textId="77777777" w:rsidR="006C56DD" w:rsidRPr="003F7328" w:rsidRDefault="002B46E2" w:rsidP="002A45FE">
                  <w:pPr>
                    <w:tabs>
                      <w:tab w:val="left" w:pos="1150"/>
                    </w:tabs>
                    <w:jc w:val="both"/>
                  </w:pPr>
                  <w:r>
                    <w:t>Sistema de flotación por aire disuelto</w:t>
                  </w:r>
                </w:p>
              </w:tc>
            </w:tr>
            <w:tr w:rsidR="006C56DD" w14:paraId="775EDF19" w14:textId="77777777" w:rsidTr="002B46E2">
              <w:tc>
                <w:tcPr>
                  <w:tcW w:w="3544" w:type="dxa"/>
                </w:tcPr>
                <w:p w14:paraId="78FD0D7D" w14:textId="77777777" w:rsidR="006C56DD" w:rsidRPr="00AC44B1" w:rsidRDefault="003F7328" w:rsidP="006C56DD">
                  <w:pPr>
                    <w:tabs>
                      <w:tab w:val="left" w:pos="1150"/>
                    </w:tabs>
                    <w:jc w:val="both"/>
                  </w:pPr>
                  <w:r>
                    <w:t>DAF 2</w:t>
                  </w:r>
                </w:p>
              </w:tc>
              <w:tc>
                <w:tcPr>
                  <w:tcW w:w="1701" w:type="dxa"/>
                </w:tcPr>
                <w:p w14:paraId="1EFB7883" w14:textId="77777777" w:rsidR="006C56DD" w:rsidRPr="00AC44B1" w:rsidRDefault="00B423C0" w:rsidP="006C56DD">
                  <w:pPr>
                    <w:tabs>
                      <w:tab w:val="left" w:pos="1150"/>
                    </w:tabs>
                    <w:jc w:val="center"/>
                  </w:pPr>
                  <w:r>
                    <w:t>60</w:t>
                  </w:r>
                </w:p>
              </w:tc>
              <w:tc>
                <w:tcPr>
                  <w:tcW w:w="1276" w:type="dxa"/>
                </w:tcPr>
                <w:p w14:paraId="304AF60F" w14:textId="77777777" w:rsidR="006C56DD" w:rsidRPr="006C56DD" w:rsidRDefault="00F9378D" w:rsidP="006C56DD">
                  <w:pPr>
                    <w:tabs>
                      <w:tab w:val="left" w:pos="1150"/>
                    </w:tabs>
                    <w:jc w:val="center"/>
                  </w:pPr>
                  <w:r w:rsidRPr="00F9378D">
                    <w:t>m</w:t>
                  </w:r>
                  <w:r w:rsidRPr="00F9378D">
                    <w:rPr>
                      <w:vertAlign w:val="superscript"/>
                    </w:rPr>
                    <w:t>3</w:t>
                  </w:r>
                  <w:r w:rsidRPr="00F9378D">
                    <w:t>/h</w:t>
                  </w:r>
                </w:p>
              </w:tc>
              <w:tc>
                <w:tcPr>
                  <w:tcW w:w="6519" w:type="dxa"/>
                </w:tcPr>
                <w:p w14:paraId="46CE6754" w14:textId="77777777" w:rsidR="006C56DD" w:rsidRPr="003F7328" w:rsidRDefault="002B46E2" w:rsidP="002B46E2">
                  <w:pPr>
                    <w:tabs>
                      <w:tab w:val="left" w:pos="1150"/>
                    </w:tabs>
                    <w:jc w:val="both"/>
                  </w:pPr>
                  <w:r>
                    <w:t>Sistema de flotación por aire disuelto</w:t>
                  </w:r>
                </w:p>
              </w:tc>
            </w:tr>
            <w:tr w:rsidR="006C56DD" w14:paraId="6016EDA5" w14:textId="77777777" w:rsidTr="002B46E2">
              <w:tc>
                <w:tcPr>
                  <w:tcW w:w="3544" w:type="dxa"/>
                </w:tcPr>
                <w:p w14:paraId="0DA1BD44" w14:textId="77777777" w:rsidR="006C56DD" w:rsidRPr="00AC44B1" w:rsidRDefault="003F7328" w:rsidP="006C56DD">
                  <w:pPr>
                    <w:tabs>
                      <w:tab w:val="left" w:pos="1150"/>
                    </w:tabs>
                    <w:jc w:val="both"/>
                  </w:pPr>
                  <w:r w:rsidRPr="003F7328">
                    <w:t xml:space="preserve">Estanque ecualización n° </w:t>
                  </w:r>
                  <w:r w:rsidR="009924A1">
                    <w:t>3</w:t>
                  </w:r>
                </w:p>
              </w:tc>
              <w:tc>
                <w:tcPr>
                  <w:tcW w:w="1701" w:type="dxa"/>
                </w:tcPr>
                <w:p w14:paraId="10E6A4DC" w14:textId="77777777" w:rsidR="006C56DD" w:rsidRPr="00AC44B1" w:rsidRDefault="009924A1" w:rsidP="006C56DD">
                  <w:pPr>
                    <w:tabs>
                      <w:tab w:val="left" w:pos="1150"/>
                    </w:tabs>
                    <w:jc w:val="center"/>
                  </w:pPr>
                  <w:r>
                    <w:t>200</w:t>
                  </w:r>
                </w:p>
              </w:tc>
              <w:tc>
                <w:tcPr>
                  <w:tcW w:w="1276" w:type="dxa"/>
                </w:tcPr>
                <w:p w14:paraId="7B4F4683" w14:textId="77777777" w:rsidR="006C56DD" w:rsidRPr="006C56DD" w:rsidRDefault="00F9378D" w:rsidP="006C56DD">
                  <w:pPr>
                    <w:tabs>
                      <w:tab w:val="left" w:pos="1150"/>
                    </w:tabs>
                    <w:jc w:val="center"/>
                  </w:pPr>
                  <w:r w:rsidRPr="00F9378D">
                    <w:t>m</w:t>
                  </w:r>
                  <w:r w:rsidRPr="00F9378D">
                    <w:rPr>
                      <w:vertAlign w:val="superscript"/>
                    </w:rPr>
                    <w:t>3</w:t>
                  </w:r>
                </w:p>
              </w:tc>
              <w:tc>
                <w:tcPr>
                  <w:tcW w:w="6519" w:type="dxa"/>
                </w:tcPr>
                <w:p w14:paraId="2B511171" w14:textId="77777777" w:rsidR="006C56DD" w:rsidRPr="003F7328" w:rsidRDefault="00835F88" w:rsidP="00835F88">
                  <w:pPr>
                    <w:tabs>
                      <w:tab w:val="left" w:pos="1150"/>
                    </w:tabs>
                    <w:jc w:val="both"/>
                  </w:pPr>
                  <w:r>
                    <w:t>Estanque de agua tratada que se enviara a ESSAL</w:t>
                  </w:r>
                </w:p>
              </w:tc>
            </w:tr>
            <w:tr w:rsidR="006C56DD" w14:paraId="18384961" w14:textId="77777777" w:rsidTr="002B46E2">
              <w:tc>
                <w:tcPr>
                  <w:tcW w:w="3544" w:type="dxa"/>
                </w:tcPr>
                <w:p w14:paraId="6AA7CBB9" w14:textId="77777777" w:rsidR="006C56DD" w:rsidRPr="00AC44B1" w:rsidRDefault="002B46E2" w:rsidP="006C56DD">
                  <w:pPr>
                    <w:tabs>
                      <w:tab w:val="left" w:pos="1150"/>
                    </w:tabs>
                    <w:jc w:val="both"/>
                  </w:pPr>
                  <w:r>
                    <w:t>Estanque aguas limpias (condensados)</w:t>
                  </w:r>
                </w:p>
              </w:tc>
              <w:tc>
                <w:tcPr>
                  <w:tcW w:w="1701" w:type="dxa"/>
                </w:tcPr>
                <w:p w14:paraId="423F70EB" w14:textId="77777777" w:rsidR="006C56DD" w:rsidRPr="00AC44B1" w:rsidRDefault="009924A1" w:rsidP="006C56DD">
                  <w:pPr>
                    <w:tabs>
                      <w:tab w:val="left" w:pos="1150"/>
                    </w:tabs>
                    <w:jc w:val="center"/>
                  </w:pPr>
                  <w:r>
                    <w:t>100</w:t>
                  </w:r>
                </w:p>
              </w:tc>
              <w:tc>
                <w:tcPr>
                  <w:tcW w:w="1276" w:type="dxa"/>
                </w:tcPr>
                <w:p w14:paraId="16DBB2C0" w14:textId="77777777" w:rsidR="006C56DD" w:rsidRPr="006C56DD" w:rsidRDefault="00DC15E0" w:rsidP="006C56DD">
                  <w:pPr>
                    <w:tabs>
                      <w:tab w:val="left" w:pos="1150"/>
                    </w:tabs>
                    <w:jc w:val="center"/>
                  </w:pPr>
                  <w:r w:rsidRPr="00DC15E0">
                    <w:t>m</w:t>
                  </w:r>
                  <w:r w:rsidRPr="00DC15E0">
                    <w:rPr>
                      <w:vertAlign w:val="superscript"/>
                    </w:rPr>
                    <w:t>3</w:t>
                  </w:r>
                </w:p>
              </w:tc>
              <w:tc>
                <w:tcPr>
                  <w:tcW w:w="6519" w:type="dxa"/>
                </w:tcPr>
                <w:p w14:paraId="05653F41" w14:textId="77777777" w:rsidR="006C56DD" w:rsidRPr="003F7328" w:rsidRDefault="00CF751C" w:rsidP="00835F88">
                  <w:pPr>
                    <w:tabs>
                      <w:tab w:val="left" w:pos="1150"/>
                    </w:tabs>
                    <w:jc w:val="both"/>
                  </w:pPr>
                  <w:r>
                    <w:t>Estanque cuyo objetivo es recibir las aguas limpias</w:t>
                  </w:r>
                </w:p>
              </w:tc>
            </w:tr>
            <w:tr w:rsidR="00DC15E0" w14:paraId="34C552AD" w14:textId="77777777" w:rsidTr="002B46E2">
              <w:tc>
                <w:tcPr>
                  <w:tcW w:w="3544" w:type="dxa"/>
                </w:tcPr>
                <w:p w14:paraId="4263BA85" w14:textId="77777777" w:rsidR="00DC15E0" w:rsidRPr="00AC44B1" w:rsidRDefault="00DC15E0" w:rsidP="00DC15E0">
                  <w:pPr>
                    <w:tabs>
                      <w:tab w:val="left" w:pos="1150"/>
                    </w:tabs>
                    <w:jc w:val="both"/>
                  </w:pPr>
                  <w:r>
                    <w:t>03 bombas recirculación</w:t>
                  </w:r>
                </w:p>
              </w:tc>
              <w:tc>
                <w:tcPr>
                  <w:tcW w:w="1701" w:type="dxa"/>
                </w:tcPr>
                <w:p w14:paraId="06F76792" w14:textId="77777777" w:rsidR="00DC15E0" w:rsidRPr="00AC44B1" w:rsidRDefault="00DC15E0" w:rsidP="00DC15E0">
                  <w:pPr>
                    <w:tabs>
                      <w:tab w:val="left" w:pos="1150"/>
                    </w:tabs>
                    <w:jc w:val="center"/>
                  </w:pPr>
                  <w:r>
                    <w:t>90</w:t>
                  </w:r>
                </w:p>
              </w:tc>
              <w:tc>
                <w:tcPr>
                  <w:tcW w:w="1276" w:type="dxa"/>
                </w:tcPr>
                <w:p w14:paraId="5C4D0B0D" w14:textId="77777777" w:rsidR="00DC15E0" w:rsidRPr="006C56DD" w:rsidRDefault="00DC15E0" w:rsidP="00DC15E0">
                  <w:pPr>
                    <w:tabs>
                      <w:tab w:val="left" w:pos="1150"/>
                    </w:tabs>
                    <w:jc w:val="center"/>
                  </w:pPr>
                  <w:r w:rsidRPr="00F9378D">
                    <w:t>m</w:t>
                  </w:r>
                  <w:r w:rsidRPr="00F9378D">
                    <w:rPr>
                      <w:vertAlign w:val="superscript"/>
                    </w:rPr>
                    <w:t>3</w:t>
                  </w:r>
                  <w:r w:rsidRPr="00F9378D">
                    <w:t>/h</w:t>
                  </w:r>
                </w:p>
              </w:tc>
              <w:tc>
                <w:tcPr>
                  <w:tcW w:w="6519" w:type="dxa"/>
                </w:tcPr>
                <w:p w14:paraId="12ADE8B6" w14:textId="77777777" w:rsidR="00DC15E0" w:rsidRPr="00886F4E" w:rsidRDefault="003E3120" w:rsidP="00886F4E">
                  <w:pPr>
                    <w:tabs>
                      <w:tab w:val="left" w:pos="1150"/>
                    </w:tabs>
                    <w:jc w:val="both"/>
                  </w:pPr>
                  <w:r w:rsidRPr="00886F4E">
                    <w:t>Alimentan y recirculan el ril</w:t>
                  </w:r>
                </w:p>
              </w:tc>
            </w:tr>
            <w:tr w:rsidR="00DC15E0" w14:paraId="3C88E564" w14:textId="77777777" w:rsidTr="002B46E2">
              <w:tc>
                <w:tcPr>
                  <w:tcW w:w="3544" w:type="dxa"/>
                </w:tcPr>
                <w:p w14:paraId="11019868" w14:textId="77777777" w:rsidR="00DC15E0" w:rsidRPr="00AC44B1" w:rsidRDefault="00DC15E0" w:rsidP="00DC15E0">
                  <w:pPr>
                    <w:tabs>
                      <w:tab w:val="left" w:pos="1150"/>
                    </w:tabs>
                    <w:jc w:val="both"/>
                  </w:pPr>
                  <w:r>
                    <w:t>03 bombas de impulsión</w:t>
                  </w:r>
                </w:p>
              </w:tc>
              <w:tc>
                <w:tcPr>
                  <w:tcW w:w="1701" w:type="dxa"/>
                </w:tcPr>
                <w:p w14:paraId="0540944B" w14:textId="77777777" w:rsidR="00DC15E0" w:rsidRPr="00AC44B1" w:rsidRDefault="00DC15E0" w:rsidP="00DC15E0">
                  <w:pPr>
                    <w:tabs>
                      <w:tab w:val="left" w:pos="1150"/>
                    </w:tabs>
                    <w:jc w:val="center"/>
                  </w:pPr>
                  <w:r>
                    <w:t>3</w:t>
                  </w:r>
                </w:p>
              </w:tc>
              <w:tc>
                <w:tcPr>
                  <w:tcW w:w="1276" w:type="dxa"/>
                </w:tcPr>
                <w:p w14:paraId="1985B1CD" w14:textId="77777777" w:rsidR="00DC15E0" w:rsidRPr="006C56DD" w:rsidRDefault="00DC15E0" w:rsidP="00DC15E0">
                  <w:pPr>
                    <w:tabs>
                      <w:tab w:val="left" w:pos="1150"/>
                    </w:tabs>
                    <w:jc w:val="center"/>
                  </w:pPr>
                  <w:r w:rsidRPr="00F9378D">
                    <w:t>m</w:t>
                  </w:r>
                  <w:r w:rsidRPr="00F9378D">
                    <w:rPr>
                      <w:vertAlign w:val="superscript"/>
                    </w:rPr>
                    <w:t>3</w:t>
                  </w:r>
                  <w:r w:rsidRPr="00F9378D">
                    <w:t>/h</w:t>
                  </w:r>
                </w:p>
              </w:tc>
              <w:tc>
                <w:tcPr>
                  <w:tcW w:w="6519" w:type="dxa"/>
                </w:tcPr>
                <w:p w14:paraId="3902D3EC" w14:textId="77777777" w:rsidR="00DC15E0" w:rsidRPr="00886F4E" w:rsidRDefault="003E3120" w:rsidP="00886F4E">
                  <w:pPr>
                    <w:tabs>
                      <w:tab w:val="left" w:pos="1150"/>
                    </w:tabs>
                    <w:jc w:val="both"/>
                  </w:pPr>
                  <w:r w:rsidRPr="00886F4E">
                    <w:t>Envían el lodo generado en el CAF y DAF hacia el estanque de lodos</w:t>
                  </w:r>
                </w:p>
              </w:tc>
            </w:tr>
            <w:tr w:rsidR="00DC15E0" w14:paraId="42C9BFBB" w14:textId="77777777" w:rsidTr="002B46E2">
              <w:tc>
                <w:tcPr>
                  <w:tcW w:w="3544" w:type="dxa"/>
                </w:tcPr>
                <w:p w14:paraId="6AD5134E" w14:textId="77777777" w:rsidR="00DC15E0" w:rsidRPr="00AC44B1" w:rsidRDefault="00DC15E0" w:rsidP="00DC15E0">
                  <w:pPr>
                    <w:tabs>
                      <w:tab w:val="left" w:pos="1150"/>
                    </w:tabs>
                    <w:jc w:val="both"/>
                  </w:pPr>
                  <w:r>
                    <w:t>Estanque ecualización n° 2</w:t>
                  </w:r>
                </w:p>
              </w:tc>
              <w:tc>
                <w:tcPr>
                  <w:tcW w:w="1701" w:type="dxa"/>
                </w:tcPr>
                <w:p w14:paraId="0B527958" w14:textId="77777777" w:rsidR="00DC15E0" w:rsidRPr="00AC44B1" w:rsidRDefault="00DC15E0" w:rsidP="00DC15E0">
                  <w:pPr>
                    <w:tabs>
                      <w:tab w:val="left" w:pos="1150"/>
                    </w:tabs>
                    <w:jc w:val="center"/>
                  </w:pPr>
                  <w:r>
                    <w:t>45</w:t>
                  </w:r>
                </w:p>
              </w:tc>
              <w:tc>
                <w:tcPr>
                  <w:tcW w:w="1276" w:type="dxa"/>
                </w:tcPr>
                <w:p w14:paraId="7605EEEC" w14:textId="77777777" w:rsidR="00DC15E0" w:rsidRPr="006C56DD" w:rsidRDefault="00DC15E0" w:rsidP="00DC15E0">
                  <w:pPr>
                    <w:tabs>
                      <w:tab w:val="left" w:pos="1150"/>
                    </w:tabs>
                    <w:jc w:val="center"/>
                  </w:pPr>
                  <w:r w:rsidRPr="00F9378D">
                    <w:t>m</w:t>
                  </w:r>
                  <w:r w:rsidRPr="00F9378D">
                    <w:rPr>
                      <w:vertAlign w:val="superscript"/>
                    </w:rPr>
                    <w:t>3</w:t>
                  </w:r>
                  <w:r w:rsidRPr="00F9378D">
                    <w:t>/h</w:t>
                  </w:r>
                </w:p>
              </w:tc>
              <w:tc>
                <w:tcPr>
                  <w:tcW w:w="6519" w:type="dxa"/>
                </w:tcPr>
                <w:p w14:paraId="5CABB849" w14:textId="77777777" w:rsidR="00DC15E0" w:rsidRPr="00886F4E" w:rsidRDefault="00886F4E" w:rsidP="00886F4E">
                  <w:pPr>
                    <w:tabs>
                      <w:tab w:val="left" w:pos="1150"/>
                    </w:tabs>
                    <w:jc w:val="both"/>
                  </w:pPr>
                  <w:r w:rsidRPr="00886F4E">
                    <w:t>Estanque donde se homogeneiza el ril antes de ingresar a la estabilización</w:t>
                  </w:r>
                </w:p>
              </w:tc>
            </w:tr>
            <w:tr w:rsidR="00DC15E0" w14:paraId="58614780" w14:textId="77777777" w:rsidTr="002B46E2">
              <w:tc>
                <w:tcPr>
                  <w:tcW w:w="3544" w:type="dxa"/>
                </w:tcPr>
                <w:p w14:paraId="50CD4266" w14:textId="77777777" w:rsidR="00DC15E0" w:rsidRPr="00AC44B1" w:rsidRDefault="00DC15E0" w:rsidP="00DC15E0">
                  <w:pPr>
                    <w:tabs>
                      <w:tab w:val="left" w:pos="1150"/>
                    </w:tabs>
                    <w:jc w:val="both"/>
                  </w:pPr>
                  <w:r>
                    <w:t xml:space="preserve">Biofiltro </w:t>
                  </w:r>
                  <w:r w:rsidR="00CF751C">
                    <w:t>aeróbico</w:t>
                  </w:r>
                  <w:r>
                    <w:t xml:space="preserve"> </w:t>
                  </w:r>
                  <w:r w:rsidR="00CF751C">
                    <w:t>dinámico</w:t>
                  </w:r>
                </w:p>
              </w:tc>
              <w:tc>
                <w:tcPr>
                  <w:tcW w:w="1701" w:type="dxa"/>
                </w:tcPr>
                <w:p w14:paraId="6D79183F" w14:textId="77777777" w:rsidR="00DC15E0" w:rsidRPr="00AC44B1" w:rsidRDefault="00DC15E0" w:rsidP="00DC15E0">
                  <w:pPr>
                    <w:tabs>
                      <w:tab w:val="left" w:pos="1150"/>
                    </w:tabs>
                    <w:jc w:val="center"/>
                  </w:pPr>
                  <w:r>
                    <w:t>-</w:t>
                  </w:r>
                </w:p>
              </w:tc>
              <w:tc>
                <w:tcPr>
                  <w:tcW w:w="1276" w:type="dxa"/>
                </w:tcPr>
                <w:p w14:paraId="59A416E1" w14:textId="77777777" w:rsidR="00DC15E0" w:rsidRPr="006C56DD" w:rsidRDefault="00DC15E0" w:rsidP="00DC15E0">
                  <w:pPr>
                    <w:tabs>
                      <w:tab w:val="left" w:pos="1150"/>
                    </w:tabs>
                    <w:jc w:val="center"/>
                  </w:pPr>
                  <w:r>
                    <w:t>-</w:t>
                  </w:r>
                </w:p>
              </w:tc>
              <w:tc>
                <w:tcPr>
                  <w:tcW w:w="6519" w:type="dxa"/>
                </w:tcPr>
                <w:p w14:paraId="070EA875" w14:textId="77777777" w:rsidR="00DC15E0" w:rsidRPr="00886F4E" w:rsidRDefault="00886F4E" w:rsidP="00886F4E">
                  <w:pPr>
                    <w:tabs>
                      <w:tab w:val="left" w:pos="1150"/>
                    </w:tabs>
                    <w:jc w:val="both"/>
                  </w:pPr>
                  <w:r w:rsidRPr="00886F4E">
                    <w:t>Sistema Toha es una piscina compuesta con varias capas filtrantes teniendo en su superficie lombrices</w:t>
                  </w:r>
                </w:p>
              </w:tc>
            </w:tr>
            <w:tr w:rsidR="00DC15E0" w14:paraId="57B48121" w14:textId="77777777" w:rsidTr="002B46E2">
              <w:tc>
                <w:tcPr>
                  <w:tcW w:w="3544" w:type="dxa"/>
                </w:tcPr>
                <w:p w14:paraId="2700DFC7" w14:textId="77777777" w:rsidR="00DC15E0" w:rsidRPr="00AC44B1" w:rsidRDefault="00DC15E0" w:rsidP="00DC15E0">
                  <w:pPr>
                    <w:tabs>
                      <w:tab w:val="left" w:pos="1150"/>
                    </w:tabs>
                    <w:jc w:val="both"/>
                  </w:pPr>
                  <w:r>
                    <w:t>Biodiscos</w:t>
                  </w:r>
                </w:p>
              </w:tc>
              <w:tc>
                <w:tcPr>
                  <w:tcW w:w="1701" w:type="dxa"/>
                </w:tcPr>
                <w:p w14:paraId="6795ACCF" w14:textId="77777777" w:rsidR="00DC15E0" w:rsidRPr="00AC44B1" w:rsidRDefault="00DC15E0" w:rsidP="00DC15E0">
                  <w:pPr>
                    <w:tabs>
                      <w:tab w:val="left" w:pos="1150"/>
                    </w:tabs>
                    <w:jc w:val="center"/>
                  </w:pPr>
                  <w:r>
                    <w:t>15</w:t>
                  </w:r>
                </w:p>
              </w:tc>
              <w:tc>
                <w:tcPr>
                  <w:tcW w:w="1276" w:type="dxa"/>
                </w:tcPr>
                <w:p w14:paraId="74136108" w14:textId="77777777" w:rsidR="00DC15E0" w:rsidRPr="006C56DD" w:rsidRDefault="00DC15E0" w:rsidP="00DC15E0">
                  <w:pPr>
                    <w:tabs>
                      <w:tab w:val="left" w:pos="1150"/>
                    </w:tabs>
                    <w:jc w:val="center"/>
                  </w:pPr>
                  <w:r w:rsidRPr="00DC15E0">
                    <w:t>m</w:t>
                  </w:r>
                  <w:r w:rsidRPr="00DC15E0">
                    <w:rPr>
                      <w:vertAlign w:val="superscript"/>
                    </w:rPr>
                    <w:t>3</w:t>
                  </w:r>
                  <w:r w:rsidRPr="00DC15E0">
                    <w:t>/h</w:t>
                  </w:r>
                </w:p>
              </w:tc>
              <w:tc>
                <w:tcPr>
                  <w:tcW w:w="6519" w:type="dxa"/>
                </w:tcPr>
                <w:p w14:paraId="267E55F6" w14:textId="77777777" w:rsidR="00DC15E0" w:rsidRPr="00886F4E" w:rsidRDefault="00886F4E" w:rsidP="00886F4E">
                  <w:pPr>
                    <w:tabs>
                      <w:tab w:val="left" w:pos="1150"/>
                    </w:tabs>
                    <w:jc w:val="both"/>
                  </w:pPr>
                  <w:r>
                    <w:t>Unidad destinada a la remoción de BDO soluble</w:t>
                  </w:r>
                </w:p>
              </w:tc>
            </w:tr>
            <w:tr w:rsidR="00DC15E0" w14:paraId="7D514AE2" w14:textId="77777777" w:rsidTr="002B46E2">
              <w:tc>
                <w:tcPr>
                  <w:tcW w:w="3544" w:type="dxa"/>
                </w:tcPr>
                <w:p w14:paraId="42CAA2C2" w14:textId="77777777" w:rsidR="00DC15E0" w:rsidRPr="00AC44B1" w:rsidRDefault="00DC15E0" w:rsidP="00DC15E0">
                  <w:pPr>
                    <w:tabs>
                      <w:tab w:val="left" w:pos="1150"/>
                    </w:tabs>
                    <w:jc w:val="both"/>
                  </w:pPr>
                  <w:r>
                    <w:t xml:space="preserve">Estanque </w:t>
                  </w:r>
                  <w:r w:rsidRPr="00DC15E0">
                    <w:t xml:space="preserve">ecualización n° </w:t>
                  </w:r>
                  <w:r>
                    <w:t>4</w:t>
                  </w:r>
                </w:p>
              </w:tc>
              <w:tc>
                <w:tcPr>
                  <w:tcW w:w="1701" w:type="dxa"/>
                </w:tcPr>
                <w:p w14:paraId="72D2C929" w14:textId="77777777" w:rsidR="00DC15E0" w:rsidRPr="00AC44B1" w:rsidRDefault="00DC15E0" w:rsidP="00DC15E0">
                  <w:pPr>
                    <w:tabs>
                      <w:tab w:val="left" w:pos="1150"/>
                    </w:tabs>
                    <w:jc w:val="center"/>
                  </w:pPr>
                  <w:r>
                    <w:t>150</w:t>
                  </w:r>
                </w:p>
              </w:tc>
              <w:tc>
                <w:tcPr>
                  <w:tcW w:w="1276" w:type="dxa"/>
                </w:tcPr>
                <w:p w14:paraId="1B7C1E30" w14:textId="77777777" w:rsidR="00DC15E0" w:rsidRPr="006C56DD" w:rsidRDefault="00DC15E0" w:rsidP="00DC15E0">
                  <w:pPr>
                    <w:tabs>
                      <w:tab w:val="left" w:pos="1150"/>
                    </w:tabs>
                    <w:jc w:val="center"/>
                  </w:pPr>
                  <w:r>
                    <w:t>m</w:t>
                  </w:r>
                  <w:r w:rsidRPr="00DC15E0">
                    <w:rPr>
                      <w:vertAlign w:val="superscript"/>
                    </w:rPr>
                    <w:t>3</w:t>
                  </w:r>
                </w:p>
              </w:tc>
              <w:tc>
                <w:tcPr>
                  <w:tcW w:w="6519" w:type="dxa"/>
                </w:tcPr>
                <w:p w14:paraId="039EC752" w14:textId="77777777" w:rsidR="00DC15E0" w:rsidRPr="00886F4E" w:rsidRDefault="00886F4E" w:rsidP="00886F4E">
                  <w:pPr>
                    <w:tabs>
                      <w:tab w:val="left" w:pos="1150"/>
                    </w:tabs>
                    <w:jc w:val="both"/>
                  </w:pPr>
                  <w:r>
                    <w:t>Se une el agua tratada de biofiltro y fisicoquímico</w:t>
                  </w:r>
                </w:p>
              </w:tc>
            </w:tr>
            <w:tr w:rsidR="00DC15E0" w14:paraId="5E2D41F6" w14:textId="77777777" w:rsidTr="002B46E2">
              <w:tc>
                <w:tcPr>
                  <w:tcW w:w="3544" w:type="dxa"/>
                </w:tcPr>
                <w:p w14:paraId="32B2C5DA" w14:textId="77777777" w:rsidR="00DC15E0" w:rsidRPr="00AC44B1" w:rsidRDefault="00DC15E0" w:rsidP="00DC15E0">
                  <w:pPr>
                    <w:tabs>
                      <w:tab w:val="left" w:pos="1150"/>
                    </w:tabs>
                    <w:jc w:val="both"/>
                  </w:pPr>
                  <w:r>
                    <w:t>Cámara de contacto</w:t>
                  </w:r>
                </w:p>
              </w:tc>
              <w:tc>
                <w:tcPr>
                  <w:tcW w:w="1701" w:type="dxa"/>
                </w:tcPr>
                <w:p w14:paraId="0F5CF884" w14:textId="77777777" w:rsidR="00DC15E0" w:rsidRPr="00AC44B1" w:rsidRDefault="00A90F10" w:rsidP="00DC15E0">
                  <w:pPr>
                    <w:tabs>
                      <w:tab w:val="left" w:pos="1150"/>
                    </w:tabs>
                    <w:jc w:val="center"/>
                  </w:pPr>
                  <w:r>
                    <w:t>-</w:t>
                  </w:r>
                </w:p>
              </w:tc>
              <w:tc>
                <w:tcPr>
                  <w:tcW w:w="1276" w:type="dxa"/>
                </w:tcPr>
                <w:p w14:paraId="7CB69BE4" w14:textId="77777777" w:rsidR="00DC15E0" w:rsidRPr="006C56DD" w:rsidRDefault="00A90F10" w:rsidP="00DC15E0">
                  <w:pPr>
                    <w:tabs>
                      <w:tab w:val="left" w:pos="1150"/>
                    </w:tabs>
                    <w:jc w:val="center"/>
                  </w:pPr>
                  <w:r>
                    <w:t>-</w:t>
                  </w:r>
                </w:p>
              </w:tc>
              <w:tc>
                <w:tcPr>
                  <w:tcW w:w="6519" w:type="dxa"/>
                </w:tcPr>
                <w:p w14:paraId="04878606" w14:textId="77777777" w:rsidR="00DC15E0" w:rsidRPr="00886F4E" w:rsidRDefault="00886F4E" w:rsidP="00886F4E">
                  <w:pPr>
                    <w:tabs>
                      <w:tab w:val="left" w:pos="1150"/>
                    </w:tabs>
                    <w:jc w:val="both"/>
                  </w:pPr>
                  <w:r>
                    <w:t>Cámara donde se aplica hipoclorito de sodio</w:t>
                  </w:r>
                </w:p>
              </w:tc>
            </w:tr>
          </w:tbl>
          <w:p w14:paraId="09485389" w14:textId="77777777" w:rsidR="00CF751C" w:rsidRPr="005342EA" w:rsidRDefault="00CF751C" w:rsidP="00CF751C">
            <w:pPr>
              <w:tabs>
                <w:tab w:val="left" w:pos="1150"/>
              </w:tabs>
              <w:ind w:left="1166"/>
              <w:jc w:val="both"/>
            </w:pPr>
          </w:p>
          <w:p w14:paraId="36B96817" w14:textId="77777777" w:rsidR="0088082F" w:rsidRPr="0081062F" w:rsidRDefault="0088082F" w:rsidP="00520B99">
            <w:pPr>
              <w:pStyle w:val="Prrafodelista"/>
              <w:numPr>
                <w:ilvl w:val="0"/>
                <w:numId w:val="20"/>
              </w:numPr>
              <w:tabs>
                <w:tab w:val="left" w:pos="1150"/>
              </w:tabs>
              <w:ind w:left="1166" w:hanging="567"/>
            </w:pPr>
            <w:r w:rsidRPr="0081062F">
              <w:t xml:space="preserve">Al analizar dicha información </w:t>
            </w:r>
            <w:r w:rsidR="00976965" w:rsidRPr="0081062F">
              <w:t xml:space="preserve">con respecto a </w:t>
            </w:r>
            <w:r w:rsidR="007224BA" w:rsidRPr="0081062F">
              <w:t xml:space="preserve">la </w:t>
            </w:r>
            <w:r w:rsidRPr="0081062F">
              <w:t xml:space="preserve">ficha </w:t>
            </w:r>
            <w:r w:rsidR="007224BA" w:rsidRPr="0081062F">
              <w:t xml:space="preserve">PTR, </w:t>
            </w:r>
            <w:r w:rsidRPr="0081062F">
              <w:t>se pueden mencionar los siguientes aspectos en cuanto al funcionamiento operativo de la planta de tratamiento</w:t>
            </w:r>
            <w:r w:rsidR="00FF29F8">
              <w:t>:</w:t>
            </w:r>
          </w:p>
          <w:p w14:paraId="01DB127A" w14:textId="77777777" w:rsidR="0088082F" w:rsidRPr="007A5520" w:rsidRDefault="0088082F" w:rsidP="007A5520">
            <w:pPr>
              <w:tabs>
                <w:tab w:val="left" w:pos="1150"/>
              </w:tabs>
              <w:ind w:left="1166"/>
              <w:jc w:val="both"/>
            </w:pPr>
          </w:p>
          <w:p w14:paraId="4C6076CF" w14:textId="77777777" w:rsidR="00B07039" w:rsidRPr="00B07039" w:rsidRDefault="00B07039" w:rsidP="00B07039">
            <w:pPr>
              <w:pStyle w:val="Prrafodelista"/>
              <w:numPr>
                <w:ilvl w:val="0"/>
                <w:numId w:val="20"/>
              </w:numPr>
              <w:ind w:left="1733" w:hanging="567"/>
            </w:pPr>
            <w:r w:rsidRPr="00B07039">
              <w:lastRenderedPageBreak/>
              <w:t>Se observa que la planta cuenta con 1 CAF, 2 DAF, biodiscos, lombrifiltro, ecualizadores n° 1, 2, 3 y 4 además de estanque de condensados (aguas limpias), estanque de coagulación, estanque de neutralización y bombas que permiten la recirculación del flujo de ril hacia los distint</w:t>
            </w:r>
            <w:r>
              <w:t>o</w:t>
            </w:r>
            <w:r w:rsidRPr="00B07039">
              <w:t>s equipos según sea la situación</w:t>
            </w:r>
          </w:p>
          <w:p w14:paraId="2BBACEA6" w14:textId="77777777" w:rsidR="00B07039" w:rsidRDefault="00B07039" w:rsidP="00B07039">
            <w:pPr>
              <w:pStyle w:val="Prrafodelista"/>
              <w:tabs>
                <w:tab w:val="left" w:pos="1733"/>
              </w:tabs>
              <w:ind w:left="1166"/>
            </w:pPr>
          </w:p>
          <w:p w14:paraId="389692EB" w14:textId="77777777" w:rsidR="007224BA" w:rsidRPr="007A5520" w:rsidRDefault="00FF3D0F" w:rsidP="00FF3D0F">
            <w:pPr>
              <w:pStyle w:val="Prrafodelista"/>
              <w:numPr>
                <w:ilvl w:val="0"/>
                <w:numId w:val="20"/>
              </w:numPr>
              <w:tabs>
                <w:tab w:val="left" w:pos="1733"/>
              </w:tabs>
              <w:ind w:left="1166" w:firstLine="0"/>
            </w:pPr>
            <w:r w:rsidRPr="007A5520">
              <w:t xml:space="preserve">Los </w:t>
            </w:r>
            <w:r w:rsidR="007224BA" w:rsidRPr="007A5520">
              <w:t>RIL</w:t>
            </w:r>
            <w:r w:rsidR="002D13A9" w:rsidRPr="007A5520">
              <w:t>es</w:t>
            </w:r>
            <w:r w:rsidR="007224BA" w:rsidRPr="007A5520">
              <w:t xml:space="preserve"> </w:t>
            </w:r>
            <w:r w:rsidRPr="007A5520">
              <w:t xml:space="preserve">de la Planta 1 </w:t>
            </w:r>
            <w:r w:rsidR="007224BA" w:rsidRPr="007A5520">
              <w:t>y 2</w:t>
            </w:r>
            <w:r w:rsidRPr="007A5520">
              <w:t xml:space="preserve"> </w:t>
            </w:r>
            <w:r w:rsidR="007224BA" w:rsidRPr="007A5520">
              <w:t xml:space="preserve">pasan por </w:t>
            </w:r>
            <w:r w:rsidRPr="007A5520">
              <w:t xml:space="preserve">la canaleta </w:t>
            </w:r>
            <w:r w:rsidR="007224BA" w:rsidRPr="007A5520">
              <w:t xml:space="preserve">Parshall, desde el cual ingresan al </w:t>
            </w:r>
            <w:r w:rsidR="002D13A9" w:rsidRPr="007A5520">
              <w:t xml:space="preserve">estanque ecualizador n° 1 </w:t>
            </w:r>
            <w:r w:rsidR="007A5520">
              <w:t>con capacidad de 500 m</w:t>
            </w:r>
            <w:r w:rsidR="007A5520" w:rsidRPr="007A5520">
              <w:rPr>
                <w:vertAlign w:val="superscript"/>
              </w:rPr>
              <w:t>3(*)</w:t>
            </w:r>
          </w:p>
          <w:p w14:paraId="038F0855" w14:textId="77777777" w:rsidR="007224BA" w:rsidRPr="007A5520" w:rsidRDefault="007224BA" w:rsidP="007A5520">
            <w:pPr>
              <w:ind w:left="1166"/>
              <w:jc w:val="both"/>
            </w:pPr>
          </w:p>
          <w:p w14:paraId="213F58E2" w14:textId="77777777" w:rsidR="007224BA" w:rsidRPr="00F47D35" w:rsidRDefault="007224BA" w:rsidP="003C1659">
            <w:pPr>
              <w:tabs>
                <w:tab w:val="left" w:pos="1733"/>
              </w:tabs>
              <w:ind w:left="1733" w:hanging="567"/>
              <w:jc w:val="both"/>
            </w:pPr>
            <w:r w:rsidRPr="00F47D35">
              <w:t>-</w:t>
            </w:r>
            <w:r w:rsidRPr="00F47D35">
              <w:tab/>
              <w:t xml:space="preserve">El RIL del CAF y DAF, puede pasar al </w:t>
            </w:r>
            <w:r w:rsidR="00B07039" w:rsidRPr="00F47D35">
              <w:t>ecualizador</w:t>
            </w:r>
            <w:r w:rsidRPr="00F47D35">
              <w:t xml:space="preserve"> </w:t>
            </w:r>
            <w:r w:rsidR="003C1659" w:rsidRPr="00F47D35">
              <w:t xml:space="preserve">n° </w:t>
            </w:r>
            <w:r w:rsidRPr="00F47D35">
              <w:t>3</w:t>
            </w:r>
            <w:r w:rsidR="00B07039">
              <w:t xml:space="preserve"> siendo desde </w:t>
            </w:r>
            <w:r w:rsidR="003C1659" w:rsidRPr="00F47D35">
              <w:t xml:space="preserve">aquí descargado a </w:t>
            </w:r>
            <w:r w:rsidRPr="00F47D35">
              <w:t>ESSAL</w:t>
            </w:r>
            <w:r w:rsidR="00B07039">
              <w:t xml:space="preserve">, </w:t>
            </w:r>
            <w:r w:rsidR="003C1659" w:rsidRPr="00F47D35">
              <w:t>como también dirigido ha</w:t>
            </w:r>
            <w:r w:rsidRPr="00F47D35">
              <w:t xml:space="preserve">cia el laberinto </w:t>
            </w:r>
            <w:r w:rsidR="00EA7A4F">
              <w:t>para pasar</w:t>
            </w:r>
            <w:r w:rsidRPr="00F47D35">
              <w:t xml:space="preserve"> </w:t>
            </w:r>
            <w:r w:rsidR="00F47D35" w:rsidRPr="00F47D35">
              <w:t xml:space="preserve">luego </w:t>
            </w:r>
            <w:r w:rsidRPr="00F47D35">
              <w:t xml:space="preserve">al </w:t>
            </w:r>
            <w:r w:rsidR="00B07039" w:rsidRPr="00F47D35">
              <w:t>ecualizador</w:t>
            </w:r>
            <w:r w:rsidR="003C1659" w:rsidRPr="00F47D35">
              <w:t xml:space="preserve"> n° 4</w:t>
            </w:r>
            <w:r w:rsidRPr="00F47D35">
              <w:t xml:space="preserve">, </w:t>
            </w:r>
            <w:r w:rsidR="00EA7A4F">
              <w:t xml:space="preserve">y </w:t>
            </w:r>
            <w:r w:rsidR="003C1659" w:rsidRPr="00F47D35">
              <w:t>posteriormente se</w:t>
            </w:r>
            <w:r w:rsidR="00C5347C">
              <w:t>r</w:t>
            </w:r>
            <w:r w:rsidR="003C1659" w:rsidRPr="00F47D35">
              <w:t xml:space="preserve"> descar</w:t>
            </w:r>
            <w:r w:rsidR="00F47D35" w:rsidRPr="00F47D35">
              <w:t>g</w:t>
            </w:r>
            <w:r w:rsidR="003C1659" w:rsidRPr="00F47D35">
              <w:t>a</w:t>
            </w:r>
            <w:r w:rsidR="00F47D35" w:rsidRPr="00F47D35">
              <w:t>d</w:t>
            </w:r>
            <w:r w:rsidR="003C1659" w:rsidRPr="00F47D35">
              <w:t>o en el</w:t>
            </w:r>
            <w:r w:rsidRPr="00F47D35">
              <w:t xml:space="preserve"> r</w:t>
            </w:r>
            <w:r w:rsidR="003C1659" w:rsidRPr="00F47D35">
              <w:t>í</w:t>
            </w:r>
            <w:r w:rsidRPr="00F47D35">
              <w:t>o Damas</w:t>
            </w:r>
          </w:p>
          <w:p w14:paraId="16418BD4" w14:textId="77777777" w:rsidR="007A5520" w:rsidRPr="00F47D35" w:rsidRDefault="007A5520" w:rsidP="007A5520">
            <w:pPr>
              <w:tabs>
                <w:tab w:val="left" w:pos="1150"/>
                <w:tab w:val="left" w:pos="1710"/>
              </w:tabs>
              <w:ind w:left="1166"/>
              <w:jc w:val="both"/>
            </w:pPr>
          </w:p>
          <w:p w14:paraId="6B9E008E" w14:textId="77777777" w:rsidR="00F47D35" w:rsidRDefault="007224BA" w:rsidP="005B6E65">
            <w:pPr>
              <w:ind w:left="1733" w:hanging="567"/>
              <w:jc w:val="both"/>
            </w:pPr>
            <w:r w:rsidRPr="00F47D35">
              <w:t>-</w:t>
            </w:r>
            <w:r w:rsidRPr="00F47D35">
              <w:tab/>
            </w:r>
            <w:r w:rsidR="00F47D35">
              <w:t xml:space="preserve">Se observa que </w:t>
            </w:r>
            <w:r w:rsidRPr="00F47D35">
              <w:t xml:space="preserve">las “aguas de condensado”, pueden ser conducidas y diluidas con el RIL de la Planta 1 y 2; pueden ser pasadas hacia el equalizador </w:t>
            </w:r>
            <w:r w:rsidR="00F47D35">
              <w:t>n°</w:t>
            </w:r>
            <w:r w:rsidR="00C5347C">
              <w:t xml:space="preserve"> </w:t>
            </w:r>
            <w:r w:rsidRPr="00F47D35">
              <w:t xml:space="preserve">3; o ser transportadas directamente al laberinto, del cual pasan a </w:t>
            </w:r>
            <w:r w:rsidR="00B07039" w:rsidRPr="00F47D35">
              <w:t>ecualizador</w:t>
            </w:r>
            <w:r w:rsidRPr="00F47D35">
              <w:t xml:space="preserve"> </w:t>
            </w:r>
            <w:r w:rsidR="00F47D35">
              <w:t xml:space="preserve">n° 4 </w:t>
            </w:r>
            <w:r w:rsidRPr="00F47D35">
              <w:t xml:space="preserve">y finalmente al </w:t>
            </w:r>
            <w:r w:rsidR="005233B0">
              <w:t>río</w:t>
            </w:r>
            <w:r w:rsidRPr="00F47D35">
              <w:t xml:space="preserve"> Damas.</w:t>
            </w:r>
          </w:p>
          <w:p w14:paraId="27883ECC" w14:textId="77777777" w:rsidR="007224BA" w:rsidRPr="00F47D35" w:rsidRDefault="007224BA" w:rsidP="003C1659">
            <w:pPr>
              <w:ind w:left="1733" w:hanging="567"/>
              <w:jc w:val="both"/>
            </w:pPr>
          </w:p>
          <w:p w14:paraId="30DDF1A6" w14:textId="77777777" w:rsidR="007224BA" w:rsidRDefault="007224BA" w:rsidP="003C1659">
            <w:pPr>
              <w:tabs>
                <w:tab w:val="left" w:pos="1166"/>
              </w:tabs>
              <w:ind w:left="1733" w:hanging="567"/>
              <w:jc w:val="both"/>
            </w:pPr>
            <w:r w:rsidRPr="00F47D35">
              <w:t>-</w:t>
            </w:r>
            <w:r w:rsidRPr="00F47D35">
              <w:tab/>
            </w:r>
            <w:r w:rsidR="005233B0">
              <w:t>Existe una planta acondicionadora de lodos que permite que el lodo seco sea posteriormente utilizado en las calderas a vapor que existen en la unidad fiscalizable</w:t>
            </w:r>
          </w:p>
          <w:p w14:paraId="4D8C4977" w14:textId="77777777" w:rsidR="007224BA" w:rsidRPr="00F47D35" w:rsidRDefault="007224BA" w:rsidP="001A6D23">
            <w:pPr>
              <w:ind w:left="1166"/>
            </w:pPr>
          </w:p>
          <w:p w14:paraId="19EB441B" w14:textId="77777777" w:rsidR="00782490" w:rsidRDefault="00C164D8" w:rsidP="00782490">
            <w:pPr>
              <w:pStyle w:val="Prrafodelista"/>
              <w:numPr>
                <w:ilvl w:val="0"/>
                <w:numId w:val="20"/>
              </w:numPr>
              <w:spacing w:line="256" w:lineRule="auto"/>
              <w:ind w:left="1166" w:hanging="567"/>
            </w:pPr>
            <w:r>
              <w:t xml:space="preserve">Los resultados de la muestra tomada por la Autoridad Sanitaria en actividad del 01 de febrero de 2021 </w:t>
            </w:r>
            <w:r w:rsidRPr="00782490">
              <w:rPr>
                <w:bCs/>
              </w:rPr>
              <w:t>se presentan</w:t>
            </w:r>
            <w:r w:rsidR="00782490" w:rsidRPr="00782490">
              <w:rPr>
                <w:bCs/>
              </w:rPr>
              <w:t xml:space="preserve"> en la Tabla 3</w:t>
            </w:r>
            <w:r w:rsidR="00F47D35">
              <w:rPr>
                <w:bCs/>
              </w:rPr>
              <w:t>1</w:t>
            </w:r>
            <w:r w:rsidR="00782490" w:rsidRPr="00782490">
              <w:rPr>
                <w:bCs/>
              </w:rPr>
              <w:t>.</w:t>
            </w:r>
          </w:p>
          <w:p w14:paraId="71A08C88" w14:textId="77777777" w:rsidR="00782490" w:rsidRDefault="00782490" w:rsidP="001A6D23">
            <w:pPr>
              <w:ind w:left="1166"/>
              <w:contextualSpacing/>
              <w:jc w:val="both"/>
            </w:pPr>
          </w:p>
          <w:p w14:paraId="373C3D9C" w14:textId="77777777" w:rsidR="00782490" w:rsidRDefault="00782490" w:rsidP="00C164D8">
            <w:pPr>
              <w:ind w:left="1166"/>
              <w:contextualSpacing/>
              <w:jc w:val="both"/>
            </w:pPr>
            <w:r>
              <w:t>Tabla 3</w:t>
            </w:r>
            <w:r w:rsidR="00DF38BE">
              <w:t>1</w:t>
            </w:r>
            <w:r>
              <w:t xml:space="preserve">. Resultados muestra </w:t>
            </w:r>
            <w:r w:rsidR="00C164D8">
              <w:t>tomada en cámara muestreo Planta RILes Watt´s Osorno</w:t>
            </w:r>
            <w:r w:rsidR="00C462BD">
              <w:t>.</w:t>
            </w:r>
          </w:p>
          <w:tbl>
            <w:tblPr>
              <w:tblStyle w:val="Tablaconcuadrcula"/>
              <w:tblW w:w="0" w:type="auto"/>
              <w:tblInd w:w="1161" w:type="dxa"/>
              <w:tblLook w:val="04A0" w:firstRow="1" w:lastRow="0" w:firstColumn="1" w:lastColumn="0" w:noHBand="0" w:noVBand="1"/>
            </w:tblPr>
            <w:tblGrid>
              <w:gridCol w:w="1559"/>
              <w:gridCol w:w="1843"/>
              <w:gridCol w:w="1985"/>
              <w:gridCol w:w="1559"/>
              <w:gridCol w:w="1276"/>
              <w:gridCol w:w="2835"/>
              <w:gridCol w:w="1985"/>
            </w:tblGrid>
            <w:tr w:rsidR="00C164D8" w14:paraId="327358F6" w14:textId="77777777" w:rsidTr="00C164D8">
              <w:tc>
                <w:tcPr>
                  <w:tcW w:w="1559" w:type="dxa"/>
                  <w:tcBorders>
                    <w:top w:val="single" w:sz="4" w:space="0" w:color="auto"/>
                    <w:left w:val="single" w:sz="4" w:space="0" w:color="auto"/>
                    <w:bottom w:val="single" w:sz="4" w:space="0" w:color="auto"/>
                    <w:right w:val="single" w:sz="4" w:space="0" w:color="auto"/>
                  </w:tcBorders>
                </w:tcPr>
                <w:p w14:paraId="1D145B6C" w14:textId="77777777" w:rsidR="00C164D8" w:rsidRDefault="00C164D8" w:rsidP="00782490">
                  <w:pPr>
                    <w:contextualSpacing/>
                    <w:jc w:val="center"/>
                  </w:pPr>
                  <w:r>
                    <w:t xml:space="preserve">N° Informe </w:t>
                  </w:r>
                </w:p>
              </w:tc>
              <w:tc>
                <w:tcPr>
                  <w:tcW w:w="1843" w:type="dxa"/>
                  <w:tcBorders>
                    <w:top w:val="single" w:sz="4" w:space="0" w:color="auto"/>
                    <w:left w:val="single" w:sz="4" w:space="0" w:color="auto"/>
                    <w:bottom w:val="single" w:sz="4" w:space="0" w:color="auto"/>
                    <w:right w:val="single" w:sz="4" w:space="0" w:color="auto"/>
                  </w:tcBorders>
                  <w:hideMark/>
                </w:tcPr>
                <w:p w14:paraId="3103F83B" w14:textId="77777777" w:rsidR="00C164D8" w:rsidRDefault="00C164D8" w:rsidP="00782490">
                  <w:pPr>
                    <w:contextualSpacing/>
                    <w:jc w:val="center"/>
                  </w:pPr>
                  <w:r>
                    <w:t>Punto de muestreo</w:t>
                  </w:r>
                </w:p>
              </w:tc>
              <w:tc>
                <w:tcPr>
                  <w:tcW w:w="1985" w:type="dxa"/>
                  <w:tcBorders>
                    <w:top w:val="single" w:sz="4" w:space="0" w:color="auto"/>
                    <w:left w:val="single" w:sz="4" w:space="0" w:color="auto"/>
                    <w:bottom w:val="single" w:sz="4" w:space="0" w:color="auto"/>
                    <w:right w:val="single" w:sz="4" w:space="0" w:color="auto"/>
                  </w:tcBorders>
                  <w:vAlign w:val="bottom"/>
                  <w:hideMark/>
                </w:tcPr>
                <w:p w14:paraId="0056B98B" w14:textId="77777777" w:rsidR="00C164D8" w:rsidRDefault="00C164D8" w:rsidP="00782490">
                  <w:pPr>
                    <w:jc w:val="center"/>
                    <w:rPr>
                      <w:color w:val="000000"/>
                    </w:rPr>
                  </w:pPr>
                  <w:r>
                    <w:rPr>
                      <w:color w:val="000000"/>
                    </w:rPr>
                    <w:t>Parámetro</w:t>
                  </w:r>
                </w:p>
              </w:tc>
              <w:tc>
                <w:tcPr>
                  <w:tcW w:w="1559" w:type="dxa"/>
                  <w:tcBorders>
                    <w:top w:val="single" w:sz="4" w:space="0" w:color="auto"/>
                    <w:left w:val="single" w:sz="4" w:space="0" w:color="auto"/>
                    <w:bottom w:val="single" w:sz="4" w:space="0" w:color="auto"/>
                    <w:right w:val="single" w:sz="4" w:space="0" w:color="auto"/>
                  </w:tcBorders>
                  <w:vAlign w:val="bottom"/>
                  <w:hideMark/>
                </w:tcPr>
                <w:p w14:paraId="1A18AF43" w14:textId="77777777" w:rsidR="00C164D8" w:rsidRDefault="00C164D8" w:rsidP="00782490">
                  <w:pPr>
                    <w:jc w:val="center"/>
                    <w:rPr>
                      <w:color w:val="000000"/>
                    </w:rPr>
                  </w:pPr>
                  <w:r>
                    <w:rPr>
                      <w:color w:val="000000"/>
                    </w:rPr>
                    <w:t>Resultado</w:t>
                  </w:r>
                </w:p>
              </w:tc>
              <w:tc>
                <w:tcPr>
                  <w:tcW w:w="1276" w:type="dxa"/>
                  <w:tcBorders>
                    <w:top w:val="single" w:sz="4" w:space="0" w:color="auto"/>
                    <w:left w:val="single" w:sz="4" w:space="0" w:color="auto"/>
                    <w:bottom w:val="single" w:sz="4" w:space="0" w:color="auto"/>
                    <w:right w:val="single" w:sz="4" w:space="0" w:color="auto"/>
                  </w:tcBorders>
                  <w:vAlign w:val="bottom"/>
                  <w:hideMark/>
                </w:tcPr>
                <w:p w14:paraId="400865CC" w14:textId="77777777" w:rsidR="00C164D8" w:rsidRDefault="00C164D8" w:rsidP="00782490">
                  <w:pPr>
                    <w:jc w:val="center"/>
                    <w:rPr>
                      <w:color w:val="000000"/>
                    </w:rPr>
                  </w:pPr>
                  <w:r>
                    <w:rPr>
                      <w:color w:val="000000"/>
                    </w:rPr>
                    <w:t>Unidad</w:t>
                  </w:r>
                </w:p>
              </w:tc>
              <w:tc>
                <w:tcPr>
                  <w:tcW w:w="2835" w:type="dxa"/>
                  <w:tcBorders>
                    <w:top w:val="single" w:sz="4" w:space="0" w:color="auto"/>
                    <w:left w:val="single" w:sz="4" w:space="0" w:color="auto"/>
                    <w:bottom w:val="single" w:sz="4" w:space="0" w:color="auto"/>
                    <w:right w:val="single" w:sz="4" w:space="0" w:color="auto"/>
                  </w:tcBorders>
                  <w:hideMark/>
                </w:tcPr>
                <w:p w14:paraId="1D361DC2" w14:textId="77777777" w:rsidR="00C164D8" w:rsidRDefault="00C164D8" w:rsidP="00782490">
                  <w:pPr>
                    <w:contextualSpacing/>
                    <w:jc w:val="center"/>
                  </w:pPr>
                  <w:r>
                    <w:t>Parámetros dentro de norma</w:t>
                  </w:r>
                </w:p>
              </w:tc>
              <w:tc>
                <w:tcPr>
                  <w:tcW w:w="1985" w:type="dxa"/>
                  <w:tcBorders>
                    <w:top w:val="single" w:sz="4" w:space="0" w:color="auto"/>
                    <w:left w:val="single" w:sz="4" w:space="0" w:color="auto"/>
                    <w:bottom w:val="single" w:sz="4" w:space="0" w:color="auto"/>
                    <w:right w:val="single" w:sz="4" w:space="0" w:color="auto"/>
                  </w:tcBorders>
                  <w:hideMark/>
                </w:tcPr>
                <w:p w14:paraId="40204E94" w14:textId="77777777" w:rsidR="00C164D8" w:rsidRDefault="00C164D8" w:rsidP="00782490">
                  <w:pPr>
                    <w:contextualSpacing/>
                    <w:jc w:val="center"/>
                  </w:pPr>
                  <w:r>
                    <w:t>Tabla N° 2 D.S. N° 90</w:t>
                  </w:r>
                </w:p>
              </w:tc>
            </w:tr>
            <w:tr w:rsidR="00C164D8" w14:paraId="68F6C370" w14:textId="77777777" w:rsidTr="00A35906">
              <w:tc>
                <w:tcPr>
                  <w:tcW w:w="1559" w:type="dxa"/>
                  <w:tcBorders>
                    <w:top w:val="single" w:sz="4" w:space="0" w:color="auto"/>
                    <w:left w:val="single" w:sz="4" w:space="0" w:color="auto"/>
                    <w:bottom w:val="single" w:sz="4" w:space="0" w:color="auto"/>
                    <w:right w:val="single" w:sz="4" w:space="0" w:color="auto"/>
                  </w:tcBorders>
                  <w:shd w:val="clear" w:color="auto" w:fill="25FFFF"/>
                </w:tcPr>
                <w:p w14:paraId="0E289D01" w14:textId="77777777" w:rsidR="00C164D8" w:rsidRDefault="00C164D8" w:rsidP="00C164D8">
                  <w:pPr>
                    <w:contextualSpacing/>
                    <w:jc w:val="center"/>
                  </w:pPr>
                  <w:r>
                    <w:t>049-2021</w:t>
                  </w:r>
                </w:p>
              </w:tc>
              <w:tc>
                <w:tcPr>
                  <w:tcW w:w="1843" w:type="dxa"/>
                  <w:tcBorders>
                    <w:top w:val="single" w:sz="4" w:space="0" w:color="auto"/>
                    <w:left w:val="single" w:sz="4" w:space="0" w:color="auto"/>
                    <w:bottom w:val="single" w:sz="4" w:space="0" w:color="auto"/>
                    <w:right w:val="single" w:sz="4" w:space="0" w:color="auto"/>
                  </w:tcBorders>
                  <w:shd w:val="clear" w:color="auto" w:fill="25FFFF"/>
                  <w:hideMark/>
                </w:tcPr>
                <w:p w14:paraId="471BD55A" w14:textId="77777777" w:rsidR="00C164D8" w:rsidRDefault="00C164D8" w:rsidP="00C164D8">
                  <w:pPr>
                    <w:contextualSpacing/>
                    <w:jc w:val="center"/>
                  </w:pPr>
                  <w:r>
                    <w:t>Cámara muestreo</w:t>
                  </w:r>
                </w:p>
              </w:tc>
              <w:tc>
                <w:tcPr>
                  <w:tcW w:w="1985" w:type="dxa"/>
                  <w:tcBorders>
                    <w:top w:val="single" w:sz="4" w:space="0" w:color="auto"/>
                    <w:left w:val="nil"/>
                    <w:bottom w:val="single" w:sz="4" w:space="0" w:color="auto"/>
                    <w:right w:val="single" w:sz="4" w:space="0" w:color="auto"/>
                  </w:tcBorders>
                  <w:shd w:val="clear" w:color="auto" w:fill="25FFFF"/>
                  <w:vAlign w:val="bottom"/>
                  <w:hideMark/>
                </w:tcPr>
                <w:p w14:paraId="11D4BB0F" w14:textId="77777777" w:rsidR="00C164D8" w:rsidRDefault="00C164D8" w:rsidP="00C164D8">
                  <w:pPr>
                    <w:jc w:val="center"/>
                    <w:rPr>
                      <w:color w:val="000000"/>
                    </w:rPr>
                  </w:pPr>
                  <w:r>
                    <w:rPr>
                      <w:color w:val="000000"/>
                    </w:rPr>
                    <w:t>Coliformes Fecales</w:t>
                  </w:r>
                </w:p>
              </w:tc>
              <w:tc>
                <w:tcPr>
                  <w:tcW w:w="1559" w:type="dxa"/>
                  <w:tcBorders>
                    <w:top w:val="single" w:sz="4" w:space="0" w:color="auto"/>
                    <w:left w:val="single" w:sz="4" w:space="0" w:color="auto"/>
                    <w:bottom w:val="single" w:sz="4" w:space="0" w:color="auto"/>
                    <w:right w:val="single" w:sz="4" w:space="0" w:color="auto"/>
                  </w:tcBorders>
                  <w:shd w:val="clear" w:color="auto" w:fill="25FFFF"/>
                  <w:vAlign w:val="bottom"/>
                  <w:hideMark/>
                </w:tcPr>
                <w:p w14:paraId="2918EE5D" w14:textId="77777777" w:rsidR="00C164D8" w:rsidRDefault="00C164D8" w:rsidP="00C164D8">
                  <w:pPr>
                    <w:jc w:val="center"/>
                    <w:rPr>
                      <w:color w:val="000000"/>
                    </w:rPr>
                  </w:pPr>
                  <w:r>
                    <w:rPr>
                      <w:color w:val="000000"/>
                    </w:rPr>
                    <w:t>&gt;16000</w:t>
                  </w:r>
                </w:p>
              </w:tc>
              <w:tc>
                <w:tcPr>
                  <w:tcW w:w="1276" w:type="dxa"/>
                  <w:tcBorders>
                    <w:top w:val="single" w:sz="4" w:space="0" w:color="auto"/>
                    <w:left w:val="single" w:sz="4" w:space="0" w:color="auto"/>
                    <w:bottom w:val="single" w:sz="4" w:space="0" w:color="auto"/>
                    <w:right w:val="single" w:sz="4" w:space="0" w:color="auto"/>
                  </w:tcBorders>
                  <w:shd w:val="clear" w:color="auto" w:fill="25FFFF"/>
                  <w:vAlign w:val="bottom"/>
                  <w:hideMark/>
                </w:tcPr>
                <w:p w14:paraId="3C7D3D4D" w14:textId="77777777" w:rsidR="00C164D8" w:rsidRDefault="00C164D8" w:rsidP="00C164D8">
                  <w:pPr>
                    <w:jc w:val="center"/>
                    <w:rPr>
                      <w:color w:val="000000"/>
                    </w:rPr>
                  </w:pPr>
                  <w:r>
                    <w:rPr>
                      <w:color w:val="000000"/>
                    </w:rPr>
                    <w:t>NMP/100mL</w:t>
                  </w:r>
                </w:p>
              </w:tc>
              <w:tc>
                <w:tcPr>
                  <w:tcW w:w="2835" w:type="dxa"/>
                  <w:tcBorders>
                    <w:top w:val="single" w:sz="4" w:space="0" w:color="auto"/>
                    <w:left w:val="single" w:sz="4" w:space="0" w:color="auto"/>
                    <w:bottom w:val="single" w:sz="4" w:space="0" w:color="auto"/>
                    <w:right w:val="nil"/>
                  </w:tcBorders>
                  <w:shd w:val="clear" w:color="auto" w:fill="25FFFF"/>
                  <w:vAlign w:val="bottom"/>
                  <w:hideMark/>
                </w:tcPr>
                <w:p w14:paraId="2BA592CF" w14:textId="77777777" w:rsidR="00C164D8" w:rsidRDefault="00C164D8" w:rsidP="00C164D8">
                  <w:pPr>
                    <w:jc w:val="center"/>
                    <w:rPr>
                      <w:color w:val="000000"/>
                    </w:rPr>
                  </w:pPr>
                  <w:r>
                    <w:rPr>
                      <w:color w:val="000000"/>
                    </w:rPr>
                    <w:t>No</w:t>
                  </w:r>
                </w:p>
              </w:tc>
              <w:tc>
                <w:tcPr>
                  <w:tcW w:w="1985" w:type="dxa"/>
                  <w:tcBorders>
                    <w:top w:val="single" w:sz="4" w:space="0" w:color="auto"/>
                    <w:left w:val="single" w:sz="4" w:space="0" w:color="auto"/>
                    <w:bottom w:val="single" w:sz="4" w:space="0" w:color="auto"/>
                    <w:right w:val="single" w:sz="4" w:space="0" w:color="auto"/>
                  </w:tcBorders>
                  <w:shd w:val="clear" w:color="auto" w:fill="25FFFF"/>
                  <w:hideMark/>
                </w:tcPr>
                <w:p w14:paraId="09FDCEE4" w14:textId="77777777" w:rsidR="00C164D8" w:rsidRDefault="00C164D8" w:rsidP="00C164D8">
                  <w:pPr>
                    <w:contextualSpacing/>
                    <w:jc w:val="center"/>
                  </w:pPr>
                  <w:r>
                    <w:t>1000</w:t>
                  </w:r>
                </w:p>
              </w:tc>
            </w:tr>
          </w:tbl>
          <w:p w14:paraId="5DB48BE2" w14:textId="77777777" w:rsidR="00CF751C" w:rsidRDefault="00CF751C" w:rsidP="001A6D23">
            <w:pPr>
              <w:ind w:left="1166"/>
            </w:pPr>
          </w:p>
          <w:p w14:paraId="72674207" w14:textId="77777777" w:rsidR="00A148F9" w:rsidRDefault="00A148F9" w:rsidP="003C1659">
            <w:pPr>
              <w:ind w:left="599"/>
              <w:rPr>
                <w:sz w:val="16"/>
                <w:szCs w:val="16"/>
                <w:vertAlign w:val="superscript"/>
              </w:rPr>
            </w:pPr>
            <w:r w:rsidRPr="00CE2192">
              <w:rPr>
                <w:sz w:val="16"/>
                <w:szCs w:val="16"/>
              </w:rPr>
              <w:t>(*) Figura 1 indica capacidad de 600 m</w:t>
            </w:r>
            <w:r w:rsidRPr="00CE2192">
              <w:rPr>
                <w:sz w:val="16"/>
                <w:szCs w:val="16"/>
                <w:vertAlign w:val="superscript"/>
              </w:rPr>
              <w:t>3</w:t>
            </w:r>
          </w:p>
          <w:p w14:paraId="7E5CFA14" w14:textId="77777777" w:rsidR="004B2BA4" w:rsidRPr="004B2BA4" w:rsidRDefault="004B2BA4" w:rsidP="00E74DCF">
            <w:pPr>
              <w:ind w:left="1166"/>
            </w:pPr>
          </w:p>
          <w:p w14:paraId="4FF2D510" w14:textId="77777777" w:rsidR="00207646" w:rsidRDefault="00741EB4" w:rsidP="00F52C6B">
            <w:pPr>
              <w:numPr>
                <w:ilvl w:val="0"/>
                <w:numId w:val="20"/>
              </w:numPr>
              <w:ind w:left="599" w:hanging="599"/>
              <w:jc w:val="both"/>
            </w:pPr>
            <w:r w:rsidRPr="00741EB4">
              <w:t>Por lo tanto, de las actividades de fiscalización incluyendo los antecedentes de la SEREMI SALUD y del examen de información del requerimiento de información solicitado al Titular se tiene a la vista lo siguiente:</w:t>
            </w:r>
          </w:p>
          <w:p w14:paraId="2DDF56B7" w14:textId="77777777" w:rsidR="005664B5" w:rsidRDefault="005664B5" w:rsidP="00EF2D7D">
            <w:pPr>
              <w:ind w:left="1166" w:hanging="567"/>
              <w:jc w:val="both"/>
            </w:pPr>
            <w:r w:rsidRPr="005664B5">
              <w:t>-</w:t>
            </w:r>
            <w:r w:rsidRPr="005664B5">
              <w:tab/>
              <w:t>Se establece que revisado el Sistema RCA (SRCA) el titular no ha cargado en dicha plataforma todas las pertinencias asociadas a la unidad fiscalizable Watt´s Osorno tal como fuera instruido en la Resolución Exenta SMA N° 1518/2013 que indicó el deber de actualizar toda la información en el marco del reporte de datos requeridos para el registro público de Resoluciones de Calificación Ambiental (RCA).</w:t>
            </w:r>
          </w:p>
          <w:p w14:paraId="6C0E8691" w14:textId="77777777" w:rsidR="005664B5" w:rsidRDefault="005664B5" w:rsidP="00E74DCF">
            <w:pPr>
              <w:ind w:left="1166"/>
            </w:pPr>
          </w:p>
          <w:p w14:paraId="044D4B96" w14:textId="77777777" w:rsidR="005664B5" w:rsidRPr="00EF2D7D" w:rsidRDefault="005664B5" w:rsidP="00EF2D7D">
            <w:pPr>
              <w:tabs>
                <w:tab w:val="left" w:pos="1166"/>
              </w:tabs>
              <w:ind w:left="1166" w:hanging="567"/>
              <w:jc w:val="both"/>
            </w:pPr>
            <w:r>
              <w:t>-</w:t>
            </w:r>
            <w:r>
              <w:tab/>
            </w:r>
            <w:r w:rsidRPr="00EF2D7D">
              <w:t>Se constató en actividad ejecutada por la Autoridad Sanitaria que existe un nuevo punto de descarga del efluente tratado en el río Damas no contemplado en la evaluación ambiental</w:t>
            </w:r>
            <w:r w:rsidR="00CE2192" w:rsidRPr="00EF2D7D">
              <w:t xml:space="preserve">, </w:t>
            </w:r>
            <w:r w:rsidR="00EF2D7D" w:rsidRPr="00EF2D7D">
              <w:t>d</w:t>
            </w:r>
            <w:r w:rsidR="00CE2192" w:rsidRPr="00EF2D7D">
              <w:t xml:space="preserve">el cual el </w:t>
            </w:r>
            <w:r w:rsidR="00EF2D7D" w:rsidRPr="00EF2D7D">
              <w:t>t</w:t>
            </w:r>
            <w:r w:rsidR="00CE2192" w:rsidRPr="00EF2D7D">
              <w:t>itula</w:t>
            </w:r>
            <w:r w:rsidR="00EF2D7D" w:rsidRPr="00EF2D7D">
              <w:t>r no ha s</w:t>
            </w:r>
            <w:r w:rsidR="00CE2192" w:rsidRPr="00EF2D7D">
              <w:t>ol</w:t>
            </w:r>
            <w:r w:rsidR="00EF2D7D" w:rsidRPr="00EF2D7D">
              <w:t>i</w:t>
            </w:r>
            <w:r w:rsidR="00CE2192" w:rsidRPr="00EF2D7D">
              <w:t xml:space="preserve">citado modificación a la SMA </w:t>
            </w:r>
            <w:r w:rsidR="00EF2D7D" w:rsidRPr="00EF2D7D">
              <w:t xml:space="preserve">específicamente </w:t>
            </w:r>
            <w:r w:rsidR="000D1752">
              <w:t>d</w:t>
            </w:r>
            <w:r w:rsidR="00EF2D7D" w:rsidRPr="00EF2D7D">
              <w:t>e</w:t>
            </w:r>
            <w:r w:rsidR="00CE2192" w:rsidRPr="00EF2D7D">
              <w:t xml:space="preserve"> la </w:t>
            </w:r>
            <w:r w:rsidR="000D1752" w:rsidRPr="00EF2D7D">
              <w:t>Resolución</w:t>
            </w:r>
            <w:r w:rsidR="00CE2192" w:rsidRPr="00EF2D7D">
              <w:t xml:space="preserve"> Exenta </w:t>
            </w:r>
            <w:r w:rsidR="00EF2D7D" w:rsidRPr="00EF2D7D">
              <w:t>DFZ N°113/2014</w:t>
            </w:r>
            <w:r w:rsidR="000D1752">
              <w:t>.</w:t>
            </w:r>
          </w:p>
          <w:p w14:paraId="245963FB" w14:textId="77777777" w:rsidR="005664B5" w:rsidRDefault="005664B5" w:rsidP="00E74DCF">
            <w:pPr>
              <w:ind w:left="1166"/>
              <w:jc w:val="both"/>
            </w:pPr>
          </w:p>
          <w:p w14:paraId="145D474A" w14:textId="77777777" w:rsidR="005664B5" w:rsidRDefault="005664B5" w:rsidP="00CE2192">
            <w:pPr>
              <w:ind w:left="1166" w:hanging="567"/>
              <w:jc w:val="both"/>
            </w:pPr>
            <w:r>
              <w:t>-</w:t>
            </w:r>
            <w:r>
              <w:tab/>
            </w:r>
            <w:r w:rsidR="00EF2D7D">
              <w:t>E</w:t>
            </w:r>
            <w:r>
              <w:t xml:space="preserve">n la misma actividad </w:t>
            </w:r>
            <w:r w:rsidR="00CE2192">
              <w:t>l</w:t>
            </w:r>
            <w:r>
              <w:t>os resultados de la muestra tomada por la Autoridad Sanitaria evidenciaron superación del D.S N° 90 Tabla N° 2 para el parámetro coliformes fecales, con un valor de &gt;16000 NMP/100</w:t>
            </w:r>
            <w:r w:rsidR="00CE2192">
              <w:t>m</w:t>
            </w:r>
            <w:r w:rsidR="00E0562B">
              <w:t>L</w:t>
            </w:r>
            <w:r>
              <w:t>, esto da cuenta de que en la parte final de tratamiento de residuos líquidos no se estaba efectuando la cloración tal como se estableció en la RCA N°</w:t>
            </w:r>
            <w:r w:rsidR="001F263C">
              <w:t xml:space="preserve"> 762/2005, RCA N° 607/2009 y RCA N° 579/2013</w:t>
            </w:r>
            <w:r w:rsidR="00EF1343">
              <w:t>.</w:t>
            </w:r>
          </w:p>
          <w:p w14:paraId="598490B6" w14:textId="77777777" w:rsidR="005664B5" w:rsidRDefault="005664B5" w:rsidP="00E74DCF">
            <w:pPr>
              <w:ind w:left="1166"/>
            </w:pPr>
          </w:p>
          <w:p w14:paraId="4DB0841D" w14:textId="77777777" w:rsidR="00547593" w:rsidRDefault="00497FBF" w:rsidP="00547593">
            <w:pPr>
              <w:pStyle w:val="Prrafodelista"/>
              <w:numPr>
                <w:ilvl w:val="0"/>
                <w:numId w:val="20"/>
              </w:numPr>
              <w:ind w:left="1166" w:hanging="567"/>
            </w:pPr>
            <w:r>
              <w:t xml:space="preserve">Las </w:t>
            </w:r>
            <w:r w:rsidR="00547593" w:rsidRPr="00547593">
              <w:t xml:space="preserve">aguas de condensado contenidas en el estanque de aguas limpias (condensados) pueden ser conducidas al estanque ecualizador n° 3 que corresponde al estanque de agua tratada enviada a ESSAL, lo cual no está contemplado en </w:t>
            </w:r>
            <w:r w:rsidR="00D97391">
              <w:t xml:space="preserve">ninguna de </w:t>
            </w:r>
            <w:r w:rsidR="00547593" w:rsidRPr="00547593">
              <w:t>la</w:t>
            </w:r>
            <w:r w:rsidR="00D97391">
              <w:t>s</w:t>
            </w:r>
            <w:r w:rsidR="00547593" w:rsidRPr="00547593">
              <w:t xml:space="preserve"> evaluaci</w:t>
            </w:r>
            <w:r w:rsidR="00D97391">
              <w:t>ones</w:t>
            </w:r>
            <w:r w:rsidR="00547593" w:rsidRPr="00547593">
              <w:t xml:space="preserve"> ambiental</w:t>
            </w:r>
            <w:r w:rsidR="00D97391">
              <w:t>es, tal como se aprecia en la figura 1, fotografía n° 5 y anexo n° 2 del presente informe</w:t>
            </w:r>
            <w:r w:rsidR="00EF1343">
              <w:t>.</w:t>
            </w:r>
          </w:p>
          <w:p w14:paraId="48CC99D3" w14:textId="77777777" w:rsidR="006F32C1" w:rsidRDefault="002C0929" w:rsidP="006F32C1">
            <w:pPr>
              <w:pStyle w:val="Prrafodelista"/>
              <w:numPr>
                <w:ilvl w:val="0"/>
                <w:numId w:val="20"/>
              </w:numPr>
              <w:ind w:left="1166" w:hanging="567"/>
            </w:pPr>
            <w:r>
              <w:lastRenderedPageBreak/>
              <w:t xml:space="preserve">Se verifica que en </w:t>
            </w:r>
            <w:r w:rsidR="00841897">
              <w:t>innumerables</w:t>
            </w:r>
            <w:r>
              <w:t xml:space="preserve"> ocasiones </w:t>
            </w:r>
            <w:r w:rsidR="006F32C1">
              <w:t>se ingresó al s</w:t>
            </w:r>
            <w:r w:rsidRPr="002C0929">
              <w:t xml:space="preserve">istema de tratamiento físico químico </w:t>
            </w:r>
            <w:r w:rsidR="006F32C1">
              <w:t>un caudal a tratar superior al evaluado ambientalmente, esto es por sobre los 120 m</w:t>
            </w:r>
            <w:r w:rsidR="006F32C1" w:rsidRPr="006F32C1">
              <w:rPr>
                <w:vertAlign w:val="superscript"/>
              </w:rPr>
              <w:t>3</w:t>
            </w:r>
            <w:r w:rsidR="006F32C1">
              <w:t xml:space="preserve">/hr con valores </w:t>
            </w:r>
            <w:r w:rsidR="00556B2D">
              <w:t xml:space="preserve">incluso por sobre los </w:t>
            </w:r>
            <w:r w:rsidR="009457DF">
              <w:t>140 m</w:t>
            </w:r>
            <w:r w:rsidR="009457DF" w:rsidRPr="009457DF">
              <w:rPr>
                <w:vertAlign w:val="superscript"/>
              </w:rPr>
              <w:t>3</w:t>
            </w:r>
            <w:r w:rsidR="009457DF">
              <w:t>/hr</w:t>
            </w:r>
            <w:r w:rsidR="00EF1343">
              <w:t>.</w:t>
            </w:r>
          </w:p>
          <w:p w14:paraId="6C3619ED" w14:textId="77777777" w:rsidR="006F32C1" w:rsidRDefault="006F32C1" w:rsidP="00E74DCF">
            <w:pPr>
              <w:pStyle w:val="Prrafodelista"/>
              <w:ind w:left="1166"/>
            </w:pPr>
          </w:p>
          <w:p w14:paraId="728D96F9" w14:textId="77777777" w:rsidR="00FE0902" w:rsidRDefault="009457DF" w:rsidP="006F0EB0">
            <w:pPr>
              <w:numPr>
                <w:ilvl w:val="0"/>
                <w:numId w:val="20"/>
              </w:numPr>
              <w:ind w:left="1166" w:hanging="567"/>
              <w:jc w:val="both"/>
            </w:pPr>
            <w:r w:rsidRPr="00EF1343">
              <w:t xml:space="preserve">Se constató </w:t>
            </w:r>
            <w:r w:rsidR="00A778CE" w:rsidRPr="00EF1343">
              <w:t xml:space="preserve">que el lombrifiltro no </w:t>
            </w:r>
            <w:r w:rsidR="00EF1343" w:rsidRPr="00EF1343">
              <w:t xml:space="preserve">estaba funcionando, con aspersores de RILes sin funcionamiento e incluso malezas en su superficie; además </w:t>
            </w:r>
            <w:r w:rsidR="00EF1343">
              <w:t xml:space="preserve">de resequedad </w:t>
            </w:r>
            <w:r w:rsidR="00EF1343" w:rsidRPr="00EF1343">
              <w:t xml:space="preserve">lo que da cuenta de su no uso al menos por varios días por ende </w:t>
            </w:r>
            <w:r w:rsidR="00EF1343">
              <w:t xml:space="preserve">tampoco había </w:t>
            </w:r>
            <w:r w:rsidR="00EF1343" w:rsidRPr="00EF1343">
              <w:t>trata</w:t>
            </w:r>
            <w:r w:rsidR="00EF1343">
              <w:t xml:space="preserve">miento de </w:t>
            </w:r>
            <w:r w:rsidR="00EF1343" w:rsidRPr="00EF1343">
              <w:t>RILes en esta parte del sistema de tratamiento</w:t>
            </w:r>
            <w:r w:rsidR="00EF1343">
              <w:t>.</w:t>
            </w:r>
            <w:r w:rsidR="006F0EB0">
              <w:t xml:space="preserve"> Lo anterior se ve reflejado </w:t>
            </w:r>
            <w:r w:rsidR="00FE0902" w:rsidRPr="00FE0902">
              <w:t>en la fotografía 14 en que no se aprecia ingreso de RILes hacia el sedimentador del lombrifiltro (Ver figura 1</w:t>
            </w:r>
            <w:r w:rsidR="002D5E5C">
              <w:t>).</w:t>
            </w:r>
          </w:p>
          <w:p w14:paraId="3CE5D4A7" w14:textId="77777777" w:rsidR="00FE0902" w:rsidRPr="00B26B25" w:rsidRDefault="00FE0902" w:rsidP="00E74DCF">
            <w:pPr>
              <w:pStyle w:val="Prrafodelista"/>
              <w:ind w:left="1166"/>
            </w:pPr>
          </w:p>
          <w:p w14:paraId="581BF0CB" w14:textId="77777777" w:rsidR="00B26B25" w:rsidRDefault="00683B74" w:rsidP="00B26B25">
            <w:pPr>
              <w:pStyle w:val="Prrafodelista"/>
              <w:numPr>
                <w:ilvl w:val="0"/>
                <w:numId w:val="20"/>
              </w:numPr>
              <w:ind w:left="1166" w:hanging="567"/>
            </w:pPr>
            <w:r w:rsidRPr="0054266C">
              <w:t>E</w:t>
            </w:r>
            <w:r w:rsidR="00B26B25" w:rsidRPr="0054266C">
              <w:t xml:space="preserve">l equipo medidor de caudal ultrasónico </w:t>
            </w:r>
            <w:r w:rsidRPr="0054266C">
              <w:t xml:space="preserve">fuera de servicio por más de 4 meses situación </w:t>
            </w:r>
            <w:r w:rsidR="00FB70D9" w:rsidRPr="0054266C">
              <w:t xml:space="preserve">relevante dado que es aquí donde se registran los valores de caudal que están ingresado desde la planta 1 </w:t>
            </w:r>
            <w:r w:rsidR="0054266C" w:rsidRPr="0054266C">
              <w:t xml:space="preserve">y </w:t>
            </w:r>
            <w:r w:rsidR="00FB70D9" w:rsidRPr="0054266C">
              <w:t xml:space="preserve">planta 2 hacia la planta </w:t>
            </w:r>
            <w:r w:rsidR="0054266C" w:rsidRPr="0054266C">
              <w:t>de tratamiento de RILes, a mayor detalle dicha situación solo fue informada por el titular a raíz del segundo requerimiento de información contenido en la Res. Ex. N° 056/2021.</w:t>
            </w:r>
          </w:p>
          <w:p w14:paraId="42F18BB0" w14:textId="77777777" w:rsidR="00E74DCF" w:rsidRPr="0054266C" w:rsidRDefault="00E74DCF" w:rsidP="00E74DCF">
            <w:pPr>
              <w:pStyle w:val="Prrafodelista"/>
              <w:ind w:left="1166"/>
            </w:pPr>
          </w:p>
          <w:p w14:paraId="4788C703" w14:textId="77777777" w:rsidR="00F07D69" w:rsidRPr="00DE2B1F" w:rsidRDefault="00F07D69" w:rsidP="004C65E8">
            <w:pPr>
              <w:pStyle w:val="Prrafodelista"/>
              <w:numPr>
                <w:ilvl w:val="0"/>
                <w:numId w:val="20"/>
              </w:numPr>
              <w:ind w:left="1166" w:hanging="567"/>
            </w:pPr>
            <w:r>
              <w:t>N</w:t>
            </w:r>
            <w:r w:rsidR="00C12F75">
              <w:t xml:space="preserve">umerosas </w:t>
            </w:r>
            <w:r w:rsidRPr="005D0A4D">
              <w:t xml:space="preserve">detenciones </w:t>
            </w:r>
            <w:r w:rsidR="005D0A4D" w:rsidRPr="005D0A4D">
              <w:t xml:space="preserve">dan cuenta de un funcionamiento deficiente </w:t>
            </w:r>
            <w:r w:rsidRPr="005D0A4D">
              <w:t>en la operación de la planta de tratamiento de RIL</w:t>
            </w:r>
            <w:r w:rsidR="00DE2B1F" w:rsidRPr="005D0A4D">
              <w:t>e</w:t>
            </w:r>
            <w:r w:rsidRPr="005D0A4D">
              <w:t xml:space="preserve">s específicamente </w:t>
            </w:r>
            <w:r w:rsidR="00B34C3A" w:rsidRPr="005D0A4D">
              <w:t xml:space="preserve">CAF/DAF, biodiscos para el período revisado, es decir, entre el 01 de noviembre de 2020 hasta </w:t>
            </w:r>
            <w:r w:rsidR="00B34C3A" w:rsidRPr="00DE2B1F">
              <w:t>el 14 de febrero de 2021 muchas de las cuales se extienden por días como en el caso de los biodiscos los días 22, 23, 24 y 25 de enero de 2021; y en el caso del sistema CAF/DAF</w:t>
            </w:r>
            <w:r w:rsidR="00DE2B1F">
              <w:t xml:space="preserve"> detenciones por sobre las 4 horas</w:t>
            </w:r>
            <w:r w:rsidR="00F3624D">
              <w:t xml:space="preserve">, que </w:t>
            </w:r>
            <w:r w:rsidR="00DE2B1F">
              <w:t xml:space="preserve">incluso alcanzan </w:t>
            </w:r>
            <w:r w:rsidR="00F3624D">
              <w:t>las 15 horas como el día 10 de febrero de 2021 o tienen su máxima en el día 08 de febrero de 2021 con 23 horas de detención</w:t>
            </w:r>
            <w:r w:rsidR="00F34EE0">
              <w:t>.</w:t>
            </w:r>
          </w:p>
          <w:p w14:paraId="6547A364" w14:textId="77777777" w:rsidR="00F07D69" w:rsidRDefault="00F07D69" w:rsidP="003C1659">
            <w:pPr>
              <w:ind w:left="1166"/>
              <w:jc w:val="both"/>
            </w:pPr>
          </w:p>
          <w:p w14:paraId="0854235A" w14:textId="77777777" w:rsidR="00C22680" w:rsidRPr="00C22680" w:rsidRDefault="00C22680" w:rsidP="00C22680">
            <w:pPr>
              <w:pStyle w:val="Prrafodelista"/>
              <w:numPr>
                <w:ilvl w:val="0"/>
                <w:numId w:val="20"/>
              </w:numPr>
              <w:ind w:left="1166" w:hanging="567"/>
            </w:pPr>
            <w:r>
              <w:t xml:space="preserve">Contar en el sistema de tratamiento fisicoquímico con 1 CAF y 1 DAF con capacidades superiores a las autorizadas en las evaluaciones ambientales, salvo un segundo DAF que </w:t>
            </w:r>
            <w:r w:rsidR="003B50E2">
              <w:t>está</w:t>
            </w:r>
            <w:r>
              <w:t xml:space="preserve"> respaldado en cuanto a su capacidad de tratamiento mediante la </w:t>
            </w:r>
            <w:r w:rsidRPr="00C22680">
              <w:t>Res. Ex. SEA Región de Los Lagos N° 415 de fecha 8 de noviembre de 2019</w:t>
            </w:r>
            <w:r>
              <w:t>.</w:t>
            </w:r>
          </w:p>
          <w:p w14:paraId="1EDCD604" w14:textId="77777777" w:rsidR="00C22680" w:rsidRPr="00BF14B4" w:rsidRDefault="00C22680" w:rsidP="003C1659">
            <w:pPr>
              <w:ind w:left="1166"/>
              <w:jc w:val="both"/>
              <w:rPr>
                <w:sz w:val="16"/>
                <w:szCs w:val="16"/>
              </w:rPr>
            </w:pPr>
          </w:p>
          <w:p w14:paraId="190B1246" w14:textId="77777777" w:rsidR="003B50E2" w:rsidRDefault="003B50E2" w:rsidP="00034630">
            <w:pPr>
              <w:pStyle w:val="Prrafodelista"/>
              <w:numPr>
                <w:ilvl w:val="0"/>
                <w:numId w:val="20"/>
              </w:numPr>
              <w:ind w:left="1166" w:hanging="567"/>
            </w:pPr>
            <w:r>
              <w:t xml:space="preserve">De acuerdo a la revisión efectuada no existe </w:t>
            </w:r>
            <w:r w:rsidR="00DA383B">
              <w:t xml:space="preserve">en el flujo del sistema de tratamiento de RILes </w:t>
            </w:r>
            <w:r w:rsidR="00586C6D">
              <w:t>un estanque de almacenamiento de 100 m</w:t>
            </w:r>
            <w:r w:rsidR="00586C6D" w:rsidRPr="008C2B5E">
              <w:rPr>
                <w:vertAlign w:val="superscript"/>
              </w:rPr>
              <w:t>3</w:t>
            </w:r>
            <w:r w:rsidR="00586C6D">
              <w:t xml:space="preserve"> al que lleguen de forma gravitacional las aguas limpias </w:t>
            </w:r>
            <w:r w:rsidR="000D6E25">
              <w:t>y el efluente tratado en el lombrifiltro</w:t>
            </w:r>
            <w:r w:rsidR="008C2B5E">
              <w:t>, antes de ser conducidas tal</w:t>
            </w:r>
            <w:r w:rsidR="001B4ADC">
              <w:t xml:space="preserve"> como se estableció en la RCA N° 607/2009 y RCA N° 579/2013</w:t>
            </w:r>
            <w:r w:rsidR="008C2B5E">
              <w:t xml:space="preserve"> </w:t>
            </w:r>
            <w:r w:rsidR="008C2B5E" w:rsidRPr="008C2B5E">
              <w:t>hacia el estanque ecualizador n° 4</w:t>
            </w:r>
            <w:r w:rsidR="008C2B5E">
              <w:t>.</w:t>
            </w:r>
          </w:p>
          <w:p w14:paraId="58C8D175" w14:textId="77777777" w:rsidR="008C2B5E" w:rsidRPr="00BF14B4" w:rsidRDefault="008C2B5E" w:rsidP="003C1659">
            <w:pPr>
              <w:ind w:left="1166"/>
              <w:jc w:val="both"/>
              <w:rPr>
                <w:sz w:val="16"/>
                <w:szCs w:val="16"/>
              </w:rPr>
            </w:pPr>
          </w:p>
          <w:p w14:paraId="2B186107" w14:textId="77777777" w:rsidR="00B269C5" w:rsidRPr="00B269C5" w:rsidRDefault="003C1659" w:rsidP="008615D6">
            <w:pPr>
              <w:ind w:left="1166" w:hanging="567"/>
              <w:jc w:val="both"/>
            </w:pPr>
            <w:r w:rsidRPr="00B269C5">
              <w:t>-</w:t>
            </w:r>
            <w:r w:rsidRPr="00B269C5">
              <w:tab/>
            </w:r>
            <w:r w:rsidR="00CE2192" w:rsidRPr="00B269C5">
              <w:t>Finalmente</w:t>
            </w:r>
            <w:r w:rsidR="005664B5" w:rsidRPr="00B269C5">
              <w:t>, respecto del origen de la actividad de inspección ambiental esto es denunciadas ciudadanas asociadas a malos olores aquello no fue posible de constatar durante la ejecución de la actividad del 11 de febrero de 2021</w:t>
            </w:r>
            <w:r w:rsidR="00B269C5" w:rsidRPr="00B269C5">
              <w:t>.</w:t>
            </w:r>
          </w:p>
          <w:p w14:paraId="614F161E" w14:textId="77777777" w:rsidR="00B269C5" w:rsidRPr="00BF14B4" w:rsidRDefault="00B269C5" w:rsidP="00B269C5">
            <w:pPr>
              <w:ind w:left="1166"/>
              <w:jc w:val="both"/>
              <w:rPr>
                <w:sz w:val="16"/>
                <w:szCs w:val="16"/>
              </w:rPr>
            </w:pPr>
          </w:p>
          <w:p w14:paraId="32106F2A" w14:textId="77777777" w:rsidR="00C7732A" w:rsidRPr="00B54562" w:rsidRDefault="00B269C5" w:rsidP="00B54562">
            <w:pPr>
              <w:pStyle w:val="Prrafodelista"/>
              <w:numPr>
                <w:ilvl w:val="0"/>
                <w:numId w:val="20"/>
              </w:numPr>
              <w:ind w:left="1166" w:hanging="567"/>
            </w:pPr>
            <w:r w:rsidRPr="00B54562">
              <w:t xml:space="preserve">Sin embargo, </w:t>
            </w:r>
            <w:r w:rsidR="005664B5" w:rsidRPr="00B54562">
              <w:t xml:space="preserve">si se puede establecer por esta Superintendencia que durante </w:t>
            </w:r>
            <w:r w:rsidR="00C7732A" w:rsidRPr="00B54562">
              <w:t xml:space="preserve">los días 07 al 10 de febrero de 2021 </w:t>
            </w:r>
            <w:r w:rsidR="00A109B9" w:rsidRPr="00B54562">
              <w:t>de acuerdo a lo observado en la Tabla 27 tanto el sistema CAF/DAF y biodiscos estuvieron detenidos en ese período de tiempo por 56 y 39 horas respectivamente a lo anterior debe sumarse que el lombrilfiltro tampoco estaba en operación</w:t>
            </w:r>
            <w:r w:rsidR="00141E24" w:rsidRPr="00B54562">
              <w:t xml:space="preserve"> tal como se constató en </w:t>
            </w:r>
            <w:r w:rsidR="00D71468" w:rsidRPr="00B54562">
              <w:t xml:space="preserve">la unidad fiscalizable durante el </w:t>
            </w:r>
            <w:r w:rsidR="00141E24" w:rsidRPr="00B54562">
              <w:t>día 11 de febrero.</w:t>
            </w:r>
          </w:p>
          <w:p w14:paraId="3B85782C" w14:textId="77777777" w:rsidR="00A109B9" w:rsidRPr="00BF14B4" w:rsidRDefault="00A109B9" w:rsidP="00B269C5">
            <w:pPr>
              <w:ind w:left="1166"/>
              <w:jc w:val="both"/>
              <w:rPr>
                <w:sz w:val="16"/>
                <w:szCs w:val="16"/>
              </w:rPr>
            </w:pPr>
          </w:p>
          <w:p w14:paraId="0A6008A1" w14:textId="77777777" w:rsidR="00D71468" w:rsidRPr="00DA7B7C" w:rsidRDefault="00A109B9" w:rsidP="002B5503">
            <w:pPr>
              <w:ind w:left="1166"/>
              <w:jc w:val="both"/>
            </w:pPr>
            <w:r w:rsidRPr="00DA7B7C">
              <w:t xml:space="preserve">Por </w:t>
            </w:r>
            <w:r w:rsidR="00B54562" w:rsidRPr="00DA7B7C">
              <w:t>ende,</w:t>
            </w:r>
            <w:r w:rsidRPr="00DA7B7C">
              <w:t xml:space="preserve"> a partir del cruce de </w:t>
            </w:r>
            <w:r w:rsidR="00141E24" w:rsidRPr="00DA7B7C">
              <w:t xml:space="preserve">información efectuado con las denuncias ciudadanas masivas que </w:t>
            </w:r>
            <w:r w:rsidR="00D71468" w:rsidRPr="00DA7B7C">
              <w:t>describieron fuertes olores provenientes del río Damas</w:t>
            </w:r>
            <w:r w:rsidR="00DA7B7C" w:rsidRPr="00DA7B7C">
              <w:t>,</w:t>
            </w:r>
            <w:r w:rsidR="00D71468" w:rsidRPr="00DA7B7C">
              <w:t xml:space="preserve"> </w:t>
            </w:r>
            <w:r w:rsidR="00DA7B7C" w:rsidRPr="00DA7B7C">
              <w:t xml:space="preserve">en particular durante la madrugada del 10 de febrero de 2021, </w:t>
            </w:r>
            <w:r w:rsidR="00D71468" w:rsidRPr="00DA7B7C">
              <w:t xml:space="preserve">y </w:t>
            </w:r>
            <w:r w:rsidR="00B54562" w:rsidRPr="00DA7B7C">
              <w:t>las detenciones prolongadas del sistema de tratamiento de RILes</w:t>
            </w:r>
            <w:r w:rsidR="002B5503" w:rsidRPr="00DA7B7C">
              <w:t xml:space="preserve"> </w:t>
            </w:r>
            <w:r w:rsidR="00DA7B7C" w:rsidRPr="00DA7B7C">
              <w:t>que a mayor detalle para esa madrugada dan cuenta de la detención incluso de la descarga a ESSAL entre las 00:00 a 05:00 hrs se t</w:t>
            </w:r>
            <w:r w:rsidR="00611854">
              <w:t>uvo</w:t>
            </w:r>
            <w:r w:rsidR="00DA7B7C" w:rsidRPr="00DA7B7C">
              <w:t xml:space="preserve"> un sistema de tratamiento de RILes prácticamente detenido o en su mínima expresión en que </w:t>
            </w:r>
            <w:r w:rsidR="000D5754">
              <w:t xml:space="preserve">como consecuencia </w:t>
            </w:r>
            <w:r w:rsidR="00DA7B7C" w:rsidRPr="00DA7B7C">
              <w:t xml:space="preserve">se descargaron RILes con menos tratamiento al río Damas los cuales estuvieron expuestos a las altas temperatura </w:t>
            </w:r>
            <w:r w:rsidR="000D5754">
              <w:t xml:space="preserve">de esos días </w:t>
            </w:r>
            <w:r w:rsidR="00DA7B7C" w:rsidRPr="00DA7B7C">
              <w:t>generando este “evento de olores molestos” en los sectores aledaños a la unidad fiscalizable.</w:t>
            </w:r>
          </w:p>
          <w:p w14:paraId="2137B765" w14:textId="77777777" w:rsidR="00B54562" w:rsidRPr="00BF14B4" w:rsidRDefault="00B54562" w:rsidP="00A109B9">
            <w:pPr>
              <w:ind w:left="1166"/>
              <w:rPr>
                <w:sz w:val="16"/>
                <w:szCs w:val="16"/>
              </w:rPr>
            </w:pPr>
          </w:p>
          <w:p w14:paraId="59DE417A" w14:textId="664F9056" w:rsidR="00586C6D" w:rsidRPr="00D42470" w:rsidRDefault="00DA7B7C" w:rsidP="00BF14B4">
            <w:pPr>
              <w:ind w:left="1166"/>
              <w:jc w:val="both"/>
            </w:pPr>
            <w:r w:rsidRPr="00DA7B7C">
              <w:t xml:space="preserve">A mayor abundamiento </w:t>
            </w:r>
            <w:r w:rsidR="005664B5" w:rsidRPr="00DA7B7C">
              <w:t xml:space="preserve">los hechos denunciados dan cuenta de malos olores asociados a </w:t>
            </w:r>
            <w:r w:rsidR="00F01B70">
              <w:t>“</w:t>
            </w:r>
            <w:r w:rsidR="002B5503" w:rsidRPr="00DA7B7C">
              <w:t>lácteos en descomposición</w:t>
            </w:r>
            <w:r w:rsidR="00F01B70">
              <w:t>”</w:t>
            </w:r>
            <w:r w:rsidR="002B5503" w:rsidRPr="00DA7B7C">
              <w:t xml:space="preserve"> no existiendo en </w:t>
            </w:r>
            <w:r w:rsidR="005664B5" w:rsidRPr="00DA7B7C">
              <w:t>el sector otra unidad fiscalizable asociada a la industria láctea</w:t>
            </w:r>
            <w:r>
              <w:t>.</w:t>
            </w:r>
          </w:p>
        </w:tc>
      </w:tr>
    </w:tbl>
    <w:p w14:paraId="3981D2D8" w14:textId="77777777" w:rsidR="00FE7B20" w:rsidRDefault="00FE7B20">
      <w:pPr>
        <w:rPr>
          <w:rFonts w:ascii="Calibri" w:eastAsia="Calibri" w:hAnsi="Calibri" w:cs="Calibri"/>
          <w:sz w:val="20"/>
          <w:szCs w:val="20"/>
        </w:rPr>
      </w:pPr>
      <w:r>
        <w:rPr>
          <w:rFonts w:ascii="Calibri" w:eastAsia="Calibri" w:hAnsi="Calibri" w:cs="Calibri"/>
          <w:sz w:val="20"/>
          <w:szCs w:val="20"/>
        </w:rPr>
        <w:lastRenderedPageBreak/>
        <w:br w:type="page"/>
      </w:r>
    </w:p>
    <w:tbl>
      <w:tblPr>
        <w:tblW w:w="5000" w:type="pct"/>
        <w:jc w:val="center"/>
        <w:tblCellMar>
          <w:left w:w="70" w:type="dxa"/>
          <w:right w:w="70" w:type="dxa"/>
        </w:tblCellMar>
        <w:tblLook w:val="04A0" w:firstRow="1" w:lastRow="0" w:firstColumn="1" w:lastColumn="0" w:noHBand="0" w:noVBand="1"/>
      </w:tblPr>
      <w:tblGrid>
        <w:gridCol w:w="3643"/>
        <w:gridCol w:w="2609"/>
        <w:gridCol w:w="4161"/>
        <w:gridCol w:w="3149"/>
      </w:tblGrid>
      <w:tr w:rsidR="00800258" w:rsidRPr="00D42470" w14:paraId="5A5E49F2" w14:textId="77777777" w:rsidTr="00F70ED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826B61" w14:textId="77777777" w:rsidR="00800258" w:rsidRPr="00D42470" w:rsidRDefault="00CF7B90" w:rsidP="00F70ED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noProof/>
                <w:color w:val="000000"/>
                <w:sz w:val="20"/>
                <w:szCs w:val="20"/>
                <w:lang w:eastAsia="es-CL"/>
              </w:rPr>
              <w:lastRenderedPageBreak/>
              <mc:AlternateContent>
                <mc:Choice Requires="wps">
                  <w:drawing>
                    <wp:anchor distT="0" distB="0" distL="114300" distR="114300" simplePos="0" relativeHeight="251708416" behindDoc="0" locked="0" layoutInCell="1" allowOverlap="1" wp14:anchorId="5B134868" wp14:editId="0DCDB106">
                      <wp:simplePos x="0" y="0"/>
                      <wp:positionH relativeFrom="column">
                        <wp:posOffset>5690788</wp:posOffset>
                      </wp:positionH>
                      <wp:positionV relativeFrom="paragraph">
                        <wp:posOffset>2204140</wp:posOffset>
                      </wp:positionV>
                      <wp:extent cx="1075690" cy="316865"/>
                      <wp:effectExtent l="0" t="0" r="10160" b="26035"/>
                      <wp:wrapNone/>
                      <wp:docPr id="399" name="Cuadro de texto 399"/>
                      <wp:cNvGraphicFramePr/>
                      <a:graphic xmlns:a="http://schemas.openxmlformats.org/drawingml/2006/main">
                        <a:graphicData uri="http://schemas.microsoft.com/office/word/2010/wordprocessingShape">
                          <wps:wsp>
                            <wps:cNvSpPr txBox="1"/>
                            <wps:spPr>
                              <a:xfrm>
                                <a:off x="0" y="0"/>
                                <a:ext cx="1075690" cy="316865"/>
                              </a:xfrm>
                              <a:prstGeom prst="rect">
                                <a:avLst/>
                              </a:prstGeom>
                              <a:noFill/>
                              <a:ln w="19050">
                                <a:solidFill>
                                  <a:schemeClr val="bg1"/>
                                </a:solidFill>
                              </a:ln>
                            </wps:spPr>
                            <wps:txbx>
                              <w:txbxContent>
                                <w:p w14:paraId="7A95134C" w14:textId="77777777" w:rsidR="00034630" w:rsidRPr="003F7A1B" w:rsidRDefault="00034630" w:rsidP="003F7A1B">
                                  <w:pPr>
                                    <w:jc w:val="center"/>
                                    <w:rPr>
                                      <w:b/>
                                      <w:bCs/>
                                      <w:color w:val="FFFFFF" w:themeColor="background1"/>
                                      <w:sz w:val="24"/>
                                      <w:szCs w:val="24"/>
                                    </w:rPr>
                                  </w:pPr>
                                  <w:r w:rsidRPr="003F7A1B">
                                    <w:rPr>
                                      <w:b/>
                                      <w:bCs/>
                                      <w:color w:val="FFFFFF" w:themeColor="background1"/>
                                      <w:sz w:val="24"/>
                                      <w:szCs w:val="24"/>
                                    </w:rPr>
                                    <w:t>Río Damas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34868" id="Cuadro de texto 399" o:spid="_x0000_s1038" type="#_x0000_t202" style="position:absolute;left:0;text-align:left;margin-left:448.1pt;margin-top:173.55pt;width:84.7pt;height:24.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" filled="f" strokecolor="white [3212]" strokeweight="1.5pt">
                      <v:textbox>
                        <w:txbxContent>
                          <w:p w14:paraId="7A95134C" w14:textId="77777777" w:rsidR="00034630" w:rsidRPr="003F7A1B" w:rsidRDefault="00034630" w:rsidP="003F7A1B">
                            <w:pPr>
                              <w:jc w:val="center"/>
                              <w:rPr>
                                <w:b/>
                                <w:bCs/>
                                <w:color w:val="FFFFFF" w:themeColor="background1"/>
                                <w:sz w:val="24"/>
                                <w:szCs w:val="24"/>
                              </w:rPr>
                            </w:pPr>
                            <w:r w:rsidRPr="003F7A1B">
                              <w:rPr>
                                <w:b/>
                                <w:bCs/>
                                <w:color w:val="FFFFFF" w:themeColor="background1"/>
                                <w:sz w:val="24"/>
                                <w:szCs w:val="24"/>
                              </w:rPr>
                              <w:t>Río Damas</w:t>
                            </w:r>
                          </w:p>
                        </w:txbxContent>
                      </v:textbox>
                    </v:shape>
                  </w:pict>
                </mc:Fallback>
              </mc:AlternateContent>
            </w:r>
            <w:r w:rsidR="00800258" w:rsidRPr="00D42470">
              <w:rPr>
                <w:rFonts w:ascii="Calibri" w:eastAsia="Times New Roman" w:hAnsi="Calibri" w:cs="Times New Roman"/>
                <w:b/>
                <w:bCs/>
                <w:color w:val="000000"/>
                <w:sz w:val="20"/>
                <w:szCs w:val="20"/>
                <w:lang w:eastAsia="es-CL"/>
              </w:rPr>
              <w:t>Registros</w:t>
            </w:r>
          </w:p>
        </w:tc>
      </w:tr>
      <w:tr w:rsidR="00800258" w:rsidRPr="00D42470" w14:paraId="7E6D0B6D" w14:textId="77777777" w:rsidTr="00281513">
        <w:trPr>
          <w:trHeight w:val="2805"/>
          <w:jc w:val="center"/>
        </w:trPr>
        <w:tc>
          <w:tcPr>
            <w:tcW w:w="2305" w:type="pct"/>
            <w:gridSpan w:val="2"/>
            <w:tcBorders>
              <w:top w:val="nil"/>
              <w:left w:val="single" w:sz="4" w:space="0" w:color="auto"/>
              <w:right w:val="single" w:sz="4" w:space="0" w:color="auto"/>
            </w:tcBorders>
            <w:shd w:val="clear" w:color="auto" w:fill="auto"/>
            <w:noWrap/>
            <w:vAlign w:val="center"/>
            <w:hideMark/>
          </w:tcPr>
          <w:p w14:paraId="6E479D5B" w14:textId="77777777" w:rsidR="00800258" w:rsidRPr="00D42470" w:rsidRDefault="007B23CB" w:rsidP="00F70EDB">
            <w:pPr>
              <w:spacing w:after="0" w:line="240" w:lineRule="auto"/>
              <w:jc w:val="center"/>
              <w:rPr>
                <w:rFonts w:ascii="Calibri" w:eastAsia="Times New Roman" w:hAnsi="Calibri" w:cs="Times New Roman"/>
                <w:color w:val="000000"/>
                <w:sz w:val="20"/>
                <w:szCs w:val="20"/>
                <w:lang w:eastAsia="es-CL"/>
              </w:rPr>
            </w:pPr>
            <w:r w:rsidRPr="00F11B04">
              <w:rPr>
                <w:rFonts w:ascii="Calibri" w:eastAsia="Times New Roman" w:hAnsi="Calibri" w:cs="Times New Roman"/>
                <w:b/>
                <w:noProof/>
                <w:color w:val="000000"/>
                <w:sz w:val="18"/>
                <w:szCs w:val="18"/>
                <w:lang w:eastAsia="es-CL"/>
              </w:rPr>
              <w:drawing>
                <wp:inline distT="0" distB="0" distL="0" distR="0" wp14:anchorId="270CF498" wp14:editId="371034A6">
                  <wp:extent cx="2699385" cy="3034030"/>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5703"/>
                          <a:stretch/>
                        </pic:blipFill>
                        <pic:spPr bwMode="auto">
                          <a:xfrm>
                            <a:off x="0" y="0"/>
                            <a:ext cx="2700000" cy="30347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5" w:type="pct"/>
            <w:gridSpan w:val="2"/>
            <w:tcBorders>
              <w:top w:val="nil"/>
              <w:left w:val="single" w:sz="4" w:space="0" w:color="auto"/>
              <w:right w:val="single" w:sz="4" w:space="0" w:color="auto"/>
            </w:tcBorders>
            <w:shd w:val="clear" w:color="auto" w:fill="auto"/>
            <w:noWrap/>
            <w:vAlign w:val="center"/>
            <w:hideMark/>
          </w:tcPr>
          <w:p w14:paraId="4C6CA119" w14:textId="77777777" w:rsidR="00800258" w:rsidRPr="00D42470" w:rsidRDefault="00ED64A8" w:rsidP="00F70EDB">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3C09E73" wp14:editId="0F8B4299">
                  <wp:extent cx="4552950" cy="248094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28A0092B-C50C-407E-A947-70E740481C1C}">
                                <a14:useLocalDpi xmlns:a14="http://schemas.microsoft.com/office/drawing/2010/main"/>
                              </a:ext>
                            </a:extLst>
                          </a:blip>
                          <a:srcRect l="2652" t="10872" r="7053" b="10139"/>
                          <a:stretch/>
                        </pic:blipFill>
                        <pic:spPr bwMode="auto">
                          <a:xfrm>
                            <a:off x="0" y="0"/>
                            <a:ext cx="4554840" cy="2481975"/>
                          </a:xfrm>
                          <a:prstGeom prst="rect">
                            <a:avLst/>
                          </a:prstGeom>
                          <a:ln>
                            <a:noFill/>
                          </a:ln>
                          <a:extLst>
                            <a:ext uri="{53640926-AAD7-44D8-BBD7-CCE9431645EC}">
                              <a14:shadowObscured xmlns:a14="http://schemas.microsoft.com/office/drawing/2010/main"/>
                            </a:ext>
                          </a:extLst>
                        </pic:spPr>
                      </pic:pic>
                    </a:graphicData>
                  </a:graphic>
                </wp:inline>
              </w:drawing>
            </w:r>
          </w:p>
        </w:tc>
      </w:tr>
      <w:tr w:rsidR="00754C34" w:rsidRPr="00D42470" w14:paraId="458699FE" w14:textId="77777777" w:rsidTr="00281513">
        <w:trPr>
          <w:trHeight w:val="300"/>
          <w:jc w:val="center"/>
        </w:trPr>
        <w:tc>
          <w:tcPr>
            <w:tcW w:w="1343" w:type="pct"/>
            <w:tcBorders>
              <w:top w:val="single" w:sz="4" w:space="0" w:color="auto"/>
              <w:left w:val="single" w:sz="4" w:space="0" w:color="auto"/>
              <w:bottom w:val="single" w:sz="4" w:space="0" w:color="auto"/>
              <w:right w:val="nil"/>
            </w:tcBorders>
            <w:shd w:val="clear" w:color="auto" w:fill="auto"/>
            <w:noWrap/>
            <w:vAlign w:val="center"/>
            <w:hideMark/>
          </w:tcPr>
          <w:p w14:paraId="385C6283" w14:textId="77777777" w:rsidR="00754C34" w:rsidRPr="0091084C" w:rsidRDefault="00754C34" w:rsidP="00754C34">
            <w:pPr>
              <w:spacing w:after="0" w:line="240" w:lineRule="auto"/>
              <w:contextualSpacing/>
              <w:outlineLvl w:val="1"/>
              <w:rPr>
                <w:rFonts w:ascii="Calibri" w:eastAsia="Times New Roman" w:hAnsi="Calibri" w:cs="Calibri"/>
                <w:b/>
                <w:color w:val="000000"/>
                <w:sz w:val="18"/>
                <w:szCs w:val="18"/>
                <w:lang w:eastAsia="es-CL"/>
              </w:rPr>
            </w:pPr>
            <w:bookmarkStart w:id="155" w:name="_Toc65496773"/>
            <w:bookmarkStart w:id="156" w:name="_Toc65507531"/>
            <w:bookmarkStart w:id="157" w:name="_Toc68530549"/>
            <w:bookmarkStart w:id="158" w:name="_Toc68530807"/>
            <w:bookmarkStart w:id="159" w:name="_Toc68531056"/>
            <w:bookmarkStart w:id="160" w:name="_Toc68531101"/>
            <w:bookmarkStart w:id="161" w:name="_Toc73365221"/>
            <w:r w:rsidRPr="0091084C">
              <w:rPr>
                <w:rFonts w:ascii="Calibri" w:eastAsia="Calibri" w:hAnsi="Calibri" w:cs="Calibri"/>
                <w:b/>
                <w:sz w:val="18"/>
                <w:szCs w:val="18"/>
              </w:rPr>
              <w:t xml:space="preserve">Fotografía </w:t>
            </w:r>
            <w:r>
              <w:rPr>
                <w:rFonts w:ascii="Calibri" w:eastAsia="Calibri" w:hAnsi="Calibri" w:cs="Calibri"/>
                <w:b/>
                <w:sz w:val="18"/>
                <w:szCs w:val="18"/>
              </w:rPr>
              <w:t>1.</w:t>
            </w:r>
            <w:bookmarkEnd w:id="155"/>
            <w:bookmarkEnd w:id="156"/>
            <w:bookmarkEnd w:id="157"/>
            <w:bookmarkEnd w:id="158"/>
            <w:bookmarkEnd w:id="159"/>
            <w:bookmarkEnd w:id="160"/>
            <w:bookmarkEnd w:id="161"/>
          </w:p>
        </w:tc>
        <w:tc>
          <w:tcPr>
            <w:tcW w:w="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3C16A1" w14:textId="77777777" w:rsidR="00754C34" w:rsidRPr="0091084C" w:rsidRDefault="00754C34" w:rsidP="00754C34">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w:t>
            </w:r>
            <w:r w:rsidR="007D55E3">
              <w:rPr>
                <w:rFonts w:ascii="Calibri" w:eastAsia="Times New Roman" w:hAnsi="Calibri" w:cs="Times New Roman"/>
                <w:b/>
                <w:color w:val="000000"/>
                <w:sz w:val="18"/>
                <w:szCs w:val="18"/>
                <w:lang w:eastAsia="es-CL"/>
              </w:rPr>
              <w:t>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534" w:type="pct"/>
            <w:tcBorders>
              <w:top w:val="single" w:sz="4" w:space="0" w:color="auto"/>
              <w:left w:val="nil"/>
              <w:bottom w:val="single" w:sz="4" w:space="0" w:color="auto"/>
              <w:right w:val="nil"/>
            </w:tcBorders>
            <w:shd w:val="clear" w:color="auto" w:fill="auto"/>
            <w:noWrap/>
            <w:vAlign w:val="center"/>
            <w:hideMark/>
          </w:tcPr>
          <w:p w14:paraId="5B3CEC90" w14:textId="77777777" w:rsidR="00754C34" w:rsidRPr="0091084C" w:rsidRDefault="00754C34" w:rsidP="00754C34">
            <w:pPr>
              <w:spacing w:after="0" w:line="240" w:lineRule="auto"/>
              <w:contextualSpacing/>
              <w:outlineLvl w:val="1"/>
              <w:rPr>
                <w:rFonts w:ascii="Calibri" w:eastAsia="Calibri" w:hAnsi="Calibri" w:cs="Calibri"/>
                <w:b/>
                <w:sz w:val="18"/>
                <w:szCs w:val="18"/>
              </w:rPr>
            </w:pPr>
            <w:bookmarkStart w:id="162" w:name="_Toc65496774"/>
            <w:bookmarkStart w:id="163" w:name="_Toc65507532"/>
            <w:bookmarkStart w:id="164" w:name="_Toc68530550"/>
            <w:bookmarkStart w:id="165" w:name="_Toc68530808"/>
            <w:bookmarkStart w:id="166" w:name="_Toc68531057"/>
            <w:bookmarkStart w:id="167" w:name="_Toc68531102"/>
            <w:bookmarkStart w:id="168" w:name="_Toc73365222"/>
            <w:r w:rsidRPr="0091084C">
              <w:rPr>
                <w:rFonts w:ascii="Calibri" w:eastAsia="Calibri" w:hAnsi="Calibri" w:cs="Calibri"/>
                <w:b/>
                <w:sz w:val="18"/>
                <w:szCs w:val="18"/>
              </w:rPr>
              <w:t xml:space="preserve">Fotografía </w:t>
            </w:r>
            <w:r w:rsidR="0076215C">
              <w:rPr>
                <w:rFonts w:ascii="Calibri" w:eastAsia="Calibri" w:hAnsi="Calibri" w:cs="Calibri"/>
                <w:b/>
                <w:sz w:val="18"/>
                <w:szCs w:val="18"/>
              </w:rPr>
              <w:t>2</w:t>
            </w:r>
            <w:r w:rsidRPr="0091084C">
              <w:rPr>
                <w:rFonts w:ascii="Calibri" w:eastAsia="Calibri" w:hAnsi="Calibri" w:cs="Calibri"/>
                <w:b/>
                <w:sz w:val="18"/>
                <w:szCs w:val="18"/>
              </w:rPr>
              <w:t>.</w:t>
            </w:r>
            <w:bookmarkEnd w:id="162"/>
            <w:bookmarkEnd w:id="163"/>
            <w:bookmarkEnd w:id="164"/>
            <w:bookmarkEnd w:id="165"/>
            <w:bookmarkEnd w:id="166"/>
            <w:bookmarkEnd w:id="167"/>
            <w:bookmarkEnd w:id="168"/>
          </w:p>
        </w:tc>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4C347E" w14:textId="77777777" w:rsidR="00754C34" w:rsidRPr="0091084C" w:rsidRDefault="00754C34" w:rsidP="00754C34">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sidR="00ED64A8">
              <w:rPr>
                <w:rFonts w:ascii="Calibri" w:eastAsia="Times New Roman" w:hAnsi="Calibri" w:cs="Times New Roman"/>
                <w:b/>
                <w:color w:val="000000"/>
                <w:sz w:val="18"/>
                <w:szCs w:val="18"/>
                <w:lang w:eastAsia="es-CL"/>
              </w:rPr>
              <w:t>-------</w:t>
            </w:r>
          </w:p>
        </w:tc>
      </w:tr>
      <w:tr w:rsidR="00754C34" w:rsidRPr="00D42470" w14:paraId="518C8275" w14:textId="77777777" w:rsidTr="00281513">
        <w:trPr>
          <w:trHeight w:val="827"/>
          <w:jc w:val="center"/>
        </w:trPr>
        <w:tc>
          <w:tcPr>
            <w:tcW w:w="230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7CE8568" w14:textId="77777777" w:rsidR="00754C34" w:rsidRPr="005462FB" w:rsidRDefault="00754C34" w:rsidP="00754C34">
            <w:pPr>
              <w:spacing w:after="0" w:line="240" w:lineRule="auto"/>
              <w:jc w:val="both"/>
              <w:rPr>
                <w:rFonts w:ascii="Calibri" w:eastAsia="Times New Roman" w:hAnsi="Calibri" w:cs="Times New Roman"/>
                <w:bCs/>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3344F1" w:rsidRPr="00ED64A8">
              <w:rPr>
                <w:rFonts w:ascii="Calibri" w:eastAsia="Times New Roman" w:hAnsi="Calibri" w:cs="Times New Roman"/>
                <w:bCs/>
                <w:color w:val="000000"/>
                <w:sz w:val="18"/>
                <w:szCs w:val="18"/>
                <w:lang w:eastAsia="es-CL"/>
              </w:rPr>
              <w:t xml:space="preserve">Vista de condominio Hollstein, distante </w:t>
            </w:r>
            <w:r w:rsidR="00ED64A8" w:rsidRPr="00ED64A8">
              <w:rPr>
                <w:rFonts w:ascii="Calibri" w:eastAsia="Times New Roman" w:hAnsi="Calibri" w:cs="Times New Roman"/>
                <w:bCs/>
                <w:color w:val="000000"/>
                <w:sz w:val="18"/>
                <w:szCs w:val="18"/>
                <w:lang w:eastAsia="es-CL"/>
              </w:rPr>
              <w:t>a unos 750 m de planta Watts</w:t>
            </w:r>
            <w:r w:rsidR="00ED64A8">
              <w:rPr>
                <w:rFonts w:ascii="Calibri" w:eastAsia="Times New Roman" w:hAnsi="Calibri" w:cs="Times New Roman"/>
                <w:bCs/>
                <w:color w:val="000000"/>
                <w:sz w:val="18"/>
                <w:szCs w:val="18"/>
                <w:lang w:eastAsia="es-CL"/>
              </w:rPr>
              <w:t xml:space="preserve"> y aledaño a río Damas.</w:t>
            </w:r>
          </w:p>
        </w:tc>
        <w:tc>
          <w:tcPr>
            <w:tcW w:w="269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8E0C258" w14:textId="77777777" w:rsidR="00754C34" w:rsidRPr="005462FB" w:rsidRDefault="00754C34" w:rsidP="00754C34">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ED64A8" w:rsidRPr="00ED64A8">
              <w:rPr>
                <w:rFonts w:ascii="Calibri" w:eastAsia="Times New Roman" w:hAnsi="Calibri" w:cs="Times New Roman"/>
                <w:bCs/>
                <w:color w:val="000000"/>
                <w:sz w:val="18"/>
                <w:szCs w:val="18"/>
                <w:lang w:eastAsia="es-CL"/>
              </w:rPr>
              <w:t>Imagen aérea de condominio</w:t>
            </w:r>
            <w:r w:rsidR="00ED64A8">
              <w:rPr>
                <w:rFonts w:ascii="Calibri" w:eastAsia="Times New Roman" w:hAnsi="Calibri" w:cs="Times New Roman"/>
                <w:bCs/>
                <w:color w:val="000000"/>
                <w:sz w:val="18"/>
                <w:szCs w:val="18"/>
                <w:lang w:eastAsia="es-CL"/>
              </w:rPr>
              <w:t xml:space="preserve"> Hollstein</w:t>
            </w:r>
            <w:r w:rsidR="00ED64A8" w:rsidRPr="00ED64A8">
              <w:rPr>
                <w:rFonts w:ascii="Calibri" w:eastAsia="Times New Roman" w:hAnsi="Calibri" w:cs="Times New Roman"/>
                <w:bCs/>
                <w:color w:val="000000"/>
                <w:sz w:val="18"/>
                <w:szCs w:val="18"/>
                <w:lang w:eastAsia="es-CL"/>
              </w:rPr>
              <w:t>, aledaño a río damas (</w:t>
            </w:r>
            <w:r w:rsidR="00ED64A8" w:rsidRPr="00ED64A8">
              <w:rPr>
                <w:rFonts w:ascii="Calibri" w:eastAsia="Times New Roman" w:hAnsi="Calibri" w:cs="Times New Roman"/>
                <w:b/>
                <w:color w:val="000000"/>
                <w:sz w:val="18"/>
                <w:szCs w:val="18"/>
                <w:lang w:eastAsia="es-CL"/>
              </w:rPr>
              <w:t>Fuente:</w:t>
            </w:r>
            <w:r w:rsidR="00ED64A8" w:rsidRPr="00ED64A8">
              <w:rPr>
                <w:rFonts w:ascii="Calibri" w:eastAsia="Times New Roman" w:hAnsi="Calibri" w:cs="Times New Roman"/>
                <w:bCs/>
                <w:color w:val="000000"/>
                <w:sz w:val="18"/>
                <w:szCs w:val="18"/>
                <w:lang w:eastAsia="es-CL"/>
              </w:rPr>
              <w:t xml:space="preserve"> Google Earth). </w:t>
            </w:r>
          </w:p>
        </w:tc>
      </w:tr>
    </w:tbl>
    <w:p w14:paraId="1675B034" w14:textId="77777777" w:rsidR="00CD35F2" w:rsidRPr="00F34EE0" w:rsidRDefault="00CD35F2">
      <w:pPr>
        <w:rPr>
          <w:rFonts w:ascii="Calibri" w:hAnsi="Calibri"/>
          <w:sz w:val="20"/>
          <w:szCs w:val="20"/>
        </w:rPr>
      </w:pPr>
      <w:r>
        <w:br w:type="page"/>
      </w:r>
    </w:p>
    <w:tbl>
      <w:tblPr>
        <w:tblW w:w="5000" w:type="pct"/>
        <w:jc w:val="center"/>
        <w:tblLayout w:type="fixed"/>
        <w:tblCellMar>
          <w:left w:w="70" w:type="dxa"/>
          <w:right w:w="70" w:type="dxa"/>
        </w:tblCellMar>
        <w:tblLook w:val="04A0" w:firstRow="1" w:lastRow="0" w:firstColumn="1" w:lastColumn="0" w:noHBand="0" w:noVBand="1"/>
      </w:tblPr>
      <w:tblGrid>
        <w:gridCol w:w="4988"/>
        <w:gridCol w:w="1671"/>
        <w:gridCol w:w="4915"/>
        <w:gridCol w:w="1988"/>
      </w:tblGrid>
      <w:tr w:rsidR="00800258" w:rsidRPr="00D42470" w14:paraId="5124E2FE" w14:textId="77777777" w:rsidTr="004502B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F56B5F" w14:textId="77777777" w:rsidR="00800258" w:rsidRPr="00D42470" w:rsidRDefault="00800258" w:rsidP="00F70ED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800258" w:rsidRPr="00D42470" w14:paraId="14B994AF" w14:textId="77777777" w:rsidTr="004502B6">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0F250F0E" w14:textId="77777777" w:rsidR="00800258" w:rsidRPr="00D42470" w:rsidRDefault="00281513" w:rsidP="00F70EDB">
            <w:pPr>
              <w:spacing w:after="0" w:line="240" w:lineRule="auto"/>
              <w:jc w:val="center"/>
              <w:rPr>
                <w:rFonts w:ascii="Calibri" w:eastAsia="Times New Roman" w:hAnsi="Calibri" w:cs="Times New Roman"/>
                <w:color w:val="000000"/>
                <w:sz w:val="20"/>
                <w:szCs w:val="20"/>
                <w:lang w:eastAsia="es-CL"/>
              </w:rPr>
            </w:pPr>
            <w:r w:rsidRPr="006B5D29">
              <w:rPr>
                <w:rFonts w:ascii="Calibri" w:eastAsia="Times New Roman" w:hAnsi="Calibri" w:cs="Times New Roman"/>
                <w:b/>
                <w:noProof/>
                <w:color w:val="000000"/>
                <w:sz w:val="18"/>
                <w:szCs w:val="18"/>
                <w:lang w:eastAsia="es-CL"/>
              </w:rPr>
              <w:drawing>
                <wp:inline distT="0" distB="0" distL="0" distR="0" wp14:anchorId="6C86B07C" wp14:editId="062D7B23">
                  <wp:extent cx="3600000" cy="3600000"/>
                  <wp:effectExtent l="0" t="0" r="635"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3600000" cy="3600000"/>
                          </a:xfrm>
                          <a:prstGeom prst="rect">
                            <a:avLst/>
                          </a:prstGeom>
                          <a:noFill/>
                          <a:ln>
                            <a:noFill/>
                          </a:ln>
                        </pic:spPr>
                      </pic:pic>
                    </a:graphicData>
                  </a:graphic>
                </wp:inline>
              </w:drawing>
            </w:r>
          </w:p>
        </w:tc>
        <w:tc>
          <w:tcPr>
            <w:tcW w:w="2545" w:type="pct"/>
            <w:gridSpan w:val="2"/>
            <w:tcBorders>
              <w:top w:val="nil"/>
              <w:left w:val="single" w:sz="4" w:space="0" w:color="auto"/>
              <w:right w:val="single" w:sz="4" w:space="0" w:color="auto"/>
            </w:tcBorders>
            <w:shd w:val="clear" w:color="auto" w:fill="auto"/>
            <w:noWrap/>
            <w:vAlign w:val="center"/>
            <w:hideMark/>
          </w:tcPr>
          <w:p w14:paraId="1BBF4B54" w14:textId="77777777" w:rsidR="00800258" w:rsidRPr="00D42470" w:rsidRDefault="005F1425" w:rsidP="00F70ED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19D9AB62" wp14:editId="4E9094E2">
                      <wp:simplePos x="0" y="0"/>
                      <wp:positionH relativeFrom="column">
                        <wp:posOffset>1153795</wp:posOffset>
                      </wp:positionH>
                      <wp:positionV relativeFrom="paragraph">
                        <wp:posOffset>354965</wp:posOffset>
                      </wp:positionV>
                      <wp:extent cx="394970" cy="589915"/>
                      <wp:effectExtent l="38100" t="0" r="24130" b="57785"/>
                      <wp:wrapNone/>
                      <wp:docPr id="327" name="Conector recto de flecha 327"/>
                      <wp:cNvGraphicFramePr/>
                      <a:graphic xmlns:a="http://schemas.openxmlformats.org/drawingml/2006/main">
                        <a:graphicData uri="http://schemas.microsoft.com/office/word/2010/wordprocessingShape">
                          <wps:wsp>
                            <wps:cNvCnPr/>
                            <wps:spPr>
                              <a:xfrm flipH="1">
                                <a:off x="0" y="0"/>
                                <a:ext cx="394970" cy="589915"/>
                              </a:xfrm>
                              <a:prstGeom prst="straightConnector1">
                                <a:avLst/>
                              </a:prstGeom>
                              <a:ln w="19050">
                                <a:solidFill>
                                  <a:srgbClr val="00206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38630F" id="_x0000_t32" coordsize="21600,21600" o:spt="32" o:oned="t" path="m,l21600,21600e" filled="f">
                      <v:path arrowok="t" fillok="f" o:connecttype="none"/>
                      <o:lock v:ext="edit" shapetype="t"/>
                    </v:shapetype>
                    <v:shape id="Conector recto de flecha 327" o:spid="_x0000_s1026" type="#_x0000_t32" style="position:absolute;margin-left:90.85pt;margin-top:27.95pt;width:31.1pt;height:46.4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" strokecolor="#002060" strokeweight="1.5pt">
                      <v:stroke dashstyle="3 1"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1BAC8A7B" wp14:editId="45494522">
                      <wp:simplePos x="0" y="0"/>
                      <wp:positionH relativeFrom="column">
                        <wp:posOffset>1073150</wp:posOffset>
                      </wp:positionH>
                      <wp:positionV relativeFrom="paragraph">
                        <wp:posOffset>117475</wp:posOffset>
                      </wp:positionV>
                      <wp:extent cx="1000760" cy="313690"/>
                      <wp:effectExtent l="0" t="0" r="0" b="0"/>
                      <wp:wrapNone/>
                      <wp:docPr id="326" name="Cuadro de texto 326"/>
                      <wp:cNvGraphicFramePr/>
                      <a:graphic xmlns:a="http://schemas.openxmlformats.org/drawingml/2006/main">
                        <a:graphicData uri="http://schemas.microsoft.com/office/word/2010/wordprocessingShape">
                          <wps:wsp>
                            <wps:cNvSpPr txBox="1"/>
                            <wps:spPr>
                              <a:xfrm>
                                <a:off x="0" y="0"/>
                                <a:ext cx="1000760" cy="313690"/>
                              </a:xfrm>
                              <a:prstGeom prst="rect">
                                <a:avLst/>
                              </a:prstGeom>
                              <a:noFill/>
                              <a:ln w="6350">
                                <a:noFill/>
                              </a:ln>
                            </wps:spPr>
                            <wps:txbx>
                              <w:txbxContent>
                                <w:p w14:paraId="0DB894B5" w14:textId="77777777" w:rsidR="00034630" w:rsidRPr="00984DEE" w:rsidRDefault="00034630" w:rsidP="005F1425">
                                  <w:pPr>
                                    <w:shd w:val="clear" w:color="auto" w:fill="2E74B5" w:themeFill="accent1" w:themeFillShade="BF"/>
                                    <w:jc w:val="center"/>
                                    <w:rPr>
                                      <w:b/>
                                      <w:bCs/>
                                      <w:color w:val="FFFFFF" w:themeColor="background1"/>
                                    </w:rPr>
                                  </w:pPr>
                                  <w:r>
                                    <w:rPr>
                                      <w:b/>
                                      <w:bCs/>
                                      <w:color w:val="FFFFFF" w:themeColor="background1"/>
                                    </w:rPr>
                                    <w:t>Monitor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C8A7B" id="Cuadro de texto 326" o:spid="_x0000_s1039" type="#_x0000_t202" style="position:absolute;left:0;text-align:left;margin-left:84.5pt;margin-top:9.25pt;width:78.8pt;height:24.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" filled="f" stroked="f" strokeweight=".5pt">
                      <v:textbox>
                        <w:txbxContent>
                          <w:p w14:paraId="0DB894B5" w14:textId="77777777" w:rsidR="00034630" w:rsidRPr="00984DEE" w:rsidRDefault="00034630" w:rsidP="005F1425">
                            <w:pPr>
                              <w:shd w:val="clear" w:color="auto" w:fill="2E74B5" w:themeFill="accent1" w:themeFillShade="BF"/>
                              <w:jc w:val="center"/>
                              <w:rPr>
                                <w:b/>
                                <w:bCs/>
                                <w:color w:val="FFFFFF" w:themeColor="background1"/>
                              </w:rPr>
                            </w:pPr>
                            <w:r>
                              <w:rPr>
                                <w:b/>
                                <w:bCs/>
                                <w:color w:val="FFFFFF" w:themeColor="background1"/>
                              </w:rPr>
                              <w:t>Monitor</w:t>
                            </w:r>
                          </w:p>
                        </w:txbxContent>
                      </v:textbox>
                    </v:shape>
                  </w:pict>
                </mc:Fallback>
              </mc:AlternateContent>
            </w:r>
            <w:r w:rsidR="00A73F7C">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26EE08E3" wp14:editId="14D7B6A6">
                      <wp:simplePos x="0" y="0"/>
                      <wp:positionH relativeFrom="column">
                        <wp:posOffset>1536700</wp:posOffset>
                      </wp:positionH>
                      <wp:positionV relativeFrom="paragraph">
                        <wp:posOffset>1800225</wp:posOffset>
                      </wp:positionV>
                      <wp:extent cx="713740" cy="566420"/>
                      <wp:effectExtent l="19050" t="19050" r="67310" b="43180"/>
                      <wp:wrapNone/>
                      <wp:docPr id="325" name="Conector recto de flecha 325"/>
                      <wp:cNvGraphicFramePr/>
                      <a:graphic xmlns:a="http://schemas.openxmlformats.org/drawingml/2006/main">
                        <a:graphicData uri="http://schemas.microsoft.com/office/word/2010/wordprocessingShape">
                          <wps:wsp>
                            <wps:cNvCnPr/>
                            <wps:spPr>
                              <a:xfrm>
                                <a:off x="0" y="0"/>
                                <a:ext cx="713740" cy="56642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A3B039" id="Conector recto de flecha 325" o:spid="_x0000_s1026" type="#_x0000_t32" style="position:absolute;margin-left:121pt;margin-top:141.75pt;width:56.2pt;height:44.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" strokecolor="yellow" strokeweight="3pt">
                      <v:stroke endarrow="block" joinstyle="miter"/>
                    </v:shape>
                  </w:pict>
                </mc:Fallback>
              </mc:AlternateContent>
            </w:r>
            <w:r w:rsidR="00A73F7C">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3286AB0A" wp14:editId="735C62F7">
                      <wp:simplePos x="0" y="0"/>
                      <wp:positionH relativeFrom="column">
                        <wp:posOffset>802640</wp:posOffset>
                      </wp:positionH>
                      <wp:positionV relativeFrom="paragraph">
                        <wp:posOffset>2336165</wp:posOffset>
                      </wp:positionV>
                      <wp:extent cx="1481455" cy="313690"/>
                      <wp:effectExtent l="0" t="0" r="0" b="0"/>
                      <wp:wrapNone/>
                      <wp:docPr id="324" name="Cuadro de texto 324"/>
                      <wp:cNvGraphicFramePr/>
                      <a:graphic xmlns:a="http://schemas.openxmlformats.org/drawingml/2006/main">
                        <a:graphicData uri="http://schemas.microsoft.com/office/word/2010/wordprocessingShape">
                          <wps:wsp>
                            <wps:cNvSpPr txBox="1"/>
                            <wps:spPr>
                              <a:xfrm>
                                <a:off x="0" y="0"/>
                                <a:ext cx="1481455" cy="313690"/>
                              </a:xfrm>
                              <a:prstGeom prst="rect">
                                <a:avLst/>
                              </a:prstGeom>
                              <a:noFill/>
                              <a:ln w="6350">
                                <a:noFill/>
                              </a:ln>
                            </wps:spPr>
                            <wps:txbx>
                              <w:txbxContent>
                                <w:p w14:paraId="5B234C2E" w14:textId="77777777" w:rsidR="00034630" w:rsidRPr="00984DEE" w:rsidRDefault="00034630" w:rsidP="00984DEE">
                                  <w:pPr>
                                    <w:shd w:val="clear" w:color="auto" w:fill="833C0B" w:themeFill="accent2" w:themeFillShade="80"/>
                                    <w:jc w:val="center"/>
                                    <w:rPr>
                                      <w:b/>
                                      <w:bCs/>
                                      <w:color w:val="FFFFFF" w:themeColor="background1"/>
                                    </w:rPr>
                                  </w:pPr>
                                  <w:r w:rsidRPr="00984DEE">
                                    <w:rPr>
                                      <w:b/>
                                      <w:bCs/>
                                      <w:color w:val="FFFFFF" w:themeColor="background1"/>
                                    </w:rPr>
                                    <w:t xml:space="preserve">Dirección de </w:t>
                                  </w:r>
                                  <w:r>
                                    <w:rPr>
                                      <w:b/>
                                      <w:bCs/>
                                      <w:color w:val="FFFFFF" w:themeColor="background1"/>
                                    </w:rPr>
                                    <w:t>salida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6AB0A" id="Cuadro de texto 324" o:spid="_x0000_s1040" type="#_x0000_t202" style="position:absolute;left:0;text-align:left;margin-left:63.2pt;margin-top:183.95pt;width:116.65pt;height:24.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" filled="f" stroked="f" strokeweight=".5pt">
                      <v:textbox>
                        <w:txbxContent>
                          <w:p w14:paraId="5B234C2E" w14:textId="77777777" w:rsidR="00034630" w:rsidRPr="00984DEE" w:rsidRDefault="00034630" w:rsidP="00984DEE">
                            <w:pPr>
                              <w:shd w:val="clear" w:color="auto" w:fill="833C0B" w:themeFill="accent2" w:themeFillShade="80"/>
                              <w:jc w:val="center"/>
                              <w:rPr>
                                <w:b/>
                                <w:bCs/>
                                <w:color w:val="FFFFFF" w:themeColor="background1"/>
                              </w:rPr>
                            </w:pPr>
                            <w:r w:rsidRPr="00984DEE">
                              <w:rPr>
                                <w:b/>
                                <w:bCs/>
                                <w:color w:val="FFFFFF" w:themeColor="background1"/>
                              </w:rPr>
                              <w:t xml:space="preserve">Dirección de </w:t>
                            </w:r>
                            <w:r>
                              <w:rPr>
                                <w:b/>
                                <w:bCs/>
                                <w:color w:val="FFFFFF" w:themeColor="background1"/>
                              </w:rPr>
                              <w:t>salida</w:t>
                            </w:r>
                          </w:p>
                        </w:txbxContent>
                      </v:textbox>
                    </v:shape>
                  </w:pict>
                </mc:Fallback>
              </mc:AlternateContent>
            </w:r>
            <w:r w:rsidR="00984DEE">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3A4D90BF" wp14:editId="4CB6C255">
                      <wp:simplePos x="0" y="0"/>
                      <wp:positionH relativeFrom="column">
                        <wp:posOffset>1444625</wp:posOffset>
                      </wp:positionH>
                      <wp:positionV relativeFrom="paragraph">
                        <wp:posOffset>1129665</wp:posOffset>
                      </wp:positionV>
                      <wp:extent cx="1101725" cy="168910"/>
                      <wp:effectExtent l="38100" t="19050" r="3175" b="78740"/>
                      <wp:wrapNone/>
                      <wp:docPr id="322" name="Conector recto de flecha 322"/>
                      <wp:cNvGraphicFramePr/>
                      <a:graphic xmlns:a="http://schemas.openxmlformats.org/drawingml/2006/main">
                        <a:graphicData uri="http://schemas.microsoft.com/office/word/2010/wordprocessingShape">
                          <wps:wsp>
                            <wps:cNvCnPr/>
                            <wps:spPr>
                              <a:xfrm flipH="1">
                                <a:off x="0" y="0"/>
                                <a:ext cx="1101725" cy="16891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F00CFA" id="Conector recto de flecha 322" o:spid="_x0000_s1026" type="#_x0000_t32" style="position:absolute;margin-left:113.75pt;margin-top:88.95pt;width:86.75pt;height:13.3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" strokecolor="yellow" strokeweight="3pt">
                      <v:stroke endarrow="block" joinstyle="miter"/>
                    </v:shape>
                  </w:pict>
                </mc:Fallback>
              </mc:AlternateContent>
            </w:r>
            <w:r w:rsidR="00984DEE">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1A4A13A5" wp14:editId="26E04F79">
                      <wp:simplePos x="0" y="0"/>
                      <wp:positionH relativeFrom="column">
                        <wp:posOffset>1402715</wp:posOffset>
                      </wp:positionH>
                      <wp:positionV relativeFrom="paragraph">
                        <wp:posOffset>736600</wp:posOffset>
                      </wp:positionV>
                      <wp:extent cx="1481455" cy="313690"/>
                      <wp:effectExtent l="0" t="0" r="0" b="0"/>
                      <wp:wrapNone/>
                      <wp:docPr id="323" name="Cuadro de texto 323"/>
                      <wp:cNvGraphicFramePr/>
                      <a:graphic xmlns:a="http://schemas.openxmlformats.org/drawingml/2006/main">
                        <a:graphicData uri="http://schemas.microsoft.com/office/word/2010/wordprocessingShape">
                          <wps:wsp>
                            <wps:cNvSpPr txBox="1"/>
                            <wps:spPr>
                              <a:xfrm>
                                <a:off x="0" y="0"/>
                                <a:ext cx="1481455" cy="313690"/>
                              </a:xfrm>
                              <a:prstGeom prst="rect">
                                <a:avLst/>
                              </a:prstGeom>
                              <a:noFill/>
                              <a:ln w="6350">
                                <a:noFill/>
                              </a:ln>
                            </wps:spPr>
                            <wps:txbx>
                              <w:txbxContent>
                                <w:p w14:paraId="32011D23" w14:textId="77777777" w:rsidR="00034630" w:rsidRPr="00984DEE" w:rsidRDefault="00034630" w:rsidP="00984DEE">
                                  <w:pPr>
                                    <w:shd w:val="clear" w:color="auto" w:fill="833C0B" w:themeFill="accent2" w:themeFillShade="80"/>
                                    <w:jc w:val="center"/>
                                    <w:rPr>
                                      <w:b/>
                                      <w:bCs/>
                                      <w:color w:val="FFFFFF" w:themeColor="background1"/>
                                    </w:rPr>
                                  </w:pPr>
                                  <w:r w:rsidRPr="00984DEE">
                                    <w:rPr>
                                      <w:b/>
                                      <w:bCs/>
                                      <w:color w:val="FFFFFF" w:themeColor="background1"/>
                                    </w:rPr>
                                    <w:t>Dirección de ingreso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A13A5" id="Cuadro de texto 323" o:spid="_x0000_s1041" type="#_x0000_t202" style="position:absolute;left:0;text-align:left;margin-left:110.45pt;margin-top:58pt;width:116.65pt;height:24.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" filled="f" stroked="f" strokeweight=".5pt">
                      <v:textbox>
                        <w:txbxContent>
                          <w:p w14:paraId="32011D23" w14:textId="77777777" w:rsidR="00034630" w:rsidRPr="00984DEE" w:rsidRDefault="00034630" w:rsidP="00984DEE">
                            <w:pPr>
                              <w:shd w:val="clear" w:color="auto" w:fill="833C0B" w:themeFill="accent2" w:themeFillShade="80"/>
                              <w:jc w:val="center"/>
                              <w:rPr>
                                <w:b/>
                                <w:bCs/>
                                <w:color w:val="FFFFFF" w:themeColor="background1"/>
                              </w:rPr>
                            </w:pPr>
                            <w:r w:rsidRPr="00984DEE">
                              <w:rPr>
                                <w:b/>
                                <w:bCs/>
                                <w:color w:val="FFFFFF" w:themeColor="background1"/>
                              </w:rPr>
                              <w:t>Dirección de ingreso</w:t>
                            </w:r>
                          </w:p>
                        </w:txbxContent>
                      </v:textbox>
                    </v:shape>
                  </w:pict>
                </mc:Fallback>
              </mc:AlternateContent>
            </w:r>
            <w:r w:rsidR="004502B6" w:rsidRPr="0076380B">
              <w:rPr>
                <w:rFonts w:ascii="Calibri" w:eastAsia="Times New Roman" w:hAnsi="Calibri" w:cs="Times New Roman"/>
                <w:noProof/>
                <w:color w:val="000000"/>
                <w:sz w:val="20"/>
                <w:szCs w:val="20"/>
                <w:lang w:eastAsia="es-CL"/>
              </w:rPr>
              <w:drawing>
                <wp:inline distT="0" distB="0" distL="0" distR="0" wp14:anchorId="0655A715" wp14:editId="1EF7871B">
                  <wp:extent cx="2700000" cy="3600000"/>
                  <wp:effectExtent l="0" t="0" r="5715"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700000" cy="3600000"/>
                          </a:xfrm>
                          <a:prstGeom prst="rect">
                            <a:avLst/>
                          </a:prstGeom>
                          <a:noFill/>
                          <a:ln>
                            <a:noFill/>
                          </a:ln>
                        </pic:spPr>
                      </pic:pic>
                    </a:graphicData>
                  </a:graphic>
                </wp:inline>
              </w:drawing>
            </w:r>
          </w:p>
        </w:tc>
      </w:tr>
      <w:tr w:rsidR="00754C34" w:rsidRPr="00D42470" w14:paraId="06AF1590" w14:textId="77777777" w:rsidTr="004502B6">
        <w:trPr>
          <w:trHeight w:val="300"/>
          <w:jc w:val="center"/>
        </w:trPr>
        <w:tc>
          <w:tcPr>
            <w:tcW w:w="1839" w:type="pct"/>
            <w:tcBorders>
              <w:top w:val="single" w:sz="4" w:space="0" w:color="auto"/>
              <w:left w:val="single" w:sz="4" w:space="0" w:color="auto"/>
              <w:bottom w:val="single" w:sz="4" w:space="0" w:color="auto"/>
              <w:right w:val="nil"/>
            </w:tcBorders>
            <w:shd w:val="clear" w:color="auto" w:fill="auto"/>
            <w:noWrap/>
            <w:vAlign w:val="center"/>
            <w:hideMark/>
          </w:tcPr>
          <w:p w14:paraId="2E89B5C6" w14:textId="77777777" w:rsidR="00754C34" w:rsidRPr="0091084C" w:rsidRDefault="00754C34" w:rsidP="00754C34">
            <w:pPr>
              <w:spacing w:after="0" w:line="240" w:lineRule="auto"/>
              <w:contextualSpacing/>
              <w:outlineLvl w:val="1"/>
              <w:rPr>
                <w:rFonts w:ascii="Calibri" w:eastAsia="Times New Roman" w:hAnsi="Calibri" w:cs="Calibri"/>
                <w:b/>
                <w:color w:val="000000"/>
                <w:sz w:val="18"/>
                <w:szCs w:val="18"/>
                <w:lang w:eastAsia="es-CL"/>
              </w:rPr>
            </w:pPr>
            <w:bookmarkStart w:id="169" w:name="_Toc65496777"/>
            <w:bookmarkStart w:id="170" w:name="_Toc65507535"/>
            <w:bookmarkStart w:id="171" w:name="_Toc68530551"/>
            <w:bookmarkStart w:id="172" w:name="_Toc68530809"/>
            <w:bookmarkStart w:id="173" w:name="_Toc68531058"/>
            <w:bookmarkStart w:id="174" w:name="_Toc68531103"/>
            <w:bookmarkStart w:id="175" w:name="_Toc73365223"/>
            <w:r w:rsidRPr="0091084C">
              <w:rPr>
                <w:rFonts w:ascii="Calibri" w:eastAsia="Calibri" w:hAnsi="Calibri" w:cs="Calibri"/>
                <w:b/>
                <w:sz w:val="18"/>
                <w:szCs w:val="18"/>
              </w:rPr>
              <w:t xml:space="preserve">Fotografía </w:t>
            </w:r>
            <w:r w:rsidR="00DC7D72">
              <w:rPr>
                <w:rFonts w:ascii="Calibri" w:eastAsia="Calibri" w:hAnsi="Calibri" w:cs="Calibri"/>
                <w:b/>
                <w:sz w:val="18"/>
                <w:szCs w:val="18"/>
              </w:rPr>
              <w:t>3</w:t>
            </w:r>
            <w:r>
              <w:rPr>
                <w:rFonts w:ascii="Calibri" w:eastAsia="Calibri" w:hAnsi="Calibri" w:cs="Calibri"/>
                <w:b/>
                <w:sz w:val="18"/>
                <w:szCs w:val="18"/>
              </w:rPr>
              <w:t>.</w:t>
            </w:r>
            <w:bookmarkEnd w:id="169"/>
            <w:bookmarkEnd w:id="170"/>
            <w:bookmarkEnd w:id="171"/>
            <w:bookmarkEnd w:id="172"/>
            <w:bookmarkEnd w:id="173"/>
            <w:bookmarkEnd w:id="174"/>
            <w:bookmarkEnd w:id="175"/>
          </w:p>
        </w:tc>
        <w:tc>
          <w:tcPr>
            <w:tcW w:w="6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0F293E" w14:textId="77777777" w:rsidR="00754C34" w:rsidRPr="0091084C" w:rsidRDefault="00754C34" w:rsidP="00754C34">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sidR="007D55E3">
              <w:rPr>
                <w:rFonts w:ascii="Calibri" w:eastAsia="Times New Roman" w:hAnsi="Calibri" w:cs="Times New Roman"/>
                <w:b/>
                <w:color w:val="000000"/>
                <w:sz w:val="18"/>
                <w:szCs w:val="18"/>
                <w:lang w:eastAsia="es-CL"/>
              </w:rPr>
              <w:t>1</w:t>
            </w:r>
            <w:r>
              <w:rPr>
                <w:rFonts w:ascii="Calibri" w:eastAsia="Times New Roman" w:hAnsi="Calibri" w:cs="Times New Roman"/>
                <w:b/>
                <w:color w:val="000000"/>
                <w:sz w:val="18"/>
                <w:szCs w:val="18"/>
                <w:lang w:eastAsia="es-CL"/>
              </w:rPr>
              <w:t>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812" w:type="pct"/>
            <w:tcBorders>
              <w:top w:val="single" w:sz="4" w:space="0" w:color="auto"/>
              <w:left w:val="nil"/>
              <w:bottom w:val="single" w:sz="4" w:space="0" w:color="auto"/>
              <w:right w:val="nil"/>
            </w:tcBorders>
            <w:shd w:val="clear" w:color="auto" w:fill="auto"/>
            <w:noWrap/>
            <w:vAlign w:val="center"/>
            <w:hideMark/>
          </w:tcPr>
          <w:p w14:paraId="04AE3832" w14:textId="77777777" w:rsidR="00754C34" w:rsidRPr="0091084C" w:rsidRDefault="00754C34" w:rsidP="00754C34">
            <w:pPr>
              <w:spacing w:after="0" w:line="240" w:lineRule="auto"/>
              <w:contextualSpacing/>
              <w:outlineLvl w:val="1"/>
              <w:rPr>
                <w:rFonts w:ascii="Calibri" w:eastAsia="Calibri" w:hAnsi="Calibri" w:cs="Calibri"/>
                <w:b/>
                <w:sz w:val="18"/>
                <w:szCs w:val="18"/>
              </w:rPr>
            </w:pPr>
            <w:bookmarkStart w:id="176" w:name="_Toc65496778"/>
            <w:bookmarkStart w:id="177" w:name="_Toc65507536"/>
            <w:bookmarkStart w:id="178" w:name="_Toc68530552"/>
            <w:bookmarkStart w:id="179" w:name="_Toc68530810"/>
            <w:bookmarkStart w:id="180" w:name="_Toc68531059"/>
            <w:bookmarkStart w:id="181" w:name="_Toc68531104"/>
            <w:bookmarkStart w:id="182" w:name="_Toc73365224"/>
            <w:r w:rsidRPr="0091084C">
              <w:rPr>
                <w:rFonts w:ascii="Calibri" w:eastAsia="Calibri" w:hAnsi="Calibri" w:cs="Calibri"/>
                <w:b/>
                <w:sz w:val="18"/>
                <w:szCs w:val="18"/>
              </w:rPr>
              <w:t xml:space="preserve">Fotografía </w:t>
            </w:r>
            <w:r w:rsidR="00DC7D72">
              <w:rPr>
                <w:rFonts w:ascii="Calibri" w:eastAsia="Calibri" w:hAnsi="Calibri" w:cs="Calibri"/>
                <w:b/>
                <w:sz w:val="18"/>
                <w:szCs w:val="18"/>
              </w:rPr>
              <w:t>4</w:t>
            </w:r>
            <w:r w:rsidRPr="0091084C">
              <w:rPr>
                <w:rFonts w:ascii="Calibri" w:eastAsia="Calibri" w:hAnsi="Calibri" w:cs="Calibri"/>
                <w:b/>
                <w:sz w:val="18"/>
                <w:szCs w:val="18"/>
              </w:rPr>
              <w:t>.</w:t>
            </w:r>
            <w:bookmarkEnd w:id="176"/>
            <w:bookmarkEnd w:id="177"/>
            <w:bookmarkEnd w:id="178"/>
            <w:bookmarkEnd w:id="179"/>
            <w:bookmarkEnd w:id="180"/>
            <w:bookmarkEnd w:id="181"/>
            <w:bookmarkEnd w:id="182"/>
          </w:p>
        </w:tc>
        <w:tc>
          <w:tcPr>
            <w:tcW w:w="7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AE95A1" w14:textId="77777777" w:rsidR="00754C34" w:rsidRPr="0091084C" w:rsidRDefault="00754C34" w:rsidP="00754C34">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sidR="007D55E3">
              <w:rPr>
                <w:rFonts w:ascii="Calibri" w:eastAsia="Times New Roman" w:hAnsi="Calibri" w:cs="Times New Roman"/>
                <w:b/>
                <w:color w:val="000000"/>
                <w:sz w:val="18"/>
                <w:szCs w:val="18"/>
                <w:lang w:eastAsia="es-CL"/>
              </w:rPr>
              <w:t>1</w:t>
            </w:r>
            <w:r w:rsidRPr="0091084C">
              <w:rPr>
                <w:rFonts w:ascii="Calibri" w:eastAsia="Times New Roman" w:hAnsi="Calibri" w:cs="Times New Roman"/>
                <w:b/>
                <w:color w:val="000000"/>
                <w:sz w:val="18"/>
                <w:szCs w:val="18"/>
                <w:lang w:eastAsia="es-CL"/>
              </w:rPr>
              <w:t>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754C34" w:rsidRPr="00D42470" w14:paraId="3D3A44A1" w14:textId="77777777" w:rsidTr="004502B6">
        <w:trPr>
          <w:trHeight w:val="827"/>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5DAE126" w14:textId="77777777" w:rsidR="00754C34" w:rsidRPr="00CB0C4A" w:rsidRDefault="00754C34" w:rsidP="00754C34">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0F4559" w:rsidRPr="000F4559">
              <w:rPr>
                <w:rFonts w:ascii="Calibri" w:eastAsia="Times New Roman" w:hAnsi="Calibri" w:cs="Times New Roman"/>
                <w:bCs/>
                <w:color w:val="000000"/>
                <w:sz w:val="18"/>
                <w:szCs w:val="18"/>
                <w:lang w:eastAsia="es-CL"/>
              </w:rPr>
              <w:t>Estanque (80 m</w:t>
            </w:r>
            <w:r w:rsidR="000F4559" w:rsidRPr="00F51DF0">
              <w:rPr>
                <w:rFonts w:ascii="Calibri" w:eastAsia="Times New Roman" w:hAnsi="Calibri" w:cs="Times New Roman"/>
                <w:bCs/>
                <w:color w:val="000000"/>
                <w:sz w:val="18"/>
                <w:szCs w:val="18"/>
                <w:vertAlign w:val="superscript"/>
                <w:lang w:eastAsia="es-CL"/>
              </w:rPr>
              <w:t>3</w:t>
            </w:r>
            <w:r w:rsidR="000F4559" w:rsidRPr="000F4559">
              <w:rPr>
                <w:rFonts w:ascii="Calibri" w:eastAsia="Times New Roman" w:hAnsi="Calibri" w:cs="Times New Roman"/>
                <w:bCs/>
                <w:color w:val="000000"/>
                <w:sz w:val="18"/>
                <w:szCs w:val="18"/>
                <w:lang w:eastAsia="es-CL"/>
              </w:rPr>
              <w:t xml:space="preserve">) de almacenamiento de efluentes </w:t>
            </w:r>
            <w:r w:rsidR="000F4559">
              <w:rPr>
                <w:rFonts w:ascii="Calibri" w:eastAsia="Times New Roman" w:hAnsi="Calibri" w:cs="Times New Roman"/>
                <w:bCs/>
                <w:color w:val="000000"/>
                <w:sz w:val="18"/>
                <w:szCs w:val="18"/>
                <w:lang w:eastAsia="es-CL"/>
              </w:rPr>
              <w:t xml:space="preserve">provenientes </w:t>
            </w:r>
            <w:r w:rsidR="000F4559" w:rsidRPr="000F4559">
              <w:rPr>
                <w:rFonts w:ascii="Calibri" w:eastAsia="Times New Roman" w:hAnsi="Calibri" w:cs="Times New Roman"/>
                <w:bCs/>
                <w:color w:val="000000"/>
                <w:sz w:val="18"/>
                <w:szCs w:val="18"/>
                <w:lang w:eastAsia="es-CL"/>
              </w:rPr>
              <w:t>de aguas de condensado (evaporación de leche) y de enfriamiento</w:t>
            </w:r>
            <w:r w:rsidR="000F4559">
              <w:rPr>
                <w:rFonts w:ascii="Calibri" w:eastAsia="Times New Roman" w:hAnsi="Calibri" w:cs="Times New Roman"/>
                <w:bCs/>
                <w:color w:val="000000"/>
                <w:sz w:val="18"/>
                <w:szCs w:val="18"/>
                <w:lang w:eastAsia="es-CL"/>
              </w:rPr>
              <w:t xml:space="preserve"> de la planta productora de leche. Aguas residuales presentan tonalidad plomiza clara y olor similar a suero de leche., con estelas blanquecinas en superficie.</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8FC2C3F" w14:textId="77777777" w:rsidR="00754C34" w:rsidRPr="00CB0C4A" w:rsidRDefault="00754C34" w:rsidP="00754C34">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0F4559" w:rsidRPr="000F4559">
              <w:rPr>
                <w:rFonts w:ascii="Calibri" w:eastAsia="Times New Roman" w:hAnsi="Calibri" w:cs="Times New Roman"/>
                <w:bCs/>
                <w:color w:val="000000"/>
                <w:sz w:val="18"/>
                <w:szCs w:val="18"/>
                <w:lang w:eastAsia="es-CL"/>
              </w:rPr>
              <w:t>Ducto</w:t>
            </w:r>
            <w:r w:rsidR="00143208">
              <w:rPr>
                <w:rFonts w:ascii="Calibri" w:eastAsia="Times New Roman" w:hAnsi="Calibri" w:cs="Times New Roman"/>
                <w:bCs/>
                <w:color w:val="000000"/>
                <w:sz w:val="18"/>
                <w:szCs w:val="18"/>
                <w:lang w:eastAsia="es-CL"/>
              </w:rPr>
              <w:t>s</w:t>
            </w:r>
            <w:r w:rsidR="000F4559" w:rsidRPr="000F4559">
              <w:rPr>
                <w:rFonts w:ascii="Calibri" w:eastAsia="Times New Roman" w:hAnsi="Calibri" w:cs="Times New Roman"/>
                <w:bCs/>
                <w:color w:val="000000"/>
                <w:sz w:val="18"/>
                <w:szCs w:val="18"/>
                <w:lang w:eastAsia="es-CL"/>
              </w:rPr>
              <w:t xml:space="preserve"> de conexión</w:t>
            </w:r>
            <w:r w:rsidR="00984DEE">
              <w:rPr>
                <w:rFonts w:ascii="Calibri" w:eastAsia="Times New Roman" w:hAnsi="Calibri" w:cs="Times New Roman"/>
                <w:bCs/>
                <w:color w:val="000000"/>
                <w:sz w:val="18"/>
                <w:szCs w:val="18"/>
                <w:lang w:eastAsia="es-CL"/>
              </w:rPr>
              <w:t xml:space="preserve"> a</w:t>
            </w:r>
            <w:r w:rsidR="000F4559" w:rsidRPr="000F4559">
              <w:rPr>
                <w:rFonts w:ascii="Calibri" w:eastAsia="Times New Roman" w:hAnsi="Calibri" w:cs="Times New Roman"/>
                <w:bCs/>
                <w:color w:val="000000"/>
                <w:sz w:val="18"/>
                <w:szCs w:val="18"/>
                <w:lang w:eastAsia="es-CL"/>
              </w:rPr>
              <w:t xml:space="preserve"> estanque de </w:t>
            </w:r>
            <w:r w:rsidR="000F4559" w:rsidRPr="00A73F7C">
              <w:rPr>
                <w:rFonts w:ascii="Calibri" w:eastAsia="Times New Roman" w:hAnsi="Calibri" w:cs="Times New Roman"/>
                <w:b/>
                <w:color w:val="000000"/>
                <w:sz w:val="18"/>
                <w:szCs w:val="18"/>
                <w:lang w:eastAsia="es-CL"/>
              </w:rPr>
              <w:t xml:space="preserve">Fotografía </w:t>
            </w:r>
            <w:r w:rsidR="00D97391">
              <w:rPr>
                <w:rFonts w:ascii="Calibri" w:eastAsia="Times New Roman" w:hAnsi="Calibri" w:cs="Times New Roman"/>
                <w:b/>
                <w:color w:val="000000"/>
                <w:sz w:val="18"/>
                <w:szCs w:val="18"/>
                <w:lang w:eastAsia="es-CL"/>
              </w:rPr>
              <w:t>3</w:t>
            </w:r>
            <w:r w:rsidR="000F4559" w:rsidRPr="000F4559">
              <w:rPr>
                <w:rFonts w:ascii="Calibri" w:eastAsia="Times New Roman" w:hAnsi="Calibri" w:cs="Times New Roman"/>
                <w:bCs/>
                <w:color w:val="000000"/>
                <w:sz w:val="18"/>
                <w:szCs w:val="18"/>
                <w:lang w:eastAsia="es-CL"/>
              </w:rPr>
              <w:t xml:space="preserve">. Cuenta con equipo de medición automático de </w:t>
            </w:r>
            <w:r w:rsidR="00143208">
              <w:rPr>
                <w:rFonts w:ascii="Calibri" w:eastAsia="Times New Roman" w:hAnsi="Calibri" w:cs="Times New Roman"/>
                <w:bCs/>
                <w:color w:val="000000"/>
                <w:sz w:val="18"/>
                <w:szCs w:val="18"/>
                <w:lang w:eastAsia="es-CL"/>
              </w:rPr>
              <w:t>C</w:t>
            </w:r>
            <w:r w:rsidR="000F4559" w:rsidRPr="000F4559">
              <w:rPr>
                <w:rFonts w:ascii="Calibri" w:eastAsia="Times New Roman" w:hAnsi="Calibri" w:cs="Times New Roman"/>
                <w:bCs/>
                <w:color w:val="000000"/>
                <w:sz w:val="18"/>
                <w:szCs w:val="18"/>
                <w:lang w:eastAsia="es-CL"/>
              </w:rPr>
              <w:t xml:space="preserve">onductividad y T°, desviando </w:t>
            </w:r>
            <w:r w:rsidR="005F1425">
              <w:rPr>
                <w:rFonts w:ascii="Calibri" w:eastAsia="Times New Roman" w:hAnsi="Calibri" w:cs="Times New Roman"/>
                <w:bCs/>
                <w:color w:val="000000"/>
                <w:sz w:val="18"/>
                <w:szCs w:val="18"/>
                <w:lang w:eastAsia="es-CL"/>
              </w:rPr>
              <w:t xml:space="preserve">por medio de válvula neumática </w:t>
            </w:r>
            <w:r w:rsidR="000F4559" w:rsidRPr="000F4559">
              <w:rPr>
                <w:rFonts w:ascii="Calibri" w:eastAsia="Times New Roman" w:hAnsi="Calibri" w:cs="Times New Roman"/>
                <w:bCs/>
                <w:color w:val="000000"/>
                <w:sz w:val="18"/>
                <w:szCs w:val="18"/>
                <w:lang w:eastAsia="es-CL"/>
              </w:rPr>
              <w:t>el efluente hacia el estanque de ESSAL</w:t>
            </w:r>
            <w:r w:rsidR="00143208">
              <w:rPr>
                <w:rFonts w:ascii="Calibri" w:eastAsia="Times New Roman" w:hAnsi="Calibri" w:cs="Times New Roman"/>
                <w:bCs/>
                <w:color w:val="000000"/>
                <w:sz w:val="18"/>
                <w:szCs w:val="18"/>
                <w:lang w:eastAsia="es-CL"/>
              </w:rPr>
              <w:t>,</w:t>
            </w:r>
            <w:r w:rsidR="000F4559" w:rsidRPr="000F4559">
              <w:rPr>
                <w:rFonts w:ascii="Calibri" w:eastAsia="Times New Roman" w:hAnsi="Calibri" w:cs="Times New Roman"/>
                <w:bCs/>
                <w:color w:val="000000"/>
                <w:sz w:val="18"/>
                <w:szCs w:val="18"/>
                <w:lang w:eastAsia="es-CL"/>
              </w:rPr>
              <w:t xml:space="preserve"> en caso que no cumpla con los valores de dichos parámetros</w:t>
            </w:r>
            <w:r w:rsidR="005F1425">
              <w:rPr>
                <w:rFonts w:ascii="Calibri" w:eastAsia="Times New Roman" w:hAnsi="Calibri" w:cs="Times New Roman"/>
                <w:bCs/>
                <w:color w:val="000000"/>
                <w:sz w:val="18"/>
                <w:szCs w:val="18"/>
                <w:lang w:eastAsia="es-CL"/>
              </w:rPr>
              <w:t>.</w:t>
            </w:r>
          </w:p>
        </w:tc>
      </w:tr>
      <w:tr w:rsidR="00754C34" w:rsidRPr="00D42470" w14:paraId="368727A2" w14:textId="77777777" w:rsidTr="004502B6">
        <w:trPr>
          <w:trHeight w:val="2793"/>
          <w:jc w:val="center"/>
        </w:trPr>
        <w:tc>
          <w:tcPr>
            <w:tcW w:w="24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7A2DC" w14:textId="77777777" w:rsidR="00754C34" w:rsidRPr="0053084E" w:rsidRDefault="0053084E" w:rsidP="00754C34">
            <w:pPr>
              <w:spacing w:after="0" w:line="240" w:lineRule="auto"/>
              <w:jc w:val="center"/>
              <w:rPr>
                <w:rFonts w:ascii="Calibri" w:eastAsia="Times New Roman" w:hAnsi="Calibri" w:cs="Times New Roman"/>
                <w:b/>
                <w:sz w:val="18"/>
                <w:szCs w:val="18"/>
                <w:lang w:eastAsia="es-CL"/>
              </w:rPr>
            </w:pPr>
            <w:r w:rsidRPr="0053084E">
              <w:rPr>
                <w:rFonts w:ascii="Calibri" w:eastAsia="Times New Roman" w:hAnsi="Calibri" w:cs="Times New Roman"/>
                <w:b/>
                <w:noProof/>
                <w:sz w:val="18"/>
                <w:szCs w:val="18"/>
                <w:lang w:eastAsia="es-CL"/>
              </w:rPr>
              <w:lastRenderedPageBreak/>
              <w:drawing>
                <wp:inline distT="0" distB="0" distL="0" distR="0" wp14:anchorId="1906CC4F" wp14:editId="34D8C0B3">
                  <wp:extent cx="3367774" cy="4187873"/>
                  <wp:effectExtent l="0" t="0" r="4445" b="3175"/>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t="6704"/>
                          <a:stretch/>
                        </pic:blipFill>
                        <pic:spPr bwMode="auto">
                          <a:xfrm>
                            <a:off x="0" y="0"/>
                            <a:ext cx="3369702" cy="41902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FD1F9" w14:textId="77777777" w:rsidR="00754C34" w:rsidRPr="0091084C" w:rsidRDefault="00C70B7F" w:rsidP="00754C34">
            <w:pPr>
              <w:spacing w:after="0" w:line="240" w:lineRule="auto"/>
              <w:jc w:val="center"/>
              <w:rPr>
                <w:rFonts w:ascii="Calibri" w:eastAsia="Times New Roman" w:hAnsi="Calibri" w:cs="Times New Roman"/>
                <w:b/>
                <w:color w:val="000000"/>
                <w:sz w:val="18"/>
                <w:szCs w:val="18"/>
                <w:lang w:eastAsia="es-CL"/>
              </w:rPr>
            </w:pPr>
            <w:r w:rsidRPr="00C70B7F">
              <w:rPr>
                <w:rFonts w:ascii="Calibri" w:eastAsia="Times New Roman" w:hAnsi="Calibri" w:cs="Times New Roman"/>
                <w:b/>
                <w:noProof/>
                <w:color w:val="000000"/>
                <w:sz w:val="18"/>
                <w:szCs w:val="18"/>
                <w:lang w:eastAsia="es-CL"/>
              </w:rPr>
              <w:drawing>
                <wp:inline distT="0" distB="0" distL="0" distR="0" wp14:anchorId="7A65703C" wp14:editId="208FAC81">
                  <wp:extent cx="3889094" cy="4214094"/>
                  <wp:effectExtent l="0" t="0" r="0"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t="14558" b="4153"/>
                          <a:stretch/>
                        </pic:blipFill>
                        <pic:spPr bwMode="auto">
                          <a:xfrm>
                            <a:off x="0" y="0"/>
                            <a:ext cx="3891035" cy="42161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4C34" w:rsidRPr="00D42470" w14:paraId="448BB9DC" w14:textId="77777777" w:rsidTr="004502B6">
        <w:trPr>
          <w:trHeight w:val="300"/>
          <w:jc w:val="center"/>
        </w:trPr>
        <w:tc>
          <w:tcPr>
            <w:tcW w:w="1839" w:type="pct"/>
            <w:tcBorders>
              <w:top w:val="single" w:sz="4" w:space="0" w:color="auto"/>
              <w:left w:val="single" w:sz="4" w:space="0" w:color="auto"/>
              <w:bottom w:val="single" w:sz="4" w:space="0" w:color="auto"/>
              <w:right w:val="nil"/>
            </w:tcBorders>
            <w:shd w:val="clear" w:color="auto" w:fill="auto"/>
            <w:noWrap/>
            <w:vAlign w:val="center"/>
            <w:hideMark/>
          </w:tcPr>
          <w:p w14:paraId="7A083416" w14:textId="77777777" w:rsidR="00754C34" w:rsidRPr="00C70B7F" w:rsidRDefault="00754C34" w:rsidP="00754C34">
            <w:pPr>
              <w:spacing w:after="0" w:line="240" w:lineRule="auto"/>
              <w:contextualSpacing/>
              <w:outlineLvl w:val="1"/>
              <w:rPr>
                <w:rFonts w:ascii="Calibri" w:eastAsia="Times New Roman" w:hAnsi="Calibri" w:cs="Calibri"/>
                <w:b/>
                <w:sz w:val="18"/>
                <w:szCs w:val="18"/>
                <w:lang w:eastAsia="es-CL"/>
              </w:rPr>
            </w:pPr>
            <w:bookmarkStart w:id="183" w:name="_Toc65496779"/>
            <w:bookmarkStart w:id="184" w:name="_Toc65507537"/>
            <w:bookmarkStart w:id="185" w:name="_Toc68530553"/>
            <w:bookmarkStart w:id="186" w:name="_Toc68530811"/>
            <w:bookmarkStart w:id="187" w:name="_Toc68531060"/>
            <w:bookmarkStart w:id="188" w:name="_Toc68531105"/>
            <w:bookmarkStart w:id="189" w:name="_Toc73365225"/>
            <w:r w:rsidRPr="00C70B7F">
              <w:rPr>
                <w:rFonts w:ascii="Calibri" w:eastAsia="Calibri" w:hAnsi="Calibri" w:cs="Calibri"/>
                <w:b/>
                <w:sz w:val="18"/>
                <w:szCs w:val="18"/>
              </w:rPr>
              <w:t xml:space="preserve">Fotografía </w:t>
            </w:r>
            <w:r w:rsidR="00DC7D72">
              <w:rPr>
                <w:rFonts w:ascii="Calibri" w:eastAsia="Calibri" w:hAnsi="Calibri" w:cs="Calibri"/>
                <w:b/>
                <w:sz w:val="18"/>
                <w:szCs w:val="18"/>
              </w:rPr>
              <w:t>5</w:t>
            </w:r>
            <w:r w:rsidRPr="00C70B7F">
              <w:rPr>
                <w:rFonts w:ascii="Calibri" w:eastAsia="Calibri" w:hAnsi="Calibri" w:cs="Calibri"/>
                <w:b/>
                <w:sz w:val="18"/>
                <w:szCs w:val="18"/>
              </w:rPr>
              <w:t>.</w:t>
            </w:r>
            <w:bookmarkEnd w:id="183"/>
            <w:bookmarkEnd w:id="184"/>
            <w:bookmarkEnd w:id="185"/>
            <w:bookmarkEnd w:id="186"/>
            <w:bookmarkEnd w:id="187"/>
            <w:bookmarkEnd w:id="188"/>
            <w:bookmarkEnd w:id="189"/>
          </w:p>
        </w:tc>
        <w:tc>
          <w:tcPr>
            <w:tcW w:w="6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C31FB6" w14:textId="77777777" w:rsidR="00754C34" w:rsidRPr="00C70B7F" w:rsidRDefault="00754C34" w:rsidP="00754C34">
            <w:pPr>
              <w:spacing w:after="0" w:line="240" w:lineRule="auto"/>
              <w:rPr>
                <w:rFonts w:ascii="Calibri" w:eastAsia="Times New Roman" w:hAnsi="Calibri" w:cs="Times New Roman"/>
                <w:b/>
                <w:sz w:val="18"/>
                <w:szCs w:val="18"/>
                <w:lang w:eastAsia="es-CL"/>
              </w:rPr>
            </w:pPr>
            <w:r w:rsidRPr="00C70B7F">
              <w:rPr>
                <w:rFonts w:ascii="Calibri" w:eastAsia="Times New Roman" w:hAnsi="Calibri" w:cs="Times New Roman"/>
                <w:b/>
                <w:sz w:val="18"/>
                <w:szCs w:val="18"/>
                <w:lang w:eastAsia="es-CL"/>
              </w:rPr>
              <w:t xml:space="preserve">Fecha: </w:t>
            </w:r>
            <w:r w:rsidR="007D55E3" w:rsidRPr="00C70B7F">
              <w:rPr>
                <w:rFonts w:ascii="Calibri" w:eastAsia="Times New Roman" w:hAnsi="Calibri" w:cs="Times New Roman"/>
                <w:b/>
                <w:sz w:val="18"/>
                <w:szCs w:val="18"/>
                <w:lang w:eastAsia="es-CL"/>
              </w:rPr>
              <w:t>1</w:t>
            </w:r>
            <w:r w:rsidRPr="00C70B7F">
              <w:rPr>
                <w:rFonts w:ascii="Calibri" w:eastAsia="Times New Roman" w:hAnsi="Calibri" w:cs="Times New Roman"/>
                <w:b/>
                <w:sz w:val="18"/>
                <w:szCs w:val="18"/>
                <w:lang w:eastAsia="es-CL"/>
              </w:rPr>
              <w:t>1-02-2021</w:t>
            </w:r>
          </w:p>
        </w:tc>
        <w:tc>
          <w:tcPr>
            <w:tcW w:w="1812" w:type="pct"/>
            <w:tcBorders>
              <w:top w:val="single" w:sz="4" w:space="0" w:color="auto"/>
              <w:left w:val="nil"/>
              <w:bottom w:val="single" w:sz="4" w:space="0" w:color="auto"/>
              <w:right w:val="nil"/>
            </w:tcBorders>
            <w:shd w:val="clear" w:color="auto" w:fill="auto"/>
            <w:noWrap/>
            <w:vAlign w:val="center"/>
            <w:hideMark/>
          </w:tcPr>
          <w:p w14:paraId="03A45C5E" w14:textId="77777777" w:rsidR="00754C34" w:rsidRPr="00C70B7F" w:rsidRDefault="00754C34" w:rsidP="00754C34">
            <w:pPr>
              <w:spacing w:after="0" w:line="240" w:lineRule="auto"/>
              <w:contextualSpacing/>
              <w:outlineLvl w:val="1"/>
              <w:rPr>
                <w:rFonts w:ascii="Calibri" w:eastAsia="Calibri" w:hAnsi="Calibri" w:cs="Calibri"/>
                <w:b/>
                <w:sz w:val="18"/>
                <w:szCs w:val="18"/>
              </w:rPr>
            </w:pPr>
            <w:bookmarkStart w:id="190" w:name="_Toc65496780"/>
            <w:bookmarkStart w:id="191" w:name="_Toc65507538"/>
            <w:bookmarkStart w:id="192" w:name="_Toc68530554"/>
            <w:bookmarkStart w:id="193" w:name="_Toc68530812"/>
            <w:bookmarkStart w:id="194" w:name="_Toc68531061"/>
            <w:bookmarkStart w:id="195" w:name="_Toc68531106"/>
            <w:bookmarkStart w:id="196" w:name="_Toc73365226"/>
            <w:r w:rsidRPr="00C70B7F">
              <w:rPr>
                <w:rFonts w:ascii="Calibri" w:eastAsia="Calibri" w:hAnsi="Calibri" w:cs="Calibri"/>
                <w:b/>
                <w:sz w:val="18"/>
                <w:szCs w:val="18"/>
              </w:rPr>
              <w:t xml:space="preserve">Fotografía </w:t>
            </w:r>
            <w:r w:rsidR="00DC7D72">
              <w:rPr>
                <w:rFonts w:ascii="Calibri" w:eastAsia="Calibri" w:hAnsi="Calibri" w:cs="Calibri"/>
                <w:b/>
                <w:sz w:val="18"/>
                <w:szCs w:val="18"/>
              </w:rPr>
              <w:t>6</w:t>
            </w:r>
            <w:r w:rsidRPr="00C70B7F">
              <w:rPr>
                <w:rFonts w:ascii="Calibri" w:eastAsia="Calibri" w:hAnsi="Calibri" w:cs="Calibri"/>
                <w:b/>
                <w:sz w:val="18"/>
                <w:szCs w:val="18"/>
              </w:rPr>
              <w:t>.</w:t>
            </w:r>
            <w:bookmarkEnd w:id="190"/>
            <w:bookmarkEnd w:id="191"/>
            <w:bookmarkEnd w:id="192"/>
            <w:bookmarkEnd w:id="193"/>
            <w:bookmarkEnd w:id="194"/>
            <w:bookmarkEnd w:id="195"/>
            <w:bookmarkEnd w:id="196"/>
          </w:p>
        </w:tc>
        <w:tc>
          <w:tcPr>
            <w:tcW w:w="7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782E0E" w14:textId="77777777" w:rsidR="00754C34" w:rsidRPr="00C70B7F" w:rsidRDefault="00754C34" w:rsidP="00754C34">
            <w:pPr>
              <w:spacing w:after="0" w:line="240" w:lineRule="auto"/>
              <w:rPr>
                <w:rFonts w:ascii="Calibri" w:eastAsia="Times New Roman" w:hAnsi="Calibri" w:cs="Times New Roman"/>
                <w:b/>
                <w:sz w:val="18"/>
                <w:szCs w:val="18"/>
                <w:lang w:eastAsia="es-CL"/>
              </w:rPr>
            </w:pPr>
            <w:r w:rsidRPr="00C70B7F">
              <w:rPr>
                <w:rFonts w:ascii="Calibri" w:eastAsia="Times New Roman" w:hAnsi="Calibri" w:cs="Times New Roman"/>
                <w:b/>
                <w:sz w:val="18"/>
                <w:szCs w:val="18"/>
                <w:lang w:eastAsia="es-CL"/>
              </w:rPr>
              <w:t xml:space="preserve">Fecha: </w:t>
            </w:r>
            <w:r w:rsidR="007D55E3" w:rsidRPr="00C70B7F">
              <w:rPr>
                <w:rFonts w:ascii="Calibri" w:eastAsia="Times New Roman" w:hAnsi="Calibri" w:cs="Times New Roman"/>
                <w:b/>
                <w:sz w:val="18"/>
                <w:szCs w:val="18"/>
                <w:lang w:eastAsia="es-CL"/>
              </w:rPr>
              <w:t>1</w:t>
            </w:r>
            <w:r w:rsidRPr="00C70B7F">
              <w:rPr>
                <w:rFonts w:ascii="Calibri" w:eastAsia="Times New Roman" w:hAnsi="Calibri" w:cs="Times New Roman"/>
                <w:b/>
                <w:sz w:val="18"/>
                <w:szCs w:val="18"/>
                <w:lang w:eastAsia="es-CL"/>
              </w:rPr>
              <w:t>1-02-2021</w:t>
            </w:r>
          </w:p>
        </w:tc>
      </w:tr>
      <w:tr w:rsidR="00754C34" w:rsidRPr="00D42470" w14:paraId="09967E0F" w14:textId="77777777" w:rsidTr="004502B6">
        <w:trPr>
          <w:trHeight w:val="850"/>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F66008B" w14:textId="77777777" w:rsidR="00754C34" w:rsidRPr="00CB0C4A" w:rsidRDefault="00754C34" w:rsidP="00754C34">
            <w:pPr>
              <w:spacing w:after="0" w:line="240" w:lineRule="auto"/>
              <w:jc w:val="both"/>
              <w:rPr>
                <w:rFonts w:ascii="Calibri" w:eastAsia="Times New Roman" w:hAnsi="Calibri" w:cs="Times New Roman"/>
                <w:bCs/>
                <w:sz w:val="18"/>
                <w:szCs w:val="18"/>
                <w:lang w:eastAsia="es-CL"/>
              </w:rPr>
            </w:pPr>
            <w:r w:rsidRPr="00C70B7F">
              <w:rPr>
                <w:rFonts w:ascii="Calibri" w:eastAsia="Times New Roman" w:hAnsi="Calibri" w:cs="Times New Roman"/>
                <w:b/>
                <w:sz w:val="18"/>
                <w:szCs w:val="18"/>
                <w:lang w:eastAsia="es-CL"/>
              </w:rPr>
              <w:t xml:space="preserve">Descripción del medio de prueba: </w:t>
            </w:r>
            <w:r w:rsidR="0053084E" w:rsidRPr="00C70B7F">
              <w:rPr>
                <w:rFonts w:ascii="Calibri" w:eastAsia="Times New Roman" w:hAnsi="Calibri" w:cs="Times New Roman"/>
                <w:bCs/>
                <w:sz w:val="18"/>
                <w:szCs w:val="18"/>
                <w:lang w:eastAsia="es-CL"/>
              </w:rPr>
              <w:t>Cámara de rejas (sistema de desgrasado) de RILEs provenientes de la planta lechera “antigua” y “nueva”.</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72FA33F" w14:textId="77777777" w:rsidR="00754C34" w:rsidRPr="00C70B7F" w:rsidRDefault="00754C34" w:rsidP="00754C34">
            <w:pPr>
              <w:spacing w:after="0" w:line="240" w:lineRule="auto"/>
              <w:jc w:val="both"/>
              <w:rPr>
                <w:rFonts w:ascii="Calibri" w:eastAsia="Times New Roman" w:hAnsi="Calibri" w:cs="Times New Roman"/>
                <w:bCs/>
                <w:sz w:val="18"/>
                <w:szCs w:val="18"/>
                <w:lang w:eastAsia="es-CL"/>
              </w:rPr>
            </w:pPr>
            <w:r w:rsidRPr="00C70B7F">
              <w:rPr>
                <w:rFonts w:ascii="Calibri" w:eastAsia="Times New Roman" w:hAnsi="Calibri" w:cs="Times New Roman"/>
                <w:b/>
                <w:sz w:val="18"/>
                <w:szCs w:val="18"/>
                <w:lang w:eastAsia="es-CL"/>
              </w:rPr>
              <w:t xml:space="preserve">Descripción del medio de prueba: </w:t>
            </w:r>
            <w:r w:rsidR="00493283">
              <w:rPr>
                <w:rFonts w:ascii="Calibri" w:eastAsia="Times New Roman" w:hAnsi="Calibri" w:cs="Times New Roman"/>
                <w:bCs/>
                <w:sz w:val="18"/>
                <w:szCs w:val="18"/>
                <w:lang w:eastAsia="es-CL"/>
              </w:rPr>
              <w:t>Estanque ecualizador (600 m</w:t>
            </w:r>
            <w:r w:rsidR="00493283" w:rsidRPr="00CB0C4A">
              <w:rPr>
                <w:rFonts w:ascii="Calibri" w:eastAsia="Times New Roman" w:hAnsi="Calibri" w:cs="Times New Roman"/>
                <w:bCs/>
                <w:sz w:val="18"/>
                <w:szCs w:val="18"/>
                <w:vertAlign w:val="superscript"/>
                <w:lang w:eastAsia="es-CL"/>
              </w:rPr>
              <w:t>3</w:t>
            </w:r>
            <w:r w:rsidR="00493283">
              <w:rPr>
                <w:rFonts w:ascii="Calibri" w:eastAsia="Times New Roman" w:hAnsi="Calibri" w:cs="Times New Roman"/>
                <w:bCs/>
                <w:sz w:val="18"/>
                <w:szCs w:val="18"/>
                <w:lang w:eastAsia="es-CL"/>
              </w:rPr>
              <w:t xml:space="preserve">) que distribuye RILES al sistema DAF </w:t>
            </w:r>
            <w:r w:rsidR="00143208">
              <w:rPr>
                <w:rFonts w:ascii="Calibri" w:eastAsia="Times New Roman" w:hAnsi="Calibri" w:cs="Times New Roman"/>
                <w:bCs/>
                <w:sz w:val="18"/>
                <w:szCs w:val="18"/>
                <w:lang w:eastAsia="es-CL"/>
              </w:rPr>
              <w:t xml:space="preserve">y </w:t>
            </w:r>
            <w:r w:rsidR="00493283">
              <w:rPr>
                <w:rFonts w:ascii="Calibri" w:eastAsia="Times New Roman" w:hAnsi="Calibri" w:cs="Times New Roman"/>
                <w:bCs/>
                <w:sz w:val="18"/>
                <w:szCs w:val="18"/>
                <w:lang w:eastAsia="es-CL"/>
              </w:rPr>
              <w:t>el CAF</w:t>
            </w:r>
            <w:r w:rsidR="00143208">
              <w:rPr>
                <w:rFonts w:ascii="Calibri" w:eastAsia="Times New Roman" w:hAnsi="Calibri" w:cs="Times New Roman"/>
                <w:bCs/>
                <w:sz w:val="18"/>
                <w:szCs w:val="18"/>
                <w:lang w:eastAsia="es-CL"/>
              </w:rPr>
              <w:t>,</w:t>
            </w:r>
            <w:r w:rsidR="00493283">
              <w:rPr>
                <w:rFonts w:ascii="Calibri" w:eastAsia="Times New Roman" w:hAnsi="Calibri" w:cs="Times New Roman"/>
                <w:bCs/>
                <w:sz w:val="18"/>
                <w:szCs w:val="18"/>
                <w:lang w:eastAsia="es-CL"/>
              </w:rPr>
              <w:t xml:space="preserve"> y además al sistema secundario</w:t>
            </w:r>
            <w:r w:rsidR="00143208">
              <w:rPr>
                <w:rFonts w:ascii="Calibri" w:eastAsia="Times New Roman" w:hAnsi="Calibri" w:cs="Times New Roman"/>
                <w:bCs/>
                <w:sz w:val="18"/>
                <w:szCs w:val="18"/>
                <w:lang w:eastAsia="es-CL"/>
              </w:rPr>
              <w:t xml:space="preserve"> (lombrifiltro y biodiscos)</w:t>
            </w:r>
            <w:r w:rsidR="00493283">
              <w:rPr>
                <w:rFonts w:ascii="Calibri" w:eastAsia="Times New Roman" w:hAnsi="Calibri" w:cs="Times New Roman"/>
                <w:bCs/>
                <w:sz w:val="18"/>
                <w:szCs w:val="18"/>
                <w:lang w:eastAsia="es-CL"/>
              </w:rPr>
              <w:t>.</w:t>
            </w:r>
          </w:p>
        </w:tc>
      </w:tr>
    </w:tbl>
    <w:p w14:paraId="6D6EB494" w14:textId="77777777" w:rsidR="00F51DF0" w:rsidRPr="00F34EE0" w:rsidRDefault="00F51DF0">
      <w:pPr>
        <w:rPr>
          <w:rFonts w:ascii="Calibri" w:hAnsi="Calibri"/>
          <w:sz w:val="20"/>
          <w:szCs w:val="20"/>
        </w:rPr>
      </w:pPr>
      <w:r>
        <w:br w:type="page"/>
      </w:r>
    </w:p>
    <w:tbl>
      <w:tblPr>
        <w:tblW w:w="5000" w:type="pct"/>
        <w:jc w:val="center"/>
        <w:tblLayout w:type="fixed"/>
        <w:tblCellMar>
          <w:left w:w="70" w:type="dxa"/>
          <w:right w:w="70" w:type="dxa"/>
        </w:tblCellMar>
        <w:tblLook w:val="04A0" w:firstRow="1" w:lastRow="0" w:firstColumn="1" w:lastColumn="0" w:noHBand="0" w:noVBand="1"/>
      </w:tblPr>
      <w:tblGrid>
        <w:gridCol w:w="4988"/>
        <w:gridCol w:w="1671"/>
        <w:gridCol w:w="4915"/>
        <w:gridCol w:w="1988"/>
      </w:tblGrid>
      <w:tr w:rsidR="00493283" w:rsidRPr="00D42470" w14:paraId="1E29BA4D" w14:textId="77777777" w:rsidTr="00FE7B2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127545" w14:textId="77777777" w:rsidR="00493283" w:rsidRPr="00D42470" w:rsidRDefault="00493283" w:rsidP="00FE7B2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493283" w:rsidRPr="00D42470" w14:paraId="73960BD7" w14:textId="77777777" w:rsidTr="00FE7B20">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41DCD478" w14:textId="77777777" w:rsidR="00493283" w:rsidRPr="00D42470" w:rsidRDefault="009263E1" w:rsidP="00FE7B2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g">
                  <w:drawing>
                    <wp:anchor distT="0" distB="0" distL="114300" distR="114300" simplePos="0" relativeHeight="251698176" behindDoc="0" locked="0" layoutInCell="1" allowOverlap="1" wp14:anchorId="42D98A55" wp14:editId="2E9CC4EF">
                      <wp:simplePos x="0" y="0"/>
                      <wp:positionH relativeFrom="column">
                        <wp:posOffset>1650365</wp:posOffset>
                      </wp:positionH>
                      <wp:positionV relativeFrom="paragraph">
                        <wp:posOffset>836930</wp:posOffset>
                      </wp:positionV>
                      <wp:extent cx="352425" cy="763905"/>
                      <wp:effectExtent l="0" t="0" r="28575" b="55245"/>
                      <wp:wrapNone/>
                      <wp:docPr id="348" name="Grupo 348"/>
                      <wp:cNvGraphicFramePr/>
                      <a:graphic xmlns:a="http://schemas.openxmlformats.org/drawingml/2006/main">
                        <a:graphicData uri="http://schemas.microsoft.com/office/word/2010/wordprocessingGroup">
                          <wpg:wgp>
                            <wpg:cNvGrpSpPr/>
                            <wpg:grpSpPr>
                              <a:xfrm>
                                <a:off x="0" y="0"/>
                                <a:ext cx="352425" cy="763905"/>
                                <a:chOff x="0" y="0"/>
                                <a:chExt cx="352425" cy="764371"/>
                              </a:xfrm>
                            </wpg:grpSpPr>
                            <wps:wsp>
                              <wps:cNvPr id="351" name="Cuadro de texto 351"/>
                              <wps:cNvSpPr txBox="1"/>
                              <wps:spPr>
                                <a:xfrm>
                                  <a:off x="0" y="0"/>
                                  <a:ext cx="352425" cy="288925"/>
                                </a:xfrm>
                                <a:prstGeom prst="rect">
                                  <a:avLst/>
                                </a:prstGeom>
                                <a:solidFill>
                                  <a:srgbClr val="FFFF00"/>
                                </a:solidFill>
                                <a:ln w="6350">
                                  <a:solidFill>
                                    <a:schemeClr val="bg1"/>
                                  </a:solidFill>
                                </a:ln>
                              </wps:spPr>
                              <wps:txbx>
                                <w:txbxContent>
                                  <w:p w14:paraId="55F2B443" w14:textId="77777777" w:rsidR="00034630" w:rsidRDefault="00034630" w:rsidP="00F76F7E">
                                    <w:pPr>
                                      <w:jc w:val="center"/>
                                    </w:pPr>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2" name="Conector recto de flecha 352"/>
                              <wps:cNvCnPr/>
                              <wps:spPr>
                                <a:xfrm>
                                  <a:off x="186159" y="289367"/>
                                  <a:ext cx="0" cy="475004"/>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D98A55" id="Grupo 348" o:spid="_x0000_s1042" style="position:absolute;left:0;text-align:left;margin-left:129.95pt;margin-top:65.9pt;width:27.75pt;height:60.15pt;z-index:251698176;mso-width-relative:margin;mso-height-relative:margin" coordsize="3524,7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">
                      <v:shape id="Cuadro de texto 351" o:spid="_x0000_s1043" type="#_x0000_t202" style="position:absolute;width:352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" fillcolor="yellow" strokecolor="white [3212]" strokeweight=".5pt">
                        <v:textbox>
                          <w:txbxContent>
                            <w:p w14:paraId="55F2B443" w14:textId="77777777" w:rsidR="00034630" w:rsidRDefault="00034630" w:rsidP="00F76F7E">
                              <w:pPr>
                                <w:jc w:val="center"/>
                              </w:pPr>
                              <w:r>
                                <w:t>1</w:t>
                              </w:r>
                            </w:p>
                          </w:txbxContent>
                        </v:textbox>
                      </v:shape>
                      <v:shapetype id="_x0000_t32" coordsize="21600,21600" o:spt="32" o:oned="t" path="m,l21600,21600e" filled="f">
                        <v:path arrowok="t" fillok="f" o:connecttype="none"/>
                        <o:lock v:ext="edit" shapetype="t"/>
                      </v:shapetype>
                      <v:shape id="Conector recto de flecha 352" o:spid="_x0000_s1044" type="#_x0000_t32" style="position:absolute;left:1861;top:2893;width:0;height:47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" strokecolor="yellow" strokeweight="1.5pt">
                        <v:stroke endarrow="block" joinstyle="miter"/>
                      </v:shape>
                    </v:group>
                  </w:pict>
                </mc:Fallback>
              </mc:AlternateContent>
            </w:r>
            <w:r>
              <w:rPr>
                <w:rFonts w:ascii="Calibri" w:eastAsia="Times New Roman" w:hAnsi="Calibri" w:cs="Times New Roman"/>
                <w:noProof/>
                <w:color w:val="000000"/>
                <w:sz w:val="20"/>
                <w:szCs w:val="20"/>
                <w:lang w:eastAsia="es-CL"/>
              </w:rPr>
              <mc:AlternateContent>
                <mc:Choice Requires="wpg">
                  <w:drawing>
                    <wp:anchor distT="0" distB="0" distL="114300" distR="114300" simplePos="0" relativeHeight="251700224" behindDoc="0" locked="0" layoutInCell="1" allowOverlap="1" wp14:anchorId="4F3BC76F" wp14:editId="435ED985">
                      <wp:simplePos x="0" y="0"/>
                      <wp:positionH relativeFrom="column">
                        <wp:posOffset>3161030</wp:posOffset>
                      </wp:positionH>
                      <wp:positionV relativeFrom="paragraph">
                        <wp:posOffset>767715</wp:posOffset>
                      </wp:positionV>
                      <wp:extent cx="352425" cy="763905"/>
                      <wp:effectExtent l="0" t="0" r="28575" b="55245"/>
                      <wp:wrapNone/>
                      <wp:docPr id="353" name="Grupo 353"/>
                      <wp:cNvGraphicFramePr/>
                      <a:graphic xmlns:a="http://schemas.openxmlformats.org/drawingml/2006/main">
                        <a:graphicData uri="http://schemas.microsoft.com/office/word/2010/wordprocessingGroup">
                          <wpg:wgp>
                            <wpg:cNvGrpSpPr/>
                            <wpg:grpSpPr>
                              <a:xfrm>
                                <a:off x="0" y="0"/>
                                <a:ext cx="352425" cy="763905"/>
                                <a:chOff x="0" y="0"/>
                                <a:chExt cx="352425" cy="764371"/>
                              </a:xfrm>
                            </wpg:grpSpPr>
                            <wps:wsp>
                              <wps:cNvPr id="354" name="Cuadro de texto 354"/>
                              <wps:cNvSpPr txBox="1"/>
                              <wps:spPr>
                                <a:xfrm>
                                  <a:off x="0" y="0"/>
                                  <a:ext cx="352425" cy="288925"/>
                                </a:xfrm>
                                <a:prstGeom prst="rect">
                                  <a:avLst/>
                                </a:prstGeom>
                                <a:solidFill>
                                  <a:srgbClr val="FFFF00"/>
                                </a:solidFill>
                                <a:ln w="6350">
                                  <a:solidFill>
                                    <a:schemeClr val="bg1"/>
                                  </a:solidFill>
                                </a:ln>
                              </wps:spPr>
                              <wps:txbx>
                                <w:txbxContent>
                                  <w:p w14:paraId="4E316413" w14:textId="77777777" w:rsidR="00034630" w:rsidRDefault="00034630" w:rsidP="00F76F7E">
                                    <w:pPr>
                                      <w:jc w:val="center"/>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5" name="Conector recto de flecha 355"/>
                              <wps:cNvCnPr/>
                              <wps:spPr>
                                <a:xfrm>
                                  <a:off x="186159" y="289367"/>
                                  <a:ext cx="0" cy="475004"/>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F3BC76F" id="Grupo 353" o:spid="_x0000_s1045" style="position:absolute;left:0;text-align:left;margin-left:248.9pt;margin-top:60.45pt;width:27.75pt;height:60.15pt;z-index:251700224;mso-width-relative:margin;mso-height-relative:margin" coordsize="3524,7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">
                      <v:shape id="Cuadro de texto 354" o:spid="_x0000_s1046" type="#_x0000_t202" style="position:absolute;width:352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" fillcolor="yellow" strokecolor="white [3212]" strokeweight=".5pt">
                        <v:textbox>
                          <w:txbxContent>
                            <w:p w14:paraId="4E316413" w14:textId="77777777" w:rsidR="00034630" w:rsidRDefault="00034630" w:rsidP="00F76F7E">
                              <w:pPr>
                                <w:jc w:val="center"/>
                              </w:pPr>
                              <w:r>
                                <w:t>2</w:t>
                              </w:r>
                            </w:p>
                          </w:txbxContent>
                        </v:textbox>
                      </v:shape>
                      <v:shape id="Conector recto de flecha 355" o:spid="_x0000_s1047" type="#_x0000_t32" style="position:absolute;left:1861;top:2893;width:0;height:47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" strokecolor="yellow" strokeweight="1.5pt">
                        <v:stroke endarrow="block" joinstyle="miter"/>
                      </v:shape>
                    </v:group>
                  </w:pict>
                </mc:Fallback>
              </mc:AlternateContent>
            </w:r>
            <w:r>
              <w:rPr>
                <w:rFonts w:ascii="Calibri" w:eastAsia="Times New Roman" w:hAnsi="Calibri" w:cs="Times New Roman"/>
                <w:noProof/>
                <w:color w:val="000000"/>
                <w:sz w:val="20"/>
                <w:szCs w:val="20"/>
                <w:lang w:eastAsia="es-CL"/>
              </w:rPr>
              <mc:AlternateContent>
                <mc:Choice Requires="wpg">
                  <w:drawing>
                    <wp:anchor distT="0" distB="0" distL="114300" distR="114300" simplePos="0" relativeHeight="251696128" behindDoc="0" locked="0" layoutInCell="1" allowOverlap="1" wp14:anchorId="28CBA83F" wp14:editId="28024611">
                      <wp:simplePos x="0" y="0"/>
                      <wp:positionH relativeFrom="column">
                        <wp:posOffset>629285</wp:posOffset>
                      </wp:positionH>
                      <wp:positionV relativeFrom="paragraph">
                        <wp:posOffset>713105</wp:posOffset>
                      </wp:positionV>
                      <wp:extent cx="352425" cy="763905"/>
                      <wp:effectExtent l="0" t="0" r="28575" b="55245"/>
                      <wp:wrapNone/>
                      <wp:docPr id="346" name="Grupo 346"/>
                      <wp:cNvGraphicFramePr/>
                      <a:graphic xmlns:a="http://schemas.openxmlformats.org/drawingml/2006/main">
                        <a:graphicData uri="http://schemas.microsoft.com/office/word/2010/wordprocessingGroup">
                          <wpg:wgp>
                            <wpg:cNvGrpSpPr/>
                            <wpg:grpSpPr>
                              <a:xfrm>
                                <a:off x="0" y="0"/>
                                <a:ext cx="352425" cy="763905"/>
                                <a:chOff x="0" y="0"/>
                                <a:chExt cx="352425" cy="764371"/>
                              </a:xfrm>
                            </wpg:grpSpPr>
                            <wps:wsp>
                              <wps:cNvPr id="344" name="Cuadro de texto 344"/>
                              <wps:cNvSpPr txBox="1"/>
                              <wps:spPr>
                                <a:xfrm>
                                  <a:off x="0" y="0"/>
                                  <a:ext cx="352425" cy="288925"/>
                                </a:xfrm>
                                <a:prstGeom prst="rect">
                                  <a:avLst/>
                                </a:prstGeom>
                                <a:solidFill>
                                  <a:srgbClr val="FFFF00"/>
                                </a:solidFill>
                                <a:ln w="6350">
                                  <a:solidFill>
                                    <a:schemeClr val="bg1"/>
                                  </a:solidFill>
                                </a:ln>
                              </wps:spPr>
                              <wps:txbx>
                                <w:txbxContent>
                                  <w:p w14:paraId="3A40CB94" w14:textId="77777777" w:rsidR="00034630" w:rsidRDefault="00034630" w:rsidP="00F76F7E">
                                    <w:pPr>
                                      <w:jc w:val="center"/>
                                    </w:pP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5" name="Conector recto de flecha 345"/>
                              <wps:cNvCnPr/>
                              <wps:spPr>
                                <a:xfrm>
                                  <a:off x="186159" y="289367"/>
                                  <a:ext cx="0" cy="475004"/>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8CBA83F" id="Grupo 346" o:spid="_x0000_s1048" style="position:absolute;left:0;text-align:left;margin-left:49.55pt;margin-top:56.15pt;width:27.75pt;height:60.15pt;z-index:251696128;mso-width-relative:margin;mso-height-relative:margin" coordsize="3524,7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">
                      <v:shape id="Cuadro de texto 344" o:spid="_x0000_s1049" type="#_x0000_t202" style="position:absolute;width:352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" fillcolor="yellow" strokecolor="white [3212]" strokeweight=".5pt">
                        <v:textbox>
                          <w:txbxContent>
                            <w:p w14:paraId="3A40CB94" w14:textId="77777777" w:rsidR="00034630" w:rsidRDefault="00034630" w:rsidP="00F76F7E">
                              <w:pPr>
                                <w:jc w:val="center"/>
                              </w:pPr>
                              <w:r>
                                <w:t>3</w:t>
                              </w:r>
                            </w:p>
                          </w:txbxContent>
                        </v:textbox>
                      </v:shape>
                      <v:shape id="Conector recto de flecha 345" o:spid="_x0000_s1050" type="#_x0000_t32" style="position:absolute;left:1861;top:2893;width:0;height:47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" strokecolor="yellow" strokeweight="1.5pt">
                        <v:stroke endarrow="block" joinstyle="miter"/>
                      </v:shape>
                    </v:group>
                  </w:pict>
                </mc:Fallback>
              </mc:AlternateContent>
            </w:r>
            <w:r w:rsidR="00A41778" w:rsidRPr="00A41778">
              <w:rPr>
                <w:rFonts w:ascii="Calibri" w:eastAsia="Times New Roman" w:hAnsi="Calibri" w:cs="Times New Roman"/>
                <w:noProof/>
                <w:color w:val="000000"/>
                <w:sz w:val="20"/>
                <w:szCs w:val="20"/>
                <w:lang w:eastAsia="es-CL"/>
              </w:rPr>
              <w:drawing>
                <wp:inline distT="0" distB="0" distL="0" distR="0" wp14:anchorId="7A46B118" wp14:editId="0504EB65">
                  <wp:extent cx="1750827" cy="3024452"/>
                  <wp:effectExtent l="0" t="0" r="1905" b="508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089" t="6136" r="20659"/>
                          <a:stretch/>
                        </pic:blipFill>
                        <pic:spPr bwMode="auto">
                          <a:xfrm>
                            <a:off x="0" y="0"/>
                            <a:ext cx="1758304" cy="3037367"/>
                          </a:xfrm>
                          <a:prstGeom prst="rect">
                            <a:avLst/>
                          </a:prstGeom>
                          <a:noFill/>
                          <a:ln>
                            <a:noFill/>
                          </a:ln>
                          <a:extLst>
                            <a:ext uri="{53640926-AAD7-44D8-BBD7-CCE9431645EC}">
                              <a14:shadowObscured xmlns:a14="http://schemas.microsoft.com/office/drawing/2010/main"/>
                            </a:ext>
                          </a:extLst>
                        </pic:spPr>
                      </pic:pic>
                    </a:graphicData>
                  </a:graphic>
                </wp:inline>
              </w:drawing>
            </w:r>
            <w:r w:rsidR="00A4177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41778" w:rsidRPr="00A41778">
              <w:rPr>
                <w:rFonts w:ascii="Calibri" w:eastAsia="Times New Roman" w:hAnsi="Calibri" w:cs="Times New Roman"/>
                <w:noProof/>
                <w:color w:val="000000"/>
                <w:sz w:val="20"/>
                <w:szCs w:val="20"/>
                <w:lang w:eastAsia="es-CL"/>
              </w:rPr>
              <w:drawing>
                <wp:inline distT="0" distB="0" distL="0" distR="0" wp14:anchorId="28C736F8" wp14:editId="7D948130">
                  <wp:extent cx="2267887" cy="3003081"/>
                  <wp:effectExtent l="0" t="0" r="0" b="6985"/>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277008" cy="3015159"/>
                          </a:xfrm>
                          <a:prstGeom prst="rect">
                            <a:avLst/>
                          </a:prstGeom>
                          <a:noFill/>
                          <a:ln>
                            <a:noFill/>
                          </a:ln>
                        </pic:spPr>
                      </pic:pic>
                    </a:graphicData>
                  </a:graphic>
                </wp:inline>
              </w:drawing>
            </w:r>
          </w:p>
        </w:tc>
        <w:tc>
          <w:tcPr>
            <w:tcW w:w="2545" w:type="pct"/>
            <w:gridSpan w:val="2"/>
            <w:tcBorders>
              <w:top w:val="nil"/>
              <w:left w:val="single" w:sz="4" w:space="0" w:color="auto"/>
              <w:right w:val="single" w:sz="4" w:space="0" w:color="auto"/>
            </w:tcBorders>
            <w:shd w:val="clear" w:color="auto" w:fill="auto"/>
            <w:noWrap/>
            <w:vAlign w:val="center"/>
            <w:hideMark/>
          </w:tcPr>
          <w:p w14:paraId="4FCFD7C9" w14:textId="77777777" w:rsidR="00493283" w:rsidRPr="00D42470" w:rsidRDefault="009263E1" w:rsidP="00FE7B20">
            <w:pPr>
              <w:spacing w:after="0" w:line="240" w:lineRule="auto"/>
              <w:jc w:val="center"/>
              <w:rPr>
                <w:rFonts w:ascii="Calibri" w:eastAsia="Times New Roman" w:hAnsi="Calibri" w:cs="Times New Roman"/>
                <w:color w:val="000000"/>
                <w:sz w:val="20"/>
                <w:szCs w:val="20"/>
                <w:lang w:eastAsia="es-CL"/>
              </w:rPr>
            </w:pPr>
            <w:r w:rsidRPr="009263E1">
              <w:rPr>
                <w:rFonts w:ascii="Calibri" w:eastAsia="Times New Roman" w:hAnsi="Calibri" w:cs="Times New Roman"/>
                <w:noProof/>
                <w:color w:val="000000"/>
                <w:sz w:val="20"/>
                <w:szCs w:val="20"/>
                <w:lang w:eastAsia="es-CL"/>
              </w:rPr>
              <w:drawing>
                <wp:inline distT="0" distB="0" distL="0" distR="0" wp14:anchorId="452CF803" wp14:editId="69336261">
                  <wp:extent cx="2760562" cy="3035046"/>
                  <wp:effectExtent l="0" t="0" r="1905" b="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t="8523" b="8998"/>
                          <a:stretch/>
                        </pic:blipFill>
                        <pic:spPr bwMode="auto">
                          <a:xfrm>
                            <a:off x="0" y="0"/>
                            <a:ext cx="2766248" cy="30412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3283" w:rsidRPr="00D42470" w14:paraId="31F840E4" w14:textId="77777777" w:rsidTr="00FE7B20">
        <w:trPr>
          <w:trHeight w:val="300"/>
          <w:jc w:val="center"/>
        </w:trPr>
        <w:tc>
          <w:tcPr>
            <w:tcW w:w="1839" w:type="pct"/>
            <w:tcBorders>
              <w:top w:val="single" w:sz="4" w:space="0" w:color="auto"/>
              <w:left w:val="single" w:sz="4" w:space="0" w:color="auto"/>
              <w:bottom w:val="single" w:sz="4" w:space="0" w:color="auto"/>
              <w:right w:val="nil"/>
            </w:tcBorders>
            <w:shd w:val="clear" w:color="auto" w:fill="auto"/>
            <w:noWrap/>
            <w:vAlign w:val="center"/>
            <w:hideMark/>
          </w:tcPr>
          <w:p w14:paraId="5E511E6E" w14:textId="77777777" w:rsidR="00493283" w:rsidRPr="0091084C" w:rsidRDefault="00493283" w:rsidP="00FE7B20">
            <w:pPr>
              <w:spacing w:after="0" w:line="240" w:lineRule="auto"/>
              <w:contextualSpacing/>
              <w:outlineLvl w:val="1"/>
              <w:rPr>
                <w:rFonts w:ascii="Calibri" w:eastAsia="Times New Roman" w:hAnsi="Calibri" w:cs="Calibri"/>
                <w:b/>
                <w:color w:val="000000"/>
                <w:sz w:val="18"/>
                <w:szCs w:val="18"/>
                <w:lang w:eastAsia="es-CL"/>
              </w:rPr>
            </w:pPr>
            <w:bookmarkStart w:id="197" w:name="_Toc68530555"/>
            <w:bookmarkStart w:id="198" w:name="_Toc68530813"/>
            <w:bookmarkStart w:id="199" w:name="_Toc68531062"/>
            <w:bookmarkStart w:id="200" w:name="_Toc68531107"/>
            <w:bookmarkStart w:id="201" w:name="_Toc73365227"/>
            <w:r w:rsidRPr="0091084C">
              <w:rPr>
                <w:rFonts w:ascii="Calibri" w:eastAsia="Calibri" w:hAnsi="Calibri" w:cs="Calibri"/>
                <w:b/>
                <w:sz w:val="18"/>
                <w:szCs w:val="18"/>
              </w:rPr>
              <w:t xml:space="preserve">Fotografía </w:t>
            </w:r>
            <w:r w:rsidR="00DC7D72">
              <w:rPr>
                <w:rFonts w:ascii="Calibri" w:eastAsia="Calibri" w:hAnsi="Calibri" w:cs="Calibri"/>
                <w:b/>
                <w:sz w:val="18"/>
                <w:szCs w:val="18"/>
              </w:rPr>
              <w:t>7</w:t>
            </w:r>
            <w:r>
              <w:rPr>
                <w:rFonts w:ascii="Calibri" w:eastAsia="Calibri" w:hAnsi="Calibri" w:cs="Calibri"/>
                <w:b/>
                <w:sz w:val="18"/>
                <w:szCs w:val="18"/>
              </w:rPr>
              <w:t>.</w:t>
            </w:r>
            <w:bookmarkEnd w:id="197"/>
            <w:bookmarkEnd w:id="198"/>
            <w:bookmarkEnd w:id="199"/>
            <w:bookmarkEnd w:id="200"/>
            <w:bookmarkEnd w:id="201"/>
          </w:p>
        </w:tc>
        <w:tc>
          <w:tcPr>
            <w:tcW w:w="6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094E61" w14:textId="77777777" w:rsidR="00493283" w:rsidRPr="0091084C" w:rsidRDefault="00493283" w:rsidP="00FE7B20">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812" w:type="pct"/>
            <w:tcBorders>
              <w:top w:val="single" w:sz="4" w:space="0" w:color="auto"/>
              <w:left w:val="nil"/>
              <w:bottom w:val="single" w:sz="4" w:space="0" w:color="auto"/>
              <w:right w:val="nil"/>
            </w:tcBorders>
            <w:shd w:val="clear" w:color="auto" w:fill="auto"/>
            <w:noWrap/>
            <w:vAlign w:val="center"/>
            <w:hideMark/>
          </w:tcPr>
          <w:p w14:paraId="2510D913" w14:textId="77777777" w:rsidR="00493283" w:rsidRPr="0091084C" w:rsidRDefault="00493283" w:rsidP="00FE7B20">
            <w:pPr>
              <w:spacing w:after="0" w:line="240" w:lineRule="auto"/>
              <w:contextualSpacing/>
              <w:outlineLvl w:val="1"/>
              <w:rPr>
                <w:rFonts w:ascii="Calibri" w:eastAsia="Calibri" w:hAnsi="Calibri" w:cs="Calibri"/>
                <w:b/>
                <w:sz w:val="18"/>
                <w:szCs w:val="18"/>
              </w:rPr>
            </w:pPr>
            <w:bookmarkStart w:id="202" w:name="_Toc68530556"/>
            <w:bookmarkStart w:id="203" w:name="_Toc68530814"/>
            <w:bookmarkStart w:id="204" w:name="_Toc68531063"/>
            <w:bookmarkStart w:id="205" w:name="_Toc68531108"/>
            <w:bookmarkStart w:id="206" w:name="_Toc73365228"/>
            <w:r w:rsidRPr="0091084C">
              <w:rPr>
                <w:rFonts w:ascii="Calibri" w:eastAsia="Calibri" w:hAnsi="Calibri" w:cs="Calibri"/>
                <w:b/>
                <w:sz w:val="18"/>
                <w:szCs w:val="18"/>
              </w:rPr>
              <w:t xml:space="preserve">Fotografía </w:t>
            </w:r>
            <w:r w:rsidR="00DC7D72">
              <w:rPr>
                <w:rFonts w:ascii="Calibri" w:eastAsia="Calibri" w:hAnsi="Calibri" w:cs="Calibri"/>
                <w:b/>
                <w:sz w:val="18"/>
                <w:szCs w:val="18"/>
              </w:rPr>
              <w:t>8</w:t>
            </w:r>
            <w:r w:rsidRPr="0091084C">
              <w:rPr>
                <w:rFonts w:ascii="Calibri" w:eastAsia="Calibri" w:hAnsi="Calibri" w:cs="Calibri"/>
                <w:b/>
                <w:sz w:val="18"/>
                <w:szCs w:val="18"/>
              </w:rPr>
              <w:t>.</w:t>
            </w:r>
            <w:bookmarkEnd w:id="202"/>
            <w:bookmarkEnd w:id="203"/>
            <w:bookmarkEnd w:id="204"/>
            <w:bookmarkEnd w:id="205"/>
            <w:bookmarkEnd w:id="206"/>
          </w:p>
        </w:tc>
        <w:tc>
          <w:tcPr>
            <w:tcW w:w="7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646EB8" w14:textId="77777777" w:rsidR="00493283" w:rsidRPr="0091084C" w:rsidRDefault="00493283" w:rsidP="00FE7B20">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w:t>
            </w:r>
            <w:r w:rsidRPr="0091084C">
              <w:rPr>
                <w:rFonts w:ascii="Calibri" w:eastAsia="Times New Roman" w:hAnsi="Calibri" w:cs="Times New Roman"/>
                <w:b/>
                <w:color w:val="000000"/>
                <w:sz w:val="18"/>
                <w:szCs w:val="18"/>
                <w:lang w:eastAsia="es-CL"/>
              </w:rPr>
              <w:t>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493283" w:rsidRPr="00D42470" w14:paraId="17EB9593" w14:textId="77777777" w:rsidTr="00FE7B20">
        <w:trPr>
          <w:trHeight w:val="827"/>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BDE3F93" w14:textId="77777777" w:rsidR="00493283" w:rsidRPr="00CB0C4A" w:rsidRDefault="00493283" w:rsidP="00FE7B20">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535E31">
              <w:rPr>
                <w:rFonts w:ascii="Calibri" w:eastAsia="Times New Roman" w:hAnsi="Calibri" w:cs="Times New Roman"/>
                <w:bCs/>
                <w:color w:val="000000"/>
                <w:sz w:val="18"/>
                <w:szCs w:val="18"/>
                <w:lang w:eastAsia="es-CL"/>
              </w:rPr>
              <w:t>Sistema DAF y CAF, los cuales se componen de 3 estanques rectangulares, y desde el N° 3, se transporta al estanque de ESSAL.</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839AE97" w14:textId="77777777" w:rsidR="00493283" w:rsidRPr="00CB0C4A" w:rsidRDefault="00493283" w:rsidP="00FE7B20">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sidR="00535E31">
              <w:rPr>
                <w:rFonts w:ascii="Calibri" w:eastAsia="Times New Roman" w:hAnsi="Calibri" w:cs="Times New Roman"/>
                <w:bCs/>
                <w:color w:val="000000"/>
                <w:sz w:val="18"/>
                <w:szCs w:val="18"/>
                <w:lang w:eastAsia="es-CL"/>
              </w:rPr>
              <w:t xml:space="preserve"> </w:t>
            </w:r>
            <w:r w:rsidR="003E30F8">
              <w:rPr>
                <w:rFonts w:ascii="Calibri" w:eastAsia="Times New Roman" w:hAnsi="Calibri" w:cs="Times New Roman"/>
                <w:bCs/>
                <w:color w:val="000000"/>
                <w:sz w:val="18"/>
                <w:szCs w:val="18"/>
                <w:lang w:eastAsia="es-CL"/>
              </w:rPr>
              <w:t>Estanque ecualizador de ESSAL de 400 m</w:t>
            </w:r>
            <w:r w:rsidR="003E30F8" w:rsidRPr="00CB0C4A">
              <w:rPr>
                <w:rFonts w:ascii="Calibri" w:eastAsia="Times New Roman" w:hAnsi="Calibri" w:cs="Times New Roman"/>
                <w:bCs/>
                <w:color w:val="000000"/>
                <w:sz w:val="18"/>
                <w:szCs w:val="18"/>
                <w:vertAlign w:val="superscript"/>
                <w:lang w:eastAsia="es-CL"/>
              </w:rPr>
              <w:t>3</w:t>
            </w:r>
            <w:r w:rsidR="003E30F8">
              <w:rPr>
                <w:rFonts w:ascii="Calibri" w:eastAsia="Times New Roman" w:hAnsi="Calibri" w:cs="Times New Roman"/>
                <w:bCs/>
                <w:color w:val="000000"/>
                <w:sz w:val="18"/>
                <w:szCs w:val="18"/>
                <w:lang w:eastAsia="es-CL"/>
              </w:rPr>
              <w:t xml:space="preserve"> con residuos lechosos en su interior.</w:t>
            </w:r>
          </w:p>
        </w:tc>
      </w:tr>
      <w:tr w:rsidR="00493283" w:rsidRPr="00D42470" w14:paraId="409F55AD" w14:textId="77777777" w:rsidTr="00FE7B20">
        <w:trPr>
          <w:trHeight w:val="2793"/>
          <w:jc w:val="center"/>
        </w:trPr>
        <w:tc>
          <w:tcPr>
            <w:tcW w:w="24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5DD27" w14:textId="77777777" w:rsidR="00493283" w:rsidRPr="0053084E" w:rsidRDefault="003E30F8" w:rsidP="00FE7B20">
            <w:pPr>
              <w:spacing w:after="0" w:line="240" w:lineRule="auto"/>
              <w:jc w:val="center"/>
              <w:rPr>
                <w:rFonts w:ascii="Calibri" w:eastAsia="Times New Roman" w:hAnsi="Calibri" w:cs="Times New Roman"/>
                <w:b/>
                <w:sz w:val="18"/>
                <w:szCs w:val="18"/>
                <w:lang w:eastAsia="es-CL"/>
              </w:rPr>
            </w:pPr>
            <w:r w:rsidRPr="003E30F8">
              <w:rPr>
                <w:rFonts w:ascii="Calibri" w:eastAsia="Times New Roman" w:hAnsi="Calibri" w:cs="Times New Roman"/>
                <w:b/>
                <w:noProof/>
                <w:sz w:val="18"/>
                <w:szCs w:val="18"/>
                <w:lang w:eastAsia="es-CL"/>
              </w:rPr>
              <w:lastRenderedPageBreak/>
              <w:drawing>
                <wp:inline distT="0" distB="0" distL="0" distR="0" wp14:anchorId="73521487" wp14:editId="2EEA7176">
                  <wp:extent cx="2893671" cy="3370496"/>
                  <wp:effectExtent l="0" t="0" r="2540" b="1905"/>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t="12612"/>
                          <a:stretch/>
                        </pic:blipFill>
                        <pic:spPr bwMode="auto">
                          <a:xfrm>
                            <a:off x="0" y="0"/>
                            <a:ext cx="2898133" cy="33756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1F635" w14:textId="77777777" w:rsidR="00493283" w:rsidRPr="0091084C" w:rsidRDefault="003E30F8" w:rsidP="00FE7B20">
            <w:pPr>
              <w:spacing w:after="0" w:line="240" w:lineRule="auto"/>
              <w:jc w:val="center"/>
              <w:rPr>
                <w:rFonts w:ascii="Calibri" w:eastAsia="Times New Roman" w:hAnsi="Calibri" w:cs="Times New Roman"/>
                <w:b/>
                <w:color w:val="000000"/>
                <w:sz w:val="18"/>
                <w:szCs w:val="18"/>
                <w:lang w:eastAsia="es-CL"/>
              </w:rPr>
            </w:pPr>
            <w:r w:rsidRPr="003E30F8">
              <w:rPr>
                <w:rFonts w:ascii="Calibri" w:eastAsia="Times New Roman" w:hAnsi="Calibri" w:cs="Times New Roman"/>
                <w:b/>
                <w:noProof/>
                <w:color w:val="000000"/>
                <w:sz w:val="18"/>
                <w:szCs w:val="18"/>
                <w:lang w:eastAsia="es-CL"/>
              </w:rPr>
              <w:drawing>
                <wp:inline distT="0" distB="0" distL="0" distR="0" wp14:anchorId="730F7D6D" wp14:editId="344BBC54">
                  <wp:extent cx="4294505" cy="3300497"/>
                  <wp:effectExtent l="0" t="0" r="0" b="0"/>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4295028" cy="3300899"/>
                          </a:xfrm>
                          <a:prstGeom prst="rect">
                            <a:avLst/>
                          </a:prstGeom>
                          <a:noFill/>
                          <a:ln>
                            <a:noFill/>
                          </a:ln>
                        </pic:spPr>
                      </pic:pic>
                    </a:graphicData>
                  </a:graphic>
                </wp:inline>
              </w:drawing>
            </w:r>
          </w:p>
        </w:tc>
      </w:tr>
      <w:tr w:rsidR="00493283" w:rsidRPr="00D42470" w14:paraId="6C21E75F" w14:textId="77777777" w:rsidTr="00FE7B20">
        <w:trPr>
          <w:trHeight w:val="300"/>
          <w:jc w:val="center"/>
        </w:trPr>
        <w:tc>
          <w:tcPr>
            <w:tcW w:w="1839" w:type="pct"/>
            <w:tcBorders>
              <w:top w:val="single" w:sz="4" w:space="0" w:color="auto"/>
              <w:left w:val="single" w:sz="4" w:space="0" w:color="auto"/>
              <w:bottom w:val="single" w:sz="4" w:space="0" w:color="auto"/>
              <w:right w:val="nil"/>
            </w:tcBorders>
            <w:shd w:val="clear" w:color="auto" w:fill="auto"/>
            <w:noWrap/>
            <w:vAlign w:val="center"/>
            <w:hideMark/>
          </w:tcPr>
          <w:p w14:paraId="3BA6A298" w14:textId="77777777" w:rsidR="00493283" w:rsidRPr="00C70B7F" w:rsidRDefault="00493283" w:rsidP="00FE7B20">
            <w:pPr>
              <w:spacing w:after="0" w:line="240" w:lineRule="auto"/>
              <w:contextualSpacing/>
              <w:outlineLvl w:val="1"/>
              <w:rPr>
                <w:rFonts w:ascii="Calibri" w:eastAsia="Times New Roman" w:hAnsi="Calibri" w:cs="Calibri"/>
                <w:b/>
                <w:sz w:val="18"/>
                <w:szCs w:val="18"/>
                <w:lang w:eastAsia="es-CL"/>
              </w:rPr>
            </w:pPr>
            <w:bookmarkStart w:id="207" w:name="_Toc68530557"/>
            <w:bookmarkStart w:id="208" w:name="_Toc68530815"/>
            <w:bookmarkStart w:id="209" w:name="_Toc68531064"/>
            <w:bookmarkStart w:id="210" w:name="_Toc68531109"/>
            <w:bookmarkStart w:id="211" w:name="_Toc73365229"/>
            <w:r w:rsidRPr="00C70B7F">
              <w:rPr>
                <w:rFonts w:ascii="Calibri" w:eastAsia="Calibri" w:hAnsi="Calibri" w:cs="Calibri"/>
                <w:b/>
                <w:sz w:val="18"/>
                <w:szCs w:val="18"/>
              </w:rPr>
              <w:t xml:space="preserve">Fotografía </w:t>
            </w:r>
            <w:r w:rsidR="00DC7D72">
              <w:rPr>
                <w:rFonts w:ascii="Calibri" w:eastAsia="Calibri" w:hAnsi="Calibri" w:cs="Calibri"/>
                <w:b/>
                <w:sz w:val="18"/>
                <w:szCs w:val="18"/>
              </w:rPr>
              <w:t>9</w:t>
            </w:r>
            <w:r w:rsidRPr="00C70B7F">
              <w:rPr>
                <w:rFonts w:ascii="Calibri" w:eastAsia="Calibri" w:hAnsi="Calibri" w:cs="Calibri"/>
                <w:b/>
                <w:sz w:val="18"/>
                <w:szCs w:val="18"/>
              </w:rPr>
              <w:t>.</w:t>
            </w:r>
            <w:bookmarkEnd w:id="207"/>
            <w:bookmarkEnd w:id="208"/>
            <w:bookmarkEnd w:id="209"/>
            <w:bookmarkEnd w:id="210"/>
            <w:bookmarkEnd w:id="211"/>
          </w:p>
        </w:tc>
        <w:tc>
          <w:tcPr>
            <w:tcW w:w="6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B86568" w14:textId="77777777" w:rsidR="00493283" w:rsidRPr="00C70B7F" w:rsidRDefault="00493283" w:rsidP="00FE7B20">
            <w:pPr>
              <w:spacing w:after="0" w:line="240" w:lineRule="auto"/>
              <w:rPr>
                <w:rFonts w:ascii="Calibri" w:eastAsia="Times New Roman" w:hAnsi="Calibri" w:cs="Times New Roman"/>
                <w:b/>
                <w:sz w:val="18"/>
                <w:szCs w:val="18"/>
                <w:lang w:eastAsia="es-CL"/>
              </w:rPr>
            </w:pPr>
            <w:r w:rsidRPr="00C70B7F">
              <w:rPr>
                <w:rFonts w:ascii="Calibri" w:eastAsia="Times New Roman" w:hAnsi="Calibri" w:cs="Times New Roman"/>
                <w:b/>
                <w:sz w:val="18"/>
                <w:szCs w:val="18"/>
                <w:lang w:eastAsia="es-CL"/>
              </w:rPr>
              <w:t>Fecha: 11-02-2021</w:t>
            </w:r>
          </w:p>
        </w:tc>
        <w:tc>
          <w:tcPr>
            <w:tcW w:w="1812" w:type="pct"/>
            <w:tcBorders>
              <w:top w:val="single" w:sz="4" w:space="0" w:color="auto"/>
              <w:left w:val="nil"/>
              <w:bottom w:val="single" w:sz="4" w:space="0" w:color="auto"/>
              <w:right w:val="nil"/>
            </w:tcBorders>
            <w:shd w:val="clear" w:color="auto" w:fill="auto"/>
            <w:noWrap/>
            <w:vAlign w:val="center"/>
            <w:hideMark/>
          </w:tcPr>
          <w:p w14:paraId="7717057E" w14:textId="77777777" w:rsidR="00493283" w:rsidRPr="00C70B7F" w:rsidRDefault="00493283" w:rsidP="00FE7B20">
            <w:pPr>
              <w:spacing w:after="0" w:line="240" w:lineRule="auto"/>
              <w:contextualSpacing/>
              <w:outlineLvl w:val="1"/>
              <w:rPr>
                <w:rFonts w:ascii="Calibri" w:eastAsia="Calibri" w:hAnsi="Calibri" w:cs="Calibri"/>
                <w:b/>
                <w:sz w:val="18"/>
                <w:szCs w:val="18"/>
              </w:rPr>
            </w:pPr>
            <w:bookmarkStart w:id="212" w:name="_Toc68530558"/>
            <w:bookmarkStart w:id="213" w:name="_Toc68530816"/>
            <w:bookmarkStart w:id="214" w:name="_Toc68531065"/>
            <w:bookmarkStart w:id="215" w:name="_Toc68531110"/>
            <w:bookmarkStart w:id="216" w:name="_Toc73365230"/>
            <w:r w:rsidRPr="00C70B7F">
              <w:rPr>
                <w:rFonts w:ascii="Calibri" w:eastAsia="Calibri" w:hAnsi="Calibri" w:cs="Calibri"/>
                <w:b/>
                <w:sz w:val="18"/>
                <w:szCs w:val="18"/>
              </w:rPr>
              <w:t xml:space="preserve">Fotografía </w:t>
            </w:r>
            <w:r w:rsidR="00DC7D72">
              <w:rPr>
                <w:rFonts w:ascii="Calibri" w:eastAsia="Calibri" w:hAnsi="Calibri" w:cs="Calibri"/>
                <w:b/>
                <w:sz w:val="18"/>
                <w:szCs w:val="18"/>
              </w:rPr>
              <w:t>10</w:t>
            </w:r>
            <w:r w:rsidRPr="00C70B7F">
              <w:rPr>
                <w:rFonts w:ascii="Calibri" w:eastAsia="Calibri" w:hAnsi="Calibri" w:cs="Calibri"/>
                <w:b/>
                <w:sz w:val="18"/>
                <w:szCs w:val="18"/>
              </w:rPr>
              <w:t>.</w:t>
            </w:r>
            <w:bookmarkEnd w:id="212"/>
            <w:bookmarkEnd w:id="213"/>
            <w:bookmarkEnd w:id="214"/>
            <w:bookmarkEnd w:id="215"/>
            <w:bookmarkEnd w:id="216"/>
          </w:p>
        </w:tc>
        <w:tc>
          <w:tcPr>
            <w:tcW w:w="7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3AB440" w14:textId="77777777" w:rsidR="00493283" w:rsidRPr="00C70B7F" w:rsidRDefault="00493283" w:rsidP="00FE7B20">
            <w:pPr>
              <w:spacing w:after="0" w:line="240" w:lineRule="auto"/>
              <w:rPr>
                <w:rFonts w:ascii="Calibri" w:eastAsia="Times New Roman" w:hAnsi="Calibri" w:cs="Times New Roman"/>
                <w:b/>
                <w:sz w:val="18"/>
                <w:szCs w:val="18"/>
                <w:lang w:eastAsia="es-CL"/>
              </w:rPr>
            </w:pPr>
            <w:r w:rsidRPr="00C70B7F">
              <w:rPr>
                <w:rFonts w:ascii="Calibri" w:eastAsia="Times New Roman" w:hAnsi="Calibri" w:cs="Times New Roman"/>
                <w:b/>
                <w:sz w:val="18"/>
                <w:szCs w:val="18"/>
                <w:lang w:eastAsia="es-CL"/>
              </w:rPr>
              <w:t>Fecha: 11-02-2021</w:t>
            </w:r>
          </w:p>
        </w:tc>
      </w:tr>
      <w:tr w:rsidR="00493283" w:rsidRPr="00D42470" w14:paraId="3C078E57" w14:textId="77777777" w:rsidTr="00FE7B20">
        <w:trPr>
          <w:trHeight w:val="850"/>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BB60578" w14:textId="77777777" w:rsidR="00493283" w:rsidRPr="00CB0C4A" w:rsidRDefault="00493283" w:rsidP="00FE7B20">
            <w:pPr>
              <w:spacing w:after="0" w:line="240" w:lineRule="auto"/>
              <w:jc w:val="both"/>
              <w:rPr>
                <w:rFonts w:ascii="Calibri" w:eastAsia="Times New Roman" w:hAnsi="Calibri" w:cs="Times New Roman"/>
                <w:bCs/>
                <w:sz w:val="18"/>
                <w:szCs w:val="18"/>
                <w:lang w:eastAsia="es-CL"/>
              </w:rPr>
            </w:pPr>
            <w:r w:rsidRPr="00C70B7F">
              <w:rPr>
                <w:rFonts w:ascii="Calibri" w:eastAsia="Times New Roman" w:hAnsi="Calibri" w:cs="Times New Roman"/>
                <w:b/>
                <w:sz w:val="18"/>
                <w:szCs w:val="18"/>
                <w:lang w:eastAsia="es-CL"/>
              </w:rPr>
              <w:t xml:space="preserve">Descripción del medio de prueba: </w:t>
            </w:r>
            <w:r w:rsidR="003E30F8" w:rsidRPr="003E30F8">
              <w:rPr>
                <w:rFonts w:ascii="Calibri" w:eastAsia="Times New Roman" w:hAnsi="Calibri" w:cs="Times New Roman"/>
                <w:bCs/>
                <w:sz w:val="18"/>
                <w:szCs w:val="18"/>
                <w:lang w:eastAsia="es-CL"/>
              </w:rPr>
              <w:t>Monitor con sensor de</w:t>
            </w:r>
            <w:r w:rsidR="003E30F8">
              <w:rPr>
                <w:rFonts w:ascii="Calibri" w:eastAsia="Times New Roman" w:hAnsi="Calibri" w:cs="Times New Roman"/>
                <w:bCs/>
                <w:sz w:val="18"/>
                <w:szCs w:val="18"/>
                <w:lang w:eastAsia="es-CL"/>
              </w:rPr>
              <w:t xml:space="preserve"> pH y Temperatura de residuos líquidos que son transportados a tratamiento de empresa sanitaria ESSAL.</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0FCC468" w14:textId="35C3CAB1" w:rsidR="00493283" w:rsidRPr="00C70B7F" w:rsidRDefault="00493283" w:rsidP="00FE7B20">
            <w:pPr>
              <w:spacing w:after="0" w:line="240" w:lineRule="auto"/>
              <w:jc w:val="both"/>
              <w:rPr>
                <w:rFonts w:ascii="Calibri" w:eastAsia="Times New Roman" w:hAnsi="Calibri" w:cs="Times New Roman"/>
                <w:bCs/>
                <w:sz w:val="18"/>
                <w:szCs w:val="18"/>
                <w:lang w:eastAsia="es-CL"/>
              </w:rPr>
            </w:pPr>
            <w:r w:rsidRPr="00C70B7F">
              <w:rPr>
                <w:rFonts w:ascii="Calibri" w:eastAsia="Times New Roman" w:hAnsi="Calibri" w:cs="Times New Roman"/>
                <w:b/>
                <w:sz w:val="18"/>
                <w:szCs w:val="18"/>
                <w:lang w:eastAsia="es-CL"/>
              </w:rPr>
              <w:t xml:space="preserve">Descripción del medio de prueba: </w:t>
            </w:r>
            <w:r w:rsidR="003E30F8" w:rsidRPr="003E30F8">
              <w:rPr>
                <w:rFonts w:ascii="Calibri" w:eastAsia="Times New Roman" w:hAnsi="Calibri" w:cs="Times New Roman"/>
                <w:bCs/>
                <w:sz w:val="18"/>
                <w:szCs w:val="18"/>
                <w:lang w:eastAsia="es-CL"/>
              </w:rPr>
              <w:t xml:space="preserve">Materia orgánica producida por </w:t>
            </w:r>
            <w:r w:rsidR="003E30F8">
              <w:rPr>
                <w:rFonts w:ascii="Calibri" w:eastAsia="Times New Roman" w:hAnsi="Calibri" w:cs="Times New Roman"/>
                <w:bCs/>
                <w:sz w:val="18"/>
                <w:szCs w:val="18"/>
                <w:lang w:eastAsia="es-CL"/>
              </w:rPr>
              <w:t>sistema de b</w:t>
            </w:r>
            <w:r w:rsidR="003E30F8" w:rsidRPr="003E30F8">
              <w:rPr>
                <w:rFonts w:ascii="Calibri" w:eastAsia="Times New Roman" w:hAnsi="Calibri" w:cs="Times New Roman"/>
                <w:bCs/>
                <w:sz w:val="18"/>
                <w:szCs w:val="18"/>
                <w:lang w:eastAsia="es-CL"/>
              </w:rPr>
              <w:t>iodisco</w:t>
            </w:r>
            <w:r w:rsidRPr="003E30F8">
              <w:rPr>
                <w:rFonts w:ascii="Calibri" w:eastAsia="Times New Roman" w:hAnsi="Calibri" w:cs="Times New Roman"/>
                <w:bCs/>
                <w:sz w:val="18"/>
                <w:szCs w:val="18"/>
                <w:lang w:eastAsia="es-CL"/>
              </w:rPr>
              <w:t>.</w:t>
            </w:r>
            <w:r w:rsidR="003E30F8">
              <w:rPr>
                <w:rFonts w:ascii="Calibri" w:eastAsia="Times New Roman" w:hAnsi="Calibri" w:cs="Times New Roman"/>
                <w:bCs/>
                <w:sz w:val="18"/>
                <w:szCs w:val="18"/>
                <w:lang w:eastAsia="es-CL"/>
              </w:rPr>
              <w:t xml:space="preserve"> El Ril </w:t>
            </w:r>
            <w:r w:rsidR="00917038">
              <w:rPr>
                <w:rFonts w:ascii="Calibri" w:eastAsia="Times New Roman" w:hAnsi="Calibri" w:cs="Times New Roman"/>
                <w:bCs/>
                <w:sz w:val="18"/>
                <w:szCs w:val="18"/>
                <w:lang w:eastAsia="es-CL"/>
              </w:rPr>
              <w:t xml:space="preserve">producido es posteriormente conducido </w:t>
            </w:r>
            <w:r w:rsidR="00917038" w:rsidRPr="002D58D5">
              <w:rPr>
                <w:rFonts w:ascii="Calibri" w:eastAsia="Times New Roman" w:hAnsi="Calibri" w:cs="Times New Roman"/>
                <w:bCs/>
                <w:sz w:val="18"/>
                <w:szCs w:val="18"/>
                <w:lang w:eastAsia="es-CL"/>
              </w:rPr>
              <w:t>a</w:t>
            </w:r>
            <w:r w:rsidR="002D58D5" w:rsidRPr="002D58D5">
              <w:rPr>
                <w:bCs/>
                <w:sz w:val="18"/>
                <w:szCs w:val="18"/>
              </w:rPr>
              <w:t xml:space="preserve"> estanque ecualizador n° 2</w:t>
            </w:r>
            <w:r w:rsidR="002D58D5">
              <w:rPr>
                <w:bCs/>
                <w:sz w:val="18"/>
                <w:szCs w:val="18"/>
              </w:rPr>
              <w:t>.</w:t>
            </w:r>
          </w:p>
        </w:tc>
      </w:tr>
    </w:tbl>
    <w:p w14:paraId="08EC812A" w14:textId="77777777" w:rsidR="00FE7B20" w:rsidRPr="00F34EE0" w:rsidRDefault="00FE7B20">
      <w:pPr>
        <w:rPr>
          <w:rFonts w:ascii="Calibri" w:hAnsi="Calibri"/>
          <w:sz w:val="20"/>
          <w:szCs w:val="20"/>
        </w:rPr>
      </w:pPr>
      <w:r>
        <w:br w:type="page"/>
      </w:r>
    </w:p>
    <w:tbl>
      <w:tblPr>
        <w:tblW w:w="5000" w:type="pct"/>
        <w:jc w:val="center"/>
        <w:tblLayout w:type="fixed"/>
        <w:tblCellMar>
          <w:left w:w="70" w:type="dxa"/>
          <w:right w:w="70" w:type="dxa"/>
        </w:tblCellMar>
        <w:tblLook w:val="04A0" w:firstRow="1" w:lastRow="0" w:firstColumn="1" w:lastColumn="0" w:noHBand="0" w:noVBand="1"/>
      </w:tblPr>
      <w:tblGrid>
        <w:gridCol w:w="4988"/>
        <w:gridCol w:w="1671"/>
        <w:gridCol w:w="4915"/>
        <w:gridCol w:w="1988"/>
      </w:tblGrid>
      <w:tr w:rsidR="00917038" w:rsidRPr="00D42470" w14:paraId="218BAC1F" w14:textId="77777777" w:rsidTr="00FE7B2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23EEC3" w14:textId="77777777" w:rsidR="00917038" w:rsidRPr="00D42470" w:rsidRDefault="00917038" w:rsidP="00FE7B2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17038" w:rsidRPr="00D42470" w14:paraId="681906E8" w14:textId="77777777" w:rsidTr="00FE7B20">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0656EFB7" w14:textId="77777777" w:rsidR="00917038" w:rsidRPr="00D42470" w:rsidRDefault="00917038" w:rsidP="00FE7B20">
            <w:pPr>
              <w:spacing w:after="0" w:line="240" w:lineRule="auto"/>
              <w:jc w:val="center"/>
              <w:rPr>
                <w:rFonts w:ascii="Calibri" w:eastAsia="Times New Roman" w:hAnsi="Calibri" w:cs="Times New Roman"/>
                <w:color w:val="000000"/>
                <w:sz w:val="20"/>
                <w:szCs w:val="20"/>
                <w:lang w:eastAsia="es-CL"/>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E5D49" w:rsidRPr="005E5D4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CL"/>
              </w:rPr>
              <w:drawing>
                <wp:inline distT="0" distB="0" distL="0" distR="0" wp14:anchorId="5884B490" wp14:editId="760FCE2D">
                  <wp:extent cx="3598581" cy="3530279"/>
                  <wp:effectExtent l="0" t="0" r="1905"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t="22460" b="3939"/>
                          <a:stretch/>
                        </pic:blipFill>
                        <pic:spPr bwMode="auto">
                          <a:xfrm>
                            <a:off x="0" y="0"/>
                            <a:ext cx="3602587" cy="35342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5" w:type="pct"/>
            <w:gridSpan w:val="2"/>
            <w:tcBorders>
              <w:top w:val="nil"/>
              <w:left w:val="single" w:sz="4" w:space="0" w:color="auto"/>
              <w:right w:val="single" w:sz="4" w:space="0" w:color="auto"/>
            </w:tcBorders>
            <w:shd w:val="clear" w:color="auto" w:fill="auto"/>
            <w:noWrap/>
            <w:vAlign w:val="center"/>
            <w:hideMark/>
          </w:tcPr>
          <w:p w14:paraId="5036F9C6" w14:textId="77777777" w:rsidR="00917038" w:rsidRPr="00D42470" w:rsidRDefault="00E956E6" w:rsidP="00FE7B2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3296" behindDoc="0" locked="0" layoutInCell="1" allowOverlap="1" wp14:anchorId="57659AB1" wp14:editId="6FEC6C5D">
                      <wp:simplePos x="0" y="0"/>
                      <wp:positionH relativeFrom="column">
                        <wp:posOffset>2372360</wp:posOffset>
                      </wp:positionH>
                      <wp:positionV relativeFrom="paragraph">
                        <wp:posOffset>683260</wp:posOffset>
                      </wp:positionV>
                      <wp:extent cx="450850" cy="260350"/>
                      <wp:effectExtent l="0" t="0" r="82550" b="63500"/>
                      <wp:wrapNone/>
                      <wp:docPr id="376" name="Conector recto de flecha 376"/>
                      <wp:cNvGraphicFramePr/>
                      <a:graphic xmlns:a="http://schemas.openxmlformats.org/drawingml/2006/main">
                        <a:graphicData uri="http://schemas.microsoft.com/office/word/2010/wordprocessingShape">
                          <wps:wsp>
                            <wps:cNvCnPr/>
                            <wps:spPr>
                              <a:xfrm>
                                <a:off x="0" y="0"/>
                                <a:ext cx="450850" cy="260350"/>
                              </a:xfrm>
                              <a:prstGeom prst="straightConnector1">
                                <a:avLst/>
                              </a:prstGeom>
                              <a:ln w="19050">
                                <a:solidFill>
                                  <a:srgbClr val="FFFF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8C0F1F" id="Conector recto de flecha 376" o:spid="_x0000_s1026" type="#_x0000_t32" style="position:absolute;margin-left:186.8pt;margin-top:53.8pt;width:35.5pt;height:2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" strokecolor="yellow" strokeweight="1.5pt">
                      <v:stroke dashstyle="3 1"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1248" behindDoc="0" locked="0" layoutInCell="1" allowOverlap="1" wp14:anchorId="5C06137C" wp14:editId="702664DE">
                      <wp:simplePos x="0" y="0"/>
                      <wp:positionH relativeFrom="column">
                        <wp:posOffset>1491430</wp:posOffset>
                      </wp:positionH>
                      <wp:positionV relativeFrom="paragraph">
                        <wp:posOffset>550312</wp:posOffset>
                      </wp:positionV>
                      <wp:extent cx="451413" cy="260430"/>
                      <wp:effectExtent l="0" t="0" r="82550" b="63500"/>
                      <wp:wrapNone/>
                      <wp:docPr id="375" name="Conector recto de flecha 375"/>
                      <wp:cNvGraphicFramePr/>
                      <a:graphic xmlns:a="http://schemas.openxmlformats.org/drawingml/2006/main">
                        <a:graphicData uri="http://schemas.microsoft.com/office/word/2010/wordprocessingShape">
                          <wps:wsp>
                            <wps:cNvCnPr/>
                            <wps:spPr>
                              <a:xfrm>
                                <a:off x="0" y="0"/>
                                <a:ext cx="451413" cy="260430"/>
                              </a:xfrm>
                              <a:prstGeom prst="straightConnector1">
                                <a:avLst/>
                              </a:prstGeom>
                              <a:ln w="19050">
                                <a:solidFill>
                                  <a:srgbClr val="FFFF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D338FC" id="Conector recto de flecha 375" o:spid="_x0000_s1026" type="#_x0000_t32" style="position:absolute;margin-left:117.45pt;margin-top:43.35pt;width:35.55pt;height:20.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" strokecolor="yellow" strokeweight="1.5pt">
                      <v:stroke dashstyle="3 1" endarrow="block" joinstyle="miter"/>
                    </v:shape>
                  </w:pict>
                </mc:Fallback>
              </mc:AlternateContent>
            </w:r>
            <w:r w:rsidR="0076356C" w:rsidRPr="0076356C">
              <w:rPr>
                <w:rFonts w:ascii="Calibri" w:eastAsia="Times New Roman" w:hAnsi="Calibri" w:cs="Times New Roman"/>
                <w:noProof/>
                <w:color w:val="000000"/>
                <w:sz w:val="20"/>
                <w:szCs w:val="20"/>
                <w:lang w:eastAsia="es-CL"/>
              </w:rPr>
              <w:drawing>
                <wp:inline distT="0" distB="0" distL="0" distR="0" wp14:anchorId="0BF89D46" wp14:editId="5BB64D63">
                  <wp:extent cx="4305300" cy="3414218"/>
                  <wp:effectExtent l="0" t="0" r="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308967" cy="3417126"/>
                          </a:xfrm>
                          <a:prstGeom prst="rect">
                            <a:avLst/>
                          </a:prstGeom>
                          <a:noFill/>
                          <a:ln>
                            <a:noFill/>
                          </a:ln>
                        </pic:spPr>
                      </pic:pic>
                    </a:graphicData>
                  </a:graphic>
                </wp:inline>
              </w:drawing>
            </w:r>
          </w:p>
        </w:tc>
      </w:tr>
      <w:tr w:rsidR="00917038" w:rsidRPr="00D42470" w14:paraId="5C41203A" w14:textId="77777777" w:rsidTr="00FE7B20">
        <w:trPr>
          <w:trHeight w:val="300"/>
          <w:jc w:val="center"/>
        </w:trPr>
        <w:tc>
          <w:tcPr>
            <w:tcW w:w="1839" w:type="pct"/>
            <w:tcBorders>
              <w:top w:val="single" w:sz="4" w:space="0" w:color="auto"/>
              <w:left w:val="single" w:sz="4" w:space="0" w:color="auto"/>
              <w:bottom w:val="single" w:sz="4" w:space="0" w:color="auto"/>
              <w:right w:val="nil"/>
            </w:tcBorders>
            <w:shd w:val="clear" w:color="auto" w:fill="auto"/>
            <w:noWrap/>
            <w:vAlign w:val="center"/>
            <w:hideMark/>
          </w:tcPr>
          <w:p w14:paraId="232AD44A" w14:textId="77777777" w:rsidR="00917038" w:rsidRPr="0091084C" w:rsidRDefault="00917038" w:rsidP="00FE7B20">
            <w:pPr>
              <w:spacing w:after="0" w:line="240" w:lineRule="auto"/>
              <w:contextualSpacing/>
              <w:outlineLvl w:val="1"/>
              <w:rPr>
                <w:rFonts w:ascii="Calibri" w:eastAsia="Times New Roman" w:hAnsi="Calibri" w:cs="Calibri"/>
                <w:b/>
                <w:color w:val="000000"/>
                <w:sz w:val="18"/>
                <w:szCs w:val="18"/>
                <w:lang w:eastAsia="es-CL"/>
              </w:rPr>
            </w:pPr>
            <w:bookmarkStart w:id="217" w:name="_Toc68530559"/>
            <w:bookmarkStart w:id="218" w:name="_Toc68530817"/>
            <w:bookmarkStart w:id="219" w:name="_Toc68531066"/>
            <w:bookmarkStart w:id="220" w:name="_Toc68531111"/>
            <w:bookmarkStart w:id="221" w:name="_Toc73365231"/>
            <w:r w:rsidRPr="0091084C">
              <w:rPr>
                <w:rFonts w:ascii="Calibri" w:eastAsia="Calibri" w:hAnsi="Calibri" w:cs="Calibri"/>
                <w:b/>
                <w:sz w:val="18"/>
                <w:szCs w:val="18"/>
              </w:rPr>
              <w:t xml:space="preserve">Fotografía </w:t>
            </w:r>
            <w:r w:rsidR="00DC7D72">
              <w:rPr>
                <w:rFonts w:ascii="Calibri" w:eastAsia="Calibri" w:hAnsi="Calibri" w:cs="Calibri"/>
                <w:b/>
                <w:sz w:val="18"/>
                <w:szCs w:val="18"/>
              </w:rPr>
              <w:t>11</w:t>
            </w:r>
            <w:r>
              <w:rPr>
                <w:rFonts w:ascii="Calibri" w:eastAsia="Calibri" w:hAnsi="Calibri" w:cs="Calibri"/>
                <w:b/>
                <w:sz w:val="18"/>
                <w:szCs w:val="18"/>
              </w:rPr>
              <w:t>.</w:t>
            </w:r>
            <w:bookmarkEnd w:id="217"/>
            <w:bookmarkEnd w:id="218"/>
            <w:bookmarkEnd w:id="219"/>
            <w:bookmarkEnd w:id="220"/>
            <w:bookmarkEnd w:id="221"/>
          </w:p>
        </w:tc>
        <w:tc>
          <w:tcPr>
            <w:tcW w:w="6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1EE4D6" w14:textId="77777777" w:rsidR="00917038" w:rsidRPr="0091084C" w:rsidRDefault="00917038" w:rsidP="00FE7B20">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812" w:type="pct"/>
            <w:tcBorders>
              <w:top w:val="single" w:sz="4" w:space="0" w:color="auto"/>
              <w:left w:val="nil"/>
              <w:bottom w:val="single" w:sz="4" w:space="0" w:color="auto"/>
              <w:right w:val="nil"/>
            </w:tcBorders>
            <w:shd w:val="clear" w:color="auto" w:fill="auto"/>
            <w:noWrap/>
            <w:vAlign w:val="center"/>
            <w:hideMark/>
          </w:tcPr>
          <w:p w14:paraId="653DCA4B" w14:textId="77777777" w:rsidR="00917038" w:rsidRPr="0091084C" w:rsidRDefault="00917038" w:rsidP="00FE7B20">
            <w:pPr>
              <w:spacing w:after="0" w:line="240" w:lineRule="auto"/>
              <w:contextualSpacing/>
              <w:outlineLvl w:val="1"/>
              <w:rPr>
                <w:rFonts w:ascii="Calibri" w:eastAsia="Calibri" w:hAnsi="Calibri" w:cs="Calibri"/>
                <w:b/>
                <w:sz w:val="18"/>
                <w:szCs w:val="18"/>
              </w:rPr>
            </w:pPr>
            <w:bookmarkStart w:id="222" w:name="_Toc68530560"/>
            <w:bookmarkStart w:id="223" w:name="_Toc68530818"/>
            <w:bookmarkStart w:id="224" w:name="_Toc68531067"/>
            <w:bookmarkStart w:id="225" w:name="_Toc68531112"/>
            <w:bookmarkStart w:id="226" w:name="_Toc73365232"/>
            <w:r w:rsidRPr="0091084C">
              <w:rPr>
                <w:rFonts w:ascii="Calibri" w:eastAsia="Calibri" w:hAnsi="Calibri" w:cs="Calibri"/>
                <w:b/>
                <w:sz w:val="18"/>
                <w:szCs w:val="18"/>
              </w:rPr>
              <w:t xml:space="preserve">Fotografía </w:t>
            </w:r>
            <w:r w:rsidR="00DC7D72">
              <w:rPr>
                <w:rFonts w:ascii="Calibri" w:eastAsia="Calibri" w:hAnsi="Calibri" w:cs="Calibri"/>
                <w:b/>
                <w:sz w:val="18"/>
                <w:szCs w:val="18"/>
              </w:rPr>
              <w:t>12</w:t>
            </w:r>
            <w:r w:rsidRPr="0091084C">
              <w:rPr>
                <w:rFonts w:ascii="Calibri" w:eastAsia="Calibri" w:hAnsi="Calibri" w:cs="Calibri"/>
                <w:b/>
                <w:sz w:val="18"/>
                <w:szCs w:val="18"/>
              </w:rPr>
              <w:t>.</w:t>
            </w:r>
            <w:bookmarkEnd w:id="222"/>
            <w:bookmarkEnd w:id="223"/>
            <w:bookmarkEnd w:id="224"/>
            <w:bookmarkEnd w:id="225"/>
            <w:bookmarkEnd w:id="226"/>
          </w:p>
        </w:tc>
        <w:tc>
          <w:tcPr>
            <w:tcW w:w="7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86964F" w14:textId="77777777" w:rsidR="00917038" w:rsidRPr="0091084C" w:rsidRDefault="00917038" w:rsidP="00FE7B20">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w:t>
            </w:r>
            <w:r w:rsidRPr="0091084C">
              <w:rPr>
                <w:rFonts w:ascii="Calibri" w:eastAsia="Times New Roman" w:hAnsi="Calibri" w:cs="Times New Roman"/>
                <w:b/>
                <w:color w:val="000000"/>
                <w:sz w:val="18"/>
                <w:szCs w:val="18"/>
                <w:lang w:eastAsia="es-CL"/>
              </w:rPr>
              <w:t>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917038" w:rsidRPr="00D42470" w14:paraId="6D9D1D91" w14:textId="77777777" w:rsidTr="00FE7B20">
        <w:trPr>
          <w:trHeight w:val="827"/>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97E2E81" w14:textId="77777777" w:rsidR="00917038" w:rsidRPr="00CB0C4A" w:rsidRDefault="00917038" w:rsidP="00FE7B20">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76356C" w:rsidRPr="0076356C">
              <w:rPr>
                <w:rFonts w:ascii="Calibri" w:eastAsia="Times New Roman" w:hAnsi="Calibri" w:cs="Times New Roman"/>
                <w:bCs/>
                <w:color w:val="000000"/>
                <w:sz w:val="18"/>
                <w:szCs w:val="18"/>
                <w:lang w:eastAsia="es-CL"/>
              </w:rPr>
              <w:t xml:space="preserve">Ecualizador N° 2, </w:t>
            </w:r>
            <w:r w:rsidR="00CD35F2">
              <w:rPr>
                <w:rFonts w:ascii="Calibri" w:eastAsia="Times New Roman" w:hAnsi="Calibri" w:cs="Times New Roman"/>
                <w:bCs/>
                <w:color w:val="000000"/>
                <w:sz w:val="18"/>
                <w:szCs w:val="18"/>
                <w:lang w:eastAsia="es-CL"/>
              </w:rPr>
              <w:t>d</w:t>
            </w:r>
            <w:r w:rsidR="0076356C" w:rsidRPr="0076356C">
              <w:rPr>
                <w:rFonts w:ascii="Calibri" w:eastAsia="Times New Roman" w:hAnsi="Calibri" w:cs="Times New Roman"/>
                <w:bCs/>
                <w:color w:val="000000"/>
                <w:sz w:val="18"/>
                <w:szCs w:val="18"/>
                <w:lang w:eastAsia="es-CL"/>
              </w:rPr>
              <w:t>onde confluye el RIL de biodisco</w:t>
            </w:r>
            <w:r w:rsidR="0076356C" w:rsidRPr="00CB0C4A">
              <w:rPr>
                <w:rFonts w:ascii="Calibri" w:eastAsia="Times New Roman" w:hAnsi="Calibri" w:cs="Times New Roman"/>
                <w:bCs/>
                <w:color w:val="000000"/>
                <w:sz w:val="18"/>
                <w:szCs w:val="18"/>
                <w:lang w:eastAsia="es-CL"/>
              </w:rPr>
              <w:t>.</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8CAF81D" w14:textId="77777777" w:rsidR="00917038" w:rsidRPr="00CB0C4A" w:rsidRDefault="00917038" w:rsidP="00FE7B20">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Cs/>
                <w:color w:val="000000"/>
                <w:sz w:val="18"/>
                <w:szCs w:val="18"/>
                <w:lang w:eastAsia="es-CL"/>
              </w:rPr>
              <w:t xml:space="preserve"> </w:t>
            </w:r>
            <w:r w:rsidR="0076356C">
              <w:rPr>
                <w:rFonts w:ascii="Calibri" w:eastAsia="Times New Roman" w:hAnsi="Calibri" w:cs="Times New Roman"/>
                <w:bCs/>
                <w:color w:val="000000"/>
                <w:sz w:val="18"/>
                <w:szCs w:val="18"/>
                <w:lang w:eastAsia="es-CL"/>
              </w:rPr>
              <w:t xml:space="preserve">Vista del interior de </w:t>
            </w:r>
            <w:r w:rsidR="0023191A">
              <w:rPr>
                <w:rFonts w:ascii="Calibri" w:eastAsia="Times New Roman" w:hAnsi="Calibri" w:cs="Times New Roman"/>
                <w:bCs/>
                <w:color w:val="000000"/>
                <w:sz w:val="18"/>
                <w:szCs w:val="18"/>
                <w:lang w:eastAsia="es-CL"/>
              </w:rPr>
              <w:t xml:space="preserve">un módulo del </w:t>
            </w:r>
            <w:r w:rsidR="0076356C">
              <w:rPr>
                <w:rFonts w:ascii="Calibri" w:eastAsia="Times New Roman" w:hAnsi="Calibri" w:cs="Times New Roman"/>
                <w:bCs/>
                <w:color w:val="000000"/>
                <w:sz w:val="18"/>
                <w:szCs w:val="18"/>
                <w:lang w:eastAsia="es-CL"/>
              </w:rPr>
              <w:t xml:space="preserve">lombrifiltro, observando difusores de RILes </w:t>
            </w:r>
            <w:r w:rsidR="00E956E6">
              <w:rPr>
                <w:rFonts w:ascii="Calibri" w:eastAsia="Times New Roman" w:hAnsi="Calibri" w:cs="Times New Roman"/>
                <w:bCs/>
                <w:color w:val="000000"/>
                <w:sz w:val="18"/>
                <w:szCs w:val="18"/>
                <w:lang w:eastAsia="es-CL"/>
              </w:rPr>
              <w:t>(flechas) s</w:t>
            </w:r>
            <w:r w:rsidR="0076356C">
              <w:rPr>
                <w:rFonts w:ascii="Calibri" w:eastAsia="Times New Roman" w:hAnsi="Calibri" w:cs="Times New Roman"/>
                <w:bCs/>
                <w:color w:val="000000"/>
                <w:sz w:val="18"/>
                <w:szCs w:val="18"/>
                <w:lang w:eastAsia="es-CL"/>
              </w:rPr>
              <w:t>in operación</w:t>
            </w:r>
            <w:r w:rsidR="002106E1">
              <w:rPr>
                <w:rFonts w:ascii="Calibri" w:eastAsia="Times New Roman" w:hAnsi="Calibri" w:cs="Times New Roman"/>
                <w:bCs/>
                <w:color w:val="000000"/>
                <w:sz w:val="18"/>
                <w:szCs w:val="18"/>
                <w:lang w:eastAsia="es-CL"/>
              </w:rPr>
              <w:t xml:space="preserve"> y sustrato reseco, </w:t>
            </w:r>
            <w:r w:rsidR="00E956E6">
              <w:rPr>
                <w:rFonts w:ascii="Calibri" w:eastAsia="Times New Roman" w:hAnsi="Calibri" w:cs="Times New Roman"/>
                <w:bCs/>
                <w:color w:val="000000"/>
                <w:sz w:val="18"/>
                <w:szCs w:val="18"/>
                <w:lang w:eastAsia="es-CL"/>
              </w:rPr>
              <w:t xml:space="preserve">observando </w:t>
            </w:r>
            <w:r w:rsidR="002106E1">
              <w:rPr>
                <w:rFonts w:ascii="Calibri" w:eastAsia="Times New Roman" w:hAnsi="Calibri" w:cs="Times New Roman"/>
                <w:bCs/>
                <w:color w:val="000000"/>
                <w:sz w:val="18"/>
                <w:szCs w:val="18"/>
                <w:lang w:eastAsia="es-CL"/>
              </w:rPr>
              <w:t xml:space="preserve">incluso </w:t>
            </w:r>
            <w:r w:rsidR="00E956E6">
              <w:rPr>
                <w:rFonts w:ascii="Calibri" w:eastAsia="Times New Roman" w:hAnsi="Calibri" w:cs="Times New Roman"/>
                <w:bCs/>
                <w:color w:val="000000"/>
                <w:sz w:val="18"/>
                <w:szCs w:val="18"/>
                <w:lang w:eastAsia="es-CL"/>
              </w:rPr>
              <w:t xml:space="preserve">pastizal </w:t>
            </w:r>
            <w:r w:rsidR="002106E1">
              <w:rPr>
                <w:rFonts w:ascii="Calibri" w:eastAsia="Times New Roman" w:hAnsi="Calibri" w:cs="Times New Roman"/>
                <w:bCs/>
                <w:color w:val="000000"/>
                <w:sz w:val="18"/>
                <w:szCs w:val="18"/>
                <w:lang w:eastAsia="es-CL"/>
              </w:rPr>
              <w:t>en superficie.</w:t>
            </w:r>
          </w:p>
        </w:tc>
      </w:tr>
      <w:tr w:rsidR="00917038" w:rsidRPr="00D42470" w14:paraId="75375638" w14:textId="77777777" w:rsidTr="00FE7B20">
        <w:trPr>
          <w:trHeight w:val="2793"/>
          <w:jc w:val="center"/>
        </w:trPr>
        <w:tc>
          <w:tcPr>
            <w:tcW w:w="24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423E2" w14:textId="77777777" w:rsidR="00917038" w:rsidRPr="0053084E" w:rsidRDefault="0023191A" w:rsidP="00FE7B20">
            <w:pPr>
              <w:spacing w:after="0" w:line="240" w:lineRule="auto"/>
              <w:jc w:val="center"/>
              <w:rPr>
                <w:rFonts w:ascii="Calibri" w:eastAsia="Times New Roman" w:hAnsi="Calibri" w:cs="Times New Roman"/>
                <w:b/>
                <w:sz w:val="18"/>
                <w:szCs w:val="18"/>
                <w:lang w:eastAsia="es-CL"/>
              </w:rPr>
            </w:pPr>
            <w:r w:rsidRPr="0023191A">
              <w:rPr>
                <w:rFonts w:ascii="Calibri" w:eastAsia="Times New Roman" w:hAnsi="Calibri" w:cs="Times New Roman"/>
                <w:b/>
                <w:noProof/>
                <w:color w:val="000000"/>
                <w:sz w:val="18"/>
                <w:szCs w:val="18"/>
                <w:lang w:eastAsia="es-CL"/>
              </w:rPr>
              <w:lastRenderedPageBreak/>
              <w:drawing>
                <wp:inline distT="0" distB="0" distL="0" distR="0" wp14:anchorId="7BC3A953" wp14:editId="1C43D79B">
                  <wp:extent cx="3171463" cy="4227522"/>
                  <wp:effectExtent l="0" t="0" r="0" b="1905"/>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177218" cy="4235194"/>
                          </a:xfrm>
                          <a:prstGeom prst="rect">
                            <a:avLst/>
                          </a:prstGeom>
                          <a:noFill/>
                          <a:ln>
                            <a:noFill/>
                          </a:ln>
                        </pic:spPr>
                      </pic:pic>
                    </a:graphicData>
                  </a:graphic>
                </wp:inline>
              </w:drawing>
            </w:r>
          </w:p>
        </w:tc>
        <w:tc>
          <w:tcPr>
            <w:tcW w:w="254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177A2" w14:textId="77777777" w:rsidR="00917038" w:rsidRPr="0091084C" w:rsidRDefault="000D35B3" w:rsidP="00FE7B20">
            <w:pPr>
              <w:spacing w:after="0" w:line="240" w:lineRule="auto"/>
              <w:jc w:val="center"/>
              <w:rPr>
                <w:rFonts w:ascii="Calibri" w:eastAsia="Times New Roman" w:hAnsi="Calibri" w:cs="Times New Roman"/>
                <w:b/>
                <w:color w:val="000000"/>
                <w:sz w:val="18"/>
                <w:szCs w:val="18"/>
                <w:lang w:eastAsia="es-CL"/>
              </w:rPr>
            </w:pPr>
            <w:r w:rsidRPr="000D35B3">
              <w:rPr>
                <w:rFonts w:ascii="Calibri" w:eastAsia="Times New Roman" w:hAnsi="Calibri" w:cs="Times New Roman"/>
                <w:b/>
                <w:noProof/>
                <w:color w:val="000000"/>
                <w:sz w:val="18"/>
                <w:szCs w:val="18"/>
                <w:lang w:eastAsia="es-CL"/>
              </w:rPr>
              <w:drawing>
                <wp:inline distT="0" distB="0" distL="0" distR="0" wp14:anchorId="71B311EC" wp14:editId="7DC388E9">
                  <wp:extent cx="3505190" cy="4218972"/>
                  <wp:effectExtent l="0" t="0" r="635" b="0"/>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t="4890" b="4814"/>
                          <a:stretch/>
                        </pic:blipFill>
                        <pic:spPr bwMode="auto">
                          <a:xfrm>
                            <a:off x="0" y="0"/>
                            <a:ext cx="3508038" cy="42223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7038" w:rsidRPr="00D42470" w14:paraId="2A630FE7" w14:textId="77777777" w:rsidTr="00FE7B20">
        <w:trPr>
          <w:trHeight w:val="300"/>
          <w:jc w:val="center"/>
        </w:trPr>
        <w:tc>
          <w:tcPr>
            <w:tcW w:w="1839" w:type="pct"/>
            <w:tcBorders>
              <w:top w:val="single" w:sz="4" w:space="0" w:color="auto"/>
              <w:left w:val="single" w:sz="4" w:space="0" w:color="auto"/>
              <w:bottom w:val="single" w:sz="4" w:space="0" w:color="auto"/>
              <w:right w:val="nil"/>
            </w:tcBorders>
            <w:shd w:val="clear" w:color="auto" w:fill="auto"/>
            <w:noWrap/>
            <w:vAlign w:val="center"/>
            <w:hideMark/>
          </w:tcPr>
          <w:p w14:paraId="66F39069" w14:textId="77777777" w:rsidR="00917038" w:rsidRPr="00C70B7F" w:rsidRDefault="00917038" w:rsidP="00FE7B20">
            <w:pPr>
              <w:spacing w:after="0" w:line="240" w:lineRule="auto"/>
              <w:contextualSpacing/>
              <w:outlineLvl w:val="1"/>
              <w:rPr>
                <w:rFonts w:ascii="Calibri" w:eastAsia="Times New Roman" w:hAnsi="Calibri" w:cs="Calibri"/>
                <w:b/>
                <w:sz w:val="18"/>
                <w:szCs w:val="18"/>
                <w:lang w:eastAsia="es-CL"/>
              </w:rPr>
            </w:pPr>
            <w:bookmarkStart w:id="227" w:name="_Toc68530561"/>
            <w:bookmarkStart w:id="228" w:name="_Toc68530819"/>
            <w:bookmarkStart w:id="229" w:name="_Toc68531068"/>
            <w:bookmarkStart w:id="230" w:name="_Toc68531113"/>
            <w:bookmarkStart w:id="231" w:name="_Toc73365233"/>
            <w:r w:rsidRPr="00C70B7F">
              <w:rPr>
                <w:rFonts w:ascii="Calibri" w:eastAsia="Calibri" w:hAnsi="Calibri" w:cs="Calibri"/>
                <w:b/>
                <w:sz w:val="18"/>
                <w:szCs w:val="18"/>
              </w:rPr>
              <w:t xml:space="preserve">Fotografía </w:t>
            </w:r>
            <w:r w:rsidR="00DC7D72">
              <w:rPr>
                <w:rFonts w:ascii="Calibri" w:eastAsia="Calibri" w:hAnsi="Calibri" w:cs="Calibri"/>
                <w:b/>
                <w:sz w:val="18"/>
                <w:szCs w:val="18"/>
              </w:rPr>
              <w:t>13</w:t>
            </w:r>
            <w:r w:rsidRPr="00C70B7F">
              <w:rPr>
                <w:rFonts w:ascii="Calibri" w:eastAsia="Calibri" w:hAnsi="Calibri" w:cs="Calibri"/>
                <w:b/>
                <w:sz w:val="18"/>
                <w:szCs w:val="18"/>
              </w:rPr>
              <w:t>.</w:t>
            </w:r>
            <w:bookmarkEnd w:id="227"/>
            <w:bookmarkEnd w:id="228"/>
            <w:bookmarkEnd w:id="229"/>
            <w:bookmarkEnd w:id="230"/>
            <w:bookmarkEnd w:id="231"/>
          </w:p>
        </w:tc>
        <w:tc>
          <w:tcPr>
            <w:tcW w:w="6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F805E8" w14:textId="77777777" w:rsidR="00917038" w:rsidRPr="00C70B7F" w:rsidRDefault="00917038" w:rsidP="00FE7B20">
            <w:pPr>
              <w:spacing w:after="0" w:line="240" w:lineRule="auto"/>
              <w:rPr>
                <w:rFonts w:ascii="Calibri" w:eastAsia="Times New Roman" w:hAnsi="Calibri" w:cs="Times New Roman"/>
                <w:b/>
                <w:sz w:val="18"/>
                <w:szCs w:val="18"/>
                <w:lang w:eastAsia="es-CL"/>
              </w:rPr>
            </w:pPr>
            <w:r w:rsidRPr="00C70B7F">
              <w:rPr>
                <w:rFonts w:ascii="Calibri" w:eastAsia="Times New Roman" w:hAnsi="Calibri" w:cs="Times New Roman"/>
                <w:b/>
                <w:sz w:val="18"/>
                <w:szCs w:val="18"/>
                <w:lang w:eastAsia="es-CL"/>
              </w:rPr>
              <w:t>Fecha: 11-02-2021</w:t>
            </w:r>
          </w:p>
        </w:tc>
        <w:tc>
          <w:tcPr>
            <w:tcW w:w="1812" w:type="pct"/>
            <w:tcBorders>
              <w:top w:val="single" w:sz="4" w:space="0" w:color="auto"/>
              <w:left w:val="nil"/>
              <w:bottom w:val="single" w:sz="4" w:space="0" w:color="auto"/>
              <w:right w:val="nil"/>
            </w:tcBorders>
            <w:shd w:val="clear" w:color="auto" w:fill="auto"/>
            <w:noWrap/>
            <w:vAlign w:val="center"/>
            <w:hideMark/>
          </w:tcPr>
          <w:p w14:paraId="4E074F20" w14:textId="77777777" w:rsidR="00917038" w:rsidRPr="00C70B7F" w:rsidRDefault="00917038" w:rsidP="00FE7B20">
            <w:pPr>
              <w:spacing w:after="0" w:line="240" w:lineRule="auto"/>
              <w:contextualSpacing/>
              <w:outlineLvl w:val="1"/>
              <w:rPr>
                <w:rFonts w:ascii="Calibri" w:eastAsia="Calibri" w:hAnsi="Calibri" w:cs="Calibri"/>
                <w:b/>
                <w:sz w:val="18"/>
                <w:szCs w:val="18"/>
              </w:rPr>
            </w:pPr>
            <w:bookmarkStart w:id="232" w:name="_Toc68530562"/>
            <w:bookmarkStart w:id="233" w:name="_Toc68530820"/>
            <w:bookmarkStart w:id="234" w:name="_Toc68531069"/>
            <w:bookmarkStart w:id="235" w:name="_Toc68531114"/>
            <w:bookmarkStart w:id="236" w:name="_Toc73365234"/>
            <w:r w:rsidRPr="00C70B7F">
              <w:rPr>
                <w:rFonts w:ascii="Calibri" w:eastAsia="Calibri" w:hAnsi="Calibri" w:cs="Calibri"/>
                <w:b/>
                <w:sz w:val="18"/>
                <w:szCs w:val="18"/>
              </w:rPr>
              <w:t>Fotografía</w:t>
            </w:r>
            <w:r w:rsidR="00DC7D72">
              <w:rPr>
                <w:rFonts w:ascii="Calibri" w:eastAsia="Calibri" w:hAnsi="Calibri" w:cs="Calibri"/>
                <w:b/>
                <w:sz w:val="18"/>
                <w:szCs w:val="18"/>
              </w:rPr>
              <w:t xml:space="preserve"> 14</w:t>
            </w:r>
            <w:r w:rsidRPr="00C70B7F">
              <w:rPr>
                <w:rFonts w:ascii="Calibri" w:eastAsia="Calibri" w:hAnsi="Calibri" w:cs="Calibri"/>
                <w:b/>
                <w:sz w:val="18"/>
                <w:szCs w:val="18"/>
              </w:rPr>
              <w:t>.</w:t>
            </w:r>
            <w:bookmarkEnd w:id="232"/>
            <w:bookmarkEnd w:id="233"/>
            <w:bookmarkEnd w:id="234"/>
            <w:bookmarkEnd w:id="235"/>
            <w:bookmarkEnd w:id="236"/>
          </w:p>
        </w:tc>
        <w:tc>
          <w:tcPr>
            <w:tcW w:w="7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736129" w14:textId="77777777" w:rsidR="00917038" w:rsidRPr="00C70B7F" w:rsidRDefault="00917038" w:rsidP="00FE7B20">
            <w:pPr>
              <w:spacing w:after="0" w:line="240" w:lineRule="auto"/>
              <w:rPr>
                <w:rFonts w:ascii="Calibri" w:eastAsia="Times New Roman" w:hAnsi="Calibri" w:cs="Times New Roman"/>
                <w:b/>
                <w:sz w:val="18"/>
                <w:szCs w:val="18"/>
                <w:lang w:eastAsia="es-CL"/>
              </w:rPr>
            </w:pPr>
            <w:r w:rsidRPr="00C70B7F">
              <w:rPr>
                <w:rFonts w:ascii="Calibri" w:eastAsia="Times New Roman" w:hAnsi="Calibri" w:cs="Times New Roman"/>
                <w:b/>
                <w:sz w:val="18"/>
                <w:szCs w:val="18"/>
                <w:lang w:eastAsia="es-CL"/>
              </w:rPr>
              <w:t>Fecha: 11-02-2021</w:t>
            </w:r>
          </w:p>
        </w:tc>
      </w:tr>
      <w:tr w:rsidR="00917038" w:rsidRPr="00D42470" w14:paraId="3358FFA8" w14:textId="77777777" w:rsidTr="00FE7B20">
        <w:trPr>
          <w:trHeight w:val="850"/>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565D8A0" w14:textId="77777777" w:rsidR="00917038" w:rsidRPr="00CB0C4A" w:rsidRDefault="00917038" w:rsidP="00FE7B20">
            <w:pPr>
              <w:spacing w:after="0" w:line="240" w:lineRule="auto"/>
              <w:jc w:val="both"/>
              <w:rPr>
                <w:rFonts w:ascii="Calibri" w:eastAsia="Times New Roman" w:hAnsi="Calibri" w:cs="Times New Roman"/>
                <w:bCs/>
                <w:sz w:val="18"/>
                <w:szCs w:val="18"/>
                <w:lang w:eastAsia="es-CL"/>
              </w:rPr>
            </w:pPr>
            <w:r w:rsidRPr="00C70B7F">
              <w:rPr>
                <w:rFonts w:ascii="Calibri" w:eastAsia="Times New Roman" w:hAnsi="Calibri" w:cs="Times New Roman"/>
                <w:b/>
                <w:sz w:val="18"/>
                <w:szCs w:val="18"/>
                <w:lang w:eastAsia="es-CL"/>
              </w:rPr>
              <w:t xml:space="preserve">Descripción del medio de prueba: </w:t>
            </w:r>
            <w:r w:rsidR="0023191A" w:rsidRPr="0023191A">
              <w:rPr>
                <w:rFonts w:ascii="Calibri" w:eastAsia="Times New Roman" w:hAnsi="Calibri" w:cs="Times New Roman"/>
                <w:bCs/>
                <w:sz w:val="18"/>
                <w:szCs w:val="18"/>
                <w:lang w:eastAsia="es-CL"/>
              </w:rPr>
              <w:t>Remoción</w:t>
            </w:r>
            <w:r w:rsidR="0023191A">
              <w:rPr>
                <w:rFonts w:ascii="Calibri" w:eastAsia="Times New Roman" w:hAnsi="Calibri" w:cs="Times New Roman"/>
                <w:b/>
                <w:sz w:val="18"/>
                <w:szCs w:val="18"/>
                <w:lang w:eastAsia="es-CL"/>
              </w:rPr>
              <w:t xml:space="preserve"> </w:t>
            </w:r>
            <w:r w:rsidR="0023191A">
              <w:rPr>
                <w:rFonts w:ascii="Calibri" w:eastAsia="Times New Roman" w:hAnsi="Calibri" w:cs="Times New Roman"/>
                <w:bCs/>
                <w:sz w:val="18"/>
                <w:szCs w:val="18"/>
                <w:lang w:eastAsia="es-CL"/>
              </w:rPr>
              <w:t>superficial para extraer una muestra de sustrato y cuantificar lombrices.</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F344573" w14:textId="77777777" w:rsidR="00917038" w:rsidRPr="00C70B7F" w:rsidRDefault="00917038" w:rsidP="00FE7B20">
            <w:pPr>
              <w:spacing w:after="0" w:line="240" w:lineRule="auto"/>
              <w:jc w:val="both"/>
              <w:rPr>
                <w:rFonts w:ascii="Calibri" w:eastAsia="Times New Roman" w:hAnsi="Calibri" w:cs="Times New Roman"/>
                <w:bCs/>
                <w:sz w:val="18"/>
                <w:szCs w:val="18"/>
                <w:lang w:eastAsia="es-CL"/>
              </w:rPr>
            </w:pPr>
            <w:r w:rsidRPr="00C70B7F">
              <w:rPr>
                <w:rFonts w:ascii="Calibri" w:eastAsia="Times New Roman" w:hAnsi="Calibri" w:cs="Times New Roman"/>
                <w:b/>
                <w:sz w:val="18"/>
                <w:szCs w:val="18"/>
                <w:lang w:eastAsia="es-CL"/>
              </w:rPr>
              <w:t xml:space="preserve">Descripción del medio de prueba: </w:t>
            </w:r>
            <w:r w:rsidR="000D35B3">
              <w:rPr>
                <w:rFonts w:ascii="Calibri" w:eastAsia="Times New Roman" w:hAnsi="Calibri" w:cs="Times New Roman"/>
                <w:bCs/>
                <w:sz w:val="18"/>
                <w:szCs w:val="18"/>
                <w:lang w:eastAsia="es-CL"/>
              </w:rPr>
              <w:t>Cámara de RILES provenientes del lombrifiltro. Se observa que su interior está seco, no existiendo ingreso de RILES.</w:t>
            </w:r>
          </w:p>
        </w:tc>
      </w:tr>
    </w:tbl>
    <w:p w14:paraId="78549051" w14:textId="77777777" w:rsidR="00FE7B20" w:rsidRPr="00F34EE0" w:rsidRDefault="00FE7B20">
      <w:pPr>
        <w:rPr>
          <w:rFonts w:ascii="Calibri" w:hAnsi="Calibri"/>
          <w:sz w:val="20"/>
          <w:szCs w:val="20"/>
        </w:rPr>
      </w:pPr>
      <w:r>
        <w:br w:type="page"/>
      </w:r>
    </w:p>
    <w:tbl>
      <w:tblPr>
        <w:tblW w:w="5000" w:type="pct"/>
        <w:jc w:val="center"/>
        <w:tblLayout w:type="fixed"/>
        <w:tblCellMar>
          <w:left w:w="70" w:type="dxa"/>
          <w:right w:w="70" w:type="dxa"/>
        </w:tblCellMar>
        <w:tblLook w:val="04A0" w:firstRow="1" w:lastRow="0" w:firstColumn="1" w:lastColumn="0" w:noHBand="0" w:noVBand="1"/>
      </w:tblPr>
      <w:tblGrid>
        <w:gridCol w:w="4988"/>
        <w:gridCol w:w="1671"/>
        <w:gridCol w:w="4915"/>
        <w:gridCol w:w="1988"/>
      </w:tblGrid>
      <w:tr w:rsidR="0023191A" w:rsidRPr="00D42470" w14:paraId="064D8354" w14:textId="77777777" w:rsidTr="00FE7B2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316DC8" w14:textId="77777777" w:rsidR="0023191A" w:rsidRPr="00D42470" w:rsidRDefault="0023191A" w:rsidP="00FE7B2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3191A" w:rsidRPr="00D42470" w14:paraId="18242D90" w14:textId="77777777" w:rsidTr="00FE7B20">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66B3CFAE" w14:textId="77777777" w:rsidR="0023191A" w:rsidRPr="00D42470" w:rsidRDefault="0023191A" w:rsidP="00FE7B20">
            <w:pPr>
              <w:spacing w:after="0" w:line="240" w:lineRule="auto"/>
              <w:jc w:val="center"/>
              <w:rPr>
                <w:rFonts w:ascii="Calibri" w:eastAsia="Times New Roman" w:hAnsi="Calibri" w:cs="Times New Roman"/>
                <w:color w:val="000000"/>
                <w:sz w:val="20"/>
                <w:szCs w:val="20"/>
                <w:lang w:eastAsia="es-CL"/>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74035" w:rsidRPr="00674035">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CL"/>
              </w:rPr>
              <w:drawing>
                <wp:inline distT="0" distB="0" distL="0" distR="0" wp14:anchorId="51684E5A" wp14:editId="2992A857">
                  <wp:extent cx="3408744" cy="4543946"/>
                  <wp:effectExtent l="0" t="0" r="1270" b="9525"/>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410067" cy="4545709"/>
                          </a:xfrm>
                          <a:prstGeom prst="rect">
                            <a:avLst/>
                          </a:prstGeom>
                          <a:noFill/>
                          <a:ln>
                            <a:noFill/>
                          </a:ln>
                        </pic:spPr>
                      </pic:pic>
                    </a:graphicData>
                  </a:graphic>
                </wp:inline>
              </w:drawing>
            </w:r>
          </w:p>
        </w:tc>
        <w:tc>
          <w:tcPr>
            <w:tcW w:w="2545" w:type="pct"/>
            <w:gridSpan w:val="2"/>
            <w:tcBorders>
              <w:top w:val="nil"/>
              <w:left w:val="single" w:sz="4" w:space="0" w:color="auto"/>
              <w:right w:val="single" w:sz="4" w:space="0" w:color="auto"/>
            </w:tcBorders>
            <w:shd w:val="clear" w:color="auto" w:fill="auto"/>
            <w:noWrap/>
            <w:vAlign w:val="center"/>
            <w:hideMark/>
          </w:tcPr>
          <w:p w14:paraId="1B333FD2" w14:textId="77777777" w:rsidR="0023191A" w:rsidRPr="00D42470" w:rsidRDefault="00674035" w:rsidP="00FE7B20">
            <w:pPr>
              <w:spacing w:after="0" w:line="240" w:lineRule="auto"/>
              <w:jc w:val="center"/>
              <w:rPr>
                <w:rFonts w:ascii="Calibri" w:eastAsia="Times New Roman" w:hAnsi="Calibri" w:cs="Times New Roman"/>
                <w:color w:val="000000"/>
                <w:sz w:val="20"/>
                <w:szCs w:val="20"/>
                <w:lang w:eastAsia="es-CL"/>
              </w:rPr>
            </w:pPr>
            <w:r w:rsidRPr="00674035">
              <w:rPr>
                <w:rFonts w:ascii="Calibri" w:eastAsia="Times New Roman" w:hAnsi="Calibri" w:cs="Times New Roman"/>
                <w:noProof/>
                <w:color w:val="000000"/>
                <w:sz w:val="20"/>
                <w:szCs w:val="20"/>
                <w:lang w:eastAsia="es-CL"/>
              </w:rPr>
              <w:drawing>
                <wp:inline distT="0" distB="0" distL="0" distR="0" wp14:anchorId="7A50DCAE" wp14:editId="0B2EFF91">
                  <wp:extent cx="3402957" cy="4536101"/>
                  <wp:effectExtent l="0" t="0" r="762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407394" cy="4542015"/>
                          </a:xfrm>
                          <a:prstGeom prst="rect">
                            <a:avLst/>
                          </a:prstGeom>
                          <a:noFill/>
                          <a:ln>
                            <a:noFill/>
                          </a:ln>
                        </pic:spPr>
                      </pic:pic>
                    </a:graphicData>
                  </a:graphic>
                </wp:inline>
              </w:drawing>
            </w:r>
          </w:p>
        </w:tc>
      </w:tr>
      <w:tr w:rsidR="0023191A" w:rsidRPr="00D42470" w14:paraId="3AFAFB01" w14:textId="77777777" w:rsidTr="00FE7B20">
        <w:trPr>
          <w:trHeight w:val="300"/>
          <w:jc w:val="center"/>
        </w:trPr>
        <w:tc>
          <w:tcPr>
            <w:tcW w:w="1839" w:type="pct"/>
            <w:tcBorders>
              <w:top w:val="single" w:sz="4" w:space="0" w:color="auto"/>
              <w:left w:val="single" w:sz="4" w:space="0" w:color="auto"/>
              <w:bottom w:val="single" w:sz="4" w:space="0" w:color="auto"/>
              <w:right w:val="nil"/>
            </w:tcBorders>
            <w:shd w:val="clear" w:color="auto" w:fill="auto"/>
            <w:noWrap/>
            <w:vAlign w:val="center"/>
            <w:hideMark/>
          </w:tcPr>
          <w:p w14:paraId="3EF4B1B9" w14:textId="77777777" w:rsidR="0023191A" w:rsidRPr="0091084C" w:rsidRDefault="0023191A" w:rsidP="00FE7B20">
            <w:pPr>
              <w:spacing w:after="0" w:line="240" w:lineRule="auto"/>
              <w:contextualSpacing/>
              <w:outlineLvl w:val="1"/>
              <w:rPr>
                <w:rFonts w:ascii="Calibri" w:eastAsia="Times New Roman" w:hAnsi="Calibri" w:cs="Calibri"/>
                <w:b/>
                <w:color w:val="000000"/>
                <w:sz w:val="18"/>
                <w:szCs w:val="18"/>
                <w:lang w:eastAsia="es-CL"/>
              </w:rPr>
            </w:pPr>
            <w:bookmarkStart w:id="237" w:name="_Toc68530563"/>
            <w:bookmarkStart w:id="238" w:name="_Toc68530821"/>
            <w:bookmarkStart w:id="239" w:name="_Toc68531070"/>
            <w:bookmarkStart w:id="240" w:name="_Toc68531115"/>
            <w:bookmarkStart w:id="241" w:name="_Toc73365235"/>
            <w:r w:rsidRPr="0091084C">
              <w:rPr>
                <w:rFonts w:ascii="Calibri" w:eastAsia="Calibri" w:hAnsi="Calibri" w:cs="Calibri"/>
                <w:b/>
                <w:sz w:val="18"/>
                <w:szCs w:val="18"/>
              </w:rPr>
              <w:t>Fotografía</w:t>
            </w:r>
            <w:r w:rsidR="00DC7D72">
              <w:rPr>
                <w:rFonts w:ascii="Calibri" w:eastAsia="Calibri" w:hAnsi="Calibri" w:cs="Calibri"/>
                <w:b/>
                <w:sz w:val="18"/>
                <w:szCs w:val="18"/>
              </w:rPr>
              <w:t xml:space="preserve"> 1</w:t>
            </w:r>
            <w:r>
              <w:rPr>
                <w:rFonts w:ascii="Calibri" w:eastAsia="Calibri" w:hAnsi="Calibri" w:cs="Calibri"/>
                <w:b/>
                <w:sz w:val="18"/>
                <w:szCs w:val="18"/>
              </w:rPr>
              <w:t>5.</w:t>
            </w:r>
            <w:bookmarkEnd w:id="237"/>
            <w:bookmarkEnd w:id="238"/>
            <w:bookmarkEnd w:id="239"/>
            <w:bookmarkEnd w:id="240"/>
            <w:bookmarkEnd w:id="241"/>
          </w:p>
        </w:tc>
        <w:tc>
          <w:tcPr>
            <w:tcW w:w="6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52D9D4" w14:textId="77777777" w:rsidR="0023191A" w:rsidRPr="0091084C" w:rsidRDefault="0023191A" w:rsidP="00FE7B20">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812" w:type="pct"/>
            <w:tcBorders>
              <w:top w:val="single" w:sz="4" w:space="0" w:color="auto"/>
              <w:left w:val="nil"/>
              <w:bottom w:val="single" w:sz="4" w:space="0" w:color="auto"/>
              <w:right w:val="nil"/>
            </w:tcBorders>
            <w:shd w:val="clear" w:color="auto" w:fill="auto"/>
            <w:noWrap/>
            <w:vAlign w:val="center"/>
            <w:hideMark/>
          </w:tcPr>
          <w:p w14:paraId="217B68C4" w14:textId="77777777" w:rsidR="0023191A" w:rsidRPr="0091084C" w:rsidRDefault="0023191A" w:rsidP="00FE7B20">
            <w:pPr>
              <w:spacing w:after="0" w:line="240" w:lineRule="auto"/>
              <w:contextualSpacing/>
              <w:outlineLvl w:val="1"/>
              <w:rPr>
                <w:rFonts w:ascii="Calibri" w:eastAsia="Calibri" w:hAnsi="Calibri" w:cs="Calibri"/>
                <w:b/>
                <w:sz w:val="18"/>
                <w:szCs w:val="18"/>
              </w:rPr>
            </w:pPr>
            <w:bookmarkStart w:id="242" w:name="_Toc68530564"/>
            <w:bookmarkStart w:id="243" w:name="_Toc68530822"/>
            <w:bookmarkStart w:id="244" w:name="_Toc68531071"/>
            <w:bookmarkStart w:id="245" w:name="_Toc68531116"/>
            <w:bookmarkStart w:id="246" w:name="_Toc73365236"/>
            <w:r w:rsidRPr="0091084C">
              <w:rPr>
                <w:rFonts w:ascii="Calibri" w:eastAsia="Calibri" w:hAnsi="Calibri" w:cs="Calibri"/>
                <w:b/>
                <w:sz w:val="18"/>
                <w:szCs w:val="18"/>
              </w:rPr>
              <w:t xml:space="preserve">Fotografía </w:t>
            </w:r>
            <w:r w:rsidR="00DC7D72">
              <w:rPr>
                <w:rFonts w:ascii="Calibri" w:eastAsia="Calibri" w:hAnsi="Calibri" w:cs="Calibri"/>
                <w:b/>
                <w:sz w:val="18"/>
                <w:szCs w:val="18"/>
              </w:rPr>
              <w:t>1</w:t>
            </w:r>
            <w:r>
              <w:rPr>
                <w:rFonts w:ascii="Calibri" w:eastAsia="Calibri" w:hAnsi="Calibri" w:cs="Calibri"/>
                <w:b/>
                <w:sz w:val="18"/>
                <w:szCs w:val="18"/>
              </w:rPr>
              <w:t>6</w:t>
            </w:r>
            <w:r w:rsidRPr="0091084C">
              <w:rPr>
                <w:rFonts w:ascii="Calibri" w:eastAsia="Calibri" w:hAnsi="Calibri" w:cs="Calibri"/>
                <w:b/>
                <w:sz w:val="18"/>
                <w:szCs w:val="18"/>
              </w:rPr>
              <w:t>.</w:t>
            </w:r>
            <w:bookmarkEnd w:id="242"/>
            <w:bookmarkEnd w:id="243"/>
            <w:bookmarkEnd w:id="244"/>
            <w:bookmarkEnd w:id="245"/>
            <w:bookmarkEnd w:id="246"/>
          </w:p>
        </w:tc>
        <w:tc>
          <w:tcPr>
            <w:tcW w:w="7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6EFD60" w14:textId="77777777" w:rsidR="0023191A" w:rsidRPr="0091084C" w:rsidRDefault="0023191A" w:rsidP="00FE7B20">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w:t>
            </w:r>
            <w:r w:rsidRPr="0091084C">
              <w:rPr>
                <w:rFonts w:ascii="Calibri" w:eastAsia="Times New Roman" w:hAnsi="Calibri" w:cs="Times New Roman"/>
                <w:b/>
                <w:color w:val="000000"/>
                <w:sz w:val="18"/>
                <w:szCs w:val="18"/>
                <w:lang w:eastAsia="es-CL"/>
              </w:rPr>
              <w:t>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23191A" w:rsidRPr="00D42470" w14:paraId="04765C9A" w14:textId="77777777" w:rsidTr="00FE7B20">
        <w:trPr>
          <w:trHeight w:val="827"/>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97C38DE" w14:textId="77777777" w:rsidR="0023191A" w:rsidRPr="00CB0C4A" w:rsidRDefault="0023191A" w:rsidP="00FE7B20">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143208" w:rsidRPr="00143208">
              <w:rPr>
                <w:rFonts w:ascii="Calibri" w:eastAsia="Times New Roman" w:hAnsi="Calibri" w:cs="Times New Roman"/>
                <w:bCs/>
                <w:color w:val="000000"/>
                <w:sz w:val="18"/>
                <w:szCs w:val="18"/>
                <w:lang w:eastAsia="es-CL"/>
              </w:rPr>
              <w:t>Piscina de acumulación de RILES</w:t>
            </w:r>
            <w:r w:rsidRPr="00143208">
              <w:rPr>
                <w:rFonts w:ascii="Calibri" w:eastAsia="Times New Roman" w:hAnsi="Calibri" w:cs="Times New Roman"/>
                <w:bCs/>
                <w:color w:val="000000"/>
                <w:sz w:val="18"/>
                <w:szCs w:val="18"/>
                <w:lang w:eastAsia="es-CL"/>
              </w:rPr>
              <w:t>.</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D9E7EE1" w14:textId="10F2BD6F" w:rsidR="0023191A" w:rsidRPr="00CB0C4A" w:rsidRDefault="0023191A" w:rsidP="00FE7B20">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Cs/>
                <w:color w:val="000000"/>
                <w:sz w:val="18"/>
                <w:szCs w:val="18"/>
                <w:lang w:eastAsia="es-CL"/>
              </w:rPr>
              <w:t xml:space="preserve"> </w:t>
            </w:r>
            <w:r w:rsidR="00143208">
              <w:rPr>
                <w:rFonts w:ascii="Calibri" w:eastAsia="Times New Roman" w:hAnsi="Calibri" w:cs="Times New Roman"/>
                <w:bCs/>
                <w:color w:val="000000"/>
                <w:sz w:val="18"/>
                <w:szCs w:val="18"/>
                <w:lang w:eastAsia="es-CL"/>
              </w:rPr>
              <w:t xml:space="preserve">Sistema de canalización de RILES hacia piscina indicada en Fotografía N° </w:t>
            </w:r>
            <w:r w:rsidR="00737407">
              <w:rPr>
                <w:rFonts w:ascii="Calibri" w:eastAsia="Times New Roman" w:hAnsi="Calibri" w:cs="Times New Roman"/>
                <w:bCs/>
                <w:color w:val="000000"/>
                <w:sz w:val="18"/>
                <w:szCs w:val="18"/>
                <w:lang w:eastAsia="es-CL"/>
              </w:rPr>
              <w:t>1</w:t>
            </w:r>
            <w:r w:rsidR="00143208">
              <w:rPr>
                <w:rFonts w:ascii="Calibri" w:eastAsia="Times New Roman" w:hAnsi="Calibri" w:cs="Times New Roman"/>
                <w:bCs/>
                <w:color w:val="000000"/>
                <w:sz w:val="18"/>
                <w:szCs w:val="18"/>
                <w:lang w:eastAsia="es-CL"/>
              </w:rPr>
              <w:t>5, y conectados a canal de descarga al río Damas</w:t>
            </w:r>
            <w:r>
              <w:rPr>
                <w:rFonts w:ascii="Calibri" w:eastAsia="Times New Roman" w:hAnsi="Calibri" w:cs="Times New Roman"/>
                <w:bCs/>
                <w:color w:val="000000"/>
                <w:sz w:val="18"/>
                <w:szCs w:val="18"/>
                <w:lang w:eastAsia="es-CL"/>
              </w:rPr>
              <w:t>.</w:t>
            </w:r>
          </w:p>
        </w:tc>
      </w:tr>
      <w:tr w:rsidR="0023191A" w:rsidRPr="00D42470" w14:paraId="5CDD8F13" w14:textId="77777777" w:rsidTr="00FE7B20">
        <w:trPr>
          <w:trHeight w:val="2793"/>
          <w:jc w:val="center"/>
        </w:trPr>
        <w:tc>
          <w:tcPr>
            <w:tcW w:w="24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B31C6" w14:textId="77777777" w:rsidR="0023191A" w:rsidRPr="0053084E" w:rsidRDefault="00674035" w:rsidP="00FE7B20">
            <w:pPr>
              <w:spacing w:after="0" w:line="240" w:lineRule="auto"/>
              <w:jc w:val="center"/>
              <w:rPr>
                <w:rFonts w:ascii="Calibri" w:eastAsia="Times New Roman" w:hAnsi="Calibri" w:cs="Times New Roman"/>
                <w:b/>
                <w:sz w:val="18"/>
                <w:szCs w:val="18"/>
                <w:lang w:eastAsia="es-CL"/>
              </w:rPr>
            </w:pPr>
            <w:r w:rsidRPr="00674035">
              <w:rPr>
                <w:rFonts w:ascii="Calibri" w:eastAsia="Times New Roman" w:hAnsi="Calibri" w:cs="Times New Roman"/>
                <w:b/>
                <w:noProof/>
                <w:sz w:val="18"/>
                <w:szCs w:val="18"/>
                <w:lang w:eastAsia="es-CL"/>
              </w:rPr>
              <w:lastRenderedPageBreak/>
              <w:drawing>
                <wp:inline distT="0" distB="0" distL="0" distR="0" wp14:anchorId="250F16FF" wp14:editId="4EF20CC0">
                  <wp:extent cx="4139565" cy="3105785"/>
                  <wp:effectExtent l="0" t="0" r="0" b="0"/>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139565" cy="3105785"/>
                          </a:xfrm>
                          <a:prstGeom prst="rect">
                            <a:avLst/>
                          </a:prstGeom>
                          <a:noFill/>
                          <a:ln>
                            <a:noFill/>
                          </a:ln>
                        </pic:spPr>
                      </pic:pic>
                    </a:graphicData>
                  </a:graphic>
                </wp:inline>
              </w:drawing>
            </w:r>
          </w:p>
        </w:tc>
        <w:tc>
          <w:tcPr>
            <w:tcW w:w="254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14AC0" w14:textId="77777777" w:rsidR="0023191A" w:rsidRPr="0091084C" w:rsidRDefault="00674035" w:rsidP="00FE7B20">
            <w:pPr>
              <w:spacing w:after="0" w:line="240" w:lineRule="auto"/>
              <w:jc w:val="center"/>
              <w:rPr>
                <w:rFonts w:ascii="Calibri" w:eastAsia="Times New Roman" w:hAnsi="Calibri" w:cs="Times New Roman"/>
                <w:b/>
                <w:color w:val="000000"/>
                <w:sz w:val="18"/>
                <w:szCs w:val="18"/>
                <w:lang w:eastAsia="es-CL"/>
              </w:rPr>
            </w:pPr>
            <w:r w:rsidRPr="002C17E8">
              <w:rPr>
                <w:rFonts w:ascii="Calibri" w:eastAsia="Times New Roman" w:hAnsi="Calibri" w:cs="Times New Roman"/>
                <w:noProof/>
                <w:color w:val="000000"/>
                <w:sz w:val="20"/>
                <w:szCs w:val="20"/>
                <w:lang w:eastAsia="es-CL"/>
              </w:rPr>
              <w:drawing>
                <wp:inline distT="0" distB="0" distL="0" distR="0" wp14:anchorId="36E012F8" wp14:editId="4D44792D">
                  <wp:extent cx="2951299" cy="3165467"/>
                  <wp:effectExtent l="0" t="0" r="1905" b="0"/>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t="6472" b="13064"/>
                          <a:stretch/>
                        </pic:blipFill>
                        <pic:spPr bwMode="auto">
                          <a:xfrm>
                            <a:off x="0" y="0"/>
                            <a:ext cx="2952435" cy="31666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3191A" w:rsidRPr="00D42470" w14:paraId="5520DCF5" w14:textId="77777777" w:rsidTr="00FE7B20">
        <w:trPr>
          <w:trHeight w:val="300"/>
          <w:jc w:val="center"/>
        </w:trPr>
        <w:tc>
          <w:tcPr>
            <w:tcW w:w="1839" w:type="pct"/>
            <w:tcBorders>
              <w:top w:val="single" w:sz="4" w:space="0" w:color="auto"/>
              <w:left w:val="single" w:sz="4" w:space="0" w:color="auto"/>
              <w:bottom w:val="single" w:sz="4" w:space="0" w:color="auto"/>
              <w:right w:val="nil"/>
            </w:tcBorders>
            <w:shd w:val="clear" w:color="auto" w:fill="auto"/>
            <w:noWrap/>
            <w:vAlign w:val="center"/>
            <w:hideMark/>
          </w:tcPr>
          <w:p w14:paraId="3AC6B840" w14:textId="77777777" w:rsidR="0023191A" w:rsidRPr="00C70B7F" w:rsidRDefault="0023191A" w:rsidP="00FE7B20">
            <w:pPr>
              <w:spacing w:after="0" w:line="240" w:lineRule="auto"/>
              <w:contextualSpacing/>
              <w:outlineLvl w:val="1"/>
              <w:rPr>
                <w:rFonts w:ascii="Calibri" w:eastAsia="Times New Roman" w:hAnsi="Calibri" w:cs="Calibri"/>
                <w:b/>
                <w:sz w:val="18"/>
                <w:szCs w:val="18"/>
                <w:lang w:eastAsia="es-CL"/>
              </w:rPr>
            </w:pPr>
            <w:bookmarkStart w:id="247" w:name="_Toc68530565"/>
            <w:bookmarkStart w:id="248" w:name="_Toc68530823"/>
            <w:bookmarkStart w:id="249" w:name="_Toc68531072"/>
            <w:bookmarkStart w:id="250" w:name="_Toc68531117"/>
            <w:bookmarkStart w:id="251" w:name="_Toc73365237"/>
            <w:r w:rsidRPr="00C70B7F">
              <w:rPr>
                <w:rFonts w:ascii="Calibri" w:eastAsia="Calibri" w:hAnsi="Calibri" w:cs="Calibri"/>
                <w:b/>
                <w:sz w:val="18"/>
                <w:szCs w:val="18"/>
              </w:rPr>
              <w:t xml:space="preserve">Fotografía </w:t>
            </w:r>
            <w:r w:rsidR="00DC7D72">
              <w:rPr>
                <w:rFonts w:ascii="Calibri" w:eastAsia="Calibri" w:hAnsi="Calibri" w:cs="Calibri"/>
                <w:b/>
                <w:sz w:val="18"/>
                <w:szCs w:val="18"/>
              </w:rPr>
              <w:t>1</w:t>
            </w:r>
            <w:r w:rsidRPr="00C70B7F">
              <w:rPr>
                <w:rFonts w:ascii="Calibri" w:eastAsia="Calibri" w:hAnsi="Calibri" w:cs="Calibri"/>
                <w:b/>
                <w:sz w:val="18"/>
                <w:szCs w:val="18"/>
              </w:rPr>
              <w:t>7.</w:t>
            </w:r>
            <w:bookmarkEnd w:id="247"/>
            <w:bookmarkEnd w:id="248"/>
            <w:bookmarkEnd w:id="249"/>
            <w:bookmarkEnd w:id="250"/>
            <w:bookmarkEnd w:id="251"/>
          </w:p>
        </w:tc>
        <w:tc>
          <w:tcPr>
            <w:tcW w:w="6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973BC0" w14:textId="77777777" w:rsidR="0023191A" w:rsidRPr="00C70B7F" w:rsidRDefault="0023191A" w:rsidP="00FE7B20">
            <w:pPr>
              <w:spacing w:after="0" w:line="240" w:lineRule="auto"/>
              <w:rPr>
                <w:rFonts w:ascii="Calibri" w:eastAsia="Times New Roman" w:hAnsi="Calibri" w:cs="Times New Roman"/>
                <w:b/>
                <w:sz w:val="18"/>
                <w:szCs w:val="18"/>
                <w:lang w:eastAsia="es-CL"/>
              </w:rPr>
            </w:pPr>
            <w:r w:rsidRPr="00C70B7F">
              <w:rPr>
                <w:rFonts w:ascii="Calibri" w:eastAsia="Times New Roman" w:hAnsi="Calibri" w:cs="Times New Roman"/>
                <w:b/>
                <w:sz w:val="18"/>
                <w:szCs w:val="18"/>
                <w:lang w:eastAsia="es-CL"/>
              </w:rPr>
              <w:t>Fecha: 11-02-2021</w:t>
            </w:r>
          </w:p>
        </w:tc>
        <w:tc>
          <w:tcPr>
            <w:tcW w:w="1812" w:type="pct"/>
            <w:tcBorders>
              <w:top w:val="single" w:sz="4" w:space="0" w:color="auto"/>
              <w:left w:val="nil"/>
              <w:bottom w:val="single" w:sz="4" w:space="0" w:color="auto"/>
              <w:right w:val="nil"/>
            </w:tcBorders>
            <w:shd w:val="clear" w:color="auto" w:fill="auto"/>
            <w:noWrap/>
            <w:vAlign w:val="center"/>
            <w:hideMark/>
          </w:tcPr>
          <w:p w14:paraId="68DC200C" w14:textId="77777777" w:rsidR="0023191A" w:rsidRPr="00C70B7F" w:rsidRDefault="0023191A" w:rsidP="00FE7B20">
            <w:pPr>
              <w:spacing w:after="0" w:line="240" w:lineRule="auto"/>
              <w:contextualSpacing/>
              <w:outlineLvl w:val="1"/>
              <w:rPr>
                <w:rFonts w:ascii="Calibri" w:eastAsia="Calibri" w:hAnsi="Calibri" w:cs="Calibri"/>
                <w:b/>
                <w:sz w:val="18"/>
                <w:szCs w:val="18"/>
              </w:rPr>
            </w:pPr>
            <w:bookmarkStart w:id="252" w:name="_Toc68530566"/>
            <w:bookmarkStart w:id="253" w:name="_Toc68530824"/>
            <w:bookmarkStart w:id="254" w:name="_Toc68531073"/>
            <w:bookmarkStart w:id="255" w:name="_Toc68531118"/>
            <w:bookmarkStart w:id="256" w:name="_Toc73365238"/>
            <w:r w:rsidRPr="00C70B7F">
              <w:rPr>
                <w:rFonts w:ascii="Calibri" w:eastAsia="Calibri" w:hAnsi="Calibri" w:cs="Calibri"/>
                <w:b/>
                <w:sz w:val="18"/>
                <w:szCs w:val="18"/>
              </w:rPr>
              <w:t xml:space="preserve">Fotografía </w:t>
            </w:r>
            <w:r w:rsidR="00DC7D72">
              <w:rPr>
                <w:rFonts w:ascii="Calibri" w:eastAsia="Calibri" w:hAnsi="Calibri" w:cs="Calibri"/>
                <w:b/>
                <w:sz w:val="18"/>
                <w:szCs w:val="18"/>
              </w:rPr>
              <w:t>1</w:t>
            </w:r>
            <w:r w:rsidRPr="00C70B7F">
              <w:rPr>
                <w:rFonts w:ascii="Calibri" w:eastAsia="Calibri" w:hAnsi="Calibri" w:cs="Calibri"/>
                <w:b/>
                <w:sz w:val="18"/>
                <w:szCs w:val="18"/>
              </w:rPr>
              <w:t>8.</w:t>
            </w:r>
            <w:bookmarkEnd w:id="252"/>
            <w:bookmarkEnd w:id="253"/>
            <w:bookmarkEnd w:id="254"/>
            <w:bookmarkEnd w:id="255"/>
            <w:bookmarkEnd w:id="256"/>
          </w:p>
        </w:tc>
        <w:tc>
          <w:tcPr>
            <w:tcW w:w="7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C64A65" w14:textId="77777777" w:rsidR="0023191A" w:rsidRPr="00C70B7F" w:rsidRDefault="0023191A" w:rsidP="00FE7B20">
            <w:pPr>
              <w:spacing w:after="0" w:line="240" w:lineRule="auto"/>
              <w:rPr>
                <w:rFonts w:ascii="Calibri" w:eastAsia="Times New Roman" w:hAnsi="Calibri" w:cs="Times New Roman"/>
                <w:b/>
                <w:sz w:val="18"/>
                <w:szCs w:val="18"/>
                <w:lang w:eastAsia="es-CL"/>
              </w:rPr>
            </w:pPr>
            <w:r w:rsidRPr="00C70B7F">
              <w:rPr>
                <w:rFonts w:ascii="Calibri" w:eastAsia="Times New Roman" w:hAnsi="Calibri" w:cs="Times New Roman"/>
                <w:b/>
                <w:sz w:val="18"/>
                <w:szCs w:val="18"/>
                <w:lang w:eastAsia="es-CL"/>
              </w:rPr>
              <w:t>Fecha: 11-02-2021</w:t>
            </w:r>
          </w:p>
        </w:tc>
      </w:tr>
      <w:tr w:rsidR="0023191A" w:rsidRPr="00D42470" w14:paraId="32814000" w14:textId="77777777" w:rsidTr="00FE7B20">
        <w:trPr>
          <w:trHeight w:val="850"/>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8C97BCB" w14:textId="77777777" w:rsidR="0023191A" w:rsidRPr="00CB0C4A" w:rsidRDefault="0023191A" w:rsidP="00FE7B20">
            <w:pPr>
              <w:spacing w:after="0" w:line="240" w:lineRule="auto"/>
              <w:jc w:val="both"/>
              <w:rPr>
                <w:rFonts w:ascii="Calibri" w:eastAsia="Times New Roman" w:hAnsi="Calibri" w:cs="Times New Roman"/>
                <w:bCs/>
                <w:sz w:val="18"/>
                <w:szCs w:val="18"/>
                <w:lang w:eastAsia="es-CL"/>
              </w:rPr>
            </w:pPr>
            <w:r w:rsidRPr="00C70B7F">
              <w:rPr>
                <w:rFonts w:ascii="Calibri" w:eastAsia="Times New Roman" w:hAnsi="Calibri" w:cs="Times New Roman"/>
                <w:b/>
                <w:sz w:val="18"/>
                <w:szCs w:val="18"/>
                <w:lang w:eastAsia="es-CL"/>
              </w:rPr>
              <w:t xml:space="preserve">Descripción del medio de prueba: </w:t>
            </w:r>
            <w:r w:rsidR="00143208" w:rsidRPr="00143208">
              <w:rPr>
                <w:rFonts w:ascii="Calibri" w:eastAsia="Times New Roman" w:hAnsi="Calibri" w:cs="Times New Roman"/>
                <w:bCs/>
                <w:sz w:val="18"/>
                <w:szCs w:val="18"/>
                <w:lang w:eastAsia="es-CL"/>
              </w:rPr>
              <w:t>Canal de descarga de RILES</w:t>
            </w:r>
            <w:r w:rsidR="00143208">
              <w:rPr>
                <w:rFonts w:ascii="Calibri" w:eastAsia="Times New Roman" w:hAnsi="Calibri" w:cs="Times New Roman"/>
                <w:bCs/>
                <w:sz w:val="18"/>
                <w:szCs w:val="18"/>
                <w:lang w:eastAsia="es-CL"/>
              </w:rPr>
              <w:t xml:space="preserve"> hacia el río Damas.</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49EFDF4" w14:textId="77777777" w:rsidR="0023191A" w:rsidRPr="00C70B7F" w:rsidRDefault="0023191A" w:rsidP="00FE7B20">
            <w:pPr>
              <w:spacing w:after="0" w:line="240" w:lineRule="auto"/>
              <w:jc w:val="both"/>
              <w:rPr>
                <w:rFonts w:ascii="Calibri" w:eastAsia="Times New Roman" w:hAnsi="Calibri" w:cs="Times New Roman"/>
                <w:bCs/>
                <w:sz w:val="18"/>
                <w:szCs w:val="18"/>
                <w:lang w:eastAsia="es-CL"/>
              </w:rPr>
            </w:pPr>
            <w:r w:rsidRPr="00C70B7F">
              <w:rPr>
                <w:rFonts w:ascii="Calibri" w:eastAsia="Times New Roman" w:hAnsi="Calibri" w:cs="Times New Roman"/>
                <w:b/>
                <w:sz w:val="18"/>
                <w:szCs w:val="18"/>
                <w:lang w:eastAsia="es-CL"/>
              </w:rPr>
              <w:t xml:space="preserve">Descripción del medio de prueba: </w:t>
            </w:r>
            <w:r w:rsidR="00143208" w:rsidRPr="00143208">
              <w:rPr>
                <w:rFonts w:ascii="Calibri" w:eastAsia="Times New Roman" w:hAnsi="Calibri" w:cs="Times New Roman"/>
                <w:bCs/>
                <w:sz w:val="18"/>
                <w:szCs w:val="18"/>
                <w:lang w:eastAsia="es-CL"/>
              </w:rPr>
              <w:t>Monitor con sensor de pH y Temperatura, la cual señala, 6,79 y 29,6 °C, respectivamente.</w:t>
            </w:r>
          </w:p>
        </w:tc>
      </w:tr>
    </w:tbl>
    <w:p w14:paraId="238108FB" w14:textId="77777777" w:rsidR="00FE7B20" w:rsidRPr="00F34EE0" w:rsidRDefault="00FE7B20">
      <w:pPr>
        <w:rPr>
          <w:rFonts w:ascii="Calibri" w:hAnsi="Calibri"/>
          <w:sz w:val="20"/>
          <w:szCs w:val="20"/>
        </w:rPr>
      </w:pPr>
      <w:r>
        <w:br w:type="page"/>
      </w:r>
    </w:p>
    <w:tbl>
      <w:tblPr>
        <w:tblW w:w="5000" w:type="pct"/>
        <w:jc w:val="center"/>
        <w:tblCellMar>
          <w:left w:w="70" w:type="dxa"/>
          <w:right w:w="70" w:type="dxa"/>
        </w:tblCellMar>
        <w:tblLook w:val="04A0" w:firstRow="1" w:lastRow="0" w:firstColumn="1" w:lastColumn="0" w:noHBand="0" w:noVBand="1"/>
      </w:tblPr>
      <w:tblGrid>
        <w:gridCol w:w="3935"/>
        <w:gridCol w:w="2900"/>
        <w:gridCol w:w="3827"/>
        <w:gridCol w:w="2900"/>
      </w:tblGrid>
      <w:tr w:rsidR="00ED64A8" w:rsidRPr="00D42470" w14:paraId="14CB8049" w14:textId="77777777" w:rsidTr="00FE7B2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425BE1" w14:textId="77777777" w:rsidR="00ED64A8" w:rsidRPr="00D42470" w:rsidRDefault="00ED64A8" w:rsidP="00FE7B2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D64A8" w:rsidRPr="00D42470" w14:paraId="101BF71A" w14:textId="77777777" w:rsidTr="00FE7B20">
        <w:trPr>
          <w:trHeight w:val="2805"/>
          <w:jc w:val="center"/>
        </w:trPr>
        <w:tc>
          <w:tcPr>
            <w:tcW w:w="2520" w:type="pct"/>
            <w:gridSpan w:val="2"/>
            <w:tcBorders>
              <w:top w:val="nil"/>
              <w:left w:val="single" w:sz="4" w:space="0" w:color="auto"/>
              <w:right w:val="single" w:sz="4" w:space="0" w:color="auto"/>
            </w:tcBorders>
            <w:shd w:val="clear" w:color="auto" w:fill="auto"/>
            <w:noWrap/>
            <w:vAlign w:val="center"/>
            <w:hideMark/>
          </w:tcPr>
          <w:p w14:paraId="5E05372D" w14:textId="77777777" w:rsidR="00ED64A8" w:rsidRPr="00D42470" w:rsidRDefault="00964AC7" w:rsidP="00FE7B20">
            <w:pPr>
              <w:spacing w:after="0" w:line="240" w:lineRule="auto"/>
              <w:jc w:val="center"/>
              <w:rPr>
                <w:rFonts w:ascii="Calibri" w:eastAsia="Times New Roman" w:hAnsi="Calibri" w:cs="Times New Roman"/>
                <w:color w:val="000000"/>
                <w:sz w:val="20"/>
                <w:szCs w:val="20"/>
                <w:lang w:eastAsia="es-CL"/>
              </w:rPr>
            </w:pPr>
            <w:r w:rsidRPr="00CB0C4A">
              <w:rPr>
                <w:rFonts w:ascii="Calibri" w:eastAsia="Times New Roman" w:hAnsi="Calibri" w:cs="Times New Roman"/>
                <w:noProof/>
                <w:color w:val="C00000"/>
                <w:sz w:val="20"/>
                <w:szCs w:val="20"/>
                <w:lang w:eastAsia="es-CL"/>
              </w:rPr>
              <mc:AlternateContent>
                <mc:Choice Requires="wps">
                  <w:drawing>
                    <wp:anchor distT="0" distB="0" distL="114300" distR="114300" simplePos="0" relativeHeight="251674624" behindDoc="0" locked="0" layoutInCell="1" allowOverlap="1" wp14:anchorId="56E99F51" wp14:editId="5B91DCD0">
                      <wp:simplePos x="0" y="0"/>
                      <wp:positionH relativeFrom="column">
                        <wp:posOffset>1130935</wp:posOffset>
                      </wp:positionH>
                      <wp:positionV relativeFrom="paragraph">
                        <wp:posOffset>1459230</wp:posOffset>
                      </wp:positionV>
                      <wp:extent cx="742950" cy="641350"/>
                      <wp:effectExtent l="19050" t="19050" r="57150" b="44450"/>
                      <wp:wrapNone/>
                      <wp:docPr id="60" name="Conector recto de flecha 60"/>
                      <wp:cNvGraphicFramePr/>
                      <a:graphic xmlns:a="http://schemas.openxmlformats.org/drawingml/2006/main">
                        <a:graphicData uri="http://schemas.microsoft.com/office/word/2010/wordprocessingShape">
                          <wps:wsp>
                            <wps:cNvCnPr/>
                            <wps:spPr>
                              <a:xfrm>
                                <a:off x="0" y="0"/>
                                <a:ext cx="742950" cy="64135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F71B3B" id="Conector recto de flecha 60" o:spid="_x0000_s1026" type="#_x0000_t32" style="position:absolute;margin-left:89.05pt;margin-top:114.9pt;width:58.5pt;height:5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" strokecolor="#c00000" strokeweight="2.25pt">
                      <v:stroke endarrow="block" joinstyle="miter"/>
                    </v:shape>
                  </w:pict>
                </mc:Fallback>
              </mc:AlternateContent>
            </w:r>
            <w:r w:rsidR="00ED64A8" w:rsidRPr="00F11B04">
              <w:rPr>
                <w:rFonts w:ascii="Calibri" w:eastAsia="Times New Roman" w:hAnsi="Calibri" w:cs="Times New Roman"/>
                <w:noProof/>
                <w:color w:val="000000"/>
                <w:sz w:val="20"/>
                <w:szCs w:val="20"/>
                <w:lang w:eastAsia="es-CL"/>
              </w:rPr>
              <w:drawing>
                <wp:inline distT="0" distB="0" distL="0" distR="0" wp14:anchorId="05D0F11B" wp14:editId="3BBE4E9C">
                  <wp:extent cx="2863850" cy="381464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65051" cy="3816247"/>
                          </a:xfrm>
                          <a:prstGeom prst="rect">
                            <a:avLst/>
                          </a:prstGeom>
                          <a:noFill/>
                          <a:ln>
                            <a:noFill/>
                          </a:ln>
                        </pic:spPr>
                      </pic:pic>
                    </a:graphicData>
                  </a:graphic>
                </wp:inline>
              </w:drawing>
            </w:r>
          </w:p>
        </w:tc>
        <w:tc>
          <w:tcPr>
            <w:tcW w:w="2480" w:type="pct"/>
            <w:gridSpan w:val="2"/>
            <w:tcBorders>
              <w:top w:val="nil"/>
              <w:left w:val="single" w:sz="4" w:space="0" w:color="auto"/>
              <w:right w:val="single" w:sz="4" w:space="0" w:color="auto"/>
            </w:tcBorders>
            <w:shd w:val="clear" w:color="auto" w:fill="auto"/>
            <w:noWrap/>
            <w:vAlign w:val="center"/>
            <w:hideMark/>
          </w:tcPr>
          <w:p w14:paraId="09229E34" w14:textId="77777777" w:rsidR="00ED64A8" w:rsidRPr="00D42470" w:rsidRDefault="00C90475" w:rsidP="00FE7B2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0EDA7A30" wp14:editId="6E8E29CC">
                      <wp:simplePos x="0" y="0"/>
                      <wp:positionH relativeFrom="column">
                        <wp:posOffset>1470660</wp:posOffset>
                      </wp:positionH>
                      <wp:positionV relativeFrom="paragraph">
                        <wp:posOffset>2205355</wp:posOffset>
                      </wp:positionV>
                      <wp:extent cx="641350" cy="685800"/>
                      <wp:effectExtent l="38100" t="19050" r="25400" b="38100"/>
                      <wp:wrapNone/>
                      <wp:docPr id="62" name="Conector recto de flecha 62"/>
                      <wp:cNvGraphicFramePr/>
                      <a:graphic xmlns:a="http://schemas.openxmlformats.org/drawingml/2006/main">
                        <a:graphicData uri="http://schemas.microsoft.com/office/word/2010/wordprocessingShape">
                          <wps:wsp>
                            <wps:cNvCnPr/>
                            <wps:spPr>
                              <a:xfrm flipH="1">
                                <a:off x="0" y="0"/>
                                <a:ext cx="641350" cy="68580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61CE99" id="Conector recto de flecha 62" o:spid="_x0000_s1026" type="#_x0000_t32" style="position:absolute;margin-left:115.8pt;margin-top:173.65pt;width:50.5pt;height:54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" strokecolor="#c00000" strokeweight="2.25pt">
                      <v:stroke endarrow="block" joinstyle="miter"/>
                    </v:shape>
                  </w:pict>
                </mc:Fallback>
              </mc:AlternateContent>
            </w:r>
            <w:r w:rsidR="00964AC7">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5EE6774F" wp14:editId="4A7C09CF">
                      <wp:simplePos x="0" y="0"/>
                      <wp:positionH relativeFrom="column">
                        <wp:posOffset>1031875</wp:posOffset>
                      </wp:positionH>
                      <wp:positionV relativeFrom="paragraph">
                        <wp:posOffset>934085</wp:posOffset>
                      </wp:positionV>
                      <wp:extent cx="742950" cy="641350"/>
                      <wp:effectExtent l="19050" t="19050" r="57150" b="44450"/>
                      <wp:wrapNone/>
                      <wp:docPr id="61" name="Conector recto de flecha 61"/>
                      <wp:cNvGraphicFramePr/>
                      <a:graphic xmlns:a="http://schemas.openxmlformats.org/drawingml/2006/main">
                        <a:graphicData uri="http://schemas.microsoft.com/office/word/2010/wordprocessingShape">
                          <wps:wsp>
                            <wps:cNvCnPr/>
                            <wps:spPr>
                              <a:xfrm>
                                <a:off x="0" y="0"/>
                                <a:ext cx="742950" cy="641350"/>
                              </a:xfrm>
                              <a:prstGeom prst="straightConnector1">
                                <a:avLst/>
                              </a:prstGeom>
                              <a:ln w="28575">
                                <a:solidFill>
                                  <a:schemeClr val="accent5">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B3DD89" id="Conector recto de flecha 61" o:spid="_x0000_s1026" type="#_x0000_t32" style="position:absolute;margin-left:81.25pt;margin-top:73.55pt;width:58.5pt;height:5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" strokecolor="#1f3763 [1608]" strokeweight="2.25pt">
                      <v:stroke endarrow="block" joinstyle="miter"/>
                    </v:shape>
                  </w:pict>
                </mc:Fallback>
              </mc:AlternateContent>
            </w:r>
            <w:r w:rsidR="00ED64A8" w:rsidRPr="00ED64A8">
              <w:rPr>
                <w:rFonts w:ascii="Calibri" w:eastAsia="Times New Roman" w:hAnsi="Calibri" w:cs="Times New Roman"/>
                <w:noProof/>
                <w:color w:val="000000"/>
                <w:sz w:val="20"/>
                <w:szCs w:val="20"/>
                <w:lang w:eastAsia="es-CL"/>
              </w:rPr>
              <w:drawing>
                <wp:inline distT="0" distB="0" distL="0" distR="0" wp14:anchorId="13912A8F" wp14:editId="431A7A0E">
                  <wp:extent cx="2905760" cy="3657600"/>
                  <wp:effectExtent l="0" t="0" r="889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906396" cy="3658401"/>
                          </a:xfrm>
                          <a:prstGeom prst="rect">
                            <a:avLst/>
                          </a:prstGeom>
                          <a:noFill/>
                          <a:ln>
                            <a:noFill/>
                          </a:ln>
                        </pic:spPr>
                      </pic:pic>
                    </a:graphicData>
                  </a:graphic>
                </wp:inline>
              </w:drawing>
            </w:r>
          </w:p>
        </w:tc>
      </w:tr>
      <w:tr w:rsidR="00ED64A8" w:rsidRPr="0091084C" w14:paraId="0CAA7E62" w14:textId="77777777" w:rsidTr="00FE7B20">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1BE35B7E" w14:textId="77777777" w:rsidR="00ED64A8" w:rsidRPr="0091084C" w:rsidRDefault="00ED64A8" w:rsidP="00FE7B20">
            <w:pPr>
              <w:spacing w:after="0" w:line="240" w:lineRule="auto"/>
              <w:contextualSpacing/>
              <w:outlineLvl w:val="1"/>
              <w:rPr>
                <w:rFonts w:ascii="Calibri" w:eastAsia="Times New Roman" w:hAnsi="Calibri" w:cs="Calibri"/>
                <w:b/>
                <w:color w:val="000000"/>
                <w:sz w:val="18"/>
                <w:szCs w:val="18"/>
                <w:lang w:eastAsia="es-CL"/>
              </w:rPr>
            </w:pPr>
            <w:bookmarkStart w:id="257" w:name="_Toc68530568"/>
            <w:bookmarkStart w:id="258" w:name="_Toc68530825"/>
            <w:bookmarkStart w:id="259" w:name="_Toc68531074"/>
            <w:bookmarkStart w:id="260" w:name="_Toc68531119"/>
            <w:bookmarkStart w:id="261" w:name="_Toc73365239"/>
            <w:r w:rsidRPr="0091084C">
              <w:rPr>
                <w:rFonts w:ascii="Calibri" w:eastAsia="Calibri" w:hAnsi="Calibri" w:cs="Calibri"/>
                <w:b/>
                <w:sz w:val="18"/>
                <w:szCs w:val="18"/>
              </w:rPr>
              <w:t xml:space="preserve">Fotografía </w:t>
            </w:r>
            <w:r w:rsidR="00DC7D72">
              <w:rPr>
                <w:rFonts w:ascii="Calibri" w:eastAsia="Calibri" w:hAnsi="Calibri" w:cs="Calibri"/>
                <w:b/>
                <w:sz w:val="18"/>
                <w:szCs w:val="18"/>
              </w:rPr>
              <w:t>19</w:t>
            </w:r>
            <w:r>
              <w:rPr>
                <w:rFonts w:ascii="Calibri" w:eastAsia="Calibri" w:hAnsi="Calibri" w:cs="Calibri"/>
                <w:b/>
                <w:sz w:val="18"/>
                <w:szCs w:val="18"/>
              </w:rPr>
              <w:t>.</w:t>
            </w:r>
            <w:bookmarkEnd w:id="257"/>
            <w:bookmarkEnd w:id="258"/>
            <w:bookmarkEnd w:id="259"/>
            <w:bookmarkEnd w:id="260"/>
            <w:bookmarkEnd w:id="261"/>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39A957" w14:textId="77777777" w:rsidR="00ED64A8" w:rsidRPr="0091084C" w:rsidRDefault="00ED64A8" w:rsidP="00FE7B20">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11</w:t>
            </w:r>
            <w:r w:rsidRPr="0091084C">
              <w:rPr>
                <w:rFonts w:ascii="Calibri" w:eastAsia="Times New Roman" w:hAnsi="Calibri" w:cs="Times New Roman"/>
                <w:b/>
                <w:color w:val="000000"/>
                <w:sz w:val="18"/>
                <w:szCs w:val="18"/>
                <w:lang w:eastAsia="es-CL"/>
              </w:rPr>
              <w:t>-0</w:t>
            </w:r>
            <w:r>
              <w:rPr>
                <w:rFonts w:ascii="Calibri" w:eastAsia="Times New Roman" w:hAnsi="Calibri" w:cs="Times New Roman"/>
                <w:b/>
                <w:color w:val="000000"/>
                <w:sz w:val="18"/>
                <w:szCs w:val="18"/>
                <w:lang w:eastAsia="es-CL"/>
              </w:rPr>
              <w:t>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c>
          <w:tcPr>
            <w:tcW w:w="1411" w:type="pct"/>
            <w:tcBorders>
              <w:top w:val="single" w:sz="4" w:space="0" w:color="auto"/>
              <w:left w:val="nil"/>
              <w:bottom w:val="single" w:sz="4" w:space="0" w:color="auto"/>
              <w:right w:val="nil"/>
            </w:tcBorders>
            <w:shd w:val="clear" w:color="auto" w:fill="auto"/>
            <w:noWrap/>
            <w:vAlign w:val="center"/>
            <w:hideMark/>
          </w:tcPr>
          <w:p w14:paraId="4B227421" w14:textId="77777777" w:rsidR="00ED64A8" w:rsidRPr="0091084C" w:rsidRDefault="00ED64A8" w:rsidP="00FE7B20">
            <w:pPr>
              <w:spacing w:after="0" w:line="240" w:lineRule="auto"/>
              <w:contextualSpacing/>
              <w:outlineLvl w:val="1"/>
              <w:rPr>
                <w:rFonts w:ascii="Calibri" w:eastAsia="Calibri" w:hAnsi="Calibri" w:cs="Calibri"/>
                <w:b/>
                <w:sz w:val="18"/>
                <w:szCs w:val="18"/>
              </w:rPr>
            </w:pPr>
            <w:bookmarkStart w:id="262" w:name="_Toc68530569"/>
            <w:bookmarkStart w:id="263" w:name="_Toc68530826"/>
            <w:bookmarkStart w:id="264" w:name="_Toc68531075"/>
            <w:bookmarkStart w:id="265" w:name="_Toc68531120"/>
            <w:bookmarkStart w:id="266" w:name="_Toc73365240"/>
            <w:r w:rsidRPr="0091084C">
              <w:rPr>
                <w:rFonts w:ascii="Calibri" w:eastAsia="Calibri" w:hAnsi="Calibri" w:cs="Calibri"/>
                <w:b/>
                <w:sz w:val="18"/>
                <w:szCs w:val="18"/>
              </w:rPr>
              <w:t xml:space="preserve">Fotografía </w:t>
            </w:r>
            <w:r w:rsidR="00DC7D72">
              <w:rPr>
                <w:rFonts w:ascii="Calibri" w:eastAsia="Calibri" w:hAnsi="Calibri" w:cs="Calibri"/>
                <w:b/>
                <w:sz w:val="18"/>
                <w:szCs w:val="18"/>
              </w:rPr>
              <w:t>20</w:t>
            </w:r>
            <w:r w:rsidRPr="0091084C">
              <w:rPr>
                <w:rFonts w:ascii="Calibri" w:eastAsia="Calibri" w:hAnsi="Calibri" w:cs="Calibri"/>
                <w:b/>
                <w:sz w:val="18"/>
                <w:szCs w:val="18"/>
              </w:rPr>
              <w:t>.</w:t>
            </w:r>
            <w:bookmarkEnd w:id="262"/>
            <w:bookmarkEnd w:id="263"/>
            <w:bookmarkEnd w:id="264"/>
            <w:bookmarkEnd w:id="265"/>
            <w:bookmarkEnd w:id="266"/>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CDE3D8" w14:textId="77777777" w:rsidR="00ED64A8" w:rsidRPr="0091084C" w:rsidRDefault="00ED64A8" w:rsidP="00FE7B20">
            <w:pPr>
              <w:spacing w:after="0" w:line="240" w:lineRule="auto"/>
              <w:rPr>
                <w:rFonts w:ascii="Calibri" w:eastAsia="Times New Roman" w:hAnsi="Calibri" w:cs="Times New Roman"/>
                <w:b/>
                <w:color w:val="000000"/>
                <w:sz w:val="18"/>
                <w:szCs w:val="18"/>
                <w:lang w:eastAsia="es-CL"/>
              </w:rPr>
            </w:pPr>
            <w:r w:rsidRPr="0091084C">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w:t>
            </w:r>
            <w:r w:rsidRPr="0091084C">
              <w:rPr>
                <w:rFonts w:ascii="Calibri" w:eastAsia="Times New Roman" w:hAnsi="Calibri" w:cs="Times New Roman"/>
                <w:b/>
                <w:color w:val="000000"/>
                <w:sz w:val="18"/>
                <w:szCs w:val="18"/>
                <w:lang w:eastAsia="es-CL"/>
              </w:rPr>
              <w:t>1-</w:t>
            </w:r>
            <w:r>
              <w:rPr>
                <w:rFonts w:ascii="Calibri" w:eastAsia="Times New Roman" w:hAnsi="Calibri" w:cs="Times New Roman"/>
                <w:b/>
                <w:color w:val="000000"/>
                <w:sz w:val="18"/>
                <w:szCs w:val="18"/>
                <w:lang w:eastAsia="es-CL"/>
              </w:rPr>
              <w:t>02-</w:t>
            </w:r>
            <w:r w:rsidRPr="0091084C">
              <w:rPr>
                <w:rFonts w:ascii="Calibri" w:eastAsia="Times New Roman" w:hAnsi="Calibri" w:cs="Times New Roman"/>
                <w:b/>
                <w:color w:val="000000"/>
                <w:sz w:val="18"/>
                <w:szCs w:val="18"/>
                <w:lang w:eastAsia="es-CL"/>
              </w:rPr>
              <w:t>202</w:t>
            </w:r>
            <w:r>
              <w:rPr>
                <w:rFonts w:ascii="Calibri" w:eastAsia="Times New Roman" w:hAnsi="Calibri" w:cs="Times New Roman"/>
                <w:b/>
                <w:color w:val="000000"/>
                <w:sz w:val="18"/>
                <w:szCs w:val="18"/>
                <w:lang w:eastAsia="es-CL"/>
              </w:rPr>
              <w:t>1</w:t>
            </w:r>
          </w:p>
        </w:tc>
      </w:tr>
      <w:tr w:rsidR="00ED64A8" w:rsidRPr="0091084C" w14:paraId="36ECCBBD" w14:textId="77777777" w:rsidTr="00FE7B20">
        <w:trPr>
          <w:trHeight w:val="827"/>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3BF2FD3" w14:textId="77777777" w:rsidR="00ED64A8" w:rsidRPr="00952946" w:rsidRDefault="00ED64A8" w:rsidP="00FE7B20">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CC355E" w:rsidRPr="00CC355E">
              <w:rPr>
                <w:rFonts w:ascii="Calibri" w:eastAsia="Times New Roman" w:hAnsi="Calibri" w:cs="Times New Roman"/>
                <w:bCs/>
                <w:color w:val="000000"/>
                <w:sz w:val="18"/>
                <w:szCs w:val="18"/>
                <w:lang w:eastAsia="es-CL"/>
              </w:rPr>
              <w:t>Vista de pluma de dispersión de RIL de tonalidad plomiza vertido en río Dama</w:t>
            </w:r>
            <w:r w:rsidR="00CC355E" w:rsidRPr="00952946">
              <w:rPr>
                <w:rFonts w:ascii="Calibri" w:eastAsia="Times New Roman" w:hAnsi="Calibri" w:cs="Times New Roman"/>
                <w:bCs/>
                <w:color w:val="000000"/>
                <w:sz w:val="18"/>
                <w:szCs w:val="18"/>
                <w:lang w:eastAsia="es-CL"/>
              </w:rPr>
              <w:t>s.</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89A6A4C" w14:textId="77777777" w:rsidR="00ED64A8" w:rsidRPr="00952946" w:rsidRDefault="00ED64A8" w:rsidP="00FE7B20">
            <w:pPr>
              <w:spacing w:after="0" w:line="240" w:lineRule="auto"/>
              <w:jc w:val="both"/>
              <w:rPr>
                <w:rFonts w:ascii="Calibri" w:eastAsia="Times New Roman" w:hAnsi="Calibri" w:cs="Times New Roman"/>
                <w:bCs/>
                <w:color w:val="000000"/>
                <w:sz w:val="18"/>
                <w:szCs w:val="18"/>
                <w:lang w:eastAsia="es-CL"/>
              </w:rPr>
            </w:pPr>
            <w:r w:rsidRPr="0091084C">
              <w:rPr>
                <w:rFonts w:ascii="Calibri" w:eastAsia="Times New Roman" w:hAnsi="Calibri" w:cs="Times New Roman"/>
                <w:b/>
                <w:color w:val="000000"/>
                <w:sz w:val="18"/>
                <w:szCs w:val="18"/>
                <w:lang w:eastAsia="es-CL"/>
              </w:rPr>
              <w:t xml:space="preserve">Descripción del medio de prueba: </w:t>
            </w:r>
            <w:r w:rsidR="00964AC7" w:rsidRPr="00964AC7">
              <w:rPr>
                <w:rFonts w:ascii="Calibri" w:eastAsia="Times New Roman" w:hAnsi="Calibri" w:cs="Times New Roman"/>
                <w:bCs/>
                <w:color w:val="000000"/>
                <w:sz w:val="18"/>
                <w:szCs w:val="18"/>
                <w:lang w:eastAsia="es-CL"/>
              </w:rPr>
              <w:t xml:space="preserve">Ducto de descarga de RILES </w:t>
            </w:r>
            <w:r w:rsidR="00952946">
              <w:rPr>
                <w:rFonts w:ascii="Calibri" w:eastAsia="Times New Roman" w:hAnsi="Calibri" w:cs="Times New Roman"/>
                <w:bCs/>
                <w:color w:val="000000"/>
                <w:sz w:val="18"/>
                <w:szCs w:val="18"/>
                <w:lang w:eastAsia="es-CL"/>
              </w:rPr>
              <w:t xml:space="preserve">(flecha rojo oscuro) </w:t>
            </w:r>
            <w:r w:rsidR="00964AC7" w:rsidRPr="00964AC7">
              <w:rPr>
                <w:rFonts w:ascii="Calibri" w:eastAsia="Times New Roman" w:hAnsi="Calibri" w:cs="Times New Roman"/>
                <w:bCs/>
                <w:color w:val="000000"/>
                <w:sz w:val="18"/>
                <w:szCs w:val="18"/>
                <w:lang w:eastAsia="es-CL"/>
              </w:rPr>
              <w:t>en río damas, observando pluma de dispersión de RIL de tonalidad plomiza.</w:t>
            </w:r>
          </w:p>
        </w:tc>
      </w:tr>
      <w:tr w:rsidR="00ED64A8" w:rsidRPr="0091084C" w14:paraId="2B0B321A" w14:textId="77777777" w:rsidTr="00FE7B20">
        <w:trPr>
          <w:trHeight w:val="2793"/>
          <w:jc w:val="center"/>
        </w:trPr>
        <w:tc>
          <w:tcPr>
            <w:tcW w:w="252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0DB3E" w14:textId="77777777" w:rsidR="00ED64A8" w:rsidRPr="00D42A1A" w:rsidRDefault="00ED64A8" w:rsidP="00FE7B20">
            <w:pPr>
              <w:spacing w:after="0" w:line="240" w:lineRule="auto"/>
              <w:jc w:val="center"/>
              <w:rPr>
                <w:rFonts w:ascii="Calibri" w:eastAsia="Times New Roman" w:hAnsi="Calibri" w:cs="Times New Roman"/>
                <w:b/>
                <w:sz w:val="18"/>
                <w:szCs w:val="18"/>
                <w:lang w:eastAsia="es-CL"/>
              </w:rPr>
            </w:pPr>
            <w:r w:rsidRPr="00D42A1A">
              <w:rPr>
                <w:rFonts w:ascii="Calibri" w:eastAsia="Times New Roman" w:hAnsi="Calibri" w:cs="Times New Roman"/>
                <w:noProof/>
                <w:sz w:val="20"/>
                <w:szCs w:val="20"/>
                <w:lang w:eastAsia="es-CL"/>
              </w:rPr>
              <w:lastRenderedPageBreak/>
              <w:drawing>
                <wp:inline distT="0" distB="0" distL="0" distR="0" wp14:anchorId="69C93736" wp14:editId="6758016F">
                  <wp:extent cx="2700000" cy="3600000"/>
                  <wp:effectExtent l="0" t="0" r="5715"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700000" cy="3600000"/>
                          </a:xfrm>
                          <a:prstGeom prst="rect">
                            <a:avLst/>
                          </a:prstGeom>
                          <a:noFill/>
                          <a:ln>
                            <a:noFill/>
                          </a:ln>
                        </pic:spPr>
                      </pic:pic>
                    </a:graphicData>
                  </a:graphic>
                </wp:inline>
              </w:drawing>
            </w:r>
          </w:p>
        </w:tc>
        <w:tc>
          <w:tcPr>
            <w:tcW w:w="248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79B3B" w14:textId="77777777" w:rsidR="00ED64A8" w:rsidRPr="0091084C" w:rsidRDefault="00281513" w:rsidP="00FE7B20">
            <w:pPr>
              <w:spacing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363BF1F7" wp14:editId="34BE6720">
                      <wp:simplePos x="0" y="0"/>
                      <wp:positionH relativeFrom="column">
                        <wp:posOffset>1892300</wp:posOffset>
                      </wp:positionH>
                      <wp:positionV relativeFrom="paragraph">
                        <wp:posOffset>958850</wp:posOffset>
                      </wp:positionV>
                      <wp:extent cx="400050" cy="850900"/>
                      <wp:effectExtent l="19050" t="19050" r="57150" b="44450"/>
                      <wp:wrapNone/>
                      <wp:docPr id="321" name="Conector recto de flecha 321"/>
                      <wp:cNvGraphicFramePr/>
                      <a:graphic xmlns:a="http://schemas.openxmlformats.org/drawingml/2006/main">
                        <a:graphicData uri="http://schemas.microsoft.com/office/word/2010/wordprocessingShape">
                          <wps:wsp>
                            <wps:cNvCnPr/>
                            <wps:spPr>
                              <a:xfrm>
                                <a:off x="0" y="0"/>
                                <a:ext cx="400050" cy="850900"/>
                              </a:xfrm>
                              <a:prstGeom prst="straightConnector1">
                                <a:avLst/>
                              </a:prstGeom>
                              <a:ln w="28575">
                                <a:solidFill>
                                  <a:schemeClr val="accent5">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1B009C" id="Conector recto de flecha 321" o:spid="_x0000_s1026" type="#_x0000_t32" style="position:absolute;margin-left:149pt;margin-top:75.5pt;width:31.5pt;height:6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" strokecolor="#1f3763 [1608]" strokeweight="2.25pt">
                      <v:stroke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0786FAAA" wp14:editId="604AFC89">
                      <wp:simplePos x="0" y="0"/>
                      <wp:positionH relativeFrom="column">
                        <wp:posOffset>2778760</wp:posOffset>
                      </wp:positionH>
                      <wp:positionV relativeFrom="paragraph">
                        <wp:posOffset>1275080</wp:posOffset>
                      </wp:positionV>
                      <wp:extent cx="400050" cy="850900"/>
                      <wp:effectExtent l="19050" t="19050" r="57150" b="44450"/>
                      <wp:wrapNone/>
                      <wp:docPr id="63" name="Conector recto de flecha 63"/>
                      <wp:cNvGraphicFramePr/>
                      <a:graphic xmlns:a="http://schemas.openxmlformats.org/drawingml/2006/main">
                        <a:graphicData uri="http://schemas.microsoft.com/office/word/2010/wordprocessingShape">
                          <wps:wsp>
                            <wps:cNvCnPr/>
                            <wps:spPr>
                              <a:xfrm>
                                <a:off x="0" y="0"/>
                                <a:ext cx="400050" cy="85090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E2C7F7" id="Conector recto de flecha 63" o:spid="_x0000_s1026" type="#_x0000_t32" style="position:absolute;margin-left:218.8pt;margin-top:100.4pt;width:31.5pt;height:6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" strokecolor="#c00000" strokeweight="2.25pt">
                      <v:stroke endarrow="block" joinstyle="miter"/>
                    </v:shape>
                  </w:pict>
                </mc:Fallback>
              </mc:AlternateContent>
            </w:r>
            <w:r w:rsidR="00CC355E" w:rsidRPr="00CC355E">
              <w:rPr>
                <w:rFonts w:ascii="Calibri" w:eastAsia="Times New Roman" w:hAnsi="Calibri" w:cs="Times New Roman"/>
                <w:noProof/>
                <w:color w:val="000000"/>
                <w:sz w:val="20"/>
                <w:szCs w:val="20"/>
                <w:lang w:eastAsia="es-CL"/>
              </w:rPr>
              <w:drawing>
                <wp:inline distT="0" distB="0" distL="0" distR="0" wp14:anchorId="37C6F720" wp14:editId="67035AEB">
                  <wp:extent cx="2711450" cy="3615267"/>
                  <wp:effectExtent l="0" t="0" r="0" b="444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711609" cy="3615479"/>
                          </a:xfrm>
                          <a:prstGeom prst="rect">
                            <a:avLst/>
                          </a:prstGeom>
                          <a:noFill/>
                          <a:ln>
                            <a:noFill/>
                          </a:ln>
                        </pic:spPr>
                      </pic:pic>
                    </a:graphicData>
                  </a:graphic>
                </wp:inline>
              </w:drawing>
            </w:r>
          </w:p>
        </w:tc>
      </w:tr>
      <w:tr w:rsidR="00ED64A8" w:rsidRPr="0076215C" w14:paraId="51F66A97" w14:textId="77777777" w:rsidTr="00FE7B20">
        <w:trPr>
          <w:trHeight w:val="300"/>
          <w:jc w:val="center"/>
        </w:trPr>
        <w:tc>
          <w:tcPr>
            <w:tcW w:w="1451" w:type="pct"/>
            <w:tcBorders>
              <w:top w:val="single" w:sz="4" w:space="0" w:color="auto"/>
              <w:left w:val="single" w:sz="4" w:space="0" w:color="auto"/>
              <w:bottom w:val="single" w:sz="4" w:space="0" w:color="auto"/>
              <w:right w:val="nil"/>
            </w:tcBorders>
            <w:shd w:val="clear" w:color="auto" w:fill="auto"/>
            <w:noWrap/>
            <w:vAlign w:val="center"/>
            <w:hideMark/>
          </w:tcPr>
          <w:p w14:paraId="678DD919" w14:textId="77777777" w:rsidR="00ED64A8" w:rsidRPr="00D42A1A" w:rsidRDefault="00ED64A8" w:rsidP="00FE7B20">
            <w:pPr>
              <w:spacing w:after="0" w:line="240" w:lineRule="auto"/>
              <w:contextualSpacing/>
              <w:outlineLvl w:val="1"/>
              <w:rPr>
                <w:rFonts w:ascii="Calibri" w:eastAsia="Times New Roman" w:hAnsi="Calibri" w:cs="Calibri"/>
                <w:b/>
                <w:sz w:val="18"/>
                <w:szCs w:val="18"/>
                <w:lang w:eastAsia="es-CL"/>
              </w:rPr>
            </w:pPr>
            <w:bookmarkStart w:id="267" w:name="_Toc68530570"/>
            <w:bookmarkStart w:id="268" w:name="_Toc68530827"/>
            <w:bookmarkStart w:id="269" w:name="_Toc68531076"/>
            <w:bookmarkStart w:id="270" w:name="_Toc68531121"/>
            <w:bookmarkStart w:id="271" w:name="_Toc73365241"/>
            <w:r w:rsidRPr="00D42A1A">
              <w:rPr>
                <w:rFonts w:ascii="Calibri" w:eastAsia="Calibri" w:hAnsi="Calibri" w:cs="Calibri"/>
                <w:b/>
                <w:sz w:val="18"/>
                <w:szCs w:val="18"/>
              </w:rPr>
              <w:t xml:space="preserve">Fotografía </w:t>
            </w:r>
            <w:r w:rsidR="00DC7D72">
              <w:rPr>
                <w:rFonts w:ascii="Calibri" w:eastAsia="Calibri" w:hAnsi="Calibri" w:cs="Calibri"/>
                <w:b/>
                <w:sz w:val="18"/>
                <w:szCs w:val="18"/>
              </w:rPr>
              <w:t>21</w:t>
            </w:r>
            <w:r w:rsidRPr="00D42A1A">
              <w:rPr>
                <w:rFonts w:ascii="Calibri" w:eastAsia="Calibri" w:hAnsi="Calibri" w:cs="Calibri"/>
                <w:b/>
                <w:sz w:val="18"/>
                <w:szCs w:val="18"/>
              </w:rPr>
              <w:t>.</w:t>
            </w:r>
            <w:bookmarkEnd w:id="267"/>
            <w:bookmarkEnd w:id="268"/>
            <w:bookmarkEnd w:id="269"/>
            <w:bookmarkEnd w:id="270"/>
            <w:bookmarkEnd w:id="271"/>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CE8320" w14:textId="77777777" w:rsidR="00ED64A8" w:rsidRPr="00C06035" w:rsidRDefault="00ED64A8" w:rsidP="00FE7B20">
            <w:pPr>
              <w:spacing w:after="0" w:line="240" w:lineRule="auto"/>
              <w:rPr>
                <w:rFonts w:ascii="Calibri" w:eastAsia="Times New Roman" w:hAnsi="Calibri" w:cs="Times New Roman"/>
                <w:b/>
                <w:sz w:val="18"/>
                <w:szCs w:val="18"/>
                <w:lang w:eastAsia="es-CL"/>
              </w:rPr>
            </w:pPr>
            <w:r w:rsidRPr="00C06035">
              <w:rPr>
                <w:rFonts w:ascii="Calibri" w:eastAsia="Times New Roman" w:hAnsi="Calibri" w:cs="Times New Roman"/>
                <w:b/>
                <w:sz w:val="18"/>
                <w:szCs w:val="18"/>
                <w:lang w:eastAsia="es-CL"/>
              </w:rPr>
              <w:t>Fecha: 11-02-2021</w:t>
            </w:r>
          </w:p>
        </w:tc>
        <w:tc>
          <w:tcPr>
            <w:tcW w:w="1411" w:type="pct"/>
            <w:tcBorders>
              <w:top w:val="single" w:sz="4" w:space="0" w:color="auto"/>
              <w:left w:val="nil"/>
              <w:bottom w:val="single" w:sz="4" w:space="0" w:color="auto"/>
              <w:right w:val="nil"/>
            </w:tcBorders>
            <w:shd w:val="clear" w:color="auto" w:fill="auto"/>
            <w:noWrap/>
            <w:vAlign w:val="center"/>
            <w:hideMark/>
          </w:tcPr>
          <w:p w14:paraId="588943CE" w14:textId="77777777" w:rsidR="00ED64A8" w:rsidRPr="00C06035" w:rsidRDefault="00ED64A8" w:rsidP="00FE7B20">
            <w:pPr>
              <w:spacing w:after="0" w:line="240" w:lineRule="auto"/>
              <w:contextualSpacing/>
              <w:outlineLvl w:val="1"/>
              <w:rPr>
                <w:rFonts w:ascii="Calibri" w:eastAsia="Calibri" w:hAnsi="Calibri" w:cs="Calibri"/>
                <w:b/>
                <w:sz w:val="18"/>
                <w:szCs w:val="18"/>
              </w:rPr>
            </w:pPr>
            <w:bookmarkStart w:id="272" w:name="_Toc68530571"/>
            <w:bookmarkStart w:id="273" w:name="_Toc68530828"/>
            <w:bookmarkStart w:id="274" w:name="_Toc68531077"/>
            <w:bookmarkStart w:id="275" w:name="_Toc68531122"/>
            <w:bookmarkStart w:id="276" w:name="_Toc73365242"/>
            <w:r w:rsidRPr="00C06035">
              <w:rPr>
                <w:rFonts w:ascii="Calibri" w:eastAsia="Calibri" w:hAnsi="Calibri" w:cs="Calibri"/>
                <w:b/>
                <w:sz w:val="18"/>
                <w:szCs w:val="18"/>
              </w:rPr>
              <w:t xml:space="preserve">Fotografía </w:t>
            </w:r>
            <w:r w:rsidR="00DC7D72">
              <w:rPr>
                <w:rFonts w:ascii="Calibri" w:eastAsia="Calibri" w:hAnsi="Calibri" w:cs="Calibri"/>
                <w:b/>
                <w:sz w:val="18"/>
                <w:szCs w:val="18"/>
              </w:rPr>
              <w:t>22</w:t>
            </w:r>
            <w:r w:rsidRPr="00C06035">
              <w:rPr>
                <w:rFonts w:ascii="Calibri" w:eastAsia="Calibri" w:hAnsi="Calibri" w:cs="Calibri"/>
                <w:b/>
                <w:sz w:val="18"/>
                <w:szCs w:val="18"/>
              </w:rPr>
              <w:t>.</w:t>
            </w:r>
            <w:bookmarkEnd w:id="272"/>
            <w:bookmarkEnd w:id="273"/>
            <w:bookmarkEnd w:id="274"/>
            <w:bookmarkEnd w:id="275"/>
            <w:bookmarkEnd w:id="276"/>
          </w:p>
        </w:tc>
        <w:tc>
          <w:tcPr>
            <w:tcW w:w="10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FB263B" w14:textId="77777777" w:rsidR="00ED64A8" w:rsidRPr="00C06035" w:rsidRDefault="00ED64A8" w:rsidP="00FE7B20">
            <w:pPr>
              <w:spacing w:after="0" w:line="240" w:lineRule="auto"/>
              <w:rPr>
                <w:rFonts w:ascii="Calibri" w:eastAsia="Times New Roman" w:hAnsi="Calibri" w:cs="Times New Roman"/>
                <w:b/>
                <w:sz w:val="18"/>
                <w:szCs w:val="18"/>
                <w:lang w:eastAsia="es-CL"/>
              </w:rPr>
            </w:pPr>
            <w:r w:rsidRPr="00C06035">
              <w:rPr>
                <w:rFonts w:ascii="Calibri" w:eastAsia="Times New Roman" w:hAnsi="Calibri" w:cs="Times New Roman"/>
                <w:b/>
                <w:sz w:val="18"/>
                <w:szCs w:val="18"/>
                <w:lang w:eastAsia="es-CL"/>
              </w:rPr>
              <w:t>Fecha: 11-02-2021</w:t>
            </w:r>
          </w:p>
        </w:tc>
      </w:tr>
      <w:tr w:rsidR="00ED64A8" w:rsidRPr="0076215C" w14:paraId="23D7F015" w14:textId="77777777" w:rsidTr="00FE7B20">
        <w:trPr>
          <w:trHeight w:val="850"/>
          <w:jc w:val="center"/>
        </w:trPr>
        <w:tc>
          <w:tcPr>
            <w:tcW w:w="252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56415CB" w14:textId="77777777" w:rsidR="00ED64A8" w:rsidRPr="00952946" w:rsidRDefault="00ED64A8" w:rsidP="00FE7B20">
            <w:pPr>
              <w:spacing w:after="0" w:line="240" w:lineRule="auto"/>
              <w:jc w:val="both"/>
              <w:rPr>
                <w:rFonts w:ascii="Calibri" w:eastAsia="Times New Roman" w:hAnsi="Calibri" w:cs="Times New Roman"/>
                <w:bCs/>
                <w:sz w:val="18"/>
                <w:szCs w:val="18"/>
                <w:lang w:eastAsia="es-CL"/>
              </w:rPr>
            </w:pPr>
            <w:r w:rsidRPr="00C06035">
              <w:rPr>
                <w:rFonts w:ascii="Calibri" w:eastAsia="Times New Roman" w:hAnsi="Calibri" w:cs="Times New Roman"/>
                <w:b/>
                <w:sz w:val="18"/>
                <w:szCs w:val="18"/>
                <w:lang w:eastAsia="es-CL"/>
              </w:rPr>
              <w:t>Descripción del medio de prueba:</w:t>
            </w:r>
            <w:r w:rsidRPr="00C06035">
              <w:rPr>
                <w:rFonts w:ascii="Calibri" w:eastAsia="Times New Roman" w:hAnsi="Calibri" w:cs="Times New Roman"/>
                <w:bCs/>
                <w:sz w:val="18"/>
                <w:szCs w:val="18"/>
                <w:lang w:eastAsia="es-CL"/>
              </w:rPr>
              <w:t xml:space="preserve"> </w:t>
            </w:r>
            <w:r w:rsidR="00D42A1A" w:rsidRPr="00C06035">
              <w:rPr>
                <w:rFonts w:ascii="Calibri" w:eastAsia="Times New Roman" w:hAnsi="Calibri" w:cs="Times New Roman"/>
                <w:bCs/>
                <w:sz w:val="18"/>
                <w:szCs w:val="18"/>
                <w:lang w:eastAsia="es-CL"/>
              </w:rPr>
              <w:t>Vista del río Damas aguas arriba de la descarga de RILES de empresa Watts.</w:t>
            </w:r>
          </w:p>
        </w:tc>
        <w:tc>
          <w:tcPr>
            <w:tcW w:w="248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BA4FF04" w14:textId="77777777" w:rsidR="00ED64A8" w:rsidRPr="00952946" w:rsidRDefault="00ED64A8" w:rsidP="00FE7B20">
            <w:pPr>
              <w:spacing w:after="0" w:line="240" w:lineRule="auto"/>
              <w:jc w:val="both"/>
              <w:rPr>
                <w:rFonts w:ascii="Calibri" w:eastAsia="Times New Roman" w:hAnsi="Calibri" w:cs="Times New Roman"/>
                <w:bCs/>
                <w:sz w:val="18"/>
                <w:szCs w:val="18"/>
                <w:lang w:eastAsia="es-CL"/>
              </w:rPr>
            </w:pPr>
            <w:r w:rsidRPr="00C06035">
              <w:rPr>
                <w:rFonts w:ascii="Calibri" w:eastAsia="Times New Roman" w:hAnsi="Calibri" w:cs="Times New Roman"/>
                <w:b/>
                <w:sz w:val="18"/>
                <w:szCs w:val="18"/>
                <w:lang w:eastAsia="es-CL"/>
              </w:rPr>
              <w:t>Descripción del medio de prueba:</w:t>
            </w:r>
            <w:r w:rsidRPr="00C06035">
              <w:rPr>
                <w:rFonts w:ascii="Calibri" w:eastAsia="Times New Roman" w:hAnsi="Calibri" w:cs="Times New Roman"/>
                <w:bCs/>
                <w:sz w:val="18"/>
                <w:szCs w:val="18"/>
                <w:lang w:eastAsia="es-CL"/>
              </w:rPr>
              <w:t xml:space="preserve"> </w:t>
            </w:r>
            <w:r w:rsidR="00C06035" w:rsidRPr="00C06035">
              <w:rPr>
                <w:rFonts w:ascii="Calibri" w:eastAsia="Times New Roman" w:hAnsi="Calibri" w:cs="Times New Roman"/>
                <w:bCs/>
                <w:sz w:val="18"/>
                <w:szCs w:val="18"/>
                <w:lang w:eastAsia="es-CL"/>
              </w:rPr>
              <w:t>Zona de descarga de RILES, observando un pez nadando y muco</w:t>
            </w:r>
            <w:r w:rsidR="00C06035">
              <w:rPr>
                <w:rFonts w:ascii="Calibri" w:eastAsia="Times New Roman" w:hAnsi="Calibri" w:cs="Times New Roman"/>
                <w:bCs/>
                <w:sz w:val="18"/>
                <w:szCs w:val="18"/>
                <w:lang w:eastAsia="es-CL"/>
              </w:rPr>
              <w:t>s</w:t>
            </w:r>
            <w:r w:rsidR="00C06035" w:rsidRPr="00C06035">
              <w:rPr>
                <w:rFonts w:ascii="Calibri" w:eastAsia="Times New Roman" w:hAnsi="Calibri" w:cs="Times New Roman"/>
                <w:bCs/>
                <w:sz w:val="18"/>
                <w:szCs w:val="18"/>
                <w:lang w:eastAsia="es-CL"/>
              </w:rPr>
              <w:t>ida</w:t>
            </w:r>
            <w:r w:rsidR="00C06035">
              <w:rPr>
                <w:rFonts w:ascii="Calibri" w:eastAsia="Times New Roman" w:hAnsi="Calibri" w:cs="Times New Roman"/>
                <w:bCs/>
                <w:sz w:val="18"/>
                <w:szCs w:val="18"/>
                <w:lang w:eastAsia="es-CL"/>
              </w:rPr>
              <w:t>d</w:t>
            </w:r>
            <w:r w:rsidR="00C06035" w:rsidRPr="00C06035">
              <w:rPr>
                <w:rFonts w:ascii="Calibri" w:eastAsia="Times New Roman" w:hAnsi="Calibri" w:cs="Times New Roman"/>
                <w:bCs/>
                <w:sz w:val="18"/>
                <w:szCs w:val="18"/>
                <w:lang w:eastAsia="es-CL"/>
              </w:rPr>
              <w:t xml:space="preserve"> </w:t>
            </w:r>
            <w:r w:rsidR="00281513">
              <w:rPr>
                <w:rFonts w:ascii="Calibri" w:eastAsia="Times New Roman" w:hAnsi="Calibri" w:cs="Times New Roman"/>
                <w:bCs/>
                <w:sz w:val="18"/>
                <w:szCs w:val="18"/>
                <w:lang w:eastAsia="es-CL"/>
              </w:rPr>
              <w:t xml:space="preserve">de tonalidad plomiza/verdosa </w:t>
            </w:r>
            <w:r w:rsidR="00C06035" w:rsidRPr="00C06035">
              <w:rPr>
                <w:rFonts w:ascii="Calibri" w:eastAsia="Times New Roman" w:hAnsi="Calibri" w:cs="Times New Roman"/>
                <w:bCs/>
                <w:sz w:val="18"/>
                <w:szCs w:val="18"/>
                <w:lang w:eastAsia="es-CL"/>
              </w:rPr>
              <w:t xml:space="preserve">asociada a cubiertas de microorganismos (hongos), </w:t>
            </w:r>
            <w:r w:rsidR="00281513">
              <w:rPr>
                <w:rFonts w:ascii="Calibri" w:eastAsia="Times New Roman" w:hAnsi="Calibri" w:cs="Times New Roman"/>
                <w:bCs/>
                <w:sz w:val="18"/>
                <w:szCs w:val="18"/>
                <w:lang w:eastAsia="es-CL"/>
              </w:rPr>
              <w:t xml:space="preserve">adheridos a orilla </w:t>
            </w:r>
            <w:r w:rsidR="00C06035" w:rsidRPr="00C06035">
              <w:rPr>
                <w:rFonts w:ascii="Calibri" w:eastAsia="Times New Roman" w:hAnsi="Calibri" w:cs="Times New Roman"/>
                <w:bCs/>
                <w:sz w:val="18"/>
                <w:szCs w:val="18"/>
                <w:lang w:eastAsia="es-CL"/>
              </w:rPr>
              <w:t>del cauce.</w:t>
            </w:r>
            <w:r w:rsidR="00281513" w:rsidRPr="00281513">
              <w:rPr>
                <w:rFonts w:ascii="Calibri" w:eastAsia="Times New Roman" w:hAnsi="Calibri" w:cs="Times New Roman"/>
                <w:bCs/>
                <w:sz w:val="18"/>
                <w:szCs w:val="18"/>
                <w:lang w:eastAsia="es-CL"/>
              </w:rPr>
              <w:t xml:space="preserve"> </w:t>
            </w:r>
            <w:r w:rsidR="00281513">
              <w:rPr>
                <w:rFonts w:ascii="Calibri" w:eastAsia="Times New Roman" w:hAnsi="Calibri" w:cs="Times New Roman"/>
                <w:bCs/>
                <w:sz w:val="18"/>
                <w:szCs w:val="18"/>
                <w:lang w:eastAsia="es-CL"/>
              </w:rPr>
              <w:t>E</w:t>
            </w:r>
            <w:r w:rsidR="00281513" w:rsidRPr="00281513">
              <w:rPr>
                <w:rFonts w:ascii="Calibri" w:eastAsia="Times New Roman" w:hAnsi="Calibri" w:cs="Times New Roman"/>
                <w:bCs/>
                <w:sz w:val="18"/>
                <w:szCs w:val="18"/>
                <w:lang w:eastAsia="es-CL"/>
              </w:rPr>
              <w:t>n est</w:t>
            </w:r>
            <w:r w:rsidR="00281513">
              <w:rPr>
                <w:rFonts w:ascii="Calibri" w:eastAsia="Times New Roman" w:hAnsi="Calibri" w:cs="Times New Roman"/>
                <w:bCs/>
                <w:sz w:val="18"/>
                <w:szCs w:val="18"/>
                <w:lang w:eastAsia="es-CL"/>
              </w:rPr>
              <w:t>e</w:t>
            </w:r>
            <w:r w:rsidR="00281513" w:rsidRPr="00281513">
              <w:rPr>
                <w:rFonts w:ascii="Calibri" w:eastAsia="Times New Roman" w:hAnsi="Calibri" w:cs="Times New Roman"/>
                <w:bCs/>
                <w:sz w:val="18"/>
                <w:szCs w:val="18"/>
                <w:lang w:eastAsia="es-CL"/>
              </w:rPr>
              <w:t xml:space="preserve"> mism</w:t>
            </w:r>
            <w:r w:rsidR="00281513">
              <w:rPr>
                <w:rFonts w:ascii="Calibri" w:eastAsia="Times New Roman" w:hAnsi="Calibri" w:cs="Times New Roman"/>
                <w:bCs/>
                <w:sz w:val="18"/>
                <w:szCs w:val="18"/>
                <w:lang w:eastAsia="es-CL"/>
              </w:rPr>
              <w:t>o</w:t>
            </w:r>
            <w:r w:rsidR="00281513" w:rsidRPr="00281513">
              <w:rPr>
                <w:rFonts w:ascii="Calibri" w:eastAsia="Times New Roman" w:hAnsi="Calibri" w:cs="Times New Roman"/>
                <w:bCs/>
                <w:sz w:val="18"/>
                <w:szCs w:val="18"/>
                <w:lang w:eastAsia="es-CL"/>
              </w:rPr>
              <w:t xml:space="preserve"> </w:t>
            </w:r>
            <w:r w:rsidR="00281513">
              <w:rPr>
                <w:rFonts w:ascii="Calibri" w:eastAsia="Times New Roman" w:hAnsi="Calibri" w:cs="Times New Roman"/>
                <w:bCs/>
                <w:sz w:val="18"/>
                <w:szCs w:val="18"/>
                <w:lang w:eastAsia="es-CL"/>
              </w:rPr>
              <w:t>sector (de 2,6 m de profundidad) a</w:t>
            </w:r>
            <w:r w:rsidR="00281513" w:rsidRPr="00281513">
              <w:rPr>
                <w:rFonts w:ascii="Calibri" w:eastAsia="Times New Roman" w:hAnsi="Calibri" w:cs="Times New Roman"/>
                <w:bCs/>
                <w:sz w:val="18"/>
                <w:szCs w:val="18"/>
                <w:lang w:eastAsia="es-CL"/>
              </w:rPr>
              <w:t xml:space="preserve">demás se observaron </w:t>
            </w:r>
            <w:r w:rsidR="00281513">
              <w:rPr>
                <w:rFonts w:ascii="Calibri" w:eastAsia="Times New Roman" w:hAnsi="Calibri" w:cs="Times New Roman"/>
                <w:bCs/>
                <w:sz w:val="18"/>
                <w:szCs w:val="18"/>
                <w:lang w:eastAsia="es-CL"/>
              </w:rPr>
              <w:t xml:space="preserve">incontables </w:t>
            </w:r>
            <w:r w:rsidR="00281513" w:rsidRPr="00281513">
              <w:rPr>
                <w:rFonts w:ascii="Calibri" w:eastAsia="Times New Roman" w:hAnsi="Calibri" w:cs="Times New Roman"/>
                <w:bCs/>
                <w:sz w:val="18"/>
                <w:szCs w:val="18"/>
                <w:lang w:eastAsia="es-CL"/>
              </w:rPr>
              <w:t>b</w:t>
            </w:r>
            <w:r w:rsidR="00E56D75">
              <w:rPr>
                <w:rFonts w:ascii="Calibri" w:eastAsia="Times New Roman" w:hAnsi="Calibri" w:cs="Times New Roman"/>
                <w:bCs/>
                <w:sz w:val="18"/>
                <w:szCs w:val="18"/>
                <w:lang w:eastAsia="es-CL"/>
              </w:rPr>
              <w:t>ú</w:t>
            </w:r>
            <w:r w:rsidR="00281513" w:rsidRPr="00281513">
              <w:rPr>
                <w:rFonts w:ascii="Calibri" w:eastAsia="Times New Roman" w:hAnsi="Calibri" w:cs="Times New Roman"/>
                <w:bCs/>
                <w:sz w:val="18"/>
                <w:szCs w:val="18"/>
                <w:lang w:eastAsia="es-CL"/>
              </w:rPr>
              <w:t>rbujas emanando desde el fondo del cauce.</w:t>
            </w:r>
          </w:p>
        </w:tc>
      </w:tr>
    </w:tbl>
    <w:p w14:paraId="2E220EE0" w14:textId="77777777" w:rsidR="00CD35F2" w:rsidRPr="00F34EE0" w:rsidRDefault="00CD35F2">
      <w:pPr>
        <w:rPr>
          <w:rFonts w:ascii="Calibri" w:hAnsi="Calibri"/>
          <w:sz w:val="20"/>
          <w:szCs w:val="20"/>
        </w:rPr>
      </w:pPr>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0A14B3" w14:paraId="2C997BA8" w14:textId="77777777" w:rsidTr="000A14B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6BA17885" w14:textId="77777777" w:rsidR="000A14B3" w:rsidRDefault="000A14B3">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0A14B3" w:rsidRPr="0037280A" w14:paraId="1F69482F" w14:textId="77777777" w:rsidTr="000A14B3">
        <w:trPr>
          <w:trHeight w:val="6394"/>
          <w:jc w:val="center"/>
        </w:trPr>
        <w:tc>
          <w:tcPr>
            <w:tcW w:w="5000" w:type="pct"/>
            <w:gridSpan w:val="2"/>
            <w:tcBorders>
              <w:top w:val="nil"/>
              <w:left w:val="single" w:sz="4" w:space="0" w:color="auto"/>
              <w:bottom w:val="nil"/>
              <w:right w:val="single" w:sz="4" w:space="0" w:color="auto"/>
            </w:tcBorders>
            <w:noWrap/>
            <w:vAlign w:val="center"/>
          </w:tcPr>
          <w:p w14:paraId="1729A0E5" w14:textId="77777777" w:rsidR="000A14B3" w:rsidRDefault="00207F4B">
            <w:pPr>
              <w:spacing w:after="0" w:line="240" w:lineRule="auto"/>
              <w:jc w:val="center"/>
              <w:rPr>
                <w:noProof/>
                <w:sz w:val="16"/>
                <w:szCs w:val="16"/>
              </w:rPr>
            </w:pPr>
            <w:r>
              <w:rPr>
                <w:noProof/>
                <w:lang w:eastAsia="es-CL"/>
              </w:rPr>
              <w:drawing>
                <wp:inline distT="0" distB="0" distL="0" distR="0" wp14:anchorId="06C3D07A" wp14:editId="21218967">
                  <wp:extent cx="8618220" cy="456819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618220" cy="4568190"/>
                          </a:xfrm>
                          <a:prstGeom prst="rect">
                            <a:avLst/>
                          </a:prstGeom>
                        </pic:spPr>
                      </pic:pic>
                    </a:graphicData>
                  </a:graphic>
                </wp:inline>
              </w:drawing>
            </w:r>
          </w:p>
          <w:p w14:paraId="330E21E5" w14:textId="77777777" w:rsidR="000A14B3" w:rsidRDefault="000A14B3" w:rsidP="000A14B3">
            <w:pPr>
              <w:spacing w:after="0" w:line="240" w:lineRule="auto"/>
              <w:rPr>
                <w:rFonts w:eastAsia="Times New Roman" w:cs="Times New Roman"/>
                <w:noProof/>
                <w:color w:val="000000"/>
                <w:sz w:val="16"/>
                <w:szCs w:val="16"/>
                <w:lang w:eastAsia="es-CL"/>
              </w:rPr>
            </w:pPr>
          </w:p>
          <w:p w14:paraId="40372A94" w14:textId="77777777" w:rsidR="000A14B3" w:rsidRPr="00034630" w:rsidRDefault="00C27F40">
            <w:pPr>
              <w:spacing w:after="0" w:line="240" w:lineRule="auto"/>
              <w:jc w:val="center"/>
              <w:rPr>
                <w:rFonts w:ascii="Calibri" w:eastAsia="Times New Roman" w:hAnsi="Calibri" w:cs="Times New Roman"/>
                <w:color w:val="000000"/>
                <w:sz w:val="18"/>
                <w:szCs w:val="18"/>
                <w:lang w:val="en-US" w:eastAsia="es-CL"/>
              </w:rPr>
            </w:pPr>
            <w:r w:rsidRPr="00034630">
              <w:rPr>
                <w:rFonts w:ascii="Calibri" w:eastAsia="Times New Roman" w:hAnsi="Calibri" w:cs="Times New Roman"/>
                <w:color w:val="000000"/>
                <w:sz w:val="18"/>
                <w:szCs w:val="18"/>
                <w:lang w:val="en-US" w:eastAsia="es-CL"/>
              </w:rPr>
              <w:t xml:space="preserve">Fuente: </w:t>
            </w:r>
            <w:r w:rsidR="008E424D" w:rsidRPr="00034630">
              <w:rPr>
                <w:rFonts w:ascii="Calibri" w:eastAsia="Times New Roman" w:hAnsi="Calibri" w:cs="Times New Roman"/>
                <w:color w:val="000000"/>
                <w:sz w:val="18"/>
                <w:szCs w:val="18"/>
                <w:lang w:val="en-US" w:eastAsia="es-CL"/>
              </w:rPr>
              <w:t>Watt´s S.A.</w:t>
            </w:r>
          </w:p>
        </w:tc>
      </w:tr>
      <w:tr w:rsidR="000A14B3" w14:paraId="64D3CFC6" w14:textId="77777777" w:rsidTr="000A14B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502F371" w14:textId="77777777" w:rsidR="000A14B3" w:rsidRDefault="000A14B3">
            <w:pPr>
              <w:spacing w:after="0" w:line="240" w:lineRule="auto"/>
              <w:contextualSpacing/>
              <w:outlineLvl w:val="1"/>
              <w:rPr>
                <w:rFonts w:eastAsia="Times New Roman" w:cs="Calibri"/>
                <w:b/>
                <w:color w:val="000000"/>
                <w:sz w:val="18"/>
                <w:szCs w:val="20"/>
                <w:lang w:eastAsia="es-CL"/>
              </w:rPr>
            </w:pPr>
            <w:bookmarkStart w:id="277" w:name="_Toc353998121"/>
            <w:bookmarkStart w:id="278" w:name="_Toc353998194"/>
            <w:bookmarkStart w:id="279" w:name="_Toc382383548"/>
            <w:bookmarkStart w:id="280" w:name="_Toc382472370"/>
            <w:bookmarkStart w:id="281" w:name="_Toc390184280"/>
            <w:bookmarkStart w:id="282" w:name="_Toc390360011"/>
            <w:bookmarkStart w:id="283" w:name="_Toc390777032"/>
            <w:bookmarkStart w:id="284" w:name="_Toc447875243"/>
            <w:bookmarkStart w:id="285" w:name="_Toc448926733"/>
            <w:bookmarkStart w:id="286" w:name="_Toc448926922"/>
            <w:bookmarkStart w:id="287" w:name="_Toc448927010"/>
            <w:bookmarkStart w:id="288" w:name="_Toc448928073"/>
            <w:bookmarkStart w:id="289" w:name="_Toc448938172"/>
            <w:bookmarkStart w:id="290" w:name="_Toc449106568"/>
            <w:bookmarkStart w:id="291" w:name="_Toc64453000"/>
            <w:bookmarkStart w:id="292" w:name="_Toc64469669"/>
            <w:bookmarkStart w:id="293" w:name="_Toc64469884"/>
            <w:bookmarkStart w:id="294" w:name="_Toc64974190"/>
            <w:bookmarkStart w:id="295" w:name="_Toc68530572"/>
            <w:bookmarkStart w:id="296" w:name="_Toc68530829"/>
            <w:bookmarkStart w:id="297" w:name="_Toc68531078"/>
            <w:bookmarkStart w:id="298" w:name="_Toc68531123"/>
            <w:bookmarkStart w:id="299" w:name="_Toc73365243"/>
            <w:r>
              <w:rPr>
                <w:rFonts w:eastAsia="Calibri" w:cs="Calibri"/>
                <w:b/>
                <w:sz w:val="18"/>
                <w:szCs w:val="20"/>
              </w:rPr>
              <w:t>Figura 1.</w:t>
            </w:r>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D41EAA6" w14:textId="77777777" w:rsidR="000A14B3" w:rsidRDefault="000A14B3">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0A14B3" w14:paraId="46A8D626" w14:textId="77777777" w:rsidTr="000A14B3">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2CD6C74E" w14:textId="77777777" w:rsidR="000A14B3" w:rsidRDefault="000A14B3" w:rsidP="009C457E">
            <w:pPr>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9C457E">
              <w:rPr>
                <w:rFonts w:eastAsia="Times New Roman" w:cs="Times New Roman"/>
                <w:b/>
                <w:sz w:val="18"/>
                <w:szCs w:val="18"/>
                <w:lang w:eastAsia="es-CL"/>
              </w:rPr>
              <w:t>:</w:t>
            </w:r>
            <w:r w:rsidRPr="008455EB">
              <w:rPr>
                <w:rFonts w:eastAsia="Times New Roman" w:cs="Times New Roman"/>
                <w:bCs/>
                <w:color w:val="FF0000"/>
                <w:sz w:val="18"/>
                <w:szCs w:val="18"/>
                <w:lang w:eastAsia="es-CL"/>
              </w:rPr>
              <w:t xml:space="preserve"> </w:t>
            </w:r>
            <w:r w:rsidR="00D366B6" w:rsidRPr="00D366B6">
              <w:rPr>
                <w:rFonts w:eastAsia="Times New Roman" w:cs="Times New Roman"/>
                <w:bCs/>
                <w:sz w:val="18"/>
                <w:szCs w:val="18"/>
                <w:lang w:eastAsia="es-CL"/>
              </w:rPr>
              <w:t>Diagrama de la planta de tratamiento de RILes Watt´s Osorno.</w:t>
            </w:r>
          </w:p>
        </w:tc>
      </w:tr>
      <w:tr w:rsidR="000A14B3" w14:paraId="7CEC86C8" w14:textId="77777777" w:rsidTr="000A14B3">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562C4F56" w14:textId="77777777" w:rsidR="000A14B3" w:rsidRDefault="000A14B3">
            <w:pPr>
              <w:spacing w:after="0"/>
              <w:rPr>
                <w:rFonts w:eastAsia="Times New Roman" w:cs="Times New Roman"/>
                <w:color w:val="000000"/>
                <w:sz w:val="18"/>
                <w:szCs w:val="18"/>
                <w:lang w:eastAsia="es-CL"/>
              </w:rPr>
            </w:pPr>
          </w:p>
        </w:tc>
      </w:tr>
    </w:tbl>
    <w:p w14:paraId="18FBA01E" w14:textId="77777777" w:rsidR="00DC7D72" w:rsidRPr="00F34EE0" w:rsidRDefault="00DC7D72">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8B2299" w14:paraId="4300A152" w14:textId="77777777" w:rsidTr="00C23ED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83A6350" w14:textId="77777777" w:rsidR="008B2299" w:rsidRDefault="008B2299" w:rsidP="00456315">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8B2299" w:rsidRPr="0037280A" w14:paraId="175FC8BD" w14:textId="77777777" w:rsidTr="00C23ED4">
        <w:trPr>
          <w:trHeight w:val="6394"/>
          <w:jc w:val="center"/>
        </w:trPr>
        <w:tc>
          <w:tcPr>
            <w:tcW w:w="5000" w:type="pct"/>
            <w:gridSpan w:val="2"/>
            <w:tcBorders>
              <w:top w:val="single" w:sz="4" w:space="0" w:color="auto"/>
              <w:left w:val="single" w:sz="4" w:space="0" w:color="auto"/>
              <w:bottom w:val="single" w:sz="4" w:space="0" w:color="auto"/>
              <w:right w:val="single" w:sz="4" w:space="0" w:color="auto"/>
            </w:tcBorders>
            <w:noWrap/>
            <w:vAlign w:val="center"/>
          </w:tcPr>
          <w:p w14:paraId="0A39958B" w14:textId="77777777" w:rsidR="008B2299" w:rsidRDefault="008B2299" w:rsidP="00456315">
            <w:pPr>
              <w:spacing w:after="0" w:line="240" w:lineRule="auto"/>
              <w:jc w:val="center"/>
              <w:rPr>
                <w:rFonts w:ascii="Calibri" w:eastAsia="Times New Roman" w:hAnsi="Calibri" w:cs="Times New Roman"/>
                <w:color w:val="000000"/>
                <w:sz w:val="18"/>
                <w:szCs w:val="18"/>
                <w:lang w:eastAsia="es-CL"/>
              </w:rPr>
            </w:pPr>
          </w:p>
          <w:p w14:paraId="5E2AA54D" w14:textId="77777777" w:rsidR="008B2299" w:rsidRDefault="00CE2CD6" w:rsidP="00456315">
            <w:pPr>
              <w:spacing w:after="0" w:line="240" w:lineRule="auto"/>
              <w:jc w:val="center"/>
              <w:rPr>
                <w:rFonts w:ascii="Calibri" w:eastAsia="Times New Roman" w:hAnsi="Calibri" w:cs="Times New Roman"/>
                <w:color w:val="000000"/>
                <w:sz w:val="18"/>
                <w:szCs w:val="18"/>
                <w:lang w:eastAsia="es-CL"/>
              </w:rPr>
            </w:pPr>
            <w:r>
              <w:rPr>
                <w:noProof/>
                <w:lang w:eastAsia="es-CL"/>
              </w:rPr>
              <mc:AlternateContent>
                <mc:Choice Requires="wps">
                  <w:drawing>
                    <wp:anchor distT="0" distB="0" distL="114300" distR="114300" simplePos="0" relativeHeight="251731968" behindDoc="0" locked="0" layoutInCell="1" allowOverlap="1" wp14:anchorId="1EA0E6EC" wp14:editId="1DC7AF8C">
                      <wp:simplePos x="0" y="0"/>
                      <wp:positionH relativeFrom="column">
                        <wp:posOffset>3061335</wp:posOffset>
                      </wp:positionH>
                      <wp:positionV relativeFrom="paragraph">
                        <wp:posOffset>4117340</wp:posOffset>
                      </wp:positionV>
                      <wp:extent cx="711200" cy="304800"/>
                      <wp:effectExtent l="0" t="0" r="69850" b="57150"/>
                      <wp:wrapNone/>
                      <wp:docPr id="337" name="Conector recto de flecha 337"/>
                      <wp:cNvGraphicFramePr/>
                      <a:graphic xmlns:a="http://schemas.openxmlformats.org/drawingml/2006/main">
                        <a:graphicData uri="http://schemas.microsoft.com/office/word/2010/wordprocessingShape">
                          <wps:wsp>
                            <wps:cNvCnPr/>
                            <wps:spPr>
                              <a:xfrm>
                                <a:off x="0" y="0"/>
                                <a:ext cx="711200" cy="304800"/>
                              </a:xfrm>
                              <a:prstGeom prst="straightConnector1">
                                <a:avLst/>
                              </a:prstGeom>
                              <a:ln w="63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E86FE1" id="Conector recto de flecha 337" o:spid="_x0000_s1026" type="#_x0000_t32" style="position:absolute;margin-left:241.05pt;margin-top:324.2pt;width:56pt;height:2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" strokecolor="yellow" strokeweight=".5pt">
                      <v:stroke endarrow="block" joinstyle="miter"/>
                    </v:shape>
                  </w:pict>
                </mc:Fallback>
              </mc:AlternateContent>
            </w:r>
            <w:r>
              <w:rPr>
                <w:noProof/>
                <w:lang w:eastAsia="es-CL"/>
              </w:rPr>
              <mc:AlternateContent>
                <mc:Choice Requires="wps">
                  <w:drawing>
                    <wp:anchor distT="0" distB="0" distL="114300" distR="114300" simplePos="0" relativeHeight="251730944" behindDoc="0" locked="0" layoutInCell="1" allowOverlap="1" wp14:anchorId="10A65019" wp14:editId="575B9870">
                      <wp:simplePos x="0" y="0"/>
                      <wp:positionH relativeFrom="column">
                        <wp:posOffset>730885</wp:posOffset>
                      </wp:positionH>
                      <wp:positionV relativeFrom="paragraph">
                        <wp:posOffset>3912870</wp:posOffset>
                      </wp:positionV>
                      <wp:extent cx="3677920" cy="273050"/>
                      <wp:effectExtent l="0" t="0" r="0" b="0"/>
                      <wp:wrapNone/>
                      <wp:docPr id="336" name="Cuadro de texto 336"/>
                      <wp:cNvGraphicFramePr/>
                      <a:graphic xmlns:a="http://schemas.openxmlformats.org/drawingml/2006/main">
                        <a:graphicData uri="http://schemas.microsoft.com/office/word/2010/wordprocessingShape">
                          <wps:wsp>
                            <wps:cNvSpPr txBox="1"/>
                            <wps:spPr>
                              <a:xfrm>
                                <a:off x="0" y="0"/>
                                <a:ext cx="3677920" cy="273050"/>
                              </a:xfrm>
                              <a:prstGeom prst="rect">
                                <a:avLst/>
                              </a:prstGeom>
                              <a:noFill/>
                              <a:ln w="6350">
                                <a:noFill/>
                              </a:ln>
                            </wps:spPr>
                            <wps:txbx>
                              <w:txbxContent>
                                <w:p w14:paraId="2FC30FB5" w14:textId="77777777" w:rsidR="00034630" w:rsidRPr="00CE2CD6" w:rsidRDefault="00034630" w:rsidP="00CE2CD6">
                                  <w:pPr>
                                    <w:jc w:val="center"/>
                                    <w:rPr>
                                      <w:rFonts w:ascii="Calibri" w:hAnsi="Calibri"/>
                                      <w:color w:val="FFFF00"/>
                                    </w:rPr>
                                  </w:pPr>
                                  <w:r w:rsidRPr="00CE2CD6">
                                    <w:rPr>
                                      <w:rFonts w:ascii="Calibri" w:hAnsi="Calibri"/>
                                      <w:color w:val="FFFF00"/>
                                    </w:rPr>
                                    <w:t>DESCARGA RÍO DAMAS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65019" id="Cuadro de texto 336" o:spid="_x0000_s1051" type="#_x0000_t202" style="position:absolute;left:0;text-align:left;margin-left:57.55pt;margin-top:308.1pt;width:289.6pt;height:2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" filled="f" stroked="f" strokeweight=".5pt">
                      <v:textbox>
                        <w:txbxContent>
                          <w:p w14:paraId="2FC30FB5" w14:textId="77777777" w:rsidR="00034630" w:rsidRPr="00CE2CD6" w:rsidRDefault="00034630" w:rsidP="00CE2CD6">
                            <w:pPr>
                              <w:jc w:val="center"/>
                              <w:rPr>
                                <w:rFonts w:ascii="Calibri" w:hAnsi="Calibri"/>
                                <w:color w:val="FFFF00"/>
                              </w:rPr>
                            </w:pPr>
                            <w:r w:rsidRPr="00CE2CD6">
                              <w:rPr>
                                <w:rFonts w:ascii="Calibri" w:hAnsi="Calibri"/>
                                <w:color w:val="FFFF00"/>
                              </w:rPr>
                              <w:t>DESCARGA RÍO DAMAS</w:t>
                            </w:r>
                          </w:p>
                        </w:txbxContent>
                      </v:textbox>
                    </v:shape>
                  </w:pict>
                </mc:Fallback>
              </mc:AlternateContent>
            </w:r>
            <w:r w:rsidR="005D5D88">
              <w:rPr>
                <w:noProof/>
                <w:lang w:eastAsia="es-CL"/>
              </w:rPr>
              <mc:AlternateContent>
                <mc:Choice Requires="wps">
                  <w:drawing>
                    <wp:anchor distT="0" distB="0" distL="114300" distR="114300" simplePos="0" relativeHeight="251721728" behindDoc="0" locked="0" layoutInCell="1" allowOverlap="1" wp14:anchorId="6FF3D3DB" wp14:editId="78136A39">
                      <wp:simplePos x="0" y="0"/>
                      <wp:positionH relativeFrom="column">
                        <wp:posOffset>5626735</wp:posOffset>
                      </wp:positionH>
                      <wp:positionV relativeFrom="paragraph">
                        <wp:posOffset>433070</wp:posOffset>
                      </wp:positionV>
                      <wp:extent cx="685800" cy="582295"/>
                      <wp:effectExtent l="38100" t="0" r="19050" b="65405"/>
                      <wp:wrapNone/>
                      <wp:docPr id="56" name="Conector recto de flecha 56"/>
                      <wp:cNvGraphicFramePr/>
                      <a:graphic xmlns:a="http://schemas.openxmlformats.org/drawingml/2006/main">
                        <a:graphicData uri="http://schemas.microsoft.com/office/word/2010/wordprocessingShape">
                          <wps:wsp>
                            <wps:cNvCnPr/>
                            <wps:spPr>
                              <a:xfrm flipH="1">
                                <a:off x="0" y="0"/>
                                <a:ext cx="685800" cy="58229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E99597" id="Conector recto de flecha 56" o:spid="_x0000_s1026" type="#_x0000_t32" style="position:absolute;margin-left:443.05pt;margin-top:34.1pt;width:54pt;height:45.85pt;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" strokecolor="yellow" strokeweight=".5pt">
                      <v:stroke endarrow="block" joinstyle="miter"/>
                    </v:shape>
                  </w:pict>
                </mc:Fallback>
              </mc:AlternateContent>
            </w:r>
            <w:r w:rsidR="005D5D88">
              <w:rPr>
                <w:noProof/>
                <w:lang w:eastAsia="es-CL"/>
              </w:rPr>
              <mc:AlternateContent>
                <mc:Choice Requires="wps">
                  <w:drawing>
                    <wp:anchor distT="0" distB="0" distL="114300" distR="114300" simplePos="0" relativeHeight="251718656" behindDoc="0" locked="0" layoutInCell="1" allowOverlap="1" wp14:anchorId="1BDEFBAE" wp14:editId="5469F623">
                      <wp:simplePos x="0" y="0"/>
                      <wp:positionH relativeFrom="column">
                        <wp:posOffset>4502785</wp:posOffset>
                      </wp:positionH>
                      <wp:positionV relativeFrom="paragraph">
                        <wp:posOffset>401320</wp:posOffset>
                      </wp:positionV>
                      <wp:extent cx="1207770" cy="292100"/>
                      <wp:effectExtent l="0" t="0" r="0" b="0"/>
                      <wp:wrapNone/>
                      <wp:docPr id="53" name="Cuadro de texto 53"/>
                      <wp:cNvGraphicFramePr/>
                      <a:graphic xmlns:a="http://schemas.openxmlformats.org/drawingml/2006/main">
                        <a:graphicData uri="http://schemas.microsoft.com/office/word/2010/wordprocessingShape">
                          <wps:wsp>
                            <wps:cNvSpPr txBox="1"/>
                            <wps:spPr>
                              <a:xfrm flipH="1">
                                <a:off x="0" y="0"/>
                                <a:ext cx="1207770" cy="292100"/>
                              </a:xfrm>
                              <a:prstGeom prst="rect">
                                <a:avLst/>
                              </a:prstGeom>
                              <a:noFill/>
                              <a:ln w="6350">
                                <a:noFill/>
                              </a:ln>
                            </wps:spPr>
                            <wps:txbx>
                              <w:txbxContent>
                                <w:p w14:paraId="1B0C9291" w14:textId="77777777" w:rsidR="00034630" w:rsidRPr="004B2BA4" w:rsidRDefault="00034630" w:rsidP="004B2BA4">
                                  <w:pPr>
                                    <w:jc w:val="center"/>
                                    <w:rPr>
                                      <w:color w:val="FFFF00"/>
                                    </w:rPr>
                                  </w:pPr>
                                  <w:r>
                                    <w:rPr>
                                      <w:color w:val="FFFF00"/>
                                    </w:rPr>
                                    <w:t xml:space="preserve">SALA </w:t>
                                  </w:r>
                                  <w:r w:rsidRPr="004B2BA4">
                                    <w:rPr>
                                      <w:color w:val="FFFF00"/>
                                    </w:rPr>
                                    <w:t>DAF/CAF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EFBAE" id="Cuadro de texto 53" o:spid="_x0000_s1052" type="#_x0000_t202" style="position:absolute;left:0;text-align:left;margin-left:354.55pt;margin-top:31.6pt;width:95.1pt;height:23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" filled="f" stroked="f" strokeweight=".5pt">
                      <v:textbox>
                        <w:txbxContent>
                          <w:p w14:paraId="1B0C9291" w14:textId="77777777" w:rsidR="00034630" w:rsidRPr="004B2BA4" w:rsidRDefault="00034630" w:rsidP="004B2BA4">
                            <w:pPr>
                              <w:jc w:val="center"/>
                              <w:rPr>
                                <w:color w:val="FFFF00"/>
                              </w:rPr>
                            </w:pPr>
                            <w:r>
                              <w:rPr>
                                <w:color w:val="FFFF00"/>
                              </w:rPr>
                              <w:t xml:space="preserve">SALA </w:t>
                            </w:r>
                            <w:r w:rsidRPr="004B2BA4">
                              <w:rPr>
                                <w:color w:val="FFFF00"/>
                              </w:rPr>
                              <w:t>DAF/CAF</w:t>
                            </w:r>
                          </w:p>
                        </w:txbxContent>
                      </v:textbox>
                    </v:shape>
                  </w:pict>
                </mc:Fallback>
              </mc:AlternateContent>
            </w:r>
            <w:r w:rsidR="005D5D88">
              <w:rPr>
                <w:noProof/>
                <w:lang w:eastAsia="es-CL"/>
              </w:rPr>
              <mc:AlternateContent>
                <mc:Choice Requires="wps">
                  <w:drawing>
                    <wp:anchor distT="0" distB="0" distL="114300" distR="114300" simplePos="0" relativeHeight="251719680" behindDoc="0" locked="0" layoutInCell="1" allowOverlap="1" wp14:anchorId="001471D6" wp14:editId="2B5FDF68">
                      <wp:simplePos x="0" y="0"/>
                      <wp:positionH relativeFrom="column">
                        <wp:posOffset>4401185</wp:posOffset>
                      </wp:positionH>
                      <wp:positionV relativeFrom="paragraph">
                        <wp:posOffset>655320</wp:posOffset>
                      </wp:positionV>
                      <wp:extent cx="571500" cy="556895"/>
                      <wp:effectExtent l="38100" t="0" r="19050" b="52705"/>
                      <wp:wrapNone/>
                      <wp:docPr id="54" name="Conector recto de flecha 54"/>
                      <wp:cNvGraphicFramePr/>
                      <a:graphic xmlns:a="http://schemas.openxmlformats.org/drawingml/2006/main">
                        <a:graphicData uri="http://schemas.microsoft.com/office/word/2010/wordprocessingShape">
                          <wps:wsp>
                            <wps:cNvCnPr/>
                            <wps:spPr>
                              <a:xfrm flipH="1">
                                <a:off x="0" y="0"/>
                                <a:ext cx="571500" cy="55689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41337C" id="Conector recto de flecha 54" o:spid="_x0000_s1026" type="#_x0000_t32" style="position:absolute;margin-left:346.55pt;margin-top:51.6pt;width:45pt;height:43.85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" strokecolor="yellow" strokeweight=".5pt">
                      <v:stroke endarrow="block" joinstyle="miter"/>
                    </v:shape>
                  </w:pict>
                </mc:Fallback>
              </mc:AlternateContent>
            </w:r>
            <w:r w:rsidR="005D5D88">
              <w:rPr>
                <w:noProof/>
                <w:lang w:eastAsia="es-CL"/>
              </w:rPr>
              <mc:AlternateContent>
                <mc:Choice Requires="wps">
                  <w:drawing>
                    <wp:anchor distT="0" distB="0" distL="114300" distR="114300" simplePos="0" relativeHeight="251717632" behindDoc="0" locked="0" layoutInCell="1" allowOverlap="1" wp14:anchorId="180A6942" wp14:editId="6274CD3C">
                      <wp:simplePos x="0" y="0"/>
                      <wp:positionH relativeFrom="column">
                        <wp:posOffset>4972685</wp:posOffset>
                      </wp:positionH>
                      <wp:positionV relativeFrom="paragraph">
                        <wp:posOffset>2122170</wp:posOffset>
                      </wp:positionV>
                      <wp:extent cx="971550" cy="914400"/>
                      <wp:effectExtent l="38100" t="38100" r="19050" b="19050"/>
                      <wp:wrapNone/>
                      <wp:docPr id="51" name="Conector recto de flecha 51"/>
                      <wp:cNvGraphicFramePr/>
                      <a:graphic xmlns:a="http://schemas.openxmlformats.org/drawingml/2006/main">
                        <a:graphicData uri="http://schemas.microsoft.com/office/word/2010/wordprocessingShape">
                          <wps:wsp>
                            <wps:cNvCnPr/>
                            <wps:spPr>
                              <a:xfrm flipH="1" flipV="1">
                                <a:off x="0" y="0"/>
                                <a:ext cx="971550" cy="9144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3DBC53" id="Conector recto de flecha 51" o:spid="_x0000_s1026" type="#_x0000_t32" style="position:absolute;margin-left:391.55pt;margin-top:167.1pt;width:76.5pt;height:1in;flip:x 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" strokecolor="yellow" strokeweight=".5pt">
                      <v:stroke endarrow="block" joinstyle="miter"/>
                    </v:shape>
                  </w:pict>
                </mc:Fallback>
              </mc:AlternateContent>
            </w:r>
            <w:r w:rsidR="005D5D88">
              <w:rPr>
                <w:noProof/>
                <w:lang w:eastAsia="es-CL"/>
              </w:rPr>
              <mc:AlternateContent>
                <mc:Choice Requires="wps">
                  <w:drawing>
                    <wp:anchor distT="0" distB="0" distL="114300" distR="114300" simplePos="0" relativeHeight="251715584" behindDoc="0" locked="0" layoutInCell="1" allowOverlap="1" wp14:anchorId="35F262D8" wp14:editId="2EC6CF76">
                      <wp:simplePos x="0" y="0"/>
                      <wp:positionH relativeFrom="column">
                        <wp:posOffset>4909185</wp:posOffset>
                      </wp:positionH>
                      <wp:positionV relativeFrom="paragraph">
                        <wp:posOffset>2503170</wp:posOffset>
                      </wp:positionV>
                      <wp:extent cx="882650" cy="869950"/>
                      <wp:effectExtent l="38100" t="38100" r="31750" b="25400"/>
                      <wp:wrapNone/>
                      <wp:docPr id="48" name="Conector recto de flecha 48"/>
                      <wp:cNvGraphicFramePr/>
                      <a:graphic xmlns:a="http://schemas.openxmlformats.org/drawingml/2006/main">
                        <a:graphicData uri="http://schemas.microsoft.com/office/word/2010/wordprocessingShape">
                          <wps:wsp>
                            <wps:cNvCnPr/>
                            <wps:spPr>
                              <a:xfrm flipH="1" flipV="1">
                                <a:off x="0" y="0"/>
                                <a:ext cx="882650" cy="86995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2B6141" id="Conector recto de flecha 48" o:spid="_x0000_s1026" type="#_x0000_t32" style="position:absolute;margin-left:386.55pt;margin-top:197.1pt;width:69.5pt;height:68.5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" strokecolor="yellow" strokeweight=".5pt">
                      <v:stroke endarrow="block" joinstyle="miter"/>
                    </v:shape>
                  </w:pict>
                </mc:Fallback>
              </mc:AlternateContent>
            </w:r>
            <w:r w:rsidR="005D5D88">
              <w:rPr>
                <w:noProof/>
                <w:lang w:eastAsia="es-CL"/>
              </w:rPr>
              <mc:AlternateContent>
                <mc:Choice Requires="wps">
                  <w:drawing>
                    <wp:anchor distT="0" distB="0" distL="114300" distR="114300" simplePos="0" relativeHeight="251712512" behindDoc="0" locked="0" layoutInCell="1" allowOverlap="1" wp14:anchorId="1C11B74A" wp14:editId="6EB1480E">
                      <wp:simplePos x="0" y="0"/>
                      <wp:positionH relativeFrom="column">
                        <wp:posOffset>4845685</wp:posOffset>
                      </wp:positionH>
                      <wp:positionV relativeFrom="paragraph">
                        <wp:posOffset>3322320</wp:posOffset>
                      </wp:positionV>
                      <wp:extent cx="2203450" cy="273050"/>
                      <wp:effectExtent l="0" t="0" r="0" b="0"/>
                      <wp:wrapNone/>
                      <wp:docPr id="19" name="Cuadro de texto 19"/>
                      <wp:cNvGraphicFramePr/>
                      <a:graphic xmlns:a="http://schemas.openxmlformats.org/drawingml/2006/main">
                        <a:graphicData uri="http://schemas.microsoft.com/office/word/2010/wordprocessingShape">
                          <wps:wsp>
                            <wps:cNvSpPr txBox="1"/>
                            <wps:spPr>
                              <a:xfrm>
                                <a:off x="0" y="0"/>
                                <a:ext cx="2203450" cy="273050"/>
                              </a:xfrm>
                              <a:prstGeom prst="rect">
                                <a:avLst/>
                              </a:prstGeom>
                              <a:noFill/>
                              <a:ln w="6350">
                                <a:noFill/>
                              </a:ln>
                            </wps:spPr>
                            <wps:txbx>
                              <w:txbxContent>
                                <w:p w14:paraId="05E1BE39" w14:textId="77777777" w:rsidR="00034630" w:rsidRPr="0081062F" w:rsidRDefault="00034630" w:rsidP="0081062F">
                                  <w:pPr>
                                    <w:jc w:val="center"/>
                                    <w:rPr>
                                      <w:rFonts w:ascii="Calibri" w:hAnsi="Calibri"/>
                                      <w:color w:val="FFFF00"/>
                                      <w:sz w:val="20"/>
                                      <w:szCs w:val="20"/>
                                    </w:rPr>
                                  </w:pPr>
                                  <w:r w:rsidRPr="0081062F">
                                    <w:rPr>
                                      <w:rFonts w:ascii="Calibri" w:hAnsi="Calibri"/>
                                      <w:color w:val="FFFF00"/>
                                      <w:sz w:val="20"/>
                                      <w:szCs w:val="20"/>
                                    </w:rPr>
                                    <w:t>ECUALIZADOR N°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1B74A" id="Cuadro de texto 19" o:spid="_x0000_s1053" type="#_x0000_t202" style="position:absolute;left:0;text-align:left;margin-left:381.55pt;margin-top:261.6pt;width:173.5pt;height:2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" filled="f" stroked="f" strokeweight=".5pt">
                      <v:textbox>
                        <w:txbxContent>
                          <w:p w14:paraId="05E1BE39" w14:textId="77777777" w:rsidR="00034630" w:rsidRPr="0081062F" w:rsidRDefault="00034630" w:rsidP="0081062F">
                            <w:pPr>
                              <w:jc w:val="center"/>
                              <w:rPr>
                                <w:rFonts w:ascii="Calibri" w:hAnsi="Calibri"/>
                                <w:color w:val="FFFF00"/>
                                <w:sz w:val="20"/>
                                <w:szCs w:val="20"/>
                              </w:rPr>
                            </w:pPr>
                            <w:r w:rsidRPr="0081062F">
                              <w:rPr>
                                <w:rFonts w:ascii="Calibri" w:hAnsi="Calibri"/>
                                <w:color w:val="FFFF00"/>
                                <w:sz w:val="20"/>
                                <w:szCs w:val="20"/>
                              </w:rPr>
                              <w:t>ECUALIZADOR N° 4</w:t>
                            </w:r>
                          </w:p>
                        </w:txbxContent>
                      </v:textbox>
                    </v:shape>
                  </w:pict>
                </mc:Fallback>
              </mc:AlternateContent>
            </w:r>
            <w:r w:rsidR="005D5D88">
              <w:rPr>
                <w:noProof/>
                <w:lang w:eastAsia="es-CL"/>
              </w:rPr>
              <mc:AlternateContent>
                <mc:Choice Requires="wps">
                  <w:drawing>
                    <wp:anchor distT="0" distB="0" distL="114300" distR="114300" simplePos="0" relativeHeight="251729920" behindDoc="0" locked="0" layoutInCell="1" allowOverlap="1" wp14:anchorId="22262771" wp14:editId="2CC3D253">
                      <wp:simplePos x="0" y="0"/>
                      <wp:positionH relativeFrom="column">
                        <wp:posOffset>5887085</wp:posOffset>
                      </wp:positionH>
                      <wp:positionV relativeFrom="paragraph">
                        <wp:posOffset>1692275</wp:posOffset>
                      </wp:positionV>
                      <wp:extent cx="425450" cy="363855"/>
                      <wp:effectExtent l="38100" t="0" r="31750" b="55245"/>
                      <wp:wrapNone/>
                      <wp:docPr id="335" name="Conector recto de flecha 335"/>
                      <wp:cNvGraphicFramePr/>
                      <a:graphic xmlns:a="http://schemas.openxmlformats.org/drawingml/2006/main">
                        <a:graphicData uri="http://schemas.microsoft.com/office/word/2010/wordprocessingShape">
                          <wps:wsp>
                            <wps:cNvCnPr/>
                            <wps:spPr>
                              <a:xfrm flipH="1">
                                <a:off x="0" y="0"/>
                                <a:ext cx="425450" cy="363855"/>
                              </a:xfrm>
                              <a:prstGeom prst="straightConnector1">
                                <a:avLst/>
                              </a:prstGeom>
                              <a:ln w="63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77A566" id="Conector recto de flecha 335" o:spid="_x0000_s1026" type="#_x0000_t32" style="position:absolute;margin-left:463.55pt;margin-top:133.25pt;width:33.5pt;height:28.65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" strokecolor="yellow" strokeweight=".5pt">
                      <v:stroke endarrow="block" joinstyle="miter"/>
                    </v:shape>
                  </w:pict>
                </mc:Fallback>
              </mc:AlternateContent>
            </w:r>
            <w:r w:rsidR="005D5D88">
              <w:rPr>
                <w:noProof/>
                <w:lang w:eastAsia="es-CL"/>
              </w:rPr>
              <mc:AlternateContent>
                <mc:Choice Requires="wps">
                  <w:drawing>
                    <wp:anchor distT="0" distB="0" distL="114300" distR="114300" simplePos="0" relativeHeight="251728896" behindDoc="0" locked="0" layoutInCell="1" allowOverlap="1" wp14:anchorId="6F687D6F" wp14:editId="16A10FE0">
                      <wp:simplePos x="0" y="0"/>
                      <wp:positionH relativeFrom="column">
                        <wp:posOffset>6153150</wp:posOffset>
                      </wp:positionH>
                      <wp:positionV relativeFrom="paragraph">
                        <wp:posOffset>1309370</wp:posOffset>
                      </wp:positionV>
                      <wp:extent cx="1174115" cy="501650"/>
                      <wp:effectExtent l="0" t="0" r="0" b="0"/>
                      <wp:wrapNone/>
                      <wp:docPr id="334" name="Cuadro de texto 334"/>
                      <wp:cNvGraphicFramePr/>
                      <a:graphic xmlns:a="http://schemas.openxmlformats.org/drawingml/2006/main">
                        <a:graphicData uri="http://schemas.microsoft.com/office/word/2010/wordprocessingShape">
                          <wps:wsp>
                            <wps:cNvSpPr txBox="1"/>
                            <wps:spPr>
                              <a:xfrm rot="10800000" flipV="1">
                                <a:off x="0" y="0"/>
                                <a:ext cx="1174115" cy="501650"/>
                              </a:xfrm>
                              <a:prstGeom prst="rect">
                                <a:avLst/>
                              </a:prstGeom>
                              <a:noFill/>
                              <a:ln w="6350">
                                <a:noFill/>
                              </a:ln>
                            </wps:spPr>
                            <wps:txbx>
                              <w:txbxContent>
                                <w:p w14:paraId="2266D20B" w14:textId="77777777" w:rsidR="00034630" w:rsidRPr="005D5D88" w:rsidRDefault="00034630">
                                  <w:pPr>
                                    <w:rPr>
                                      <w:rFonts w:ascii="Calibri" w:hAnsi="Calibri"/>
                                      <w:color w:val="FFFF00"/>
                                      <w:sz w:val="20"/>
                                      <w:szCs w:val="20"/>
                                    </w:rPr>
                                  </w:pPr>
                                  <w:r w:rsidRPr="005D5D88">
                                    <w:rPr>
                                      <w:rFonts w:ascii="Calibri" w:hAnsi="Calibri"/>
                                      <w:color w:val="FFFF00"/>
                                      <w:sz w:val="20"/>
                                      <w:szCs w:val="20"/>
                                    </w:rPr>
                                    <w:t>SEDIMENTADOR BIOFILTRO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87D6F" id="Cuadro de texto 334" o:spid="_x0000_s1054" type="#_x0000_t202" style="position:absolute;left:0;text-align:left;margin-left:484.5pt;margin-top:103.1pt;width:92.45pt;height:39.5pt;rotation:180;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" filled="f" stroked="f" strokeweight=".5pt">
                      <v:textbox>
                        <w:txbxContent>
                          <w:p w14:paraId="2266D20B" w14:textId="77777777" w:rsidR="00034630" w:rsidRPr="005D5D88" w:rsidRDefault="00034630">
                            <w:pPr>
                              <w:rPr>
                                <w:rFonts w:ascii="Calibri" w:hAnsi="Calibri"/>
                                <w:color w:val="FFFF00"/>
                                <w:sz w:val="20"/>
                                <w:szCs w:val="20"/>
                              </w:rPr>
                            </w:pPr>
                            <w:r w:rsidRPr="005D5D88">
                              <w:rPr>
                                <w:rFonts w:ascii="Calibri" w:hAnsi="Calibri"/>
                                <w:color w:val="FFFF00"/>
                                <w:sz w:val="20"/>
                                <w:szCs w:val="20"/>
                              </w:rPr>
                              <w:t>SEDIMENTADOR BIOFILTRO</w:t>
                            </w:r>
                          </w:p>
                        </w:txbxContent>
                      </v:textbox>
                    </v:shape>
                  </w:pict>
                </mc:Fallback>
              </mc:AlternateContent>
            </w:r>
            <w:r w:rsidR="005D5D88">
              <w:rPr>
                <w:noProof/>
                <w:lang w:eastAsia="es-CL"/>
              </w:rPr>
              <mc:AlternateContent>
                <mc:Choice Requires="wps">
                  <w:drawing>
                    <wp:anchor distT="0" distB="0" distL="114300" distR="114300" simplePos="0" relativeHeight="251716608" behindDoc="0" locked="0" layoutInCell="1" allowOverlap="1" wp14:anchorId="3BEAC44A" wp14:editId="38792266">
                      <wp:simplePos x="0" y="0"/>
                      <wp:positionH relativeFrom="column">
                        <wp:posOffset>5696585</wp:posOffset>
                      </wp:positionH>
                      <wp:positionV relativeFrom="paragraph">
                        <wp:posOffset>1106170</wp:posOffset>
                      </wp:positionV>
                      <wp:extent cx="673100" cy="584200"/>
                      <wp:effectExtent l="38100" t="0" r="31750" b="63500"/>
                      <wp:wrapNone/>
                      <wp:docPr id="50" name="Conector recto de flecha 50"/>
                      <wp:cNvGraphicFramePr/>
                      <a:graphic xmlns:a="http://schemas.openxmlformats.org/drawingml/2006/main">
                        <a:graphicData uri="http://schemas.microsoft.com/office/word/2010/wordprocessingShape">
                          <wps:wsp>
                            <wps:cNvCnPr/>
                            <wps:spPr>
                              <a:xfrm flipH="1">
                                <a:off x="0" y="0"/>
                                <a:ext cx="673100" cy="5842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A07BE8" id="Conector recto de flecha 50" o:spid="_x0000_s1026" type="#_x0000_t32" style="position:absolute;margin-left:448.55pt;margin-top:87.1pt;width:53pt;height:46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" strokecolor="yellow" strokeweight=".5pt">
                      <v:stroke endarrow="block" joinstyle="miter"/>
                    </v:shape>
                  </w:pict>
                </mc:Fallback>
              </mc:AlternateContent>
            </w:r>
            <w:r w:rsidR="005D5D88">
              <w:rPr>
                <w:noProof/>
                <w:lang w:eastAsia="es-CL"/>
              </w:rPr>
              <mc:AlternateContent>
                <mc:Choice Requires="wps">
                  <w:drawing>
                    <wp:anchor distT="0" distB="0" distL="114300" distR="114300" simplePos="0" relativeHeight="251713536" behindDoc="0" locked="0" layoutInCell="1" allowOverlap="1" wp14:anchorId="1A2982E4" wp14:editId="458F2484">
                      <wp:simplePos x="0" y="0"/>
                      <wp:positionH relativeFrom="column">
                        <wp:posOffset>6026785</wp:posOffset>
                      </wp:positionH>
                      <wp:positionV relativeFrom="paragraph">
                        <wp:posOffset>858520</wp:posOffset>
                      </wp:positionV>
                      <wp:extent cx="1454150" cy="247650"/>
                      <wp:effectExtent l="0" t="0" r="0" b="0"/>
                      <wp:wrapNone/>
                      <wp:docPr id="29" name="Cuadro de texto 29"/>
                      <wp:cNvGraphicFramePr/>
                      <a:graphic xmlns:a="http://schemas.openxmlformats.org/drawingml/2006/main">
                        <a:graphicData uri="http://schemas.microsoft.com/office/word/2010/wordprocessingShape">
                          <wps:wsp>
                            <wps:cNvSpPr txBox="1"/>
                            <wps:spPr>
                              <a:xfrm>
                                <a:off x="0" y="0"/>
                                <a:ext cx="1454150" cy="247650"/>
                              </a:xfrm>
                              <a:prstGeom prst="rect">
                                <a:avLst/>
                              </a:prstGeom>
                              <a:noFill/>
                              <a:ln w="6350">
                                <a:noFill/>
                              </a:ln>
                            </wps:spPr>
                            <wps:txbx>
                              <w:txbxContent>
                                <w:p w14:paraId="2AAC267E" w14:textId="77777777" w:rsidR="00034630" w:rsidRPr="0081062F" w:rsidRDefault="00034630" w:rsidP="0081062F">
                                  <w:pPr>
                                    <w:jc w:val="center"/>
                                    <w:rPr>
                                      <w:rFonts w:ascii="Calibri" w:hAnsi="Calibri"/>
                                      <w:color w:val="FFFF00"/>
                                      <w:sz w:val="20"/>
                                      <w:szCs w:val="20"/>
                                    </w:rPr>
                                  </w:pPr>
                                  <w:r w:rsidRPr="0081062F">
                                    <w:rPr>
                                      <w:rFonts w:ascii="Calibri" w:hAnsi="Calibri"/>
                                      <w:color w:val="FFFF00"/>
                                      <w:sz w:val="20"/>
                                      <w:szCs w:val="20"/>
                                    </w:rPr>
                                    <w:t>ECUALIZADOR 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982E4" id="Cuadro de texto 29" o:spid="_x0000_s1055" type="#_x0000_t202" style="position:absolute;left:0;text-align:left;margin-left:474.55pt;margin-top:67.6pt;width:114.5pt;height:1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" filled="f" stroked="f" strokeweight=".5pt">
                      <v:textbox>
                        <w:txbxContent>
                          <w:p w14:paraId="2AAC267E" w14:textId="77777777" w:rsidR="00034630" w:rsidRPr="0081062F" w:rsidRDefault="00034630" w:rsidP="0081062F">
                            <w:pPr>
                              <w:jc w:val="center"/>
                              <w:rPr>
                                <w:rFonts w:ascii="Calibri" w:hAnsi="Calibri"/>
                                <w:color w:val="FFFF00"/>
                                <w:sz w:val="20"/>
                                <w:szCs w:val="20"/>
                              </w:rPr>
                            </w:pPr>
                            <w:r w:rsidRPr="0081062F">
                              <w:rPr>
                                <w:rFonts w:ascii="Calibri" w:hAnsi="Calibri"/>
                                <w:color w:val="FFFF00"/>
                                <w:sz w:val="20"/>
                                <w:szCs w:val="20"/>
                              </w:rPr>
                              <w:t>ECUALIZADOR N° 2</w:t>
                            </w:r>
                          </w:p>
                        </w:txbxContent>
                      </v:textbox>
                    </v:shape>
                  </w:pict>
                </mc:Fallback>
              </mc:AlternateContent>
            </w:r>
            <w:r w:rsidR="00A52E22">
              <w:rPr>
                <w:noProof/>
                <w:lang w:eastAsia="es-CL"/>
              </w:rPr>
              <mc:AlternateContent>
                <mc:Choice Requires="wps">
                  <w:drawing>
                    <wp:anchor distT="0" distB="0" distL="114300" distR="114300" simplePos="0" relativeHeight="251714560" behindDoc="0" locked="0" layoutInCell="1" allowOverlap="1" wp14:anchorId="1F78C4EE" wp14:editId="7727A44B">
                      <wp:simplePos x="0" y="0"/>
                      <wp:positionH relativeFrom="column">
                        <wp:posOffset>5321935</wp:posOffset>
                      </wp:positionH>
                      <wp:positionV relativeFrom="paragraph">
                        <wp:posOffset>3036570</wp:posOffset>
                      </wp:positionV>
                      <wp:extent cx="1974850" cy="234950"/>
                      <wp:effectExtent l="0" t="0" r="0" b="0"/>
                      <wp:wrapNone/>
                      <wp:docPr id="30" name="Cuadro de texto 30"/>
                      <wp:cNvGraphicFramePr/>
                      <a:graphic xmlns:a="http://schemas.openxmlformats.org/drawingml/2006/main">
                        <a:graphicData uri="http://schemas.microsoft.com/office/word/2010/wordprocessingShape">
                          <wps:wsp>
                            <wps:cNvSpPr txBox="1"/>
                            <wps:spPr>
                              <a:xfrm>
                                <a:off x="0" y="0"/>
                                <a:ext cx="1974850" cy="234950"/>
                              </a:xfrm>
                              <a:prstGeom prst="rect">
                                <a:avLst/>
                              </a:prstGeom>
                              <a:noFill/>
                              <a:ln w="6350">
                                <a:noFill/>
                              </a:ln>
                            </wps:spPr>
                            <wps:txbx>
                              <w:txbxContent>
                                <w:p w14:paraId="1C0FFB74" w14:textId="77777777" w:rsidR="00034630" w:rsidRPr="0081062F" w:rsidRDefault="00034630" w:rsidP="0081062F">
                                  <w:pPr>
                                    <w:jc w:val="center"/>
                                    <w:rPr>
                                      <w:rFonts w:ascii="Calibri" w:hAnsi="Calibri"/>
                                      <w:color w:val="FFFF00"/>
                                      <w:sz w:val="20"/>
                                      <w:szCs w:val="20"/>
                                    </w:rPr>
                                  </w:pPr>
                                  <w:r w:rsidRPr="0081062F">
                                    <w:rPr>
                                      <w:rFonts w:ascii="Calibri" w:hAnsi="Calibri"/>
                                      <w:color w:val="FFFF00"/>
                                      <w:sz w:val="20"/>
                                      <w:szCs w:val="20"/>
                                    </w:rPr>
                                    <w:t>ECUALIZADOR 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8C4EE" id="Cuadro de texto 30" o:spid="_x0000_s1056" type="#_x0000_t202" style="position:absolute;left:0;text-align:left;margin-left:419.05pt;margin-top:239.1pt;width:155.5pt;height:1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" filled="f" stroked="f" strokeweight=".5pt">
                      <v:textbox>
                        <w:txbxContent>
                          <w:p w14:paraId="1C0FFB74" w14:textId="77777777" w:rsidR="00034630" w:rsidRPr="0081062F" w:rsidRDefault="00034630" w:rsidP="0081062F">
                            <w:pPr>
                              <w:jc w:val="center"/>
                              <w:rPr>
                                <w:rFonts w:ascii="Calibri" w:hAnsi="Calibri"/>
                                <w:color w:val="FFFF00"/>
                                <w:sz w:val="20"/>
                                <w:szCs w:val="20"/>
                              </w:rPr>
                            </w:pPr>
                            <w:r w:rsidRPr="0081062F">
                              <w:rPr>
                                <w:rFonts w:ascii="Calibri" w:hAnsi="Calibri"/>
                                <w:color w:val="FFFF00"/>
                                <w:sz w:val="20"/>
                                <w:szCs w:val="20"/>
                              </w:rPr>
                              <w:t>ECUALIZADOR N° 1</w:t>
                            </w:r>
                          </w:p>
                        </w:txbxContent>
                      </v:textbox>
                    </v:shape>
                  </w:pict>
                </mc:Fallback>
              </mc:AlternateContent>
            </w:r>
            <w:r w:rsidR="00AA5A15">
              <w:rPr>
                <w:noProof/>
                <w:lang w:eastAsia="es-CL"/>
              </w:rPr>
              <mc:AlternateContent>
                <mc:Choice Requires="wps">
                  <w:drawing>
                    <wp:anchor distT="0" distB="0" distL="114300" distR="114300" simplePos="0" relativeHeight="251727872" behindDoc="0" locked="0" layoutInCell="1" allowOverlap="1" wp14:anchorId="46D6B62D" wp14:editId="3617A99A">
                      <wp:simplePos x="0" y="0"/>
                      <wp:positionH relativeFrom="column">
                        <wp:posOffset>3211830</wp:posOffset>
                      </wp:positionH>
                      <wp:positionV relativeFrom="paragraph">
                        <wp:posOffset>1983105</wp:posOffset>
                      </wp:positionV>
                      <wp:extent cx="707390" cy="1229995"/>
                      <wp:effectExtent l="0" t="38100" r="54610" b="27305"/>
                      <wp:wrapNone/>
                      <wp:docPr id="333" name="Conector recto de flecha 333"/>
                      <wp:cNvGraphicFramePr/>
                      <a:graphic xmlns:a="http://schemas.openxmlformats.org/drawingml/2006/main">
                        <a:graphicData uri="http://schemas.microsoft.com/office/word/2010/wordprocessingShape">
                          <wps:wsp>
                            <wps:cNvCnPr/>
                            <wps:spPr>
                              <a:xfrm flipV="1">
                                <a:off x="0" y="0"/>
                                <a:ext cx="707390" cy="1229995"/>
                              </a:xfrm>
                              <a:prstGeom prst="straightConnector1">
                                <a:avLst/>
                              </a:prstGeom>
                              <a:ln w="63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431F8D" id="Conector recto de flecha 333" o:spid="_x0000_s1026" type="#_x0000_t32" style="position:absolute;margin-left:252.9pt;margin-top:156.15pt;width:55.7pt;height:96.85pt;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" strokecolor="yellow" strokeweight=".5pt">
                      <v:stroke endarrow="block" joinstyle="miter"/>
                    </v:shape>
                  </w:pict>
                </mc:Fallback>
              </mc:AlternateContent>
            </w:r>
            <w:r w:rsidR="00AA5A15">
              <w:rPr>
                <w:noProof/>
                <w:lang w:eastAsia="es-CL"/>
              </w:rPr>
              <mc:AlternateContent>
                <mc:Choice Requires="wps">
                  <w:drawing>
                    <wp:anchor distT="0" distB="0" distL="114300" distR="114300" simplePos="0" relativeHeight="251724800" behindDoc="0" locked="0" layoutInCell="1" allowOverlap="1" wp14:anchorId="44D236D6" wp14:editId="4F8E8AEE">
                      <wp:simplePos x="0" y="0"/>
                      <wp:positionH relativeFrom="column">
                        <wp:posOffset>2258695</wp:posOffset>
                      </wp:positionH>
                      <wp:positionV relativeFrom="paragraph">
                        <wp:posOffset>3333750</wp:posOffset>
                      </wp:positionV>
                      <wp:extent cx="1626870" cy="402590"/>
                      <wp:effectExtent l="0" t="0" r="0" b="0"/>
                      <wp:wrapNone/>
                      <wp:docPr id="328" name="Cuadro de texto 328"/>
                      <wp:cNvGraphicFramePr/>
                      <a:graphic xmlns:a="http://schemas.openxmlformats.org/drawingml/2006/main">
                        <a:graphicData uri="http://schemas.microsoft.com/office/word/2010/wordprocessingShape">
                          <wps:wsp>
                            <wps:cNvSpPr txBox="1"/>
                            <wps:spPr>
                              <a:xfrm>
                                <a:off x="0" y="0"/>
                                <a:ext cx="1626870" cy="402590"/>
                              </a:xfrm>
                              <a:prstGeom prst="rect">
                                <a:avLst/>
                              </a:prstGeom>
                              <a:noFill/>
                              <a:ln w="6350">
                                <a:noFill/>
                              </a:ln>
                            </wps:spPr>
                            <wps:txbx>
                              <w:txbxContent>
                                <w:p w14:paraId="0A0A8509" w14:textId="77777777" w:rsidR="00034630" w:rsidRPr="008C6359" w:rsidRDefault="00034630" w:rsidP="00AA5A15">
                                  <w:pPr>
                                    <w:jc w:val="center"/>
                                    <w:rPr>
                                      <w:rFonts w:ascii="Calibri" w:hAnsi="Calibri"/>
                                      <w:color w:val="FFFF00"/>
                                      <w:sz w:val="20"/>
                                      <w:szCs w:val="20"/>
                                    </w:rPr>
                                  </w:pPr>
                                  <w:r w:rsidRPr="008C6359">
                                    <w:rPr>
                                      <w:rFonts w:ascii="Calibri" w:hAnsi="Calibri"/>
                                      <w:color w:val="FFFF00"/>
                                      <w:sz w:val="20"/>
                                      <w:szCs w:val="20"/>
                                    </w:rPr>
                                    <w:t>CANALETA PARSHALL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236D6" id="Cuadro de texto 328" o:spid="_x0000_s1057" type="#_x0000_t202" style="position:absolute;left:0;text-align:left;margin-left:177.85pt;margin-top:262.5pt;width:128.1pt;height:31.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" filled="f" stroked="f" strokeweight=".5pt">
                      <v:textbox>
                        <w:txbxContent>
                          <w:p w14:paraId="0A0A8509" w14:textId="77777777" w:rsidR="00034630" w:rsidRPr="008C6359" w:rsidRDefault="00034630" w:rsidP="00AA5A15">
                            <w:pPr>
                              <w:jc w:val="center"/>
                              <w:rPr>
                                <w:rFonts w:ascii="Calibri" w:hAnsi="Calibri"/>
                                <w:color w:val="FFFF00"/>
                                <w:sz w:val="20"/>
                                <w:szCs w:val="20"/>
                              </w:rPr>
                            </w:pPr>
                            <w:r w:rsidRPr="008C6359">
                              <w:rPr>
                                <w:rFonts w:ascii="Calibri" w:hAnsi="Calibri"/>
                                <w:color w:val="FFFF00"/>
                                <w:sz w:val="20"/>
                                <w:szCs w:val="20"/>
                              </w:rPr>
                              <w:t>CANALETA PARSHALL</w:t>
                            </w:r>
                          </w:p>
                        </w:txbxContent>
                      </v:textbox>
                    </v:shape>
                  </w:pict>
                </mc:Fallback>
              </mc:AlternateContent>
            </w:r>
            <w:r w:rsidR="00C162AC">
              <w:rPr>
                <w:noProof/>
                <w:lang w:eastAsia="es-CL"/>
              </w:rPr>
              <mc:AlternateContent>
                <mc:Choice Requires="wps">
                  <w:drawing>
                    <wp:anchor distT="0" distB="0" distL="114300" distR="114300" simplePos="0" relativeHeight="251726848" behindDoc="0" locked="0" layoutInCell="1" allowOverlap="1" wp14:anchorId="2A74A879" wp14:editId="587005E5">
                      <wp:simplePos x="0" y="0"/>
                      <wp:positionH relativeFrom="column">
                        <wp:posOffset>2683510</wp:posOffset>
                      </wp:positionH>
                      <wp:positionV relativeFrom="paragraph">
                        <wp:posOffset>612775</wp:posOffset>
                      </wp:positionV>
                      <wp:extent cx="1562100" cy="1001395"/>
                      <wp:effectExtent l="0" t="0" r="57150" b="65405"/>
                      <wp:wrapNone/>
                      <wp:docPr id="332" name="Conector recto de flecha 332"/>
                      <wp:cNvGraphicFramePr/>
                      <a:graphic xmlns:a="http://schemas.openxmlformats.org/drawingml/2006/main">
                        <a:graphicData uri="http://schemas.microsoft.com/office/word/2010/wordprocessingShape">
                          <wps:wsp>
                            <wps:cNvCnPr/>
                            <wps:spPr>
                              <a:xfrm>
                                <a:off x="0" y="0"/>
                                <a:ext cx="1562100" cy="1001395"/>
                              </a:xfrm>
                              <a:prstGeom prst="straightConnector1">
                                <a:avLst/>
                              </a:prstGeom>
                              <a:ln w="63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DAB577" id="Conector recto de flecha 332" o:spid="_x0000_s1026" type="#_x0000_t32" style="position:absolute;margin-left:211.3pt;margin-top:48.25pt;width:123pt;height:78.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" strokecolor="yellow" strokeweight=".5pt">
                      <v:stroke endarrow="block" joinstyle="miter"/>
                    </v:shape>
                  </w:pict>
                </mc:Fallback>
              </mc:AlternateContent>
            </w:r>
            <w:r w:rsidR="00C162AC">
              <w:rPr>
                <w:noProof/>
                <w:lang w:eastAsia="es-CL"/>
              </w:rPr>
              <mc:AlternateContent>
                <mc:Choice Requires="wps">
                  <w:drawing>
                    <wp:anchor distT="0" distB="0" distL="114300" distR="114300" simplePos="0" relativeHeight="251725824" behindDoc="0" locked="0" layoutInCell="1" allowOverlap="1" wp14:anchorId="5C9EF729" wp14:editId="597CB8FC">
                      <wp:simplePos x="0" y="0"/>
                      <wp:positionH relativeFrom="column">
                        <wp:posOffset>1322705</wp:posOffset>
                      </wp:positionH>
                      <wp:positionV relativeFrom="paragraph">
                        <wp:posOffset>351155</wp:posOffset>
                      </wp:positionV>
                      <wp:extent cx="2688590" cy="445770"/>
                      <wp:effectExtent l="0" t="0" r="0" b="0"/>
                      <wp:wrapNone/>
                      <wp:docPr id="329" name="Cuadro de texto 329"/>
                      <wp:cNvGraphicFramePr/>
                      <a:graphic xmlns:a="http://schemas.openxmlformats.org/drawingml/2006/main">
                        <a:graphicData uri="http://schemas.microsoft.com/office/word/2010/wordprocessingShape">
                          <wps:wsp>
                            <wps:cNvSpPr txBox="1"/>
                            <wps:spPr>
                              <a:xfrm>
                                <a:off x="0" y="0"/>
                                <a:ext cx="2688590" cy="445770"/>
                              </a:xfrm>
                              <a:prstGeom prst="rect">
                                <a:avLst/>
                              </a:prstGeom>
                              <a:noFill/>
                              <a:ln w="6350">
                                <a:noFill/>
                              </a:ln>
                            </wps:spPr>
                            <wps:txbx>
                              <w:txbxContent>
                                <w:p w14:paraId="65098ADE" w14:textId="77777777" w:rsidR="00034630" w:rsidRPr="008C6359" w:rsidRDefault="00034630" w:rsidP="00C162AC">
                                  <w:pPr>
                                    <w:jc w:val="both"/>
                                    <w:rPr>
                                      <w:rFonts w:ascii="Calibri" w:hAnsi="Calibri"/>
                                      <w:color w:val="FFFF00"/>
                                      <w:sz w:val="20"/>
                                      <w:szCs w:val="20"/>
                                    </w:rPr>
                                  </w:pPr>
                                  <w:r w:rsidRPr="008C6359">
                                    <w:rPr>
                                      <w:rFonts w:ascii="Calibri" w:hAnsi="Calibri"/>
                                      <w:color w:val="FFFF00"/>
                                      <w:sz w:val="20"/>
                                      <w:szCs w:val="20"/>
                                    </w:rPr>
                                    <w:t>ESTANQUES NEUTRALIZACI</w:t>
                                  </w:r>
                                  <w:r>
                                    <w:rPr>
                                      <w:rFonts w:ascii="Calibri" w:hAnsi="Calibri"/>
                                      <w:color w:val="FFFF00"/>
                                      <w:sz w:val="20"/>
                                      <w:szCs w:val="20"/>
                                    </w:rPr>
                                    <w:t>Ó</w:t>
                                  </w:r>
                                  <w:r w:rsidRPr="008C6359">
                                    <w:rPr>
                                      <w:rFonts w:ascii="Calibri" w:hAnsi="Calibri"/>
                                      <w:color w:val="FFFF00"/>
                                      <w:sz w:val="20"/>
                                      <w:szCs w:val="20"/>
                                    </w:rPr>
                                    <w:t>N/COAGULACIÓN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EF729" id="Cuadro de texto 329" o:spid="_x0000_s1058" type="#_x0000_t202" style="position:absolute;left:0;text-align:left;margin-left:104.15pt;margin-top:27.65pt;width:211.7pt;height:35.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" filled="f" stroked="f" strokeweight=".5pt">
                      <v:textbox>
                        <w:txbxContent>
                          <w:p w14:paraId="65098ADE" w14:textId="77777777" w:rsidR="00034630" w:rsidRPr="008C6359" w:rsidRDefault="00034630" w:rsidP="00C162AC">
                            <w:pPr>
                              <w:jc w:val="both"/>
                              <w:rPr>
                                <w:rFonts w:ascii="Calibri" w:hAnsi="Calibri"/>
                                <w:color w:val="FFFF00"/>
                                <w:sz w:val="20"/>
                                <w:szCs w:val="20"/>
                              </w:rPr>
                            </w:pPr>
                            <w:r w:rsidRPr="008C6359">
                              <w:rPr>
                                <w:rFonts w:ascii="Calibri" w:hAnsi="Calibri"/>
                                <w:color w:val="FFFF00"/>
                                <w:sz w:val="20"/>
                                <w:szCs w:val="20"/>
                              </w:rPr>
                              <w:t>ESTANQUES NEUTRALIZACI</w:t>
                            </w:r>
                            <w:r>
                              <w:rPr>
                                <w:rFonts w:ascii="Calibri" w:hAnsi="Calibri"/>
                                <w:color w:val="FFFF00"/>
                                <w:sz w:val="20"/>
                                <w:szCs w:val="20"/>
                              </w:rPr>
                              <w:t>Ó</w:t>
                            </w:r>
                            <w:r w:rsidRPr="008C6359">
                              <w:rPr>
                                <w:rFonts w:ascii="Calibri" w:hAnsi="Calibri"/>
                                <w:color w:val="FFFF00"/>
                                <w:sz w:val="20"/>
                                <w:szCs w:val="20"/>
                              </w:rPr>
                              <w:t>N/COAGULACIÓN</w:t>
                            </w:r>
                          </w:p>
                        </w:txbxContent>
                      </v:textbox>
                    </v:shape>
                  </w:pict>
                </mc:Fallback>
              </mc:AlternateContent>
            </w:r>
            <w:r w:rsidR="008C6359">
              <w:rPr>
                <w:noProof/>
                <w:lang w:eastAsia="es-CL"/>
              </w:rPr>
              <mc:AlternateContent>
                <mc:Choice Requires="wps">
                  <w:drawing>
                    <wp:anchor distT="0" distB="0" distL="114300" distR="114300" simplePos="0" relativeHeight="251723776" behindDoc="0" locked="0" layoutInCell="1" allowOverlap="1" wp14:anchorId="20D17444" wp14:editId="1E660A94">
                      <wp:simplePos x="0" y="0"/>
                      <wp:positionH relativeFrom="column">
                        <wp:posOffset>1605915</wp:posOffset>
                      </wp:positionH>
                      <wp:positionV relativeFrom="paragraph">
                        <wp:posOffset>1313815</wp:posOffset>
                      </wp:positionV>
                      <wp:extent cx="783590" cy="408305"/>
                      <wp:effectExtent l="0" t="0" r="73660" b="48895"/>
                      <wp:wrapNone/>
                      <wp:docPr id="320" name="Conector recto de flecha 320"/>
                      <wp:cNvGraphicFramePr/>
                      <a:graphic xmlns:a="http://schemas.openxmlformats.org/drawingml/2006/main">
                        <a:graphicData uri="http://schemas.microsoft.com/office/word/2010/wordprocessingShape">
                          <wps:wsp>
                            <wps:cNvCnPr/>
                            <wps:spPr>
                              <a:xfrm>
                                <a:off x="0" y="0"/>
                                <a:ext cx="783590" cy="408305"/>
                              </a:xfrm>
                              <a:prstGeom prst="straightConnector1">
                                <a:avLst/>
                              </a:prstGeom>
                              <a:ln w="63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9AEB03" id="Conector recto de flecha 320" o:spid="_x0000_s1026" type="#_x0000_t32" style="position:absolute;margin-left:126.45pt;margin-top:103.45pt;width:61.7pt;height:32.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" strokecolor="yellow" strokeweight=".5pt">
                      <v:stroke endarrow="block" joinstyle="miter"/>
                    </v:shape>
                  </w:pict>
                </mc:Fallback>
              </mc:AlternateContent>
            </w:r>
            <w:r w:rsidR="006616B9">
              <w:rPr>
                <w:noProof/>
                <w:lang w:eastAsia="es-CL"/>
              </w:rPr>
              <mc:AlternateContent>
                <mc:Choice Requires="wps">
                  <w:drawing>
                    <wp:anchor distT="0" distB="0" distL="114300" distR="114300" simplePos="0" relativeHeight="251722752" behindDoc="0" locked="0" layoutInCell="1" allowOverlap="1" wp14:anchorId="4BB09A3E" wp14:editId="511A2B7E">
                      <wp:simplePos x="0" y="0"/>
                      <wp:positionH relativeFrom="column">
                        <wp:posOffset>1322705</wp:posOffset>
                      </wp:positionH>
                      <wp:positionV relativeFrom="paragraph">
                        <wp:posOffset>1108075</wp:posOffset>
                      </wp:positionV>
                      <wp:extent cx="1823085" cy="282575"/>
                      <wp:effectExtent l="0" t="0" r="0" b="3175"/>
                      <wp:wrapNone/>
                      <wp:docPr id="57" name="Cuadro de texto 57"/>
                      <wp:cNvGraphicFramePr/>
                      <a:graphic xmlns:a="http://schemas.openxmlformats.org/drawingml/2006/main">
                        <a:graphicData uri="http://schemas.microsoft.com/office/word/2010/wordprocessingShape">
                          <wps:wsp>
                            <wps:cNvSpPr txBox="1"/>
                            <wps:spPr>
                              <a:xfrm>
                                <a:off x="0" y="0"/>
                                <a:ext cx="1823085" cy="282575"/>
                              </a:xfrm>
                              <a:prstGeom prst="rect">
                                <a:avLst/>
                              </a:prstGeom>
                              <a:noFill/>
                              <a:ln w="6350">
                                <a:noFill/>
                              </a:ln>
                            </wps:spPr>
                            <wps:txbx>
                              <w:txbxContent>
                                <w:p w14:paraId="2E2E8DF9" w14:textId="77777777" w:rsidR="00034630" w:rsidRPr="008C6359" w:rsidRDefault="00034630">
                                  <w:pPr>
                                    <w:rPr>
                                      <w:rFonts w:ascii="Calibri" w:hAnsi="Calibri"/>
                                      <w:color w:val="FFFF00"/>
                                      <w:sz w:val="20"/>
                                      <w:szCs w:val="20"/>
                                    </w:rPr>
                                  </w:pPr>
                                  <w:r w:rsidRPr="008C6359">
                                    <w:rPr>
                                      <w:rFonts w:ascii="Calibri" w:hAnsi="Calibri"/>
                                      <w:color w:val="FFFF00"/>
                                      <w:sz w:val="20"/>
                                      <w:szCs w:val="20"/>
                                    </w:rPr>
                                    <w:t>ESTANQUE AGUAS LIMPIAS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09A3E" id="Cuadro de texto 57" o:spid="_x0000_s1059" type="#_x0000_t202" style="position:absolute;left:0;text-align:left;margin-left:104.15pt;margin-top:87.25pt;width:143.55pt;height:22.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" filled="f" stroked="f" strokeweight=".5pt">
                      <v:textbox>
                        <w:txbxContent>
                          <w:p w14:paraId="2E2E8DF9" w14:textId="77777777" w:rsidR="00034630" w:rsidRPr="008C6359" w:rsidRDefault="00034630">
                            <w:pPr>
                              <w:rPr>
                                <w:rFonts w:ascii="Calibri" w:hAnsi="Calibri"/>
                                <w:color w:val="FFFF00"/>
                                <w:sz w:val="20"/>
                                <w:szCs w:val="20"/>
                              </w:rPr>
                            </w:pPr>
                            <w:r w:rsidRPr="008C6359">
                              <w:rPr>
                                <w:rFonts w:ascii="Calibri" w:hAnsi="Calibri"/>
                                <w:color w:val="FFFF00"/>
                                <w:sz w:val="20"/>
                                <w:szCs w:val="20"/>
                              </w:rPr>
                              <w:t>ESTANQUE AGUAS LIMPIAS</w:t>
                            </w:r>
                          </w:p>
                        </w:txbxContent>
                      </v:textbox>
                    </v:shape>
                  </w:pict>
                </mc:Fallback>
              </mc:AlternateContent>
            </w:r>
            <w:r w:rsidR="006616B9">
              <w:rPr>
                <w:noProof/>
                <w:lang w:eastAsia="es-CL"/>
              </w:rPr>
              <mc:AlternateContent>
                <mc:Choice Requires="wps">
                  <w:drawing>
                    <wp:anchor distT="0" distB="0" distL="114300" distR="114300" simplePos="0" relativeHeight="251720704" behindDoc="0" locked="0" layoutInCell="1" allowOverlap="1" wp14:anchorId="74035AFC" wp14:editId="3FC66A10">
                      <wp:simplePos x="0" y="0"/>
                      <wp:positionH relativeFrom="column">
                        <wp:posOffset>6313805</wp:posOffset>
                      </wp:positionH>
                      <wp:positionV relativeFrom="paragraph">
                        <wp:posOffset>236855</wp:posOffset>
                      </wp:positionV>
                      <wp:extent cx="881380" cy="239395"/>
                      <wp:effectExtent l="0" t="0" r="0" b="0"/>
                      <wp:wrapNone/>
                      <wp:docPr id="55" name="Cuadro de texto 55"/>
                      <wp:cNvGraphicFramePr/>
                      <a:graphic xmlns:a="http://schemas.openxmlformats.org/drawingml/2006/main">
                        <a:graphicData uri="http://schemas.microsoft.com/office/word/2010/wordprocessingShape">
                          <wps:wsp>
                            <wps:cNvSpPr txBox="1"/>
                            <wps:spPr>
                              <a:xfrm>
                                <a:off x="0" y="0"/>
                                <a:ext cx="881380" cy="239395"/>
                              </a:xfrm>
                              <a:prstGeom prst="rect">
                                <a:avLst/>
                              </a:prstGeom>
                              <a:noFill/>
                              <a:ln w="6350">
                                <a:noFill/>
                              </a:ln>
                            </wps:spPr>
                            <wps:txbx>
                              <w:txbxContent>
                                <w:p w14:paraId="3FB508FE" w14:textId="77777777" w:rsidR="00034630" w:rsidRPr="006616B9" w:rsidRDefault="00034630">
                                  <w:pPr>
                                    <w:rPr>
                                      <w:rFonts w:ascii="Calibri" w:hAnsi="Calibri"/>
                                      <w:color w:val="FFFF00"/>
                                      <w:sz w:val="20"/>
                                      <w:szCs w:val="20"/>
                                    </w:rPr>
                                  </w:pPr>
                                  <w:r w:rsidRPr="006616B9">
                                    <w:rPr>
                                      <w:rFonts w:ascii="Calibri" w:hAnsi="Calibri"/>
                                      <w:color w:val="FFFF00"/>
                                      <w:sz w:val="20"/>
                                      <w:szCs w:val="20"/>
                                    </w:rPr>
                                    <w:t>BIODISCOS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35AFC" id="Cuadro de texto 55" o:spid="_x0000_s1060" type="#_x0000_t202" style="position:absolute;left:0;text-align:left;margin-left:497.15pt;margin-top:18.65pt;width:69.4pt;height:18.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" filled="f" stroked="f" strokeweight=".5pt">
                      <v:textbox>
                        <w:txbxContent>
                          <w:p w14:paraId="3FB508FE" w14:textId="77777777" w:rsidR="00034630" w:rsidRPr="006616B9" w:rsidRDefault="00034630">
                            <w:pPr>
                              <w:rPr>
                                <w:rFonts w:ascii="Calibri" w:hAnsi="Calibri"/>
                                <w:color w:val="FFFF00"/>
                                <w:sz w:val="20"/>
                                <w:szCs w:val="20"/>
                              </w:rPr>
                            </w:pPr>
                            <w:r w:rsidRPr="006616B9">
                              <w:rPr>
                                <w:rFonts w:ascii="Calibri" w:hAnsi="Calibri"/>
                                <w:color w:val="FFFF00"/>
                                <w:sz w:val="20"/>
                                <w:szCs w:val="20"/>
                              </w:rPr>
                              <w:t>BIODISCOS</w:t>
                            </w:r>
                          </w:p>
                        </w:txbxContent>
                      </v:textbox>
                    </v:shape>
                  </w:pict>
                </mc:Fallback>
              </mc:AlternateContent>
            </w:r>
            <w:r w:rsidR="0081062F">
              <w:rPr>
                <w:noProof/>
                <w:lang w:eastAsia="es-CL"/>
              </w:rPr>
              <mc:AlternateContent>
                <mc:Choice Requires="wps">
                  <w:drawing>
                    <wp:anchor distT="0" distB="0" distL="114300" distR="114300" simplePos="0" relativeHeight="251710464" behindDoc="0" locked="0" layoutInCell="1" allowOverlap="1" wp14:anchorId="39DFACAC" wp14:editId="54F0198D">
                      <wp:simplePos x="0" y="0"/>
                      <wp:positionH relativeFrom="column">
                        <wp:posOffset>1530985</wp:posOffset>
                      </wp:positionH>
                      <wp:positionV relativeFrom="paragraph">
                        <wp:posOffset>2807970</wp:posOffset>
                      </wp:positionV>
                      <wp:extent cx="1974850" cy="273050"/>
                      <wp:effectExtent l="0" t="0" r="0" b="0"/>
                      <wp:wrapNone/>
                      <wp:docPr id="17" name="Cuadro de texto 17"/>
                      <wp:cNvGraphicFramePr/>
                      <a:graphic xmlns:a="http://schemas.openxmlformats.org/drawingml/2006/main">
                        <a:graphicData uri="http://schemas.microsoft.com/office/word/2010/wordprocessingShape">
                          <wps:wsp>
                            <wps:cNvSpPr txBox="1"/>
                            <wps:spPr>
                              <a:xfrm>
                                <a:off x="0" y="0"/>
                                <a:ext cx="1974850" cy="273050"/>
                              </a:xfrm>
                              <a:prstGeom prst="rect">
                                <a:avLst/>
                              </a:prstGeom>
                              <a:noFill/>
                              <a:ln w="6350">
                                <a:noFill/>
                              </a:ln>
                            </wps:spPr>
                            <wps:txbx>
                              <w:txbxContent>
                                <w:p w14:paraId="2E65FF12" w14:textId="77777777" w:rsidR="00034630" w:rsidRPr="00B300CF" w:rsidRDefault="00034630" w:rsidP="00D1677A">
                                  <w:pPr>
                                    <w:jc w:val="center"/>
                                    <w:rPr>
                                      <w:rFonts w:ascii="Calibri" w:hAnsi="Calibri"/>
                                      <w:color w:val="FFFF00"/>
                                      <w:sz w:val="20"/>
                                      <w:szCs w:val="20"/>
                                    </w:rPr>
                                  </w:pPr>
                                  <w:r w:rsidRPr="00B300CF">
                                    <w:rPr>
                                      <w:rFonts w:ascii="Calibri" w:hAnsi="Calibri"/>
                                      <w:color w:val="FFFF00"/>
                                      <w:sz w:val="20"/>
                                      <w:szCs w:val="20"/>
                                    </w:rPr>
                                    <w:t>ECUALIZADOR N°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FACAC" id="Cuadro de texto 17" o:spid="_x0000_s1061" type="#_x0000_t202" style="position:absolute;left:0;text-align:left;margin-left:120.55pt;margin-top:221.1pt;width:155.5pt;height:2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" filled="f" stroked="f" strokeweight=".5pt">
                      <v:textbox>
                        <w:txbxContent>
                          <w:p w14:paraId="2E65FF12" w14:textId="77777777" w:rsidR="00034630" w:rsidRPr="00B300CF" w:rsidRDefault="00034630" w:rsidP="00D1677A">
                            <w:pPr>
                              <w:jc w:val="center"/>
                              <w:rPr>
                                <w:rFonts w:ascii="Calibri" w:hAnsi="Calibri"/>
                                <w:color w:val="FFFF00"/>
                                <w:sz w:val="20"/>
                                <w:szCs w:val="20"/>
                              </w:rPr>
                            </w:pPr>
                            <w:r w:rsidRPr="00B300CF">
                              <w:rPr>
                                <w:rFonts w:ascii="Calibri" w:hAnsi="Calibri"/>
                                <w:color w:val="FFFF00"/>
                                <w:sz w:val="20"/>
                                <w:szCs w:val="20"/>
                              </w:rPr>
                              <w:t>ECUALIZADOR N° 3</w:t>
                            </w:r>
                          </w:p>
                        </w:txbxContent>
                      </v:textbox>
                    </v:shape>
                  </w:pict>
                </mc:Fallback>
              </mc:AlternateContent>
            </w:r>
            <w:r w:rsidR="00877544">
              <w:rPr>
                <w:noProof/>
                <w:lang w:eastAsia="es-CL"/>
              </w:rPr>
              <mc:AlternateContent>
                <mc:Choice Requires="wps">
                  <w:drawing>
                    <wp:anchor distT="0" distB="0" distL="114300" distR="114300" simplePos="0" relativeHeight="251711488" behindDoc="0" locked="0" layoutInCell="1" allowOverlap="1" wp14:anchorId="1A11129D" wp14:editId="1C03C317">
                      <wp:simplePos x="0" y="0"/>
                      <wp:positionH relativeFrom="column">
                        <wp:posOffset>2451735</wp:posOffset>
                      </wp:positionH>
                      <wp:positionV relativeFrom="paragraph">
                        <wp:posOffset>2129790</wp:posOffset>
                      </wp:positionV>
                      <wp:extent cx="381000" cy="641350"/>
                      <wp:effectExtent l="0" t="38100" r="57150" b="25400"/>
                      <wp:wrapNone/>
                      <wp:docPr id="18" name="Conector recto de flecha 18"/>
                      <wp:cNvGraphicFramePr/>
                      <a:graphic xmlns:a="http://schemas.openxmlformats.org/drawingml/2006/main">
                        <a:graphicData uri="http://schemas.microsoft.com/office/word/2010/wordprocessingShape">
                          <wps:wsp>
                            <wps:cNvCnPr/>
                            <wps:spPr>
                              <a:xfrm flipV="1">
                                <a:off x="0" y="0"/>
                                <a:ext cx="381000" cy="641350"/>
                              </a:xfrm>
                              <a:prstGeom prst="straightConnector1">
                                <a:avLst/>
                              </a:prstGeom>
                              <a:ln w="63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C2E0CB" id="Conector recto de flecha 18" o:spid="_x0000_s1026" type="#_x0000_t32" style="position:absolute;margin-left:193.05pt;margin-top:167.7pt;width:30pt;height:50.5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" strokecolor="yellow" strokeweight=".5pt">
                      <v:stroke endarrow="block" joinstyle="miter"/>
                    </v:shape>
                  </w:pict>
                </mc:Fallback>
              </mc:AlternateContent>
            </w:r>
            <w:r w:rsidR="00F82C58">
              <w:rPr>
                <w:noProof/>
                <w:lang w:eastAsia="es-CL"/>
              </w:rPr>
              <w:drawing>
                <wp:inline distT="0" distB="0" distL="0" distR="0" wp14:anchorId="576009B8" wp14:editId="1A61B2CF">
                  <wp:extent cx="6064250" cy="4482781"/>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86106" cy="4498937"/>
                          </a:xfrm>
                          <a:prstGeom prst="rect">
                            <a:avLst/>
                          </a:prstGeom>
                        </pic:spPr>
                      </pic:pic>
                    </a:graphicData>
                  </a:graphic>
                </wp:inline>
              </w:drawing>
            </w:r>
          </w:p>
          <w:p w14:paraId="25145078" w14:textId="77777777" w:rsidR="008B2299" w:rsidRPr="00034630" w:rsidRDefault="008E424D" w:rsidP="00456315">
            <w:pPr>
              <w:spacing w:after="0" w:line="240" w:lineRule="auto"/>
              <w:jc w:val="center"/>
              <w:rPr>
                <w:rFonts w:ascii="Calibri" w:eastAsia="Times New Roman" w:hAnsi="Calibri" w:cs="Times New Roman"/>
                <w:color w:val="000000"/>
                <w:sz w:val="18"/>
                <w:szCs w:val="18"/>
                <w:lang w:val="en-US" w:eastAsia="es-CL"/>
              </w:rPr>
            </w:pPr>
            <w:r w:rsidRPr="00034630">
              <w:rPr>
                <w:rFonts w:ascii="Calibri" w:eastAsia="Times New Roman" w:hAnsi="Calibri" w:cs="Times New Roman"/>
                <w:color w:val="000000"/>
                <w:sz w:val="18"/>
                <w:szCs w:val="18"/>
                <w:lang w:val="en-US" w:eastAsia="es-CL"/>
              </w:rPr>
              <w:t>Fuente: Watt´s S.A.</w:t>
            </w:r>
          </w:p>
        </w:tc>
      </w:tr>
      <w:tr w:rsidR="008B2299" w14:paraId="159C711D" w14:textId="77777777" w:rsidTr="00C23ED4">
        <w:trPr>
          <w:trHeight w:val="300"/>
          <w:jc w:val="center"/>
        </w:trPr>
        <w:tc>
          <w:tcPr>
            <w:tcW w:w="2223" w:type="pct"/>
            <w:tcBorders>
              <w:top w:val="single" w:sz="4" w:space="0" w:color="auto"/>
              <w:left w:val="single" w:sz="4" w:space="0" w:color="auto"/>
              <w:bottom w:val="single" w:sz="4" w:space="0" w:color="auto"/>
              <w:right w:val="single" w:sz="4" w:space="0" w:color="auto"/>
            </w:tcBorders>
            <w:noWrap/>
            <w:vAlign w:val="center"/>
            <w:hideMark/>
          </w:tcPr>
          <w:p w14:paraId="50A4B687" w14:textId="77777777" w:rsidR="008B2299" w:rsidRDefault="008B2299" w:rsidP="00456315">
            <w:pPr>
              <w:spacing w:after="0" w:line="240" w:lineRule="auto"/>
              <w:contextualSpacing/>
              <w:outlineLvl w:val="1"/>
              <w:rPr>
                <w:rFonts w:eastAsia="Times New Roman" w:cs="Calibri"/>
                <w:b/>
                <w:color w:val="000000"/>
                <w:sz w:val="18"/>
                <w:szCs w:val="20"/>
                <w:lang w:eastAsia="es-CL"/>
              </w:rPr>
            </w:pPr>
            <w:bookmarkStart w:id="300" w:name="_Toc68530573"/>
            <w:bookmarkStart w:id="301" w:name="_Toc68530830"/>
            <w:bookmarkStart w:id="302" w:name="_Toc68531079"/>
            <w:bookmarkStart w:id="303" w:name="_Toc68531124"/>
            <w:bookmarkStart w:id="304" w:name="_Toc73365244"/>
            <w:r w:rsidRPr="00AA73E2">
              <w:rPr>
                <w:rFonts w:eastAsia="Calibri" w:cs="Calibri"/>
                <w:b/>
                <w:sz w:val="18"/>
                <w:szCs w:val="20"/>
              </w:rPr>
              <w:t xml:space="preserve">Imagen </w:t>
            </w:r>
            <w:r w:rsidR="00AA73E2" w:rsidRPr="00AA73E2">
              <w:rPr>
                <w:rFonts w:eastAsia="Calibri" w:cs="Calibri"/>
                <w:b/>
                <w:sz w:val="18"/>
                <w:szCs w:val="20"/>
              </w:rPr>
              <w:t>1</w:t>
            </w:r>
            <w:r w:rsidRPr="00AA73E2">
              <w:rPr>
                <w:rFonts w:eastAsia="Calibri" w:cs="Calibri"/>
                <w:b/>
                <w:sz w:val="18"/>
                <w:szCs w:val="20"/>
              </w:rPr>
              <w:t>.</w:t>
            </w:r>
            <w:bookmarkEnd w:id="300"/>
            <w:bookmarkEnd w:id="301"/>
            <w:bookmarkEnd w:id="302"/>
            <w:bookmarkEnd w:id="303"/>
            <w:bookmarkEnd w:id="304"/>
          </w:p>
        </w:tc>
        <w:tc>
          <w:tcPr>
            <w:tcW w:w="2777" w:type="pct"/>
            <w:tcBorders>
              <w:top w:val="single" w:sz="4" w:space="0" w:color="auto"/>
              <w:left w:val="single" w:sz="4" w:space="0" w:color="auto"/>
              <w:bottom w:val="single" w:sz="4" w:space="0" w:color="auto"/>
              <w:right w:val="single" w:sz="4" w:space="0" w:color="auto"/>
            </w:tcBorders>
            <w:noWrap/>
            <w:vAlign w:val="center"/>
            <w:hideMark/>
          </w:tcPr>
          <w:p w14:paraId="59FB37E7" w14:textId="77777777" w:rsidR="008B2299" w:rsidRDefault="008B2299" w:rsidP="00456315">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8B2299" w:rsidRPr="00EB46DF" w14:paraId="3D14C79A" w14:textId="77777777" w:rsidTr="00C23ED4">
        <w:trPr>
          <w:trHeight w:val="450"/>
          <w:jc w:val="center"/>
        </w:trPr>
        <w:tc>
          <w:tcPr>
            <w:tcW w:w="5000" w:type="pct"/>
            <w:gridSpan w:val="2"/>
            <w:vMerge w:val="restart"/>
            <w:tcBorders>
              <w:top w:val="single" w:sz="4" w:space="0" w:color="auto"/>
              <w:left w:val="single" w:sz="4" w:space="0" w:color="auto"/>
              <w:bottom w:val="single" w:sz="4" w:space="0" w:color="auto"/>
              <w:right w:val="single" w:sz="4" w:space="0" w:color="auto"/>
            </w:tcBorders>
            <w:hideMark/>
          </w:tcPr>
          <w:p w14:paraId="2DAC10FF" w14:textId="77777777" w:rsidR="008B2299" w:rsidRPr="00EB46DF" w:rsidRDefault="008B2299" w:rsidP="00456315">
            <w:pPr>
              <w:spacing w:after="0" w:line="240" w:lineRule="auto"/>
              <w:jc w:val="both"/>
              <w:rPr>
                <w:rFonts w:eastAsia="Times New Roman" w:cs="Times New Roman"/>
                <w:sz w:val="18"/>
                <w:szCs w:val="18"/>
                <w:lang w:eastAsia="es-CL"/>
              </w:rPr>
            </w:pPr>
            <w:r w:rsidRPr="00EB46DF">
              <w:rPr>
                <w:rFonts w:eastAsia="Times New Roman" w:cs="Times New Roman"/>
                <w:b/>
                <w:sz w:val="18"/>
                <w:szCs w:val="18"/>
                <w:lang w:eastAsia="es-CL"/>
              </w:rPr>
              <w:t>Descripción del medio de prueba:</w:t>
            </w:r>
            <w:r w:rsidRPr="00EB46DF">
              <w:rPr>
                <w:rFonts w:eastAsia="Times New Roman" w:cs="Times New Roman"/>
                <w:bCs/>
                <w:sz w:val="18"/>
                <w:szCs w:val="18"/>
                <w:lang w:eastAsia="es-CL"/>
              </w:rPr>
              <w:t xml:space="preserve"> </w:t>
            </w:r>
            <w:r w:rsidR="0013231E" w:rsidRPr="009446C9">
              <w:rPr>
                <w:rFonts w:eastAsia="Times New Roman" w:cs="Times New Roman"/>
                <w:bCs/>
                <w:sz w:val="18"/>
                <w:szCs w:val="18"/>
                <w:lang w:eastAsia="es-CL"/>
              </w:rPr>
              <w:t>Vista aérea de la PTRiles Watt´s Osorno</w:t>
            </w:r>
            <w:r w:rsidR="009446C9" w:rsidRPr="009446C9">
              <w:rPr>
                <w:rFonts w:eastAsia="Times New Roman" w:cs="Times New Roman"/>
                <w:bCs/>
                <w:sz w:val="18"/>
                <w:szCs w:val="18"/>
                <w:lang w:eastAsia="es-CL"/>
              </w:rPr>
              <w:t xml:space="preserve"> con la ubicación de sus principales componentes.</w:t>
            </w:r>
          </w:p>
        </w:tc>
      </w:tr>
      <w:tr w:rsidR="008B2299" w:rsidRPr="00EB46DF" w14:paraId="0EA78AF7" w14:textId="77777777" w:rsidTr="00C23ED4">
        <w:trPr>
          <w:trHeight w:val="450"/>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13A24ED" w14:textId="77777777" w:rsidR="008B2299" w:rsidRPr="00EB46DF" w:rsidRDefault="008B2299" w:rsidP="00456315">
            <w:pPr>
              <w:spacing w:after="0"/>
              <w:rPr>
                <w:rFonts w:eastAsia="Times New Roman" w:cs="Times New Roman"/>
                <w:sz w:val="18"/>
                <w:szCs w:val="18"/>
                <w:lang w:eastAsia="es-CL"/>
              </w:rPr>
            </w:pPr>
          </w:p>
        </w:tc>
      </w:tr>
    </w:tbl>
    <w:p w14:paraId="4C8AEAAA" w14:textId="77777777" w:rsidR="00897306" w:rsidRDefault="00897306">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897306" w14:paraId="66D69902" w14:textId="77777777" w:rsidTr="006B3CB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85959CC" w14:textId="77777777" w:rsidR="00897306" w:rsidRDefault="00897306" w:rsidP="006B3CB9">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897306" w:rsidRPr="0037280A" w14:paraId="1049326A" w14:textId="77777777" w:rsidTr="006B3CB9">
        <w:trPr>
          <w:trHeight w:val="6394"/>
          <w:jc w:val="center"/>
        </w:trPr>
        <w:tc>
          <w:tcPr>
            <w:tcW w:w="5000" w:type="pct"/>
            <w:gridSpan w:val="2"/>
            <w:tcBorders>
              <w:top w:val="nil"/>
              <w:left w:val="single" w:sz="4" w:space="0" w:color="auto"/>
              <w:bottom w:val="nil"/>
              <w:right w:val="single" w:sz="4" w:space="0" w:color="auto"/>
            </w:tcBorders>
            <w:noWrap/>
            <w:vAlign w:val="center"/>
          </w:tcPr>
          <w:p w14:paraId="51B8E0E1" w14:textId="77777777" w:rsidR="00897306" w:rsidRPr="00F85D92" w:rsidRDefault="00897306" w:rsidP="006B3CB9">
            <w:pPr>
              <w:spacing w:after="0" w:line="240" w:lineRule="auto"/>
              <w:jc w:val="center"/>
              <w:rPr>
                <w:rFonts w:ascii="Calibri" w:hAnsi="Calibri"/>
                <w:noProof/>
                <w:sz w:val="10"/>
                <w:szCs w:val="10"/>
              </w:rPr>
            </w:pPr>
          </w:p>
          <w:p w14:paraId="3C97FAF2" w14:textId="77777777" w:rsidR="0021124A" w:rsidRDefault="0021124A" w:rsidP="006B3CB9">
            <w:pPr>
              <w:spacing w:after="0" w:line="240" w:lineRule="auto"/>
              <w:jc w:val="center"/>
              <w:rPr>
                <w:noProof/>
                <w:sz w:val="16"/>
                <w:szCs w:val="16"/>
              </w:rPr>
            </w:pPr>
            <w:r>
              <w:rPr>
                <w:noProof/>
                <w:lang w:eastAsia="es-CL"/>
              </w:rPr>
              <w:drawing>
                <wp:inline distT="0" distB="0" distL="0" distR="0" wp14:anchorId="3115764F" wp14:editId="1F6876A3">
                  <wp:extent cx="5347372" cy="4622800"/>
                  <wp:effectExtent l="0" t="0" r="5715"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86341" cy="4656489"/>
                          </a:xfrm>
                          <a:prstGeom prst="rect">
                            <a:avLst/>
                          </a:prstGeom>
                        </pic:spPr>
                      </pic:pic>
                    </a:graphicData>
                  </a:graphic>
                </wp:inline>
              </w:drawing>
            </w:r>
          </w:p>
          <w:p w14:paraId="2D82DC46" w14:textId="77777777" w:rsidR="00897306" w:rsidRPr="00034630" w:rsidRDefault="00897306" w:rsidP="006B3CB9">
            <w:pPr>
              <w:spacing w:after="0" w:line="240" w:lineRule="auto"/>
              <w:jc w:val="center"/>
              <w:rPr>
                <w:rFonts w:ascii="Calibri" w:eastAsia="Times New Roman" w:hAnsi="Calibri" w:cs="Times New Roman"/>
                <w:color w:val="000000"/>
                <w:sz w:val="18"/>
                <w:szCs w:val="18"/>
                <w:lang w:val="en-US" w:eastAsia="es-CL"/>
              </w:rPr>
            </w:pPr>
            <w:r w:rsidRPr="00034630">
              <w:rPr>
                <w:rFonts w:ascii="Calibri" w:eastAsia="Times New Roman" w:hAnsi="Calibri" w:cs="Times New Roman"/>
                <w:color w:val="000000"/>
                <w:sz w:val="18"/>
                <w:szCs w:val="18"/>
                <w:lang w:val="en-US" w:eastAsia="es-CL"/>
              </w:rPr>
              <w:t>Fuente: Watt´s S.A.</w:t>
            </w:r>
          </w:p>
        </w:tc>
      </w:tr>
      <w:tr w:rsidR="00897306" w14:paraId="2BF5F654" w14:textId="77777777" w:rsidTr="006B3CB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31FBCD6" w14:textId="77777777" w:rsidR="00897306" w:rsidRDefault="00897306" w:rsidP="006B3CB9">
            <w:pPr>
              <w:spacing w:after="0" w:line="240" w:lineRule="auto"/>
              <w:contextualSpacing/>
              <w:outlineLvl w:val="1"/>
              <w:rPr>
                <w:rFonts w:eastAsia="Times New Roman" w:cs="Calibri"/>
                <w:b/>
                <w:color w:val="000000"/>
                <w:sz w:val="18"/>
                <w:szCs w:val="20"/>
                <w:lang w:eastAsia="es-CL"/>
              </w:rPr>
            </w:pPr>
            <w:bookmarkStart w:id="305" w:name="_Toc73365245"/>
            <w:r>
              <w:rPr>
                <w:rFonts w:eastAsia="Calibri" w:cs="Calibri"/>
                <w:b/>
                <w:sz w:val="18"/>
                <w:szCs w:val="20"/>
              </w:rPr>
              <w:t xml:space="preserve">Figura </w:t>
            </w:r>
            <w:r w:rsidR="00AA73E2">
              <w:rPr>
                <w:rFonts w:eastAsia="Calibri" w:cs="Calibri"/>
                <w:b/>
                <w:sz w:val="18"/>
                <w:szCs w:val="20"/>
              </w:rPr>
              <w:t>2</w:t>
            </w:r>
            <w:r>
              <w:rPr>
                <w:rFonts w:eastAsia="Calibri" w:cs="Calibri"/>
                <w:b/>
                <w:sz w:val="18"/>
                <w:szCs w:val="20"/>
              </w:rPr>
              <w:t>.</w:t>
            </w:r>
            <w:bookmarkEnd w:id="30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39C3DA6" w14:textId="77777777" w:rsidR="00897306" w:rsidRDefault="00897306" w:rsidP="006B3CB9">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897306" w14:paraId="5A9B19EF" w14:textId="77777777" w:rsidTr="006B3CB9">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15F7B302" w14:textId="77777777" w:rsidR="00897306" w:rsidRDefault="00897306" w:rsidP="006B3CB9">
            <w:pPr>
              <w:spacing w:after="0" w:line="240" w:lineRule="auto"/>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0D4F2E" w:rsidRPr="00426D4D">
              <w:rPr>
                <w:rFonts w:eastAsia="Times New Roman" w:cs="Times New Roman"/>
                <w:bCs/>
                <w:sz w:val="18"/>
                <w:szCs w:val="18"/>
                <w:lang w:eastAsia="es-CL"/>
              </w:rPr>
              <w:t xml:space="preserve">Balance de masas </w:t>
            </w:r>
            <w:r w:rsidR="00F85D92" w:rsidRPr="00426D4D">
              <w:rPr>
                <w:rFonts w:eastAsia="Times New Roman" w:cs="Times New Roman"/>
                <w:bCs/>
                <w:sz w:val="18"/>
                <w:szCs w:val="18"/>
                <w:lang w:eastAsia="es-CL"/>
              </w:rPr>
              <w:t xml:space="preserve">máxima </w:t>
            </w:r>
            <w:r w:rsidR="00786202" w:rsidRPr="00426D4D">
              <w:rPr>
                <w:rFonts w:eastAsia="Times New Roman" w:cs="Times New Roman"/>
                <w:bCs/>
                <w:sz w:val="18"/>
                <w:szCs w:val="18"/>
                <w:lang w:eastAsia="es-CL"/>
              </w:rPr>
              <w:t xml:space="preserve">concentración </w:t>
            </w:r>
            <w:r w:rsidR="00426D4D" w:rsidRPr="00426D4D">
              <w:rPr>
                <w:rFonts w:eastAsia="Times New Roman" w:cs="Times New Roman"/>
                <w:bCs/>
                <w:sz w:val="18"/>
                <w:szCs w:val="18"/>
                <w:lang w:eastAsia="es-CL"/>
              </w:rPr>
              <w:t xml:space="preserve">entregado </w:t>
            </w:r>
            <w:r w:rsidR="00786202" w:rsidRPr="00426D4D">
              <w:rPr>
                <w:rFonts w:eastAsia="Times New Roman" w:cs="Times New Roman"/>
                <w:bCs/>
                <w:sz w:val="18"/>
                <w:szCs w:val="18"/>
                <w:lang w:eastAsia="es-CL"/>
              </w:rPr>
              <w:t xml:space="preserve">por el titular </w:t>
            </w:r>
            <w:r w:rsidR="00426D4D" w:rsidRPr="00426D4D">
              <w:rPr>
                <w:rFonts w:eastAsia="Times New Roman" w:cs="Times New Roman"/>
                <w:bCs/>
                <w:sz w:val="18"/>
                <w:szCs w:val="18"/>
                <w:lang w:eastAsia="es-CL"/>
              </w:rPr>
              <w:t>en respuesta a requerimiento de información contenido en Res. Ex. N° 018/2021.</w:t>
            </w:r>
          </w:p>
        </w:tc>
      </w:tr>
      <w:tr w:rsidR="00897306" w14:paraId="026E015F" w14:textId="77777777" w:rsidTr="006B3CB9">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0B3EC73C" w14:textId="77777777" w:rsidR="00897306" w:rsidRDefault="00897306" w:rsidP="006B3CB9">
            <w:pPr>
              <w:spacing w:after="0"/>
              <w:rPr>
                <w:rFonts w:eastAsia="Times New Roman" w:cs="Times New Roman"/>
                <w:color w:val="000000"/>
                <w:sz w:val="18"/>
                <w:szCs w:val="18"/>
                <w:lang w:eastAsia="es-CL"/>
              </w:rPr>
            </w:pPr>
          </w:p>
        </w:tc>
      </w:tr>
    </w:tbl>
    <w:p w14:paraId="5137524F" w14:textId="77777777" w:rsidR="00897306" w:rsidRPr="00DC7D72" w:rsidRDefault="00897306" w:rsidP="00897306">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897306" w14:paraId="65613DC2" w14:textId="77777777" w:rsidTr="006B3CB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525D6E67" w14:textId="77777777" w:rsidR="00897306" w:rsidRDefault="00897306" w:rsidP="006B3CB9">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897306" w:rsidRPr="0037280A" w14:paraId="39DBAE34" w14:textId="77777777" w:rsidTr="006B3CB9">
        <w:trPr>
          <w:trHeight w:val="6394"/>
          <w:jc w:val="center"/>
        </w:trPr>
        <w:tc>
          <w:tcPr>
            <w:tcW w:w="5000" w:type="pct"/>
            <w:gridSpan w:val="2"/>
            <w:tcBorders>
              <w:top w:val="nil"/>
              <w:left w:val="single" w:sz="4" w:space="0" w:color="auto"/>
              <w:bottom w:val="nil"/>
              <w:right w:val="single" w:sz="4" w:space="0" w:color="auto"/>
            </w:tcBorders>
            <w:noWrap/>
            <w:vAlign w:val="center"/>
          </w:tcPr>
          <w:p w14:paraId="5E8B1B3C" w14:textId="77777777" w:rsidR="00897306" w:rsidRPr="00E40346" w:rsidRDefault="00897306" w:rsidP="006B3CB9">
            <w:pPr>
              <w:spacing w:after="0" w:line="240" w:lineRule="auto"/>
              <w:jc w:val="center"/>
              <w:rPr>
                <w:rFonts w:ascii="Calibri" w:hAnsi="Calibri"/>
                <w:noProof/>
                <w:sz w:val="10"/>
                <w:szCs w:val="10"/>
              </w:rPr>
            </w:pPr>
          </w:p>
          <w:p w14:paraId="19A0ABE2" w14:textId="77777777" w:rsidR="00E40346" w:rsidRDefault="00E40346" w:rsidP="006B3CB9">
            <w:pPr>
              <w:spacing w:after="0" w:line="240" w:lineRule="auto"/>
              <w:jc w:val="center"/>
              <w:rPr>
                <w:noProof/>
                <w:sz w:val="16"/>
                <w:szCs w:val="16"/>
              </w:rPr>
            </w:pPr>
            <w:r>
              <w:rPr>
                <w:noProof/>
                <w:lang w:eastAsia="es-CL"/>
              </w:rPr>
              <w:drawing>
                <wp:inline distT="0" distB="0" distL="0" distR="0" wp14:anchorId="059C1F10" wp14:editId="5160661A">
                  <wp:extent cx="5365750" cy="4679662"/>
                  <wp:effectExtent l="0" t="0" r="6350"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86760" cy="4697985"/>
                          </a:xfrm>
                          <a:prstGeom prst="rect">
                            <a:avLst/>
                          </a:prstGeom>
                        </pic:spPr>
                      </pic:pic>
                    </a:graphicData>
                  </a:graphic>
                </wp:inline>
              </w:drawing>
            </w:r>
          </w:p>
          <w:p w14:paraId="43EEC3D5" w14:textId="77777777" w:rsidR="00897306" w:rsidRPr="00034630" w:rsidRDefault="00897306" w:rsidP="006B3CB9">
            <w:pPr>
              <w:spacing w:after="0" w:line="240" w:lineRule="auto"/>
              <w:jc w:val="center"/>
              <w:rPr>
                <w:rFonts w:ascii="Calibri" w:eastAsia="Times New Roman" w:hAnsi="Calibri" w:cs="Times New Roman"/>
                <w:color w:val="000000"/>
                <w:sz w:val="18"/>
                <w:szCs w:val="18"/>
                <w:lang w:val="en-US" w:eastAsia="es-CL"/>
              </w:rPr>
            </w:pPr>
            <w:r w:rsidRPr="00034630">
              <w:rPr>
                <w:rFonts w:ascii="Calibri" w:eastAsia="Times New Roman" w:hAnsi="Calibri" w:cs="Times New Roman"/>
                <w:color w:val="000000"/>
                <w:sz w:val="18"/>
                <w:szCs w:val="18"/>
                <w:lang w:val="en-US" w:eastAsia="es-CL"/>
              </w:rPr>
              <w:t>Fuente: Watt´s S.A.</w:t>
            </w:r>
          </w:p>
        </w:tc>
      </w:tr>
      <w:tr w:rsidR="00897306" w14:paraId="0336395D" w14:textId="77777777" w:rsidTr="006B3CB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BB6C2FA" w14:textId="77777777" w:rsidR="00897306" w:rsidRDefault="00897306" w:rsidP="006B3CB9">
            <w:pPr>
              <w:spacing w:after="0" w:line="240" w:lineRule="auto"/>
              <w:contextualSpacing/>
              <w:outlineLvl w:val="1"/>
              <w:rPr>
                <w:rFonts w:eastAsia="Times New Roman" w:cs="Calibri"/>
                <w:b/>
                <w:color w:val="000000"/>
                <w:sz w:val="18"/>
                <w:szCs w:val="20"/>
                <w:lang w:eastAsia="es-CL"/>
              </w:rPr>
            </w:pPr>
            <w:bookmarkStart w:id="306" w:name="_Toc73365246"/>
            <w:r>
              <w:rPr>
                <w:rFonts w:eastAsia="Calibri" w:cs="Calibri"/>
                <w:b/>
                <w:sz w:val="18"/>
                <w:szCs w:val="20"/>
              </w:rPr>
              <w:t xml:space="preserve">Figura </w:t>
            </w:r>
            <w:r w:rsidR="00AA73E2">
              <w:rPr>
                <w:rFonts w:eastAsia="Calibri" w:cs="Calibri"/>
                <w:b/>
                <w:sz w:val="18"/>
                <w:szCs w:val="20"/>
              </w:rPr>
              <w:t>3</w:t>
            </w:r>
            <w:r>
              <w:rPr>
                <w:rFonts w:eastAsia="Calibri" w:cs="Calibri"/>
                <w:b/>
                <w:sz w:val="18"/>
                <w:szCs w:val="20"/>
              </w:rPr>
              <w:t>.</w:t>
            </w:r>
            <w:bookmarkEnd w:id="30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D62D299" w14:textId="77777777" w:rsidR="00897306" w:rsidRDefault="00897306" w:rsidP="006B3CB9">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897306" w14:paraId="7A536E65" w14:textId="77777777" w:rsidTr="006B3CB9">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524348FA" w14:textId="77777777" w:rsidR="00897306" w:rsidRDefault="00897306" w:rsidP="006B3CB9">
            <w:pPr>
              <w:spacing w:after="0" w:line="240" w:lineRule="auto"/>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0D4F2E">
              <w:rPr>
                <w:rFonts w:eastAsia="Times New Roman" w:cs="Times New Roman"/>
                <w:bCs/>
                <w:color w:val="000000"/>
                <w:sz w:val="18"/>
                <w:szCs w:val="18"/>
                <w:lang w:eastAsia="es-CL"/>
              </w:rPr>
              <w:t xml:space="preserve">Balance de masas </w:t>
            </w:r>
            <w:r w:rsidR="0051326E">
              <w:rPr>
                <w:rFonts w:eastAsia="Times New Roman" w:cs="Times New Roman"/>
                <w:bCs/>
                <w:color w:val="000000"/>
                <w:sz w:val="18"/>
                <w:szCs w:val="18"/>
                <w:lang w:eastAsia="es-CL"/>
              </w:rPr>
              <w:t>concentración promedio</w:t>
            </w:r>
            <w:r w:rsidR="009446C9">
              <w:rPr>
                <w:rFonts w:eastAsia="Times New Roman" w:cs="Times New Roman"/>
                <w:bCs/>
                <w:color w:val="000000"/>
                <w:sz w:val="18"/>
                <w:szCs w:val="18"/>
                <w:lang w:eastAsia="es-CL"/>
              </w:rPr>
              <w:t xml:space="preserve"> </w:t>
            </w:r>
            <w:r w:rsidR="009446C9" w:rsidRPr="009446C9">
              <w:rPr>
                <w:rFonts w:eastAsia="Times New Roman" w:cs="Times New Roman"/>
                <w:bCs/>
                <w:color w:val="000000"/>
                <w:sz w:val="18"/>
                <w:szCs w:val="18"/>
                <w:lang w:eastAsia="es-CL"/>
              </w:rPr>
              <w:t>entregado por el titular en respuesta a requerimiento de información contenido en Res. Ex. N° 018/2021.</w:t>
            </w:r>
          </w:p>
        </w:tc>
      </w:tr>
      <w:tr w:rsidR="00897306" w14:paraId="544DDBD7" w14:textId="77777777" w:rsidTr="006B3CB9">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6DBF05C9" w14:textId="77777777" w:rsidR="00897306" w:rsidRDefault="00897306" w:rsidP="006B3CB9">
            <w:pPr>
              <w:spacing w:after="0"/>
              <w:rPr>
                <w:rFonts w:eastAsia="Times New Roman" w:cs="Times New Roman"/>
                <w:color w:val="000000"/>
                <w:sz w:val="18"/>
                <w:szCs w:val="18"/>
                <w:lang w:eastAsia="es-CL"/>
              </w:rPr>
            </w:pPr>
          </w:p>
        </w:tc>
      </w:tr>
    </w:tbl>
    <w:p w14:paraId="49F7AFA1" w14:textId="77777777" w:rsidR="00897306" w:rsidRPr="00DC7D72" w:rsidRDefault="00897306" w:rsidP="00897306">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897306" w14:paraId="778BA773" w14:textId="77777777" w:rsidTr="006B3CB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E199C3D" w14:textId="77777777" w:rsidR="00897306" w:rsidRDefault="00897306" w:rsidP="006B3CB9">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897306" w:rsidRPr="0037280A" w14:paraId="49637E4D" w14:textId="77777777" w:rsidTr="006B3CB9">
        <w:trPr>
          <w:trHeight w:val="6394"/>
          <w:jc w:val="center"/>
        </w:trPr>
        <w:tc>
          <w:tcPr>
            <w:tcW w:w="5000" w:type="pct"/>
            <w:gridSpan w:val="2"/>
            <w:tcBorders>
              <w:top w:val="nil"/>
              <w:left w:val="single" w:sz="4" w:space="0" w:color="auto"/>
              <w:bottom w:val="nil"/>
              <w:right w:val="single" w:sz="4" w:space="0" w:color="auto"/>
            </w:tcBorders>
            <w:noWrap/>
            <w:vAlign w:val="center"/>
          </w:tcPr>
          <w:p w14:paraId="43A3D812" w14:textId="77777777" w:rsidR="00897306" w:rsidRPr="007830B6" w:rsidRDefault="00897306" w:rsidP="007830B6">
            <w:pPr>
              <w:spacing w:after="0" w:line="240" w:lineRule="auto"/>
              <w:jc w:val="center"/>
              <w:rPr>
                <w:rFonts w:ascii="Calibri" w:hAnsi="Calibri"/>
                <w:noProof/>
                <w:sz w:val="10"/>
                <w:szCs w:val="10"/>
              </w:rPr>
            </w:pPr>
          </w:p>
          <w:p w14:paraId="7FA4F696" w14:textId="77777777" w:rsidR="007830B6" w:rsidRPr="007830B6" w:rsidRDefault="007830B6" w:rsidP="007830B6">
            <w:pPr>
              <w:spacing w:after="0" w:line="240" w:lineRule="auto"/>
              <w:jc w:val="center"/>
              <w:rPr>
                <w:rFonts w:ascii="Calibri" w:hAnsi="Calibri"/>
                <w:noProof/>
                <w:sz w:val="10"/>
                <w:szCs w:val="10"/>
              </w:rPr>
            </w:pPr>
            <w:r>
              <w:rPr>
                <w:noProof/>
                <w:lang w:eastAsia="es-CL"/>
              </w:rPr>
              <w:drawing>
                <wp:inline distT="0" distB="0" distL="0" distR="0" wp14:anchorId="7A39E39C" wp14:editId="19DDD4A8">
                  <wp:extent cx="2689165" cy="4114199"/>
                  <wp:effectExtent l="0" t="0" r="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08656" cy="4144019"/>
                          </a:xfrm>
                          <a:prstGeom prst="rect">
                            <a:avLst/>
                          </a:prstGeom>
                        </pic:spPr>
                      </pic:pic>
                    </a:graphicData>
                  </a:graphic>
                </wp:inline>
              </w:drawing>
            </w:r>
            <w:r>
              <w:rPr>
                <w:noProof/>
                <w:lang w:eastAsia="es-CL"/>
              </w:rPr>
              <w:drawing>
                <wp:inline distT="0" distB="0" distL="0" distR="0" wp14:anchorId="6E33E39B" wp14:editId="57AFA273">
                  <wp:extent cx="3039431" cy="4114800"/>
                  <wp:effectExtent l="0" t="0" r="889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80275" cy="4170095"/>
                          </a:xfrm>
                          <a:prstGeom prst="rect">
                            <a:avLst/>
                          </a:prstGeom>
                        </pic:spPr>
                      </pic:pic>
                    </a:graphicData>
                  </a:graphic>
                </wp:inline>
              </w:drawing>
            </w:r>
          </w:p>
          <w:p w14:paraId="7694E6B4" w14:textId="77777777" w:rsidR="00897306" w:rsidRPr="00034630" w:rsidRDefault="00897306" w:rsidP="006B3CB9">
            <w:pPr>
              <w:spacing w:after="0" w:line="240" w:lineRule="auto"/>
              <w:jc w:val="center"/>
              <w:rPr>
                <w:rFonts w:ascii="Calibri" w:eastAsia="Times New Roman" w:hAnsi="Calibri" w:cs="Times New Roman"/>
                <w:color w:val="000000"/>
                <w:sz w:val="18"/>
                <w:szCs w:val="18"/>
                <w:lang w:val="en-US" w:eastAsia="es-CL"/>
              </w:rPr>
            </w:pPr>
            <w:r w:rsidRPr="00034630">
              <w:rPr>
                <w:rFonts w:ascii="Calibri" w:eastAsia="Times New Roman" w:hAnsi="Calibri" w:cs="Times New Roman"/>
                <w:color w:val="000000"/>
                <w:sz w:val="18"/>
                <w:szCs w:val="18"/>
                <w:lang w:val="en-US" w:eastAsia="es-CL"/>
              </w:rPr>
              <w:t>Fuente: Watt´s S.A.</w:t>
            </w:r>
          </w:p>
        </w:tc>
      </w:tr>
      <w:tr w:rsidR="00897306" w14:paraId="3EA53251" w14:textId="77777777" w:rsidTr="006B3CB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8F13401" w14:textId="77777777" w:rsidR="00897306" w:rsidRDefault="00897306" w:rsidP="006B3CB9">
            <w:pPr>
              <w:spacing w:after="0" w:line="240" w:lineRule="auto"/>
              <w:contextualSpacing/>
              <w:outlineLvl w:val="1"/>
              <w:rPr>
                <w:rFonts w:eastAsia="Times New Roman" w:cs="Calibri"/>
                <w:b/>
                <w:color w:val="000000"/>
                <w:sz w:val="18"/>
                <w:szCs w:val="20"/>
                <w:lang w:eastAsia="es-CL"/>
              </w:rPr>
            </w:pPr>
            <w:bookmarkStart w:id="307" w:name="_Toc73365247"/>
            <w:r>
              <w:rPr>
                <w:rFonts w:eastAsia="Calibri" w:cs="Calibri"/>
                <w:b/>
                <w:sz w:val="18"/>
                <w:szCs w:val="20"/>
              </w:rPr>
              <w:t xml:space="preserve">Figura </w:t>
            </w:r>
            <w:r w:rsidR="00AA73E2">
              <w:rPr>
                <w:rFonts w:eastAsia="Calibri" w:cs="Calibri"/>
                <w:b/>
                <w:sz w:val="18"/>
                <w:szCs w:val="20"/>
              </w:rPr>
              <w:t>4</w:t>
            </w:r>
            <w:r>
              <w:rPr>
                <w:rFonts w:eastAsia="Calibri" w:cs="Calibri"/>
                <w:b/>
                <w:sz w:val="18"/>
                <w:szCs w:val="20"/>
              </w:rPr>
              <w:t>.</w:t>
            </w:r>
            <w:bookmarkEnd w:id="30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864D0A6" w14:textId="77777777" w:rsidR="00897306" w:rsidRDefault="00897306" w:rsidP="006B3CB9">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897306" w14:paraId="1C7C8BB2" w14:textId="77777777" w:rsidTr="006B3CB9">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6288283D" w14:textId="77777777" w:rsidR="00897306" w:rsidRDefault="00897306" w:rsidP="006B3CB9">
            <w:pPr>
              <w:spacing w:after="0" w:line="240" w:lineRule="auto"/>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9446C9" w:rsidRPr="009446C9">
              <w:rPr>
                <w:rFonts w:eastAsia="Times New Roman" w:cs="Times New Roman"/>
                <w:bCs/>
                <w:color w:val="000000"/>
                <w:sz w:val="18"/>
                <w:szCs w:val="18"/>
                <w:lang w:eastAsia="es-CL"/>
              </w:rPr>
              <w:t xml:space="preserve">Balance de masas </w:t>
            </w:r>
            <w:r w:rsidR="00BC07BB">
              <w:rPr>
                <w:rFonts w:eastAsia="Times New Roman" w:cs="Times New Roman"/>
                <w:bCs/>
                <w:color w:val="000000"/>
                <w:sz w:val="18"/>
                <w:szCs w:val="18"/>
                <w:lang w:eastAsia="es-CL"/>
              </w:rPr>
              <w:t xml:space="preserve">para el período </w:t>
            </w:r>
            <w:r w:rsidR="009446C9">
              <w:rPr>
                <w:rFonts w:eastAsia="Times New Roman" w:cs="Times New Roman"/>
                <w:bCs/>
                <w:color w:val="000000"/>
                <w:sz w:val="18"/>
                <w:szCs w:val="18"/>
                <w:lang w:eastAsia="es-CL"/>
              </w:rPr>
              <w:t xml:space="preserve">julio a diciembre 2020 </w:t>
            </w:r>
            <w:r w:rsidR="00BC07BB">
              <w:rPr>
                <w:rFonts w:eastAsia="Times New Roman" w:cs="Times New Roman"/>
                <w:bCs/>
                <w:color w:val="000000"/>
                <w:sz w:val="18"/>
                <w:szCs w:val="18"/>
                <w:lang w:eastAsia="es-CL"/>
              </w:rPr>
              <w:t>proporcionado por Watt´s S.A.</w:t>
            </w:r>
          </w:p>
        </w:tc>
      </w:tr>
      <w:tr w:rsidR="00897306" w14:paraId="596F3290" w14:textId="77777777" w:rsidTr="006B3CB9">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7107F5D7" w14:textId="77777777" w:rsidR="00897306" w:rsidRDefault="00897306" w:rsidP="006B3CB9">
            <w:pPr>
              <w:spacing w:after="0"/>
              <w:rPr>
                <w:rFonts w:eastAsia="Times New Roman" w:cs="Times New Roman"/>
                <w:color w:val="000000"/>
                <w:sz w:val="18"/>
                <w:szCs w:val="18"/>
                <w:lang w:eastAsia="es-CL"/>
              </w:rPr>
            </w:pPr>
          </w:p>
        </w:tc>
      </w:tr>
    </w:tbl>
    <w:p w14:paraId="19F3A917" w14:textId="77777777" w:rsidR="00623E4B" w:rsidRPr="000D4F2E" w:rsidRDefault="00623E4B">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A2A18" w14:paraId="2FAE49C9" w14:textId="77777777" w:rsidTr="00F80F3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3AA849D" w14:textId="77777777" w:rsidR="002A2A18" w:rsidRDefault="002A2A18" w:rsidP="00B939F3">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2A2A18" w14:paraId="6CC958EE" w14:textId="77777777" w:rsidTr="00F80F3B">
        <w:trPr>
          <w:trHeight w:val="6394"/>
          <w:jc w:val="center"/>
        </w:trPr>
        <w:tc>
          <w:tcPr>
            <w:tcW w:w="5000" w:type="pct"/>
            <w:gridSpan w:val="2"/>
            <w:tcBorders>
              <w:top w:val="single" w:sz="4" w:space="0" w:color="auto"/>
              <w:left w:val="single" w:sz="4" w:space="0" w:color="auto"/>
              <w:bottom w:val="single" w:sz="4" w:space="0" w:color="auto"/>
              <w:right w:val="single" w:sz="4" w:space="0" w:color="auto"/>
            </w:tcBorders>
            <w:noWrap/>
            <w:vAlign w:val="center"/>
          </w:tcPr>
          <w:p w14:paraId="4C517A30" w14:textId="77777777" w:rsidR="002A2A18" w:rsidRDefault="00B939F3" w:rsidP="00B939F3">
            <w:pPr>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07F7FA69" wp14:editId="4F4E3F72">
                  <wp:extent cx="4470400" cy="5747658"/>
                  <wp:effectExtent l="0" t="0" r="635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74190" cy="5752530"/>
                          </a:xfrm>
                          <a:prstGeom prst="rect">
                            <a:avLst/>
                          </a:prstGeom>
                        </pic:spPr>
                      </pic:pic>
                    </a:graphicData>
                  </a:graphic>
                </wp:inline>
              </w:drawing>
            </w:r>
          </w:p>
        </w:tc>
      </w:tr>
      <w:tr w:rsidR="002A2A18" w14:paraId="3D365A3A" w14:textId="77777777" w:rsidTr="00F80F3B">
        <w:trPr>
          <w:trHeight w:val="300"/>
          <w:jc w:val="center"/>
        </w:trPr>
        <w:tc>
          <w:tcPr>
            <w:tcW w:w="2223" w:type="pct"/>
            <w:tcBorders>
              <w:top w:val="single" w:sz="4" w:space="0" w:color="auto"/>
              <w:left w:val="single" w:sz="4" w:space="0" w:color="auto"/>
              <w:bottom w:val="single" w:sz="4" w:space="0" w:color="auto"/>
              <w:right w:val="single" w:sz="4" w:space="0" w:color="auto"/>
            </w:tcBorders>
            <w:noWrap/>
            <w:vAlign w:val="center"/>
            <w:hideMark/>
          </w:tcPr>
          <w:p w14:paraId="036585F8" w14:textId="77777777" w:rsidR="002A2A18" w:rsidRDefault="002A2A18" w:rsidP="00B939F3">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lastRenderedPageBreak/>
              <w:t xml:space="preserve">Figura </w:t>
            </w:r>
            <w:r w:rsidR="00AA73E2">
              <w:rPr>
                <w:rFonts w:eastAsia="Calibri" w:cs="Calibri"/>
                <w:b/>
                <w:sz w:val="18"/>
                <w:szCs w:val="20"/>
              </w:rPr>
              <w:t>5</w:t>
            </w:r>
            <w:r>
              <w:rPr>
                <w:rFonts w:eastAsia="Calibri" w:cs="Calibri"/>
                <w:b/>
                <w:sz w:val="18"/>
                <w:szCs w:val="20"/>
              </w:rPr>
              <w:t>.</w:t>
            </w:r>
          </w:p>
        </w:tc>
        <w:tc>
          <w:tcPr>
            <w:tcW w:w="2777" w:type="pct"/>
            <w:tcBorders>
              <w:top w:val="single" w:sz="4" w:space="0" w:color="auto"/>
              <w:left w:val="single" w:sz="4" w:space="0" w:color="auto"/>
              <w:bottom w:val="single" w:sz="4" w:space="0" w:color="auto"/>
              <w:right w:val="single" w:sz="4" w:space="0" w:color="auto"/>
            </w:tcBorders>
            <w:noWrap/>
            <w:vAlign w:val="center"/>
            <w:hideMark/>
          </w:tcPr>
          <w:p w14:paraId="68D136F6" w14:textId="77777777" w:rsidR="002A2A18" w:rsidRDefault="002A2A18" w:rsidP="00B939F3">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2A2A18" w14:paraId="7A5E4B29" w14:textId="77777777" w:rsidTr="00F80F3B">
        <w:trPr>
          <w:trHeight w:val="450"/>
          <w:jc w:val="center"/>
        </w:trPr>
        <w:tc>
          <w:tcPr>
            <w:tcW w:w="5000" w:type="pct"/>
            <w:gridSpan w:val="2"/>
            <w:vMerge w:val="restart"/>
            <w:tcBorders>
              <w:top w:val="single" w:sz="4" w:space="0" w:color="auto"/>
              <w:left w:val="single" w:sz="4" w:space="0" w:color="auto"/>
              <w:bottom w:val="single" w:sz="4" w:space="0" w:color="auto"/>
              <w:right w:val="single" w:sz="4" w:space="0" w:color="auto"/>
            </w:tcBorders>
            <w:hideMark/>
          </w:tcPr>
          <w:p w14:paraId="69303B42" w14:textId="77777777" w:rsidR="002A2A18" w:rsidRDefault="002A2A18" w:rsidP="00B939F3">
            <w:pPr>
              <w:spacing w:after="0" w:line="240" w:lineRule="auto"/>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B939F3">
              <w:rPr>
                <w:rFonts w:eastAsia="Times New Roman" w:cs="Times New Roman"/>
                <w:bCs/>
                <w:color w:val="000000"/>
                <w:sz w:val="18"/>
                <w:szCs w:val="18"/>
                <w:lang w:eastAsia="es-CL"/>
              </w:rPr>
              <w:t xml:space="preserve">Diagrama de flujo </w:t>
            </w:r>
            <w:r w:rsidR="00F80F3B">
              <w:rPr>
                <w:rFonts w:eastAsia="Times New Roman" w:cs="Times New Roman"/>
                <w:bCs/>
                <w:color w:val="000000"/>
                <w:sz w:val="18"/>
                <w:szCs w:val="18"/>
                <w:lang w:eastAsia="es-CL"/>
              </w:rPr>
              <w:t xml:space="preserve">general de </w:t>
            </w:r>
            <w:r w:rsidR="00B939F3">
              <w:rPr>
                <w:rFonts w:eastAsia="Times New Roman" w:cs="Times New Roman"/>
                <w:bCs/>
                <w:color w:val="000000"/>
                <w:sz w:val="18"/>
                <w:szCs w:val="18"/>
                <w:lang w:eastAsia="es-CL"/>
              </w:rPr>
              <w:t xml:space="preserve">RILes Watt´s Osorno </w:t>
            </w:r>
            <w:r w:rsidR="00F80F3B">
              <w:rPr>
                <w:rFonts w:eastAsia="Times New Roman" w:cs="Times New Roman"/>
                <w:bCs/>
                <w:color w:val="000000"/>
                <w:sz w:val="18"/>
                <w:szCs w:val="18"/>
                <w:lang w:eastAsia="es-CL"/>
              </w:rPr>
              <w:t>de acuerdo a Adenda N° 1 proyecto “Ampliación Planta Osorno</w:t>
            </w:r>
            <w:r w:rsidR="00A01652">
              <w:rPr>
                <w:rFonts w:eastAsia="Times New Roman" w:cs="Times New Roman"/>
                <w:bCs/>
                <w:color w:val="000000"/>
                <w:sz w:val="18"/>
                <w:szCs w:val="18"/>
                <w:lang w:eastAsia="es-CL"/>
              </w:rPr>
              <w:t>”</w:t>
            </w:r>
            <w:r w:rsidR="000D4F2E">
              <w:rPr>
                <w:rFonts w:eastAsia="Times New Roman" w:cs="Times New Roman"/>
                <w:bCs/>
                <w:color w:val="000000"/>
                <w:sz w:val="18"/>
                <w:szCs w:val="18"/>
                <w:lang w:eastAsia="es-CL"/>
              </w:rPr>
              <w:t>.</w:t>
            </w:r>
          </w:p>
        </w:tc>
      </w:tr>
      <w:tr w:rsidR="002A2A18" w14:paraId="6B308FC3" w14:textId="77777777" w:rsidTr="00F80F3B">
        <w:trPr>
          <w:trHeight w:val="450"/>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E764B39" w14:textId="77777777" w:rsidR="002A2A18" w:rsidRDefault="002A2A18" w:rsidP="00B939F3">
            <w:pPr>
              <w:spacing w:after="0"/>
              <w:rPr>
                <w:rFonts w:eastAsia="Times New Roman" w:cs="Times New Roman"/>
                <w:color w:val="000000"/>
                <w:sz w:val="18"/>
                <w:szCs w:val="18"/>
                <w:lang w:eastAsia="es-CL"/>
              </w:rPr>
            </w:pPr>
          </w:p>
        </w:tc>
      </w:tr>
    </w:tbl>
    <w:p w14:paraId="410825AC" w14:textId="77777777" w:rsidR="002A2A18" w:rsidRPr="002A2A18" w:rsidRDefault="002A2A18" w:rsidP="002A2A18">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A2A18" w14:paraId="639CD78B" w14:textId="77777777" w:rsidTr="00B939F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709A1ECF" w14:textId="77777777" w:rsidR="002A2A18" w:rsidRDefault="002A2A18" w:rsidP="00B939F3">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2A2A18" w14:paraId="63CF8E75" w14:textId="77777777" w:rsidTr="00B939F3">
        <w:trPr>
          <w:trHeight w:val="6394"/>
          <w:jc w:val="center"/>
        </w:trPr>
        <w:tc>
          <w:tcPr>
            <w:tcW w:w="5000" w:type="pct"/>
            <w:gridSpan w:val="2"/>
            <w:tcBorders>
              <w:top w:val="nil"/>
              <w:left w:val="single" w:sz="4" w:space="0" w:color="auto"/>
              <w:bottom w:val="nil"/>
              <w:right w:val="single" w:sz="4" w:space="0" w:color="auto"/>
            </w:tcBorders>
            <w:noWrap/>
            <w:vAlign w:val="center"/>
          </w:tcPr>
          <w:p w14:paraId="1305E284" w14:textId="77777777" w:rsidR="002A2A18" w:rsidRDefault="00B939F3" w:rsidP="00B939F3">
            <w:pPr>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07E4E630" wp14:editId="735F76E2">
                  <wp:extent cx="4250597" cy="5514109"/>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55786" cy="5520840"/>
                          </a:xfrm>
                          <a:prstGeom prst="rect">
                            <a:avLst/>
                          </a:prstGeom>
                        </pic:spPr>
                      </pic:pic>
                    </a:graphicData>
                  </a:graphic>
                </wp:inline>
              </w:drawing>
            </w:r>
          </w:p>
        </w:tc>
      </w:tr>
      <w:tr w:rsidR="002A2A18" w14:paraId="14E9F3E5" w14:textId="77777777" w:rsidTr="00B939F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C991AA9" w14:textId="77777777" w:rsidR="002A2A18" w:rsidRDefault="002A2A18" w:rsidP="00B939F3">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 xml:space="preserve">Figura </w:t>
            </w:r>
            <w:r w:rsidR="00AA73E2">
              <w:rPr>
                <w:rFonts w:eastAsia="Calibri" w:cs="Calibri"/>
                <w:b/>
                <w:sz w:val="18"/>
                <w:szCs w:val="20"/>
              </w:rPr>
              <w:t>6</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8A09E6A" w14:textId="77777777" w:rsidR="002A2A18" w:rsidRDefault="002A2A18" w:rsidP="00B939F3">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2A2A18" w14:paraId="67E3C58A" w14:textId="77777777" w:rsidTr="00B939F3">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6E3E522F" w14:textId="77777777" w:rsidR="002A2A18" w:rsidRDefault="002A2A18" w:rsidP="00B939F3">
            <w:pPr>
              <w:spacing w:after="0" w:line="240" w:lineRule="auto"/>
              <w:rPr>
                <w:rFonts w:eastAsia="Times New Roman" w:cs="Times New Roman"/>
                <w:color w:val="000000"/>
                <w:sz w:val="18"/>
                <w:szCs w:val="18"/>
                <w:lang w:eastAsia="es-CL"/>
              </w:rPr>
            </w:pPr>
            <w:r>
              <w:rPr>
                <w:rFonts w:eastAsia="Times New Roman" w:cs="Times New Roman"/>
                <w:b/>
                <w:color w:val="000000"/>
                <w:sz w:val="18"/>
                <w:szCs w:val="18"/>
                <w:lang w:eastAsia="es-CL"/>
              </w:rPr>
              <w:lastRenderedPageBreak/>
              <w:t>Descripción del medio de prueba:</w:t>
            </w:r>
            <w:r w:rsidRPr="000A14B3">
              <w:rPr>
                <w:rFonts w:eastAsia="Times New Roman" w:cs="Times New Roman"/>
                <w:bCs/>
                <w:color w:val="000000"/>
                <w:sz w:val="18"/>
                <w:szCs w:val="18"/>
                <w:lang w:eastAsia="es-CL"/>
              </w:rPr>
              <w:t xml:space="preserve"> </w:t>
            </w:r>
            <w:r w:rsidR="00A8737B">
              <w:rPr>
                <w:rFonts w:eastAsia="Times New Roman" w:cs="Times New Roman"/>
                <w:bCs/>
                <w:color w:val="000000"/>
                <w:sz w:val="18"/>
                <w:szCs w:val="18"/>
                <w:lang w:eastAsia="es-CL"/>
              </w:rPr>
              <w:t xml:space="preserve">Balance de masas presentado en </w:t>
            </w:r>
            <w:r w:rsidR="00A8737B" w:rsidRPr="00A8737B">
              <w:rPr>
                <w:rFonts w:eastAsia="Times New Roman" w:cs="Times New Roman"/>
                <w:bCs/>
                <w:color w:val="000000"/>
                <w:sz w:val="18"/>
                <w:szCs w:val="18"/>
                <w:lang w:eastAsia="es-CL"/>
              </w:rPr>
              <w:t>Adenda N° 1 proyecto “Ampliación Planta Osorno”</w:t>
            </w:r>
            <w:r w:rsidR="00A8737B">
              <w:rPr>
                <w:rFonts w:eastAsia="Times New Roman" w:cs="Times New Roman"/>
                <w:bCs/>
                <w:color w:val="000000"/>
                <w:sz w:val="18"/>
                <w:szCs w:val="18"/>
                <w:lang w:eastAsia="es-CL"/>
              </w:rPr>
              <w:t>.</w:t>
            </w:r>
          </w:p>
        </w:tc>
      </w:tr>
      <w:tr w:rsidR="002A2A18" w14:paraId="29656F74" w14:textId="77777777" w:rsidTr="00B939F3">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281E31B3" w14:textId="77777777" w:rsidR="002A2A18" w:rsidRDefault="002A2A18" w:rsidP="00B939F3">
            <w:pPr>
              <w:spacing w:after="0"/>
              <w:rPr>
                <w:rFonts w:eastAsia="Times New Roman" w:cs="Times New Roman"/>
                <w:color w:val="000000"/>
                <w:sz w:val="18"/>
                <w:szCs w:val="18"/>
                <w:lang w:eastAsia="es-CL"/>
              </w:rPr>
            </w:pPr>
          </w:p>
        </w:tc>
      </w:tr>
    </w:tbl>
    <w:p w14:paraId="33717D4C" w14:textId="77777777" w:rsidR="002A2A18" w:rsidRPr="002A2A18" w:rsidRDefault="002A2A18" w:rsidP="002A2A18">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897306" w14:paraId="7BE880C0" w14:textId="77777777" w:rsidTr="006B3CB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23E0A361" w14:textId="77777777" w:rsidR="00897306" w:rsidRDefault="00897306" w:rsidP="006B3CB9">
            <w:pPr>
              <w:spacing w:after="0" w:line="240" w:lineRule="auto"/>
              <w:jc w:val="center"/>
              <w:rPr>
                <w:rFonts w:eastAsia="Times New Roman" w:cs="Times New Roman"/>
                <w:b/>
                <w:bCs/>
                <w:color w:val="000000"/>
                <w:sz w:val="20"/>
                <w:szCs w:val="20"/>
                <w:lang w:eastAsia="es-CL"/>
              </w:rPr>
            </w:pPr>
            <w:r>
              <w:rPr>
                <w:rFonts w:eastAsia="Calibri" w:cs="Calibri"/>
                <w:sz w:val="28"/>
                <w:szCs w:val="32"/>
              </w:rPr>
              <w:lastRenderedPageBreak/>
              <w:br w:type="page"/>
            </w:r>
            <w:r>
              <w:rPr>
                <w:rFonts w:eastAsia="Times New Roman" w:cs="Times New Roman"/>
                <w:b/>
                <w:bCs/>
                <w:color w:val="000000"/>
                <w:sz w:val="20"/>
                <w:szCs w:val="20"/>
                <w:lang w:eastAsia="es-CL"/>
              </w:rPr>
              <w:t>Registros</w:t>
            </w:r>
          </w:p>
        </w:tc>
      </w:tr>
      <w:tr w:rsidR="00897306" w14:paraId="192A7B89" w14:textId="77777777" w:rsidTr="006B3CB9">
        <w:trPr>
          <w:trHeight w:val="6394"/>
          <w:jc w:val="center"/>
        </w:trPr>
        <w:tc>
          <w:tcPr>
            <w:tcW w:w="5000" w:type="pct"/>
            <w:gridSpan w:val="2"/>
            <w:tcBorders>
              <w:top w:val="nil"/>
              <w:left w:val="single" w:sz="4" w:space="0" w:color="auto"/>
              <w:bottom w:val="nil"/>
              <w:right w:val="single" w:sz="4" w:space="0" w:color="auto"/>
            </w:tcBorders>
            <w:noWrap/>
            <w:vAlign w:val="center"/>
          </w:tcPr>
          <w:p w14:paraId="21A02EA7" w14:textId="77777777" w:rsidR="00897306" w:rsidRDefault="00F534F3" w:rsidP="006B3CB9">
            <w:pPr>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3060A5D4" wp14:editId="06C674E2">
                  <wp:extent cx="4571360" cy="4874944"/>
                  <wp:effectExtent l="0" t="0" r="127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07656" cy="4913650"/>
                          </a:xfrm>
                          <a:prstGeom prst="rect">
                            <a:avLst/>
                          </a:prstGeom>
                        </pic:spPr>
                      </pic:pic>
                    </a:graphicData>
                  </a:graphic>
                </wp:inline>
              </w:drawing>
            </w:r>
          </w:p>
        </w:tc>
      </w:tr>
      <w:tr w:rsidR="00897306" w14:paraId="1B6CF325" w14:textId="77777777" w:rsidTr="006B3CB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DD1F976" w14:textId="77777777" w:rsidR="00897306" w:rsidRDefault="00897306" w:rsidP="006B3CB9">
            <w:pPr>
              <w:spacing w:after="0" w:line="240" w:lineRule="auto"/>
              <w:contextualSpacing/>
              <w:outlineLvl w:val="1"/>
              <w:rPr>
                <w:rFonts w:eastAsia="Times New Roman" w:cs="Calibri"/>
                <w:b/>
                <w:color w:val="000000"/>
                <w:sz w:val="18"/>
                <w:szCs w:val="20"/>
                <w:lang w:eastAsia="es-CL"/>
              </w:rPr>
            </w:pPr>
            <w:bookmarkStart w:id="308" w:name="_Toc73365248"/>
            <w:r>
              <w:rPr>
                <w:rFonts w:eastAsia="Calibri" w:cs="Calibri"/>
                <w:b/>
                <w:sz w:val="18"/>
                <w:szCs w:val="20"/>
              </w:rPr>
              <w:t xml:space="preserve">Figura </w:t>
            </w:r>
            <w:r w:rsidR="00AA73E2">
              <w:rPr>
                <w:rFonts w:eastAsia="Calibri" w:cs="Calibri"/>
                <w:b/>
                <w:sz w:val="18"/>
                <w:szCs w:val="20"/>
              </w:rPr>
              <w:t>7</w:t>
            </w:r>
            <w:r>
              <w:rPr>
                <w:rFonts w:eastAsia="Calibri" w:cs="Calibri"/>
                <w:b/>
                <w:sz w:val="18"/>
                <w:szCs w:val="20"/>
              </w:rPr>
              <w:t>.</w:t>
            </w:r>
            <w:bookmarkEnd w:id="30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B5BCA4E" w14:textId="77777777" w:rsidR="00897306" w:rsidRDefault="00897306" w:rsidP="006B3CB9">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897306" w14:paraId="6EDEAD09" w14:textId="77777777" w:rsidTr="006B3CB9">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3DB89FFE" w14:textId="77777777" w:rsidR="00897306" w:rsidRDefault="00897306" w:rsidP="006B3CB9">
            <w:pPr>
              <w:spacing w:after="0" w:line="240" w:lineRule="auto"/>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0D4F2E" w:rsidRPr="009F4FB9">
              <w:rPr>
                <w:rFonts w:ascii="Calibri" w:eastAsia="Times New Roman" w:hAnsi="Calibri" w:cs="Times New Roman"/>
                <w:bCs/>
                <w:sz w:val="18"/>
                <w:szCs w:val="18"/>
                <w:lang w:eastAsia="es-CL"/>
              </w:rPr>
              <w:t>Balance de masas presentado en Adenda N° 1 proyecto “</w:t>
            </w:r>
            <w:r w:rsidR="009F4FB9" w:rsidRPr="009F4FB9">
              <w:rPr>
                <w:rFonts w:ascii="Calibri" w:eastAsia="Times New Roman" w:hAnsi="Calibri" w:cs="Times New Roman"/>
                <w:bCs/>
                <w:sz w:val="18"/>
                <w:szCs w:val="18"/>
                <w:lang w:eastAsia="es-CL"/>
              </w:rPr>
              <w:t>Mejoramiento Tecnológico Planta Watt´s Osorno</w:t>
            </w:r>
            <w:r w:rsidR="000D4F2E" w:rsidRPr="009F4FB9">
              <w:rPr>
                <w:rFonts w:ascii="Calibri" w:eastAsia="Times New Roman" w:hAnsi="Calibri" w:cs="Times New Roman"/>
                <w:bCs/>
                <w:sz w:val="18"/>
                <w:szCs w:val="18"/>
                <w:lang w:eastAsia="es-CL"/>
              </w:rPr>
              <w:t>”.</w:t>
            </w:r>
          </w:p>
        </w:tc>
      </w:tr>
      <w:tr w:rsidR="00897306" w14:paraId="13D577D5" w14:textId="77777777" w:rsidTr="006B3CB9">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6FA12355" w14:textId="77777777" w:rsidR="00897306" w:rsidRDefault="00897306" w:rsidP="006B3CB9">
            <w:pPr>
              <w:spacing w:after="0"/>
              <w:rPr>
                <w:rFonts w:eastAsia="Times New Roman" w:cs="Times New Roman"/>
                <w:color w:val="000000"/>
                <w:sz w:val="18"/>
                <w:szCs w:val="18"/>
                <w:lang w:eastAsia="es-CL"/>
              </w:rPr>
            </w:pPr>
          </w:p>
        </w:tc>
      </w:tr>
    </w:tbl>
    <w:p w14:paraId="7F62D4E8" w14:textId="77777777" w:rsidR="00897306" w:rsidRPr="002F1EFE" w:rsidRDefault="00897306" w:rsidP="00897306">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F1EFE" w14:paraId="3885FC0A" w14:textId="77777777" w:rsidTr="006B3CB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D8EC0C5" w14:textId="77777777" w:rsidR="002F1EFE" w:rsidRDefault="002F1EFE" w:rsidP="006B3CB9">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2F1EFE" w14:paraId="6117C123" w14:textId="77777777" w:rsidTr="00E678D2">
        <w:trPr>
          <w:trHeight w:val="6394"/>
          <w:jc w:val="center"/>
        </w:trPr>
        <w:tc>
          <w:tcPr>
            <w:tcW w:w="5000" w:type="pct"/>
            <w:gridSpan w:val="2"/>
            <w:tcBorders>
              <w:top w:val="nil"/>
              <w:left w:val="single" w:sz="4" w:space="0" w:color="auto"/>
              <w:bottom w:val="nil"/>
              <w:right w:val="single" w:sz="4" w:space="0" w:color="auto"/>
            </w:tcBorders>
            <w:noWrap/>
            <w:vAlign w:val="center"/>
          </w:tcPr>
          <w:p w14:paraId="0722E780" w14:textId="77777777" w:rsidR="00E678D2" w:rsidRDefault="00E678D2" w:rsidP="00AF70FA">
            <w:pPr>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067EC4CB" wp14:editId="4850462F">
                  <wp:extent cx="7359650" cy="3676650"/>
                  <wp:effectExtent l="0" t="0" r="12700" b="0"/>
                  <wp:docPr id="14" name="Gráfico 14">
                    <a:extLst xmlns:a="http://schemas.openxmlformats.org/drawingml/2006/main">
                      <a:ext uri="{FF2B5EF4-FFF2-40B4-BE49-F238E27FC236}">
                        <a16:creationId xmlns:a16="http://schemas.microsoft.com/office/drawing/2014/main" id="{56E79677-6C34-4398-88D5-A0A7106F40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2F1EFE" w14:paraId="74BC0C71" w14:textId="77777777" w:rsidTr="006B3CB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75938EC" w14:textId="77777777" w:rsidR="002F1EFE" w:rsidRDefault="002F1EFE" w:rsidP="006B3CB9">
            <w:pPr>
              <w:spacing w:after="0" w:line="240" w:lineRule="auto"/>
              <w:contextualSpacing/>
              <w:outlineLvl w:val="1"/>
              <w:rPr>
                <w:rFonts w:eastAsia="Times New Roman" w:cs="Calibri"/>
                <w:b/>
                <w:color w:val="000000"/>
                <w:sz w:val="18"/>
                <w:szCs w:val="20"/>
                <w:lang w:eastAsia="es-CL"/>
              </w:rPr>
            </w:pPr>
            <w:bookmarkStart w:id="309" w:name="_Toc73365249"/>
            <w:r>
              <w:rPr>
                <w:rFonts w:eastAsia="Calibri" w:cs="Calibri"/>
                <w:b/>
                <w:sz w:val="18"/>
                <w:szCs w:val="20"/>
              </w:rPr>
              <w:t xml:space="preserve">Figura </w:t>
            </w:r>
            <w:r w:rsidR="00013F4F">
              <w:rPr>
                <w:rFonts w:eastAsia="Calibri" w:cs="Calibri"/>
                <w:b/>
                <w:sz w:val="18"/>
                <w:szCs w:val="20"/>
              </w:rPr>
              <w:t>8</w:t>
            </w:r>
            <w:r>
              <w:rPr>
                <w:rFonts w:eastAsia="Calibri" w:cs="Calibri"/>
                <w:b/>
                <w:sz w:val="18"/>
                <w:szCs w:val="20"/>
              </w:rPr>
              <w:t>.</w:t>
            </w:r>
            <w:bookmarkEnd w:id="30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4E9B470" w14:textId="77777777" w:rsidR="002F1EFE" w:rsidRDefault="002F1EFE" w:rsidP="006B3CB9">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2F1EFE" w14:paraId="57BB054E" w14:textId="77777777" w:rsidTr="006B3CB9">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6D36507F" w14:textId="77777777" w:rsidR="002F1EFE" w:rsidRDefault="002F1EFE" w:rsidP="00151E29">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E21573" w:rsidRPr="00701120">
              <w:rPr>
                <w:rFonts w:ascii="Calibri" w:eastAsia="Times New Roman" w:hAnsi="Calibri" w:cs="Times New Roman"/>
                <w:bCs/>
                <w:sz w:val="18"/>
                <w:szCs w:val="18"/>
                <w:lang w:eastAsia="es-CL"/>
              </w:rPr>
              <w:t xml:space="preserve">Se observa descarga </w:t>
            </w:r>
            <w:r w:rsidR="000D4F2E" w:rsidRPr="00701120">
              <w:rPr>
                <w:rFonts w:ascii="Calibri" w:eastAsia="Times New Roman" w:hAnsi="Calibri" w:cs="Times New Roman"/>
                <w:bCs/>
                <w:sz w:val="18"/>
                <w:szCs w:val="18"/>
                <w:lang w:eastAsia="es-CL"/>
              </w:rPr>
              <w:t xml:space="preserve">de ril tratado </w:t>
            </w:r>
            <w:r w:rsidR="00E21573" w:rsidRPr="00701120">
              <w:rPr>
                <w:rFonts w:ascii="Calibri" w:eastAsia="Times New Roman" w:hAnsi="Calibri" w:cs="Times New Roman"/>
                <w:bCs/>
                <w:sz w:val="18"/>
                <w:szCs w:val="18"/>
                <w:lang w:eastAsia="es-CL"/>
              </w:rPr>
              <w:t xml:space="preserve">desde la PTRiles Watt´s </w:t>
            </w:r>
            <w:r w:rsidR="00435134" w:rsidRPr="00701120">
              <w:rPr>
                <w:rFonts w:ascii="Calibri" w:eastAsia="Times New Roman" w:hAnsi="Calibri" w:cs="Times New Roman"/>
                <w:bCs/>
                <w:sz w:val="18"/>
                <w:szCs w:val="18"/>
                <w:lang w:eastAsia="es-CL"/>
              </w:rPr>
              <w:t>Osorno</w:t>
            </w:r>
            <w:r w:rsidR="00151E29" w:rsidRPr="00701120">
              <w:rPr>
                <w:rFonts w:ascii="Calibri" w:eastAsia="Times New Roman" w:hAnsi="Calibri" w:cs="Times New Roman"/>
                <w:bCs/>
                <w:sz w:val="18"/>
                <w:szCs w:val="18"/>
                <w:lang w:eastAsia="es-CL"/>
              </w:rPr>
              <w:t xml:space="preserve"> </w:t>
            </w:r>
            <w:r w:rsidR="00071E26" w:rsidRPr="00701120">
              <w:rPr>
                <w:rFonts w:ascii="Calibri" w:eastAsia="Times New Roman" w:hAnsi="Calibri" w:cs="Times New Roman"/>
                <w:bCs/>
                <w:sz w:val="18"/>
                <w:szCs w:val="18"/>
                <w:lang w:eastAsia="es-CL"/>
              </w:rPr>
              <w:t xml:space="preserve">en los tres turnos (00:00-07:00, 08:00-15:00, 16:00-23:00) </w:t>
            </w:r>
            <w:r w:rsidR="00151E29" w:rsidRPr="00701120">
              <w:rPr>
                <w:rFonts w:ascii="Calibri" w:eastAsia="Times New Roman" w:hAnsi="Calibri" w:cs="Times New Roman"/>
                <w:bCs/>
                <w:sz w:val="18"/>
                <w:szCs w:val="18"/>
                <w:lang w:eastAsia="es-CL"/>
              </w:rPr>
              <w:t xml:space="preserve">durante el mes de noviembre de 2020, </w:t>
            </w:r>
            <w:r w:rsidR="000D4F2E" w:rsidRPr="00701120">
              <w:rPr>
                <w:rFonts w:ascii="Calibri" w:eastAsia="Times New Roman" w:hAnsi="Calibri" w:cs="Times New Roman"/>
                <w:bCs/>
                <w:sz w:val="18"/>
                <w:szCs w:val="18"/>
                <w:lang w:eastAsia="es-CL"/>
              </w:rPr>
              <w:t>nótese</w:t>
            </w:r>
            <w:r w:rsidR="00151E29" w:rsidRPr="00701120">
              <w:rPr>
                <w:rFonts w:ascii="Calibri" w:eastAsia="Times New Roman" w:hAnsi="Calibri" w:cs="Times New Roman"/>
                <w:bCs/>
                <w:sz w:val="18"/>
                <w:szCs w:val="18"/>
                <w:lang w:eastAsia="es-CL"/>
              </w:rPr>
              <w:t xml:space="preserve"> que en </w:t>
            </w:r>
            <w:r w:rsidR="00122EC6">
              <w:rPr>
                <w:rFonts w:ascii="Calibri" w:eastAsia="Times New Roman" w:hAnsi="Calibri" w:cs="Times New Roman"/>
                <w:bCs/>
                <w:sz w:val="18"/>
                <w:szCs w:val="18"/>
                <w:lang w:eastAsia="es-CL"/>
              </w:rPr>
              <w:t xml:space="preserve">casi </w:t>
            </w:r>
            <w:r w:rsidR="00151E29" w:rsidRPr="00701120">
              <w:rPr>
                <w:rFonts w:ascii="Calibri" w:eastAsia="Times New Roman" w:hAnsi="Calibri" w:cs="Times New Roman"/>
                <w:bCs/>
                <w:sz w:val="18"/>
                <w:szCs w:val="18"/>
                <w:lang w:eastAsia="es-CL"/>
              </w:rPr>
              <w:t xml:space="preserve">todos los turnos la mayor descarga de </w:t>
            </w:r>
            <w:r w:rsidR="00071E26" w:rsidRPr="00701120">
              <w:rPr>
                <w:rFonts w:ascii="Calibri" w:eastAsia="Times New Roman" w:hAnsi="Calibri" w:cs="Times New Roman"/>
                <w:bCs/>
                <w:sz w:val="18"/>
                <w:szCs w:val="18"/>
                <w:lang w:eastAsia="es-CL"/>
              </w:rPr>
              <w:t>RIL</w:t>
            </w:r>
            <w:r w:rsidR="00151E29" w:rsidRPr="00701120">
              <w:rPr>
                <w:rFonts w:ascii="Calibri" w:eastAsia="Times New Roman" w:hAnsi="Calibri" w:cs="Times New Roman"/>
                <w:bCs/>
                <w:sz w:val="18"/>
                <w:szCs w:val="18"/>
                <w:lang w:eastAsia="es-CL"/>
              </w:rPr>
              <w:t xml:space="preserve">es </w:t>
            </w:r>
            <w:r w:rsidR="00071E26" w:rsidRPr="00701120">
              <w:rPr>
                <w:rFonts w:ascii="Calibri" w:eastAsia="Times New Roman" w:hAnsi="Calibri" w:cs="Times New Roman"/>
                <w:bCs/>
                <w:sz w:val="18"/>
                <w:szCs w:val="18"/>
                <w:lang w:eastAsia="es-CL"/>
              </w:rPr>
              <w:t xml:space="preserve">tratados </w:t>
            </w:r>
            <w:r w:rsidR="00151E29" w:rsidRPr="00701120">
              <w:rPr>
                <w:rFonts w:ascii="Calibri" w:eastAsia="Times New Roman" w:hAnsi="Calibri" w:cs="Times New Roman"/>
                <w:bCs/>
                <w:sz w:val="18"/>
                <w:szCs w:val="18"/>
                <w:lang w:eastAsia="es-CL"/>
              </w:rPr>
              <w:t xml:space="preserve">se produce hacia el rio Damas respecto </w:t>
            </w:r>
            <w:r w:rsidR="00071E26" w:rsidRPr="00701120">
              <w:rPr>
                <w:rFonts w:ascii="Calibri" w:eastAsia="Times New Roman" w:hAnsi="Calibri" w:cs="Times New Roman"/>
                <w:bCs/>
                <w:sz w:val="18"/>
                <w:szCs w:val="18"/>
                <w:lang w:eastAsia="es-CL"/>
              </w:rPr>
              <w:t>a</w:t>
            </w:r>
            <w:r w:rsidR="00151E29" w:rsidRPr="00701120">
              <w:rPr>
                <w:rFonts w:ascii="Calibri" w:eastAsia="Times New Roman" w:hAnsi="Calibri" w:cs="Times New Roman"/>
                <w:bCs/>
                <w:sz w:val="18"/>
                <w:szCs w:val="18"/>
                <w:lang w:eastAsia="es-CL"/>
              </w:rPr>
              <w:t xml:space="preserve"> E</w:t>
            </w:r>
            <w:r w:rsidR="000D4F2E" w:rsidRPr="00701120">
              <w:rPr>
                <w:rFonts w:ascii="Calibri" w:eastAsia="Times New Roman" w:hAnsi="Calibri" w:cs="Times New Roman"/>
                <w:bCs/>
                <w:sz w:val="18"/>
                <w:szCs w:val="18"/>
                <w:lang w:eastAsia="es-CL"/>
              </w:rPr>
              <w:t>SSAL Osorno.</w:t>
            </w:r>
          </w:p>
        </w:tc>
      </w:tr>
      <w:tr w:rsidR="002F1EFE" w14:paraId="4AC1B3D3" w14:textId="77777777" w:rsidTr="00E678D2">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3CC77434" w14:textId="77777777" w:rsidR="002F1EFE" w:rsidRDefault="002F1EFE" w:rsidP="006B3CB9">
            <w:pPr>
              <w:spacing w:after="0"/>
              <w:rPr>
                <w:rFonts w:eastAsia="Times New Roman" w:cs="Times New Roman"/>
                <w:color w:val="000000"/>
                <w:sz w:val="18"/>
                <w:szCs w:val="18"/>
                <w:lang w:eastAsia="es-CL"/>
              </w:rPr>
            </w:pPr>
          </w:p>
        </w:tc>
      </w:tr>
    </w:tbl>
    <w:p w14:paraId="041C83B1" w14:textId="77777777" w:rsidR="00E678D2" w:rsidRPr="00486674" w:rsidRDefault="00E678D2">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E94F2A" w14:paraId="4EBDD6AE" w14:textId="77777777" w:rsidTr="004866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54F4CF34" w14:textId="77777777" w:rsidR="00E94F2A" w:rsidRDefault="00E94F2A" w:rsidP="004866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E94F2A" w14:paraId="64D3333A" w14:textId="77777777" w:rsidTr="00AF70FA">
        <w:trPr>
          <w:trHeight w:val="6394"/>
          <w:jc w:val="center"/>
        </w:trPr>
        <w:tc>
          <w:tcPr>
            <w:tcW w:w="5000" w:type="pct"/>
            <w:gridSpan w:val="2"/>
            <w:tcBorders>
              <w:top w:val="nil"/>
              <w:left w:val="single" w:sz="4" w:space="0" w:color="auto"/>
              <w:bottom w:val="nil"/>
              <w:right w:val="single" w:sz="4" w:space="0" w:color="auto"/>
            </w:tcBorders>
            <w:noWrap/>
            <w:vAlign w:val="center"/>
          </w:tcPr>
          <w:p w14:paraId="63E1B46A" w14:textId="77777777" w:rsidR="00E94F2A" w:rsidRDefault="00AF70FA" w:rsidP="00AF70FA">
            <w:pPr>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4AA159E2" wp14:editId="2B0200A7">
                  <wp:extent cx="7335520" cy="3750310"/>
                  <wp:effectExtent l="0" t="0" r="17780" b="2540"/>
                  <wp:docPr id="28" name="Gráfico 28">
                    <a:extLst xmlns:a="http://schemas.openxmlformats.org/drawingml/2006/main">
                      <a:ext uri="{FF2B5EF4-FFF2-40B4-BE49-F238E27FC236}">
                        <a16:creationId xmlns:a16="http://schemas.microsoft.com/office/drawing/2014/main" id="{9CC76420-2336-4DA1-AD17-8920883544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E94F2A" w14:paraId="540C586F" w14:textId="77777777" w:rsidTr="004866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561276B" w14:textId="77777777" w:rsidR="00E94F2A" w:rsidRDefault="00E94F2A" w:rsidP="004866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 xml:space="preserve">Figura </w:t>
            </w:r>
            <w:r w:rsidR="00013F4F">
              <w:rPr>
                <w:rFonts w:eastAsia="Calibri" w:cs="Calibri"/>
                <w:b/>
                <w:sz w:val="18"/>
                <w:szCs w:val="20"/>
              </w:rPr>
              <w:t>9</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B31E433" w14:textId="77777777" w:rsidR="00E94F2A" w:rsidRDefault="00E94F2A" w:rsidP="004866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E94F2A" w14:paraId="1ABA1FD3" w14:textId="77777777" w:rsidTr="00486674">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78A98757" w14:textId="77777777" w:rsidR="00E94F2A" w:rsidRDefault="00E94F2A" w:rsidP="00F83CF7">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F83CF7" w:rsidRPr="00F83CF7">
              <w:rPr>
                <w:rFonts w:eastAsia="Times New Roman" w:cs="Times New Roman"/>
                <w:bCs/>
                <w:color w:val="000000"/>
                <w:sz w:val="18"/>
                <w:szCs w:val="18"/>
                <w:lang w:eastAsia="es-CL"/>
              </w:rPr>
              <w:t>Se observa descarga d</w:t>
            </w:r>
            <w:r w:rsidR="00F83CF7">
              <w:rPr>
                <w:rFonts w:eastAsia="Times New Roman" w:cs="Times New Roman"/>
                <w:bCs/>
                <w:color w:val="000000"/>
                <w:sz w:val="18"/>
                <w:szCs w:val="18"/>
                <w:lang w:eastAsia="es-CL"/>
              </w:rPr>
              <w:t>iaria d</w:t>
            </w:r>
            <w:r w:rsidR="00F83CF7" w:rsidRPr="00F83CF7">
              <w:rPr>
                <w:rFonts w:eastAsia="Times New Roman" w:cs="Times New Roman"/>
                <w:bCs/>
                <w:color w:val="000000"/>
                <w:sz w:val="18"/>
                <w:szCs w:val="18"/>
                <w:lang w:eastAsia="es-CL"/>
              </w:rPr>
              <w:t xml:space="preserve">e ril tratado desde la PTRiles Watt´s Osorno durante el mes de noviembre de 2020, nótese que </w:t>
            </w:r>
            <w:r w:rsidR="00F83CF7">
              <w:rPr>
                <w:rFonts w:eastAsia="Times New Roman" w:cs="Times New Roman"/>
                <w:bCs/>
                <w:color w:val="000000"/>
                <w:sz w:val="18"/>
                <w:szCs w:val="18"/>
                <w:lang w:eastAsia="es-CL"/>
              </w:rPr>
              <w:t xml:space="preserve">durante todo el mes </w:t>
            </w:r>
            <w:r w:rsidR="00F83CF7" w:rsidRPr="00F83CF7">
              <w:rPr>
                <w:rFonts w:eastAsia="Times New Roman" w:cs="Times New Roman"/>
                <w:bCs/>
                <w:color w:val="000000"/>
                <w:sz w:val="18"/>
                <w:szCs w:val="18"/>
                <w:lang w:eastAsia="es-CL"/>
              </w:rPr>
              <w:t>la mayor descarga de RILes tratados se produce hacia el rio Damas respecto a ESSAL Osorno</w:t>
            </w:r>
            <w:r w:rsidR="00C56746">
              <w:rPr>
                <w:rFonts w:eastAsia="Times New Roman" w:cs="Times New Roman"/>
                <w:bCs/>
                <w:color w:val="000000"/>
                <w:sz w:val="18"/>
                <w:szCs w:val="18"/>
                <w:lang w:eastAsia="es-CL"/>
              </w:rPr>
              <w:t xml:space="preserve">, </w:t>
            </w:r>
            <w:r w:rsidR="00C56746" w:rsidRPr="00C56746">
              <w:rPr>
                <w:rFonts w:eastAsia="Times New Roman" w:cs="Times New Roman"/>
                <w:bCs/>
                <w:color w:val="000000"/>
                <w:sz w:val="18"/>
                <w:szCs w:val="18"/>
                <w:lang w:eastAsia="es-CL"/>
              </w:rPr>
              <w:t>y que respecto a esta última no supera los 1000 m</w:t>
            </w:r>
            <w:r w:rsidR="00C56746" w:rsidRPr="00C56746">
              <w:rPr>
                <w:rFonts w:eastAsia="Times New Roman" w:cs="Times New Roman"/>
                <w:bCs/>
                <w:color w:val="000000"/>
                <w:sz w:val="18"/>
                <w:szCs w:val="18"/>
                <w:vertAlign w:val="superscript"/>
                <w:lang w:eastAsia="es-CL"/>
              </w:rPr>
              <w:t>3</w:t>
            </w:r>
            <w:r w:rsidR="00C56746" w:rsidRPr="00C56746">
              <w:rPr>
                <w:rFonts w:eastAsia="Times New Roman" w:cs="Times New Roman"/>
                <w:bCs/>
                <w:color w:val="000000"/>
                <w:sz w:val="18"/>
                <w:szCs w:val="18"/>
                <w:lang w:eastAsia="es-CL"/>
              </w:rPr>
              <w:t>/día</w:t>
            </w:r>
            <w:r w:rsidR="00122EC6">
              <w:rPr>
                <w:rFonts w:eastAsia="Times New Roman" w:cs="Times New Roman"/>
                <w:bCs/>
                <w:color w:val="000000"/>
                <w:sz w:val="18"/>
                <w:szCs w:val="18"/>
                <w:lang w:eastAsia="es-CL"/>
              </w:rPr>
              <w:t>, a excepción del día 08 de noviembre de 2020</w:t>
            </w:r>
            <w:r w:rsidR="00C56746" w:rsidRPr="00C56746">
              <w:rPr>
                <w:rFonts w:eastAsia="Times New Roman" w:cs="Times New Roman"/>
                <w:bCs/>
                <w:color w:val="000000"/>
                <w:sz w:val="18"/>
                <w:szCs w:val="18"/>
                <w:lang w:eastAsia="es-CL"/>
              </w:rPr>
              <w:t>.</w:t>
            </w:r>
          </w:p>
        </w:tc>
      </w:tr>
      <w:tr w:rsidR="00E94F2A" w14:paraId="17314413" w14:textId="77777777" w:rsidTr="00486674">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7163A802" w14:textId="77777777" w:rsidR="00E94F2A" w:rsidRDefault="00E94F2A" w:rsidP="00486674">
            <w:pPr>
              <w:spacing w:after="0"/>
              <w:rPr>
                <w:rFonts w:eastAsia="Times New Roman" w:cs="Times New Roman"/>
                <w:color w:val="000000"/>
                <w:sz w:val="18"/>
                <w:szCs w:val="18"/>
                <w:lang w:eastAsia="es-CL"/>
              </w:rPr>
            </w:pPr>
          </w:p>
        </w:tc>
      </w:tr>
    </w:tbl>
    <w:p w14:paraId="580D3D61" w14:textId="77777777" w:rsidR="00E678D2" w:rsidRPr="00486674" w:rsidRDefault="00E678D2">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E94F2A" w14:paraId="73222A68" w14:textId="77777777" w:rsidTr="004866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EF8A016" w14:textId="77777777" w:rsidR="00E94F2A" w:rsidRDefault="00E94F2A" w:rsidP="004866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E94F2A" w14:paraId="2FDB568D" w14:textId="77777777" w:rsidTr="00AF3CE3">
        <w:trPr>
          <w:trHeight w:val="6394"/>
          <w:jc w:val="center"/>
        </w:trPr>
        <w:tc>
          <w:tcPr>
            <w:tcW w:w="5000" w:type="pct"/>
            <w:gridSpan w:val="2"/>
            <w:tcBorders>
              <w:top w:val="nil"/>
              <w:left w:val="single" w:sz="4" w:space="0" w:color="auto"/>
              <w:bottom w:val="nil"/>
              <w:right w:val="single" w:sz="4" w:space="0" w:color="auto"/>
            </w:tcBorders>
            <w:noWrap/>
            <w:vAlign w:val="center"/>
          </w:tcPr>
          <w:p w14:paraId="00C1BD63" w14:textId="77777777" w:rsidR="00E94F2A" w:rsidRDefault="00AF3CE3" w:rsidP="00486674">
            <w:pPr>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06DFE070" wp14:editId="55B1CD07">
                  <wp:extent cx="7296150" cy="3497580"/>
                  <wp:effectExtent l="0" t="0" r="0" b="7620"/>
                  <wp:docPr id="32" name="Gráfico 32">
                    <a:extLst xmlns:a="http://schemas.openxmlformats.org/drawingml/2006/main">
                      <a:ext uri="{FF2B5EF4-FFF2-40B4-BE49-F238E27FC236}">
                        <a16:creationId xmlns:a16="http://schemas.microsoft.com/office/drawing/2014/main" id="{02798767-4DDF-4C24-91AD-011A7E6217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38B3E22" w14:textId="77777777" w:rsidR="00E94F2A" w:rsidRDefault="00E94F2A" w:rsidP="00486674">
            <w:pPr>
              <w:spacing w:after="0" w:line="240" w:lineRule="auto"/>
              <w:jc w:val="center"/>
              <w:rPr>
                <w:rFonts w:ascii="Calibri" w:eastAsia="Times New Roman" w:hAnsi="Calibri" w:cs="Times New Roman"/>
                <w:color w:val="000000"/>
                <w:sz w:val="18"/>
                <w:szCs w:val="18"/>
                <w:lang w:eastAsia="es-CL"/>
              </w:rPr>
            </w:pPr>
          </w:p>
        </w:tc>
      </w:tr>
      <w:tr w:rsidR="00E94F2A" w14:paraId="6E1FAFBB" w14:textId="77777777" w:rsidTr="004866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C94270B" w14:textId="77777777" w:rsidR="00E94F2A" w:rsidRDefault="00E94F2A" w:rsidP="004866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Figura 1</w:t>
            </w:r>
            <w:r w:rsidR="00013F4F">
              <w:rPr>
                <w:rFonts w:eastAsia="Calibri" w:cs="Calibri"/>
                <w:b/>
                <w:sz w:val="18"/>
                <w:szCs w:val="20"/>
              </w:rPr>
              <w:t>0</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AAA9B97" w14:textId="77777777" w:rsidR="00E94F2A" w:rsidRDefault="00E94F2A" w:rsidP="004866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E94F2A" w14:paraId="7832008D" w14:textId="77777777" w:rsidTr="00486674">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50A58026" w14:textId="77777777" w:rsidR="00E94F2A" w:rsidRDefault="00E94F2A" w:rsidP="00CD327F">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CD327F">
              <w:rPr>
                <w:rFonts w:eastAsia="Times New Roman" w:cs="Times New Roman"/>
                <w:b/>
                <w:sz w:val="18"/>
                <w:szCs w:val="18"/>
                <w:lang w:eastAsia="es-CL"/>
              </w:rPr>
              <w:t>:</w:t>
            </w:r>
            <w:r w:rsidRPr="00CD327F">
              <w:rPr>
                <w:rFonts w:eastAsia="Times New Roman" w:cs="Times New Roman"/>
                <w:bCs/>
                <w:sz w:val="18"/>
                <w:szCs w:val="18"/>
                <w:lang w:eastAsia="es-CL"/>
              </w:rPr>
              <w:t xml:space="preserve"> </w:t>
            </w:r>
            <w:r w:rsidR="00701120" w:rsidRPr="00CD327F">
              <w:rPr>
                <w:rFonts w:eastAsia="Times New Roman" w:cs="Times New Roman"/>
                <w:bCs/>
                <w:sz w:val="18"/>
                <w:szCs w:val="18"/>
                <w:lang w:eastAsia="es-CL"/>
              </w:rPr>
              <w:t xml:space="preserve">Se observa descarga de ril tratado desde la PTRiles Watt´s Osorno en los tres turnos (00:00-07:00, 08:00-15:00, 16:00-23:00) durante el mes de </w:t>
            </w:r>
            <w:r w:rsidR="00CD327F" w:rsidRPr="00CD327F">
              <w:rPr>
                <w:rFonts w:eastAsia="Times New Roman" w:cs="Times New Roman"/>
                <w:bCs/>
                <w:sz w:val="18"/>
                <w:szCs w:val="18"/>
                <w:lang w:eastAsia="es-CL"/>
              </w:rPr>
              <w:t>diciembre</w:t>
            </w:r>
            <w:r w:rsidR="00701120" w:rsidRPr="00CD327F">
              <w:rPr>
                <w:rFonts w:eastAsia="Times New Roman" w:cs="Times New Roman"/>
                <w:bCs/>
                <w:sz w:val="18"/>
                <w:szCs w:val="18"/>
                <w:lang w:eastAsia="es-CL"/>
              </w:rPr>
              <w:t xml:space="preserve"> de 2020, nótese que en </w:t>
            </w:r>
            <w:r w:rsidR="000F0576">
              <w:rPr>
                <w:rFonts w:eastAsia="Times New Roman" w:cs="Times New Roman"/>
                <w:bCs/>
                <w:sz w:val="18"/>
                <w:szCs w:val="18"/>
                <w:lang w:eastAsia="es-CL"/>
              </w:rPr>
              <w:t xml:space="preserve">casi </w:t>
            </w:r>
            <w:r w:rsidR="00701120" w:rsidRPr="00CD327F">
              <w:rPr>
                <w:rFonts w:eastAsia="Times New Roman" w:cs="Times New Roman"/>
                <w:bCs/>
                <w:sz w:val="18"/>
                <w:szCs w:val="18"/>
                <w:lang w:eastAsia="es-CL"/>
              </w:rPr>
              <w:t>todos los turnos la mayor descarga de RILes tratados se produce hacia el rio Damas respecto a ESSAL Osorno.</w:t>
            </w:r>
          </w:p>
        </w:tc>
      </w:tr>
      <w:tr w:rsidR="00E94F2A" w14:paraId="501E4AC1" w14:textId="77777777" w:rsidTr="00486674">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314C1DC1" w14:textId="77777777" w:rsidR="00E94F2A" w:rsidRDefault="00E94F2A" w:rsidP="00486674">
            <w:pPr>
              <w:spacing w:after="0"/>
              <w:rPr>
                <w:rFonts w:eastAsia="Times New Roman" w:cs="Times New Roman"/>
                <w:color w:val="000000"/>
                <w:sz w:val="18"/>
                <w:szCs w:val="18"/>
                <w:lang w:eastAsia="es-CL"/>
              </w:rPr>
            </w:pPr>
          </w:p>
        </w:tc>
      </w:tr>
    </w:tbl>
    <w:p w14:paraId="3526BF8E" w14:textId="77777777" w:rsidR="00E678D2" w:rsidRPr="00486674" w:rsidRDefault="00E678D2">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E94F2A" w14:paraId="5EDDDB02" w14:textId="77777777" w:rsidTr="004866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2A8F8494" w14:textId="77777777" w:rsidR="00E94F2A" w:rsidRDefault="00E94F2A" w:rsidP="004866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E94F2A" w14:paraId="12DF9A23" w14:textId="77777777" w:rsidTr="002F421F">
        <w:trPr>
          <w:trHeight w:val="6394"/>
          <w:jc w:val="center"/>
        </w:trPr>
        <w:tc>
          <w:tcPr>
            <w:tcW w:w="5000" w:type="pct"/>
            <w:gridSpan w:val="2"/>
            <w:tcBorders>
              <w:top w:val="nil"/>
              <w:left w:val="single" w:sz="4" w:space="0" w:color="auto"/>
              <w:bottom w:val="nil"/>
              <w:right w:val="single" w:sz="4" w:space="0" w:color="auto"/>
            </w:tcBorders>
            <w:noWrap/>
            <w:vAlign w:val="center"/>
          </w:tcPr>
          <w:p w14:paraId="0027D33E" w14:textId="77777777" w:rsidR="00E94F2A" w:rsidRDefault="002F421F" w:rsidP="001D0C71">
            <w:pPr>
              <w:tabs>
                <w:tab w:val="left" w:pos="12500"/>
              </w:tabs>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2113630E" wp14:editId="7FCBDDEF">
                  <wp:extent cx="7366000" cy="3041650"/>
                  <wp:effectExtent l="0" t="0" r="6350" b="6350"/>
                  <wp:docPr id="31" name="Gráfico 31">
                    <a:extLst xmlns:a="http://schemas.openxmlformats.org/drawingml/2006/main">
                      <a:ext uri="{FF2B5EF4-FFF2-40B4-BE49-F238E27FC236}">
                        <a16:creationId xmlns:a16="http://schemas.microsoft.com/office/drawing/2014/main" id="{2D06D6AA-4971-4708-94FD-45FE9CCA3F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r w:rsidR="00E94F2A" w14:paraId="1061366C" w14:textId="77777777" w:rsidTr="004866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728F56D" w14:textId="77777777" w:rsidR="00E94F2A" w:rsidRDefault="00E94F2A" w:rsidP="004866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Figura 1</w:t>
            </w:r>
            <w:r w:rsidR="00013F4F">
              <w:rPr>
                <w:rFonts w:eastAsia="Calibri" w:cs="Calibri"/>
                <w:b/>
                <w:sz w:val="18"/>
                <w:szCs w:val="20"/>
              </w:rPr>
              <w:t>1</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95C2E18" w14:textId="77777777" w:rsidR="00E94F2A" w:rsidRDefault="00E94F2A" w:rsidP="004866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E94F2A" w14:paraId="2BA27DED" w14:textId="77777777" w:rsidTr="00486674">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7C718FB1" w14:textId="77777777" w:rsidR="00E94F2A" w:rsidRDefault="00E94F2A" w:rsidP="00C56746">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C56746" w:rsidRPr="00C56746">
              <w:rPr>
                <w:rFonts w:eastAsia="Times New Roman" w:cs="Times New Roman"/>
                <w:bCs/>
                <w:color w:val="000000"/>
                <w:sz w:val="18"/>
                <w:szCs w:val="18"/>
                <w:lang w:eastAsia="es-CL"/>
              </w:rPr>
              <w:t xml:space="preserve">Se observa descarga diaria de ril tratado desde la PTRiles Watt´s Osorno durante el mes de </w:t>
            </w:r>
            <w:r w:rsidR="00C56746">
              <w:rPr>
                <w:rFonts w:eastAsia="Times New Roman" w:cs="Times New Roman"/>
                <w:bCs/>
                <w:color w:val="000000"/>
                <w:sz w:val="18"/>
                <w:szCs w:val="18"/>
                <w:lang w:eastAsia="es-CL"/>
              </w:rPr>
              <w:t>diciembre</w:t>
            </w:r>
            <w:r w:rsidR="00C56746" w:rsidRPr="00C56746">
              <w:rPr>
                <w:rFonts w:eastAsia="Times New Roman" w:cs="Times New Roman"/>
                <w:bCs/>
                <w:color w:val="000000"/>
                <w:sz w:val="18"/>
                <w:szCs w:val="18"/>
                <w:lang w:eastAsia="es-CL"/>
              </w:rPr>
              <w:t xml:space="preserve"> de 2020, nótese que durante </w:t>
            </w:r>
            <w:r w:rsidR="000F0576">
              <w:rPr>
                <w:rFonts w:eastAsia="Times New Roman" w:cs="Times New Roman"/>
                <w:bCs/>
                <w:color w:val="000000"/>
                <w:sz w:val="18"/>
                <w:szCs w:val="18"/>
                <w:lang w:eastAsia="es-CL"/>
              </w:rPr>
              <w:t xml:space="preserve">casi </w:t>
            </w:r>
            <w:r w:rsidR="00C56746" w:rsidRPr="00C56746">
              <w:rPr>
                <w:rFonts w:eastAsia="Times New Roman" w:cs="Times New Roman"/>
                <w:bCs/>
                <w:color w:val="000000"/>
                <w:sz w:val="18"/>
                <w:szCs w:val="18"/>
                <w:lang w:eastAsia="es-CL"/>
              </w:rPr>
              <w:t>todo el mes la mayor descarga de RILes tratados se produce hacia el rio Damas respecto a ESSAL Osorno</w:t>
            </w:r>
            <w:r w:rsidR="00C56746">
              <w:rPr>
                <w:rFonts w:eastAsia="Times New Roman" w:cs="Times New Roman"/>
                <w:bCs/>
                <w:color w:val="000000"/>
                <w:sz w:val="18"/>
                <w:szCs w:val="18"/>
                <w:lang w:eastAsia="es-CL"/>
              </w:rPr>
              <w:t>, y que respecto a esta última no supera los 1000 m</w:t>
            </w:r>
            <w:r w:rsidR="00C56746" w:rsidRPr="00C56746">
              <w:rPr>
                <w:rFonts w:eastAsia="Times New Roman" w:cs="Times New Roman"/>
                <w:bCs/>
                <w:color w:val="000000"/>
                <w:sz w:val="18"/>
                <w:szCs w:val="18"/>
                <w:vertAlign w:val="superscript"/>
                <w:lang w:eastAsia="es-CL"/>
              </w:rPr>
              <w:t>3</w:t>
            </w:r>
            <w:r w:rsidR="00C56746">
              <w:rPr>
                <w:rFonts w:eastAsia="Times New Roman" w:cs="Times New Roman"/>
                <w:bCs/>
                <w:color w:val="000000"/>
                <w:sz w:val="18"/>
                <w:szCs w:val="18"/>
                <w:lang w:eastAsia="es-CL"/>
              </w:rPr>
              <w:t>/día</w:t>
            </w:r>
            <w:r w:rsidR="00C56746" w:rsidRPr="00C56746">
              <w:rPr>
                <w:rFonts w:eastAsia="Times New Roman" w:cs="Times New Roman"/>
                <w:bCs/>
                <w:color w:val="000000"/>
                <w:sz w:val="18"/>
                <w:szCs w:val="18"/>
                <w:lang w:eastAsia="es-CL"/>
              </w:rPr>
              <w:t>.</w:t>
            </w:r>
          </w:p>
        </w:tc>
      </w:tr>
      <w:tr w:rsidR="00E94F2A" w14:paraId="22995774" w14:textId="77777777" w:rsidTr="00486674">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13C5B40F" w14:textId="77777777" w:rsidR="00E94F2A" w:rsidRDefault="00E94F2A" w:rsidP="00486674">
            <w:pPr>
              <w:spacing w:after="0"/>
              <w:rPr>
                <w:rFonts w:eastAsia="Times New Roman" w:cs="Times New Roman"/>
                <w:color w:val="000000"/>
                <w:sz w:val="18"/>
                <w:szCs w:val="18"/>
                <w:lang w:eastAsia="es-CL"/>
              </w:rPr>
            </w:pPr>
          </w:p>
        </w:tc>
      </w:tr>
    </w:tbl>
    <w:p w14:paraId="6FBCB2DD" w14:textId="77777777" w:rsidR="00E678D2" w:rsidRPr="00057C6D" w:rsidRDefault="00E678D2">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E94F2A" w14:paraId="278247A6" w14:textId="77777777" w:rsidTr="004866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526AB31" w14:textId="77777777" w:rsidR="00E94F2A" w:rsidRDefault="00E94F2A" w:rsidP="004866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E94F2A" w14:paraId="3E094EC3" w14:textId="77777777" w:rsidTr="00053E4C">
        <w:trPr>
          <w:trHeight w:val="6394"/>
          <w:jc w:val="center"/>
        </w:trPr>
        <w:tc>
          <w:tcPr>
            <w:tcW w:w="5000" w:type="pct"/>
            <w:gridSpan w:val="2"/>
            <w:tcBorders>
              <w:top w:val="nil"/>
              <w:left w:val="single" w:sz="4" w:space="0" w:color="auto"/>
              <w:bottom w:val="nil"/>
              <w:right w:val="single" w:sz="4" w:space="0" w:color="auto"/>
            </w:tcBorders>
            <w:noWrap/>
            <w:vAlign w:val="center"/>
          </w:tcPr>
          <w:p w14:paraId="4C0384C5" w14:textId="77777777" w:rsidR="00E94F2A" w:rsidRDefault="00053E4C" w:rsidP="00053E4C">
            <w:pPr>
              <w:tabs>
                <w:tab w:val="left" w:pos="12460"/>
              </w:tabs>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4B0E0F76" wp14:editId="75740299">
                  <wp:extent cx="7353300" cy="3436620"/>
                  <wp:effectExtent l="0" t="0" r="0" b="11430"/>
                  <wp:docPr id="39" name="Gráfico 39">
                    <a:extLst xmlns:a="http://schemas.openxmlformats.org/drawingml/2006/main">
                      <a:ext uri="{FF2B5EF4-FFF2-40B4-BE49-F238E27FC236}">
                        <a16:creationId xmlns:a16="http://schemas.microsoft.com/office/drawing/2014/main" id="{7B312BDE-3E0C-4DEC-A14C-5E5DED934C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r w:rsidR="00E94F2A" w14:paraId="27C1B010" w14:textId="77777777" w:rsidTr="004866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61F567A" w14:textId="77777777" w:rsidR="00E94F2A" w:rsidRDefault="00E94F2A" w:rsidP="004866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Figura 1</w:t>
            </w:r>
            <w:r w:rsidR="00013F4F">
              <w:rPr>
                <w:rFonts w:eastAsia="Calibri" w:cs="Calibri"/>
                <w:b/>
                <w:sz w:val="18"/>
                <w:szCs w:val="20"/>
              </w:rPr>
              <w:t>2</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B452C4E" w14:textId="77777777" w:rsidR="00E94F2A" w:rsidRDefault="00E94F2A" w:rsidP="004866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E94F2A" w14:paraId="353017D4" w14:textId="77777777" w:rsidTr="00486674">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4C8C15E0" w14:textId="77777777" w:rsidR="00E94F2A" w:rsidRDefault="00E94F2A" w:rsidP="00CD327F">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701120" w:rsidRPr="00CD327F">
              <w:rPr>
                <w:rFonts w:ascii="Calibri" w:eastAsia="Times New Roman" w:hAnsi="Calibri" w:cs="Times New Roman"/>
                <w:bCs/>
                <w:sz w:val="18"/>
                <w:szCs w:val="18"/>
                <w:lang w:eastAsia="es-CL"/>
              </w:rPr>
              <w:t xml:space="preserve">Se observa descarga de ril tratado desde la PTRiles Watt´s Osorno en los tres turnos (00:00-07:00, 08:00-15:00, 16:00-23:00) durante el mes de </w:t>
            </w:r>
            <w:r w:rsidR="00CD327F" w:rsidRPr="00CD327F">
              <w:rPr>
                <w:rFonts w:ascii="Calibri" w:eastAsia="Times New Roman" w:hAnsi="Calibri" w:cs="Times New Roman"/>
                <w:bCs/>
                <w:sz w:val="18"/>
                <w:szCs w:val="18"/>
                <w:lang w:eastAsia="es-CL"/>
              </w:rPr>
              <w:t>enero 2021</w:t>
            </w:r>
            <w:r w:rsidR="00701120" w:rsidRPr="00CD327F">
              <w:rPr>
                <w:rFonts w:ascii="Calibri" w:eastAsia="Times New Roman" w:hAnsi="Calibri" w:cs="Times New Roman"/>
                <w:bCs/>
                <w:sz w:val="18"/>
                <w:szCs w:val="18"/>
                <w:lang w:eastAsia="es-CL"/>
              </w:rPr>
              <w:t>, nótese que en todos los turnos la mayor descarga de RILes tratados se produce hacia el rio Damas respecto a ESSAL Osorno.</w:t>
            </w:r>
          </w:p>
        </w:tc>
      </w:tr>
      <w:tr w:rsidR="00E94F2A" w14:paraId="063DDC1D" w14:textId="77777777" w:rsidTr="00486674">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110EF79C" w14:textId="77777777" w:rsidR="00E94F2A" w:rsidRDefault="00E94F2A" w:rsidP="00486674">
            <w:pPr>
              <w:spacing w:after="0"/>
              <w:rPr>
                <w:rFonts w:eastAsia="Times New Roman" w:cs="Times New Roman"/>
                <w:color w:val="000000"/>
                <w:sz w:val="18"/>
                <w:szCs w:val="18"/>
                <w:lang w:eastAsia="es-CL"/>
              </w:rPr>
            </w:pPr>
          </w:p>
        </w:tc>
      </w:tr>
    </w:tbl>
    <w:p w14:paraId="0E32001B" w14:textId="77777777" w:rsidR="00E678D2" w:rsidRPr="004A775D" w:rsidRDefault="00E678D2">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E94F2A" w14:paraId="7E1C2A6B" w14:textId="77777777" w:rsidTr="004866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2F3ACECC" w14:textId="77777777" w:rsidR="00E94F2A" w:rsidRDefault="00E94F2A" w:rsidP="004866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E94F2A" w14:paraId="67A3D9FF" w14:textId="77777777" w:rsidTr="00DF5894">
        <w:trPr>
          <w:trHeight w:val="6394"/>
          <w:jc w:val="center"/>
        </w:trPr>
        <w:tc>
          <w:tcPr>
            <w:tcW w:w="5000" w:type="pct"/>
            <w:gridSpan w:val="2"/>
            <w:tcBorders>
              <w:top w:val="nil"/>
              <w:left w:val="single" w:sz="4" w:space="0" w:color="auto"/>
              <w:bottom w:val="nil"/>
              <w:right w:val="single" w:sz="4" w:space="0" w:color="auto"/>
            </w:tcBorders>
            <w:noWrap/>
            <w:vAlign w:val="center"/>
          </w:tcPr>
          <w:p w14:paraId="1994418F" w14:textId="77777777" w:rsidR="00E94F2A" w:rsidRDefault="00DF5894" w:rsidP="00DF5894">
            <w:pPr>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7E949486" wp14:editId="2512DD14">
                  <wp:extent cx="7378700" cy="3359150"/>
                  <wp:effectExtent l="0" t="0" r="12700" b="12700"/>
                  <wp:docPr id="38" name="Gráfico 38">
                    <a:extLst xmlns:a="http://schemas.openxmlformats.org/drawingml/2006/main">
                      <a:ext uri="{FF2B5EF4-FFF2-40B4-BE49-F238E27FC236}">
                        <a16:creationId xmlns:a16="http://schemas.microsoft.com/office/drawing/2014/main" id="{FEDFFC54-010B-4284-936F-4E690E54A8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r w:rsidR="00E94F2A" w14:paraId="16AF665A" w14:textId="77777777" w:rsidTr="004866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3EEFDAE" w14:textId="77777777" w:rsidR="00E94F2A" w:rsidRDefault="00E94F2A" w:rsidP="004866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Figura 1</w:t>
            </w:r>
            <w:r w:rsidR="00013F4F">
              <w:rPr>
                <w:rFonts w:eastAsia="Calibri" w:cs="Calibri"/>
                <w:b/>
                <w:sz w:val="18"/>
                <w:szCs w:val="20"/>
              </w:rPr>
              <w:t>3</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286C138" w14:textId="77777777" w:rsidR="00E94F2A" w:rsidRDefault="00E94F2A" w:rsidP="004866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E94F2A" w14:paraId="3DE1797C" w14:textId="77777777" w:rsidTr="00486674">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61F6387A" w14:textId="77777777" w:rsidR="00E94F2A" w:rsidRDefault="00E94F2A" w:rsidP="00C56746">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C56746" w:rsidRPr="00C56746">
              <w:rPr>
                <w:rFonts w:eastAsia="Times New Roman" w:cs="Times New Roman"/>
                <w:bCs/>
                <w:color w:val="000000"/>
                <w:sz w:val="18"/>
                <w:szCs w:val="18"/>
                <w:lang w:eastAsia="es-CL"/>
              </w:rPr>
              <w:t xml:space="preserve">Se observa descarga diaria de ril tratado desde la PTRiles Watt´s Osorno durante el mes de </w:t>
            </w:r>
            <w:r w:rsidR="00C56746">
              <w:rPr>
                <w:rFonts w:eastAsia="Times New Roman" w:cs="Times New Roman"/>
                <w:bCs/>
                <w:color w:val="000000"/>
                <w:sz w:val="18"/>
                <w:szCs w:val="18"/>
                <w:lang w:eastAsia="es-CL"/>
              </w:rPr>
              <w:t>enero</w:t>
            </w:r>
            <w:r w:rsidR="00C56746" w:rsidRPr="00C56746">
              <w:rPr>
                <w:rFonts w:eastAsia="Times New Roman" w:cs="Times New Roman"/>
                <w:bCs/>
                <w:color w:val="000000"/>
                <w:sz w:val="18"/>
                <w:szCs w:val="18"/>
                <w:lang w:eastAsia="es-CL"/>
              </w:rPr>
              <w:t xml:space="preserve"> de 202</w:t>
            </w:r>
            <w:r w:rsidR="00C56746">
              <w:rPr>
                <w:rFonts w:eastAsia="Times New Roman" w:cs="Times New Roman"/>
                <w:bCs/>
                <w:color w:val="000000"/>
                <w:sz w:val="18"/>
                <w:szCs w:val="18"/>
                <w:lang w:eastAsia="es-CL"/>
              </w:rPr>
              <w:t>1</w:t>
            </w:r>
            <w:r w:rsidR="00C56746" w:rsidRPr="00C56746">
              <w:rPr>
                <w:rFonts w:eastAsia="Times New Roman" w:cs="Times New Roman"/>
                <w:bCs/>
                <w:color w:val="000000"/>
                <w:sz w:val="18"/>
                <w:szCs w:val="18"/>
                <w:lang w:eastAsia="es-CL"/>
              </w:rPr>
              <w:t>, nótese que durante todo el mes la mayor descarga de RILes tratados se produce hacia el rio Damas respecto a ESSAL Osorno, y que respecto a esta última no supera los 1000 m</w:t>
            </w:r>
            <w:r w:rsidR="00C56746" w:rsidRPr="00C56746">
              <w:rPr>
                <w:rFonts w:eastAsia="Times New Roman" w:cs="Times New Roman"/>
                <w:bCs/>
                <w:color w:val="000000"/>
                <w:sz w:val="18"/>
                <w:szCs w:val="18"/>
                <w:vertAlign w:val="superscript"/>
                <w:lang w:eastAsia="es-CL"/>
              </w:rPr>
              <w:t>3</w:t>
            </w:r>
            <w:r w:rsidR="00C56746" w:rsidRPr="00C56746">
              <w:rPr>
                <w:rFonts w:eastAsia="Times New Roman" w:cs="Times New Roman"/>
                <w:bCs/>
                <w:color w:val="000000"/>
                <w:sz w:val="18"/>
                <w:szCs w:val="18"/>
                <w:lang w:eastAsia="es-CL"/>
              </w:rPr>
              <w:t>/día.</w:t>
            </w:r>
          </w:p>
        </w:tc>
      </w:tr>
      <w:tr w:rsidR="00E94F2A" w14:paraId="742B030C" w14:textId="77777777" w:rsidTr="00486674">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0DFE69BC" w14:textId="77777777" w:rsidR="00E94F2A" w:rsidRDefault="00E94F2A" w:rsidP="00486674">
            <w:pPr>
              <w:spacing w:after="0"/>
              <w:rPr>
                <w:rFonts w:eastAsia="Times New Roman" w:cs="Times New Roman"/>
                <w:color w:val="000000"/>
                <w:sz w:val="18"/>
                <w:szCs w:val="18"/>
                <w:lang w:eastAsia="es-CL"/>
              </w:rPr>
            </w:pPr>
          </w:p>
        </w:tc>
      </w:tr>
    </w:tbl>
    <w:p w14:paraId="3120D494" w14:textId="77777777" w:rsidR="00E678D2" w:rsidRPr="004A775D" w:rsidRDefault="00E678D2">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E94F2A" w14:paraId="2218AEAD" w14:textId="77777777" w:rsidTr="004866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5387F6EC" w14:textId="77777777" w:rsidR="00E94F2A" w:rsidRDefault="00E94F2A" w:rsidP="004866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E94F2A" w14:paraId="076115AB" w14:textId="77777777" w:rsidTr="000A77F7">
        <w:trPr>
          <w:trHeight w:val="6394"/>
          <w:jc w:val="center"/>
        </w:trPr>
        <w:tc>
          <w:tcPr>
            <w:tcW w:w="5000" w:type="pct"/>
            <w:gridSpan w:val="2"/>
            <w:tcBorders>
              <w:top w:val="nil"/>
              <w:left w:val="single" w:sz="4" w:space="0" w:color="auto"/>
              <w:bottom w:val="nil"/>
              <w:right w:val="single" w:sz="4" w:space="0" w:color="auto"/>
            </w:tcBorders>
            <w:noWrap/>
            <w:vAlign w:val="center"/>
          </w:tcPr>
          <w:p w14:paraId="27F1EEC0" w14:textId="77777777" w:rsidR="000A77F7" w:rsidRDefault="000A77F7" w:rsidP="000A77F7">
            <w:pPr>
              <w:tabs>
                <w:tab w:val="left" w:pos="12440"/>
              </w:tabs>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5FB8209B" wp14:editId="35C7BA11">
                  <wp:extent cx="7302500" cy="3733800"/>
                  <wp:effectExtent l="0" t="0" r="12700" b="0"/>
                  <wp:docPr id="46" name="Gráfico 46">
                    <a:extLst xmlns:a="http://schemas.openxmlformats.org/drawingml/2006/main">
                      <a:ext uri="{FF2B5EF4-FFF2-40B4-BE49-F238E27FC236}">
                        <a16:creationId xmlns:a16="http://schemas.microsoft.com/office/drawing/2014/main" id="{52B70CC3-5152-43DA-8AC1-D4F276FADC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E94F2A" w14:paraId="36B1EFC1" w14:textId="77777777" w:rsidTr="004866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288F366" w14:textId="77777777" w:rsidR="00E94F2A" w:rsidRDefault="00E94F2A" w:rsidP="004866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Figura 1</w:t>
            </w:r>
            <w:r w:rsidR="00013F4F">
              <w:rPr>
                <w:rFonts w:eastAsia="Calibri" w:cs="Calibri"/>
                <w:b/>
                <w:sz w:val="18"/>
                <w:szCs w:val="20"/>
              </w:rPr>
              <w:t>4</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AEE6553" w14:textId="77777777" w:rsidR="00E94F2A" w:rsidRDefault="00E94F2A" w:rsidP="004866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E94F2A" w14:paraId="4A2018B4" w14:textId="77777777" w:rsidTr="00486674">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63478758" w14:textId="77777777" w:rsidR="00E94F2A" w:rsidRDefault="00E94F2A" w:rsidP="00CD327F">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CD327F" w:rsidRPr="00CD327F">
              <w:rPr>
                <w:rFonts w:eastAsia="Times New Roman" w:cs="Times New Roman"/>
                <w:bCs/>
                <w:color w:val="000000"/>
                <w:sz w:val="18"/>
                <w:szCs w:val="18"/>
                <w:lang w:eastAsia="es-CL"/>
              </w:rPr>
              <w:t xml:space="preserve">Se observa descarga de ril tratado desde la PTRiles Watt´s Osorno en los tres turnos (00:00-07:00, 08:00-15:00, 16:00-23:00) durante el mes de </w:t>
            </w:r>
            <w:r w:rsidR="00CD327F">
              <w:rPr>
                <w:rFonts w:eastAsia="Times New Roman" w:cs="Times New Roman"/>
                <w:bCs/>
                <w:color w:val="000000"/>
                <w:sz w:val="18"/>
                <w:szCs w:val="18"/>
                <w:lang w:eastAsia="es-CL"/>
              </w:rPr>
              <w:t>febrero</w:t>
            </w:r>
            <w:r w:rsidR="00CD327F" w:rsidRPr="00CD327F">
              <w:rPr>
                <w:rFonts w:eastAsia="Times New Roman" w:cs="Times New Roman"/>
                <w:bCs/>
                <w:color w:val="000000"/>
                <w:sz w:val="18"/>
                <w:szCs w:val="18"/>
                <w:lang w:eastAsia="es-CL"/>
              </w:rPr>
              <w:t xml:space="preserve"> 2021, nótese que en </w:t>
            </w:r>
            <w:r w:rsidR="00B618D0">
              <w:rPr>
                <w:rFonts w:eastAsia="Times New Roman" w:cs="Times New Roman"/>
                <w:bCs/>
                <w:color w:val="000000"/>
                <w:sz w:val="18"/>
                <w:szCs w:val="18"/>
                <w:lang w:eastAsia="es-CL"/>
              </w:rPr>
              <w:t xml:space="preserve">casi </w:t>
            </w:r>
            <w:r w:rsidR="00CD327F" w:rsidRPr="00CD327F">
              <w:rPr>
                <w:rFonts w:eastAsia="Times New Roman" w:cs="Times New Roman"/>
                <w:bCs/>
                <w:color w:val="000000"/>
                <w:sz w:val="18"/>
                <w:szCs w:val="18"/>
                <w:lang w:eastAsia="es-CL"/>
              </w:rPr>
              <w:t>todos los turnos la mayor descarga de RILes tratados se produce hacia el rio Damas respecto a ESSAL Osorno.</w:t>
            </w:r>
          </w:p>
        </w:tc>
      </w:tr>
      <w:tr w:rsidR="00E94F2A" w14:paraId="302038B8" w14:textId="77777777" w:rsidTr="00486674">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4C609425" w14:textId="77777777" w:rsidR="00E94F2A" w:rsidRDefault="00E94F2A" w:rsidP="00486674">
            <w:pPr>
              <w:spacing w:after="0"/>
              <w:rPr>
                <w:rFonts w:eastAsia="Times New Roman" w:cs="Times New Roman"/>
                <w:color w:val="000000"/>
                <w:sz w:val="18"/>
                <w:szCs w:val="18"/>
                <w:lang w:eastAsia="es-CL"/>
              </w:rPr>
            </w:pPr>
          </w:p>
        </w:tc>
      </w:tr>
    </w:tbl>
    <w:p w14:paraId="5F2CA62F" w14:textId="77777777" w:rsidR="00E678D2" w:rsidRPr="006D23CC" w:rsidRDefault="00E678D2">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E94F2A" w14:paraId="74CED3C6" w14:textId="77777777" w:rsidTr="004866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4EF053E2" w14:textId="77777777" w:rsidR="00E94F2A" w:rsidRDefault="00E94F2A" w:rsidP="004866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E94F2A" w14:paraId="22ACE377" w14:textId="77777777" w:rsidTr="00714F05">
        <w:trPr>
          <w:trHeight w:val="6394"/>
          <w:jc w:val="center"/>
        </w:trPr>
        <w:tc>
          <w:tcPr>
            <w:tcW w:w="5000" w:type="pct"/>
            <w:gridSpan w:val="2"/>
            <w:tcBorders>
              <w:top w:val="nil"/>
              <w:left w:val="single" w:sz="4" w:space="0" w:color="auto"/>
              <w:bottom w:val="nil"/>
              <w:right w:val="single" w:sz="4" w:space="0" w:color="auto"/>
            </w:tcBorders>
            <w:noWrap/>
            <w:vAlign w:val="center"/>
          </w:tcPr>
          <w:p w14:paraId="3D9F487E" w14:textId="77777777" w:rsidR="00E94F2A" w:rsidRDefault="00714F05" w:rsidP="00714F05">
            <w:pPr>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4A39FD42" wp14:editId="2DB5BA13">
                  <wp:extent cx="7289800" cy="3299460"/>
                  <wp:effectExtent l="0" t="0" r="6350" b="15240"/>
                  <wp:docPr id="40" name="Gráfico 40">
                    <a:extLst xmlns:a="http://schemas.openxmlformats.org/drawingml/2006/main">
                      <a:ext uri="{FF2B5EF4-FFF2-40B4-BE49-F238E27FC236}">
                        <a16:creationId xmlns:a16="http://schemas.microsoft.com/office/drawing/2014/main" id="{C7DC2758-C7B4-4520-ADB7-2B595F327A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E94F2A" w14:paraId="052EB544" w14:textId="77777777" w:rsidTr="004866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D9F0FF7" w14:textId="77777777" w:rsidR="00E94F2A" w:rsidRDefault="00E94F2A" w:rsidP="004866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Figura 1</w:t>
            </w:r>
            <w:r w:rsidR="00013F4F">
              <w:rPr>
                <w:rFonts w:eastAsia="Calibri" w:cs="Calibri"/>
                <w:b/>
                <w:sz w:val="18"/>
                <w:szCs w:val="20"/>
              </w:rPr>
              <w:t>5</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A34585D" w14:textId="77777777" w:rsidR="00E94F2A" w:rsidRDefault="00E94F2A" w:rsidP="004866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E94F2A" w14:paraId="6F7B7389" w14:textId="77777777" w:rsidTr="00486674">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6BEC9E22" w14:textId="77777777" w:rsidR="00E94F2A" w:rsidRDefault="00E94F2A" w:rsidP="00C56746">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C56746" w:rsidRPr="00C56746">
              <w:rPr>
                <w:rFonts w:ascii="Calibri" w:eastAsia="Times New Roman" w:hAnsi="Calibri" w:cs="Times New Roman"/>
                <w:bCs/>
                <w:color w:val="000000"/>
                <w:sz w:val="18"/>
                <w:szCs w:val="18"/>
                <w:lang w:eastAsia="es-CL"/>
              </w:rPr>
              <w:t>Se observa descarga diaria de ril tratado desde la PTRiles Watt´s Osorno durante el mes de febrero de 2021, nótese que durante todo el mes la mayor descarga de RILes tratados se produce hacia el rio Damas respecto a ESSAL Osorno, y que respecto a esta última no supera los 1000 m</w:t>
            </w:r>
            <w:r w:rsidR="00C56746" w:rsidRPr="00C56746">
              <w:rPr>
                <w:rFonts w:ascii="Calibri" w:eastAsia="Times New Roman" w:hAnsi="Calibri" w:cs="Times New Roman"/>
                <w:bCs/>
                <w:color w:val="000000"/>
                <w:sz w:val="18"/>
                <w:szCs w:val="18"/>
                <w:vertAlign w:val="superscript"/>
                <w:lang w:eastAsia="es-CL"/>
              </w:rPr>
              <w:t>3</w:t>
            </w:r>
            <w:r w:rsidR="00C56746" w:rsidRPr="00C56746">
              <w:rPr>
                <w:rFonts w:ascii="Calibri" w:eastAsia="Times New Roman" w:hAnsi="Calibri" w:cs="Times New Roman"/>
                <w:bCs/>
                <w:color w:val="000000"/>
                <w:sz w:val="18"/>
                <w:szCs w:val="18"/>
                <w:lang w:eastAsia="es-CL"/>
              </w:rPr>
              <w:t>/día.</w:t>
            </w:r>
          </w:p>
        </w:tc>
      </w:tr>
      <w:tr w:rsidR="00E94F2A" w14:paraId="69BCF283" w14:textId="77777777" w:rsidTr="00486674">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6E0C5244" w14:textId="77777777" w:rsidR="00E94F2A" w:rsidRDefault="00E94F2A" w:rsidP="00486674">
            <w:pPr>
              <w:spacing w:after="0"/>
              <w:rPr>
                <w:rFonts w:eastAsia="Times New Roman" w:cs="Times New Roman"/>
                <w:color w:val="000000"/>
                <w:sz w:val="18"/>
                <w:szCs w:val="18"/>
                <w:lang w:eastAsia="es-CL"/>
              </w:rPr>
            </w:pPr>
          </w:p>
        </w:tc>
      </w:tr>
    </w:tbl>
    <w:p w14:paraId="10B07684" w14:textId="77777777" w:rsidR="00E678D2" w:rsidRPr="00C82315" w:rsidRDefault="00E678D2">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E94F2A" w14:paraId="34FEB550" w14:textId="77777777" w:rsidTr="004866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5CBF6125" w14:textId="77777777" w:rsidR="00E94F2A" w:rsidRDefault="00E94F2A" w:rsidP="004866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E94F2A" w14:paraId="55262FA2" w14:textId="77777777" w:rsidTr="008E526F">
        <w:trPr>
          <w:trHeight w:val="6394"/>
          <w:jc w:val="center"/>
        </w:trPr>
        <w:tc>
          <w:tcPr>
            <w:tcW w:w="5000" w:type="pct"/>
            <w:gridSpan w:val="2"/>
            <w:tcBorders>
              <w:top w:val="nil"/>
              <w:left w:val="single" w:sz="4" w:space="0" w:color="auto"/>
              <w:bottom w:val="nil"/>
              <w:right w:val="single" w:sz="4" w:space="0" w:color="auto"/>
            </w:tcBorders>
            <w:noWrap/>
            <w:vAlign w:val="center"/>
          </w:tcPr>
          <w:p w14:paraId="2A7E94FB" w14:textId="77777777" w:rsidR="00E94F2A" w:rsidRDefault="008E526F" w:rsidP="006E3FE6">
            <w:pPr>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2FB0305D" wp14:editId="153C21E0">
                  <wp:extent cx="8401050" cy="3016250"/>
                  <wp:effectExtent l="0" t="0" r="0" b="12700"/>
                  <wp:docPr id="15" name="Gráfico 15">
                    <a:extLst xmlns:a="http://schemas.openxmlformats.org/drawingml/2006/main">
                      <a:ext uri="{FF2B5EF4-FFF2-40B4-BE49-F238E27FC236}">
                        <a16:creationId xmlns:a16="http://schemas.microsoft.com/office/drawing/2014/main" id="{A95E71E5-39E7-4639-BA30-5AC97C44F9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E94F2A" w14:paraId="56AB73E5" w14:textId="77777777" w:rsidTr="004866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4FE3A83" w14:textId="77777777" w:rsidR="00E94F2A" w:rsidRDefault="00013F4F" w:rsidP="004866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 xml:space="preserve">Figura </w:t>
            </w:r>
            <w:r w:rsidR="00E94F2A">
              <w:rPr>
                <w:rFonts w:eastAsia="Calibri" w:cs="Calibri"/>
                <w:b/>
                <w:sz w:val="18"/>
                <w:szCs w:val="20"/>
              </w:rPr>
              <w:t>1</w:t>
            </w:r>
            <w:r>
              <w:rPr>
                <w:rFonts w:eastAsia="Calibri" w:cs="Calibri"/>
                <w:b/>
                <w:sz w:val="18"/>
                <w:szCs w:val="20"/>
              </w:rPr>
              <w:t>6</w:t>
            </w:r>
            <w:r w:rsidR="00E94F2A">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8177335" w14:textId="77777777" w:rsidR="00E94F2A" w:rsidRDefault="00E94F2A" w:rsidP="004866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E94F2A" w14:paraId="04D361CD" w14:textId="77777777" w:rsidTr="00486674">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0A8A0883" w14:textId="77777777" w:rsidR="00E94F2A" w:rsidRPr="00632996" w:rsidRDefault="00E94F2A" w:rsidP="00632996">
            <w:pPr>
              <w:spacing w:after="0" w:line="240" w:lineRule="auto"/>
              <w:jc w:val="both"/>
              <w:rPr>
                <w:rFonts w:eastAsia="Times New Roman" w:cs="Times New Roman"/>
                <w:bCs/>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2E5DD6" w:rsidRPr="00632996">
              <w:rPr>
                <w:rFonts w:eastAsia="Times New Roman" w:cs="Times New Roman"/>
                <w:bCs/>
                <w:sz w:val="18"/>
                <w:szCs w:val="18"/>
                <w:lang w:eastAsia="es-CL"/>
              </w:rPr>
              <w:t>Superación de caudal máximo de 120 m</w:t>
            </w:r>
            <w:r w:rsidR="002E5DD6" w:rsidRPr="00632996">
              <w:rPr>
                <w:rFonts w:eastAsia="Times New Roman" w:cs="Times New Roman"/>
                <w:bCs/>
                <w:sz w:val="18"/>
                <w:szCs w:val="18"/>
                <w:vertAlign w:val="superscript"/>
                <w:lang w:eastAsia="es-CL"/>
              </w:rPr>
              <w:t>3</w:t>
            </w:r>
            <w:r w:rsidR="002E5DD6" w:rsidRPr="00632996">
              <w:rPr>
                <w:rFonts w:eastAsia="Times New Roman" w:cs="Times New Roman"/>
                <w:bCs/>
                <w:sz w:val="18"/>
                <w:szCs w:val="18"/>
                <w:lang w:eastAsia="es-CL"/>
              </w:rPr>
              <w:t>/h a tratar en PTRiles en el mes de noviembre 2020.</w:t>
            </w:r>
            <w:r w:rsidR="00632996" w:rsidRPr="00632996">
              <w:rPr>
                <w:rFonts w:eastAsia="Times New Roman" w:cs="Times New Roman"/>
                <w:bCs/>
                <w:sz w:val="18"/>
                <w:szCs w:val="18"/>
                <w:lang w:eastAsia="es-CL"/>
              </w:rPr>
              <w:t xml:space="preserve"> A mayor detalle dicho umbral fue superado en 5</w:t>
            </w:r>
            <w:r w:rsidR="003559C4">
              <w:rPr>
                <w:rFonts w:eastAsia="Times New Roman" w:cs="Times New Roman"/>
                <w:bCs/>
                <w:sz w:val="18"/>
                <w:szCs w:val="18"/>
                <w:lang w:eastAsia="es-CL"/>
              </w:rPr>
              <w:t>8</w:t>
            </w:r>
            <w:r w:rsidR="00632996" w:rsidRPr="00632996">
              <w:rPr>
                <w:rFonts w:eastAsia="Times New Roman" w:cs="Times New Roman"/>
                <w:bCs/>
                <w:sz w:val="18"/>
                <w:szCs w:val="18"/>
                <w:lang w:eastAsia="es-CL"/>
              </w:rPr>
              <w:t xml:space="preserve"> ocasiones con el siguiente desglose por turno:</w:t>
            </w:r>
          </w:p>
          <w:p w14:paraId="6C7547C7" w14:textId="77777777" w:rsidR="00632996" w:rsidRPr="00632996" w:rsidRDefault="00632996" w:rsidP="00632996">
            <w:pPr>
              <w:pStyle w:val="Prrafodelista"/>
              <w:numPr>
                <w:ilvl w:val="0"/>
                <w:numId w:val="20"/>
              </w:numPr>
              <w:rPr>
                <w:rFonts w:eastAsia="Times New Roman"/>
                <w:sz w:val="18"/>
                <w:szCs w:val="18"/>
                <w:lang w:eastAsia="es-CL"/>
              </w:rPr>
            </w:pPr>
            <w:r w:rsidRPr="00632996">
              <w:rPr>
                <w:rFonts w:eastAsia="Times New Roman"/>
                <w:sz w:val="18"/>
                <w:szCs w:val="18"/>
                <w:lang w:eastAsia="es-CL"/>
              </w:rPr>
              <w:t>Turno 00:00 – 07:00= 19 oportunidades</w:t>
            </w:r>
          </w:p>
          <w:p w14:paraId="6A4F945A" w14:textId="77777777" w:rsidR="00632996" w:rsidRDefault="00632996" w:rsidP="00632996">
            <w:pPr>
              <w:pStyle w:val="Prrafodelista"/>
              <w:numPr>
                <w:ilvl w:val="0"/>
                <w:numId w:val="20"/>
              </w:numPr>
              <w:rPr>
                <w:rFonts w:eastAsia="Times New Roman"/>
                <w:color w:val="000000"/>
                <w:sz w:val="18"/>
                <w:szCs w:val="18"/>
                <w:lang w:eastAsia="es-CL"/>
              </w:rPr>
            </w:pPr>
            <w:r>
              <w:rPr>
                <w:rFonts w:eastAsia="Times New Roman"/>
                <w:color w:val="000000"/>
                <w:sz w:val="18"/>
                <w:szCs w:val="18"/>
                <w:lang w:eastAsia="es-CL"/>
              </w:rPr>
              <w:t>Turno 08:00 – 15:00= 22 oportunidades</w:t>
            </w:r>
          </w:p>
          <w:p w14:paraId="09FB32AA" w14:textId="77777777" w:rsidR="00632996" w:rsidRPr="00632996" w:rsidRDefault="00632996" w:rsidP="00632996">
            <w:pPr>
              <w:pStyle w:val="Prrafodelista"/>
              <w:numPr>
                <w:ilvl w:val="0"/>
                <w:numId w:val="20"/>
              </w:numPr>
              <w:rPr>
                <w:rFonts w:eastAsia="Times New Roman"/>
                <w:color w:val="000000"/>
                <w:sz w:val="18"/>
                <w:szCs w:val="18"/>
                <w:lang w:eastAsia="es-CL"/>
              </w:rPr>
            </w:pPr>
            <w:r>
              <w:rPr>
                <w:rFonts w:eastAsia="Times New Roman"/>
                <w:color w:val="000000"/>
                <w:sz w:val="18"/>
                <w:szCs w:val="18"/>
                <w:lang w:eastAsia="es-CL"/>
              </w:rPr>
              <w:t>Turno 16:00 - 23:00= 17 oportunidades</w:t>
            </w:r>
          </w:p>
        </w:tc>
      </w:tr>
      <w:tr w:rsidR="00E94F2A" w14:paraId="25B7A992" w14:textId="77777777" w:rsidTr="00486674">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3C5BB83C" w14:textId="77777777" w:rsidR="00E94F2A" w:rsidRDefault="00E94F2A" w:rsidP="00486674">
            <w:pPr>
              <w:spacing w:after="0"/>
              <w:rPr>
                <w:rFonts w:eastAsia="Times New Roman" w:cs="Times New Roman"/>
                <w:color w:val="000000"/>
                <w:sz w:val="18"/>
                <w:szCs w:val="18"/>
                <w:lang w:eastAsia="es-CL"/>
              </w:rPr>
            </w:pPr>
          </w:p>
        </w:tc>
      </w:tr>
    </w:tbl>
    <w:p w14:paraId="11F0FC5D" w14:textId="77777777" w:rsidR="006E3FE6" w:rsidRPr="006E3FE6" w:rsidRDefault="006E3FE6">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6E3FE6" w14:paraId="702EA15B" w14:textId="77777777" w:rsidTr="00CE3A9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650E49B5" w14:textId="77777777" w:rsidR="006E3FE6" w:rsidRDefault="006E3FE6" w:rsidP="00CE3A9B">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6E3FE6" w14:paraId="08D417A4" w14:textId="77777777" w:rsidTr="00FA5405">
        <w:trPr>
          <w:trHeight w:val="6394"/>
          <w:jc w:val="center"/>
        </w:trPr>
        <w:tc>
          <w:tcPr>
            <w:tcW w:w="5000" w:type="pct"/>
            <w:gridSpan w:val="2"/>
            <w:tcBorders>
              <w:top w:val="nil"/>
              <w:left w:val="single" w:sz="4" w:space="0" w:color="auto"/>
              <w:bottom w:val="nil"/>
              <w:right w:val="single" w:sz="4" w:space="0" w:color="auto"/>
            </w:tcBorders>
            <w:noWrap/>
            <w:vAlign w:val="center"/>
          </w:tcPr>
          <w:p w14:paraId="47F122E2" w14:textId="77777777" w:rsidR="006E3FE6" w:rsidRDefault="00FA5405" w:rsidP="00FA5405">
            <w:pPr>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3EEC49CB" wp14:editId="09D7CC2A">
                  <wp:extent cx="8362950" cy="3594100"/>
                  <wp:effectExtent l="0" t="0" r="0" b="6350"/>
                  <wp:docPr id="20" name="Gráfico 20">
                    <a:extLst xmlns:a="http://schemas.openxmlformats.org/drawingml/2006/main">
                      <a:ext uri="{FF2B5EF4-FFF2-40B4-BE49-F238E27FC236}">
                        <a16:creationId xmlns:a16="http://schemas.microsoft.com/office/drawing/2014/main" id="{FAD16A75-C55C-41AD-AE90-B93F52085D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6E3FE6" w14:paraId="40A0ACB8" w14:textId="77777777" w:rsidTr="00CE3A9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B9B9265" w14:textId="77777777" w:rsidR="006E3FE6" w:rsidRDefault="006E3FE6" w:rsidP="00CE3A9B">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Figura 1</w:t>
            </w:r>
            <w:r w:rsidR="00013F4F">
              <w:rPr>
                <w:rFonts w:eastAsia="Calibri" w:cs="Calibri"/>
                <w:b/>
                <w:sz w:val="18"/>
                <w:szCs w:val="20"/>
              </w:rPr>
              <w:t>7</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A4BFFCA" w14:textId="77777777" w:rsidR="006E3FE6" w:rsidRDefault="006E3FE6" w:rsidP="00CE3A9B">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6E3FE6" w14:paraId="6E777168" w14:textId="77777777" w:rsidTr="00CE3A9B">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6F0EDB7E" w14:textId="77777777" w:rsidR="00632996" w:rsidRPr="00632996" w:rsidRDefault="006E3FE6" w:rsidP="00632996">
            <w:pPr>
              <w:spacing w:after="0" w:line="240" w:lineRule="auto"/>
              <w:jc w:val="both"/>
              <w:rPr>
                <w:rFonts w:eastAsia="Times New Roman" w:cs="Times New Roman"/>
                <w:bCs/>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632996" w:rsidRPr="00632996">
              <w:rPr>
                <w:rFonts w:eastAsia="Times New Roman" w:cs="Times New Roman"/>
                <w:bCs/>
                <w:color w:val="000000"/>
                <w:sz w:val="18"/>
                <w:szCs w:val="18"/>
                <w:lang w:eastAsia="es-CL"/>
              </w:rPr>
              <w:t>Superación de caudal máximo de 120 m</w:t>
            </w:r>
            <w:r w:rsidR="00632996" w:rsidRPr="00632996">
              <w:rPr>
                <w:rFonts w:eastAsia="Times New Roman" w:cs="Times New Roman"/>
                <w:bCs/>
                <w:color w:val="000000"/>
                <w:sz w:val="18"/>
                <w:szCs w:val="18"/>
                <w:vertAlign w:val="superscript"/>
                <w:lang w:eastAsia="es-CL"/>
              </w:rPr>
              <w:t>3</w:t>
            </w:r>
            <w:r w:rsidR="00632996" w:rsidRPr="00632996">
              <w:rPr>
                <w:rFonts w:eastAsia="Times New Roman" w:cs="Times New Roman"/>
                <w:bCs/>
                <w:color w:val="000000"/>
                <w:sz w:val="18"/>
                <w:szCs w:val="18"/>
                <w:lang w:eastAsia="es-CL"/>
              </w:rPr>
              <w:t xml:space="preserve">/h a tratar en PTRiles en el mes de </w:t>
            </w:r>
            <w:r w:rsidR="00632996">
              <w:rPr>
                <w:rFonts w:eastAsia="Times New Roman" w:cs="Times New Roman"/>
                <w:bCs/>
                <w:color w:val="000000"/>
                <w:sz w:val="18"/>
                <w:szCs w:val="18"/>
                <w:lang w:eastAsia="es-CL"/>
              </w:rPr>
              <w:t>diciembre</w:t>
            </w:r>
            <w:r w:rsidR="00632996" w:rsidRPr="00632996">
              <w:rPr>
                <w:rFonts w:eastAsia="Times New Roman" w:cs="Times New Roman"/>
                <w:bCs/>
                <w:color w:val="000000"/>
                <w:sz w:val="18"/>
                <w:szCs w:val="18"/>
                <w:lang w:eastAsia="es-CL"/>
              </w:rPr>
              <w:t xml:space="preserve"> 2020. A mayor detalle dicho umbral fue superado en </w:t>
            </w:r>
            <w:r w:rsidR="005A0E8B">
              <w:rPr>
                <w:rFonts w:eastAsia="Times New Roman" w:cs="Times New Roman"/>
                <w:bCs/>
                <w:color w:val="000000"/>
                <w:sz w:val="18"/>
                <w:szCs w:val="18"/>
                <w:lang w:eastAsia="es-CL"/>
              </w:rPr>
              <w:t>33</w:t>
            </w:r>
            <w:r w:rsidR="00632996" w:rsidRPr="00632996">
              <w:rPr>
                <w:rFonts w:eastAsia="Times New Roman" w:cs="Times New Roman"/>
                <w:bCs/>
                <w:color w:val="000000"/>
                <w:sz w:val="18"/>
                <w:szCs w:val="18"/>
                <w:lang w:eastAsia="es-CL"/>
              </w:rPr>
              <w:t xml:space="preserve"> ocasiones con el siguiente desglose por turno:</w:t>
            </w:r>
          </w:p>
          <w:p w14:paraId="28076A02" w14:textId="77777777" w:rsidR="00632996" w:rsidRPr="00632996" w:rsidRDefault="00632996" w:rsidP="00632996">
            <w:pPr>
              <w:spacing w:after="0" w:line="240" w:lineRule="auto"/>
              <w:rPr>
                <w:rFonts w:eastAsia="Times New Roman" w:cs="Times New Roman"/>
                <w:bCs/>
                <w:color w:val="000000"/>
                <w:sz w:val="18"/>
                <w:szCs w:val="18"/>
                <w:lang w:eastAsia="es-CL"/>
              </w:rPr>
            </w:pPr>
            <w:r w:rsidRPr="00632996">
              <w:rPr>
                <w:rFonts w:eastAsia="Times New Roman" w:cs="Times New Roman"/>
                <w:bCs/>
                <w:color w:val="000000"/>
                <w:sz w:val="18"/>
                <w:szCs w:val="18"/>
                <w:lang w:eastAsia="es-CL"/>
              </w:rPr>
              <w:t>-</w:t>
            </w:r>
            <w:r w:rsidRPr="00632996">
              <w:rPr>
                <w:rFonts w:eastAsia="Times New Roman" w:cs="Times New Roman"/>
                <w:bCs/>
                <w:color w:val="000000"/>
                <w:sz w:val="18"/>
                <w:szCs w:val="18"/>
                <w:lang w:eastAsia="es-CL"/>
              </w:rPr>
              <w:tab/>
              <w:t>Turno 00:00 – 07:00= 1</w:t>
            </w:r>
            <w:r w:rsidR="005A0E8B">
              <w:rPr>
                <w:rFonts w:eastAsia="Times New Roman" w:cs="Times New Roman"/>
                <w:bCs/>
                <w:color w:val="000000"/>
                <w:sz w:val="18"/>
                <w:szCs w:val="18"/>
                <w:lang w:eastAsia="es-CL"/>
              </w:rPr>
              <w:t>3</w:t>
            </w:r>
            <w:r w:rsidRPr="00632996">
              <w:rPr>
                <w:rFonts w:eastAsia="Times New Roman" w:cs="Times New Roman"/>
                <w:bCs/>
                <w:color w:val="000000"/>
                <w:sz w:val="18"/>
                <w:szCs w:val="18"/>
                <w:lang w:eastAsia="es-CL"/>
              </w:rPr>
              <w:t xml:space="preserve"> oportunidades</w:t>
            </w:r>
          </w:p>
          <w:p w14:paraId="3F7AA4AB" w14:textId="77777777" w:rsidR="00632996" w:rsidRPr="00632996" w:rsidRDefault="00632996" w:rsidP="00632996">
            <w:pPr>
              <w:spacing w:after="0" w:line="240" w:lineRule="auto"/>
              <w:rPr>
                <w:rFonts w:eastAsia="Times New Roman" w:cs="Times New Roman"/>
                <w:bCs/>
                <w:color w:val="000000"/>
                <w:sz w:val="18"/>
                <w:szCs w:val="18"/>
                <w:lang w:eastAsia="es-CL"/>
              </w:rPr>
            </w:pPr>
            <w:r w:rsidRPr="00632996">
              <w:rPr>
                <w:rFonts w:eastAsia="Times New Roman" w:cs="Times New Roman"/>
                <w:bCs/>
                <w:color w:val="000000"/>
                <w:sz w:val="18"/>
                <w:szCs w:val="18"/>
                <w:lang w:eastAsia="es-CL"/>
              </w:rPr>
              <w:t>-</w:t>
            </w:r>
            <w:r w:rsidRPr="00632996">
              <w:rPr>
                <w:rFonts w:eastAsia="Times New Roman" w:cs="Times New Roman"/>
                <w:bCs/>
                <w:color w:val="000000"/>
                <w:sz w:val="18"/>
                <w:szCs w:val="18"/>
                <w:lang w:eastAsia="es-CL"/>
              </w:rPr>
              <w:tab/>
              <w:t xml:space="preserve">Turno 08:00 – 15:00= </w:t>
            </w:r>
            <w:r w:rsidR="005A0E8B">
              <w:rPr>
                <w:rFonts w:eastAsia="Times New Roman" w:cs="Times New Roman"/>
                <w:bCs/>
                <w:color w:val="000000"/>
                <w:sz w:val="18"/>
                <w:szCs w:val="18"/>
                <w:lang w:eastAsia="es-CL"/>
              </w:rPr>
              <w:t>10</w:t>
            </w:r>
            <w:r w:rsidRPr="00632996">
              <w:rPr>
                <w:rFonts w:eastAsia="Times New Roman" w:cs="Times New Roman"/>
                <w:bCs/>
                <w:color w:val="000000"/>
                <w:sz w:val="18"/>
                <w:szCs w:val="18"/>
                <w:lang w:eastAsia="es-CL"/>
              </w:rPr>
              <w:t xml:space="preserve"> oportunidades</w:t>
            </w:r>
          </w:p>
          <w:p w14:paraId="5F0C1B12" w14:textId="77777777" w:rsidR="006E3FE6" w:rsidRDefault="00632996" w:rsidP="00632996">
            <w:pPr>
              <w:spacing w:after="0" w:line="240" w:lineRule="auto"/>
              <w:rPr>
                <w:rFonts w:eastAsia="Times New Roman" w:cs="Times New Roman"/>
                <w:color w:val="000000"/>
                <w:sz w:val="18"/>
                <w:szCs w:val="18"/>
                <w:lang w:eastAsia="es-CL"/>
              </w:rPr>
            </w:pPr>
            <w:r w:rsidRPr="00632996">
              <w:rPr>
                <w:rFonts w:eastAsia="Times New Roman" w:cs="Times New Roman"/>
                <w:bCs/>
                <w:color w:val="000000"/>
                <w:sz w:val="18"/>
                <w:szCs w:val="18"/>
                <w:lang w:eastAsia="es-CL"/>
              </w:rPr>
              <w:t>-</w:t>
            </w:r>
            <w:r w:rsidRPr="00632996">
              <w:rPr>
                <w:rFonts w:eastAsia="Times New Roman" w:cs="Times New Roman"/>
                <w:bCs/>
                <w:color w:val="000000"/>
                <w:sz w:val="18"/>
                <w:szCs w:val="18"/>
                <w:lang w:eastAsia="es-CL"/>
              </w:rPr>
              <w:tab/>
              <w:t>Turno 16:00 - 23:00= 1</w:t>
            </w:r>
            <w:r w:rsidR="005A0E8B">
              <w:rPr>
                <w:rFonts w:eastAsia="Times New Roman" w:cs="Times New Roman"/>
                <w:bCs/>
                <w:color w:val="000000"/>
                <w:sz w:val="18"/>
                <w:szCs w:val="18"/>
                <w:lang w:eastAsia="es-CL"/>
              </w:rPr>
              <w:t>0</w:t>
            </w:r>
            <w:r w:rsidRPr="00632996">
              <w:rPr>
                <w:rFonts w:eastAsia="Times New Roman" w:cs="Times New Roman"/>
                <w:bCs/>
                <w:color w:val="000000"/>
                <w:sz w:val="18"/>
                <w:szCs w:val="18"/>
                <w:lang w:eastAsia="es-CL"/>
              </w:rPr>
              <w:t xml:space="preserve"> oportunidades</w:t>
            </w:r>
          </w:p>
        </w:tc>
      </w:tr>
      <w:tr w:rsidR="006E3FE6" w14:paraId="673E84E3" w14:textId="77777777" w:rsidTr="00CE3A9B">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774683E3" w14:textId="77777777" w:rsidR="006E3FE6" w:rsidRDefault="006E3FE6" w:rsidP="00CE3A9B">
            <w:pPr>
              <w:spacing w:after="0"/>
              <w:rPr>
                <w:rFonts w:eastAsia="Times New Roman" w:cs="Times New Roman"/>
                <w:color w:val="000000"/>
                <w:sz w:val="18"/>
                <w:szCs w:val="18"/>
                <w:lang w:eastAsia="es-CL"/>
              </w:rPr>
            </w:pPr>
          </w:p>
        </w:tc>
      </w:tr>
    </w:tbl>
    <w:p w14:paraId="647CE82E" w14:textId="77777777" w:rsidR="006E3FE6" w:rsidRPr="006E3FE6" w:rsidRDefault="006E3FE6">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6E3FE6" w14:paraId="199C0A31" w14:textId="77777777" w:rsidTr="00CE3A9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26E4263F" w14:textId="77777777" w:rsidR="006E3FE6" w:rsidRDefault="006E3FE6" w:rsidP="00CE3A9B">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6E3FE6" w14:paraId="330F0A20" w14:textId="77777777" w:rsidTr="00350408">
        <w:trPr>
          <w:trHeight w:val="6394"/>
          <w:jc w:val="center"/>
        </w:trPr>
        <w:tc>
          <w:tcPr>
            <w:tcW w:w="5000" w:type="pct"/>
            <w:gridSpan w:val="2"/>
            <w:tcBorders>
              <w:top w:val="nil"/>
              <w:left w:val="single" w:sz="4" w:space="0" w:color="auto"/>
              <w:bottom w:val="nil"/>
              <w:right w:val="single" w:sz="4" w:space="0" w:color="auto"/>
            </w:tcBorders>
            <w:noWrap/>
            <w:vAlign w:val="center"/>
          </w:tcPr>
          <w:p w14:paraId="123FC256" w14:textId="77777777" w:rsidR="006E3FE6" w:rsidRDefault="003A65B5" w:rsidP="00350408">
            <w:pPr>
              <w:spacing w:after="0" w:line="240" w:lineRule="auto"/>
              <w:jc w:val="center"/>
              <w:rPr>
                <w:rFonts w:ascii="Calibri" w:eastAsia="Times New Roman" w:hAnsi="Calibri" w:cs="Times New Roman"/>
                <w:color w:val="000000"/>
                <w:sz w:val="18"/>
                <w:szCs w:val="18"/>
                <w:lang w:eastAsia="es-CL"/>
              </w:rPr>
            </w:pPr>
            <w:r>
              <w:rPr>
                <w:noProof/>
                <w:lang w:eastAsia="es-CL"/>
              </w:rPr>
              <mc:AlternateContent>
                <mc:Choice Requires="wps">
                  <w:drawing>
                    <wp:anchor distT="0" distB="0" distL="114300" distR="114300" simplePos="0" relativeHeight="251709440" behindDoc="0" locked="0" layoutInCell="1" allowOverlap="1" wp14:anchorId="36C00B73" wp14:editId="00840A5B">
                      <wp:simplePos x="0" y="0"/>
                      <wp:positionH relativeFrom="column">
                        <wp:posOffset>432435</wp:posOffset>
                      </wp:positionH>
                      <wp:positionV relativeFrom="paragraph">
                        <wp:posOffset>1070610</wp:posOffset>
                      </wp:positionV>
                      <wp:extent cx="7829550" cy="0"/>
                      <wp:effectExtent l="0" t="0" r="0" b="0"/>
                      <wp:wrapNone/>
                      <wp:docPr id="26" name="Conector recto 26"/>
                      <wp:cNvGraphicFramePr/>
                      <a:graphic xmlns:a="http://schemas.openxmlformats.org/drawingml/2006/main">
                        <a:graphicData uri="http://schemas.microsoft.com/office/word/2010/wordprocessingShape">
                          <wps:wsp>
                            <wps:cNvCnPr/>
                            <wps:spPr>
                              <a:xfrm>
                                <a:off x="0" y="0"/>
                                <a:ext cx="782955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FABFB5" id="Conector recto 26"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5pt,84.3pt" to="650.55pt,8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" strokecolor="red" strokeweight=".5pt">
                      <v:stroke joinstyle="miter"/>
                    </v:line>
                  </w:pict>
                </mc:Fallback>
              </mc:AlternateContent>
            </w:r>
            <w:r w:rsidR="00350408">
              <w:rPr>
                <w:noProof/>
                <w:lang w:eastAsia="es-CL"/>
              </w:rPr>
              <w:drawing>
                <wp:inline distT="0" distB="0" distL="0" distR="0" wp14:anchorId="648DF4C9" wp14:editId="34F4B7E9">
                  <wp:extent cx="8362950" cy="3517900"/>
                  <wp:effectExtent l="0" t="0" r="0" b="6350"/>
                  <wp:docPr id="25" name="Gráfico 25">
                    <a:extLst xmlns:a="http://schemas.openxmlformats.org/drawingml/2006/main">
                      <a:ext uri="{FF2B5EF4-FFF2-40B4-BE49-F238E27FC236}">
                        <a16:creationId xmlns:a16="http://schemas.microsoft.com/office/drawing/2014/main" id="{58D5CAE1-41F8-4712-A08D-CDF4FD558A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r w:rsidR="006E3FE6" w14:paraId="5FF4BD59" w14:textId="77777777" w:rsidTr="00CE3A9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3043FE5" w14:textId="77777777" w:rsidR="006E3FE6" w:rsidRDefault="006E3FE6" w:rsidP="00CE3A9B">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Figura 1</w:t>
            </w:r>
            <w:r w:rsidR="00013F4F">
              <w:rPr>
                <w:rFonts w:eastAsia="Calibri" w:cs="Calibri"/>
                <w:b/>
                <w:sz w:val="18"/>
                <w:szCs w:val="20"/>
              </w:rPr>
              <w:t>8</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5141EF7" w14:textId="77777777" w:rsidR="006E3FE6" w:rsidRDefault="006E3FE6" w:rsidP="00CE3A9B">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6E3FE6" w14:paraId="78A889EE" w14:textId="77777777" w:rsidTr="00CE3A9B">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4B10F472" w14:textId="77777777" w:rsidR="0077781E" w:rsidRPr="0077781E" w:rsidRDefault="006E3FE6" w:rsidP="0077781E">
            <w:pPr>
              <w:spacing w:after="0" w:line="240" w:lineRule="auto"/>
              <w:jc w:val="both"/>
              <w:rPr>
                <w:rFonts w:eastAsia="Times New Roman" w:cs="Times New Roman"/>
                <w:bCs/>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77781E" w:rsidRPr="0077781E">
              <w:rPr>
                <w:rFonts w:eastAsia="Times New Roman" w:cs="Times New Roman"/>
                <w:bCs/>
                <w:color w:val="000000"/>
                <w:sz w:val="18"/>
                <w:szCs w:val="18"/>
                <w:lang w:eastAsia="es-CL"/>
              </w:rPr>
              <w:t>Superación de caudal máximo de 120 m</w:t>
            </w:r>
            <w:r w:rsidR="0077781E" w:rsidRPr="0077781E">
              <w:rPr>
                <w:rFonts w:eastAsia="Times New Roman" w:cs="Times New Roman"/>
                <w:bCs/>
                <w:color w:val="000000"/>
                <w:sz w:val="18"/>
                <w:szCs w:val="18"/>
                <w:vertAlign w:val="superscript"/>
                <w:lang w:eastAsia="es-CL"/>
              </w:rPr>
              <w:t>3</w:t>
            </w:r>
            <w:r w:rsidR="0077781E" w:rsidRPr="0077781E">
              <w:rPr>
                <w:rFonts w:eastAsia="Times New Roman" w:cs="Times New Roman"/>
                <w:bCs/>
                <w:color w:val="000000"/>
                <w:sz w:val="18"/>
                <w:szCs w:val="18"/>
                <w:lang w:eastAsia="es-CL"/>
              </w:rPr>
              <w:t xml:space="preserve">/h a tratar en PTRiles en el mes de </w:t>
            </w:r>
            <w:r w:rsidR="0077781E">
              <w:rPr>
                <w:rFonts w:eastAsia="Times New Roman" w:cs="Times New Roman"/>
                <w:bCs/>
                <w:color w:val="000000"/>
                <w:sz w:val="18"/>
                <w:szCs w:val="18"/>
                <w:lang w:eastAsia="es-CL"/>
              </w:rPr>
              <w:t>enero</w:t>
            </w:r>
            <w:r w:rsidR="0077781E" w:rsidRPr="0077781E">
              <w:rPr>
                <w:rFonts w:eastAsia="Times New Roman" w:cs="Times New Roman"/>
                <w:bCs/>
                <w:color w:val="000000"/>
                <w:sz w:val="18"/>
                <w:szCs w:val="18"/>
                <w:lang w:eastAsia="es-CL"/>
              </w:rPr>
              <w:t xml:space="preserve"> 202</w:t>
            </w:r>
            <w:r w:rsidR="0077781E">
              <w:rPr>
                <w:rFonts w:eastAsia="Times New Roman" w:cs="Times New Roman"/>
                <w:bCs/>
                <w:color w:val="000000"/>
                <w:sz w:val="18"/>
                <w:szCs w:val="18"/>
                <w:lang w:eastAsia="es-CL"/>
              </w:rPr>
              <w:t>1</w:t>
            </w:r>
            <w:r w:rsidR="0077781E" w:rsidRPr="0077781E">
              <w:rPr>
                <w:rFonts w:eastAsia="Times New Roman" w:cs="Times New Roman"/>
                <w:bCs/>
                <w:color w:val="000000"/>
                <w:sz w:val="18"/>
                <w:szCs w:val="18"/>
                <w:lang w:eastAsia="es-CL"/>
              </w:rPr>
              <w:t>. A mayor detalle dicho umbral fue superado en 3</w:t>
            </w:r>
            <w:r w:rsidR="00646426">
              <w:rPr>
                <w:rFonts w:eastAsia="Times New Roman" w:cs="Times New Roman"/>
                <w:bCs/>
                <w:color w:val="000000"/>
                <w:sz w:val="18"/>
                <w:szCs w:val="18"/>
                <w:lang w:eastAsia="es-CL"/>
              </w:rPr>
              <w:t>5</w:t>
            </w:r>
            <w:r w:rsidR="0077781E" w:rsidRPr="0077781E">
              <w:rPr>
                <w:rFonts w:eastAsia="Times New Roman" w:cs="Times New Roman"/>
                <w:bCs/>
                <w:color w:val="000000"/>
                <w:sz w:val="18"/>
                <w:szCs w:val="18"/>
                <w:lang w:eastAsia="es-CL"/>
              </w:rPr>
              <w:t xml:space="preserve"> ocasiones con el siguiente desglose por turno:</w:t>
            </w:r>
          </w:p>
          <w:p w14:paraId="647E8F94" w14:textId="77777777" w:rsidR="0077781E" w:rsidRPr="0077781E" w:rsidRDefault="0077781E" w:rsidP="0077781E">
            <w:pPr>
              <w:spacing w:after="0" w:line="240" w:lineRule="auto"/>
              <w:rPr>
                <w:rFonts w:eastAsia="Times New Roman" w:cs="Times New Roman"/>
                <w:bCs/>
                <w:color w:val="000000"/>
                <w:sz w:val="18"/>
                <w:szCs w:val="18"/>
                <w:lang w:eastAsia="es-CL"/>
              </w:rPr>
            </w:pPr>
            <w:r w:rsidRPr="0077781E">
              <w:rPr>
                <w:rFonts w:eastAsia="Times New Roman" w:cs="Times New Roman"/>
                <w:bCs/>
                <w:color w:val="000000"/>
                <w:sz w:val="18"/>
                <w:szCs w:val="18"/>
                <w:lang w:eastAsia="es-CL"/>
              </w:rPr>
              <w:t>-</w:t>
            </w:r>
            <w:r w:rsidRPr="0077781E">
              <w:rPr>
                <w:rFonts w:eastAsia="Times New Roman" w:cs="Times New Roman"/>
                <w:bCs/>
                <w:color w:val="000000"/>
                <w:sz w:val="18"/>
                <w:szCs w:val="18"/>
                <w:lang w:eastAsia="es-CL"/>
              </w:rPr>
              <w:tab/>
              <w:t>Turno 00:00 – 07:00= 1</w:t>
            </w:r>
            <w:r w:rsidR="00646426">
              <w:rPr>
                <w:rFonts w:eastAsia="Times New Roman" w:cs="Times New Roman"/>
                <w:bCs/>
                <w:color w:val="000000"/>
                <w:sz w:val="18"/>
                <w:szCs w:val="18"/>
                <w:lang w:eastAsia="es-CL"/>
              </w:rPr>
              <w:t>2</w:t>
            </w:r>
            <w:r w:rsidRPr="0077781E">
              <w:rPr>
                <w:rFonts w:eastAsia="Times New Roman" w:cs="Times New Roman"/>
                <w:bCs/>
                <w:color w:val="000000"/>
                <w:sz w:val="18"/>
                <w:szCs w:val="18"/>
                <w:lang w:eastAsia="es-CL"/>
              </w:rPr>
              <w:t xml:space="preserve"> oportunidades</w:t>
            </w:r>
          </w:p>
          <w:p w14:paraId="66571C9F" w14:textId="77777777" w:rsidR="0077781E" w:rsidRPr="0077781E" w:rsidRDefault="0077781E" w:rsidP="0077781E">
            <w:pPr>
              <w:spacing w:after="0" w:line="240" w:lineRule="auto"/>
              <w:rPr>
                <w:rFonts w:eastAsia="Times New Roman" w:cs="Times New Roman"/>
                <w:bCs/>
                <w:color w:val="000000"/>
                <w:sz w:val="18"/>
                <w:szCs w:val="18"/>
                <w:lang w:eastAsia="es-CL"/>
              </w:rPr>
            </w:pPr>
            <w:r w:rsidRPr="0077781E">
              <w:rPr>
                <w:rFonts w:eastAsia="Times New Roman" w:cs="Times New Roman"/>
                <w:bCs/>
                <w:color w:val="000000"/>
                <w:sz w:val="18"/>
                <w:szCs w:val="18"/>
                <w:lang w:eastAsia="es-CL"/>
              </w:rPr>
              <w:t>-</w:t>
            </w:r>
            <w:r w:rsidRPr="0077781E">
              <w:rPr>
                <w:rFonts w:eastAsia="Times New Roman" w:cs="Times New Roman"/>
                <w:bCs/>
                <w:color w:val="000000"/>
                <w:sz w:val="18"/>
                <w:szCs w:val="18"/>
                <w:lang w:eastAsia="es-CL"/>
              </w:rPr>
              <w:tab/>
              <w:t>Turno 08:00 – 15:00= 1</w:t>
            </w:r>
            <w:r w:rsidR="00646426">
              <w:rPr>
                <w:rFonts w:eastAsia="Times New Roman" w:cs="Times New Roman"/>
                <w:bCs/>
                <w:color w:val="000000"/>
                <w:sz w:val="18"/>
                <w:szCs w:val="18"/>
                <w:lang w:eastAsia="es-CL"/>
              </w:rPr>
              <w:t>4</w:t>
            </w:r>
            <w:r w:rsidRPr="0077781E">
              <w:rPr>
                <w:rFonts w:eastAsia="Times New Roman" w:cs="Times New Roman"/>
                <w:bCs/>
                <w:color w:val="000000"/>
                <w:sz w:val="18"/>
                <w:szCs w:val="18"/>
                <w:lang w:eastAsia="es-CL"/>
              </w:rPr>
              <w:t xml:space="preserve"> oportunidades</w:t>
            </w:r>
          </w:p>
          <w:p w14:paraId="36F1E344" w14:textId="77777777" w:rsidR="006E3FE6" w:rsidRDefault="0077781E" w:rsidP="0077781E">
            <w:pPr>
              <w:spacing w:after="0" w:line="240" w:lineRule="auto"/>
              <w:rPr>
                <w:rFonts w:eastAsia="Times New Roman" w:cs="Times New Roman"/>
                <w:color w:val="000000"/>
                <w:sz w:val="18"/>
                <w:szCs w:val="18"/>
                <w:lang w:eastAsia="es-CL"/>
              </w:rPr>
            </w:pPr>
            <w:r w:rsidRPr="0077781E">
              <w:rPr>
                <w:rFonts w:eastAsia="Times New Roman" w:cs="Times New Roman"/>
                <w:bCs/>
                <w:color w:val="000000"/>
                <w:sz w:val="18"/>
                <w:szCs w:val="18"/>
                <w:lang w:eastAsia="es-CL"/>
              </w:rPr>
              <w:t>-</w:t>
            </w:r>
            <w:r w:rsidRPr="0077781E">
              <w:rPr>
                <w:rFonts w:eastAsia="Times New Roman" w:cs="Times New Roman"/>
                <w:bCs/>
                <w:color w:val="000000"/>
                <w:sz w:val="18"/>
                <w:szCs w:val="18"/>
                <w:lang w:eastAsia="es-CL"/>
              </w:rPr>
              <w:tab/>
              <w:t xml:space="preserve">Turno 16:00 - 23:00= </w:t>
            </w:r>
            <w:r w:rsidR="00646426">
              <w:rPr>
                <w:rFonts w:eastAsia="Times New Roman" w:cs="Times New Roman"/>
                <w:bCs/>
                <w:color w:val="000000"/>
                <w:sz w:val="18"/>
                <w:szCs w:val="18"/>
                <w:lang w:eastAsia="es-CL"/>
              </w:rPr>
              <w:t>09</w:t>
            </w:r>
            <w:r w:rsidRPr="0077781E">
              <w:rPr>
                <w:rFonts w:eastAsia="Times New Roman" w:cs="Times New Roman"/>
                <w:bCs/>
                <w:color w:val="000000"/>
                <w:sz w:val="18"/>
                <w:szCs w:val="18"/>
                <w:lang w:eastAsia="es-CL"/>
              </w:rPr>
              <w:t xml:space="preserve"> oportunidades</w:t>
            </w:r>
          </w:p>
        </w:tc>
      </w:tr>
      <w:tr w:rsidR="006E3FE6" w14:paraId="164935EB" w14:textId="77777777" w:rsidTr="00CE3A9B">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74C074AE" w14:textId="77777777" w:rsidR="006E3FE6" w:rsidRDefault="006E3FE6" w:rsidP="00CE3A9B">
            <w:pPr>
              <w:spacing w:after="0"/>
              <w:rPr>
                <w:rFonts w:eastAsia="Times New Roman" w:cs="Times New Roman"/>
                <w:color w:val="000000"/>
                <w:sz w:val="18"/>
                <w:szCs w:val="18"/>
                <w:lang w:eastAsia="es-CL"/>
              </w:rPr>
            </w:pPr>
          </w:p>
        </w:tc>
      </w:tr>
    </w:tbl>
    <w:p w14:paraId="11A631D8" w14:textId="77777777" w:rsidR="006E3FE6" w:rsidRPr="006E3FE6" w:rsidRDefault="006E3FE6">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6E3FE6" w14:paraId="49944681" w14:textId="77777777" w:rsidTr="00CE3A9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2FD2EB29" w14:textId="77777777" w:rsidR="006E3FE6" w:rsidRDefault="006E3FE6" w:rsidP="00CE3A9B">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6E3FE6" w14:paraId="3685B761" w14:textId="77777777" w:rsidTr="00C95812">
        <w:trPr>
          <w:trHeight w:val="6394"/>
          <w:jc w:val="center"/>
        </w:trPr>
        <w:tc>
          <w:tcPr>
            <w:tcW w:w="5000" w:type="pct"/>
            <w:gridSpan w:val="2"/>
            <w:tcBorders>
              <w:top w:val="nil"/>
              <w:left w:val="single" w:sz="4" w:space="0" w:color="auto"/>
              <w:bottom w:val="nil"/>
              <w:right w:val="single" w:sz="4" w:space="0" w:color="auto"/>
            </w:tcBorders>
            <w:noWrap/>
            <w:vAlign w:val="center"/>
          </w:tcPr>
          <w:p w14:paraId="5861AF0F" w14:textId="77777777" w:rsidR="006E3FE6" w:rsidRDefault="00C95812" w:rsidP="00C95812">
            <w:pPr>
              <w:spacing w:after="0" w:line="240" w:lineRule="auto"/>
              <w:jc w:val="center"/>
              <w:rPr>
                <w:rFonts w:ascii="Calibri" w:eastAsia="Times New Roman" w:hAnsi="Calibri" w:cs="Times New Roman"/>
                <w:color w:val="000000"/>
                <w:sz w:val="18"/>
                <w:szCs w:val="18"/>
                <w:lang w:eastAsia="es-CL"/>
              </w:rPr>
            </w:pPr>
            <w:r>
              <w:rPr>
                <w:noProof/>
                <w:lang w:eastAsia="es-CL"/>
              </w:rPr>
              <w:drawing>
                <wp:inline distT="0" distB="0" distL="0" distR="0" wp14:anchorId="2B40325F" wp14:editId="58D94059">
                  <wp:extent cx="8374380" cy="3413760"/>
                  <wp:effectExtent l="0" t="0" r="7620" b="15240"/>
                  <wp:docPr id="27" name="Gráfico 27">
                    <a:extLst xmlns:a="http://schemas.openxmlformats.org/drawingml/2006/main">
                      <a:ext uri="{FF2B5EF4-FFF2-40B4-BE49-F238E27FC236}">
                        <a16:creationId xmlns:a16="http://schemas.microsoft.com/office/drawing/2014/main" id="{214B0D95-AE0C-4F4B-AAF4-FE2857CC9B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r w:rsidR="006E3FE6" w14:paraId="367FC70E" w14:textId="77777777" w:rsidTr="00CE3A9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2D8D16A" w14:textId="77777777" w:rsidR="006E3FE6" w:rsidRDefault="006E3FE6" w:rsidP="00CE3A9B">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Figura 1</w:t>
            </w:r>
            <w:r w:rsidR="00013F4F">
              <w:rPr>
                <w:rFonts w:eastAsia="Calibri" w:cs="Calibri"/>
                <w:b/>
                <w:sz w:val="18"/>
                <w:szCs w:val="20"/>
              </w:rPr>
              <w:t>9</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2E6ACCC" w14:textId="77777777" w:rsidR="006E3FE6" w:rsidRDefault="006E3FE6" w:rsidP="00CE3A9B">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6E3FE6" w14:paraId="72E9690A" w14:textId="77777777" w:rsidTr="00CE3A9B">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5F043FB9" w14:textId="77777777" w:rsidR="0076046D" w:rsidRPr="0076046D" w:rsidRDefault="006E3FE6" w:rsidP="0076046D">
            <w:pPr>
              <w:spacing w:after="0" w:line="240" w:lineRule="auto"/>
              <w:jc w:val="both"/>
              <w:rPr>
                <w:rFonts w:eastAsia="Times New Roman" w:cs="Times New Roman"/>
                <w:bCs/>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0076046D" w:rsidRPr="0076046D">
              <w:rPr>
                <w:rFonts w:eastAsia="Times New Roman" w:cs="Times New Roman"/>
                <w:bCs/>
                <w:color w:val="000000"/>
                <w:sz w:val="18"/>
                <w:szCs w:val="18"/>
                <w:lang w:eastAsia="es-CL"/>
              </w:rPr>
              <w:t>Superación de caudal máximo de 120 m</w:t>
            </w:r>
            <w:r w:rsidR="0076046D" w:rsidRPr="0076046D">
              <w:rPr>
                <w:rFonts w:eastAsia="Times New Roman" w:cs="Times New Roman"/>
                <w:bCs/>
                <w:color w:val="000000"/>
                <w:sz w:val="18"/>
                <w:szCs w:val="18"/>
                <w:vertAlign w:val="superscript"/>
                <w:lang w:eastAsia="es-CL"/>
              </w:rPr>
              <w:t>3</w:t>
            </w:r>
            <w:r w:rsidR="0076046D" w:rsidRPr="0076046D">
              <w:rPr>
                <w:rFonts w:eastAsia="Times New Roman" w:cs="Times New Roman"/>
                <w:bCs/>
                <w:color w:val="000000"/>
                <w:sz w:val="18"/>
                <w:szCs w:val="18"/>
                <w:lang w:eastAsia="es-CL"/>
              </w:rPr>
              <w:t xml:space="preserve">/h a tratar en PTRiles en el mes de </w:t>
            </w:r>
            <w:r w:rsidR="0076046D">
              <w:rPr>
                <w:rFonts w:eastAsia="Times New Roman" w:cs="Times New Roman"/>
                <w:bCs/>
                <w:color w:val="000000"/>
                <w:sz w:val="18"/>
                <w:szCs w:val="18"/>
                <w:lang w:eastAsia="es-CL"/>
              </w:rPr>
              <w:t>febrero</w:t>
            </w:r>
            <w:r w:rsidR="0076046D" w:rsidRPr="0076046D">
              <w:rPr>
                <w:rFonts w:eastAsia="Times New Roman" w:cs="Times New Roman"/>
                <w:bCs/>
                <w:color w:val="000000"/>
                <w:sz w:val="18"/>
                <w:szCs w:val="18"/>
                <w:lang w:eastAsia="es-CL"/>
              </w:rPr>
              <w:t xml:space="preserve"> 2021. A mayor detalle dicho umbral fue superado en </w:t>
            </w:r>
            <w:r w:rsidR="00273D2E">
              <w:rPr>
                <w:rFonts w:eastAsia="Times New Roman" w:cs="Times New Roman"/>
                <w:bCs/>
                <w:color w:val="000000"/>
                <w:sz w:val="18"/>
                <w:szCs w:val="18"/>
                <w:lang w:eastAsia="es-CL"/>
              </w:rPr>
              <w:t>18</w:t>
            </w:r>
            <w:r w:rsidR="0076046D" w:rsidRPr="0076046D">
              <w:rPr>
                <w:rFonts w:eastAsia="Times New Roman" w:cs="Times New Roman"/>
                <w:bCs/>
                <w:color w:val="000000"/>
                <w:sz w:val="18"/>
                <w:szCs w:val="18"/>
                <w:lang w:eastAsia="es-CL"/>
              </w:rPr>
              <w:t xml:space="preserve"> ocasiones con el siguiente desglose por turno:</w:t>
            </w:r>
          </w:p>
          <w:p w14:paraId="410D7BAA" w14:textId="77777777" w:rsidR="0076046D" w:rsidRPr="0076046D" w:rsidRDefault="0076046D" w:rsidP="0076046D">
            <w:pPr>
              <w:spacing w:after="0" w:line="240" w:lineRule="auto"/>
              <w:rPr>
                <w:rFonts w:eastAsia="Times New Roman" w:cs="Times New Roman"/>
                <w:bCs/>
                <w:color w:val="000000"/>
                <w:sz w:val="18"/>
                <w:szCs w:val="18"/>
                <w:lang w:eastAsia="es-CL"/>
              </w:rPr>
            </w:pPr>
            <w:r w:rsidRPr="0076046D">
              <w:rPr>
                <w:rFonts w:eastAsia="Times New Roman" w:cs="Times New Roman"/>
                <w:bCs/>
                <w:color w:val="000000"/>
                <w:sz w:val="18"/>
                <w:szCs w:val="18"/>
                <w:lang w:eastAsia="es-CL"/>
              </w:rPr>
              <w:t>-</w:t>
            </w:r>
            <w:r w:rsidRPr="0076046D">
              <w:rPr>
                <w:rFonts w:eastAsia="Times New Roman" w:cs="Times New Roman"/>
                <w:bCs/>
                <w:color w:val="000000"/>
                <w:sz w:val="18"/>
                <w:szCs w:val="18"/>
                <w:lang w:eastAsia="es-CL"/>
              </w:rPr>
              <w:tab/>
              <w:t xml:space="preserve">Turno 00:00 – 07:00= </w:t>
            </w:r>
            <w:r w:rsidR="00273D2E">
              <w:rPr>
                <w:rFonts w:eastAsia="Times New Roman" w:cs="Times New Roman"/>
                <w:bCs/>
                <w:color w:val="000000"/>
                <w:sz w:val="18"/>
                <w:szCs w:val="18"/>
                <w:lang w:eastAsia="es-CL"/>
              </w:rPr>
              <w:t>07</w:t>
            </w:r>
            <w:r w:rsidRPr="0076046D">
              <w:rPr>
                <w:rFonts w:eastAsia="Times New Roman" w:cs="Times New Roman"/>
                <w:bCs/>
                <w:color w:val="000000"/>
                <w:sz w:val="18"/>
                <w:szCs w:val="18"/>
                <w:lang w:eastAsia="es-CL"/>
              </w:rPr>
              <w:t xml:space="preserve"> oportunidades</w:t>
            </w:r>
          </w:p>
          <w:p w14:paraId="3D4E1255" w14:textId="77777777" w:rsidR="0076046D" w:rsidRPr="0076046D" w:rsidRDefault="0076046D" w:rsidP="0076046D">
            <w:pPr>
              <w:spacing w:after="0" w:line="240" w:lineRule="auto"/>
              <w:rPr>
                <w:rFonts w:eastAsia="Times New Roman" w:cs="Times New Roman"/>
                <w:bCs/>
                <w:color w:val="000000"/>
                <w:sz w:val="18"/>
                <w:szCs w:val="18"/>
                <w:lang w:eastAsia="es-CL"/>
              </w:rPr>
            </w:pPr>
            <w:r w:rsidRPr="0076046D">
              <w:rPr>
                <w:rFonts w:eastAsia="Times New Roman" w:cs="Times New Roman"/>
                <w:bCs/>
                <w:color w:val="000000"/>
                <w:sz w:val="18"/>
                <w:szCs w:val="18"/>
                <w:lang w:eastAsia="es-CL"/>
              </w:rPr>
              <w:t>-</w:t>
            </w:r>
            <w:r w:rsidRPr="0076046D">
              <w:rPr>
                <w:rFonts w:eastAsia="Times New Roman" w:cs="Times New Roman"/>
                <w:bCs/>
                <w:color w:val="000000"/>
                <w:sz w:val="18"/>
                <w:szCs w:val="18"/>
                <w:lang w:eastAsia="es-CL"/>
              </w:rPr>
              <w:tab/>
              <w:t xml:space="preserve">Turno 08:00 – 15:00= </w:t>
            </w:r>
            <w:r w:rsidR="00273D2E">
              <w:rPr>
                <w:rFonts w:eastAsia="Times New Roman" w:cs="Times New Roman"/>
                <w:bCs/>
                <w:color w:val="000000"/>
                <w:sz w:val="18"/>
                <w:szCs w:val="18"/>
                <w:lang w:eastAsia="es-CL"/>
              </w:rPr>
              <w:t>08</w:t>
            </w:r>
            <w:r w:rsidRPr="0076046D">
              <w:rPr>
                <w:rFonts w:eastAsia="Times New Roman" w:cs="Times New Roman"/>
                <w:bCs/>
                <w:color w:val="000000"/>
                <w:sz w:val="18"/>
                <w:szCs w:val="18"/>
                <w:lang w:eastAsia="es-CL"/>
              </w:rPr>
              <w:t xml:space="preserve"> oportunidades</w:t>
            </w:r>
          </w:p>
          <w:p w14:paraId="77221E18" w14:textId="77777777" w:rsidR="006E3FE6" w:rsidRDefault="0076046D" w:rsidP="0076046D">
            <w:pPr>
              <w:spacing w:after="0" w:line="240" w:lineRule="auto"/>
              <w:rPr>
                <w:rFonts w:eastAsia="Times New Roman" w:cs="Times New Roman"/>
                <w:color w:val="000000"/>
                <w:sz w:val="18"/>
                <w:szCs w:val="18"/>
                <w:lang w:eastAsia="es-CL"/>
              </w:rPr>
            </w:pPr>
            <w:r w:rsidRPr="0076046D">
              <w:rPr>
                <w:rFonts w:eastAsia="Times New Roman" w:cs="Times New Roman"/>
                <w:bCs/>
                <w:color w:val="000000"/>
                <w:sz w:val="18"/>
                <w:szCs w:val="18"/>
                <w:lang w:eastAsia="es-CL"/>
              </w:rPr>
              <w:t>-</w:t>
            </w:r>
            <w:r w:rsidRPr="0076046D">
              <w:rPr>
                <w:rFonts w:eastAsia="Times New Roman" w:cs="Times New Roman"/>
                <w:bCs/>
                <w:color w:val="000000"/>
                <w:sz w:val="18"/>
                <w:szCs w:val="18"/>
                <w:lang w:eastAsia="es-CL"/>
              </w:rPr>
              <w:tab/>
              <w:t>Turno 16:00 - 23:00= 0</w:t>
            </w:r>
            <w:r w:rsidR="00273D2E">
              <w:rPr>
                <w:rFonts w:eastAsia="Times New Roman" w:cs="Times New Roman"/>
                <w:bCs/>
                <w:color w:val="000000"/>
                <w:sz w:val="18"/>
                <w:szCs w:val="18"/>
                <w:lang w:eastAsia="es-CL"/>
              </w:rPr>
              <w:t>3</w:t>
            </w:r>
            <w:r w:rsidRPr="0076046D">
              <w:rPr>
                <w:rFonts w:eastAsia="Times New Roman" w:cs="Times New Roman"/>
                <w:bCs/>
                <w:color w:val="000000"/>
                <w:sz w:val="18"/>
                <w:szCs w:val="18"/>
                <w:lang w:eastAsia="es-CL"/>
              </w:rPr>
              <w:t xml:space="preserve"> oportunidades</w:t>
            </w:r>
          </w:p>
        </w:tc>
      </w:tr>
      <w:tr w:rsidR="006E3FE6" w14:paraId="77A3880A" w14:textId="77777777" w:rsidTr="00CE3A9B">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7F6F9B3E" w14:textId="77777777" w:rsidR="006E3FE6" w:rsidRDefault="006E3FE6" w:rsidP="00CE3A9B">
            <w:pPr>
              <w:spacing w:after="0"/>
              <w:rPr>
                <w:rFonts w:eastAsia="Times New Roman" w:cs="Times New Roman"/>
                <w:color w:val="000000"/>
                <w:sz w:val="18"/>
                <w:szCs w:val="18"/>
                <w:lang w:eastAsia="es-CL"/>
              </w:rPr>
            </w:pPr>
          </w:p>
        </w:tc>
      </w:tr>
    </w:tbl>
    <w:p w14:paraId="57A6E4D6" w14:textId="77777777" w:rsidR="00530D1C" w:rsidRDefault="00530D1C">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3E223A" w14:paraId="4CB5E624" w14:textId="77777777" w:rsidTr="00497FB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8A5D3AA" w14:textId="77777777" w:rsidR="003E223A" w:rsidRDefault="003E223A" w:rsidP="00497FBF">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3E223A" w14:paraId="5ED3C8DF" w14:textId="77777777" w:rsidTr="00497FBF">
        <w:trPr>
          <w:trHeight w:val="6394"/>
          <w:jc w:val="center"/>
        </w:trPr>
        <w:tc>
          <w:tcPr>
            <w:tcW w:w="5000" w:type="pct"/>
            <w:gridSpan w:val="2"/>
            <w:tcBorders>
              <w:top w:val="nil"/>
              <w:left w:val="single" w:sz="4" w:space="0" w:color="auto"/>
              <w:bottom w:val="nil"/>
              <w:right w:val="single" w:sz="4" w:space="0" w:color="auto"/>
            </w:tcBorders>
            <w:noWrap/>
            <w:vAlign w:val="center"/>
          </w:tcPr>
          <w:p w14:paraId="794AD48F" w14:textId="77777777" w:rsidR="003E223A" w:rsidRPr="00985B35" w:rsidRDefault="003E223A" w:rsidP="00497FBF">
            <w:pPr>
              <w:spacing w:after="0" w:line="240" w:lineRule="auto"/>
              <w:jc w:val="center"/>
              <w:rPr>
                <w:rFonts w:ascii="Calibri" w:eastAsia="Times New Roman" w:hAnsi="Calibri" w:cs="Times New Roman"/>
                <w:color w:val="000000"/>
                <w:sz w:val="16"/>
                <w:szCs w:val="16"/>
                <w:lang w:eastAsia="es-CL"/>
              </w:rPr>
            </w:pPr>
          </w:p>
          <w:p w14:paraId="46C957DA" w14:textId="77777777" w:rsidR="003E223A" w:rsidRPr="00985B35" w:rsidRDefault="00985B35" w:rsidP="00497FBF">
            <w:pPr>
              <w:spacing w:after="0" w:line="240" w:lineRule="auto"/>
              <w:jc w:val="center"/>
              <w:rPr>
                <w:rFonts w:ascii="Calibri" w:eastAsia="Times New Roman" w:hAnsi="Calibri" w:cs="Times New Roman"/>
                <w:color w:val="000000"/>
                <w:sz w:val="16"/>
                <w:szCs w:val="16"/>
                <w:lang w:eastAsia="es-CL"/>
              </w:rPr>
            </w:pPr>
            <w:r>
              <w:rPr>
                <w:noProof/>
                <w:lang w:eastAsia="es-CL"/>
              </w:rPr>
              <w:drawing>
                <wp:inline distT="0" distB="0" distL="0" distR="0" wp14:anchorId="21868E5F" wp14:editId="4210858A">
                  <wp:extent cx="7364730" cy="4645554"/>
                  <wp:effectExtent l="0" t="0" r="7620"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375656" cy="4652446"/>
                          </a:xfrm>
                          <a:prstGeom prst="rect">
                            <a:avLst/>
                          </a:prstGeom>
                        </pic:spPr>
                      </pic:pic>
                    </a:graphicData>
                  </a:graphic>
                </wp:inline>
              </w:drawing>
            </w:r>
          </w:p>
          <w:p w14:paraId="353C213C" w14:textId="77777777" w:rsidR="003E223A" w:rsidRDefault="003E223A" w:rsidP="00497FBF">
            <w:pPr>
              <w:spacing w:after="0" w:line="240" w:lineRule="auto"/>
              <w:jc w:val="center"/>
              <w:rPr>
                <w:rFonts w:ascii="Calibri" w:eastAsia="Times New Roman" w:hAnsi="Calibri" w:cs="Times New Roman"/>
                <w:color w:val="000000"/>
                <w:sz w:val="18"/>
                <w:szCs w:val="18"/>
                <w:lang w:eastAsia="es-CL"/>
              </w:rPr>
            </w:pPr>
          </w:p>
        </w:tc>
      </w:tr>
      <w:tr w:rsidR="003E223A" w14:paraId="0EFB8AF4" w14:textId="77777777" w:rsidTr="00497FB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DCDF730" w14:textId="77777777" w:rsidR="003E223A" w:rsidRDefault="003E223A" w:rsidP="00497FBF">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 xml:space="preserve">Imagen </w:t>
            </w:r>
            <w:r w:rsidR="00B412FD">
              <w:rPr>
                <w:rFonts w:eastAsia="Calibri" w:cs="Calibri"/>
                <w:b/>
                <w:sz w:val="18"/>
                <w:szCs w:val="20"/>
              </w:rPr>
              <w:t>2</w:t>
            </w:r>
            <w:r>
              <w:rPr>
                <w:rFonts w:eastAsia="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190E705" w14:textId="77777777" w:rsidR="003E223A" w:rsidRDefault="003E223A" w:rsidP="00497FBF">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w:t>
            </w:r>
          </w:p>
        </w:tc>
      </w:tr>
      <w:tr w:rsidR="003E223A" w14:paraId="3AB27B99" w14:textId="77777777" w:rsidTr="00497FBF">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630E67D7" w14:textId="77777777" w:rsidR="003E223A" w:rsidRDefault="003E223A" w:rsidP="00497FBF">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0A14B3">
              <w:rPr>
                <w:rFonts w:eastAsia="Times New Roman" w:cs="Times New Roman"/>
                <w:bCs/>
                <w:color w:val="000000"/>
                <w:sz w:val="18"/>
                <w:szCs w:val="18"/>
                <w:lang w:eastAsia="es-CL"/>
              </w:rPr>
              <w:t xml:space="preserve"> </w:t>
            </w:r>
            <w:r w:rsidRPr="001A68FC">
              <w:rPr>
                <w:rFonts w:ascii="Calibri" w:eastAsia="Times New Roman" w:hAnsi="Calibri" w:cs="Times New Roman"/>
                <w:bCs/>
                <w:sz w:val="18"/>
                <w:szCs w:val="18"/>
                <w:lang w:eastAsia="es-CL"/>
              </w:rPr>
              <w:t xml:space="preserve">Se observa que las pertinencias no </w:t>
            </w:r>
            <w:r w:rsidRPr="001A68FC">
              <w:rPr>
                <w:rFonts w:ascii="Calibri" w:hAnsi="Calibri"/>
                <w:sz w:val="18"/>
                <w:szCs w:val="18"/>
              </w:rPr>
              <w:t>están cargadas en el Sistema RCA (SRCA) tal como fuera instruido en la Resolución Exenta SMA N° 1518/2013 que indicó el deber de actualizar toda la información en el marco del reporte de datos requeridos para el registro público de Resoluciones de Calificación Ambiental (RCA).</w:t>
            </w:r>
          </w:p>
        </w:tc>
      </w:tr>
      <w:tr w:rsidR="003E223A" w14:paraId="63D1DED9" w14:textId="77777777" w:rsidTr="00497FBF">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6C3C63E9" w14:textId="77777777" w:rsidR="003E223A" w:rsidRDefault="003E223A" w:rsidP="00497FBF">
            <w:pPr>
              <w:spacing w:after="0"/>
              <w:rPr>
                <w:rFonts w:eastAsia="Times New Roman" w:cs="Times New Roman"/>
                <w:color w:val="000000"/>
                <w:sz w:val="18"/>
                <w:szCs w:val="18"/>
                <w:lang w:eastAsia="es-CL"/>
              </w:rPr>
            </w:pPr>
          </w:p>
        </w:tc>
      </w:tr>
    </w:tbl>
    <w:p w14:paraId="055F18C1" w14:textId="77777777" w:rsidR="003E223A" w:rsidRPr="000073A9" w:rsidRDefault="003E223A" w:rsidP="003E223A">
      <w:pPr>
        <w:rPr>
          <w:rFonts w:ascii="Calibri" w:eastAsia="Calibri" w:hAnsi="Calibri" w:cs="Calibri"/>
          <w:sz w:val="20"/>
          <w:szCs w:val="20"/>
        </w:rPr>
      </w:pPr>
      <w:r>
        <w:rPr>
          <w:rFonts w:eastAsia="Calibri" w:cs="Calibri"/>
          <w:sz w:val="28"/>
          <w:szCs w:val="32"/>
        </w:rPr>
        <w:br w:type="page"/>
      </w:r>
    </w:p>
    <w:p w14:paraId="2C456980" w14:textId="77777777" w:rsidR="008B2299" w:rsidRPr="0031512B" w:rsidRDefault="008B2299" w:rsidP="008B2299">
      <w:pPr>
        <w:pStyle w:val="Ttulo1"/>
      </w:pPr>
      <w:bookmarkStart w:id="310" w:name="_Toc73365250"/>
      <w:r w:rsidRPr="0031512B">
        <w:lastRenderedPageBreak/>
        <w:t>OTROS HECHOS</w:t>
      </w:r>
      <w:bookmarkEnd w:id="310"/>
    </w:p>
    <w:p w14:paraId="7DED0E9D" w14:textId="77777777" w:rsidR="008B2299" w:rsidRPr="00F57D26" w:rsidRDefault="008B2299" w:rsidP="008B2299">
      <w:pPr>
        <w:spacing w:after="0" w:line="240" w:lineRule="auto"/>
        <w:contextualSpacing/>
        <w:jc w:val="both"/>
        <w:rPr>
          <w:rFonts w:ascii="Calibri" w:eastAsia="Calibri" w:hAnsi="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8B2299" w:rsidRPr="0031512B" w14:paraId="39A9CA03" w14:textId="77777777" w:rsidTr="00456315">
        <w:trPr>
          <w:trHeight w:val="300"/>
          <w:jc w:val="center"/>
        </w:trPr>
        <w:tc>
          <w:tcPr>
            <w:tcW w:w="5000" w:type="pct"/>
            <w:shd w:val="clear" w:color="auto" w:fill="auto"/>
            <w:noWrap/>
            <w:vAlign w:val="center"/>
            <w:hideMark/>
          </w:tcPr>
          <w:p w14:paraId="0A56A94E" w14:textId="77777777" w:rsidR="008B2299" w:rsidRPr="00007718" w:rsidRDefault="008B2299" w:rsidP="00456315">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Otros Hechos N°1.</w:t>
            </w:r>
          </w:p>
        </w:tc>
      </w:tr>
      <w:tr w:rsidR="008B2299" w:rsidRPr="0031512B" w14:paraId="1395AAE9" w14:textId="77777777" w:rsidTr="00456315">
        <w:trPr>
          <w:trHeight w:val="1686"/>
          <w:jc w:val="center"/>
        </w:trPr>
        <w:tc>
          <w:tcPr>
            <w:tcW w:w="5000" w:type="pct"/>
            <w:shd w:val="clear" w:color="auto" w:fill="auto"/>
            <w:noWrap/>
            <w:hideMark/>
          </w:tcPr>
          <w:p w14:paraId="41B7A32A" w14:textId="77777777" w:rsidR="008B2299" w:rsidRPr="0031512B" w:rsidRDefault="008B2299" w:rsidP="00456315">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3CFB6670" w14:textId="77777777" w:rsidR="008B2299" w:rsidRPr="00A15226" w:rsidRDefault="008B2299" w:rsidP="00456315">
            <w:pPr>
              <w:rPr>
                <w:rFonts w:ascii="Calibri" w:eastAsia="Times New Roman" w:hAnsi="Calibri"/>
                <w:color w:val="000000"/>
                <w:sz w:val="20"/>
                <w:szCs w:val="20"/>
                <w:lang w:eastAsia="es-CL"/>
              </w:rPr>
            </w:pPr>
            <w:r>
              <w:rPr>
                <w:rFonts w:ascii="Calibri" w:eastAsia="Times New Roman" w:hAnsi="Calibri"/>
                <w:color w:val="000000"/>
                <w:sz w:val="20"/>
                <w:szCs w:val="20"/>
                <w:lang w:eastAsia="es-CL"/>
              </w:rPr>
              <w:t>No hay.</w:t>
            </w:r>
          </w:p>
        </w:tc>
      </w:tr>
    </w:tbl>
    <w:p w14:paraId="6FCA6669" w14:textId="77777777" w:rsidR="000A14B3" w:rsidRDefault="000A14B3" w:rsidP="000A14B3">
      <w:pPr>
        <w:rPr>
          <w:rFonts w:eastAsia="Calibri" w:cs="Calibri"/>
          <w:sz w:val="20"/>
          <w:szCs w:val="20"/>
        </w:rPr>
      </w:pPr>
      <w:r>
        <w:rPr>
          <w:rFonts w:eastAsia="Calibri" w:cs="Calibri"/>
          <w:sz w:val="28"/>
          <w:szCs w:val="32"/>
        </w:rPr>
        <w:br w:type="page"/>
      </w:r>
    </w:p>
    <w:p w14:paraId="42C7CC12" w14:textId="77777777" w:rsidR="00D42470" w:rsidRPr="00D42470" w:rsidRDefault="00D42470" w:rsidP="005863D4">
      <w:pPr>
        <w:pStyle w:val="Ttulo1"/>
      </w:pPr>
      <w:bookmarkStart w:id="311" w:name="_Toc352840404"/>
      <w:bookmarkStart w:id="312" w:name="_Toc352841464"/>
      <w:bookmarkStart w:id="313" w:name="_Toc447875253"/>
      <w:bookmarkStart w:id="314" w:name="_Toc449085431"/>
      <w:bookmarkStart w:id="315" w:name="_Toc73365251"/>
      <w:bookmarkEnd w:id="145"/>
      <w:bookmarkEnd w:id="146"/>
      <w:bookmarkEnd w:id="147"/>
      <w:bookmarkEnd w:id="148"/>
      <w:r w:rsidRPr="00D42470">
        <w:lastRenderedPageBreak/>
        <w:t>CONCLUSIONES</w:t>
      </w:r>
      <w:bookmarkEnd w:id="311"/>
      <w:bookmarkEnd w:id="312"/>
      <w:bookmarkEnd w:id="313"/>
      <w:bookmarkEnd w:id="314"/>
      <w:bookmarkEnd w:id="315"/>
    </w:p>
    <w:p w14:paraId="05ECA72F" w14:textId="77777777" w:rsidR="00D42470" w:rsidRPr="00007718" w:rsidRDefault="00D42470" w:rsidP="00D42470">
      <w:pPr>
        <w:spacing w:after="0" w:line="240" w:lineRule="auto"/>
        <w:contextualSpacing/>
        <w:jc w:val="both"/>
        <w:rPr>
          <w:rFonts w:eastAsia="Calibri" w:cs="Calibri"/>
          <w:bCs/>
          <w:sz w:val="20"/>
          <w:szCs w:val="20"/>
        </w:rPr>
      </w:pPr>
    </w:p>
    <w:p w14:paraId="62D664FA" w14:textId="77777777" w:rsidR="00D42470" w:rsidRPr="00007718" w:rsidRDefault="00D42470" w:rsidP="00D42470">
      <w:pPr>
        <w:spacing w:after="0" w:line="240" w:lineRule="auto"/>
        <w:jc w:val="both"/>
        <w:rPr>
          <w:rFonts w:eastAsia="Calibri" w:cs="Calibri"/>
          <w:sz w:val="20"/>
          <w:szCs w:val="20"/>
        </w:rPr>
      </w:pPr>
      <w:r w:rsidRPr="00007718">
        <w:rPr>
          <w:rFonts w:eastAsia="Calibri" w:cs="Calibri"/>
          <w:sz w:val="20"/>
          <w:szCs w:val="20"/>
        </w:rPr>
        <w:t xml:space="preserve">Los resultados de las actividades de fiscalización, asociados los Instrumentos de </w:t>
      </w:r>
      <w:r w:rsidR="00E65EF9" w:rsidRPr="00007718">
        <w:rPr>
          <w:rFonts w:eastAsia="Calibri" w:cs="Calibri"/>
          <w:sz w:val="20"/>
          <w:szCs w:val="20"/>
        </w:rPr>
        <w:t>Carácter</w:t>
      </w:r>
      <w:r w:rsidRPr="00007718">
        <w:rPr>
          <w:rFonts w:eastAsia="Calibri" w:cs="Calibri"/>
          <w:sz w:val="20"/>
          <w:szCs w:val="20"/>
        </w:rPr>
        <w:t xml:space="preserve"> Ambiental indicados en el punto 3, permitieron identificar ciertos hallazgos que se describen a continuación:</w:t>
      </w:r>
    </w:p>
    <w:p w14:paraId="55ECBFC8"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251"/>
        <w:gridCol w:w="6377"/>
        <w:gridCol w:w="3787"/>
      </w:tblGrid>
      <w:tr w:rsidR="00D42470" w:rsidRPr="00F7456A" w14:paraId="551B877C" w14:textId="77777777" w:rsidTr="00EB46DF">
        <w:trPr>
          <w:trHeight w:val="395"/>
          <w:tblHeader/>
          <w:jc w:val="center"/>
        </w:trPr>
        <w:tc>
          <w:tcPr>
            <w:tcW w:w="423" w:type="pct"/>
            <w:shd w:val="clear" w:color="auto" w:fill="D9D9D9"/>
            <w:vAlign w:val="center"/>
          </w:tcPr>
          <w:p w14:paraId="76864A3F" w14:textId="77777777" w:rsidR="00D42470" w:rsidRPr="00F7456A" w:rsidRDefault="00D42470" w:rsidP="00D42470">
            <w:pPr>
              <w:jc w:val="center"/>
              <w:rPr>
                <w:rFonts w:cs="Calibri"/>
                <w:b/>
              </w:rPr>
            </w:pPr>
            <w:r w:rsidRPr="00F7456A">
              <w:rPr>
                <w:rFonts w:cs="Calibri"/>
                <w:b/>
              </w:rPr>
              <w:t>N° Hecho constatado</w:t>
            </w:r>
          </w:p>
        </w:tc>
        <w:tc>
          <w:tcPr>
            <w:tcW w:w="830" w:type="pct"/>
            <w:shd w:val="clear" w:color="auto" w:fill="D9D9D9"/>
            <w:vAlign w:val="center"/>
          </w:tcPr>
          <w:p w14:paraId="18DB56FD" w14:textId="77777777" w:rsidR="00D42470" w:rsidRPr="00F7456A" w:rsidRDefault="00D42470" w:rsidP="00D42470">
            <w:pPr>
              <w:jc w:val="center"/>
              <w:rPr>
                <w:rFonts w:cs="Calibri"/>
                <w:b/>
                <w:color w:val="A6A6A6"/>
              </w:rPr>
            </w:pPr>
            <w:r w:rsidRPr="00F7456A">
              <w:rPr>
                <w:rFonts w:cs="Calibri"/>
                <w:b/>
              </w:rPr>
              <w:t>Materia específica objeto de la fiscalización ambiental.</w:t>
            </w:r>
          </w:p>
        </w:tc>
        <w:tc>
          <w:tcPr>
            <w:tcW w:w="2351" w:type="pct"/>
            <w:shd w:val="clear" w:color="auto" w:fill="D9D9D9"/>
            <w:vAlign w:val="center"/>
          </w:tcPr>
          <w:p w14:paraId="31A4E461" w14:textId="77777777" w:rsidR="00D42470" w:rsidRPr="00F7456A" w:rsidRDefault="00D42470" w:rsidP="00D42470">
            <w:pPr>
              <w:jc w:val="center"/>
              <w:rPr>
                <w:rFonts w:cs="Calibri"/>
                <w:b/>
              </w:rPr>
            </w:pPr>
            <w:r w:rsidRPr="00F7456A">
              <w:rPr>
                <w:rFonts w:cs="Calibri"/>
                <w:b/>
              </w:rPr>
              <w:t>Exigencia asociada</w:t>
            </w:r>
          </w:p>
        </w:tc>
        <w:tc>
          <w:tcPr>
            <w:tcW w:w="1396" w:type="pct"/>
            <w:shd w:val="clear" w:color="auto" w:fill="D9D9D9"/>
            <w:vAlign w:val="center"/>
          </w:tcPr>
          <w:p w14:paraId="1DDA271F" w14:textId="77777777" w:rsidR="00D42470" w:rsidRPr="00F7456A" w:rsidRDefault="00F7456A" w:rsidP="00D42470">
            <w:pPr>
              <w:jc w:val="center"/>
              <w:rPr>
                <w:rFonts w:cs="Calibri"/>
                <w:b/>
              </w:rPr>
            </w:pPr>
            <w:r>
              <w:rPr>
                <w:rFonts w:cs="Calibri"/>
                <w:b/>
              </w:rPr>
              <w:t>Hallazgo</w:t>
            </w:r>
          </w:p>
        </w:tc>
      </w:tr>
      <w:tr w:rsidR="00654ED0" w:rsidRPr="00F7456A" w14:paraId="172EA662" w14:textId="77777777" w:rsidTr="00EB46DF">
        <w:trPr>
          <w:jc w:val="center"/>
        </w:trPr>
        <w:tc>
          <w:tcPr>
            <w:tcW w:w="423" w:type="pct"/>
            <w:vAlign w:val="center"/>
          </w:tcPr>
          <w:p w14:paraId="1C2974DE" w14:textId="77777777" w:rsidR="00654ED0" w:rsidRDefault="00DC7D72" w:rsidP="00C753EE">
            <w:pPr>
              <w:widowControl w:val="0"/>
              <w:overflowPunct w:val="0"/>
              <w:autoSpaceDE w:val="0"/>
              <w:autoSpaceDN w:val="0"/>
              <w:adjustRightInd w:val="0"/>
              <w:jc w:val="center"/>
              <w:rPr>
                <w:rFonts w:cs="Calibri"/>
                <w:iCs/>
              </w:rPr>
            </w:pPr>
            <w:r>
              <w:rPr>
                <w:rFonts w:cs="Calibri"/>
                <w:iCs/>
              </w:rPr>
              <w:t>1</w:t>
            </w:r>
          </w:p>
        </w:tc>
        <w:tc>
          <w:tcPr>
            <w:tcW w:w="830" w:type="pct"/>
            <w:vAlign w:val="center"/>
          </w:tcPr>
          <w:p w14:paraId="7D7533CC" w14:textId="77777777" w:rsidR="00654ED0" w:rsidRPr="00F7456A" w:rsidRDefault="00456315" w:rsidP="00C753EE">
            <w:pPr>
              <w:widowControl w:val="0"/>
              <w:overflowPunct w:val="0"/>
              <w:autoSpaceDE w:val="0"/>
              <w:autoSpaceDN w:val="0"/>
              <w:adjustRightInd w:val="0"/>
              <w:jc w:val="center"/>
              <w:rPr>
                <w:rFonts w:cs="Calibri"/>
                <w:iCs/>
              </w:rPr>
            </w:pPr>
            <w:r>
              <w:rPr>
                <w:rFonts w:cs="Calibri"/>
                <w:iCs/>
              </w:rPr>
              <w:t xml:space="preserve">Verificar funcionamiento </w:t>
            </w:r>
            <w:r w:rsidRPr="00456315">
              <w:rPr>
                <w:rFonts w:cs="Calibri"/>
                <w:iCs/>
              </w:rPr>
              <w:t>del sistema de tratamiento de residuos industriales líquidos.</w:t>
            </w:r>
          </w:p>
        </w:tc>
        <w:tc>
          <w:tcPr>
            <w:tcW w:w="2351" w:type="pct"/>
            <w:vAlign w:val="center"/>
          </w:tcPr>
          <w:p w14:paraId="1451206F" w14:textId="77777777" w:rsidR="00ED099B" w:rsidRPr="00ED099B" w:rsidRDefault="00ED099B" w:rsidP="00ED099B">
            <w:pPr>
              <w:widowControl w:val="0"/>
              <w:overflowPunct w:val="0"/>
              <w:autoSpaceDE w:val="0"/>
              <w:autoSpaceDN w:val="0"/>
              <w:adjustRightInd w:val="0"/>
              <w:jc w:val="both"/>
              <w:rPr>
                <w:rFonts w:cs="Calibri"/>
                <w:u w:val="single"/>
              </w:rPr>
            </w:pPr>
            <w:r w:rsidRPr="00ED099B">
              <w:rPr>
                <w:rFonts w:cs="Calibri"/>
                <w:u w:val="single"/>
              </w:rPr>
              <w:t>Extracto Considerando 3 RCA N°762/2005</w:t>
            </w:r>
          </w:p>
          <w:p w14:paraId="0755F79A" w14:textId="77777777" w:rsidR="00ED099B" w:rsidRPr="00ED099B" w:rsidRDefault="00ED099B" w:rsidP="00ED099B">
            <w:pPr>
              <w:widowControl w:val="0"/>
              <w:overflowPunct w:val="0"/>
              <w:autoSpaceDE w:val="0"/>
              <w:autoSpaceDN w:val="0"/>
              <w:adjustRightInd w:val="0"/>
              <w:jc w:val="both"/>
              <w:rPr>
                <w:rFonts w:cs="Calibri"/>
              </w:rPr>
            </w:pPr>
            <w:r w:rsidRPr="00ED099B">
              <w:rPr>
                <w:rFonts w:cs="Calibri"/>
              </w:rPr>
              <w:t>El sistema permite tratar el 100% de las aguas residuales industriales que se generan en la empresa. Los efluentes tratados en el sistema, serán mezclados con las aguas limpias en el clorador y posteriormente descargados directamente hacia el río Damas, en las coordenadas UTM Norte 5.505.550 y Este 661.600.</w:t>
            </w:r>
          </w:p>
          <w:p w14:paraId="0808880B" w14:textId="77777777" w:rsidR="00530D1C" w:rsidRDefault="00530D1C" w:rsidP="00530D1C">
            <w:pPr>
              <w:widowControl w:val="0"/>
              <w:overflowPunct w:val="0"/>
              <w:autoSpaceDE w:val="0"/>
              <w:autoSpaceDN w:val="0"/>
              <w:adjustRightInd w:val="0"/>
              <w:jc w:val="both"/>
              <w:rPr>
                <w:rFonts w:cs="Calibri"/>
                <w:u w:val="single"/>
              </w:rPr>
            </w:pPr>
          </w:p>
          <w:p w14:paraId="4A57D135" w14:textId="77777777" w:rsidR="00547593" w:rsidRDefault="00547593" w:rsidP="00547593">
            <w:pPr>
              <w:ind w:left="567" w:hanging="535"/>
              <w:jc w:val="both"/>
              <w:rPr>
                <w:u w:val="single"/>
              </w:rPr>
            </w:pPr>
            <w:r w:rsidRPr="008007B0">
              <w:rPr>
                <w:u w:val="single"/>
              </w:rPr>
              <w:t>Extracto Considerando 3 RCA N° 607/2009</w:t>
            </w:r>
          </w:p>
          <w:p w14:paraId="2601B579" w14:textId="77777777" w:rsidR="00547593" w:rsidRPr="002B4385" w:rsidRDefault="00547593" w:rsidP="00547593">
            <w:pPr>
              <w:ind w:left="34"/>
              <w:jc w:val="both"/>
            </w:pPr>
            <w:r w:rsidRPr="002B4385">
              <w:t>Descripción descarga a Río Damas: El RIL ya tratado, luego de pasar por el tratamiento físico-químico CAF (en base a flotación por aire cavitado), es dirigido gravitacionalmente a un estanque de almacenamiento de 100 m</w:t>
            </w:r>
            <w:r w:rsidRPr="002B4385">
              <w:rPr>
                <w:vertAlign w:val="superscript"/>
              </w:rPr>
              <w:t>3</w:t>
            </w:r>
            <w:r w:rsidRPr="002B4385">
              <w:t>, en donde se regula su temperatura y se otorga el tiempo de residencia necesario para la desinfección en base a hipoclorito de sodio. Al mismo estanque y de forma gravitacional llegan las aguas limpias provenientes del proceso de evaporación (agua de vaca) y el efluente tratado en el sistema de reactor biológico dinámico (Lombrifiltro). Los tres aportes descritos, (CAF, Aguas Limpias y Lombrifiltro), antes de descargarse al Río Damas son homogenizados a través de dos jet-mix, instalados en el estanque de almacenamiento Nº 4. Luego de mezclados los flujos, en forma continua son conducidos por un conducto equipado con un flujómetro (medidor de flujo en línea marca Siemens), que registra el caudal horario y el volumen total diario. (VDD). El efluente ya mezclado y contabilizado, pasa a una cámara de hormigón, donde se haya instalado un sensor de pH en línea, en conjunto con un equipo de monitoreo automático, marca ISCO 6712, portátil. Luego de pasar por la cámara, el efluente tratado entra a una cañería de HDPE, que descarga al Río Damas.</w:t>
            </w:r>
          </w:p>
          <w:p w14:paraId="2A9BA6EB" w14:textId="77777777" w:rsidR="00530D1C" w:rsidRDefault="00530D1C" w:rsidP="00530D1C">
            <w:pPr>
              <w:widowControl w:val="0"/>
              <w:overflowPunct w:val="0"/>
              <w:autoSpaceDE w:val="0"/>
              <w:autoSpaceDN w:val="0"/>
              <w:adjustRightInd w:val="0"/>
              <w:jc w:val="both"/>
              <w:rPr>
                <w:rFonts w:cs="Calibri"/>
                <w:u w:val="single"/>
              </w:rPr>
            </w:pPr>
          </w:p>
          <w:p w14:paraId="305F558C" w14:textId="77777777" w:rsidR="00421D4C" w:rsidRPr="00421D4C" w:rsidRDefault="00421D4C" w:rsidP="00421D4C">
            <w:pPr>
              <w:widowControl w:val="0"/>
              <w:overflowPunct w:val="0"/>
              <w:autoSpaceDE w:val="0"/>
              <w:autoSpaceDN w:val="0"/>
              <w:adjustRightInd w:val="0"/>
              <w:jc w:val="both"/>
              <w:rPr>
                <w:rFonts w:cs="Calibri"/>
                <w:u w:val="single"/>
              </w:rPr>
            </w:pPr>
            <w:r w:rsidRPr="00421D4C">
              <w:rPr>
                <w:rFonts w:cs="Calibri"/>
                <w:u w:val="single"/>
              </w:rPr>
              <w:t>Extracto Considerando 3 RCA N° 607/2009</w:t>
            </w:r>
          </w:p>
          <w:p w14:paraId="54619CF9" w14:textId="77777777" w:rsidR="00421D4C" w:rsidRPr="00421D4C" w:rsidRDefault="00421D4C" w:rsidP="00421D4C">
            <w:pPr>
              <w:widowControl w:val="0"/>
              <w:overflowPunct w:val="0"/>
              <w:autoSpaceDE w:val="0"/>
              <w:autoSpaceDN w:val="0"/>
              <w:adjustRightInd w:val="0"/>
              <w:jc w:val="both"/>
              <w:rPr>
                <w:rFonts w:cs="Calibri"/>
              </w:rPr>
            </w:pPr>
            <w:r w:rsidRPr="00421D4C">
              <w:rPr>
                <w:rFonts w:cs="Calibri"/>
              </w:rPr>
              <w:t xml:space="preserve">Descripción descarga a Alcantarillado: El RIL tratado que sale del tratamiento físico-químico, en base a flotación por aire cavitado CAF, es conducido de </w:t>
            </w:r>
            <w:r w:rsidRPr="00421D4C">
              <w:rPr>
                <w:rFonts w:cs="Calibri"/>
              </w:rPr>
              <w:lastRenderedPageBreak/>
              <w:t>forma gravitacional a un estanque de almacenamiento de 200 m3, en el que mediante la acción de dos jets mix la mezcla se mantiene homogénea. Posteriormente el efluente es impulsado de forma continua por medio de una bomba centrífuga marca Vogt, y dos bombas sumergibles marca Zenit. La dependencia de funcionamiento de los equipos de bombeo está dada por la altura de de agua en el estanque. El efluente vertido es cuantificado, registrando el volumen de descarga diario y el volumen de descarga mensual, a través de un medidor de flujo magnético, marca Siemens. Aproximadamente después de un trayecto de 300 metros, la línea de descarga de RILes empalma con la línea que trae las aguas servidas desde la Planta Osorno, para posteriormente empalmar con la matriz principal del alcantarillado de ESSAL. Antes de empalmar con la línea de aguas servidas existe una cámara de hormigón, habilitada para realizar las mediciones que den cumplimiento al D.S. Nº 609/98 del Ministerio de Obras públicas.</w:t>
            </w:r>
          </w:p>
          <w:p w14:paraId="3FCFD061" w14:textId="77777777" w:rsidR="00421D4C" w:rsidRPr="00421D4C" w:rsidRDefault="00421D4C" w:rsidP="00421D4C">
            <w:pPr>
              <w:widowControl w:val="0"/>
              <w:overflowPunct w:val="0"/>
              <w:autoSpaceDE w:val="0"/>
              <w:autoSpaceDN w:val="0"/>
              <w:adjustRightInd w:val="0"/>
              <w:jc w:val="both"/>
              <w:rPr>
                <w:rFonts w:cs="Calibri"/>
                <w:u w:val="single"/>
              </w:rPr>
            </w:pPr>
          </w:p>
          <w:p w14:paraId="2279DD80" w14:textId="77777777" w:rsidR="00421D4C" w:rsidRPr="00421D4C" w:rsidRDefault="00421D4C" w:rsidP="00421D4C">
            <w:pPr>
              <w:widowControl w:val="0"/>
              <w:overflowPunct w:val="0"/>
              <w:autoSpaceDE w:val="0"/>
              <w:autoSpaceDN w:val="0"/>
              <w:adjustRightInd w:val="0"/>
              <w:jc w:val="both"/>
              <w:rPr>
                <w:rFonts w:cs="Calibri"/>
                <w:u w:val="single"/>
              </w:rPr>
            </w:pPr>
            <w:r w:rsidRPr="00421D4C">
              <w:rPr>
                <w:rFonts w:cs="Calibri"/>
                <w:u w:val="single"/>
              </w:rPr>
              <w:t>Extracto Considerando 3 RCA N° 579/2013</w:t>
            </w:r>
          </w:p>
          <w:p w14:paraId="38333D2F" w14:textId="77777777" w:rsidR="00421D4C" w:rsidRPr="00421D4C" w:rsidRDefault="00421D4C" w:rsidP="00421D4C">
            <w:pPr>
              <w:widowControl w:val="0"/>
              <w:overflowPunct w:val="0"/>
              <w:autoSpaceDE w:val="0"/>
              <w:autoSpaceDN w:val="0"/>
              <w:adjustRightInd w:val="0"/>
              <w:jc w:val="both"/>
              <w:rPr>
                <w:rFonts w:cs="Calibri"/>
              </w:rPr>
            </w:pPr>
            <w:r w:rsidRPr="00421D4C">
              <w:rPr>
                <w:rFonts w:cs="Calibri"/>
              </w:rPr>
              <w:t>Mejoras en la Planta de Tratamiento de RILes: La instalación de un DAF a la entrada del proceso de la PTR aliviara la carga tratada. De este modo, aumentará la eficiencia de remoción y disminuirá la cantidad de químicos a dosificar en neutralizado y coagulado. La capacidad de este nuevo equipo a instalarse en la entrada del proceso está calculada para tratar un caudal máximo de 120 m</w:t>
            </w:r>
            <w:r w:rsidRPr="00421D4C">
              <w:rPr>
                <w:rFonts w:cs="Calibri"/>
                <w:vertAlign w:val="superscript"/>
              </w:rPr>
              <w:t>3</w:t>
            </w:r>
            <w:r w:rsidRPr="00421D4C">
              <w:rPr>
                <w:rFonts w:cs="Calibri"/>
              </w:rPr>
              <w:t>/h; aquí, la grasa retirada será bombeada a los estanques de lodos para ser procesada en el equipo Decanter (deshidratador).</w:t>
            </w:r>
          </w:p>
          <w:p w14:paraId="20BF0B11" w14:textId="77777777" w:rsidR="00421D4C" w:rsidRPr="00421D4C" w:rsidRDefault="00421D4C" w:rsidP="00421D4C">
            <w:pPr>
              <w:widowControl w:val="0"/>
              <w:overflowPunct w:val="0"/>
              <w:autoSpaceDE w:val="0"/>
              <w:autoSpaceDN w:val="0"/>
              <w:adjustRightInd w:val="0"/>
              <w:jc w:val="both"/>
              <w:rPr>
                <w:rFonts w:cs="Calibri"/>
                <w:u w:val="single"/>
              </w:rPr>
            </w:pPr>
          </w:p>
          <w:p w14:paraId="5C186098" w14:textId="77777777" w:rsidR="00421D4C" w:rsidRPr="00421D4C" w:rsidRDefault="00421D4C" w:rsidP="00421D4C">
            <w:pPr>
              <w:widowControl w:val="0"/>
              <w:overflowPunct w:val="0"/>
              <w:autoSpaceDE w:val="0"/>
              <w:autoSpaceDN w:val="0"/>
              <w:adjustRightInd w:val="0"/>
              <w:jc w:val="both"/>
              <w:rPr>
                <w:rFonts w:cs="Calibri"/>
                <w:u w:val="single"/>
              </w:rPr>
            </w:pPr>
            <w:r w:rsidRPr="00421D4C">
              <w:rPr>
                <w:rFonts w:cs="Calibri"/>
                <w:u w:val="single"/>
              </w:rPr>
              <w:t>Extracto Considerando 5 RCA N° 579/2013</w:t>
            </w:r>
          </w:p>
          <w:p w14:paraId="2E3E83C2" w14:textId="77777777" w:rsidR="00421D4C" w:rsidRPr="00421D4C" w:rsidRDefault="00421D4C" w:rsidP="00421D4C">
            <w:pPr>
              <w:widowControl w:val="0"/>
              <w:overflowPunct w:val="0"/>
              <w:autoSpaceDE w:val="0"/>
              <w:autoSpaceDN w:val="0"/>
              <w:adjustRightInd w:val="0"/>
              <w:jc w:val="both"/>
              <w:rPr>
                <w:rFonts w:cs="Calibri"/>
              </w:rPr>
            </w:pPr>
            <w:r w:rsidRPr="00421D4C">
              <w:rPr>
                <w:rFonts w:cs="Calibri"/>
              </w:rPr>
              <w:t>Las aguas tratadas por el sistema de tratamiento Físico-Químico, se dividen en dos flujos, uno se va directamente al alcantarillado de la sanitaria y el otro flujo previa descarga al Río Damas es mezclado con aguas del proceso de condensado (Aguas limpias, con DBO promedio de 10 mg/l) y con las aguas tratadas por el sistema de Lombrifiltro.</w:t>
            </w:r>
          </w:p>
          <w:p w14:paraId="2F516977" w14:textId="77777777" w:rsidR="00421D4C" w:rsidRPr="00421D4C" w:rsidRDefault="00421D4C" w:rsidP="00421D4C">
            <w:pPr>
              <w:widowControl w:val="0"/>
              <w:overflowPunct w:val="0"/>
              <w:autoSpaceDE w:val="0"/>
              <w:autoSpaceDN w:val="0"/>
              <w:adjustRightInd w:val="0"/>
              <w:jc w:val="both"/>
              <w:rPr>
                <w:rFonts w:cs="Calibri"/>
              </w:rPr>
            </w:pPr>
          </w:p>
          <w:p w14:paraId="6147D8B7" w14:textId="77777777" w:rsidR="00421D4C" w:rsidRPr="00421D4C" w:rsidRDefault="00421D4C" w:rsidP="00421D4C">
            <w:pPr>
              <w:widowControl w:val="0"/>
              <w:overflowPunct w:val="0"/>
              <w:autoSpaceDE w:val="0"/>
              <w:autoSpaceDN w:val="0"/>
              <w:adjustRightInd w:val="0"/>
              <w:jc w:val="both"/>
              <w:rPr>
                <w:rFonts w:cs="Calibri"/>
              </w:rPr>
            </w:pPr>
            <w:r w:rsidRPr="00421D4C">
              <w:rPr>
                <w:rFonts w:cs="Calibri"/>
              </w:rPr>
              <w:t>El caudal a tratar en la planta de tratamiento de Riles corresponde a 1800 m</w:t>
            </w:r>
            <w:r w:rsidRPr="00421D4C">
              <w:rPr>
                <w:rFonts w:cs="Calibri"/>
                <w:vertAlign w:val="superscript"/>
              </w:rPr>
              <w:t>3</w:t>
            </w:r>
            <w:r w:rsidRPr="00421D4C">
              <w:rPr>
                <w:rFonts w:cs="Calibri"/>
              </w:rPr>
              <w:t>/d en promedio, con un límite máximo de 2.100 m</w:t>
            </w:r>
            <w:r w:rsidRPr="00327B35">
              <w:rPr>
                <w:rFonts w:cs="Calibri"/>
                <w:vertAlign w:val="superscript"/>
              </w:rPr>
              <w:t>3</w:t>
            </w:r>
            <w:r w:rsidRPr="00421D4C">
              <w:rPr>
                <w:rFonts w:cs="Calibri"/>
              </w:rPr>
              <w:t>/d.</w:t>
            </w:r>
          </w:p>
          <w:p w14:paraId="1C51C032" w14:textId="77777777" w:rsidR="00421D4C" w:rsidRPr="00421D4C" w:rsidRDefault="00421D4C" w:rsidP="00421D4C">
            <w:pPr>
              <w:widowControl w:val="0"/>
              <w:overflowPunct w:val="0"/>
              <w:autoSpaceDE w:val="0"/>
              <w:autoSpaceDN w:val="0"/>
              <w:adjustRightInd w:val="0"/>
              <w:jc w:val="both"/>
              <w:rPr>
                <w:rFonts w:cs="Calibri"/>
              </w:rPr>
            </w:pPr>
          </w:p>
          <w:p w14:paraId="0746FE3B" w14:textId="77777777" w:rsidR="00A43082" w:rsidRPr="00421D4C" w:rsidRDefault="00421D4C" w:rsidP="00421D4C">
            <w:pPr>
              <w:widowControl w:val="0"/>
              <w:overflowPunct w:val="0"/>
              <w:autoSpaceDE w:val="0"/>
              <w:autoSpaceDN w:val="0"/>
              <w:adjustRightInd w:val="0"/>
              <w:jc w:val="both"/>
              <w:rPr>
                <w:rFonts w:cs="Calibri"/>
              </w:rPr>
            </w:pPr>
            <w:r w:rsidRPr="00421D4C">
              <w:rPr>
                <w:rFonts w:cs="Calibri"/>
              </w:rPr>
              <w:t>El caudal a evacuar o disponer asciende a 3360 m</w:t>
            </w:r>
            <w:r w:rsidRPr="00421D4C">
              <w:rPr>
                <w:rFonts w:cs="Calibri"/>
                <w:vertAlign w:val="superscript"/>
              </w:rPr>
              <w:t>3</w:t>
            </w:r>
            <w:r w:rsidRPr="00421D4C">
              <w:rPr>
                <w:rFonts w:cs="Calibri"/>
              </w:rPr>
              <w:t>/d en promedio, con un máximo de 3760 m</w:t>
            </w:r>
            <w:r w:rsidRPr="00421D4C">
              <w:rPr>
                <w:rFonts w:cs="Calibri"/>
                <w:vertAlign w:val="superscript"/>
              </w:rPr>
              <w:t>3</w:t>
            </w:r>
            <w:r w:rsidRPr="00421D4C">
              <w:rPr>
                <w:rFonts w:cs="Calibri"/>
              </w:rPr>
              <w:t>/d, descargando siempre a ESSAL 1000 m</w:t>
            </w:r>
            <w:r w:rsidRPr="00421D4C">
              <w:rPr>
                <w:rFonts w:cs="Calibri"/>
                <w:vertAlign w:val="superscript"/>
              </w:rPr>
              <w:t>3</w:t>
            </w:r>
            <w:r w:rsidRPr="00421D4C">
              <w:rPr>
                <w:rFonts w:cs="Calibri"/>
              </w:rPr>
              <w:t xml:space="preserve">/d y el resto al </w:t>
            </w:r>
            <w:r w:rsidRPr="00421D4C">
              <w:rPr>
                <w:rFonts w:cs="Calibri"/>
              </w:rPr>
              <w:lastRenderedPageBreak/>
              <w:t>Río Damas, según lo autorizado.</w:t>
            </w:r>
          </w:p>
          <w:p w14:paraId="4993DC86" w14:textId="77777777" w:rsidR="00A43082" w:rsidRDefault="00A43082" w:rsidP="00530D1C">
            <w:pPr>
              <w:widowControl w:val="0"/>
              <w:overflowPunct w:val="0"/>
              <w:autoSpaceDE w:val="0"/>
              <w:autoSpaceDN w:val="0"/>
              <w:adjustRightInd w:val="0"/>
              <w:jc w:val="both"/>
              <w:rPr>
                <w:rFonts w:cs="Calibri"/>
                <w:u w:val="single"/>
              </w:rPr>
            </w:pPr>
          </w:p>
          <w:p w14:paraId="487FD845" w14:textId="77777777" w:rsidR="00530D1C" w:rsidRPr="00530D1C" w:rsidRDefault="00530D1C" w:rsidP="00530D1C">
            <w:pPr>
              <w:widowControl w:val="0"/>
              <w:overflowPunct w:val="0"/>
              <w:autoSpaceDE w:val="0"/>
              <w:autoSpaceDN w:val="0"/>
              <w:adjustRightInd w:val="0"/>
              <w:jc w:val="both"/>
              <w:rPr>
                <w:rFonts w:cs="Calibri"/>
                <w:u w:val="single"/>
              </w:rPr>
            </w:pPr>
            <w:r w:rsidRPr="00530D1C">
              <w:rPr>
                <w:rFonts w:cs="Calibri"/>
                <w:u w:val="single"/>
              </w:rPr>
              <w:t>Extracto Resolución Exenta SMA N° 1518/2013</w:t>
            </w:r>
          </w:p>
          <w:p w14:paraId="6B98B5DE" w14:textId="77777777" w:rsidR="00654ED0" w:rsidRPr="00F7456A" w:rsidRDefault="00530D1C" w:rsidP="00530D1C">
            <w:pPr>
              <w:widowControl w:val="0"/>
              <w:overflowPunct w:val="0"/>
              <w:autoSpaceDE w:val="0"/>
              <w:autoSpaceDN w:val="0"/>
              <w:adjustRightInd w:val="0"/>
              <w:jc w:val="both"/>
              <w:rPr>
                <w:rFonts w:cs="Calibri"/>
              </w:rPr>
            </w:pPr>
            <w:r w:rsidRPr="00530D1C">
              <w:rPr>
                <w:rFonts w:cs="Calibri"/>
              </w:rPr>
              <w:t>Toda respuesta a una solicitud de pertinencia de ingreso al Sistema de Evaluación de Impacto Ambiental de un proyecto, o su modificación, indicando si están vinculadas a algunas de sus RCA, sea favorable o desfavorable, o que requiera o no requiera el ingreso del proyecto o actividad, o modificación, señalando: i) el número de resolución, carta, oficio u otro documento que la contiene; ii) su fecha de expedición; iii) la autoridad administrativa que la dictó. Deberán, además, cargar en formato PDF los documentos de respuesta a dichos requerimientos.</w:t>
            </w:r>
          </w:p>
        </w:tc>
        <w:tc>
          <w:tcPr>
            <w:tcW w:w="1396" w:type="pct"/>
            <w:vAlign w:val="center"/>
          </w:tcPr>
          <w:p w14:paraId="5C85E794" w14:textId="77777777" w:rsidR="00654ED0" w:rsidRDefault="00654ED0" w:rsidP="00C753EE">
            <w:pPr>
              <w:widowControl w:val="0"/>
              <w:overflowPunct w:val="0"/>
              <w:autoSpaceDE w:val="0"/>
              <w:autoSpaceDN w:val="0"/>
              <w:adjustRightInd w:val="0"/>
              <w:jc w:val="center"/>
              <w:rPr>
                <w:rFonts w:cs="Calibri"/>
              </w:rPr>
            </w:pPr>
          </w:p>
          <w:p w14:paraId="18120231" w14:textId="77777777" w:rsidR="00DC7D72" w:rsidRDefault="00DC7D72" w:rsidP="00DC7D72">
            <w:pPr>
              <w:widowControl w:val="0"/>
              <w:overflowPunct w:val="0"/>
              <w:autoSpaceDE w:val="0"/>
              <w:autoSpaceDN w:val="0"/>
              <w:adjustRightInd w:val="0"/>
              <w:jc w:val="both"/>
              <w:rPr>
                <w:rFonts w:cs="Calibri"/>
              </w:rPr>
            </w:pPr>
            <w:r w:rsidRPr="00DC7D72">
              <w:rPr>
                <w:rFonts w:cs="Calibri"/>
              </w:rPr>
              <w:t>De la actividad de fiscalización ambiental más el examen de información se puede establecer que</w:t>
            </w:r>
            <w:r w:rsidR="0024194E">
              <w:rPr>
                <w:rFonts w:cs="Calibri"/>
              </w:rPr>
              <w:t>:</w:t>
            </w:r>
          </w:p>
          <w:p w14:paraId="05EADB16" w14:textId="77777777" w:rsidR="00C33441" w:rsidRDefault="00C33441" w:rsidP="007E06F6">
            <w:pPr>
              <w:widowControl w:val="0"/>
              <w:tabs>
                <w:tab w:val="left" w:pos="458"/>
              </w:tabs>
              <w:overflowPunct w:val="0"/>
              <w:autoSpaceDE w:val="0"/>
              <w:autoSpaceDN w:val="0"/>
              <w:adjustRightInd w:val="0"/>
              <w:ind w:left="458"/>
              <w:jc w:val="both"/>
              <w:rPr>
                <w:rFonts w:cs="Calibri"/>
              </w:rPr>
            </w:pPr>
          </w:p>
          <w:p w14:paraId="1DE380D5" w14:textId="77777777" w:rsidR="00654ED0" w:rsidRDefault="00732A48" w:rsidP="00FC5BD6">
            <w:pPr>
              <w:widowControl w:val="0"/>
              <w:tabs>
                <w:tab w:val="left" w:pos="458"/>
              </w:tabs>
              <w:overflowPunct w:val="0"/>
              <w:autoSpaceDE w:val="0"/>
              <w:autoSpaceDN w:val="0"/>
              <w:adjustRightInd w:val="0"/>
              <w:ind w:left="458" w:hanging="425"/>
              <w:jc w:val="both"/>
              <w:rPr>
                <w:rFonts w:cs="Calibri"/>
              </w:rPr>
            </w:pPr>
            <w:r w:rsidRPr="00732A48">
              <w:rPr>
                <w:rFonts w:cs="Calibri"/>
              </w:rPr>
              <w:t>-</w:t>
            </w:r>
            <w:r w:rsidRPr="00732A48">
              <w:rPr>
                <w:rFonts w:cs="Calibri"/>
              </w:rPr>
              <w:tab/>
              <w:t xml:space="preserve">Pertinencias no están </w:t>
            </w:r>
            <w:r>
              <w:rPr>
                <w:rFonts w:cs="Calibri"/>
              </w:rPr>
              <w:t xml:space="preserve">actualizadas </w:t>
            </w:r>
            <w:r w:rsidRPr="00732A48">
              <w:rPr>
                <w:rFonts w:cs="Calibri"/>
              </w:rPr>
              <w:t>en el Sistema RCA (SRCA) tal como fuera instruido en la Resolución Exenta SMA N° 1518/2013 que indicó el deber de actualizar toda la información en el marco del reporte de datos requeridos para el registro público de Resoluciones de Calificación Ambiental (RCA).</w:t>
            </w:r>
          </w:p>
          <w:p w14:paraId="3BD23ACE" w14:textId="77777777" w:rsidR="00EB46DF" w:rsidRDefault="00EB46DF" w:rsidP="007E06F6">
            <w:pPr>
              <w:widowControl w:val="0"/>
              <w:tabs>
                <w:tab w:val="left" w:pos="344"/>
              </w:tabs>
              <w:overflowPunct w:val="0"/>
              <w:autoSpaceDE w:val="0"/>
              <w:autoSpaceDN w:val="0"/>
              <w:adjustRightInd w:val="0"/>
              <w:ind w:left="458"/>
              <w:jc w:val="both"/>
              <w:rPr>
                <w:rFonts w:cs="Calibri"/>
              </w:rPr>
            </w:pPr>
          </w:p>
          <w:p w14:paraId="0B26B8FF" w14:textId="77777777" w:rsidR="00633AAE" w:rsidRPr="00CD4531" w:rsidRDefault="00633AAE" w:rsidP="00CD4531">
            <w:pPr>
              <w:pStyle w:val="Prrafodelista"/>
              <w:numPr>
                <w:ilvl w:val="0"/>
                <w:numId w:val="20"/>
              </w:numPr>
              <w:tabs>
                <w:tab w:val="left" w:pos="458"/>
              </w:tabs>
              <w:ind w:left="458" w:hanging="425"/>
              <w:rPr>
                <w:rFonts w:cs="Calibri"/>
              </w:rPr>
            </w:pPr>
            <w:r w:rsidRPr="00CD4531">
              <w:rPr>
                <w:rFonts w:cs="Calibri"/>
              </w:rPr>
              <w:t>Punto de descarga de RIL tratado distinto al evaluado ambientalmente</w:t>
            </w:r>
            <w:r w:rsidR="00CD4531" w:rsidRPr="00CD4531">
              <w:rPr>
                <w:rFonts w:cs="Calibri"/>
              </w:rPr>
              <w:t>, no existiendo a la fecha solicitud de modificación por parte del titular a la Resolución Exenta DFZ N°113/2014 que corresponde a la Resolución de Programa de Monitoreo</w:t>
            </w:r>
            <w:r w:rsidR="00CD4531">
              <w:rPr>
                <w:rFonts w:cs="Calibri"/>
              </w:rPr>
              <w:t xml:space="preserve"> en la cual se especifica dicho punto.</w:t>
            </w:r>
          </w:p>
          <w:p w14:paraId="6793BF0A" w14:textId="77777777" w:rsidR="00633AAE" w:rsidRPr="00CD4531" w:rsidRDefault="00633AAE" w:rsidP="007E06F6">
            <w:pPr>
              <w:pStyle w:val="Prrafodelista"/>
              <w:tabs>
                <w:tab w:val="left" w:pos="458"/>
              </w:tabs>
              <w:ind w:left="458"/>
              <w:rPr>
                <w:rFonts w:cs="Calibri"/>
              </w:rPr>
            </w:pPr>
          </w:p>
          <w:p w14:paraId="2A14C983" w14:textId="5A08C4C3" w:rsidR="003E3949" w:rsidRPr="00CD4531" w:rsidRDefault="003E3949" w:rsidP="003E3949">
            <w:pPr>
              <w:pStyle w:val="Prrafodelista"/>
              <w:tabs>
                <w:tab w:val="left" w:pos="458"/>
              </w:tabs>
              <w:ind w:left="458" w:hanging="458"/>
              <w:rPr>
                <w:rFonts w:cs="Calibri"/>
              </w:rPr>
            </w:pPr>
            <w:r w:rsidRPr="00CD4531">
              <w:rPr>
                <w:rFonts w:cs="Calibri"/>
              </w:rPr>
              <w:t>-</w:t>
            </w:r>
            <w:r w:rsidRPr="00CD4531">
              <w:rPr>
                <w:rFonts w:cs="Calibri"/>
              </w:rPr>
              <w:tab/>
              <w:t>Colifomes fecales por sobre los 16000 NMP</w:t>
            </w:r>
            <w:r w:rsidR="00CD4531" w:rsidRPr="00CD4531">
              <w:rPr>
                <w:rFonts w:cs="Calibri"/>
              </w:rPr>
              <w:t>/100mL</w:t>
            </w:r>
            <w:r w:rsidRPr="00CD4531">
              <w:rPr>
                <w:rFonts w:cs="Calibri"/>
              </w:rPr>
              <w:t xml:space="preserve"> de acuerdo a los resultados de </w:t>
            </w:r>
            <w:r w:rsidR="00CD4531" w:rsidRPr="00CD4531">
              <w:rPr>
                <w:rFonts w:cs="Calibri"/>
              </w:rPr>
              <w:t>la muestra tomada</w:t>
            </w:r>
            <w:r w:rsidRPr="00CD4531">
              <w:rPr>
                <w:rFonts w:cs="Calibri"/>
              </w:rPr>
              <w:t xml:space="preserve"> </w:t>
            </w:r>
            <w:r w:rsidR="0062097A">
              <w:rPr>
                <w:rFonts w:cs="Calibri"/>
              </w:rPr>
              <w:t xml:space="preserve">en la cámara de muestreo </w:t>
            </w:r>
            <w:r w:rsidRPr="00CD4531">
              <w:rPr>
                <w:rFonts w:cs="Calibri"/>
              </w:rPr>
              <w:t>por la Autoridad Sanitaria</w:t>
            </w:r>
            <w:r w:rsidR="00CD4531" w:rsidRPr="00CD4531">
              <w:rPr>
                <w:rFonts w:cs="Calibri"/>
              </w:rPr>
              <w:t xml:space="preserve"> durante actividad de terreno del 31 de enero de 2021</w:t>
            </w:r>
            <w:r w:rsidR="00CD4531">
              <w:rPr>
                <w:rFonts w:cs="Calibri"/>
              </w:rPr>
              <w:t xml:space="preserve"> lo que indica </w:t>
            </w:r>
            <w:r w:rsidR="00CD4531">
              <w:rPr>
                <w:rFonts w:cs="Calibri"/>
              </w:rPr>
              <w:lastRenderedPageBreak/>
              <w:t xml:space="preserve">que no se estaba realizando </w:t>
            </w:r>
            <w:r w:rsidR="00CD4531" w:rsidRPr="00CD4531">
              <w:rPr>
                <w:rFonts w:cs="Calibri"/>
              </w:rPr>
              <w:t xml:space="preserve">efectuando la cloración </w:t>
            </w:r>
            <w:r w:rsidR="00CD4531">
              <w:rPr>
                <w:rFonts w:cs="Calibri"/>
              </w:rPr>
              <w:t>en la parte final del sistema de tratamiento</w:t>
            </w:r>
            <w:r w:rsidR="0024194E">
              <w:rPr>
                <w:rFonts w:cs="Calibri"/>
              </w:rPr>
              <w:t>.</w:t>
            </w:r>
          </w:p>
          <w:p w14:paraId="7A83691F" w14:textId="77777777" w:rsidR="00633AAE" w:rsidRDefault="00633AAE" w:rsidP="007E06F6">
            <w:pPr>
              <w:pStyle w:val="Prrafodelista"/>
              <w:tabs>
                <w:tab w:val="left" w:pos="458"/>
              </w:tabs>
              <w:ind w:left="458"/>
              <w:rPr>
                <w:rFonts w:cs="Calibri"/>
              </w:rPr>
            </w:pPr>
          </w:p>
          <w:p w14:paraId="1E64D5DB" w14:textId="77777777" w:rsidR="00547593" w:rsidRDefault="0080228A" w:rsidP="004C65E8">
            <w:pPr>
              <w:pStyle w:val="Prrafodelista"/>
              <w:numPr>
                <w:ilvl w:val="0"/>
                <w:numId w:val="20"/>
              </w:numPr>
              <w:tabs>
                <w:tab w:val="left" w:pos="458"/>
              </w:tabs>
              <w:ind w:left="458" w:hanging="425"/>
              <w:rPr>
                <w:rFonts w:cs="Calibri"/>
              </w:rPr>
            </w:pPr>
            <w:r w:rsidRPr="0080228A">
              <w:rPr>
                <w:rFonts w:cs="Calibri"/>
              </w:rPr>
              <w:t>Las aguas de condensado (</w:t>
            </w:r>
            <w:r>
              <w:rPr>
                <w:rFonts w:cs="Calibri"/>
              </w:rPr>
              <w:t>aguas limpias</w:t>
            </w:r>
            <w:r w:rsidRPr="0080228A">
              <w:rPr>
                <w:rFonts w:cs="Calibri"/>
              </w:rPr>
              <w:t>) pueden ser conducidas al estanque ecualizador n° 3 (</w:t>
            </w:r>
            <w:r>
              <w:rPr>
                <w:rFonts w:cs="Calibri"/>
              </w:rPr>
              <w:t>e</w:t>
            </w:r>
            <w:r w:rsidRPr="0080228A">
              <w:rPr>
                <w:rFonts w:cs="Calibri"/>
              </w:rPr>
              <w:t>stanque ESSAL), dicha situación no se contempló en ninguna de las evaluaciones ambientales</w:t>
            </w:r>
            <w:r>
              <w:rPr>
                <w:rFonts w:cs="Calibri"/>
              </w:rPr>
              <w:t xml:space="preserve">, es decir, RCA N° </w:t>
            </w:r>
            <w:r w:rsidR="00421B91">
              <w:rPr>
                <w:rFonts w:cs="Calibri"/>
              </w:rPr>
              <w:t>762/2005, RCA N° 607/2009 y RCA N° 579/2013.</w:t>
            </w:r>
          </w:p>
          <w:p w14:paraId="1D6CF552" w14:textId="77777777" w:rsidR="0080228A" w:rsidRPr="0080228A" w:rsidRDefault="0080228A" w:rsidP="0080228A">
            <w:pPr>
              <w:pStyle w:val="Prrafodelista"/>
              <w:tabs>
                <w:tab w:val="left" w:pos="458"/>
              </w:tabs>
              <w:ind w:left="458"/>
              <w:rPr>
                <w:rFonts w:cs="Calibri"/>
              </w:rPr>
            </w:pPr>
          </w:p>
          <w:p w14:paraId="780C1E8E" w14:textId="77777777" w:rsidR="00CE36E2" w:rsidRPr="00841897" w:rsidRDefault="00CE36E2" w:rsidP="00FC5BD6">
            <w:pPr>
              <w:pStyle w:val="Prrafodelista"/>
              <w:widowControl w:val="0"/>
              <w:numPr>
                <w:ilvl w:val="0"/>
                <w:numId w:val="20"/>
              </w:numPr>
              <w:tabs>
                <w:tab w:val="left" w:pos="458"/>
              </w:tabs>
              <w:overflowPunct w:val="0"/>
              <w:autoSpaceDE w:val="0"/>
              <w:autoSpaceDN w:val="0"/>
              <w:adjustRightInd w:val="0"/>
              <w:ind w:left="458" w:hanging="425"/>
              <w:rPr>
                <w:rFonts w:cs="Calibri"/>
              </w:rPr>
            </w:pPr>
            <w:r w:rsidRPr="00841897">
              <w:rPr>
                <w:rFonts w:cs="Calibri"/>
              </w:rPr>
              <w:t xml:space="preserve">Superar en </w:t>
            </w:r>
            <w:r w:rsidR="00841897" w:rsidRPr="00841897">
              <w:rPr>
                <w:rFonts w:cs="Calibri"/>
              </w:rPr>
              <w:t xml:space="preserve">144 </w:t>
            </w:r>
            <w:r w:rsidR="00E0540F" w:rsidRPr="00841897">
              <w:rPr>
                <w:rFonts w:cs="Calibri"/>
              </w:rPr>
              <w:t>ocasiones</w:t>
            </w:r>
            <w:r w:rsidRPr="00841897">
              <w:rPr>
                <w:rFonts w:cs="Calibri"/>
              </w:rPr>
              <w:t xml:space="preserve"> </w:t>
            </w:r>
            <w:r w:rsidR="00E0540F" w:rsidRPr="00841897">
              <w:rPr>
                <w:rFonts w:cs="Calibri"/>
              </w:rPr>
              <w:t xml:space="preserve">para el período revisado, es decir, entre el 01 de noviembre de 2020 hasta el 14 de febrero de 2021, </w:t>
            </w:r>
            <w:r w:rsidRPr="00841897">
              <w:rPr>
                <w:rFonts w:cs="Calibri"/>
              </w:rPr>
              <w:t xml:space="preserve">el caudal máximo </w:t>
            </w:r>
            <w:r w:rsidR="00841897" w:rsidRPr="00841897">
              <w:rPr>
                <w:rFonts w:cs="Calibri"/>
              </w:rPr>
              <w:t>a tratar en la planta de t</w:t>
            </w:r>
            <w:r w:rsidRPr="00841897">
              <w:rPr>
                <w:rFonts w:cs="Calibri"/>
              </w:rPr>
              <w:t>r</w:t>
            </w:r>
            <w:r w:rsidR="00841897" w:rsidRPr="00841897">
              <w:rPr>
                <w:rFonts w:cs="Calibri"/>
              </w:rPr>
              <w:t>a</w:t>
            </w:r>
            <w:r w:rsidRPr="00841897">
              <w:rPr>
                <w:rFonts w:cs="Calibri"/>
              </w:rPr>
              <w:t xml:space="preserve">tamiento de RILes con valores que incluso alcanzaron hasta los </w:t>
            </w:r>
            <w:r w:rsidR="00841897" w:rsidRPr="00841897">
              <w:rPr>
                <w:rFonts w:cs="Calibri"/>
              </w:rPr>
              <w:t>171</w:t>
            </w:r>
            <w:r w:rsidRPr="00841897">
              <w:rPr>
                <w:rFonts w:cs="Calibri"/>
              </w:rPr>
              <w:t xml:space="preserve"> m</w:t>
            </w:r>
            <w:r w:rsidR="00841897" w:rsidRPr="00841897">
              <w:rPr>
                <w:rFonts w:cs="Calibri"/>
                <w:vertAlign w:val="superscript"/>
              </w:rPr>
              <w:t>3</w:t>
            </w:r>
            <w:r w:rsidR="00841897" w:rsidRPr="00841897">
              <w:rPr>
                <w:rFonts w:cs="Calibri"/>
              </w:rPr>
              <w:t>/hr</w:t>
            </w:r>
            <w:r w:rsidR="00841897">
              <w:rPr>
                <w:rFonts w:cs="Calibri"/>
              </w:rPr>
              <w:t xml:space="preserve"> siendo que por diseño su valor máximo a tratar alcanza a los 120 m</w:t>
            </w:r>
            <w:r w:rsidR="00841897" w:rsidRPr="00841897">
              <w:rPr>
                <w:rFonts w:cs="Calibri"/>
                <w:vertAlign w:val="superscript"/>
              </w:rPr>
              <w:t>3</w:t>
            </w:r>
            <w:r w:rsidR="00841897">
              <w:rPr>
                <w:rFonts w:cs="Calibri"/>
              </w:rPr>
              <w:t>/hr</w:t>
            </w:r>
            <w:r w:rsidR="0024194E">
              <w:rPr>
                <w:rFonts w:cs="Calibri"/>
              </w:rPr>
              <w:t>.</w:t>
            </w:r>
          </w:p>
          <w:p w14:paraId="03FD30A4" w14:textId="77777777" w:rsidR="00CE36E2" w:rsidRPr="00CE36E2" w:rsidRDefault="00CE36E2" w:rsidP="00CD4531">
            <w:pPr>
              <w:pStyle w:val="Prrafodelista"/>
              <w:ind w:left="458"/>
              <w:rPr>
                <w:rFonts w:cs="Calibri"/>
              </w:rPr>
            </w:pPr>
          </w:p>
          <w:p w14:paraId="233FAB38" w14:textId="77777777" w:rsidR="00C37464" w:rsidRPr="00C37464" w:rsidRDefault="00CE36E2" w:rsidP="004C65E8">
            <w:pPr>
              <w:pStyle w:val="Prrafodelista"/>
              <w:widowControl w:val="0"/>
              <w:numPr>
                <w:ilvl w:val="0"/>
                <w:numId w:val="20"/>
              </w:numPr>
              <w:tabs>
                <w:tab w:val="left" w:pos="458"/>
              </w:tabs>
              <w:overflowPunct w:val="0"/>
              <w:autoSpaceDE w:val="0"/>
              <w:autoSpaceDN w:val="0"/>
              <w:adjustRightInd w:val="0"/>
              <w:ind w:left="458" w:hanging="502"/>
              <w:rPr>
                <w:rFonts w:cs="Calibri"/>
              </w:rPr>
            </w:pPr>
            <w:r w:rsidRPr="00C37464">
              <w:rPr>
                <w:rFonts w:cs="Calibri"/>
              </w:rPr>
              <w:t xml:space="preserve">Lombrifiltro no operativo, incluso con presencia de </w:t>
            </w:r>
            <w:r w:rsidR="00CD4531" w:rsidRPr="00C37464">
              <w:rPr>
                <w:rFonts w:cs="Calibri"/>
              </w:rPr>
              <w:t>malezas en su superficie,</w:t>
            </w:r>
            <w:r w:rsidR="00C37464" w:rsidRPr="00C37464">
              <w:rPr>
                <w:rFonts w:cs="Calibri"/>
              </w:rPr>
              <w:t xml:space="preserve"> con difusores de RILes sin operación con sustrato reseco</w:t>
            </w:r>
            <w:r w:rsidR="00C37464">
              <w:rPr>
                <w:rFonts w:cs="Calibri"/>
              </w:rPr>
              <w:t xml:space="preserve"> lo que da cuenta de que no se estaba</w:t>
            </w:r>
            <w:r w:rsidR="00136CE7">
              <w:rPr>
                <w:rFonts w:cs="Calibri"/>
              </w:rPr>
              <w:t>n</w:t>
            </w:r>
            <w:r w:rsidR="00C37464">
              <w:rPr>
                <w:rFonts w:cs="Calibri"/>
              </w:rPr>
              <w:t xml:space="preserve"> tratando RILes en esta parte del sistema de tratamiento</w:t>
            </w:r>
            <w:r w:rsidR="004502E5">
              <w:rPr>
                <w:rFonts w:cs="Calibri"/>
              </w:rPr>
              <w:t>, tal como se observa en la fotografía 14 en que no se aprecia ingreso de RILes hacia el sedimentador del lombrifiltro (Ver figura 1)</w:t>
            </w:r>
            <w:r w:rsidR="0024194E">
              <w:rPr>
                <w:rFonts w:cs="Calibri"/>
              </w:rPr>
              <w:t>.</w:t>
            </w:r>
          </w:p>
          <w:p w14:paraId="5C983A31" w14:textId="77777777" w:rsidR="00C37464" w:rsidRPr="00C37464" w:rsidRDefault="00C37464" w:rsidP="00C37464">
            <w:pPr>
              <w:pStyle w:val="Prrafodelista"/>
              <w:widowControl w:val="0"/>
              <w:tabs>
                <w:tab w:val="left" w:pos="458"/>
              </w:tabs>
              <w:overflowPunct w:val="0"/>
              <w:autoSpaceDE w:val="0"/>
              <w:autoSpaceDN w:val="0"/>
              <w:adjustRightInd w:val="0"/>
              <w:ind w:left="458"/>
              <w:rPr>
                <w:rFonts w:cs="Calibri"/>
              </w:rPr>
            </w:pPr>
          </w:p>
          <w:p w14:paraId="56FD4224" w14:textId="77777777" w:rsidR="00B95287" w:rsidRDefault="005A2437" w:rsidP="00B95287">
            <w:pPr>
              <w:pStyle w:val="Prrafodelista"/>
              <w:numPr>
                <w:ilvl w:val="0"/>
                <w:numId w:val="20"/>
              </w:numPr>
              <w:ind w:left="458" w:hanging="458"/>
              <w:rPr>
                <w:rFonts w:cs="Calibri"/>
              </w:rPr>
            </w:pPr>
            <w:r w:rsidRPr="005A2437">
              <w:rPr>
                <w:rFonts w:cs="Calibri"/>
              </w:rPr>
              <w:t xml:space="preserve">Equipo medidor de caudal ultrasónico fuera de servicio para el período </w:t>
            </w:r>
            <w:r w:rsidRPr="005A2437">
              <w:rPr>
                <w:rFonts w:cs="Calibri"/>
              </w:rPr>
              <w:lastRenderedPageBreak/>
              <w:t>octubre 2020 a febrero 2021 la situación anterior no se reportó en registro de mantenciones presentado por el titular a raíz de la Res. Ex. N° 018/2021 y que fue informada solo a raíz del segundo requerimiento de información basado en la Res. Ex. N° 056/2021.</w:t>
            </w:r>
            <w:r w:rsidR="00B95287">
              <w:rPr>
                <w:rFonts w:cs="Calibri"/>
              </w:rPr>
              <w:t xml:space="preserve"> </w:t>
            </w:r>
          </w:p>
          <w:p w14:paraId="4CDF3ED6" w14:textId="77777777" w:rsidR="00B95287" w:rsidRPr="00B95287" w:rsidRDefault="00B95287" w:rsidP="00B95287">
            <w:pPr>
              <w:pStyle w:val="Prrafodelista"/>
              <w:ind w:left="458"/>
              <w:rPr>
                <w:rFonts w:cs="Calibri"/>
              </w:rPr>
            </w:pPr>
          </w:p>
          <w:p w14:paraId="2B7A76D4" w14:textId="1CF0D28E" w:rsidR="005A2437" w:rsidRDefault="00B95287" w:rsidP="00B95287">
            <w:pPr>
              <w:pStyle w:val="Prrafodelista"/>
              <w:ind w:left="458"/>
              <w:rPr>
                <w:rFonts w:cs="Calibri"/>
              </w:rPr>
            </w:pPr>
            <w:r>
              <w:rPr>
                <w:rFonts w:cs="Calibri"/>
              </w:rPr>
              <w:t xml:space="preserve">Este equipo registra el caudal que </w:t>
            </w:r>
            <w:r w:rsidR="0062097A">
              <w:rPr>
                <w:rFonts w:cs="Calibri"/>
              </w:rPr>
              <w:t>está</w:t>
            </w:r>
            <w:r>
              <w:rPr>
                <w:rFonts w:cs="Calibri"/>
              </w:rPr>
              <w:t xml:space="preserve"> ingresando al sistema de tratamiento de RILes.</w:t>
            </w:r>
          </w:p>
          <w:p w14:paraId="142D69C0" w14:textId="77777777" w:rsidR="005A2437" w:rsidRPr="0024194E" w:rsidRDefault="005A2437" w:rsidP="00CD4531">
            <w:pPr>
              <w:pStyle w:val="Prrafodelista"/>
              <w:ind w:left="458"/>
              <w:rPr>
                <w:rFonts w:cs="Calibri"/>
              </w:rPr>
            </w:pPr>
          </w:p>
          <w:p w14:paraId="2D3EB036" w14:textId="77777777" w:rsidR="003D1D5E" w:rsidRDefault="003D1D5E" w:rsidP="00F9738E">
            <w:pPr>
              <w:pStyle w:val="Prrafodelista"/>
              <w:numPr>
                <w:ilvl w:val="0"/>
                <w:numId w:val="20"/>
              </w:numPr>
              <w:ind w:left="458" w:hanging="458"/>
              <w:rPr>
                <w:rFonts w:cs="Calibri"/>
              </w:rPr>
            </w:pPr>
            <w:r w:rsidRPr="0024194E">
              <w:rPr>
                <w:rFonts w:cs="Calibri"/>
              </w:rPr>
              <w:t xml:space="preserve">Un </w:t>
            </w:r>
            <w:r w:rsidR="0024194E" w:rsidRPr="0024194E">
              <w:rPr>
                <w:rFonts w:cs="Calibri"/>
              </w:rPr>
              <w:t>sinnúmero</w:t>
            </w:r>
            <w:r w:rsidRPr="0024194E">
              <w:rPr>
                <w:rFonts w:cs="Calibri"/>
              </w:rPr>
              <w:t xml:space="preserve"> de detenciones dan cuenta de un funcionamiento deficiente en la operación de la planta de tratamiento de RILes para el período revisado, es decir, entre el 01 de noviembre de 2020 hasta el 14 de febrero de 2021 en particular en el sistema fisicoquímico CAF/DAF y biodiscos</w:t>
            </w:r>
            <w:r w:rsidR="0024194E" w:rsidRPr="0024194E">
              <w:rPr>
                <w:rFonts w:cs="Calibri"/>
              </w:rPr>
              <w:t xml:space="preserve"> la</w:t>
            </w:r>
            <w:r w:rsidRPr="0024194E">
              <w:rPr>
                <w:rFonts w:cs="Calibri"/>
              </w:rPr>
              <w:t xml:space="preserve">s cuales se extienden por días como en el caso de los biodiscos </w:t>
            </w:r>
            <w:r w:rsidR="0024194E" w:rsidRPr="0024194E">
              <w:rPr>
                <w:rFonts w:cs="Calibri"/>
              </w:rPr>
              <w:t>(</w:t>
            </w:r>
            <w:r w:rsidRPr="0024194E">
              <w:rPr>
                <w:rFonts w:cs="Calibri"/>
              </w:rPr>
              <w:t>22, 23, 24 y 25 de enero de 2021</w:t>
            </w:r>
            <w:r w:rsidR="0024194E" w:rsidRPr="0024194E">
              <w:rPr>
                <w:rFonts w:cs="Calibri"/>
              </w:rPr>
              <w:t xml:space="preserve">) </w:t>
            </w:r>
            <w:r w:rsidRPr="0024194E">
              <w:rPr>
                <w:rFonts w:cs="Calibri"/>
              </w:rPr>
              <w:t>y en el CAF/DAF detenciones por sobre las 4 horas, que incluso tienen su máxima en el día 08 de febrero de 2021 con 23 horas de detención</w:t>
            </w:r>
            <w:r w:rsidR="0024194E" w:rsidRPr="0024194E">
              <w:rPr>
                <w:rFonts w:cs="Calibri"/>
              </w:rPr>
              <w:t>.</w:t>
            </w:r>
          </w:p>
          <w:p w14:paraId="58FAC9B4" w14:textId="77777777" w:rsidR="00B269C5" w:rsidRDefault="00B269C5" w:rsidP="00B269C5">
            <w:pPr>
              <w:pStyle w:val="Prrafodelista"/>
              <w:ind w:left="458"/>
              <w:rPr>
                <w:rFonts w:cs="Calibri"/>
              </w:rPr>
            </w:pPr>
          </w:p>
          <w:p w14:paraId="2818E02D" w14:textId="77777777" w:rsidR="001D00B4" w:rsidRPr="001D00B4" w:rsidRDefault="001D00B4" w:rsidP="001D00B4">
            <w:pPr>
              <w:pStyle w:val="Prrafodelista"/>
              <w:numPr>
                <w:ilvl w:val="0"/>
                <w:numId w:val="20"/>
              </w:numPr>
              <w:ind w:left="458" w:hanging="458"/>
              <w:rPr>
                <w:rFonts w:cs="Calibri"/>
              </w:rPr>
            </w:pPr>
            <w:r>
              <w:rPr>
                <w:rFonts w:cs="Calibri"/>
              </w:rPr>
              <w:t xml:space="preserve">Sistema </w:t>
            </w:r>
            <w:r w:rsidRPr="001D00B4">
              <w:rPr>
                <w:rFonts w:cs="Calibri"/>
              </w:rPr>
              <w:t>de tratamiento fisicoquímico c</w:t>
            </w:r>
            <w:r>
              <w:rPr>
                <w:rFonts w:cs="Calibri"/>
              </w:rPr>
              <w:t xml:space="preserve">uenta con </w:t>
            </w:r>
            <w:r w:rsidRPr="001D00B4">
              <w:rPr>
                <w:rFonts w:cs="Calibri"/>
              </w:rPr>
              <w:t xml:space="preserve">CAF y DAF con capacidades superiores a las autorizadas en las evaluaciones ambientales, salvo un segundo DAF que </w:t>
            </w:r>
            <w:r>
              <w:rPr>
                <w:rFonts w:cs="Calibri"/>
              </w:rPr>
              <w:t xml:space="preserve">está incorporado a través </w:t>
            </w:r>
            <w:r w:rsidRPr="001D00B4">
              <w:rPr>
                <w:rFonts w:cs="Calibri"/>
              </w:rPr>
              <w:t xml:space="preserve">Res. Ex. SEA Región de Los Lagos </w:t>
            </w:r>
            <w:r w:rsidRPr="001D00B4">
              <w:rPr>
                <w:rFonts w:cs="Calibri"/>
              </w:rPr>
              <w:lastRenderedPageBreak/>
              <w:t>N° 415 de fecha 8 de noviembre de 2019</w:t>
            </w:r>
            <w:r>
              <w:rPr>
                <w:rFonts w:cs="Calibri"/>
              </w:rPr>
              <w:t xml:space="preserve"> con una capacidad de 60 m</w:t>
            </w:r>
            <w:r w:rsidRPr="001D00B4">
              <w:rPr>
                <w:rFonts w:cs="Calibri"/>
                <w:vertAlign w:val="superscript"/>
              </w:rPr>
              <w:t>3</w:t>
            </w:r>
            <w:r w:rsidRPr="001D00B4">
              <w:rPr>
                <w:rFonts w:cs="Calibri"/>
              </w:rPr>
              <w:t>.</w:t>
            </w:r>
          </w:p>
          <w:p w14:paraId="5D5CD365" w14:textId="77777777" w:rsidR="00B269C5" w:rsidRDefault="00B269C5" w:rsidP="001D00B4">
            <w:pPr>
              <w:pStyle w:val="Prrafodelista"/>
              <w:ind w:left="458"/>
              <w:rPr>
                <w:rFonts w:cs="Calibri"/>
              </w:rPr>
            </w:pPr>
          </w:p>
          <w:p w14:paraId="4D26BA9C" w14:textId="77777777" w:rsidR="00E14E25" w:rsidRPr="00E14E25" w:rsidRDefault="008C553F" w:rsidP="00034630">
            <w:pPr>
              <w:pStyle w:val="Prrafodelista"/>
              <w:numPr>
                <w:ilvl w:val="0"/>
                <w:numId w:val="20"/>
              </w:numPr>
              <w:ind w:left="458" w:hanging="458"/>
              <w:rPr>
                <w:rFonts w:cs="Calibri"/>
              </w:rPr>
            </w:pPr>
            <w:r w:rsidRPr="00E14E25">
              <w:rPr>
                <w:rFonts w:cs="Calibri"/>
              </w:rPr>
              <w:t xml:space="preserve">El sistema de </w:t>
            </w:r>
            <w:r w:rsidR="006B32A6" w:rsidRPr="00E14E25">
              <w:rPr>
                <w:rFonts w:cs="Calibri"/>
              </w:rPr>
              <w:t xml:space="preserve">tratamiento de RILes </w:t>
            </w:r>
            <w:r w:rsidRPr="00E14E25">
              <w:rPr>
                <w:rFonts w:cs="Calibri"/>
              </w:rPr>
              <w:t xml:space="preserve">no cuenta con </w:t>
            </w:r>
            <w:r w:rsidR="006B32A6" w:rsidRPr="00E14E25">
              <w:rPr>
                <w:rFonts w:cs="Calibri"/>
              </w:rPr>
              <w:t>un estanque de almacenamiento de 100 m</w:t>
            </w:r>
            <w:r w:rsidR="006B32A6" w:rsidRPr="00E14E25">
              <w:rPr>
                <w:rFonts w:cs="Calibri"/>
                <w:vertAlign w:val="superscript"/>
              </w:rPr>
              <w:t>3</w:t>
            </w:r>
            <w:r w:rsidR="006B32A6" w:rsidRPr="00E14E25">
              <w:rPr>
                <w:rFonts w:cs="Calibri"/>
              </w:rPr>
              <w:t xml:space="preserve"> al que lleguen de forma gravitacional las aguas limpias y el efluente tratado en el lombrifiltro tal como se estableció en la RCA N° 607/2009 y RCA N° 579/2013</w:t>
            </w:r>
            <w:r w:rsidR="00E14E25" w:rsidRPr="00E14E25">
              <w:rPr>
                <w:rFonts w:cs="Calibri"/>
              </w:rPr>
              <w:t xml:space="preserve"> de forma previa a su conducción </w:t>
            </w:r>
            <w:r w:rsidR="00E14E25">
              <w:rPr>
                <w:rFonts w:cs="Calibri"/>
              </w:rPr>
              <w:t>h</w:t>
            </w:r>
            <w:r w:rsidR="00E14E25" w:rsidRPr="00E14E25">
              <w:rPr>
                <w:rFonts w:cs="Calibri"/>
              </w:rPr>
              <w:t>acia el estanque ecualizador n° 4</w:t>
            </w:r>
            <w:r w:rsidR="00E14E25">
              <w:rPr>
                <w:rFonts w:cs="Calibri"/>
              </w:rPr>
              <w:t>.</w:t>
            </w:r>
          </w:p>
          <w:p w14:paraId="61D1C23E" w14:textId="77777777" w:rsidR="00E14E25" w:rsidRDefault="00E14E25" w:rsidP="006B32A6">
            <w:pPr>
              <w:pStyle w:val="Prrafodelista"/>
              <w:ind w:left="458"/>
              <w:rPr>
                <w:rFonts w:cs="Calibri"/>
              </w:rPr>
            </w:pPr>
          </w:p>
          <w:p w14:paraId="4715C0FB" w14:textId="77777777" w:rsidR="0086504A" w:rsidRPr="0086504A" w:rsidRDefault="0086504A" w:rsidP="0086504A">
            <w:pPr>
              <w:pStyle w:val="Prrafodelista"/>
              <w:numPr>
                <w:ilvl w:val="0"/>
                <w:numId w:val="20"/>
              </w:numPr>
              <w:ind w:left="458" w:hanging="458"/>
              <w:rPr>
                <w:rFonts w:cs="Calibri"/>
              </w:rPr>
            </w:pPr>
            <w:r>
              <w:rPr>
                <w:rFonts w:cs="Calibri"/>
              </w:rPr>
              <w:t>A</w:t>
            </w:r>
            <w:r w:rsidRPr="0086504A">
              <w:rPr>
                <w:rFonts w:cs="Calibri"/>
              </w:rPr>
              <w:t xml:space="preserve"> partir del cruce de información efectuado con las denuncias ciudadanas masivas que describieron fuertes olores (lácteos en descomposición) provenientes del río Damas </w:t>
            </w:r>
            <w:r>
              <w:rPr>
                <w:rFonts w:cs="Calibri"/>
              </w:rPr>
              <w:t xml:space="preserve">y las </w:t>
            </w:r>
            <w:r w:rsidRPr="0086504A">
              <w:rPr>
                <w:rFonts w:cs="Calibri"/>
              </w:rPr>
              <w:t xml:space="preserve">detenciones diarias para el periodo revisado en las planillas (07 al 10 de febrero de 2021) específicamente CAF/DAF, biodiscos permiten </w:t>
            </w:r>
            <w:r>
              <w:rPr>
                <w:rFonts w:cs="Calibri"/>
              </w:rPr>
              <w:t>constatar</w:t>
            </w:r>
            <w:r w:rsidRPr="0086504A">
              <w:rPr>
                <w:rFonts w:cs="Calibri"/>
              </w:rPr>
              <w:t xml:space="preserve"> que durante la madrugada del 10 de febrero de 2021 específicamente en el turno 00:00-07:00 la planta de tratamiento de RILes estuvo detenida tanto en el CAF/DAF, lombrifiltro y descarga ESSAL lo cual trajo como consecuencia la descarga de RILes con menos tratamiento hacia el río Damas los que generaron un evento de olores molestos en sectores aledaños a la unidad fiscalizable debido a las altas temperaturas diarias y nocturnas </w:t>
            </w:r>
            <w:r w:rsidRPr="0086504A">
              <w:rPr>
                <w:rFonts w:cs="Calibri"/>
              </w:rPr>
              <w:lastRenderedPageBreak/>
              <w:t>presentes en la zona durante esa fecha.</w:t>
            </w:r>
          </w:p>
          <w:p w14:paraId="28992BB6" w14:textId="77777777" w:rsidR="00FC5BD6" w:rsidRPr="00FC5BD6" w:rsidRDefault="00FC5BD6" w:rsidP="00B269C5">
            <w:pPr>
              <w:pStyle w:val="Prrafodelista"/>
              <w:ind w:left="458"/>
              <w:rPr>
                <w:rFonts w:cs="Calibri"/>
              </w:rPr>
            </w:pPr>
          </w:p>
        </w:tc>
      </w:tr>
    </w:tbl>
    <w:p w14:paraId="73B1B918" w14:textId="77777777" w:rsidR="00D42470" w:rsidRPr="00007718" w:rsidRDefault="00D42470" w:rsidP="00007718">
      <w:pPr>
        <w:spacing w:after="0" w:line="240" w:lineRule="auto"/>
        <w:contextualSpacing/>
        <w:outlineLvl w:val="0"/>
        <w:rPr>
          <w:rFonts w:ascii="Calibri" w:eastAsia="Calibri" w:hAnsi="Calibri" w:cs="Calibri"/>
          <w:bCs/>
          <w:sz w:val="20"/>
          <w:szCs w:val="20"/>
        </w:rPr>
      </w:pPr>
    </w:p>
    <w:p w14:paraId="0416B01B"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5543E3">
          <w:pgSz w:w="15840" w:h="12240" w:orient="landscape" w:code="1"/>
          <w:pgMar w:top="1134" w:right="1134" w:bottom="1134" w:left="1134" w:header="709" w:footer="709" w:gutter="0"/>
          <w:cols w:space="708"/>
          <w:docGrid w:linePitch="360"/>
        </w:sectPr>
      </w:pPr>
    </w:p>
    <w:p w14:paraId="756E9BF3" w14:textId="77777777" w:rsidR="00D42470" w:rsidRPr="00D42470" w:rsidRDefault="00D42470" w:rsidP="005863D4">
      <w:pPr>
        <w:pStyle w:val="Ttulo1"/>
      </w:pPr>
      <w:bookmarkStart w:id="316" w:name="_Toc449085432"/>
      <w:bookmarkStart w:id="317" w:name="_Toc73365252"/>
      <w:r w:rsidRPr="00D42470">
        <w:lastRenderedPageBreak/>
        <w:t>ANEXOS</w:t>
      </w:r>
      <w:bookmarkEnd w:id="316"/>
      <w:bookmarkEnd w:id="317"/>
    </w:p>
    <w:p w14:paraId="2F61B68F"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3FBEBB18" w14:textId="77777777" w:rsidTr="0031512B">
        <w:trPr>
          <w:trHeight w:val="286"/>
          <w:jc w:val="center"/>
        </w:trPr>
        <w:tc>
          <w:tcPr>
            <w:tcW w:w="1038" w:type="pct"/>
            <w:shd w:val="clear" w:color="auto" w:fill="D9D9D9"/>
          </w:tcPr>
          <w:p w14:paraId="52A55A66" w14:textId="77777777" w:rsidR="00D42470" w:rsidRPr="00D42470" w:rsidRDefault="00D42470" w:rsidP="00D42470">
            <w:pPr>
              <w:jc w:val="center"/>
              <w:rPr>
                <w:rFonts w:cs="Calibri"/>
                <w:b/>
              </w:rPr>
            </w:pPr>
            <w:r w:rsidRPr="00D42470">
              <w:rPr>
                <w:rFonts w:cs="Calibri"/>
                <w:b/>
              </w:rPr>
              <w:t>N° Anexo</w:t>
            </w:r>
          </w:p>
        </w:tc>
        <w:tc>
          <w:tcPr>
            <w:tcW w:w="3962" w:type="pct"/>
            <w:shd w:val="clear" w:color="auto" w:fill="D9D9D9"/>
          </w:tcPr>
          <w:p w14:paraId="2C89DBB7" w14:textId="77777777" w:rsidR="00D42470" w:rsidRPr="00D42470" w:rsidRDefault="00D42470" w:rsidP="00D42470">
            <w:pPr>
              <w:jc w:val="center"/>
              <w:rPr>
                <w:rFonts w:cs="Calibri"/>
                <w:b/>
              </w:rPr>
            </w:pPr>
            <w:r w:rsidRPr="00D42470">
              <w:rPr>
                <w:rFonts w:cs="Calibri"/>
                <w:b/>
              </w:rPr>
              <w:t>Nombre Anexo</w:t>
            </w:r>
          </w:p>
        </w:tc>
      </w:tr>
      <w:tr w:rsidR="00D42470" w:rsidRPr="00D42470" w14:paraId="53CFCF3C" w14:textId="77777777" w:rsidTr="0031512B">
        <w:trPr>
          <w:trHeight w:val="286"/>
          <w:jc w:val="center"/>
        </w:trPr>
        <w:tc>
          <w:tcPr>
            <w:tcW w:w="1038" w:type="pct"/>
            <w:vAlign w:val="center"/>
          </w:tcPr>
          <w:p w14:paraId="131C69BA" w14:textId="77777777" w:rsidR="00D42470" w:rsidRPr="0070521F" w:rsidRDefault="00D42470" w:rsidP="00D42470">
            <w:pPr>
              <w:jc w:val="center"/>
              <w:rPr>
                <w:rFonts w:cs="Calibri"/>
              </w:rPr>
            </w:pPr>
            <w:r w:rsidRPr="0070521F">
              <w:rPr>
                <w:rFonts w:cs="Calibri"/>
              </w:rPr>
              <w:t>1</w:t>
            </w:r>
          </w:p>
        </w:tc>
        <w:tc>
          <w:tcPr>
            <w:tcW w:w="3962" w:type="pct"/>
            <w:vAlign w:val="center"/>
          </w:tcPr>
          <w:p w14:paraId="4410CE86" w14:textId="77777777" w:rsidR="00D42470" w:rsidRPr="0070521F" w:rsidRDefault="00CD1F64" w:rsidP="00D42470">
            <w:pPr>
              <w:jc w:val="both"/>
              <w:rPr>
                <w:rFonts w:cs="Calibri"/>
              </w:rPr>
            </w:pPr>
            <w:r w:rsidRPr="0070521F">
              <w:rPr>
                <w:rFonts w:cs="Calibri"/>
              </w:rPr>
              <w:t>Acta inspección ambiental</w:t>
            </w:r>
            <w:r w:rsidR="00BA6B74" w:rsidRPr="0070521F">
              <w:rPr>
                <w:rFonts w:cs="Calibri"/>
              </w:rPr>
              <w:t xml:space="preserve"> – </w:t>
            </w:r>
            <w:r w:rsidR="00D070FE">
              <w:rPr>
                <w:rFonts w:cs="Calibri"/>
              </w:rPr>
              <w:t>1</w:t>
            </w:r>
            <w:r w:rsidR="00BA6B74" w:rsidRPr="0070521F">
              <w:rPr>
                <w:rFonts w:cs="Calibri"/>
              </w:rPr>
              <w:t>1.</w:t>
            </w:r>
            <w:r w:rsidR="0091084C" w:rsidRPr="0070521F">
              <w:rPr>
                <w:rFonts w:cs="Calibri"/>
              </w:rPr>
              <w:t>02.</w:t>
            </w:r>
            <w:r w:rsidR="00BA6B74" w:rsidRPr="0070521F">
              <w:rPr>
                <w:rFonts w:cs="Calibri"/>
              </w:rPr>
              <w:t>202</w:t>
            </w:r>
            <w:r w:rsidR="0091084C" w:rsidRPr="0070521F">
              <w:rPr>
                <w:rFonts w:cs="Calibri"/>
              </w:rPr>
              <w:t>1</w:t>
            </w:r>
          </w:p>
        </w:tc>
      </w:tr>
      <w:tr w:rsidR="000D2F02" w:rsidRPr="00D42470" w14:paraId="54E1EF52" w14:textId="77777777" w:rsidTr="0031512B">
        <w:trPr>
          <w:trHeight w:val="286"/>
          <w:jc w:val="center"/>
        </w:trPr>
        <w:tc>
          <w:tcPr>
            <w:tcW w:w="1038" w:type="pct"/>
            <w:vAlign w:val="center"/>
          </w:tcPr>
          <w:p w14:paraId="664E017E" w14:textId="77777777" w:rsidR="000D2F02" w:rsidRPr="00EB46DF" w:rsidRDefault="000D2F02" w:rsidP="00D42470">
            <w:pPr>
              <w:jc w:val="center"/>
              <w:rPr>
                <w:rFonts w:cs="Calibri"/>
              </w:rPr>
            </w:pPr>
            <w:r w:rsidRPr="00EB46DF">
              <w:rPr>
                <w:rFonts w:cs="Calibri"/>
              </w:rPr>
              <w:t>2</w:t>
            </w:r>
          </w:p>
        </w:tc>
        <w:tc>
          <w:tcPr>
            <w:tcW w:w="3962" w:type="pct"/>
            <w:vAlign w:val="center"/>
          </w:tcPr>
          <w:p w14:paraId="599C30AA" w14:textId="77777777" w:rsidR="00EB46DF" w:rsidRPr="00EB46DF" w:rsidRDefault="00EB46DF" w:rsidP="00EB46DF">
            <w:pPr>
              <w:jc w:val="both"/>
              <w:rPr>
                <w:rFonts w:cs="Calibri"/>
              </w:rPr>
            </w:pPr>
            <w:r w:rsidRPr="00EB46DF">
              <w:rPr>
                <w:rFonts w:cs="Calibri"/>
              </w:rPr>
              <w:t>Ord. CONAMA, Región de Los Lagos N° 340 del 14 de marzo de 2008</w:t>
            </w:r>
          </w:p>
          <w:p w14:paraId="5803C731" w14:textId="77777777" w:rsidR="00EB46DF" w:rsidRPr="00EB46DF" w:rsidRDefault="00EB46DF" w:rsidP="00EB46DF">
            <w:pPr>
              <w:jc w:val="both"/>
              <w:rPr>
                <w:rFonts w:cs="Calibri"/>
              </w:rPr>
            </w:pPr>
            <w:r w:rsidRPr="00EB46DF">
              <w:rPr>
                <w:rFonts w:cs="Calibri"/>
              </w:rPr>
              <w:t>Carta SEA Región de Los Lagos N° 657 del 30 de agosto de 2012</w:t>
            </w:r>
          </w:p>
          <w:p w14:paraId="23FD900C" w14:textId="77777777" w:rsidR="00EB46DF" w:rsidRPr="00EB46DF" w:rsidRDefault="00EB46DF" w:rsidP="00EB46DF">
            <w:pPr>
              <w:jc w:val="both"/>
              <w:rPr>
                <w:rFonts w:cs="Calibri"/>
              </w:rPr>
            </w:pPr>
            <w:r w:rsidRPr="00EB46DF">
              <w:rPr>
                <w:rFonts w:cs="Calibri"/>
              </w:rPr>
              <w:t xml:space="preserve">Res. Exenta SEA Región de los Lagos N° 17 del 08 de enero de 2014 </w:t>
            </w:r>
          </w:p>
          <w:p w14:paraId="518BEFC1" w14:textId="77777777" w:rsidR="00EB46DF" w:rsidRPr="00EB46DF" w:rsidRDefault="00EB46DF" w:rsidP="00EB46DF">
            <w:pPr>
              <w:jc w:val="both"/>
              <w:rPr>
                <w:rFonts w:cs="Calibri"/>
              </w:rPr>
            </w:pPr>
            <w:r w:rsidRPr="00EB46DF">
              <w:rPr>
                <w:rFonts w:cs="Calibri"/>
              </w:rPr>
              <w:t>Res. Ex</w:t>
            </w:r>
            <w:r w:rsidR="00277479">
              <w:rPr>
                <w:rFonts w:cs="Calibri"/>
              </w:rPr>
              <w:t>enta</w:t>
            </w:r>
            <w:r w:rsidRPr="00EB46DF">
              <w:rPr>
                <w:rFonts w:cs="Calibri"/>
              </w:rPr>
              <w:t xml:space="preserve"> SEA Región de Los Lagos N° 82 d</w:t>
            </w:r>
            <w:r>
              <w:rPr>
                <w:rFonts w:cs="Calibri"/>
              </w:rPr>
              <w:t xml:space="preserve">el </w:t>
            </w:r>
            <w:r w:rsidRPr="00EB46DF">
              <w:rPr>
                <w:rFonts w:cs="Calibri"/>
              </w:rPr>
              <w:t>7 de febrero de 2019</w:t>
            </w:r>
          </w:p>
          <w:p w14:paraId="00799F53" w14:textId="77777777" w:rsidR="00DC7D72" w:rsidRPr="00EB46DF" w:rsidRDefault="00EB46DF" w:rsidP="00EB46DF">
            <w:pPr>
              <w:jc w:val="both"/>
              <w:rPr>
                <w:rFonts w:cs="Calibri"/>
              </w:rPr>
            </w:pPr>
            <w:r w:rsidRPr="00EB46DF">
              <w:rPr>
                <w:rFonts w:cs="Calibri"/>
              </w:rPr>
              <w:t>Res. Ex</w:t>
            </w:r>
            <w:r w:rsidR="00277479">
              <w:rPr>
                <w:rFonts w:cs="Calibri"/>
              </w:rPr>
              <w:t>enta</w:t>
            </w:r>
            <w:r w:rsidRPr="00EB46DF">
              <w:rPr>
                <w:rFonts w:cs="Calibri"/>
              </w:rPr>
              <w:t xml:space="preserve"> SEA Región de Los Lagos N° 415 de</w:t>
            </w:r>
            <w:r>
              <w:rPr>
                <w:rFonts w:cs="Calibri"/>
              </w:rPr>
              <w:t>l</w:t>
            </w:r>
            <w:r w:rsidRPr="00EB46DF">
              <w:rPr>
                <w:rFonts w:cs="Calibri"/>
              </w:rPr>
              <w:t xml:space="preserve"> 8 de noviembre de 2019</w:t>
            </w:r>
          </w:p>
        </w:tc>
      </w:tr>
      <w:tr w:rsidR="0059389D" w:rsidRPr="00D42470" w14:paraId="1DC3A8A2" w14:textId="77777777" w:rsidTr="0031512B">
        <w:trPr>
          <w:trHeight w:val="286"/>
          <w:jc w:val="center"/>
        </w:trPr>
        <w:tc>
          <w:tcPr>
            <w:tcW w:w="1038" w:type="pct"/>
            <w:vAlign w:val="center"/>
          </w:tcPr>
          <w:p w14:paraId="7AA6F128" w14:textId="77777777" w:rsidR="0059389D" w:rsidRPr="00EB46DF" w:rsidRDefault="0059389D" w:rsidP="00D42470">
            <w:pPr>
              <w:jc w:val="center"/>
              <w:rPr>
                <w:rFonts w:cs="Calibri"/>
              </w:rPr>
            </w:pPr>
            <w:r>
              <w:rPr>
                <w:rFonts w:cs="Calibri"/>
              </w:rPr>
              <w:t>3</w:t>
            </w:r>
          </w:p>
        </w:tc>
        <w:tc>
          <w:tcPr>
            <w:tcW w:w="3962" w:type="pct"/>
            <w:vAlign w:val="center"/>
          </w:tcPr>
          <w:p w14:paraId="717E8510" w14:textId="77777777" w:rsidR="0059389D" w:rsidRPr="00EB46DF" w:rsidRDefault="0059389D" w:rsidP="00EB46DF">
            <w:pPr>
              <w:jc w:val="both"/>
              <w:rPr>
                <w:rFonts w:cs="Calibri"/>
              </w:rPr>
            </w:pPr>
            <w:r w:rsidRPr="0059389D">
              <w:rPr>
                <w:rFonts w:cs="Calibri"/>
              </w:rPr>
              <w:t>Resolución Exenta DFZ N°113/RPM N° 113 del 25 de febrero de 2013</w:t>
            </w:r>
          </w:p>
        </w:tc>
      </w:tr>
      <w:tr w:rsidR="00D42470" w:rsidRPr="00D42470" w14:paraId="13100A44" w14:textId="77777777" w:rsidTr="0031512B">
        <w:trPr>
          <w:trHeight w:val="264"/>
          <w:jc w:val="center"/>
        </w:trPr>
        <w:tc>
          <w:tcPr>
            <w:tcW w:w="1038" w:type="pct"/>
            <w:vAlign w:val="center"/>
          </w:tcPr>
          <w:p w14:paraId="7628FF07" w14:textId="77777777" w:rsidR="00D42470" w:rsidRPr="0070521F" w:rsidRDefault="0059389D" w:rsidP="00D42470">
            <w:pPr>
              <w:jc w:val="center"/>
              <w:rPr>
                <w:rFonts w:cs="Calibri"/>
              </w:rPr>
            </w:pPr>
            <w:r>
              <w:rPr>
                <w:rFonts w:cs="Calibri"/>
              </w:rPr>
              <w:t>4</w:t>
            </w:r>
          </w:p>
        </w:tc>
        <w:tc>
          <w:tcPr>
            <w:tcW w:w="3962" w:type="pct"/>
            <w:vAlign w:val="center"/>
          </w:tcPr>
          <w:p w14:paraId="1DCCA7E1" w14:textId="77777777" w:rsidR="00543E5E" w:rsidRPr="00543E5E" w:rsidRDefault="00543E5E" w:rsidP="00543E5E">
            <w:pPr>
              <w:jc w:val="both"/>
              <w:rPr>
                <w:rFonts w:cs="Calibri"/>
              </w:rPr>
            </w:pPr>
            <w:r w:rsidRPr="00543E5E">
              <w:rPr>
                <w:rFonts w:cs="Calibri"/>
              </w:rPr>
              <w:t>Correo electrónico SEREMI SALUD del 08 de marzo de 2021</w:t>
            </w:r>
          </w:p>
          <w:p w14:paraId="4F5131C9" w14:textId="77777777" w:rsidR="005D1A75" w:rsidRDefault="005D1A75" w:rsidP="00543E5E">
            <w:pPr>
              <w:jc w:val="both"/>
              <w:rPr>
                <w:rFonts w:cs="Calibri"/>
              </w:rPr>
            </w:pPr>
            <w:r>
              <w:rPr>
                <w:rFonts w:cs="Calibri"/>
              </w:rPr>
              <w:t>Citación sumario sanitario n° 0058916 del 01 de febrero de 2021</w:t>
            </w:r>
          </w:p>
          <w:p w14:paraId="78EFDE0F" w14:textId="77777777" w:rsidR="00543E5E" w:rsidRPr="00543E5E" w:rsidRDefault="00543E5E" w:rsidP="00543E5E">
            <w:pPr>
              <w:jc w:val="both"/>
              <w:rPr>
                <w:rFonts w:cs="Calibri"/>
              </w:rPr>
            </w:pPr>
            <w:r w:rsidRPr="00543E5E">
              <w:rPr>
                <w:rFonts w:cs="Calibri"/>
              </w:rPr>
              <w:t>Acta de fiscalización</w:t>
            </w:r>
            <w:r w:rsidR="005D1A75">
              <w:rPr>
                <w:rFonts w:cs="Calibri"/>
              </w:rPr>
              <w:t xml:space="preserve"> n° 0058916 del 01 de febrero de 2021</w:t>
            </w:r>
          </w:p>
          <w:p w14:paraId="2526D0D3" w14:textId="77777777" w:rsidR="00543E5E" w:rsidRPr="00543E5E" w:rsidRDefault="00543E5E" w:rsidP="00543E5E">
            <w:pPr>
              <w:jc w:val="both"/>
              <w:rPr>
                <w:rFonts w:cs="Calibri"/>
              </w:rPr>
            </w:pPr>
            <w:r w:rsidRPr="00543E5E">
              <w:rPr>
                <w:rFonts w:cs="Calibri"/>
              </w:rPr>
              <w:t>Registro de muestreo de aguas y mediciones en terreno n° 1261</w:t>
            </w:r>
            <w:r w:rsidR="005D1A75">
              <w:rPr>
                <w:rFonts w:cs="Calibri"/>
              </w:rPr>
              <w:t>1</w:t>
            </w:r>
            <w:r w:rsidRPr="00543E5E">
              <w:rPr>
                <w:rFonts w:cs="Calibri"/>
              </w:rPr>
              <w:t xml:space="preserve"> del </w:t>
            </w:r>
            <w:r w:rsidR="005D1A75">
              <w:rPr>
                <w:rFonts w:cs="Calibri"/>
              </w:rPr>
              <w:t>01</w:t>
            </w:r>
            <w:r w:rsidRPr="00543E5E">
              <w:rPr>
                <w:rFonts w:cs="Calibri"/>
              </w:rPr>
              <w:t xml:space="preserve"> de </w:t>
            </w:r>
            <w:r w:rsidR="005D1A75">
              <w:rPr>
                <w:rFonts w:cs="Calibri"/>
              </w:rPr>
              <w:t>febrero</w:t>
            </w:r>
            <w:r w:rsidRPr="00543E5E">
              <w:rPr>
                <w:rFonts w:cs="Calibri"/>
              </w:rPr>
              <w:t xml:space="preserve"> de 2021</w:t>
            </w:r>
          </w:p>
          <w:p w14:paraId="5D25ED5E" w14:textId="77777777" w:rsidR="00D42470" w:rsidRPr="0070521F" w:rsidRDefault="00543E5E" w:rsidP="005D1A75">
            <w:pPr>
              <w:jc w:val="both"/>
              <w:rPr>
                <w:rFonts w:cs="Calibri"/>
              </w:rPr>
            </w:pPr>
            <w:r w:rsidRPr="00543E5E">
              <w:rPr>
                <w:rFonts w:cs="Calibri"/>
              </w:rPr>
              <w:t>Informe de ensayo n° 04</w:t>
            </w:r>
            <w:r w:rsidR="005D1A75">
              <w:rPr>
                <w:rFonts w:cs="Calibri"/>
              </w:rPr>
              <w:t>9</w:t>
            </w:r>
            <w:r w:rsidRPr="00543E5E">
              <w:rPr>
                <w:rFonts w:cs="Calibri"/>
              </w:rPr>
              <w:t xml:space="preserve">-2021 del </w:t>
            </w:r>
            <w:r w:rsidR="005D1A75">
              <w:rPr>
                <w:rFonts w:cs="Calibri"/>
              </w:rPr>
              <w:t>11</w:t>
            </w:r>
            <w:r w:rsidRPr="00543E5E">
              <w:rPr>
                <w:rFonts w:cs="Calibri"/>
              </w:rPr>
              <w:t xml:space="preserve"> de febrero de 2021</w:t>
            </w:r>
          </w:p>
        </w:tc>
      </w:tr>
      <w:tr w:rsidR="009F2013" w:rsidRPr="00D42470" w14:paraId="391B63FD" w14:textId="77777777" w:rsidTr="0031512B">
        <w:trPr>
          <w:trHeight w:val="264"/>
          <w:jc w:val="center"/>
        </w:trPr>
        <w:tc>
          <w:tcPr>
            <w:tcW w:w="1038" w:type="pct"/>
            <w:vAlign w:val="center"/>
          </w:tcPr>
          <w:p w14:paraId="69668162" w14:textId="77777777" w:rsidR="009F2013" w:rsidRPr="00F42AF5" w:rsidRDefault="0059389D" w:rsidP="00D42470">
            <w:pPr>
              <w:jc w:val="center"/>
              <w:rPr>
                <w:rFonts w:cs="Calibri"/>
              </w:rPr>
            </w:pPr>
            <w:r w:rsidRPr="00F42AF5">
              <w:rPr>
                <w:rFonts w:cs="Calibri"/>
              </w:rPr>
              <w:t>5</w:t>
            </w:r>
          </w:p>
        </w:tc>
        <w:tc>
          <w:tcPr>
            <w:tcW w:w="3962" w:type="pct"/>
            <w:vAlign w:val="center"/>
          </w:tcPr>
          <w:p w14:paraId="1C7E6CAA" w14:textId="77777777" w:rsidR="009F2013" w:rsidRPr="00F42AF5" w:rsidRDefault="00543E5E" w:rsidP="00543E5E">
            <w:pPr>
              <w:jc w:val="both"/>
              <w:rPr>
                <w:rFonts w:cs="Calibri"/>
              </w:rPr>
            </w:pPr>
            <w:r w:rsidRPr="00F42AF5">
              <w:rPr>
                <w:rFonts w:cs="Calibri"/>
              </w:rPr>
              <w:t>Resolución Exenta N° 018 del 15 de febrero de 2021</w:t>
            </w:r>
          </w:p>
        </w:tc>
      </w:tr>
      <w:tr w:rsidR="009F2013" w:rsidRPr="00D42470" w14:paraId="1AF170C2" w14:textId="77777777" w:rsidTr="0031512B">
        <w:trPr>
          <w:trHeight w:val="264"/>
          <w:jc w:val="center"/>
        </w:trPr>
        <w:tc>
          <w:tcPr>
            <w:tcW w:w="1038" w:type="pct"/>
            <w:vAlign w:val="center"/>
          </w:tcPr>
          <w:p w14:paraId="6AD7BD85" w14:textId="77777777" w:rsidR="009F2013" w:rsidRPr="00F42AF5" w:rsidRDefault="0059389D" w:rsidP="00D42470">
            <w:pPr>
              <w:jc w:val="center"/>
              <w:rPr>
                <w:rFonts w:cs="Calibri"/>
              </w:rPr>
            </w:pPr>
            <w:r w:rsidRPr="00F42AF5">
              <w:rPr>
                <w:rFonts w:cs="Calibri"/>
              </w:rPr>
              <w:t>6</w:t>
            </w:r>
          </w:p>
        </w:tc>
        <w:tc>
          <w:tcPr>
            <w:tcW w:w="3962" w:type="pct"/>
            <w:vAlign w:val="center"/>
          </w:tcPr>
          <w:p w14:paraId="718E84A2" w14:textId="77777777" w:rsidR="009E3F8F" w:rsidRPr="00F42AF5" w:rsidRDefault="009E3F8F" w:rsidP="00960218">
            <w:pPr>
              <w:jc w:val="both"/>
              <w:rPr>
                <w:rFonts w:cs="Calibri"/>
              </w:rPr>
            </w:pPr>
            <w:r w:rsidRPr="00F42AF5">
              <w:rPr>
                <w:rFonts w:cs="Calibri"/>
              </w:rPr>
              <w:t xml:space="preserve">Correo electrónico </w:t>
            </w:r>
            <w:r w:rsidR="00B108B7">
              <w:rPr>
                <w:rFonts w:cs="Calibri"/>
              </w:rPr>
              <w:t>Watt´s</w:t>
            </w:r>
            <w:r w:rsidRPr="00F42AF5">
              <w:rPr>
                <w:rFonts w:cs="Calibri"/>
              </w:rPr>
              <w:t xml:space="preserve"> del 0</w:t>
            </w:r>
            <w:r w:rsidR="00B108B7">
              <w:rPr>
                <w:rFonts w:cs="Calibri"/>
              </w:rPr>
              <w:t>1</w:t>
            </w:r>
            <w:r w:rsidRPr="00F42AF5">
              <w:rPr>
                <w:rFonts w:cs="Calibri"/>
              </w:rPr>
              <w:t xml:space="preserve"> de marzo de 2021</w:t>
            </w:r>
          </w:p>
          <w:p w14:paraId="03833BA8" w14:textId="77777777" w:rsidR="00960218" w:rsidRPr="00F42AF5" w:rsidRDefault="00960218" w:rsidP="00960218">
            <w:pPr>
              <w:jc w:val="both"/>
              <w:rPr>
                <w:rFonts w:cs="Calibri"/>
              </w:rPr>
            </w:pPr>
            <w:r w:rsidRPr="00F42AF5">
              <w:rPr>
                <w:rFonts w:cs="Calibri"/>
              </w:rPr>
              <w:t>Carta s/n que da respuesta al requerimiento de información</w:t>
            </w:r>
          </w:p>
          <w:p w14:paraId="5C9458CC" w14:textId="77777777" w:rsidR="00960218" w:rsidRPr="00F42AF5" w:rsidRDefault="00960218" w:rsidP="00960218">
            <w:pPr>
              <w:jc w:val="both"/>
              <w:rPr>
                <w:rFonts w:cs="Calibri"/>
              </w:rPr>
            </w:pPr>
            <w:r w:rsidRPr="00F42AF5">
              <w:rPr>
                <w:rFonts w:cs="Calibri"/>
              </w:rPr>
              <w:t>Plano de la planta lechera y del sistema de tratamiento de RILes</w:t>
            </w:r>
          </w:p>
          <w:p w14:paraId="421F6FDD" w14:textId="77777777" w:rsidR="00960218" w:rsidRPr="00F42AF5" w:rsidRDefault="00960218" w:rsidP="00960218">
            <w:pPr>
              <w:jc w:val="both"/>
              <w:rPr>
                <w:rFonts w:cs="Calibri"/>
              </w:rPr>
            </w:pPr>
            <w:r w:rsidRPr="00F42AF5">
              <w:rPr>
                <w:rFonts w:cs="Calibri"/>
              </w:rPr>
              <w:t>Plano del sistema de tratamiento de la planta de tratamiento físicoquímico</w:t>
            </w:r>
          </w:p>
          <w:p w14:paraId="4B133E63" w14:textId="77777777" w:rsidR="00960218" w:rsidRPr="00F42AF5" w:rsidRDefault="00960218" w:rsidP="00960218">
            <w:pPr>
              <w:jc w:val="both"/>
              <w:rPr>
                <w:rFonts w:cs="Calibri"/>
              </w:rPr>
            </w:pPr>
            <w:r w:rsidRPr="00F42AF5">
              <w:rPr>
                <w:rFonts w:cs="Calibri"/>
              </w:rPr>
              <w:t>Plano del reactor anaeróbico</w:t>
            </w:r>
          </w:p>
          <w:p w14:paraId="3C4D3248" w14:textId="77777777" w:rsidR="00960218" w:rsidRPr="00F42AF5" w:rsidRDefault="00960218" w:rsidP="00960218">
            <w:pPr>
              <w:jc w:val="both"/>
              <w:rPr>
                <w:rFonts w:cs="Calibri"/>
              </w:rPr>
            </w:pPr>
            <w:r w:rsidRPr="00F42AF5">
              <w:rPr>
                <w:rFonts w:cs="Calibri"/>
              </w:rPr>
              <w:t>Fotografía georeferenciada</w:t>
            </w:r>
          </w:p>
          <w:p w14:paraId="788ED795" w14:textId="77777777" w:rsidR="009F2013" w:rsidRPr="00F42AF5" w:rsidRDefault="00960218" w:rsidP="00570046">
            <w:pPr>
              <w:jc w:val="both"/>
              <w:rPr>
                <w:rFonts w:cs="Calibri"/>
              </w:rPr>
            </w:pPr>
            <w:r w:rsidRPr="00F42AF5">
              <w:rPr>
                <w:rFonts w:cs="Calibri"/>
              </w:rPr>
              <w:t>Ficha técnica del sistema de tratamiento fisicoquímico</w:t>
            </w:r>
          </w:p>
        </w:tc>
      </w:tr>
      <w:tr w:rsidR="003D07A1" w:rsidRPr="00D42470" w14:paraId="562497E5" w14:textId="77777777" w:rsidTr="0031512B">
        <w:trPr>
          <w:trHeight w:val="264"/>
          <w:jc w:val="center"/>
        </w:trPr>
        <w:tc>
          <w:tcPr>
            <w:tcW w:w="1038" w:type="pct"/>
            <w:vAlign w:val="center"/>
          </w:tcPr>
          <w:p w14:paraId="3B7F7F3E" w14:textId="77777777" w:rsidR="003D07A1" w:rsidRPr="00B108B7" w:rsidRDefault="008E2C04" w:rsidP="00D42470">
            <w:pPr>
              <w:jc w:val="center"/>
              <w:rPr>
                <w:rFonts w:cs="Calibri"/>
              </w:rPr>
            </w:pPr>
            <w:r w:rsidRPr="00B108B7">
              <w:rPr>
                <w:rFonts w:cs="Calibri"/>
              </w:rPr>
              <w:t>7</w:t>
            </w:r>
          </w:p>
        </w:tc>
        <w:tc>
          <w:tcPr>
            <w:tcW w:w="3962" w:type="pct"/>
            <w:vAlign w:val="center"/>
          </w:tcPr>
          <w:p w14:paraId="25415347" w14:textId="77777777" w:rsidR="003D07A1" w:rsidRPr="00B108B7" w:rsidRDefault="00FF75FF" w:rsidP="00960218">
            <w:pPr>
              <w:jc w:val="both"/>
              <w:rPr>
                <w:rFonts w:cs="Calibri"/>
              </w:rPr>
            </w:pPr>
            <w:r w:rsidRPr="00B108B7">
              <w:rPr>
                <w:rFonts w:cs="Calibri"/>
              </w:rPr>
              <w:t>P</w:t>
            </w:r>
            <w:r w:rsidR="003D07A1" w:rsidRPr="00B108B7">
              <w:rPr>
                <w:rFonts w:cs="Calibri"/>
              </w:rPr>
              <w:t>lanilla</w:t>
            </w:r>
            <w:r w:rsidRPr="00B108B7">
              <w:rPr>
                <w:rFonts w:cs="Calibri"/>
              </w:rPr>
              <w:t>s</w:t>
            </w:r>
            <w:r w:rsidR="003D07A1" w:rsidRPr="00B108B7">
              <w:rPr>
                <w:rFonts w:cs="Calibri"/>
              </w:rPr>
              <w:t xml:space="preserve"> de registro operacional del Sistema de Gestión Rilergy - PTR Watts Osorno</w:t>
            </w:r>
          </w:p>
        </w:tc>
      </w:tr>
      <w:tr w:rsidR="00897306" w:rsidRPr="00D42470" w14:paraId="3E5BC04B" w14:textId="77777777" w:rsidTr="0031512B">
        <w:trPr>
          <w:trHeight w:val="264"/>
          <w:jc w:val="center"/>
        </w:trPr>
        <w:tc>
          <w:tcPr>
            <w:tcW w:w="1038" w:type="pct"/>
            <w:vAlign w:val="center"/>
          </w:tcPr>
          <w:p w14:paraId="54E40282" w14:textId="77777777" w:rsidR="00897306" w:rsidRPr="009E738E" w:rsidRDefault="008E2C04" w:rsidP="00D42470">
            <w:pPr>
              <w:jc w:val="center"/>
              <w:rPr>
                <w:rFonts w:cs="Calibri"/>
              </w:rPr>
            </w:pPr>
            <w:r w:rsidRPr="009E738E">
              <w:rPr>
                <w:rFonts w:cs="Calibri"/>
              </w:rPr>
              <w:t>8</w:t>
            </w:r>
          </w:p>
        </w:tc>
        <w:tc>
          <w:tcPr>
            <w:tcW w:w="3962" w:type="pct"/>
            <w:vAlign w:val="center"/>
          </w:tcPr>
          <w:p w14:paraId="4A4118A8" w14:textId="77777777" w:rsidR="00897306" w:rsidRPr="009E738E" w:rsidRDefault="00514F3B" w:rsidP="00960218">
            <w:pPr>
              <w:jc w:val="both"/>
              <w:rPr>
                <w:rFonts w:cs="Calibri"/>
              </w:rPr>
            </w:pPr>
            <w:r w:rsidRPr="009E738E">
              <w:rPr>
                <w:rFonts w:cs="Calibri"/>
              </w:rPr>
              <w:t xml:space="preserve">Resolución Exenta N° 056 del </w:t>
            </w:r>
            <w:r w:rsidR="00DF0495" w:rsidRPr="009E738E">
              <w:rPr>
                <w:rFonts w:cs="Calibri"/>
              </w:rPr>
              <w:t>03</w:t>
            </w:r>
            <w:r w:rsidRPr="009E738E">
              <w:rPr>
                <w:rFonts w:cs="Calibri"/>
              </w:rPr>
              <w:t xml:space="preserve"> de </w:t>
            </w:r>
            <w:r w:rsidR="00FF75FF" w:rsidRPr="009E738E">
              <w:rPr>
                <w:rFonts w:cs="Calibri"/>
              </w:rPr>
              <w:t>mayo</w:t>
            </w:r>
            <w:r w:rsidRPr="009E738E">
              <w:rPr>
                <w:rFonts w:cs="Calibri"/>
              </w:rPr>
              <w:t xml:space="preserve"> de 2021</w:t>
            </w:r>
          </w:p>
        </w:tc>
      </w:tr>
      <w:tr w:rsidR="00897306" w:rsidRPr="00D42470" w14:paraId="32A3448C" w14:textId="77777777" w:rsidTr="0031512B">
        <w:trPr>
          <w:trHeight w:val="264"/>
          <w:jc w:val="center"/>
        </w:trPr>
        <w:tc>
          <w:tcPr>
            <w:tcW w:w="1038" w:type="pct"/>
            <w:vAlign w:val="center"/>
          </w:tcPr>
          <w:p w14:paraId="60ECE03A" w14:textId="77777777" w:rsidR="00897306" w:rsidRPr="009E738E" w:rsidRDefault="008E2C04" w:rsidP="00D42470">
            <w:pPr>
              <w:jc w:val="center"/>
              <w:rPr>
                <w:rFonts w:cs="Calibri"/>
              </w:rPr>
            </w:pPr>
            <w:r w:rsidRPr="009E738E">
              <w:rPr>
                <w:rFonts w:cs="Calibri"/>
              </w:rPr>
              <w:t>9</w:t>
            </w:r>
          </w:p>
        </w:tc>
        <w:tc>
          <w:tcPr>
            <w:tcW w:w="3962" w:type="pct"/>
            <w:vAlign w:val="center"/>
          </w:tcPr>
          <w:p w14:paraId="7A62E8E2" w14:textId="77777777" w:rsidR="009E3F8F" w:rsidRPr="0066731E" w:rsidRDefault="009E3F8F" w:rsidP="00960218">
            <w:pPr>
              <w:jc w:val="both"/>
              <w:rPr>
                <w:rFonts w:cs="Calibri"/>
              </w:rPr>
            </w:pPr>
            <w:r w:rsidRPr="009E738E">
              <w:rPr>
                <w:rFonts w:cs="Calibri"/>
              </w:rPr>
              <w:t xml:space="preserve">Correo electrónico </w:t>
            </w:r>
            <w:r w:rsidR="009E738E">
              <w:rPr>
                <w:rFonts w:cs="Calibri"/>
              </w:rPr>
              <w:t>Watt´s</w:t>
            </w:r>
            <w:r w:rsidRPr="009E738E">
              <w:rPr>
                <w:rFonts w:cs="Calibri"/>
              </w:rPr>
              <w:t xml:space="preserve"> </w:t>
            </w:r>
            <w:r w:rsidRPr="0066731E">
              <w:rPr>
                <w:rFonts w:cs="Calibri"/>
              </w:rPr>
              <w:t xml:space="preserve">del </w:t>
            </w:r>
            <w:r w:rsidR="0066731E" w:rsidRPr="0066731E">
              <w:rPr>
                <w:rFonts w:cs="Calibri"/>
              </w:rPr>
              <w:t>11</w:t>
            </w:r>
            <w:r w:rsidRPr="0066731E">
              <w:rPr>
                <w:rFonts w:cs="Calibri"/>
              </w:rPr>
              <w:t xml:space="preserve"> de ma</w:t>
            </w:r>
            <w:r w:rsidR="0066731E" w:rsidRPr="0066731E">
              <w:rPr>
                <w:rFonts w:cs="Calibri"/>
              </w:rPr>
              <w:t>yo</w:t>
            </w:r>
            <w:r w:rsidRPr="0066731E">
              <w:rPr>
                <w:rFonts w:cs="Calibri"/>
              </w:rPr>
              <w:t xml:space="preserve"> de 2021</w:t>
            </w:r>
          </w:p>
          <w:p w14:paraId="3F8D21CF" w14:textId="77777777" w:rsidR="00897306" w:rsidRDefault="00514F3B" w:rsidP="00960218">
            <w:pPr>
              <w:jc w:val="both"/>
              <w:rPr>
                <w:rFonts w:cs="Calibri"/>
              </w:rPr>
            </w:pPr>
            <w:r w:rsidRPr="009E738E">
              <w:rPr>
                <w:rFonts w:cs="Calibri"/>
              </w:rPr>
              <w:t>Carta s/n que da respuesta al requerimiento de información</w:t>
            </w:r>
          </w:p>
          <w:p w14:paraId="2456D7D8" w14:textId="77777777" w:rsidR="0066731E" w:rsidRPr="009E738E" w:rsidRDefault="0066731E" w:rsidP="0066731E">
            <w:pPr>
              <w:rPr>
                <w:rFonts w:cs="Calibri"/>
              </w:rPr>
            </w:pPr>
            <w:r w:rsidRPr="0066731E">
              <w:rPr>
                <w:rFonts w:cs="Calibri"/>
              </w:rPr>
              <w:t>Datos operacionales 01 de noviembre de 2020 al 14 de febrero de 2021</w:t>
            </w:r>
          </w:p>
        </w:tc>
      </w:tr>
      <w:tr w:rsidR="00854417" w:rsidRPr="00D42470" w14:paraId="40D6DC33" w14:textId="77777777" w:rsidTr="0031512B">
        <w:trPr>
          <w:trHeight w:val="264"/>
          <w:jc w:val="center"/>
        </w:trPr>
        <w:tc>
          <w:tcPr>
            <w:tcW w:w="1038" w:type="pct"/>
            <w:vAlign w:val="center"/>
          </w:tcPr>
          <w:p w14:paraId="3C8988D9" w14:textId="77777777" w:rsidR="00854417" w:rsidRPr="009E738E" w:rsidRDefault="00854417" w:rsidP="00D42470">
            <w:pPr>
              <w:jc w:val="center"/>
              <w:rPr>
                <w:rFonts w:cs="Calibri"/>
              </w:rPr>
            </w:pPr>
            <w:r>
              <w:rPr>
                <w:rFonts w:cs="Calibri"/>
              </w:rPr>
              <w:t>10</w:t>
            </w:r>
          </w:p>
        </w:tc>
        <w:tc>
          <w:tcPr>
            <w:tcW w:w="3962" w:type="pct"/>
            <w:vAlign w:val="center"/>
          </w:tcPr>
          <w:p w14:paraId="0353CC72" w14:textId="77777777" w:rsidR="00854417" w:rsidRPr="009E738E" w:rsidRDefault="00854417" w:rsidP="00960218">
            <w:pPr>
              <w:jc w:val="both"/>
              <w:rPr>
                <w:rFonts w:cs="Calibri"/>
              </w:rPr>
            </w:pPr>
            <w:r w:rsidRPr="00854417">
              <w:rPr>
                <w:rFonts w:cs="Calibri"/>
              </w:rPr>
              <w:t>Datos operacionales 01 de noviembre de 2020 al 14 de febrero de 2021</w:t>
            </w:r>
          </w:p>
        </w:tc>
      </w:tr>
    </w:tbl>
    <w:p w14:paraId="0DCA5F82" w14:textId="77777777" w:rsidR="00791465" w:rsidRPr="000C044C" w:rsidRDefault="00791465" w:rsidP="003D07A1">
      <w:pPr>
        <w:jc w:val="center"/>
        <w:rPr>
          <w:rFonts w:ascii="Calibri" w:eastAsia="Calibri" w:hAnsi="Calibri" w:cs="Calibri"/>
          <w:sz w:val="20"/>
          <w:szCs w:val="20"/>
        </w:rPr>
      </w:pPr>
    </w:p>
    <w:sectPr w:rsidR="00791465" w:rsidRPr="000C044C" w:rsidSect="000A28D4">
      <w:footerReference w:type="default" r:id="rId62"/>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757FDA" w14:textId="77777777" w:rsidR="00300C73" w:rsidRDefault="00300C73" w:rsidP="00E56524">
      <w:pPr>
        <w:spacing w:after="0" w:line="240" w:lineRule="auto"/>
      </w:pPr>
      <w:r>
        <w:separator/>
      </w:r>
    </w:p>
    <w:p w14:paraId="2AB67DDA" w14:textId="77777777" w:rsidR="00300C73" w:rsidRDefault="00300C73"/>
  </w:endnote>
  <w:endnote w:type="continuationSeparator" w:id="0">
    <w:p w14:paraId="4029407F" w14:textId="77777777" w:rsidR="00300C73" w:rsidRDefault="00300C73" w:rsidP="00E56524">
      <w:pPr>
        <w:spacing w:after="0" w:line="240" w:lineRule="auto"/>
      </w:pPr>
      <w:r>
        <w:continuationSeparator/>
      </w:r>
    </w:p>
    <w:p w14:paraId="099C299F" w14:textId="77777777" w:rsidR="00300C73" w:rsidRDefault="00300C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5466E39D" w14:textId="77777777" w:rsidR="00034630" w:rsidRDefault="00034630">
        <w:pPr>
          <w:jc w:val="right"/>
        </w:pPr>
        <w:r>
          <w:fldChar w:fldCharType="begin"/>
        </w:r>
        <w:r>
          <w:instrText>PAGE   \* MERGEFORMAT</w:instrText>
        </w:r>
        <w:r>
          <w:fldChar w:fldCharType="separate"/>
        </w:r>
        <w:r w:rsidR="0041315E" w:rsidRPr="0041315E">
          <w:rPr>
            <w:noProof/>
            <w:lang w:val="es-ES"/>
          </w:rPr>
          <w:t>86</w:t>
        </w:r>
        <w:r>
          <w:fldChar w:fldCharType="end"/>
        </w:r>
      </w:p>
    </w:sdtContent>
  </w:sdt>
  <w:p w14:paraId="0A36DA33" w14:textId="77777777" w:rsidR="00034630" w:rsidRPr="00E56524" w:rsidRDefault="00034630" w:rsidP="00AB4E2C">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55D9A09" w14:textId="77777777" w:rsidR="00034630" w:rsidRPr="00827298" w:rsidRDefault="00034630" w:rsidP="00AB4E2C">
    <w:pPr>
      <w:tabs>
        <w:tab w:val="left" w:pos="1276"/>
        <w:tab w:val="left" w:pos="1843"/>
        <w:tab w:val="center" w:pos="4419"/>
        <w:tab w:val="right" w:pos="8838"/>
      </w:tabs>
      <w:spacing w:after="0" w:line="240" w:lineRule="auto"/>
      <w:jc w:val="center"/>
      <w:rPr>
        <w:rFonts w:ascii="Calibri" w:eastAsia="Calibri" w:hAnsi="Calibri" w:cs="Times New Roman"/>
        <w:sz w:val="16"/>
        <w:szCs w:val="16"/>
      </w:rPr>
    </w:pPr>
    <w:r w:rsidRPr="00827298">
      <w:rPr>
        <w:rFonts w:ascii="Calibri" w:eastAsia="Calibri" w:hAnsi="Calibri" w:cs="Times New Roman"/>
        <w:sz w:val="16"/>
        <w:szCs w:val="16"/>
      </w:rPr>
      <w:t xml:space="preserve">Aníbal Pinto 142, Oficina 604, Puerto Montt / </w:t>
    </w:r>
    <w:hyperlink r:id="rId1" w:history="1">
      <w:r w:rsidRPr="00827298">
        <w:rPr>
          <w:rFonts w:ascii="Calibri" w:eastAsia="Calibri" w:hAnsi="Calibri" w:cs="Times New Roman"/>
          <w:sz w:val="16"/>
          <w:szCs w:val="16"/>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C42943" w14:textId="77777777" w:rsidR="00034630" w:rsidRPr="00083C49" w:rsidRDefault="00034630" w:rsidP="00F135A2">
    <w:pPr>
      <w:spacing w:after="0" w:line="240" w:lineRule="auto"/>
      <w:jc w:val="center"/>
      <w:rPr>
        <w:rFonts w:ascii="Calibri" w:hAnsi="Calibri"/>
        <w:sz w:val="16"/>
        <w:szCs w:val="16"/>
      </w:rPr>
    </w:pPr>
    <w:r w:rsidRPr="00083C49">
      <w:rPr>
        <w:rFonts w:ascii="Calibri" w:hAnsi="Calibri"/>
        <w:sz w:val="16"/>
        <w:szCs w:val="16"/>
      </w:rPr>
      <w:t>Superintendencia del Medio Ambiente – Gobierno de Chile</w:t>
    </w:r>
  </w:p>
  <w:p w14:paraId="416FC103" w14:textId="77777777" w:rsidR="00034630" w:rsidRPr="00083C49" w:rsidRDefault="00034630" w:rsidP="00F135A2">
    <w:pPr>
      <w:spacing w:after="0" w:line="240" w:lineRule="auto"/>
      <w:jc w:val="center"/>
      <w:rPr>
        <w:rFonts w:ascii="Calibri" w:hAnsi="Calibri"/>
        <w:sz w:val="16"/>
        <w:szCs w:val="16"/>
      </w:rPr>
    </w:pPr>
    <w:r w:rsidRPr="00083C49">
      <w:rPr>
        <w:rFonts w:ascii="Calibri" w:hAnsi="Calibri"/>
        <w:sz w:val="16"/>
        <w:szCs w:val="16"/>
      </w:rPr>
      <w:t>Aníbal Pinto 142, Oficina 604, Puerto Montt / www.sma.gob.cl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497761E9" w14:textId="77777777" w:rsidR="00034630" w:rsidRDefault="00034630">
        <w:pPr>
          <w:jc w:val="right"/>
        </w:pPr>
        <w:r>
          <w:fldChar w:fldCharType="begin"/>
        </w:r>
        <w:r>
          <w:instrText>PAGE   \* MERGEFORMAT</w:instrText>
        </w:r>
        <w:r>
          <w:fldChar w:fldCharType="separate"/>
        </w:r>
        <w:r w:rsidR="0041315E" w:rsidRPr="0041315E">
          <w:rPr>
            <w:noProof/>
            <w:lang w:val="es-ES"/>
          </w:rPr>
          <w:t>87</w:t>
        </w:r>
        <w:r>
          <w:fldChar w:fldCharType="end"/>
        </w:r>
      </w:p>
    </w:sdtContent>
  </w:sdt>
  <w:p w14:paraId="03F3F367" w14:textId="77777777" w:rsidR="00034630" w:rsidRPr="00E56524" w:rsidRDefault="00034630" w:rsidP="001A5436">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0CD5C08" w14:textId="77777777" w:rsidR="00034630" w:rsidRPr="00827298" w:rsidRDefault="00034630" w:rsidP="001A5436">
    <w:pPr>
      <w:tabs>
        <w:tab w:val="left" w:pos="1276"/>
        <w:tab w:val="left" w:pos="1843"/>
        <w:tab w:val="center" w:pos="4419"/>
        <w:tab w:val="right" w:pos="8838"/>
      </w:tabs>
      <w:spacing w:after="0" w:line="240" w:lineRule="auto"/>
      <w:jc w:val="center"/>
      <w:rPr>
        <w:rFonts w:ascii="Calibri" w:eastAsia="Calibri" w:hAnsi="Calibri" w:cs="Times New Roman"/>
        <w:sz w:val="16"/>
        <w:szCs w:val="16"/>
      </w:rPr>
    </w:pPr>
    <w:r w:rsidRPr="00827298">
      <w:rPr>
        <w:rFonts w:ascii="Calibri" w:eastAsia="Calibri" w:hAnsi="Calibri" w:cs="Times New Roman"/>
        <w:sz w:val="16"/>
        <w:szCs w:val="16"/>
      </w:rPr>
      <w:t xml:space="preserve">Aníbal Pinto 142, Oficina 604, Puerto Montt / </w:t>
    </w:r>
    <w:hyperlink r:id="rId1" w:history="1">
      <w:r w:rsidRPr="00827298">
        <w:rPr>
          <w:rFonts w:ascii="Calibri" w:eastAsia="Calibri" w:hAnsi="Calibri" w:cs="Times New Roman"/>
          <w:sz w:val="16"/>
          <w:szCs w:val="16"/>
        </w:rPr>
        <w:t>www.sma.gob.cl</w:t>
      </w:r>
    </w:hyperlink>
  </w:p>
  <w:p w14:paraId="21507FCA" w14:textId="77777777" w:rsidR="00034630" w:rsidRDefault="00034630"/>
  <w:p w14:paraId="28433CE7" w14:textId="77777777" w:rsidR="00034630" w:rsidRDefault="0003463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C522A3" w14:textId="77777777" w:rsidR="00300C73" w:rsidRDefault="00300C73" w:rsidP="00E56524">
      <w:pPr>
        <w:spacing w:after="0" w:line="240" w:lineRule="auto"/>
      </w:pPr>
      <w:r>
        <w:separator/>
      </w:r>
    </w:p>
    <w:p w14:paraId="20CE9ECF" w14:textId="77777777" w:rsidR="00300C73" w:rsidRDefault="00300C73"/>
  </w:footnote>
  <w:footnote w:type="continuationSeparator" w:id="0">
    <w:p w14:paraId="2829EE26" w14:textId="77777777" w:rsidR="00300C73" w:rsidRDefault="00300C73" w:rsidP="00E56524">
      <w:pPr>
        <w:spacing w:after="0" w:line="240" w:lineRule="auto"/>
      </w:pPr>
      <w:r>
        <w:continuationSeparator/>
      </w:r>
    </w:p>
    <w:p w14:paraId="6BA1EACA" w14:textId="77777777" w:rsidR="00300C73" w:rsidRDefault="00300C7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9E28DD50"/>
    <w:lvl w:ilvl="0">
      <w:start w:val="1"/>
      <w:numFmt w:val="decimal"/>
      <w:pStyle w:val="Ttulo1"/>
      <w:lvlText w:val="%1"/>
      <w:lvlJc w:val="left"/>
      <w:pPr>
        <w:ind w:left="432" w:hanging="432"/>
      </w:pPr>
    </w:lvl>
    <w:lvl w:ilvl="1">
      <w:start w:val="1"/>
      <w:numFmt w:val="decimal"/>
      <w:pStyle w:val="Ttulo2"/>
      <w:lvlText w:val="%1.%2"/>
      <w:lvlJc w:val="left"/>
      <w:pPr>
        <w:ind w:left="576" w:hanging="576"/>
      </w:pPr>
      <w:rPr>
        <w:b/>
        <w:bCs w:val="0"/>
      </w:rPr>
    </w:lvl>
    <w:lvl w:ilvl="2">
      <w:start w:val="1"/>
      <w:numFmt w:val="decimal"/>
      <w:pStyle w:val="Ttulo3"/>
      <w:lvlText w:val="%1.%2.%3"/>
      <w:lvlJc w:val="left"/>
      <w:pPr>
        <w:ind w:left="720" w:hanging="720"/>
      </w:pPr>
      <w:rPr>
        <w:b/>
        <w:bCs w:val="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8182056"/>
    <w:multiLevelType w:val="hybridMultilevel"/>
    <w:tmpl w:val="7798A084"/>
    <w:lvl w:ilvl="0" w:tplc="C4F8FA86">
      <w:numFmt w:val="bullet"/>
      <w:lvlText w:val="-"/>
      <w:lvlJc w:val="left"/>
      <w:pPr>
        <w:ind w:left="2628"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3100B1F"/>
    <w:multiLevelType w:val="hybridMultilevel"/>
    <w:tmpl w:val="51D0F4CC"/>
    <w:lvl w:ilvl="0" w:tplc="F98E4714">
      <w:start w:val="1"/>
      <w:numFmt w:val="bullet"/>
      <w:lvlText w:val=""/>
      <w:lvlJc w:val="left"/>
      <w:pPr>
        <w:ind w:left="1321" w:hanging="360"/>
      </w:pPr>
      <w:rPr>
        <w:rFonts w:ascii="Symbol" w:hAnsi="Symbol" w:hint="default"/>
        <w:color w:val="auto"/>
        <w:sz w:val="20"/>
        <w:szCs w:val="20"/>
      </w:rPr>
    </w:lvl>
    <w:lvl w:ilvl="1" w:tplc="340A0003" w:tentative="1">
      <w:start w:val="1"/>
      <w:numFmt w:val="bullet"/>
      <w:lvlText w:val="o"/>
      <w:lvlJc w:val="left"/>
      <w:pPr>
        <w:ind w:left="2041" w:hanging="360"/>
      </w:pPr>
      <w:rPr>
        <w:rFonts w:ascii="Courier New" w:hAnsi="Courier New" w:cs="Courier New" w:hint="default"/>
      </w:rPr>
    </w:lvl>
    <w:lvl w:ilvl="2" w:tplc="340A0005" w:tentative="1">
      <w:start w:val="1"/>
      <w:numFmt w:val="bullet"/>
      <w:lvlText w:val=""/>
      <w:lvlJc w:val="left"/>
      <w:pPr>
        <w:ind w:left="2761" w:hanging="360"/>
      </w:pPr>
      <w:rPr>
        <w:rFonts w:ascii="Wingdings" w:hAnsi="Wingdings" w:hint="default"/>
      </w:rPr>
    </w:lvl>
    <w:lvl w:ilvl="3" w:tplc="340A0001" w:tentative="1">
      <w:start w:val="1"/>
      <w:numFmt w:val="bullet"/>
      <w:lvlText w:val=""/>
      <w:lvlJc w:val="left"/>
      <w:pPr>
        <w:ind w:left="3481" w:hanging="360"/>
      </w:pPr>
      <w:rPr>
        <w:rFonts w:ascii="Symbol" w:hAnsi="Symbol" w:hint="default"/>
      </w:rPr>
    </w:lvl>
    <w:lvl w:ilvl="4" w:tplc="340A0003" w:tentative="1">
      <w:start w:val="1"/>
      <w:numFmt w:val="bullet"/>
      <w:lvlText w:val="o"/>
      <w:lvlJc w:val="left"/>
      <w:pPr>
        <w:ind w:left="4201" w:hanging="360"/>
      </w:pPr>
      <w:rPr>
        <w:rFonts w:ascii="Courier New" w:hAnsi="Courier New" w:cs="Courier New" w:hint="default"/>
      </w:rPr>
    </w:lvl>
    <w:lvl w:ilvl="5" w:tplc="340A0005" w:tentative="1">
      <w:start w:val="1"/>
      <w:numFmt w:val="bullet"/>
      <w:lvlText w:val=""/>
      <w:lvlJc w:val="left"/>
      <w:pPr>
        <w:ind w:left="4921" w:hanging="360"/>
      </w:pPr>
      <w:rPr>
        <w:rFonts w:ascii="Wingdings" w:hAnsi="Wingdings" w:hint="default"/>
      </w:rPr>
    </w:lvl>
    <w:lvl w:ilvl="6" w:tplc="340A0001" w:tentative="1">
      <w:start w:val="1"/>
      <w:numFmt w:val="bullet"/>
      <w:lvlText w:val=""/>
      <w:lvlJc w:val="left"/>
      <w:pPr>
        <w:ind w:left="5641" w:hanging="360"/>
      </w:pPr>
      <w:rPr>
        <w:rFonts w:ascii="Symbol" w:hAnsi="Symbol" w:hint="default"/>
      </w:rPr>
    </w:lvl>
    <w:lvl w:ilvl="7" w:tplc="340A0003" w:tentative="1">
      <w:start w:val="1"/>
      <w:numFmt w:val="bullet"/>
      <w:lvlText w:val="o"/>
      <w:lvlJc w:val="left"/>
      <w:pPr>
        <w:ind w:left="6361" w:hanging="360"/>
      </w:pPr>
      <w:rPr>
        <w:rFonts w:ascii="Courier New" w:hAnsi="Courier New" w:cs="Courier New" w:hint="default"/>
      </w:rPr>
    </w:lvl>
    <w:lvl w:ilvl="8" w:tplc="340A0005" w:tentative="1">
      <w:start w:val="1"/>
      <w:numFmt w:val="bullet"/>
      <w:lvlText w:val=""/>
      <w:lvlJc w:val="left"/>
      <w:pPr>
        <w:ind w:left="7081" w:hanging="360"/>
      </w:pPr>
      <w:rPr>
        <w:rFonts w:ascii="Wingdings" w:hAnsi="Wingdings" w:hint="default"/>
      </w:rPr>
    </w:lvl>
  </w:abstractNum>
  <w:abstractNum w:abstractNumId="5" w15:restartNumberingAfterBreak="0">
    <w:nsid w:val="172C15CE"/>
    <w:multiLevelType w:val="hybridMultilevel"/>
    <w:tmpl w:val="8C3A392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1FD97E2A"/>
    <w:multiLevelType w:val="hybridMultilevel"/>
    <w:tmpl w:val="C4543C7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48F2CE5"/>
    <w:multiLevelType w:val="hybridMultilevel"/>
    <w:tmpl w:val="DF2671D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E0818D1"/>
    <w:multiLevelType w:val="hybridMultilevel"/>
    <w:tmpl w:val="9738BE40"/>
    <w:lvl w:ilvl="0" w:tplc="306E62C8">
      <w:start w:val="2"/>
      <w:numFmt w:val="bullet"/>
      <w:lvlText w:val="-"/>
      <w:lvlJc w:val="left"/>
      <w:pPr>
        <w:ind w:left="720" w:hanging="360"/>
      </w:pPr>
      <w:rPr>
        <w:rFonts w:ascii="Calibri" w:eastAsia="Times New Roman"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3C497E05"/>
    <w:multiLevelType w:val="hybridMultilevel"/>
    <w:tmpl w:val="C04233D0"/>
    <w:lvl w:ilvl="0" w:tplc="88C8CED6">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3DF34A0C"/>
    <w:multiLevelType w:val="hybridMultilevel"/>
    <w:tmpl w:val="B3C2AD16"/>
    <w:lvl w:ilvl="0" w:tplc="64D4A08A">
      <w:start w:val="4"/>
      <w:numFmt w:val="lowerLetter"/>
      <w:lvlText w:val="%1."/>
      <w:lvlJc w:val="left"/>
      <w:pPr>
        <w:ind w:left="928" w:hanging="360"/>
      </w:pPr>
      <w:rPr>
        <w:b w:val="0"/>
        <w:color w:val="auto"/>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2"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471D6ADB"/>
    <w:multiLevelType w:val="hybridMultilevel"/>
    <w:tmpl w:val="2BA82050"/>
    <w:lvl w:ilvl="0" w:tplc="81AAD17E">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48D44206"/>
    <w:multiLevelType w:val="hybridMultilevel"/>
    <w:tmpl w:val="30C0AF1C"/>
    <w:lvl w:ilvl="0" w:tplc="CDF26CEC">
      <w:start w:val="1"/>
      <w:numFmt w:val="lowerLetter"/>
      <w:lvlText w:val="%1."/>
      <w:lvlJc w:val="left"/>
      <w:pPr>
        <w:ind w:left="1068" w:hanging="708"/>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4AD50443"/>
    <w:multiLevelType w:val="hybridMultilevel"/>
    <w:tmpl w:val="E1A88EB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1A71DA4"/>
    <w:multiLevelType w:val="hybridMultilevel"/>
    <w:tmpl w:val="B1C67E5A"/>
    <w:lvl w:ilvl="0" w:tplc="5AE6B552">
      <w:start w:val="6"/>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643E6375"/>
    <w:multiLevelType w:val="hybridMultilevel"/>
    <w:tmpl w:val="B9E654C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649336F3"/>
    <w:multiLevelType w:val="hybridMultilevel"/>
    <w:tmpl w:val="21147E74"/>
    <w:lvl w:ilvl="0" w:tplc="C83AE282">
      <w:numFmt w:val="bullet"/>
      <w:lvlText w:val=""/>
      <w:lvlJc w:val="left"/>
      <w:pPr>
        <w:ind w:left="720" w:hanging="360"/>
      </w:pPr>
      <w:rPr>
        <w:rFonts w:ascii="Symbol" w:eastAsia="Times New Roman" w:hAnsi="Symbol"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69E419B9"/>
    <w:multiLevelType w:val="hybridMultilevel"/>
    <w:tmpl w:val="8C3A392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4" w15:restartNumberingAfterBreak="0">
    <w:nsid w:val="6B962137"/>
    <w:multiLevelType w:val="hybridMultilevel"/>
    <w:tmpl w:val="8C3A392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5" w15:restartNumberingAfterBreak="0">
    <w:nsid w:val="6C456CA4"/>
    <w:multiLevelType w:val="hybridMultilevel"/>
    <w:tmpl w:val="8C3A392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6"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7522609A"/>
    <w:multiLevelType w:val="hybridMultilevel"/>
    <w:tmpl w:val="939C2EAC"/>
    <w:lvl w:ilvl="0" w:tplc="3DD6A63A">
      <w:numFmt w:val="bullet"/>
      <w:lvlText w:val="-"/>
      <w:lvlJc w:val="left"/>
      <w:pPr>
        <w:ind w:left="927" w:hanging="360"/>
      </w:pPr>
      <w:rPr>
        <w:rFonts w:ascii="Calibri" w:eastAsia="Calibri" w:hAnsi="Calibri" w:cstheme="minorHAnsi" w:hint="default"/>
        <w:color w:val="auto"/>
      </w:rPr>
    </w:lvl>
    <w:lvl w:ilvl="1" w:tplc="340A0003" w:tentative="1">
      <w:start w:val="1"/>
      <w:numFmt w:val="bullet"/>
      <w:lvlText w:val="o"/>
      <w:lvlJc w:val="left"/>
      <w:pPr>
        <w:ind w:left="1647" w:hanging="360"/>
      </w:pPr>
      <w:rPr>
        <w:rFonts w:ascii="Courier New" w:hAnsi="Courier New" w:cs="Courier New" w:hint="default"/>
      </w:rPr>
    </w:lvl>
    <w:lvl w:ilvl="2" w:tplc="340A0005" w:tentative="1">
      <w:start w:val="1"/>
      <w:numFmt w:val="bullet"/>
      <w:lvlText w:val=""/>
      <w:lvlJc w:val="left"/>
      <w:pPr>
        <w:ind w:left="2367" w:hanging="360"/>
      </w:pPr>
      <w:rPr>
        <w:rFonts w:ascii="Wingdings" w:hAnsi="Wingdings" w:hint="default"/>
      </w:rPr>
    </w:lvl>
    <w:lvl w:ilvl="3" w:tplc="340A0001" w:tentative="1">
      <w:start w:val="1"/>
      <w:numFmt w:val="bullet"/>
      <w:lvlText w:val=""/>
      <w:lvlJc w:val="left"/>
      <w:pPr>
        <w:ind w:left="3087" w:hanging="360"/>
      </w:pPr>
      <w:rPr>
        <w:rFonts w:ascii="Symbol" w:hAnsi="Symbol" w:hint="default"/>
      </w:rPr>
    </w:lvl>
    <w:lvl w:ilvl="4" w:tplc="340A0003" w:tentative="1">
      <w:start w:val="1"/>
      <w:numFmt w:val="bullet"/>
      <w:lvlText w:val="o"/>
      <w:lvlJc w:val="left"/>
      <w:pPr>
        <w:ind w:left="3807" w:hanging="360"/>
      </w:pPr>
      <w:rPr>
        <w:rFonts w:ascii="Courier New" w:hAnsi="Courier New" w:cs="Courier New" w:hint="default"/>
      </w:rPr>
    </w:lvl>
    <w:lvl w:ilvl="5" w:tplc="340A0005" w:tentative="1">
      <w:start w:val="1"/>
      <w:numFmt w:val="bullet"/>
      <w:lvlText w:val=""/>
      <w:lvlJc w:val="left"/>
      <w:pPr>
        <w:ind w:left="4527" w:hanging="360"/>
      </w:pPr>
      <w:rPr>
        <w:rFonts w:ascii="Wingdings" w:hAnsi="Wingdings" w:hint="default"/>
      </w:rPr>
    </w:lvl>
    <w:lvl w:ilvl="6" w:tplc="340A0001" w:tentative="1">
      <w:start w:val="1"/>
      <w:numFmt w:val="bullet"/>
      <w:lvlText w:val=""/>
      <w:lvlJc w:val="left"/>
      <w:pPr>
        <w:ind w:left="5247" w:hanging="360"/>
      </w:pPr>
      <w:rPr>
        <w:rFonts w:ascii="Symbol" w:hAnsi="Symbol" w:hint="default"/>
      </w:rPr>
    </w:lvl>
    <w:lvl w:ilvl="7" w:tplc="340A0003" w:tentative="1">
      <w:start w:val="1"/>
      <w:numFmt w:val="bullet"/>
      <w:lvlText w:val="o"/>
      <w:lvlJc w:val="left"/>
      <w:pPr>
        <w:ind w:left="5967" w:hanging="360"/>
      </w:pPr>
      <w:rPr>
        <w:rFonts w:ascii="Courier New" w:hAnsi="Courier New" w:cs="Courier New" w:hint="default"/>
      </w:rPr>
    </w:lvl>
    <w:lvl w:ilvl="8" w:tplc="340A0005" w:tentative="1">
      <w:start w:val="1"/>
      <w:numFmt w:val="bullet"/>
      <w:lvlText w:val=""/>
      <w:lvlJc w:val="left"/>
      <w:pPr>
        <w:ind w:left="6687" w:hanging="360"/>
      </w:pPr>
      <w:rPr>
        <w:rFonts w:ascii="Wingdings" w:hAnsi="Wingdings" w:hint="default"/>
      </w:rPr>
    </w:lvl>
  </w:abstractNum>
  <w:abstractNum w:abstractNumId="28"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78D844CB"/>
    <w:multiLevelType w:val="hybridMultilevel"/>
    <w:tmpl w:val="C464E8A2"/>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7"/>
  </w:num>
  <w:num w:numId="4">
    <w:abstractNumId w:val="19"/>
  </w:num>
  <w:num w:numId="5">
    <w:abstractNumId w:val="5"/>
  </w:num>
  <w:num w:numId="6">
    <w:abstractNumId w:val="1"/>
  </w:num>
  <w:num w:numId="7">
    <w:abstractNumId w:val="18"/>
  </w:num>
  <w:num w:numId="8">
    <w:abstractNumId w:val="12"/>
  </w:num>
  <w:num w:numId="9">
    <w:abstractNumId w:val="13"/>
  </w:num>
  <w:num w:numId="10">
    <w:abstractNumId w:val="26"/>
  </w:num>
  <w:num w:numId="11">
    <w:abstractNumId w:val="28"/>
  </w:num>
  <w:num w:numId="12">
    <w:abstractNumId w:val="2"/>
  </w:num>
  <w:num w:numId="13">
    <w:abstractNumId w:val="9"/>
  </w:num>
  <w:num w:numId="14">
    <w:abstractNumId w:val="13"/>
  </w:num>
  <w:num w:numId="15">
    <w:abstractNumId w:val="13"/>
  </w:num>
  <w:num w:numId="16">
    <w:abstractNumId w:val="13"/>
  </w:num>
  <w:num w:numId="17">
    <w:abstractNumId w:val="13"/>
  </w:num>
  <w:num w:numId="18">
    <w:abstractNumId w:val="2"/>
  </w:num>
  <w:num w:numId="19">
    <w:abstractNumId w:val="4"/>
  </w:num>
  <w:num w:numId="20">
    <w:abstractNumId w:val="8"/>
  </w:num>
  <w:num w:numId="21">
    <w:abstractNumId w:val="21"/>
  </w:num>
  <w:num w:numId="22">
    <w:abstractNumId w:val="27"/>
  </w:num>
  <w:num w:numId="23">
    <w:abstractNumId w:val="22"/>
  </w:num>
  <w:num w:numId="24">
    <w:abstractNumId w:val="16"/>
  </w:num>
  <w:num w:numId="25">
    <w:abstractNumId w:val="23"/>
  </w:num>
  <w:num w:numId="26">
    <w:abstractNumId w:val="6"/>
  </w:num>
  <w:num w:numId="27">
    <w:abstractNumId w:val="24"/>
  </w:num>
  <w:num w:numId="28">
    <w:abstractNumId w:val="25"/>
  </w:num>
  <w:num w:numId="29">
    <w:abstractNumId w:val="10"/>
  </w:num>
  <w:num w:numId="30">
    <w:abstractNumId w:val="7"/>
  </w:num>
  <w:num w:numId="31">
    <w:abstractNumId w:val="3"/>
  </w:num>
  <w:num w:numId="32">
    <w:abstractNumId w:val="15"/>
  </w:num>
  <w:num w:numId="33">
    <w:abstractNumId w:val="29"/>
  </w:num>
  <w:num w:numId="34">
    <w:abstractNumId w:val="14"/>
  </w:num>
  <w:num w:numId="35">
    <w:abstractNumId w:val="1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1FD"/>
    <w:rsid w:val="00000D0C"/>
    <w:rsid w:val="00000D6C"/>
    <w:rsid w:val="00001767"/>
    <w:rsid w:val="00002871"/>
    <w:rsid w:val="00005F35"/>
    <w:rsid w:val="000063B0"/>
    <w:rsid w:val="0000746D"/>
    <w:rsid w:val="00007718"/>
    <w:rsid w:val="00007859"/>
    <w:rsid w:val="00007CDE"/>
    <w:rsid w:val="00011B5F"/>
    <w:rsid w:val="00013070"/>
    <w:rsid w:val="000132F3"/>
    <w:rsid w:val="00013AB3"/>
    <w:rsid w:val="00013F4F"/>
    <w:rsid w:val="000148C4"/>
    <w:rsid w:val="00015206"/>
    <w:rsid w:val="0001520D"/>
    <w:rsid w:val="000162C6"/>
    <w:rsid w:val="0001642D"/>
    <w:rsid w:val="00020024"/>
    <w:rsid w:val="00021D88"/>
    <w:rsid w:val="0002332B"/>
    <w:rsid w:val="000234FE"/>
    <w:rsid w:val="00023D7D"/>
    <w:rsid w:val="00024F5A"/>
    <w:rsid w:val="0002684A"/>
    <w:rsid w:val="00027058"/>
    <w:rsid w:val="00031478"/>
    <w:rsid w:val="00034630"/>
    <w:rsid w:val="00034700"/>
    <w:rsid w:val="00036D99"/>
    <w:rsid w:val="0003713A"/>
    <w:rsid w:val="000375A5"/>
    <w:rsid w:val="000406B0"/>
    <w:rsid w:val="00041382"/>
    <w:rsid w:val="00041497"/>
    <w:rsid w:val="00041916"/>
    <w:rsid w:val="000424D6"/>
    <w:rsid w:val="00042DE4"/>
    <w:rsid w:val="00043713"/>
    <w:rsid w:val="00043E0A"/>
    <w:rsid w:val="000452D4"/>
    <w:rsid w:val="00045A4A"/>
    <w:rsid w:val="0005065F"/>
    <w:rsid w:val="00050EE2"/>
    <w:rsid w:val="00052FAC"/>
    <w:rsid w:val="00053E4C"/>
    <w:rsid w:val="000556C1"/>
    <w:rsid w:val="0005614A"/>
    <w:rsid w:val="000561BB"/>
    <w:rsid w:val="00056D73"/>
    <w:rsid w:val="00057588"/>
    <w:rsid w:val="00057C6D"/>
    <w:rsid w:val="00057F85"/>
    <w:rsid w:val="0006056A"/>
    <w:rsid w:val="00062165"/>
    <w:rsid w:val="00062C8D"/>
    <w:rsid w:val="000635F2"/>
    <w:rsid w:val="00063ADD"/>
    <w:rsid w:val="0006551D"/>
    <w:rsid w:val="000658AE"/>
    <w:rsid w:val="00065D40"/>
    <w:rsid w:val="00066514"/>
    <w:rsid w:val="0006687B"/>
    <w:rsid w:val="00066A14"/>
    <w:rsid w:val="00066BD2"/>
    <w:rsid w:val="00067353"/>
    <w:rsid w:val="00067580"/>
    <w:rsid w:val="00070453"/>
    <w:rsid w:val="00070471"/>
    <w:rsid w:val="00071E26"/>
    <w:rsid w:val="00073009"/>
    <w:rsid w:val="000735A1"/>
    <w:rsid w:val="00073720"/>
    <w:rsid w:val="00073953"/>
    <w:rsid w:val="000742F1"/>
    <w:rsid w:val="00074C06"/>
    <w:rsid w:val="0007552A"/>
    <w:rsid w:val="000766FC"/>
    <w:rsid w:val="000770F3"/>
    <w:rsid w:val="000774B2"/>
    <w:rsid w:val="00077A42"/>
    <w:rsid w:val="00080FC8"/>
    <w:rsid w:val="00083110"/>
    <w:rsid w:val="00083377"/>
    <w:rsid w:val="00083C49"/>
    <w:rsid w:val="00083F5E"/>
    <w:rsid w:val="00084210"/>
    <w:rsid w:val="00085F73"/>
    <w:rsid w:val="000867CB"/>
    <w:rsid w:val="0008690D"/>
    <w:rsid w:val="0008772A"/>
    <w:rsid w:val="0008772C"/>
    <w:rsid w:val="00087BB3"/>
    <w:rsid w:val="000900CD"/>
    <w:rsid w:val="00090B0D"/>
    <w:rsid w:val="00090D6B"/>
    <w:rsid w:val="00091089"/>
    <w:rsid w:val="00091276"/>
    <w:rsid w:val="000913AD"/>
    <w:rsid w:val="00091B8F"/>
    <w:rsid w:val="00092D06"/>
    <w:rsid w:val="00092EAB"/>
    <w:rsid w:val="000943CE"/>
    <w:rsid w:val="00096710"/>
    <w:rsid w:val="000969A7"/>
    <w:rsid w:val="00097B7C"/>
    <w:rsid w:val="00097CD8"/>
    <w:rsid w:val="00097CDA"/>
    <w:rsid w:val="000A14B3"/>
    <w:rsid w:val="000A28D4"/>
    <w:rsid w:val="000A34DC"/>
    <w:rsid w:val="000A418D"/>
    <w:rsid w:val="000A46EC"/>
    <w:rsid w:val="000A524D"/>
    <w:rsid w:val="000A65DA"/>
    <w:rsid w:val="000A68B8"/>
    <w:rsid w:val="000A69D9"/>
    <w:rsid w:val="000A77F7"/>
    <w:rsid w:val="000B1127"/>
    <w:rsid w:val="000B2927"/>
    <w:rsid w:val="000B36FF"/>
    <w:rsid w:val="000B3820"/>
    <w:rsid w:val="000B427F"/>
    <w:rsid w:val="000B454F"/>
    <w:rsid w:val="000C044C"/>
    <w:rsid w:val="000C1124"/>
    <w:rsid w:val="000C1C2E"/>
    <w:rsid w:val="000C2051"/>
    <w:rsid w:val="000C4124"/>
    <w:rsid w:val="000C4CE8"/>
    <w:rsid w:val="000C5D2B"/>
    <w:rsid w:val="000C5F8B"/>
    <w:rsid w:val="000C6949"/>
    <w:rsid w:val="000C7998"/>
    <w:rsid w:val="000C7FA0"/>
    <w:rsid w:val="000D07D8"/>
    <w:rsid w:val="000D13D1"/>
    <w:rsid w:val="000D1752"/>
    <w:rsid w:val="000D1A43"/>
    <w:rsid w:val="000D1C0F"/>
    <w:rsid w:val="000D2F02"/>
    <w:rsid w:val="000D3442"/>
    <w:rsid w:val="000D358D"/>
    <w:rsid w:val="000D35B3"/>
    <w:rsid w:val="000D3980"/>
    <w:rsid w:val="000D4721"/>
    <w:rsid w:val="000D4F2E"/>
    <w:rsid w:val="000D5754"/>
    <w:rsid w:val="000D6400"/>
    <w:rsid w:val="000D6859"/>
    <w:rsid w:val="000D68E4"/>
    <w:rsid w:val="000D6E25"/>
    <w:rsid w:val="000D71D5"/>
    <w:rsid w:val="000D7A44"/>
    <w:rsid w:val="000E0485"/>
    <w:rsid w:val="000E0A81"/>
    <w:rsid w:val="000E1152"/>
    <w:rsid w:val="000E153C"/>
    <w:rsid w:val="000E1AFD"/>
    <w:rsid w:val="000E1B89"/>
    <w:rsid w:val="000E3CA3"/>
    <w:rsid w:val="000E52B7"/>
    <w:rsid w:val="000E5E8E"/>
    <w:rsid w:val="000E66BE"/>
    <w:rsid w:val="000E696F"/>
    <w:rsid w:val="000E7A1C"/>
    <w:rsid w:val="000F015C"/>
    <w:rsid w:val="000F0576"/>
    <w:rsid w:val="000F0F25"/>
    <w:rsid w:val="000F1C1D"/>
    <w:rsid w:val="000F4559"/>
    <w:rsid w:val="000F5650"/>
    <w:rsid w:val="000F5E00"/>
    <w:rsid w:val="000F5FF1"/>
    <w:rsid w:val="000F623F"/>
    <w:rsid w:val="000F69E5"/>
    <w:rsid w:val="000F7953"/>
    <w:rsid w:val="00101E3A"/>
    <w:rsid w:val="001029E5"/>
    <w:rsid w:val="0010340D"/>
    <w:rsid w:val="00104689"/>
    <w:rsid w:val="00104A29"/>
    <w:rsid w:val="00104B04"/>
    <w:rsid w:val="00105C1D"/>
    <w:rsid w:val="00106324"/>
    <w:rsid w:val="00106746"/>
    <w:rsid w:val="00107E68"/>
    <w:rsid w:val="0011067B"/>
    <w:rsid w:val="0011198C"/>
    <w:rsid w:val="0011273A"/>
    <w:rsid w:val="00112BAA"/>
    <w:rsid w:val="00112C9A"/>
    <w:rsid w:val="00114521"/>
    <w:rsid w:val="00115FB9"/>
    <w:rsid w:val="0011643A"/>
    <w:rsid w:val="00116F17"/>
    <w:rsid w:val="0011733A"/>
    <w:rsid w:val="00120AA3"/>
    <w:rsid w:val="001218C1"/>
    <w:rsid w:val="00122EC6"/>
    <w:rsid w:val="001248FA"/>
    <w:rsid w:val="0012711A"/>
    <w:rsid w:val="00127275"/>
    <w:rsid w:val="00127471"/>
    <w:rsid w:val="0012790E"/>
    <w:rsid w:val="00127A4F"/>
    <w:rsid w:val="00130371"/>
    <w:rsid w:val="00130C48"/>
    <w:rsid w:val="00131CDA"/>
    <w:rsid w:val="00131E67"/>
    <w:rsid w:val="0013231E"/>
    <w:rsid w:val="00132EC3"/>
    <w:rsid w:val="00134633"/>
    <w:rsid w:val="00134784"/>
    <w:rsid w:val="00135442"/>
    <w:rsid w:val="0013689D"/>
    <w:rsid w:val="001368E3"/>
    <w:rsid w:val="00136CE7"/>
    <w:rsid w:val="00137DC7"/>
    <w:rsid w:val="00141241"/>
    <w:rsid w:val="00141E24"/>
    <w:rsid w:val="00143208"/>
    <w:rsid w:val="00143246"/>
    <w:rsid w:val="0014384F"/>
    <w:rsid w:val="00143CF0"/>
    <w:rsid w:val="00144751"/>
    <w:rsid w:val="001448D5"/>
    <w:rsid w:val="00144D43"/>
    <w:rsid w:val="00145020"/>
    <w:rsid w:val="001450B0"/>
    <w:rsid w:val="00145ADD"/>
    <w:rsid w:val="00147135"/>
    <w:rsid w:val="0014743C"/>
    <w:rsid w:val="00150900"/>
    <w:rsid w:val="00151E29"/>
    <w:rsid w:val="001520B1"/>
    <w:rsid w:val="0015285C"/>
    <w:rsid w:val="0015352F"/>
    <w:rsid w:val="00154B94"/>
    <w:rsid w:val="00156394"/>
    <w:rsid w:val="00156BC8"/>
    <w:rsid w:val="00157D30"/>
    <w:rsid w:val="00160194"/>
    <w:rsid w:val="00161B78"/>
    <w:rsid w:val="0016234A"/>
    <w:rsid w:val="00163069"/>
    <w:rsid w:val="001642F2"/>
    <w:rsid w:val="00164684"/>
    <w:rsid w:val="0016537D"/>
    <w:rsid w:val="00166559"/>
    <w:rsid w:val="00166D0D"/>
    <w:rsid w:val="001670F9"/>
    <w:rsid w:val="0016786B"/>
    <w:rsid w:val="00170E0F"/>
    <w:rsid w:val="001760F4"/>
    <w:rsid w:val="001769B7"/>
    <w:rsid w:val="00176A56"/>
    <w:rsid w:val="00180151"/>
    <w:rsid w:val="00180BDA"/>
    <w:rsid w:val="00181401"/>
    <w:rsid w:val="00182ECB"/>
    <w:rsid w:val="00183627"/>
    <w:rsid w:val="00184513"/>
    <w:rsid w:val="00184A44"/>
    <w:rsid w:val="001873E5"/>
    <w:rsid w:val="0018789B"/>
    <w:rsid w:val="001903C6"/>
    <w:rsid w:val="00191AAF"/>
    <w:rsid w:val="00191C87"/>
    <w:rsid w:val="00191FC0"/>
    <w:rsid w:val="00192D99"/>
    <w:rsid w:val="0019343C"/>
    <w:rsid w:val="00194445"/>
    <w:rsid w:val="00194F55"/>
    <w:rsid w:val="00197A5B"/>
    <w:rsid w:val="001A0BAB"/>
    <w:rsid w:val="001A24A4"/>
    <w:rsid w:val="001A3856"/>
    <w:rsid w:val="001A3DFC"/>
    <w:rsid w:val="001A5436"/>
    <w:rsid w:val="001A6602"/>
    <w:rsid w:val="001A6D23"/>
    <w:rsid w:val="001A724D"/>
    <w:rsid w:val="001A7A86"/>
    <w:rsid w:val="001A7AD9"/>
    <w:rsid w:val="001A7DF4"/>
    <w:rsid w:val="001A7FD0"/>
    <w:rsid w:val="001B0166"/>
    <w:rsid w:val="001B094E"/>
    <w:rsid w:val="001B16C8"/>
    <w:rsid w:val="001B176C"/>
    <w:rsid w:val="001B21C5"/>
    <w:rsid w:val="001B22D7"/>
    <w:rsid w:val="001B3992"/>
    <w:rsid w:val="001B4ADC"/>
    <w:rsid w:val="001B4CBF"/>
    <w:rsid w:val="001B613E"/>
    <w:rsid w:val="001B65A5"/>
    <w:rsid w:val="001C05D9"/>
    <w:rsid w:val="001C27AE"/>
    <w:rsid w:val="001C286B"/>
    <w:rsid w:val="001C2AA6"/>
    <w:rsid w:val="001C2BC9"/>
    <w:rsid w:val="001C358C"/>
    <w:rsid w:val="001C3604"/>
    <w:rsid w:val="001C5845"/>
    <w:rsid w:val="001C58A1"/>
    <w:rsid w:val="001C718A"/>
    <w:rsid w:val="001C7EB5"/>
    <w:rsid w:val="001D00B4"/>
    <w:rsid w:val="001D0C71"/>
    <w:rsid w:val="001D10F9"/>
    <w:rsid w:val="001D13FE"/>
    <w:rsid w:val="001D35B2"/>
    <w:rsid w:val="001D3787"/>
    <w:rsid w:val="001D3E02"/>
    <w:rsid w:val="001D42F2"/>
    <w:rsid w:val="001D4EEE"/>
    <w:rsid w:val="001D5A44"/>
    <w:rsid w:val="001D6EA9"/>
    <w:rsid w:val="001D751A"/>
    <w:rsid w:val="001E012A"/>
    <w:rsid w:val="001E047A"/>
    <w:rsid w:val="001E04F9"/>
    <w:rsid w:val="001E1420"/>
    <w:rsid w:val="001E14B0"/>
    <w:rsid w:val="001E2CAC"/>
    <w:rsid w:val="001E385F"/>
    <w:rsid w:val="001E3F02"/>
    <w:rsid w:val="001E410B"/>
    <w:rsid w:val="001E5114"/>
    <w:rsid w:val="001E5795"/>
    <w:rsid w:val="001E637C"/>
    <w:rsid w:val="001E6AAC"/>
    <w:rsid w:val="001E6FD2"/>
    <w:rsid w:val="001E72C6"/>
    <w:rsid w:val="001F0930"/>
    <w:rsid w:val="001F2529"/>
    <w:rsid w:val="001F263C"/>
    <w:rsid w:val="001F43B8"/>
    <w:rsid w:val="001F462F"/>
    <w:rsid w:val="001F5344"/>
    <w:rsid w:val="001F5384"/>
    <w:rsid w:val="001F57D8"/>
    <w:rsid w:val="001F6717"/>
    <w:rsid w:val="001F7226"/>
    <w:rsid w:val="001F7251"/>
    <w:rsid w:val="00200EFE"/>
    <w:rsid w:val="00202403"/>
    <w:rsid w:val="002025AE"/>
    <w:rsid w:val="002025EF"/>
    <w:rsid w:val="00203B5A"/>
    <w:rsid w:val="00205508"/>
    <w:rsid w:val="00205861"/>
    <w:rsid w:val="002058B3"/>
    <w:rsid w:val="002074B7"/>
    <w:rsid w:val="00207646"/>
    <w:rsid w:val="00207F4B"/>
    <w:rsid w:val="002106E1"/>
    <w:rsid w:val="00210772"/>
    <w:rsid w:val="0021124A"/>
    <w:rsid w:val="002121F6"/>
    <w:rsid w:val="00212435"/>
    <w:rsid w:val="002124D6"/>
    <w:rsid w:val="00212877"/>
    <w:rsid w:val="00212AD0"/>
    <w:rsid w:val="00214DC4"/>
    <w:rsid w:val="00215014"/>
    <w:rsid w:val="002154E5"/>
    <w:rsid w:val="00215DBC"/>
    <w:rsid w:val="00215F3C"/>
    <w:rsid w:val="002202E5"/>
    <w:rsid w:val="002204A1"/>
    <w:rsid w:val="0022076A"/>
    <w:rsid w:val="00221B61"/>
    <w:rsid w:val="00221EB7"/>
    <w:rsid w:val="00222B03"/>
    <w:rsid w:val="00223688"/>
    <w:rsid w:val="002243CB"/>
    <w:rsid w:val="002255C3"/>
    <w:rsid w:val="00226B0D"/>
    <w:rsid w:val="00226BB0"/>
    <w:rsid w:val="002271C7"/>
    <w:rsid w:val="0023047A"/>
    <w:rsid w:val="0023191A"/>
    <w:rsid w:val="00232E3E"/>
    <w:rsid w:val="0023494B"/>
    <w:rsid w:val="00235424"/>
    <w:rsid w:val="00236422"/>
    <w:rsid w:val="002379BB"/>
    <w:rsid w:val="00237D63"/>
    <w:rsid w:val="0024050E"/>
    <w:rsid w:val="00240631"/>
    <w:rsid w:val="002407AA"/>
    <w:rsid w:val="00240ADA"/>
    <w:rsid w:val="0024194E"/>
    <w:rsid w:val="00241953"/>
    <w:rsid w:val="00241E35"/>
    <w:rsid w:val="0024289B"/>
    <w:rsid w:val="0024444B"/>
    <w:rsid w:val="00244B04"/>
    <w:rsid w:val="00246938"/>
    <w:rsid w:val="00246CB3"/>
    <w:rsid w:val="00246CE6"/>
    <w:rsid w:val="00247C8D"/>
    <w:rsid w:val="0025038D"/>
    <w:rsid w:val="00250639"/>
    <w:rsid w:val="002535AF"/>
    <w:rsid w:val="002546C1"/>
    <w:rsid w:val="00254D1A"/>
    <w:rsid w:val="00255C80"/>
    <w:rsid w:val="002561F7"/>
    <w:rsid w:val="0025685B"/>
    <w:rsid w:val="00256FC3"/>
    <w:rsid w:val="002574F3"/>
    <w:rsid w:val="00257A83"/>
    <w:rsid w:val="0026008D"/>
    <w:rsid w:val="00260142"/>
    <w:rsid w:val="00260B35"/>
    <w:rsid w:val="002613CB"/>
    <w:rsid w:val="00261574"/>
    <w:rsid w:val="00261CB3"/>
    <w:rsid w:val="00262969"/>
    <w:rsid w:val="00265B5A"/>
    <w:rsid w:val="002660D9"/>
    <w:rsid w:val="0027052D"/>
    <w:rsid w:val="0027182D"/>
    <w:rsid w:val="00271DC7"/>
    <w:rsid w:val="00272007"/>
    <w:rsid w:val="00272016"/>
    <w:rsid w:val="0027260E"/>
    <w:rsid w:val="00272BEA"/>
    <w:rsid w:val="00273D2E"/>
    <w:rsid w:val="00274BBF"/>
    <w:rsid w:val="002753AD"/>
    <w:rsid w:val="00277479"/>
    <w:rsid w:val="00277804"/>
    <w:rsid w:val="002779F5"/>
    <w:rsid w:val="00277A65"/>
    <w:rsid w:val="00277ECF"/>
    <w:rsid w:val="002801E5"/>
    <w:rsid w:val="00280588"/>
    <w:rsid w:val="00280CC8"/>
    <w:rsid w:val="00281513"/>
    <w:rsid w:val="002817DC"/>
    <w:rsid w:val="00281A1C"/>
    <w:rsid w:val="0028226B"/>
    <w:rsid w:val="002822D5"/>
    <w:rsid w:val="002843CF"/>
    <w:rsid w:val="00284A8D"/>
    <w:rsid w:val="00285FA7"/>
    <w:rsid w:val="002879A9"/>
    <w:rsid w:val="00287EC4"/>
    <w:rsid w:val="0029021C"/>
    <w:rsid w:val="002908BD"/>
    <w:rsid w:val="00291163"/>
    <w:rsid w:val="002936C9"/>
    <w:rsid w:val="00293898"/>
    <w:rsid w:val="00296230"/>
    <w:rsid w:val="00296429"/>
    <w:rsid w:val="00296A60"/>
    <w:rsid w:val="00297945"/>
    <w:rsid w:val="00297FDB"/>
    <w:rsid w:val="002A01C9"/>
    <w:rsid w:val="002A14C6"/>
    <w:rsid w:val="002A19E9"/>
    <w:rsid w:val="002A2A18"/>
    <w:rsid w:val="002A2DDA"/>
    <w:rsid w:val="002A3EE3"/>
    <w:rsid w:val="002A42B8"/>
    <w:rsid w:val="002A45FE"/>
    <w:rsid w:val="002A4749"/>
    <w:rsid w:val="002A57DF"/>
    <w:rsid w:val="002A64D9"/>
    <w:rsid w:val="002A73A4"/>
    <w:rsid w:val="002B08EA"/>
    <w:rsid w:val="002B1757"/>
    <w:rsid w:val="002B1F80"/>
    <w:rsid w:val="002B27E0"/>
    <w:rsid w:val="002B4385"/>
    <w:rsid w:val="002B46E2"/>
    <w:rsid w:val="002B5503"/>
    <w:rsid w:val="002B7A77"/>
    <w:rsid w:val="002C0929"/>
    <w:rsid w:val="002C0CD3"/>
    <w:rsid w:val="002C17E8"/>
    <w:rsid w:val="002C1876"/>
    <w:rsid w:val="002C2914"/>
    <w:rsid w:val="002C3CF7"/>
    <w:rsid w:val="002C40F2"/>
    <w:rsid w:val="002C4152"/>
    <w:rsid w:val="002C50C2"/>
    <w:rsid w:val="002C57E7"/>
    <w:rsid w:val="002C65C4"/>
    <w:rsid w:val="002C6811"/>
    <w:rsid w:val="002C694B"/>
    <w:rsid w:val="002C752D"/>
    <w:rsid w:val="002C7BDB"/>
    <w:rsid w:val="002D0724"/>
    <w:rsid w:val="002D0857"/>
    <w:rsid w:val="002D0E2F"/>
    <w:rsid w:val="002D13A9"/>
    <w:rsid w:val="002D1957"/>
    <w:rsid w:val="002D21EE"/>
    <w:rsid w:val="002D2723"/>
    <w:rsid w:val="002D339C"/>
    <w:rsid w:val="002D3B77"/>
    <w:rsid w:val="002D3DFC"/>
    <w:rsid w:val="002D4289"/>
    <w:rsid w:val="002D434B"/>
    <w:rsid w:val="002D58D5"/>
    <w:rsid w:val="002D5E5C"/>
    <w:rsid w:val="002D6232"/>
    <w:rsid w:val="002E5C8C"/>
    <w:rsid w:val="002E5DD6"/>
    <w:rsid w:val="002E78C9"/>
    <w:rsid w:val="002E7B29"/>
    <w:rsid w:val="002E7D9A"/>
    <w:rsid w:val="002F037F"/>
    <w:rsid w:val="002F0CF6"/>
    <w:rsid w:val="002F0DD1"/>
    <w:rsid w:val="002F1EFE"/>
    <w:rsid w:val="002F2DDD"/>
    <w:rsid w:val="002F3613"/>
    <w:rsid w:val="002F3DE3"/>
    <w:rsid w:val="002F421F"/>
    <w:rsid w:val="002F73F1"/>
    <w:rsid w:val="00300C73"/>
    <w:rsid w:val="0030245E"/>
    <w:rsid w:val="00303075"/>
    <w:rsid w:val="0030390F"/>
    <w:rsid w:val="00303995"/>
    <w:rsid w:val="00303C93"/>
    <w:rsid w:val="00303DE0"/>
    <w:rsid w:val="00304A61"/>
    <w:rsid w:val="00305F76"/>
    <w:rsid w:val="00306309"/>
    <w:rsid w:val="0030794C"/>
    <w:rsid w:val="003114F7"/>
    <w:rsid w:val="003118AC"/>
    <w:rsid w:val="00311A32"/>
    <w:rsid w:val="003122A0"/>
    <w:rsid w:val="003138B1"/>
    <w:rsid w:val="00313B77"/>
    <w:rsid w:val="00313F16"/>
    <w:rsid w:val="00314AFD"/>
    <w:rsid w:val="0031512B"/>
    <w:rsid w:val="00315779"/>
    <w:rsid w:val="00315B77"/>
    <w:rsid w:val="0031649B"/>
    <w:rsid w:val="003173A6"/>
    <w:rsid w:val="0032000B"/>
    <w:rsid w:val="00321BC2"/>
    <w:rsid w:val="0032378D"/>
    <w:rsid w:val="00323DE9"/>
    <w:rsid w:val="003240C7"/>
    <w:rsid w:val="0032453D"/>
    <w:rsid w:val="00327706"/>
    <w:rsid w:val="00327B35"/>
    <w:rsid w:val="00331983"/>
    <w:rsid w:val="00331E36"/>
    <w:rsid w:val="00332DF4"/>
    <w:rsid w:val="003344F1"/>
    <w:rsid w:val="003356EC"/>
    <w:rsid w:val="0033577E"/>
    <w:rsid w:val="00335ACC"/>
    <w:rsid w:val="00335D0F"/>
    <w:rsid w:val="00337182"/>
    <w:rsid w:val="0033778F"/>
    <w:rsid w:val="00340C95"/>
    <w:rsid w:val="00341A3E"/>
    <w:rsid w:val="00342A57"/>
    <w:rsid w:val="00342E95"/>
    <w:rsid w:val="0034347A"/>
    <w:rsid w:val="0034367B"/>
    <w:rsid w:val="003437A1"/>
    <w:rsid w:val="00343A63"/>
    <w:rsid w:val="00345273"/>
    <w:rsid w:val="003459F3"/>
    <w:rsid w:val="003461F8"/>
    <w:rsid w:val="003468E5"/>
    <w:rsid w:val="00350408"/>
    <w:rsid w:val="0035321A"/>
    <w:rsid w:val="00354C19"/>
    <w:rsid w:val="00354C41"/>
    <w:rsid w:val="003559C4"/>
    <w:rsid w:val="00356109"/>
    <w:rsid w:val="00356847"/>
    <w:rsid w:val="00356C74"/>
    <w:rsid w:val="00362125"/>
    <w:rsid w:val="00362C8B"/>
    <w:rsid w:val="00364041"/>
    <w:rsid w:val="003658A4"/>
    <w:rsid w:val="00365B65"/>
    <w:rsid w:val="003668CE"/>
    <w:rsid w:val="00367EC1"/>
    <w:rsid w:val="0037005E"/>
    <w:rsid w:val="0037066F"/>
    <w:rsid w:val="00370F5D"/>
    <w:rsid w:val="00371F95"/>
    <w:rsid w:val="003726EB"/>
    <w:rsid w:val="00372765"/>
    <w:rsid w:val="0037280A"/>
    <w:rsid w:val="00372B4A"/>
    <w:rsid w:val="00372CD6"/>
    <w:rsid w:val="00372D29"/>
    <w:rsid w:val="0037328C"/>
    <w:rsid w:val="00374606"/>
    <w:rsid w:val="00374EDA"/>
    <w:rsid w:val="00374FD5"/>
    <w:rsid w:val="00375BEF"/>
    <w:rsid w:val="00376D9A"/>
    <w:rsid w:val="003770F7"/>
    <w:rsid w:val="003777DA"/>
    <w:rsid w:val="00380CF0"/>
    <w:rsid w:val="00381D06"/>
    <w:rsid w:val="003821F0"/>
    <w:rsid w:val="00382CA5"/>
    <w:rsid w:val="00385013"/>
    <w:rsid w:val="00385A8F"/>
    <w:rsid w:val="00392AB4"/>
    <w:rsid w:val="003946D9"/>
    <w:rsid w:val="003972CA"/>
    <w:rsid w:val="003979A6"/>
    <w:rsid w:val="00397F5E"/>
    <w:rsid w:val="003A1067"/>
    <w:rsid w:val="003A1A61"/>
    <w:rsid w:val="003A41C6"/>
    <w:rsid w:val="003A498E"/>
    <w:rsid w:val="003A5153"/>
    <w:rsid w:val="003A5E14"/>
    <w:rsid w:val="003A65B5"/>
    <w:rsid w:val="003A69EE"/>
    <w:rsid w:val="003A6C61"/>
    <w:rsid w:val="003B022A"/>
    <w:rsid w:val="003B09E8"/>
    <w:rsid w:val="003B1786"/>
    <w:rsid w:val="003B1F37"/>
    <w:rsid w:val="003B2C26"/>
    <w:rsid w:val="003B3521"/>
    <w:rsid w:val="003B4112"/>
    <w:rsid w:val="003B50E2"/>
    <w:rsid w:val="003B5CFC"/>
    <w:rsid w:val="003B62E0"/>
    <w:rsid w:val="003B64FE"/>
    <w:rsid w:val="003B6F0A"/>
    <w:rsid w:val="003B79FE"/>
    <w:rsid w:val="003C1349"/>
    <w:rsid w:val="003C1659"/>
    <w:rsid w:val="003C1AB5"/>
    <w:rsid w:val="003C22A9"/>
    <w:rsid w:val="003C3652"/>
    <w:rsid w:val="003C47C0"/>
    <w:rsid w:val="003C715E"/>
    <w:rsid w:val="003D07A1"/>
    <w:rsid w:val="003D0C5C"/>
    <w:rsid w:val="003D1761"/>
    <w:rsid w:val="003D1D5E"/>
    <w:rsid w:val="003D1F1A"/>
    <w:rsid w:val="003D2ED8"/>
    <w:rsid w:val="003D3006"/>
    <w:rsid w:val="003D4AE9"/>
    <w:rsid w:val="003D558E"/>
    <w:rsid w:val="003D6FA9"/>
    <w:rsid w:val="003E0A01"/>
    <w:rsid w:val="003E1226"/>
    <w:rsid w:val="003E1CCD"/>
    <w:rsid w:val="003E223A"/>
    <w:rsid w:val="003E2D68"/>
    <w:rsid w:val="003E30F8"/>
    <w:rsid w:val="003E3120"/>
    <w:rsid w:val="003E3949"/>
    <w:rsid w:val="003E4783"/>
    <w:rsid w:val="003E503C"/>
    <w:rsid w:val="003E5188"/>
    <w:rsid w:val="003E6A55"/>
    <w:rsid w:val="003F0587"/>
    <w:rsid w:val="003F064E"/>
    <w:rsid w:val="003F0670"/>
    <w:rsid w:val="003F0A9B"/>
    <w:rsid w:val="003F0EB3"/>
    <w:rsid w:val="003F1881"/>
    <w:rsid w:val="003F22F0"/>
    <w:rsid w:val="003F3845"/>
    <w:rsid w:val="003F4B49"/>
    <w:rsid w:val="003F7328"/>
    <w:rsid w:val="003F7A1B"/>
    <w:rsid w:val="00400D80"/>
    <w:rsid w:val="0040149B"/>
    <w:rsid w:val="004014E5"/>
    <w:rsid w:val="00402134"/>
    <w:rsid w:val="00402F6E"/>
    <w:rsid w:val="0040410B"/>
    <w:rsid w:val="004047BC"/>
    <w:rsid w:val="00404F95"/>
    <w:rsid w:val="004060FE"/>
    <w:rsid w:val="0040752E"/>
    <w:rsid w:val="00407B33"/>
    <w:rsid w:val="00410FF4"/>
    <w:rsid w:val="00411A14"/>
    <w:rsid w:val="00412F3C"/>
    <w:rsid w:val="0041315E"/>
    <w:rsid w:val="00413DB9"/>
    <w:rsid w:val="00414140"/>
    <w:rsid w:val="00414BFD"/>
    <w:rsid w:val="004175A6"/>
    <w:rsid w:val="004200D4"/>
    <w:rsid w:val="004200F8"/>
    <w:rsid w:val="00421B91"/>
    <w:rsid w:val="00421CD8"/>
    <w:rsid w:val="00421D4C"/>
    <w:rsid w:val="00421D8E"/>
    <w:rsid w:val="0042337E"/>
    <w:rsid w:val="00423F36"/>
    <w:rsid w:val="00424748"/>
    <w:rsid w:val="00425D12"/>
    <w:rsid w:val="00426D4D"/>
    <w:rsid w:val="00427282"/>
    <w:rsid w:val="0043112E"/>
    <w:rsid w:val="00431499"/>
    <w:rsid w:val="00431C8B"/>
    <w:rsid w:val="00431E47"/>
    <w:rsid w:val="004343A2"/>
    <w:rsid w:val="0043460E"/>
    <w:rsid w:val="00435134"/>
    <w:rsid w:val="004354AC"/>
    <w:rsid w:val="00436ECE"/>
    <w:rsid w:val="004376EE"/>
    <w:rsid w:val="00437D42"/>
    <w:rsid w:val="0044062A"/>
    <w:rsid w:val="004413B4"/>
    <w:rsid w:val="0044216C"/>
    <w:rsid w:val="004438A3"/>
    <w:rsid w:val="004444E4"/>
    <w:rsid w:val="004445ED"/>
    <w:rsid w:val="00445093"/>
    <w:rsid w:val="0044605C"/>
    <w:rsid w:val="0044610D"/>
    <w:rsid w:val="0044673C"/>
    <w:rsid w:val="00446AF4"/>
    <w:rsid w:val="004500D6"/>
    <w:rsid w:val="004502B6"/>
    <w:rsid w:val="004502E5"/>
    <w:rsid w:val="0045051E"/>
    <w:rsid w:val="004514D0"/>
    <w:rsid w:val="00453037"/>
    <w:rsid w:val="0045461E"/>
    <w:rsid w:val="00454848"/>
    <w:rsid w:val="00454B8B"/>
    <w:rsid w:val="00454CAB"/>
    <w:rsid w:val="0045593B"/>
    <w:rsid w:val="00456315"/>
    <w:rsid w:val="00457231"/>
    <w:rsid w:val="00460725"/>
    <w:rsid w:val="004626D3"/>
    <w:rsid w:val="00464073"/>
    <w:rsid w:val="00464E6F"/>
    <w:rsid w:val="00465145"/>
    <w:rsid w:val="00466122"/>
    <w:rsid w:val="00470C40"/>
    <w:rsid w:val="00472DD1"/>
    <w:rsid w:val="0047378A"/>
    <w:rsid w:val="00474341"/>
    <w:rsid w:val="00474BE0"/>
    <w:rsid w:val="00476324"/>
    <w:rsid w:val="00476609"/>
    <w:rsid w:val="00480133"/>
    <w:rsid w:val="00481BFF"/>
    <w:rsid w:val="00482D9F"/>
    <w:rsid w:val="0048313E"/>
    <w:rsid w:val="004840A5"/>
    <w:rsid w:val="0048416A"/>
    <w:rsid w:val="0048470A"/>
    <w:rsid w:val="0048528A"/>
    <w:rsid w:val="00485353"/>
    <w:rsid w:val="00485849"/>
    <w:rsid w:val="00485FF9"/>
    <w:rsid w:val="00486674"/>
    <w:rsid w:val="00490619"/>
    <w:rsid w:val="0049091D"/>
    <w:rsid w:val="00490CF1"/>
    <w:rsid w:val="00491835"/>
    <w:rsid w:val="00491C0E"/>
    <w:rsid w:val="00492383"/>
    <w:rsid w:val="004930EC"/>
    <w:rsid w:val="00493283"/>
    <w:rsid w:val="004932BA"/>
    <w:rsid w:val="00494359"/>
    <w:rsid w:val="0049480B"/>
    <w:rsid w:val="00494DE1"/>
    <w:rsid w:val="00495988"/>
    <w:rsid w:val="00496AF9"/>
    <w:rsid w:val="00497132"/>
    <w:rsid w:val="00497FBF"/>
    <w:rsid w:val="004A1E73"/>
    <w:rsid w:val="004A1E8E"/>
    <w:rsid w:val="004A2417"/>
    <w:rsid w:val="004A24AD"/>
    <w:rsid w:val="004A2779"/>
    <w:rsid w:val="004A2C04"/>
    <w:rsid w:val="004A3D91"/>
    <w:rsid w:val="004A775D"/>
    <w:rsid w:val="004B2BA4"/>
    <w:rsid w:val="004B2F9D"/>
    <w:rsid w:val="004B4617"/>
    <w:rsid w:val="004B4C09"/>
    <w:rsid w:val="004B58F6"/>
    <w:rsid w:val="004B59D7"/>
    <w:rsid w:val="004B5C07"/>
    <w:rsid w:val="004B6C50"/>
    <w:rsid w:val="004B6F2E"/>
    <w:rsid w:val="004B724F"/>
    <w:rsid w:val="004B7724"/>
    <w:rsid w:val="004C18B2"/>
    <w:rsid w:val="004C2EA1"/>
    <w:rsid w:val="004C2EFD"/>
    <w:rsid w:val="004C44A9"/>
    <w:rsid w:val="004C5B53"/>
    <w:rsid w:val="004C5C6D"/>
    <w:rsid w:val="004C65E2"/>
    <w:rsid w:val="004C65E8"/>
    <w:rsid w:val="004C6ADD"/>
    <w:rsid w:val="004C6C48"/>
    <w:rsid w:val="004C6EC9"/>
    <w:rsid w:val="004D02BF"/>
    <w:rsid w:val="004D05ED"/>
    <w:rsid w:val="004D0BAC"/>
    <w:rsid w:val="004D1BE8"/>
    <w:rsid w:val="004D26AA"/>
    <w:rsid w:val="004D297E"/>
    <w:rsid w:val="004D2FA7"/>
    <w:rsid w:val="004D474A"/>
    <w:rsid w:val="004D5641"/>
    <w:rsid w:val="004D5D39"/>
    <w:rsid w:val="004D6314"/>
    <w:rsid w:val="004D6CC9"/>
    <w:rsid w:val="004D7D50"/>
    <w:rsid w:val="004E07C3"/>
    <w:rsid w:val="004E0825"/>
    <w:rsid w:val="004E09F0"/>
    <w:rsid w:val="004E0AA0"/>
    <w:rsid w:val="004E0DE4"/>
    <w:rsid w:val="004E21B8"/>
    <w:rsid w:val="004E22DF"/>
    <w:rsid w:val="004E4A82"/>
    <w:rsid w:val="004E4F56"/>
    <w:rsid w:val="004E5CAC"/>
    <w:rsid w:val="004E5EC2"/>
    <w:rsid w:val="004E6A1B"/>
    <w:rsid w:val="004F074A"/>
    <w:rsid w:val="004F132F"/>
    <w:rsid w:val="004F1BE1"/>
    <w:rsid w:val="004F26CD"/>
    <w:rsid w:val="004F43E9"/>
    <w:rsid w:val="004F5444"/>
    <w:rsid w:val="004F6BA8"/>
    <w:rsid w:val="0050064C"/>
    <w:rsid w:val="00500B4A"/>
    <w:rsid w:val="00501B12"/>
    <w:rsid w:val="00502CE0"/>
    <w:rsid w:val="0050404F"/>
    <w:rsid w:val="005041D0"/>
    <w:rsid w:val="005053D4"/>
    <w:rsid w:val="00505F74"/>
    <w:rsid w:val="005063EB"/>
    <w:rsid w:val="00511DAD"/>
    <w:rsid w:val="005121C2"/>
    <w:rsid w:val="005123AC"/>
    <w:rsid w:val="00512767"/>
    <w:rsid w:val="00512990"/>
    <w:rsid w:val="00512F48"/>
    <w:rsid w:val="0051326E"/>
    <w:rsid w:val="00514282"/>
    <w:rsid w:val="005144E7"/>
    <w:rsid w:val="0051490C"/>
    <w:rsid w:val="00514DCD"/>
    <w:rsid w:val="00514EFF"/>
    <w:rsid w:val="00514F3B"/>
    <w:rsid w:val="005178D3"/>
    <w:rsid w:val="005179A9"/>
    <w:rsid w:val="00517CA5"/>
    <w:rsid w:val="0052026F"/>
    <w:rsid w:val="00520488"/>
    <w:rsid w:val="00520B99"/>
    <w:rsid w:val="00520F18"/>
    <w:rsid w:val="005219A7"/>
    <w:rsid w:val="00521A79"/>
    <w:rsid w:val="00522D8D"/>
    <w:rsid w:val="005233B0"/>
    <w:rsid w:val="005234C4"/>
    <w:rsid w:val="0052363C"/>
    <w:rsid w:val="00523977"/>
    <w:rsid w:val="005245B1"/>
    <w:rsid w:val="005271CC"/>
    <w:rsid w:val="00530433"/>
    <w:rsid w:val="00530643"/>
    <w:rsid w:val="0053084E"/>
    <w:rsid w:val="00530D1C"/>
    <w:rsid w:val="005311EB"/>
    <w:rsid w:val="00531507"/>
    <w:rsid w:val="005318C1"/>
    <w:rsid w:val="005329E7"/>
    <w:rsid w:val="00532C95"/>
    <w:rsid w:val="0053347D"/>
    <w:rsid w:val="005342EA"/>
    <w:rsid w:val="005343D6"/>
    <w:rsid w:val="00535380"/>
    <w:rsid w:val="00535A68"/>
    <w:rsid w:val="00535A7E"/>
    <w:rsid w:val="00535CE6"/>
    <w:rsid w:val="00535E31"/>
    <w:rsid w:val="005369E4"/>
    <w:rsid w:val="005372DF"/>
    <w:rsid w:val="00540233"/>
    <w:rsid w:val="00541B35"/>
    <w:rsid w:val="00541E5B"/>
    <w:rsid w:val="0054201C"/>
    <w:rsid w:val="0054266C"/>
    <w:rsid w:val="00543E5E"/>
    <w:rsid w:val="00544A47"/>
    <w:rsid w:val="0054584D"/>
    <w:rsid w:val="00545B91"/>
    <w:rsid w:val="00545C94"/>
    <w:rsid w:val="00545CB1"/>
    <w:rsid w:val="0054602F"/>
    <w:rsid w:val="005462FB"/>
    <w:rsid w:val="00546F51"/>
    <w:rsid w:val="00547593"/>
    <w:rsid w:val="00547B4B"/>
    <w:rsid w:val="00547F35"/>
    <w:rsid w:val="00552BB4"/>
    <w:rsid w:val="00553DCA"/>
    <w:rsid w:val="005543E3"/>
    <w:rsid w:val="00555553"/>
    <w:rsid w:val="00555913"/>
    <w:rsid w:val="005563A6"/>
    <w:rsid w:val="00556B2D"/>
    <w:rsid w:val="00556C92"/>
    <w:rsid w:val="00560928"/>
    <w:rsid w:val="0056173E"/>
    <w:rsid w:val="00561AEC"/>
    <w:rsid w:val="00561FC8"/>
    <w:rsid w:val="00564A6D"/>
    <w:rsid w:val="00564FE2"/>
    <w:rsid w:val="00565616"/>
    <w:rsid w:val="00565FD5"/>
    <w:rsid w:val="005664B5"/>
    <w:rsid w:val="00566776"/>
    <w:rsid w:val="00566CA5"/>
    <w:rsid w:val="00567CD9"/>
    <w:rsid w:val="00570046"/>
    <w:rsid w:val="0057104C"/>
    <w:rsid w:val="0057136A"/>
    <w:rsid w:val="00571C3A"/>
    <w:rsid w:val="00571E7B"/>
    <w:rsid w:val="00573A3A"/>
    <w:rsid w:val="00574CBC"/>
    <w:rsid w:val="0057713A"/>
    <w:rsid w:val="00580588"/>
    <w:rsid w:val="00582082"/>
    <w:rsid w:val="00582C3E"/>
    <w:rsid w:val="005832F6"/>
    <w:rsid w:val="00583875"/>
    <w:rsid w:val="00584A9A"/>
    <w:rsid w:val="00584FDA"/>
    <w:rsid w:val="00585DBE"/>
    <w:rsid w:val="005863D4"/>
    <w:rsid w:val="00586C6D"/>
    <w:rsid w:val="00587654"/>
    <w:rsid w:val="005906F4"/>
    <w:rsid w:val="00590803"/>
    <w:rsid w:val="0059093A"/>
    <w:rsid w:val="005910FC"/>
    <w:rsid w:val="0059136B"/>
    <w:rsid w:val="00591A5B"/>
    <w:rsid w:val="00591BAA"/>
    <w:rsid w:val="00592E5D"/>
    <w:rsid w:val="005933B2"/>
    <w:rsid w:val="0059389D"/>
    <w:rsid w:val="0059449C"/>
    <w:rsid w:val="00594649"/>
    <w:rsid w:val="005961AC"/>
    <w:rsid w:val="005A0D33"/>
    <w:rsid w:val="005A0E8B"/>
    <w:rsid w:val="005A1610"/>
    <w:rsid w:val="005A2437"/>
    <w:rsid w:val="005A2E97"/>
    <w:rsid w:val="005A3F8C"/>
    <w:rsid w:val="005A43EC"/>
    <w:rsid w:val="005A47AE"/>
    <w:rsid w:val="005A5A63"/>
    <w:rsid w:val="005A6346"/>
    <w:rsid w:val="005A6B88"/>
    <w:rsid w:val="005A7A6F"/>
    <w:rsid w:val="005A7EB8"/>
    <w:rsid w:val="005B0D42"/>
    <w:rsid w:val="005B1BAD"/>
    <w:rsid w:val="005B2215"/>
    <w:rsid w:val="005B2694"/>
    <w:rsid w:val="005B3204"/>
    <w:rsid w:val="005B3430"/>
    <w:rsid w:val="005B3586"/>
    <w:rsid w:val="005B4699"/>
    <w:rsid w:val="005B512F"/>
    <w:rsid w:val="005B6020"/>
    <w:rsid w:val="005B6E65"/>
    <w:rsid w:val="005B7794"/>
    <w:rsid w:val="005B7855"/>
    <w:rsid w:val="005B7EBC"/>
    <w:rsid w:val="005C1E85"/>
    <w:rsid w:val="005C31D9"/>
    <w:rsid w:val="005C3C2D"/>
    <w:rsid w:val="005C4FC5"/>
    <w:rsid w:val="005C5ACF"/>
    <w:rsid w:val="005C676D"/>
    <w:rsid w:val="005C72FC"/>
    <w:rsid w:val="005C778C"/>
    <w:rsid w:val="005C7AC0"/>
    <w:rsid w:val="005D01F6"/>
    <w:rsid w:val="005D0446"/>
    <w:rsid w:val="005D0A4D"/>
    <w:rsid w:val="005D16E9"/>
    <w:rsid w:val="005D1867"/>
    <w:rsid w:val="005D1A75"/>
    <w:rsid w:val="005D27E8"/>
    <w:rsid w:val="005D3138"/>
    <w:rsid w:val="005D33EC"/>
    <w:rsid w:val="005D4769"/>
    <w:rsid w:val="005D5D88"/>
    <w:rsid w:val="005D6327"/>
    <w:rsid w:val="005D635B"/>
    <w:rsid w:val="005D6719"/>
    <w:rsid w:val="005D6B4A"/>
    <w:rsid w:val="005D774A"/>
    <w:rsid w:val="005E06B5"/>
    <w:rsid w:val="005E0AEB"/>
    <w:rsid w:val="005E0EF0"/>
    <w:rsid w:val="005E0F58"/>
    <w:rsid w:val="005E2485"/>
    <w:rsid w:val="005E3590"/>
    <w:rsid w:val="005E4A12"/>
    <w:rsid w:val="005E4E56"/>
    <w:rsid w:val="005E5D49"/>
    <w:rsid w:val="005E75EC"/>
    <w:rsid w:val="005E7F73"/>
    <w:rsid w:val="005F10BF"/>
    <w:rsid w:val="005F1425"/>
    <w:rsid w:val="005F2890"/>
    <w:rsid w:val="005F29C6"/>
    <w:rsid w:val="005F3D9D"/>
    <w:rsid w:val="005F72A7"/>
    <w:rsid w:val="00600527"/>
    <w:rsid w:val="00603F3B"/>
    <w:rsid w:val="0060480F"/>
    <w:rsid w:val="00605960"/>
    <w:rsid w:val="00605BD6"/>
    <w:rsid w:val="00605F27"/>
    <w:rsid w:val="0060605F"/>
    <w:rsid w:val="00606A3A"/>
    <w:rsid w:val="00606E88"/>
    <w:rsid w:val="00606F49"/>
    <w:rsid w:val="00610E5F"/>
    <w:rsid w:val="00611854"/>
    <w:rsid w:val="006123B2"/>
    <w:rsid w:val="00612AA5"/>
    <w:rsid w:val="00613CB2"/>
    <w:rsid w:val="006146DE"/>
    <w:rsid w:val="0061494E"/>
    <w:rsid w:val="00615433"/>
    <w:rsid w:val="00615DD3"/>
    <w:rsid w:val="00616D98"/>
    <w:rsid w:val="00617018"/>
    <w:rsid w:val="0061729F"/>
    <w:rsid w:val="00617981"/>
    <w:rsid w:val="0062097A"/>
    <w:rsid w:val="006211BA"/>
    <w:rsid w:val="00621343"/>
    <w:rsid w:val="006216DC"/>
    <w:rsid w:val="0062253C"/>
    <w:rsid w:val="00623651"/>
    <w:rsid w:val="00623E4B"/>
    <w:rsid w:val="00624AEA"/>
    <w:rsid w:val="00625DC1"/>
    <w:rsid w:val="0062644C"/>
    <w:rsid w:val="006267D1"/>
    <w:rsid w:val="00626B10"/>
    <w:rsid w:val="00627504"/>
    <w:rsid w:val="00627E44"/>
    <w:rsid w:val="00631103"/>
    <w:rsid w:val="0063291B"/>
    <w:rsid w:val="00632996"/>
    <w:rsid w:val="00633AAE"/>
    <w:rsid w:val="00635A76"/>
    <w:rsid w:val="00635EB2"/>
    <w:rsid w:val="00641406"/>
    <w:rsid w:val="00641DC3"/>
    <w:rsid w:val="00641FD0"/>
    <w:rsid w:val="00642322"/>
    <w:rsid w:val="006428B1"/>
    <w:rsid w:val="0064453B"/>
    <w:rsid w:val="0064560C"/>
    <w:rsid w:val="00646426"/>
    <w:rsid w:val="006465AB"/>
    <w:rsid w:val="00647558"/>
    <w:rsid w:val="0064770B"/>
    <w:rsid w:val="0065057B"/>
    <w:rsid w:val="00650E59"/>
    <w:rsid w:val="00651180"/>
    <w:rsid w:val="00653797"/>
    <w:rsid w:val="00653B4A"/>
    <w:rsid w:val="00654ED0"/>
    <w:rsid w:val="00655940"/>
    <w:rsid w:val="006609D8"/>
    <w:rsid w:val="00660BCD"/>
    <w:rsid w:val="006616B9"/>
    <w:rsid w:val="00663833"/>
    <w:rsid w:val="006638B8"/>
    <w:rsid w:val="006638F1"/>
    <w:rsid w:val="006650E6"/>
    <w:rsid w:val="00665485"/>
    <w:rsid w:val="0066731E"/>
    <w:rsid w:val="00667E69"/>
    <w:rsid w:val="006704BF"/>
    <w:rsid w:val="00671718"/>
    <w:rsid w:val="00671CB5"/>
    <w:rsid w:val="006721E4"/>
    <w:rsid w:val="00672B06"/>
    <w:rsid w:val="0067320A"/>
    <w:rsid w:val="00673B5E"/>
    <w:rsid w:val="00674035"/>
    <w:rsid w:val="006746C4"/>
    <w:rsid w:val="0067751F"/>
    <w:rsid w:val="00677DB2"/>
    <w:rsid w:val="00680C0B"/>
    <w:rsid w:val="00680F5C"/>
    <w:rsid w:val="006827CE"/>
    <w:rsid w:val="00682D6E"/>
    <w:rsid w:val="00683406"/>
    <w:rsid w:val="00683B74"/>
    <w:rsid w:val="00686C98"/>
    <w:rsid w:val="00687037"/>
    <w:rsid w:val="0069283A"/>
    <w:rsid w:val="00692B3C"/>
    <w:rsid w:val="00692EDC"/>
    <w:rsid w:val="00693CCF"/>
    <w:rsid w:val="00693E22"/>
    <w:rsid w:val="0069535E"/>
    <w:rsid w:val="00695D26"/>
    <w:rsid w:val="00696019"/>
    <w:rsid w:val="006961B5"/>
    <w:rsid w:val="006969BB"/>
    <w:rsid w:val="00696A9E"/>
    <w:rsid w:val="00697280"/>
    <w:rsid w:val="00697524"/>
    <w:rsid w:val="00697874"/>
    <w:rsid w:val="00697F17"/>
    <w:rsid w:val="006A1AC6"/>
    <w:rsid w:val="006A1C40"/>
    <w:rsid w:val="006A21CE"/>
    <w:rsid w:val="006A2740"/>
    <w:rsid w:val="006A29E1"/>
    <w:rsid w:val="006A51F3"/>
    <w:rsid w:val="006A5FDA"/>
    <w:rsid w:val="006A6431"/>
    <w:rsid w:val="006A67A9"/>
    <w:rsid w:val="006A6DCA"/>
    <w:rsid w:val="006A75FD"/>
    <w:rsid w:val="006A7720"/>
    <w:rsid w:val="006A7BFD"/>
    <w:rsid w:val="006A7C33"/>
    <w:rsid w:val="006B03F9"/>
    <w:rsid w:val="006B0A34"/>
    <w:rsid w:val="006B12BD"/>
    <w:rsid w:val="006B32A6"/>
    <w:rsid w:val="006B3CB9"/>
    <w:rsid w:val="006B459C"/>
    <w:rsid w:val="006B4FDB"/>
    <w:rsid w:val="006B53DC"/>
    <w:rsid w:val="006B54B3"/>
    <w:rsid w:val="006B5D29"/>
    <w:rsid w:val="006C1281"/>
    <w:rsid w:val="006C2955"/>
    <w:rsid w:val="006C2F0F"/>
    <w:rsid w:val="006C367E"/>
    <w:rsid w:val="006C416E"/>
    <w:rsid w:val="006C4D60"/>
    <w:rsid w:val="006C56DD"/>
    <w:rsid w:val="006C6B10"/>
    <w:rsid w:val="006D0C0E"/>
    <w:rsid w:val="006D1783"/>
    <w:rsid w:val="006D17F3"/>
    <w:rsid w:val="006D23CC"/>
    <w:rsid w:val="006D2878"/>
    <w:rsid w:val="006D2D49"/>
    <w:rsid w:val="006D2F0A"/>
    <w:rsid w:val="006D41CD"/>
    <w:rsid w:val="006D4B3F"/>
    <w:rsid w:val="006D5278"/>
    <w:rsid w:val="006D52EE"/>
    <w:rsid w:val="006D5848"/>
    <w:rsid w:val="006D5FBF"/>
    <w:rsid w:val="006D6278"/>
    <w:rsid w:val="006D718D"/>
    <w:rsid w:val="006E0662"/>
    <w:rsid w:val="006E16B6"/>
    <w:rsid w:val="006E1C79"/>
    <w:rsid w:val="006E1D14"/>
    <w:rsid w:val="006E37FE"/>
    <w:rsid w:val="006E3FE6"/>
    <w:rsid w:val="006E40D8"/>
    <w:rsid w:val="006E5382"/>
    <w:rsid w:val="006E7436"/>
    <w:rsid w:val="006E7552"/>
    <w:rsid w:val="006E7C5E"/>
    <w:rsid w:val="006E7CC8"/>
    <w:rsid w:val="006F0EB0"/>
    <w:rsid w:val="006F2EA9"/>
    <w:rsid w:val="006F3281"/>
    <w:rsid w:val="006F32C1"/>
    <w:rsid w:val="006F37BA"/>
    <w:rsid w:val="006F3A2E"/>
    <w:rsid w:val="006F4870"/>
    <w:rsid w:val="006F4EA6"/>
    <w:rsid w:val="006F6356"/>
    <w:rsid w:val="006F63F7"/>
    <w:rsid w:val="006F6BC2"/>
    <w:rsid w:val="006F7D79"/>
    <w:rsid w:val="00700AAC"/>
    <w:rsid w:val="00701120"/>
    <w:rsid w:val="00701308"/>
    <w:rsid w:val="0070264D"/>
    <w:rsid w:val="00702954"/>
    <w:rsid w:val="00702D16"/>
    <w:rsid w:val="007049AC"/>
    <w:rsid w:val="00704FFB"/>
    <w:rsid w:val="0070521F"/>
    <w:rsid w:val="00706C9D"/>
    <w:rsid w:val="00706DAE"/>
    <w:rsid w:val="00706DF4"/>
    <w:rsid w:val="007103FA"/>
    <w:rsid w:val="0071361D"/>
    <w:rsid w:val="00713646"/>
    <w:rsid w:val="00713A78"/>
    <w:rsid w:val="00714AF4"/>
    <w:rsid w:val="00714F05"/>
    <w:rsid w:val="0071500B"/>
    <w:rsid w:val="00715450"/>
    <w:rsid w:val="007173A6"/>
    <w:rsid w:val="0071793B"/>
    <w:rsid w:val="00720303"/>
    <w:rsid w:val="00720F3F"/>
    <w:rsid w:val="0072182A"/>
    <w:rsid w:val="007224A6"/>
    <w:rsid w:val="007224BA"/>
    <w:rsid w:val="007226FF"/>
    <w:rsid w:val="00722A17"/>
    <w:rsid w:val="00723A9A"/>
    <w:rsid w:val="00723EF9"/>
    <w:rsid w:val="00724DCB"/>
    <w:rsid w:val="00725926"/>
    <w:rsid w:val="00725D26"/>
    <w:rsid w:val="00730B70"/>
    <w:rsid w:val="0073104A"/>
    <w:rsid w:val="0073166B"/>
    <w:rsid w:val="00732A48"/>
    <w:rsid w:val="00732EEA"/>
    <w:rsid w:val="007334FE"/>
    <w:rsid w:val="00733D78"/>
    <w:rsid w:val="00734069"/>
    <w:rsid w:val="00734493"/>
    <w:rsid w:val="00734663"/>
    <w:rsid w:val="00737407"/>
    <w:rsid w:val="007403B9"/>
    <w:rsid w:val="00740AF4"/>
    <w:rsid w:val="00741EB4"/>
    <w:rsid w:val="0074220E"/>
    <w:rsid w:val="00742F86"/>
    <w:rsid w:val="00742FC8"/>
    <w:rsid w:val="00743C02"/>
    <w:rsid w:val="00743E23"/>
    <w:rsid w:val="00744EA9"/>
    <w:rsid w:val="00744F31"/>
    <w:rsid w:val="00745C65"/>
    <w:rsid w:val="00746787"/>
    <w:rsid w:val="00746EE5"/>
    <w:rsid w:val="00747BD2"/>
    <w:rsid w:val="007502FD"/>
    <w:rsid w:val="00751AC7"/>
    <w:rsid w:val="00753DB6"/>
    <w:rsid w:val="00753FFF"/>
    <w:rsid w:val="00754C34"/>
    <w:rsid w:val="0075549B"/>
    <w:rsid w:val="00755CB6"/>
    <w:rsid w:val="007564C6"/>
    <w:rsid w:val="00760177"/>
    <w:rsid w:val="0076046D"/>
    <w:rsid w:val="0076215C"/>
    <w:rsid w:val="007634D9"/>
    <w:rsid w:val="0076356C"/>
    <w:rsid w:val="00763768"/>
    <w:rsid w:val="0076380B"/>
    <w:rsid w:val="00764543"/>
    <w:rsid w:val="00764B40"/>
    <w:rsid w:val="00764EA7"/>
    <w:rsid w:val="00766C12"/>
    <w:rsid w:val="00766E08"/>
    <w:rsid w:val="00767474"/>
    <w:rsid w:val="007677B8"/>
    <w:rsid w:val="00767E9B"/>
    <w:rsid w:val="00770F24"/>
    <w:rsid w:val="00771191"/>
    <w:rsid w:val="007718C9"/>
    <w:rsid w:val="007730DB"/>
    <w:rsid w:val="007748E2"/>
    <w:rsid w:val="00775349"/>
    <w:rsid w:val="00775351"/>
    <w:rsid w:val="0077751F"/>
    <w:rsid w:val="0077781E"/>
    <w:rsid w:val="00777964"/>
    <w:rsid w:val="007779B9"/>
    <w:rsid w:val="007805D0"/>
    <w:rsid w:val="0078141F"/>
    <w:rsid w:val="00782452"/>
    <w:rsid w:val="0078247B"/>
    <w:rsid w:val="00782490"/>
    <w:rsid w:val="007830B6"/>
    <w:rsid w:val="007830F9"/>
    <w:rsid w:val="0078458E"/>
    <w:rsid w:val="00785D04"/>
    <w:rsid w:val="00786202"/>
    <w:rsid w:val="00786E77"/>
    <w:rsid w:val="00787926"/>
    <w:rsid w:val="00787DE6"/>
    <w:rsid w:val="00791465"/>
    <w:rsid w:val="00793C71"/>
    <w:rsid w:val="007961EF"/>
    <w:rsid w:val="00797773"/>
    <w:rsid w:val="007A0FF1"/>
    <w:rsid w:val="007A1550"/>
    <w:rsid w:val="007A17F3"/>
    <w:rsid w:val="007A21A7"/>
    <w:rsid w:val="007A3C44"/>
    <w:rsid w:val="007A3F12"/>
    <w:rsid w:val="007A4158"/>
    <w:rsid w:val="007A5520"/>
    <w:rsid w:val="007A60AD"/>
    <w:rsid w:val="007A7DEB"/>
    <w:rsid w:val="007B1E4F"/>
    <w:rsid w:val="007B2149"/>
    <w:rsid w:val="007B23CB"/>
    <w:rsid w:val="007B25A4"/>
    <w:rsid w:val="007B4912"/>
    <w:rsid w:val="007B4A5D"/>
    <w:rsid w:val="007B4E32"/>
    <w:rsid w:val="007B525C"/>
    <w:rsid w:val="007B570D"/>
    <w:rsid w:val="007B6182"/>
    <w:rsid w:val="007B61F0"/>
    <w:rsid w:val="007B64AC"/>
    <w:rsid w:val="007B6B45"/>
    <w:rsid w:val="007C02E2"/>
    <w:rsid w:val="007C04F9"/>
    <w:rsid w:val="007C1B2C"/>
    <w:rsid w:val="007C1C49"/>
    <w:rsid w:val="007C1EB9"/>
    <w:rsid w:val="007C5551"/>
    <w:rsid w:val="007C6764"/>
    <w:rsid w:val="007C6AFE"/>
    <w:rsid w:val="007C6ECC"/>
    <w:rsid w:val="007C6F70"/>
    <w:rsid w:val="007D02F3"/>
    <w:rsid w:val="007D23FD"/>
    <w:rsid w:val="007D2960"/>
    <w:rsid w:val="007D3ADE"/>
    <w:rsid w:val="007D4A9F"/>
    <w:rsid w:val="007D55E3"/>
    <w:rsid w:val="007D6331"/>
    <w:rsid w:val="007D649D"/>
    <w:rsid w:val="007D7597"/>
    <w:rsid w:val="007D75F2"/>
    <w:rsid w:val="007E06F6"/>
    <w:rsid w:val="007E173F"/>
    <w:rsid w:val="007E183B"/>
    <w:rsid w:val="007E1840"/>
    <w:rsid w:val="007E1F8C"/>
    <w:rsid w:val="007E2FB4"/>
    <w:rsid w:val="007E3546"/>
    <w:rsid w:val="007E44D6"/>
    <w:rsid w:val="007E5585"/>
    <w:rsid w:val="007E57B6"/>
    <w:rsid w:val="007E72A7"/>
    <w:rsid w:val="007F0AB3"/>
    <w:rsid w:val="007F0F46"/>
    <w:rsid w:val="007F11DF"/>
    <w:rsid w:val="007F1FC7"/>
    <w:rsid w:val="007F223E"/>
    <w:rsid w:val="007F3A90"/>
    <w:rsid w:val="007F4D76"/>
    <w:rsid w:val="00800258"/>
    <w:rsid w:val="008007B0"/>
    <w:rsid w:val="008011C6"/>
    <w:rsid w:val="00801226"/>
    <w:rsid w:val="008015D7"/>
    <w:rsid w:val="00801EB7"/>
    <w:rsid w:val="0080228A"/>
    <w:rsid w:val="0080252D"/>
    <w:rsid w:val="008026E9"/>
    <w:rsid w:val="008043E3"/>
    <w:rsid w:val="008051C7"/>
    <w:rsid w:val="0080557B"/>
    <w:rsid w:val="0080627F"/>
    <w:rsid w:val="0080653E"/>
    <w:rsid w:val="00806EC1"/>
    <w:rsid w:val="00807B5F"/>
    <w:rsid w:val="0081062F"/>
    <w:rsid w:val="00810D59"/>
    <w:rsid w:val="00810EF2"/>
    <w:rsid w:val="00811137"/>
    <w:rsid w:val="008114A5"/>
    <w:rsid w:val="00812851"/>
    <w:rsid w:val="00812B72"/>
    <w:rsid w:val="00812FD3"/>
    <w:rsid w:val="00815E81"/>
    <w:rsid w:val="008169A4"/>
    <w:rsid w:val="008205E6"/>
    <w:rsid w:val="008219C1"/>
    <w:rsid w:val="00823C8F"/>
    <w:rsid w:val="00823F5D"/>
    <w:rsid w:val="00824074"/>
    <w:rsid w:val="008249A7"/>
    <w:rsid w:val="008251A8"/>
    <w:rsid w:val="00825F6F"/>
    <w:rsid w:val="0082774D"/>
    <w:rsid w:val="00830EE2"/>
    <w:rsid w:val="00832FE7"/>
    <w:rsid w:val="00833321"/>
    <w:rsid w:val="00835F88"/>
    <w:rsid w:val="00836950"/>
    <w:rsid w:val="00837DA4"/>
    <w:rsid w:val="00840A7D"/>
    <w:rsid w:val="00841897"/>
    <w:rsid w:val="00841CA9"/>
    <w:rsid w:val="00843FB3"/>
    <w:rsid w:val="00844403"/>
    <w:rsid w:val="008451A2"/>
    <w:rsid w:val="008455EB"/>
    <w:rsid w:val="00845663"/>
    <w:rsid w:val="00847918"/>
    <w:rsid w:val="00847D13"/>
    <w:rsid w:val="00850D73"/>
    <w:rsid w:val="008519A1"/>
    <w:rsid w:val="008523B5"/>
    <w:rsid w:val="008523D1"/>
    <w:rsid w:val="0085246F"/>
    <w:rsid w:val="008526DE"/>
    <w:rsid w:val="00852D62"/>
    <w:rsid w:val="00853819"/>
    <w:rsid w:val="00853BF9"/>
    <w:rsid w:val="00854031"/>
    <w:rsid w:val="00854417"/>
    <w:rsid w:val="00854E8E"/>
    <w:rsid w:val="00856199"/>
    <w:rsid w:val="00857435"/>
    <w:rsid w:val="008601C9"/>
    <w:rsid w:val="008603B0"/>
    <w:rsid w:val="008615D6"/>
    <w:rsid w:val="00862297"/>
    <w:rsid w:val="00862AFE"/>
    <w:rsid w:val="0086307E"/>
    <w:rsid w:val="00863552"/>
    <w:rsid w:val="00863EE2"/>
    <w:rsid w:val="008642C6"/>
    <w:rsid w:val="008647D7"/>
    <w:rsid w:val="00864DE7"/>
    <w:rsid w:val="0086504A"/>
    <w:rsid w:val="00866CA6"/>
    <w:rsid w:val="00866D61"/>
    <w:rsid w:val="00866DB5"/>
    <w:rsid w:val="00866E96"/>
    <w:rsid w:val="008703B4"/>
    <w:rsid w:val="0087468F"/>
    <w:rsid w:val="00874F7D"/>
    <w:rsid w:val="00875016"/>
    <w:rsid w:val="008754C2"/>
    <w:rsid w:val="00876F1F"/>
    <w:rsid w:val="00877544"/>
    <w:rsid w:val="00877B6B"/>
    <w:rsid w:val="008800DF"/>
    <w:rsid w:val="0088082F"/>
    <w:rsid w:val="0088117E"/>
    <w:rsid w:val="008817D3"/>
    <w:rsid w:val="00882022"/>
    <w:rsid w:val="00882223"/>
    <w:rsid w:val="0088335A"/>
    <w:rsid w:val="0088425C"/>
    <w:rsid w:val="00884828"/>
    <w:rsid w:val="008864FE"/>
    <w:rsid w:val="00886694"/>
    <w:rsid w:val="008867C9"/>
    <w:rsid w:val="00886F4E"/>
    <w:rsid w:val="0088704A"/>
    <w:rsid w:val="008900CE"/>
    <w:rsid w:val="00892AD9"/>
    <w:rsid w:val="00892BB8"/>
    <w:rsid w:val="008932E4"/>
    <w:rsid w:val="00893C0B"/>
    <w:rsid w:val="008948B0"/>
    <w:rsid w:val="00895824"/>
    <w:rsid w:val="008959C4"/>
    <w:rsid w:val="008963AF"/>
    <w:rsid w:val="008967AE"/>
    <w:rsid w:val="00897306"/>
    <w:rsid w:val="008974F6"/>
    <w:rsid w:val="00897793"/>
    <w:rsid w:val="008978CE"/>
    <w:rsid w:val="00897959"/>
    <w:rsid w:val="008A1921"/>
    <w:rsid w:val="008A2409"/>
    <w:rsid w:val="008A4D6F"/>
    <w:rsid w:val="008A5471"/>
    <w:rsid w:val="008A57C5"/>
    <w:rsid w:val="008A63E5"/>
    <w:rsid w:val="008A7257"/>
    <w:rsid w:val="008A72B9"/>
    <w:rsid w:val="008B18EA"/>
    <w:rsid w:val="008B1C67"/>
    <w:rsid w:val="008B2299"/>
    <w:rsid w:val="008B3562"/>
    <w:rsid w:val="008B3755"/>
    <w:rsid w:val="008B3878"/>
    <w:rsid w:val="008B4D3D"/>
    <w:rsid w:val="008B6AA1"/>
    <w:rsid w:val="008B7673"/>
    <w:rsid w:val="008B775B"/>
    <w:rsid w:val="008B77E5"/>
    <w:rsid w:val="008B7B7C"/>
    <w:rsid w:val="008C0BF8"/>
    <w:rsid w:val="008C0C52"/>
    <w:rsid w:val="008C0F81"/>
    <w:rsid w:val="008C1522"/>
    <w:rsid w:val="008C2B5E"/>
    <w:rsid w:val="008C38E3"/>
    <w:rsid w:val="008C41E6"/>
    <w:rsid w:val="008C454E"/>
    <w:rsid w:val="008C4B36"/>
    <w:rsid w:val="008C553F"/>
    <w:rsid w:val="008C5ADE"/>
    <w:rsid w:val="008C6359"/>
    <w:rsid w:val="008C6C90"/>
    <w:rsid w:val="008C72D5"/>
    <w:rsid w:val="008C7B07"/>
    <w:rsid w:val="008D0411"/>
    <w:rsid w:val="008D1778"/>
    <w:rsid w:val="008D28DB"/>
    <w:rsid w:val="008D2ED1"/>
    <w:rsid w:val="008D33F8"/>
    <w:rsid w:val="008D3497"/>
    <w:rsid w:val="008D35AA"/>
    <w:rsid w:val="008D3B28"/>
    <w:rsid w:val="008D4E65"/>
    <w:rsid w:val="008D796D"/>
    <w:rsid w:val="008E29FF"/>
    <w:rsid w:val="008E2C04"/>
    <w:rsid w:val="008E4132"/>
    <w:rsid w:val="008E424D"/>
    <w:rsid w:val="008E43CF"/>
    <w:rsid w:val="008E4993"/>
    <w:rsid w:val="008E4DDF"/>
    <w:rsid w:val="008E518D"/>
    <w:rsid w:val="008E526F"/>
    <w:rsid w:val="008E77B9"/>
    <w:rsid w:val="008E7DD4"/>
    <w:rsid w:val="008E7E8D"/>
    <w:rsid w:val="008F24D3"/>
    <w:rsid w:val="008F35C0"/>
    <w:rsid w:val="008F5AFC"/>
    <w:rsid w:val="008F73FE"/>
    <w:rsid w:val="00900836"/>
    <w:rsid w:val="0090133D"/>
    <w:rsid w:val="00902FB2"/>
    <w:rsid w:val="0090316D"/>
    <w:rsid w:val="009046B7"/>
    <w:rsid w:val="00904BB3"/>
    <w:rsid w:val="0090558D"/>
    <w:rsid w:val="00905757"/>
    <w:rsid w:val="00905EC6"/>
    <w:rsid w:val="0090600F"/>
    <w:rsid w:val="00906F7C"/>
    <w:rsid w:val="009071D3"/>
    <w:rsid w:val="0090729B"/>
    <w:rsid w:val="009076E5"/>
    <w:rsid w:val="009077E7"/>
    <w:rsid w:val="0091084C"/>
    <w:rsid w:val="00911692"/>
    <w:rsid w:val="00911E00"/>
    <w:rsid w:val="0091281B"/>
    <w:rsid w:val="0091332E"/>
    <w:rsid w:val="00913EB9"/>
    <w:rsid w:val="0091416E"/>
    <w:rsid w:val="0091674D"/>
    <w:rsid w:val="00916DDC"/>
    <w:rsid w:val="00917038"/>
    <w:rsid w:val="009172A1"/>
    <w:rsid w:val="00917896"/>
    <w:rsid w:val="00920365"/>
    <w:rsid w:val="00920EA3"/>
    <w:rsid w:val="0092142D"/>
    <w:rsid w:val="00922BBB"/>
    <w:rsid w:val="009255CF"/>
    <w:rsid w:val="00925876"/>
    <w:rsid w:val="009259A7"/>
    <w:rsid w:val="009263E1"/>
    <w:rsid w:val="009264BA"/>
    <w:rsid w:val="0093042A"/>
    <w:rsid w:val="009308A0"/>
    <w:rsid w:val="00931A8B"/>
    <w:rsid w:val="00933647"/>
    <w:rsid w:val="00933867"/>
    <w:rsid w:val="00933D7F"/>
    <w:rsid w:val="00933F49"/>
    <w:rsid w:val="00934301"/>
    <w:rsid w:val="009344C9"/>
    <w:rsid w:val="009346D1"/>
    <w:rsid w:val="00934A76"/>
    <w:rsid w:val="0094323E"/>
    <w:rsid w:val="00943C2F"/>
    <w:rsid w:val="0094432B"/>
    <w:rsid w:val="009446C9"/>
    <w:rsid w:val="00944BDC"/>
    <w:rsid w:val="009455BD"/>
    <w:rsid w:val="009456B5"/>
    <w:rsid w:val="00945759"/>
    <w:rsid w:val="009457DF"/>
    <w:rsid w:val="00945A14"/>
    <w:rsid w:val="00945D2F"/>
    <w:rsid w:val="00950169"/>
    <w:rsid w:val="00951A75"/>
    <w:rsid w:val="0095256C"/>
    <w:rsid w:val="00952946"/>
    <w:rsid w:val="00954AE2"/>
    <w:rsid w:val="00955554"/>
    <w:rsid w:val="00955A22"/>
    <w:rsid w:val="00956221"/>
    <w:rsid w:val="00956291"/>
    <w:rsid w:val="009570DE"/>
    <w:rsid w:val="00957593"/>
    <w:rsid w:val="00957F6A"/>
    <w:rsid w:val="00960218"/>
    <w:rsid w:val="009613C0"/>
    <w:rsid w:val="00961F82"/>
    <w:rsid w:val="00962308"/>
    <w:rsid w:val="009629BA"/>
    <w:rsid w:val="009631CF"/>
    <w:rsid w:val="00964AC7"/>
    <w:rsid w:val="00964B46"/>
    <w:rsid w:val="00965C3F"/>
    <w:rsid w:val="00967D28"/>
    <w:rsid w:val="00971512"/>
    <w:rsid w:val="00971776"/>
    <w:rsid w:val="00971DAE"/>
    <w:rsid w:val="00972AA8"/>
    <w:rsid w:val="009731BC"/>
    <w:rsid w:val="00973A56"/>
    <w:rsid w:val="00973BB6"/>
    <w:rsid w:val="0097404F"/>
    <w:rsid w:val="00974075"/>
    <w:rsid w:val="0097418F"/>
    <w:rsid w:val="00974B3C"/>
    <w:rsid w:val="00974C9F"/>
    <w:rsid w:val="00976965"/>
    <w:rsid w:val="00977656"/>
    <w:rsid w:val="009808EA"/>
    <w:rsid w:val="009810CB"/>
    <w:rsid w:val="00982607"/>
    <w:rsid w:val="00982A68"/>
    <w:rsid w:val="00983F97"/>
    <w:rsid w:val="0098440E"/>
    <w:rsid w:val="00984DEE"/>
    <w:rsid w:val="00984EC8"/>
    <w:rsid w:val="00985B35"/>
    <w:rsid w:val="00986A32"/>
    <w:rsid w:val="00987770"/>
    <w:rsid w:val="00987C39"/>
    <w:rsid w:val="00990330"/>
    <w:rsid w:val="009905E5"/>
    <w:rsid w:val="00991917"/>
    <w:rsid w:val="009924A1"/>
    <w:rsid w:val="00992B8C"/>
    <w:rsid w:val="00993801"/>
    <w:rsid w:val="00993938"/>
    <w:rsid w:val="0099396B"/>
    <w:rsid w:val="00994C65"/>
    <w:rsid w:val="00995C35"/>
    <w:rsid w:val="00995FEE"/>
    <w:rsid w:val="0099677A"/>
    <w:rsid w:val="00997523"/>
    <w:rsid w:val="009978C4"/>
    <w:rsid w:val="009A115C"/>
    <w:rsid w:val="009A2512"/>
    <w:rsid w:val="009A2B8D"/>
    <w:rsid w:val="009A3990"/>
    <w:rsid w:val="009A3A67"/>
    <w:rsid w:val="009A6A9A"/>
    <w:rsid w:val="009A6F71"/>
    <w:rsid w:val="009A781F"/>
    <w:rsid w:val="009B00B2"/>
    <w:rsid w:val="009B0429"/>
    <w:rsid w:val="009B273F"/>
    <w:rsid w:val="009B4884"/>
    <w:rsid w:val="009B4A56"/>
    <w:rsid w:val="009B6D22"/>
    <w:rsid w:val="009B7994"/>
    <w:rsid w:val="009B7CC9"/>
    <w:rsid w:val="009C06A0"/>
    <w:rsid w:val="009C1F58"/>
    <w:rsid w:val="009C234C"/>
    <w:rsid w:val="009C23CA"/>
    <w:rsid w:val="009C2B67"/>
    <w:rsid w:val="009C2B96"/>
    <w:rsid w:val="009C3E0E"/>
    <w:rsid w:val="009C457E"/>
    <w:rsid w:val="009C46A7"/>
    <w:rsid w:val="009C4AAE"/>
    <w:rsid w:val="009C592E"/>
    <w:rsid w:val="009C5CD0"/>
    <w:rsid w:val="009C743C"/>
    <w:rsid w:val="009C7871"/>
    <w:rsid w:val="009D1513"/>
    <w:rsid w:val="009D2962"/>
    <w:rsid w:val="009D2FBF"/>
    <w:rsid w:val="009D3E25"/>
    <w:rsid w:val="009D3F8C"/>
    <w:rsid w:val="009D4BAB"/>
    <w:rsid w:val="009D4D76"/>
    <w:rsid w:val="009D4FC4"/>
    <w:rsid w:val="009D639F"/>
    <w:rsid w:val="009E13DF"/>
    <w:rsid w:val="009E282C"/>
    <w:rsid w:val="009E2DE8"/>
    <w:rsid w:val="009E30F3"/>
    <w:rsid w:val="009E341B"/>
    <w:rsid w:val="009E3F8F"/>
    <w:rsid w:val="009E3FC9"/>
    <w:rsid w:val="009E416A"/>
    <w:rsid w:val="009E4C5D"/>
    <w:rsid w:val="009E4CFB"/>
    <w:rsid w:val="009E6A20"/>
    <w:rsid w:val="009E6D3D"/>
    <w:rsid w:val="009E738E"/>
    <w:rsid w:val="009E77BE"/>
    <w:rsid w:val="009F0405"/>
    <w:rsid w:val="009F1382"/>
    <w:rsid w:val="009F2013"/>
    <w:rsid w:val="009F47EF"/>
    <w:rsid w:val="009F4FB9"/>
    <w:rsid w:val="009F541A"/>
    <w:rsid w:val="009F685C"/>
    <w:rsid w:val="00A002AA"/>
    <w:rsid w:val="00A005B6"/>
    <w:rsid w:val="00A01652"/>
    <w:rsid w:val="00A02590"/>
    <w:rsid w:val="00A03C88"/>
    <w:rsid w:val="00A05739"/>
    <w:rsid w:val="00A059D7"/>
    <w:rsid w:val="00A06631"/>
    <w:rsid w:val="00A06B72"/>
    <w:rsid w:val="00A06D78"/>
    <w:rsid w:val="00A10714"/>
    <w:rsid w:val="00A109B9"/>
    <w:rsid w:val="00A12C56"/>
    <w:rsid w:val="00A12F54"/>
    <w:rsid w:val="00A13839"/>
    <w:rsid w:val="00A13E21"/>
    <w:rsid w:val="00A148F9"/>
    <w:rsid w:val="00A14D47"/>
    <w:rsid w:val="00A15226"/>
    <w:rsid w:val="00A171C2"/>
    <w:rsid w:val="00A213BC"/>
    <w:rsid w:val="00A23554"/>
    <w:rsid w:val="00A23A4E"/>
    <w:rsid w:val="00A24B9D"/>
    <w:rsid w:val="00A25550"/>
    <w:rsid w:val="00A30F95"/>
    <w:rsid w:val="00A3113D"/>
    <w:rsid w:val="00A32375"/>
    <w:rsid w:val="00A330C3"/>
    <w:rsid w:val="00A34B72"/>
    <w:rsid w:val="00A356AA"/>
    <w:rsid w:val="00A35906"/>
    <w:rsid w:val="00A36154"/>
    <w:rsid w:val="00A36627"/>
    <w:rsid w:val="00A37206"/>
    <w:rsid w:val="00A37620"/>
    <w:rsid w:val="00A376C1"/>
    <w:rsid w:val="00A37DC0"/>
    <w:rsid w:val="00A402D0"/>
    <w:rsid w:val="00A40F58"/>
    <w:rsid w:val="00A41778"/>
    <w:rsid w:val="00A42188"/>
    <w:rsid w:val="00A425B7"/>
    <w:rsid w:val="00A429A2"/>
    <w:rsid w:val="00A43082"/>
    <w:rsid w:val="00A43297"/>
    <w:rsid w:val="00A438FF"/>
    <w:rsid w:val="00A4436C"/>
    <w:rsid w:val="00A45FFF"/>
    <w:rsid w:val="00A4693E"/>
    <w:rsid w:val="00A47254"/>
    <w:rsid w:val="00A47523"/>
    <w:rsid w:val="00A4753B"/>
    <w:rsid w:val="00A50B1E"/>
    <w:rsid w:val="00A5123F"/>
    <w:rsid w:val="00A52590"/>
    <w:rsid w:val="00A52E22"/>
    <w:rsid w:val="00A5435C"/>
    <w:rsid w:val="00A554DC"/>
    <w:rsid w:val="00A57EAB"/>
    <w:rsid w:val="00A600F0"/>
    <w:rsid w:val="00A6065A"/>
    <w:rsid w:val="00A62E21"/>
    <w:rsid w:val="00A6327A"/>
    <w:rsid w:val="00A63946"/>
    <w:rsid w:val="00A63CEA"/>
    <w:rsid w:val="00A63D1D"/>
    <w:rsid w:val="00A6431C"/>
    <w:rsid w:val="00A64547"/>
    <w:rsid w:val="00A67F58"/>
    <w:rsid w:val="00A71BA3"/>
    <w:rsid w:val="00A7349B"/>
    <w:rsid w:val="00A734F6"/>
    <w:rsid w:val="00A73A75"/>
    <w:rsid w:val="00A73F7C"/>
    <w:rsid w:val="00A75CE1"/>
    <w:rsid w:val="00A76F0B"/>
    <w:rsid w:val="00A775E7"/>
    <w:rsid w:val="00A778CE"/>
    <w:rsid w:val="00A77BD8"/>
    <w:rsid w:val="00A81F20"/>
    <w:rsid w:val="00A834CA"/>
    <w:rsid w:val="00A83A40"/>
    <w:rsid w:val="00A842D5"/>
    <w:rsid w:val="00A85069"/>
    <w:rsid w:val="00A8545D"/>
    <w:rsid w:val="00A858AE"/>
    <w:rsid w:val="00A86E31"/>
    <w:rsid w:val="00A871C9"/>
    <w:rsid w:val="00A8737B"/>
    <w:rsid w:val="00A874EF"/>
    <w:rsid w:val="00A905C7"/>
    <w:rsid w:val="00A90937"/>
    <w:rsid w:val="00A909CE"/>
    <w:rsid w:val="00A90F10"/>
    <w:rsid w:val="00A910FE"/>
    <w:rsid w:val="00A938E0"/>
    <w:rsid w:val="00A93D23"/>
    <w:rsid w:val="00A96687"/>
    <w:rsid w:val="00A9797F"/>
    <w:rsid w:val="00A97CAC"/>
    <w:rsid w:val="00AA081B"/>
    <w:rsid w:val="00AA19CE"/>
    <w:rsid w:val="00AA1A20"/>
    <w:rsid w:val="00AA4048"/>
    <w:rsid w:val="00AA5555"/>
    <w:rsid w:val="00AA5A15"/>
    <w:rsid w:val="00AA5DB6"/>
    <w:rsid w:val="00AA5EDD"/>
    <w:rsid w:val="00AA608C"/>
    <w:rsid w:val="00AA6302"/>
    <w:rsid w:val="00AA73E2"/>
    <w:rsid w:val="00AB1879"/>
    <w:rsid w:val="00AB26C0"/>
    <w:rsid w:val="00AB30E1"/>
    <w:rsid w:val="00AB3FE6"/>
    <w:rsid w:val="00AB4240"/>
    <w:rsid w:val="00AB4A8F"/>
    <w:rsid w:val="00AB4E2C"/>
    <w:rsid w:val="00AB59D5"/>
    <w:rsid w:val="00AB712F"/>
    <w:rsid w:val="00AB735C"/>
    <w:rsid w:val="00AB7654"/>
    <w:rsid w:val="00AB7A3E"/>
    <w:rsid w:val="00AC09C2"/>
    <w:rsid w:val="00AC0B64"/>
    <w:rsid w:val="00AC2348"/>
    <w:rsid w:val="00AC2513"/>
    <w:rsid w:val="00AC2D3D"/>
    <w:rsid w:val="00AC3082"/>
    <w:rsid w:val="00AC445A"/>
    <w:rsid w:val="00AC44B1"/>
    <w:rsid w:val="00AC5648"/>
    <w:rsid w:val="00AC56F5"/>
    <w:rsid w:val="00AC69AB"/>
    <w:rsid w:val="00AC6BC1"/>
    <w:rsid w:val="00AC795B"/>
    <w:rsid w:val="00AD05F9"/>
    <w:rsid w:val="00AD1207"/>
    <w:rsid w:val="00AD4631"/>
    <w:rsid w:val="00AD4E66"/>
    <w:rsid w:val="00AD6A8F"/>
    <w:rsid w:val="00AD730F"/>
    <w:rsid w:val="00AE10D2"/>
    <w:rsid w:val="00AE284D"/>
    <w:rsid w:val="00AE3EC8"/>
    <w:rsid w:val="00AE40BD"/>
    <w:rsid w:val="00AE4B77"/>
    <w:rsid w:val="00AE55D9"/>
    <w:rsid w:val="00AE57E9"/>
    <w:rsid w:val="00AE5AEB"/>
    <w:rsid w:val="00AE74E7"/>
    <w:rsid w:val="00AF0803"/>
    <w:rsid w:val="00AF080B"/>
    <w:rsid w:val="00AF35EE"/>
    <w:rsid w:val="00AF3CE3"/>
    <w:rsid w:val="00AF4E36"/>
    <w:rsid w:val="00AF5033"/>
    <w:rsid w:val="00AF545E"/>
    <w:rsid w:val="00AF5D5B"/>
    <w:rsid w:val="00AF70FA"/>
    <w:rsid w:val="00AF795D"/>
    <w:rsid w:val="00AF7E64"/>
    <w:rsid w:val="00B00682"/>
    <w:rsid w:val="00B028CF"/>
    <w:rsid w:val="00B037CF"/>
    <w:rsid w:val="00B03C6A"/>
    <w:rsid w:val="00B04799"/>
    <w:rsid w:val="00B04EA6"/>
    <w:rsid w:val="00B07039"/>
    <w:rsid w:val="00B077FD"/>
    <w:rsid w:val="00B10443"/>
    <w:rsid w:val="00B108B7"/>
    <w:rsid w:val="00B10938"/>
    <w:rsid w:val="00B123E1"/>
    <w:rsid w:val="00B124B6"/>
    <w:rsid w:val="00B1311F"/>
    <w:rsid w:val="00B13481"/>
    <w:rsid w:val="00B14506"/>
    <w:rsid w:val="00B14566"/>
    <w:rsid w:val="00B15737"/>
    <w:rsid w:val="00B16491"/>
    <w:rsid w:val="00B16826"/>
    <w:rsid w:val="00B179EF"/>
    <w:rsid w:val="00B21581"/>
    <w:rsid w:val="00B221E2"/>
    <w:rsid w:val="00B2326B"/>
    <w:rsid w:val="00B2363C"/>
    <w:rsid w:val="00B23C23"/>
    <w:rsid w:val="00B23DD3"/>
    <w:rsid w:val="00B2443D"/>
    <w:rsid w:val="00B26646"/>
    <w:rsid w:val="00B269C5"/>
    <w:rsid w:val="00B26B25"/>
    <w:rsid w:val="00B300CF"/>
    <w:rsid w:val="00B30335"/>
    <w:rsid w:val="00B31A11"/>
    <w:rsid w:val="00B32B3B"/>
    <w:rsid w:val="00B32C02"/>
    <w:rsid w:val="00B33083"/>
    <w:rsid w:val="00B3444C"/>
    <w:rsid w:val="00B34C3A"/>
    <w:rsid w:val="00B34EE1"/>
    <w:rsid w:val="00B36420"/>
    <w:rsid w:val="00B36685"/>
    <w:rsid w:val="00B36889"/>
    <w:rsid w:val="00B36FFB"/>
    <w:rsid w:val="00B40192"/>
    <w:rsid w:val="00B410C0"/>
    <w:rsid w:val="00B412FD"/>
    <w:rsid w:val="00B423C0"/>
    <w:rsid w:val="00B42CAE"/>
    <w:rsid w:val="00B43D9B"/>
    <w:rsid w:val="00B4572B"/>
    <w:rsid w:val="00B4678D"/>
    <w:rsid w:val="00B5042E"/>
    <w:rsid w:val="00B50478"/>
    <w:rsid w:val="00B50FAF"/>
    <w:rsid w:val="00B51B80"/>
    <w:rsid w:val="00B51FF1"/>
    <w:rsid w:val="00B5251C"/>
    <w:rsid w:val="00B5417E"/>
    <w:rsid w:val="00B542D8"/>
    <w:rsid w:val="00B54562"/>
    <w:rsid w:val="00B545F2"/>
    <w:rsid w:val="00B54A74"/>
    <w:rsid w:val="00B54A9E"/>
    <w:rsid w:val="00B5591A"/>
    <w:rsid w:val="00B5693E"/>
    <w:rsid w:val="00B5756B"/>
    <w:rsid w:val="00B57DE5"/>
    <w:rsid w:val="00B57FE0"/>
    <w:rsid w:val="00B618D0"/>
    <w:rsid w:val="00B62B4B"/>
    <w:rsid w:val="00B639AF"/>
    <w:rsid w:val="00B6473B"/>
    <w:rsid w:val="00B64FE8"/>
    <w:rsid w:val="00B650B6"/>
    <w:rsid w:val="00B722E2"/>
    <w:rsid w:val="00B72857"/>
    <w:rsid w:val="00B73572"/>
    <w:rsid w:val="00B73D5E"/>
    <w:rsid w:val="00B75D9D"/>
    <w:rsid w:val="00B77A47"/>
    <w:rsid w:val="00B805B5"/>
    <w:rsid w:val="00B819EF"/>
    <w:rsid w:val="00B81E0E"/>
    <w:rsid w:val="00B82175"/>
    <w:rsid w:val="00B8256B"/>
    <w:rsid w:val="00B8537A"/>
    <w:rsid w:val="00B86C3A"/>
    <w:rsid w:val="00B8731A"/>
    <w:rsid w:val="00B90DD8"/>
    <w:rsid w:val="00B91C92"/>
    <w:rsid w:val="00B92B42"/>
    <w:rsid w:val="00B939F3"/>
    <w:rsid w:val="00B9470A"/>
    <w:rsid w:val="00B947E5"/>
    <w:rsid w:val="00B95287"/>
    <w:rsid w:val="00B95CCA"/>
    <w:rsid w:val="00B960C6"/>
    <w:rsid w:val="00B96BC3"/>
    <w:rsid w:val="00B97693"/>
    <w:rsid w:val="00BA0CB2"/>
    <w:rsid w:val="00BA2663"/>
    <w:rsid w:val="00BA2A16"/>
    <w:rsid w:val="00BA2B8D"/>
    <w:rsid w:val="00BA3605"/>
    <w:rsid w:val="00BA5222"/>
    <w:rsid w:val="00BA5BA0"/>
    <w:rsid w:val="00BA6B74"/>
    <w:rsid w:val="00BB1002"/>
    <w:rsid w:val="00BB1517"/>
    <w:rsid w:val="00BB1835"/>
    <w:rsid w:val="00BB2187"/>
    <w:rsid w:val="00BB2DC6"/>
    <w:rsid w:val="00BB3177"/>
    <w:rsid w:val="00BB35AA"/>
    <w:rsid w:val="00BB672A"/>
    <w:rsid w:val="00BB768E"/>
    <w:rsid w:val="00BB7A31"/>
    <w:rsid w:val="00BC07BB"/>
    <w:rsid w:val="00BC2E97"/>
    <w:rsid w:val="00BC47F4"/>
    <w:rsid w:val="00BC7B14"/>
    <w:rsid w:val="00BC7C73"/>
    <w:rsid w:val="00BD0105"/>
    <w:rsid w:val="00BD06DD"/>
    <w:rsid w:val="00BD180F"/>
    <w:rsid w:val="00BD29F0"/>
    <w:rsid w:val="00BD31C2"/>
    <w:rsid w:val="00BD3896"/>
    <w:rsid w:val="00BD4C93"/>
    <w:rsid w:val="00BD51EC"/>
    <w:rsid w:val="00BD56A6"/>
    <w:rsid w:val="00BD5C3B"/>
    <w:rsid w:val="00BD638D"/>
    <w:rsid w:val="00BD6676"/>
    <w:rsid w:val="00BD6C12"/>
    <w:rsid w:val="00BD7157"/>
    <w:rsid w:val="00BD71C7"/>
    <w:rsid w:val="00BD79D1"/>
    <w:rsid w:val="00BE005A"/>
    <w:rsid w:val="00BE1152"/>
    <w:rsid w:val="00BE1872"/>
    <w:rsid w:val="00BE234A"/>
    <w:rsid w:val="00BE29E8"/>
    <w:rsid w:val="00BE38B1"/>
    <w:rsid w:val="00BE3A5A"/>
    <w:rsid w:val="00BE42DB"/>
    <w:rsid w:val="00BE4464"/>
    <w:rsid w:val="00BE4FCD"/>
    <w:rsid w:val="00BE7825"/>
    <w:rsid w:val="00BE7D41"/>
    <w:rsid w:val="00BE7F9B"/>
    <w:rsid w:val="00BF0322"/>
    <w:rsid w:val="00BF052E"/>
    <w:rsid w:val="00BF0F71"/>
    <w:rsid w:val="00BF14B4"/>
    <w:rsid w:val="00BF15C3"/>
    <w:rsid w:val="00BF25DB"/>
    <w:rsid w:val="00BF31BE"/>
    <w:rsid w:val="00BF33C7"/>
    <w:rsid w:val="00BF35D0"/>
    <w:rsid w:val="00BF3804"/>
    <w:rsid w:val="00BF4765"/>
    <w:rsid w:val="00BF5A90"/>
    <w:rsid w:val="00C00471"/>
    <w:rsid w:val="00C005FC"/>
    <w:rsid w:val="00C02BA4"/>
    <w:rsid w:val="00C03599"/>
    <w:rsid w:val="00C03CE2"/>
    <w:rsid w:val="00C04071"/>
    <w:rsid w:val="00C04ABB"/>
    <w:rsid w:val="00C04BDB"/>
    <w:rsid w:val="00C06035"/>
    <w:rsid w:val="00C1005C"/>
    <w:rsid w:val="00C100C5"/>
    <w:rsid w:val="00C11245"/>
    <w:rsid w:val="00C1125F"/>
    <w:rsid w:val="00C12106"/>
    <w:rsid w:val="00C12F75"/>
    <w:rsid w:val="00C132C7"/>
    <w:rsid w:val="00C1396A"/>
    <w:rsid w:val="00C14A46"/>
    <w:rsid w:val="00C16161"/>
    <w:rsid w:val="00C162AC"/>
    <w:rsid w:val="00C164D8"/>
    <w:rsid w:val="00C1794B"/>
    <w:rsid w:val="00C20B90"/>
    <w:rsid w:val="00C20DF8"/>
    <w:rsid w:val="00C211C2"/>
    <w:rsid w:val="00C215A5"/>
    <w:rsid w:val="00C216D9"/>
    <w:rsid w:val="00C22680"/>
    <w:rsid w:val="00C23D53"/>
    <w:rsid w:val="00C23ED4"/>
    <w:rsid w:val="00C249D9"/>
    <w:rsid w:val="00C24E09"/>
    <w:rsid w:val="00C26313"/>
    <w:rsid w:val="00C2697A"/>
    <w:rsid w:val="00C27F40"/>
    <w:rsid w:val="00C3038C"/>
    <w:rsid w:val="00C30544"/>
    <w:rsid w:val="00C31960"/>
    <w:rsid w:val="00C32211"/>
    <w:rsid w:val="00C326DD"/>
    <w:rsid w:val="00C33441"/>
    <w:rsid w:val="00C36168"/>
    <w:rsid w:val="00C3639D"/>
    <w:rsid w:val="00C36450"/>
    <w:rsid w:val="00C36EEF"/>
    <w:rsid w:val="00C37228"/>
    <w:rsid w:val="00C37464"/>
    <w:rsid w:val="00C374BD"/>
    <w:rsid w:val="00C40042"/>
    <w:rsid w:val="00C40B0B"/>
    <w:rsid w:val="00C40DE8"/>
    <w:rsid w:val="00C42A3D"/>
    <w:rsid w:val="00C44068"/>
    <w:rsid w:val="00C44254"/>
    <w:rsid w:val="00C44801"/>
    <w:rsid w:val="00C462BD"/>
    <w:rsid w:val="00C476F5"/>
    <w:rsid w:val="00C50EBB"/>
    <w:rsid w:val="00C5167D"/>
    <w:rsid w:val="00C5347C"/>
    <w:rsid w:val="00C53E16"/>
    <w:rsid w:val="00C546F4"/>
    <w:rsid w:val="00C54B49"/>
    <w:rsid w:val="00C563FF"/>
    <w:rsid w:val="00C56746"/>
    <w:rsid w:val="00C62392"/>
    <w:rsid w:val="00C63CE6"/>
    <w:rsid w:val="00C642AB"/>
    <w:rsid w:val="00C654B1"/>
    <w:rsid w:val="00C65509"/>
    <w:rsid w:val="00C67590"/>
    <w:rsid w:val="00C70041"/>
    <w:rsid w:val="00C70B7F"/>
    <w:rsid w:val="00C72817"/>
    <w:rsid w:val="00C730DA"/>
    <w:rsid w:val="00C73478"/>
    <w:rsid w:val="00C74585"/>
    <w:rsid w:val="00C753EE"/>
    <w:rsid w:val="00C756EB"/>
    <w:rsid w:val="00C75B2F"/>
    <w:rsid w:val="00C76926"/>
    <w:rsid w:val="00C76E6B"/>
    <w:rsid w:val="00C7732A"/>
    <w:rsid w:val="00C77763"/>
    <w:rsid w:val="00C7790C"/>
    <w:rsid w:val="00C77914"/>
    <w:rsid w:val="00C800CB"/>
    <w:rsid w:val="00C80373"/>
    <w:rsid w:val="00C80993"/>
    <w:rsid w:val="00C81218"/>
    <w:rsid w:val="00C822B1"/>
    <w:rsid w:val="00C82315"/>
    <w:rsid w:val="00C8324C"/>
    <w:rsid w:val="00C836B8"/>
    <w:rsid w:val="00C83E4D"/>
    <w:rsid w:val="00C845F8"/>
    <w:rsid w:val="00C848C1"/>
    <w:rsid w:val="00C84D50"/>
    <w:rsid w:val="00C84F7B"/>
    <w:rsid w:val="00C85C48"/>
    <w:rsid w:val="00C902E7"/>
    <w:rsid w:val="00C9037D"/>
    <w:rsid w:val="00C90475"/>
    <w:rsid w:val="00C90604"/>
    <w:rsid w:val="00C906AD"/>
    <w:rsid w:val="00C9169B"/>
    <w:rsid w:val="00C91B7A"/>
    <w:rsid w:val="00C92263"/>
    <w:rsid w:val="00C924F2"/>
    <w:rsid w:val="00C92CB8"/>
    <w:rsid w:val="00C92F85"/>
    <w:rsid w:val="00C93D0A"/>
    <w:rsid w:val="00C95812"/>
    <w:rsid w:val="00C9666D"/>
    <w:rsid w:val="00C96739"/>
    <w:rsid w:val="00C9712F"/>
    <w:rsid w:val="00C975CD"/>
    <w:rsid w:val="00CA2500"/>
    <w:rsid w:val="00CA3085"/>
    <w:rsid w:val="00CA336F"/>
    <w:rsid w:val="00CA5D96"/>
    <w:rsid w:val="00CA652F"/>
    <w:rsid w:val="00CA7011"/>
    <w:rsid w:val="00CA79DC"/>
    <w:rsid w:val="00CB043A"/>
    <w:rsid w:val="00CB0C4A"/>
    <w:rsid w:val="00CB2172"/>
    <w:rsid w:val="00CB4488"/>
    <w:rsid w:val="00CB6613"/>
    <w:rsid w:val="00CB6E47"/>
    <w:rsid w:val="00CC0549"/>
    <w:rsid w:val="00CC0C76"/>
    <w:rsid w:val="00CC22A9"/>
    <w:rsid w:val="00CC3259"/>
    <w:rsid w:val="00CC32F8"/>
    <w:rsid w:val="00CC355E"/>
    <w:rsid w:val="00CC4014"/>
    <w:rsid w:val="00CC446B"/>
    <w:rsid w:val="00CC4754"/>
    <w:rsid w:val="00CC51B5"/>
    <w:rsid w:val="00CC56CB"/>
    <w:rsid w:val="00CC574F"/>
    <w:rsid w:val="00CC593E"/>
    <w:rsid w:val="00CC595F"/>
    <w:rsid w:val="00CC6C7D"/>
    <w:rsid w:val="00CC74D1"/>
    <w:rsid w:val="00CC786F"/>
    <w:rsid w:val="00CD0749"/>
    <w:rsid w:val="00CD1F64"/>
    <w:rsid w:val="00CD2942"/>
    <w:rsid w:val="00CD2CDD"/>
    <w:rsid w:val="00CD3006"/>
    <w:rsid w:val="00CD3069"/>
    <w:rsid w:val="00CD327F"/>
    <w:rsid w:val="00CD35F2"/>
    <w:rsid w:val="00CD3761"/>
    <w:rsid w:val="00CD4531"/>
    <w:rsid w:val="00CD4823"/>
    <w:rsid w:val="00CD6218"/>
    <w:rsid w:val="00CD78BA"/>
    <w:rsid w:val="00CE2192"/>
    <w:rsid w:val="00CE24F7"/>
    <w:rsid w:val="00CE29FB"/>
    <w:rsid w:val="00CE2CD6"/>
    <w:rsid w:val="00CE36E2"/>
    <w:rsid w:val="00CE373D"/>
    <w:rsid w:val="00CE3A9B"/>
    <w:rsid w:val="00CE48F5"/>
    <w:rsid w:val="00CE4A36"/>
    <w:rsid w:val="00CE61CA"/>
    <w:rsid w:val="00CE6C1D"/>
    <w:rsid w:val="00CE77E3"/>
    <w:rsid w:val="00CF113C"/>
    <w:rsid w:val="00CF24C6"/>
    <w:rsid w:val="00CF2CEF"/>
    <w:rsid w:val="00CF2F91"/>
    <w:rsid w:val="00CF35F0"/>
    <w:rsid w:val="00CF5185"/>
    <w:rsid w:val="00CF6404"/>
    <w:rsid w:val="00CF663E"/>
    <w:rsid w:val="00CF67F2"/>
    <w:rsid w:val="00CF751C"/>
    <w:rsid w:val="00CF7B90"/>
    <w:rsid w:val="00D01124"/>
    <w:rsid w:val="00D01740"/>
    <w:rsid w:val="00D01AF7"/>
    <w:rsid w:val="00D03FEE"/>
    <w:rsid w:val="00D04037"/>
    <w:rsid w:val="00D04105"/>
    <w:rsid w:val="00D06206"/>
    <w:rsid w:val="00D070FE"/>
    <w:rsid w:val="00D0745E"/>
    <w:rsid w:val="00D10870"/>
    <w:rsid w:val="00D14665"/>
    <w:rsid w:val="00D14AAD"/>
    <w:rsid w:val="00D14D0C"/>
    <w:rsid w:val="00D14F12"/>
    <w:rsid w:val="00D1677A"/>
    <w:rsid w:val="00D16943"/>
    <w:rsid w:val="00D200F9"/>
    <w:rsid w:val="00D20AB2"/>
    <w:rsid w:val="00D2224E"/>
    <w:rsid w:val="00D2244D"/>
    <w:rsid w:val="00D22E71"/>
    <w:rsid w:val="00D23BAE"/>
    <w:rsid w:val="00D24647"/>
    <w:rsid w:val="00D24899"/>
    <w:rsid w:val="00D27025"/>
    <w:rsid w:val="00D27C15"/>
    <w:rsid w:val="00D31740"/>
    <w:rsid w:val="00D325C5"/>
    <w:rsid w:val="00D326CB"/>
    <w:rsid w:val="00D329DF"/>
    <w:rsid w:val="00D32D17"/>
    <w:rsid w:val="00D33421"/>
    <w:rsid w:val="00D33AF2"/>
    <w:rsid w:val="00D366B6"/>
    <w:rsid w:val="00D376DD"/>
    <w:rsid w:val="00D37F48"/>
    <w:rsid w:val="00D4036C"/>
    <w:rsid w:val="00D40A62"/>
    <w:rsid w:val="00D40D7B"/>
    <w:rsid w:val="00D41705"/>
    <w:rsid w:val="00D41CC0"/>
    <w:rsid w:val="00D41ED4"/>
    <w:rsid w:val="00D420AE"/>
    <w:rsid w:val="00D42470"/>
    <w:rsid w:val="00D42730"/>
    <w:rsid w:val="00D42A1A"/>
    <w:rsid w:val="00D42EDF"/>
    <w:rsid w:val="00D43EE6"/>
    <w:rsid w:val="00D4564E"/>
    <w:rsid w:val="00D45C3A"/>
    <w:rsid w:val="00D47FE6"/>
    <w:rsid w:val="00D5009B"/>
    <w:rsid w:val="00D5086D"/>
    <w:rsid w:val="00D5092E"/>
    <w:rsid w:val="00D51108"/>
    <w:rsid w:val="00D523D1"/>
    <w:rsid w:val="00D52F6D"/>
    <w:rsid w:val="00D5520D"/>
    <w:rsid w:val="00D5707B"/>
    <w:rsid w:val="00D62E11"/>
    <w:rsid w:val="00D64019"/>
    <w:rsid w:val="00D6413B"/>
    <w:rsid w:val="00D651A8"/>
    <w:rsid w:val="00D71468"/>
    <w:rsid w:val="00D72B10"/>
    <w:rsid w:val="00D750A5"/>
    <w:rsid w:val="00D758CE"/>
    <w:rsid w:val="00D765F8"/>
    <w:rsid w:val="00D766BA"/>
    <w:rsid w:val="00D76895"/>
    <w:rsid w:val="00D76FC8"/>
    <w:rsid w:val="00D8093A"/>
    <w:rsid w:val="00D81468"/>
    <w:rsid w:val="00D82024"/>
    <w:rsid w:val="00D8476A"/>
    <w:rsid w:val="00D858FB"/>
    <w:rsid w:val="00D86A02"/>
    <w:rsid w:val="00D86F9F"/>
    <w:rsid w:val="00D870B9"/>
    <w:rsid w:val="00D875EF"/>
    <w:rsid w:val="00D90F54"/>
    <w:rsid w:val="00D92315"/>
    <w:rsid w:val="00D9351E"/>
    <w:rsid w:val="00D94BD2"/>
    <w:rsid w:val="00D94CAD"/>
    <w:rsid w:val="00D9520E"/>
    <w:rsid w:val="00D95897"/>
    <w:rsid w:val="00D95D20"/>
    <w:rsid w:val="00D95D24"/>
    <w:rsid w:val="00D96B9B"/>
    <w:rsid w:val="00D96BC6"/>
    <w:rsid w:val="00D96CF6"/>
    <w:rsid w:val="00D97391"/>
    <w:rsid w:val="00D97D3D"/>
    <w:rsid w:val="00DA03D4"/>
    <w:rsid w:val="00DA383B"/>
    <w:rsid w:val="00DA45D9"/>
    <w:rsid w:val="00DA5B5D"/>
    <w:rsid w:val="00DA6872"/>
    <w:rsid w:val="00DA6BB8"/>
    <w:rsid w:val="00DA707A"/>
    <w:rsid w:val="00DA783D"/>
    <w:rsid w:val="00DA7B7C"/>
    <w:rsid w:val="00DB144B"/>
    <w:rsid w:val="00DB1801"/>
    <w:rsid w:val="00DB1CF8"/>
    <w:rsid w:val="00DB344C"/>
    <w:rsid w:val="00DB3FBE"/>
    <w:rsid w:val="00DB404A"/>
    <w:rsid w:val="00DB4CFE"/>
    <w:rsid w:val="00DB613F"/>
    <w:rsid w:val="00DB624B"/>
    <w:rsid w:val="00DB786B"/>
    <w:rsid w:val="00DB79F6"/>
    <w:rsid w:val="00DB7C91"/>
    <w:rsid w:val="00DC15D3"/>
    <w:rsid w:val="00DC15E0"/>
    <w:rsid w:val="00DC2076"/>
    <w:rsid w:val="00DC3D65"/>
    <w:rsid w:val="00DC40FB"/>
    <w:rsid w:val="00DC44FD"/>
    <w:rsid w:val="00DC4A99"/>
    <w:rsid w:val="00DC6D6D"/>
    <w:rsid w:val="00DC7A6E"/>
    <w:rsid w:val="00DC7D72"/>
    <w:rsid w:val="00DD0A8E"/>
    <w:rsid w:val="00DD115F"/>
    <w:rsid w:val="00DD2EED"/>
    <w:rsid w:val="00DD3170"/>
    <w:rsid w:val="00DD3874"/>
    <w:rsid w:val="00DD3D80"/>
    <w:rsid w:val="00DD4757"/>
    <w:rsid w:val="00DD5F52"/>
    <w:rsid w:val="00DD6203"/>
    <w:rsid w:val="00DD6A67"/>
    <w:rsid w:val="00DD7902"/>
    <w:rsid w:val="00DE0D98"/>
    <w:rsid w:val="00DE1416"/>
    <w:rsid w:val="00DE1839"/>
    <w:rsid w:val="00DE2295"/>
    <w:rsid w:val="00DE2624"/>
    <w:rsid w:val="00DE2B1F"/>
    <w:rsid w:val="00DE346A"/>
    <w:rsid w:val="00DE45B8"/>
    <w:rsid w:val="00DE4AC4"/>
    <w:rsid w:val="00DE4DCA"/>
    <w:rsid w:val="00DF0495"/>
    <w:rsid w:val="00DF0785"/>
    <w:rsid w:val="00DF3645"/>
    <w:rsid w:val="00DF38BE"/>
    <w:rsid w:val="00DF3F74"/>
    <w:rsid w:val="00DF5775"/>
    <w:rsid w:val="00DF5894"/>
    <w:rsid w:val="00DF5B6A"/>
    <w:rsid w:val="00DF6387"/>
    <w:rsid w:val="00DF642D"/>
    <w:rsid w:val="00DF65D8"/>
    <w:rsid w:val="00DF6A58"/>
    <w:rsid w:val="00E00B31"/>
    <w:rsid w:val="00E03B3B"/>
    <w:rsid w:val="00E04FA0"/>
    <w:rsid w:val="00E0540F"/>
    <w:rsid w:val="00E0562B"/>
    <w:rsid w:val="00E0587F"/>
    <w:rsid w:val="00E07D84"/>
    <w:rsid w:val="00E10607"/>
    <w:rsid w:val="00E10621"/>
    <w:rsid w:val="00E10C9E"/>
    <w:rsid w:val="00E120B9"/>
    <w:rsid w:val="00E12313"/>
    <w:rsid w:val="00E1322B"/>
    <w:rsid w:val="00E13321"/>
    <w:rsid w:val="00E1397A"/>
    <w:rsid w:val="00E14026"/>
    <w:rsid w:val="00E14E25"/>
    <w:rsid w:val="00E15021"/>
    <w:rsid w:val="00E15B51"/>
    <w:rsid w:val="00E15FA7"/>
    <w:rsid w:val="00E17AF0"/>
    <w:rsid w:val="00E20BF4"/>
    <w:rsid w:val="00E21573"/>
    <w:rsid w:val="00E22786"/>
    <w:rsid w:val="00E239E4"/>
    <w:rsid w:val="00E23FE7"/>
    <w:rsid w:val="00E25650"/>
    <w:rsid w:val="00E25CFF"/>
    <w:rsid w:val="00E267EA"/>
    <w:rsid w:val="00E26DFC"/>
    <w:rsid w:val="00E30E64"/>
    <w:rsid w:val="00E30FB0"/>
    <w:rsid w:val="00E312BA"/>
    <w:rsid w:val="00E31622"/>
    <w:rsid w:val="00E31680"/>
    <w:rsid w:val="00E31C44"/>
    <w:rsid w:val="00E32A2D"/>
    <w:rsid w:val="00E32DAB"/>
    <w:rsid w:val="00E33011"/>
    <w:rsid w:val="00E35FAD"/>
    <w:rsid w:val="00E36520"/>
    <w:rsid w:val="00E36764"/>
    <w:rsid w:val="00E3785C"/>
    <w:rsid w:val="00E40346"/>
    <w:rsid w:val="00E40382"/>
    <w:rsid w:val="00E40B6C"/>
    <w:rsid w:val="00E419DC"/>
    <w:rsid w:val="00E42FEB"/>
    <w:rsid w:val="00E430F7"/>
    <w:rsid w:val="00E44FA1"/>
    <w:rsid w:val="00E45782"/>
    <w:rsid w:val="00E46552"/>
    <w:rsid w:val="00E46996"/>
    <w:rsid w:val="00E475B1"/>
    <w:rsid w:val="00E479BD"/>
    <w:rsid w:val="00E50106"/>
    <w:rsid w:val="00E50C30"/>
    <w:rsid w:val="00E51A9F"/>
    <w:rsid w:val="00E52BAB"/>
    <w:rsid w:val="00E53682"/>
    <w:rsid w:val="00E539E0"/>
    <w:rsid w:val="00E55815"/>
    <w:rsid w:val="00E55CA5"/>
    <w:rsid w:val="00E56524"/>
    <w:rsid w:val="00E56790"/>
    <w:rsid w:val="00E56CD0"/>
    <w:rsid w:val="00E56D75"/>
    <w:rsid w:val="00E5729C"/>
    <w:rsid w:val="00E573E7"/>
    <w:rsid w:val="00E602AA"/>
    <w:rsid w:val="00E60383"/>
    <w:rsid w:val="00E618E0"/>
    <w:rsid w:val="00E626E3"/>
    <w:rsid w:val="00E62E2F"/>
    <w:rsid w:val="00E6355C"/>
    <w:rsid w:val="00E65EF9"/>
    <w:rsid w:val="00E66089"/>
    <w:rsid w:val="00E670DC"/>
    <w:rsid w:val="00E678D2"/>
    <w:rsid w:val="00E67A48"/>
    <w:rsid w:val="00E7197B"/>
    <w:rsid w:val="00E71D23"/>
    <w:rsid w:val="00E71DE2"/>
    <w:rsid w:val="00E72179"/>
    <w:rsid w:val="00E72DCF"/>
    <w:rsid w:val="00E72E58"/>
    <w:rsid w:val="00E72F31"/>
    <w:rsid w:val="00E73038"/>
    <w:rsid w:val="00E7315C"/>
    <w:rsid w:val="00E7341A"/>
    <w:rsid w:val="00E7348F"/>
    <w:rsid w:val="00E7354B"/>
    <w:rsid w:val="00E736AC"/>
    <w:rsid w:val="00E74DCF"/>
    <w:rsid w:val="00E75AAB"/>
    <w:rsid w:val="00E75B18"/>
    <w:rsid w:val="00E76111"/>
    <w:rsid w:val="00E76962"/>
    <w:rsid w:val="00E808E7"/>
    <w:rsid w:val="00E81EB6"/>
    <w:rsid w:val="00E82359"/>
    <w:rsid w:val="00E824A3"/>
    <w:rsid w:val="00E82ADF"/>
    <w:rsid w:val="00E83533"/>
    <w:rsid w:val="00E84651"/>
    <w:rsid w:val="00E84930"/>
    <w:rsid w:val="00E85595"/>
    <w:rsid w:val="00E860AE"/>
    <w:rsid w:val="00E8642C"/>
    <w:rsid w:val="00E86898"/>
    <w:rsid w:val="00E86A5D"/>
    <w:rsid w:val="00E8712C"/>
    <w:rsid w:val="00E87291"/>
    <w:rsid w:val="00E87BD0"/>
    <w:rsid w:val="00E87C68"/>
    <w:rsid w:val="00E9006B"/>
    <w:rsid w:val="00E9023F"/>
    <w:rsid w:val="00E904FA"/>
    <w:rsid w:val="00E93179"/>
    <w:rsid w:val="00E94419"/>
    <w:rsid w:val="00E94D0C"/>
    <w:rsid w:val="00E94DC4"/>
    <w:rsid w:val="00E94F2A"/>
    <w:rsid w:val="00E95521"/>
    <w:rsid w:val="00E956E6"/>
    <w:rsid w:val="00E95815"/>
    <w:rsid w:val="00E95A47"/>
    <w:rsid w:val="00E96F6D"/>
    <w:rsid w:val="00E97A1A"/>
    <w:rsid w:val="00E97E1A"/>
    <w:rsid w:val="00E97EB0"/>
    <w:rsid w:val="00EA14CF"/>
    <w:rsid w:val="00EA191F"/>
    <w:rsid w:val="00EA1D5C"/>
    <w:rsid w:val="00EA2194"/>
    <w:rsid w:val="00EA35C1"/>
    <w:rsid w:val="00EA3D2C"/>
    <w:rsid w:val="00EA7A4F"/>
    <w:rsid w:val="00EB0D9A"/>
    <w:rsid w:val="00EB108D"/>
    <w:rsid w:val="00EB1374"/>
    <w:rsid w:val="00EB2A2F"/>
    <w:rsid w:val="00EB382C"/>
    <w:rsid w:val="00EB46DF"/>
    <w:rsid w:val="00EB53D9"/>
    <w:rsid w:val="00EB59E9"/>
    <w:rsid w:val="00EB680D"/>
    <w:rsid w:val="00EB6CBE"/>
    <w:rsid w:val="00EB7783"/>
    <w:rsid w:val="00EB7A64"/>
    <w:rsid w:val="00EC2966"/>
    <w:rsid w:val="00EC35BA"/>
    <w:rsid w:val="00EC37E1"/>
    <w:rsid w:val="00EC4A7A"/>
    <w:rsid w:val="00EC4B7A"/>
    <w:rsid w:val="00EC5743"/>
    <w:rsid w:val="00EC5DC2"/>
    <w:rsid w:val="00EC5EFE"/>
    <w:rsid w:val="00EC62D6"/>
    <w:rsid w:val="00EC673D"/>
    <w:rsid w:val="00EC72FE"/>
    <w:rsid w:val="00EC7468"/>
    <w:rsid w:val="00ED082D"/>
    <w:rsid w:val="00ED099B"/>
    <w:rsid w:val="00ED15E5"/>
    <w:rsid w:val="00ED339A"/>
    <w:rsid w:val="00ED35D6"/>
    <w:rsid w:val="00ED64A8"/>
    <w:rsid w:val="00ED6A65"/>
    <w:rsid w:val="00ED7042"/>
    <w:rsid w:val="00EE1BC6"/>
    <w:rsid w:val="00EE2743"/>
    <w:rsid w:val="00EE35D9"/>
    <w:rsid w:val="00EE37DF"/>
    <w:rsid w:val="00EE3BE2"/>
    <w:rsid w:val="00EE3E4E"/>
    <w:rsid w:val="00EE4B60"/>
    <w:rsid w:val="00EE6C08"/>
    <w:rsid w:val="00EF0910"/>
    <w:rsid w:val="00EF09F9"/>
    <w:rsid w:val="00EF1051"/>
    <w:rsid w:val="00EF1343"/>
    <w:rsid w:val="00EF1B6D"/>
    <w:rsid w:val="00EF2D7D"/>
    <w:rsid w:val="00EF3051"/>
    <w:rsid w:val="00EF4563"/>
    <w:rsid w:val="00EF506A"/>
    <w:rsid w:val="00EF5E6C"/>
    <w:rsid w:val="00EF64DC"/>
    <w:rsid w:val="00EF6CD6"/>
    <w:rsid w:val="00EF6FA6"/>
    <w:rsid w:val="00EF7AFE"/>
    <w:rsid w:val="00EF7FCD"/>
    <w:rsid w:val="00F018B5"/>
    <w:rsid w:val="00F01B70"/>
    <w:rsid w:val="00F01C68"/>
    <w:rsid w:val="00F02171"/>
    <w:rsid w:val="00F02977"/>
    <w:rsid w:val="00F02FB2"/>
    <w:rsid w:val="00F03419"/>
    <w:rsid w:val="00F03CD4"/>
    <w:rsid w:val="00F04330"/>
    <w:rsid w:val="00F055D4"/>
    <w:rsid w:val="00F05D43"/>
    <w:rsid w:val="00F07301"/>
    <w:rsid w:val="00F07A56"/>
    <w:rsid w:val="00F07D69"/>
    <w:rsid w:val="00F10361"/>
    <w:rsid w:val="00F104BE"/>
    <w:rsid w:val="00F10B23"/>
    <w:rsid w:val="00F11659"/>
    <w:rsid w:val="00F116B3"/>
    <w:rsid w:val="00F118A0"/>
    <w:rsid w:val="00F11B04"/>
    <w:rsid w:val="00F13318"/>
    <w:rsid w:val="00F135A2"/>
    <w:rsid w:val="00F14882"/>
    <w:rsid w:val="00F14D23"/>
    <w:rsid w:val="00F15635"/>
    <w:rsid w:val="00F15999"/>
    <w:rsid w:val="00F162FF"/>
    <w:rsid w:val="00F16A4C"/>
    <w:rsid w:val="00F16BBD"/>
    <w:rsid w:val="00F176DA"/>
    <w:rsid w:val="00F17C20"/>
    <w:rsid w:val="00F17D4E"/>
    <w:rsid w:val="00F208EE"/>
    <w:rsid w:val="00F20EE8"/>
    <w:rsid w:val="00F2107D"/>
    <w:rsid w:val="00F211F4"/>
    <w:rsid w:val="00F21741"/>
    <w:rsid w:val="00F23753"/>
    <w:rsid w:val="00F24DB4"/>
    <w:rsid w:val="00F266C7"/>
    <w:rsid w:val="00F27CDC"/>
    <w:rsid w:val="00F317F3"/>
    <w:rsid w:val="00F31F1D"/>
    <w:rsid w:val="00F33981"/>
    <w:rsid w:val="00F33A24"/>
    <w:rsid w:val="00F34EE0"/>
    <w:rsid w:val="00F359C8"/>
    <w:rsid w:val="00F35E3E"/>
    <w:rsid w:val="00F3624D"/>
    <w:rsid w:val="00F36ED8"/>
    <w:rsid w:val="00F41522"/>
    <w:rsid w:val="00F415AC"/>
    <w:rsid w:val="00F42A5F"/>
    <w:rsid w:val="00F42AF5"/>
    <w:rsid w:val="00F44099"/>
    <w:rsid w:val="00F444C7"/>
    <w:rsid w:val="00F44A3B"/>
    <w:rsid w:val="00F45A76"/>
    <w:rsid w:val="00F45B36"/>
    <w:rsid w:val="00F4706B"/>
    <w:rsid w:val="00F47A65"/>
    <w:rsid w:val="00F47D35"/>
    <w:rsid w:val="00F47DE9"/>
    <w:rsid w:val="00F514DE"/>
    <w:rsid w:val="00F519C6"/>
    <w:rsid w:val="00F51DF0"/>
    <w:rsid w:val="00F52891"/>
    <w:rsid w:val="00F52AAF"/>
    <w:rsid w:val="00F52C6B"/>
    <w:rsid w:val="00F53261"/>
    <w:rsid w:val="00F534F3"/>
    <w:rsid w:val="00F541AA"/>
    <w:rsid w:val="00F5605A"/>
    <w:rsid w:val="00F563FD"/>
    <w:rsid w:val="00F5691A"/>
    <w:rsid w:val="00F57457"/>
    <w:rsid w:val="00F57D26"/>
    <w:rsid w:val="00F60EB3"/>
    <w:rsid w:val="00F6113F"/>
    <w:rsid w:val="00F61ABC"/>
    <w:rsid w:val="00F6227D"/>
    <w:rsid w:val="00F62933"/>
    <w:rsid w:val="00F62E99"/>
    <w:rsid w:val="00F62FC7"/>
    <w:rsid w:val="00F63168"/>
    <w:rsid w:val="00F63E3D"/>
    <w:rsid w:val="00F64125"/>
    <w:rsid w:val="00F64F96"/>
    <w:rsid w:val="00F65D6D"/>
    <w:rsid w:val="00F66414"/>
    <w:rsid w:val="00F67953"/>
    <w:rsid w:val="00F7022A"/>
    <w:rsid w:val="00F705C1"/>
    <w:rsid w:val="00F70EDB"/>
    <w:rsid w:val="00F7115B"/>
    <w:rsid w:val="00F72409"/>
    <w:rsid w:val="00F72D4E"/>
    <w:rsid w:val="00F7456A"/>
    <w:rsid w:val="00F74C74"/>
    <w:rsid w:val="00F7538E"/>
    <w:rsid w:val="00F75E45"/>
    <w:rsid w:val="00F76F7E"/>
    <w:rsid w:val="00F80F3B"/>
    <w:rsid w:val="00F8105F"/>
    <w:rsid w:val="00F81365"/>
    <w:rsid w:val="00F82339"/>
    <w:rsid w:val="00F82496"/>
    <w:rsid w:val="00F82C58"/>
    <w:rsid w:val="00F83169"/>
    <w:rsid w:val="00F83B59"/>
    <w:rsid w:val="00F83C3B"/>
    <w:rsid w:val="00F83CF7"/>
    <w:rsid w:val="00F845A4"/>
    <w:rsid w:val="00F8517D"/>
    <w:rsid w:val="00F85251"/>
    <w:rsid w:val="00F85A4A"/>
    <w:rsid w:val="00F85D92"/>
    <w:rsid w:val="00F863B7"/>
    <w:rsid w:val="00F864C3"/>
    <w:rsid w:val="00F90965"/>
    <w:rsid w:val="00F90C39"/>
    <w:rsid w:val="00F91AEC"/>
    <w:rsid w:val="00F92AB7"/>
    <w:rsid w:val="00F93044"/>
    <w:rsid w:val="00F9378D"/>
    <w:rsid w:val="00F93ECE"/>
    <w:rsid w:val="00F93EFF"/>
    <w:rsid w:val="00F94016"/>
    <w:rsid w:val="00F96B5F"/>
    <w:rsid w:val="00F96C3F"/>
    <w:rsid w:val="00F9738E"/>
    <w:rsid w:val="00FA0BA5"/>
    <w:rsid w:val="00FA0D15"/>
    <w:rsid w:val="00FA1810"/>
    <w:rsid w:val="00FA1E22"/>
    <w:rsid w:val="00FA384E"/>
    <w:rsid w:val="00FA4E01"/>
    <w:rsid w:val="00FA5405"/>
    <w:rsid w:val="00FA6368"/>
    <w:rsid w:val="00FA7AA3"/>
    <w:rsid w:val="00FB0D38"/>
    <w:rsid w:val="00FB0F30"/>
    <w:rsid w:val="00FB1157"/>
    <w:rsid w:val="00FB124A"/>
    <w:rsid w:val="00FB25E5"/>
    <w:rsid w:val="00FB443C"/>
    <w:rsid w:val="00FB5E3C"/>
    <w:rsid w:val="00FB64D0"/>
    <w:rsid w:val="00FB70D9"/>
    <w:rsid w:val="00FB7945"/>
    <w:rsid w:val="00FB7E4B"/>
    <w:rsid w:val="00FC097B"/>
    <w:rsid w:val="00FC1AD2"/>
    <w:rsid w:val="00FC2F82"/>
    <w:rsid w:val="00FC399F"/>
    <w:rsid w:val="00FC43A4"/>
    <w:rsid w:val="00FC5BD6"/>
    <w:rsid w:val="00FC5CCC"/>
    <w:rsid w:val="00FC5FD6"/>
    <w:rsid w:val="00FC6848"/>
    <w:rsid w:val="00FC6A73"/>
    <w:rsid w:val="00FC7B7F"/>
    <w:rsid w:val="00FD0BCD"/>
    <w:rsid w:val="00FD4F8F"/>
    <w:rsid w:val="00FD63C0"/>
    <w:rsid w:val="00FD6D1D"/>
    <w:rsid w:val="00FD6F2D"/>
    <w:rsid w:val="00FE0902"/>
    <w:rsid w:val="00FE1E88"/>
    <w:rsid w:val="00FE23F3"/>
    <w:rsid w:val="00FE2CC7"/>
    <w:rsid w:val="00FE3004"/>
    <w:rsid w:val="00FE4205"/>
    <w:rsid w:val="00FE4353"/>
    <w:rsid w:val="00FE4722"/>
    <w:rsid w:val="00FE54F7"/>
    <w:rsid w:val="00FE6CB3"/>
    <w:rsid w:val="00FE6E49"/>
    <w:rsid w:val="00FE7260"/>
    <w:rsid w:val="00FE7B20"/>
    <w:rsid w:val="00FF0EAA"/>
    <w:rsid w:val="00FF1702"/>
    <w:rsid w:val="00FF17B4"/>
    <w:rsid w:val="00FF1EDC"/>
    <w:rsid w:val="00FF24F0"/>
    <w:rsid w:val="00FF2517"/>
    <w:rsid w:val="00FF280C"/>
    <w:rsid w:val="00FF29F8"/>
    <w:rsid w:val="00FF338C"/>
    <w:rsid w:val="00FF3D0F"/>
    <w:rsid w:val="00FF44C9"/>
    <w:rsid w:val="00FF455B"/>
    <w:rsid w:val="00FF53DF"/>
    <w:rsid w:val="00FF6400"/>
    <w:rsid w:val="00FF7096"/>
    <w:rsid w:val="00FF75F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210290"/>
  <w15:chartTrackingRefBased/>
  <w15:docId w15:val="{4F86F842-1285-4D6E-9D26-842677F882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778F"/>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customStyle="1" w:styleId="texto">
    <w:name w:val="texto"/>
    <w:basedOn w:val="Normal"/>
    <w:rsid w:val="00DF5775"/>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customStyle="1" w:styleId="Mencinsinresolver1">
    <w:name w:val="Mención sin resolver1"/>
    <w:basedOn w:val="Fuentedeprrafopredeter"/>
    <w:uiPriority w:val="99"/>
    <w:semiHidden/>
    <w:unhideWhenUsed/>
    <w:rsid w:val="000735A1"/>
    <w:rPr>
      <w:color w:val="605E5C"/>
      <w:shd w:val="clear" w:color="auto" w:fill="E1DFDD"/>
    </w:rPr>
  </w:style>
  <w:style w:type="character" w:customStyle="1" w:styleId="DescripcinCar">
    <w:name w:val="Descripción Car"/>
    <w:aliases w:val="Epígrafe 2 Car"/>
    <w:basedOn w:val="Fuentedeprrafopredeter"/>
    <w:link w:val="Descripcin"/>
    <w:uiPriority w:val="99"/>
    <w:semiHidden/>
    <w:locked/>
    <w:rsid w:val="000A46EC"/>
    <w:rPr>
      <w:rFonts w:ascii="Calibri" w:eastAsia="Calibri" w:hAnsi="Calibri" w:cstheme="minorHAnsi"/>
      <w:b/>
      <w:color w:val="2E74B5" w:themeColor="accent1" w:themeShade="BF"/>
      <w:sz w:val="18"/>
      <w:szCs w:val="20"/>
    </w:rPr>
  </w:style>
  <w:style w:type="paragraph" w:styleId="Descripcin">
    <w:name w:val="caption"/>
    <w:aliases w:val="Epígrafe 2"/>
    <w:basedOn w:val="Ttulo2"/>
    <w:next w:val="Normal"/>
    <w:link w:val="DescripcinCar"/>
    <w:uiPriority w:val="99"/>
    <w:semiHidden/>
    <w:unhideWhenUsed/>
    <w:qFormat/>
    <w:rsid w:val="000A46EC"/>
    <w:pPr>
      <w:numPr>
        <w:ilvl w:val="0"/>
        <w:numId w:val="0"/>
      </w:numPr>
      <w:jc w:val="left"/>
    </w:pPr>
    <w:rPr>
      <w:rFonts w:cstheme="minorHAnsi"/>
      <w:color w:val="2E74B5" w:themeColor="accent1" w:themeShade="BF"/>
      <w:sz w:val="18"/>
      <w:szCs w:val="20"/>
    </w:rPr>
  </w:style>
  <w:style w:type="character" w:customStyle="1" w:styleId="PrrafodelistaCar">
    <w:name w:val="Párrafo de lista Car"/>
    <w:link w:val="Prrafodelista"/>
    <w:uiPriority w:val="34"/>
    <w:locked/>
    <w:rsid w:val="00A90937"/>
    <w:rPr>
      <w:rFonts w:eastAsia="Calibri" w:cs="Times New Roman"/>
    </w:rPr>
  </w:style>
  <w:style w:type="paragraph" w:styleId="Asuntodelcomentario">
    <w:name w:val="annotation subject"/>
    <w:basedOn w:val="Textocomentario"/>
    <w:next w:val="Textocomentario"/>
    <w:link w:val="AsuntodelcomentarioCar"/>
    <w:uiPriority w:val="99"/>
    <w:semiHidden/>
    <w:unhideWhenUsed/>
    <w:rsid w:val="00034630"/>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034630"/>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3237648">
      <w:bodyDiv w:val="1"/>
      <w:marLeft w:val="0"/>
      <w:marRight w:val="0"/>
      <w:marTop w:val="0"/>
      <w:marBottom w:val="0"/>
      <w:divBdr>
        <w:top w:val="none" w:sz="0" w:space="0" w:color="auto"/>
        <w:left w:val="none" w:sz="0" w:space="0" w:color="auto"/>
        <w:bottom w:val="none" w:sz="0" w:space="0" w:color="auto"/>
        <w:right w:val="none" w:sz="0" w:space="0" w:color="auto"/>
      </w:divBdr>
    </w:div>
    <w:div w:id="123542851">
      <w:bodyDiv w:val="1"/>
      <w:marLeft w:val="0"/>
      <w:marRight w:val="0"/>
      <w:marTop w:val="0"/>
      <w:marBottom w:val="0"/>
      <w:divBdr>
        <w:top w:val="none" w:sz="0" w:space="0" w:color="auto"/>
        <w:left w:val="none" w:sz="0" w:space="0" w:color="auto"/>
        <w:bottom w:val="none" w:sz="0" w:space="0" w:color="auto"/>
        <w:right w:val="none" w:sz="0" w:space="0" w:color="auto"/>
      </w:divBdr>
    </w:div>
    <w:div w:id="191580646">
      <w:bodyDiv w:val="1"/>
      <w:marLeft w:val="0"/>
      <w:marRight w:val="0"/>
      <w:marTop w:val="0"/>
      <w:marBottom w:val="0"/>
      <w:divBdr>
        <w:top w:val="none" w:sz="0" w:space="0" w:color="auto"/>
        <w:left w:val="none" w:sz="0" w:space="0" w:color="auto"/>
        <w:bottom w:val="none" w:sz="0" w:space="0" w:color="auto"/>
        <w:right w:val="none" w:sz="0" w:space="0" w:color="auto"/>
      </w:divBdr>
    </w:div>
    <w:div w:id="217594762">
      <w:bodyDiv w:val="1"/>
      <w:marLeft w:val="0"/>
      <w:marRight w:val="0"/>
      <w:marTop w:val="0"/>
      <w:marBottom w:val="0"/>
      <w:divBdr>
        <w:top w:val="none" w:sz="0" w:space="0" w:color="auto"/>
        <w:left w:val="none" w:sz="0" w:space="0" w:color="auto"/>
        <w:bottom w:val="none" w:sz="0" w:space="0" w:color="auto"/>
        <w:right w:val="none" w:sz="0" w:space="0" w:color="auto"/>
      </w:divBdr>
    </w:div>
    <w:div w:id="299579979">
      <w:bodyDiv w:val="1"/>
      <w:marLeft w:val="0"/>
      <w:marRight w:val="0"/>
      <w:marTop w:val="0"/>
      <w:marBottom w:val="0"/>
      <w:divBdr>
        <w:top w:val="none" w:sz="0" w:space="0" w:color="auto"/>
        <w:left w:val="none" w:sz="0" w:space="0" w:color="auto"/>
        <w:bottom w:val="none" w:sz="0" w:space="0" w:color="auto"/>
        <w:right w:val="none" w:sz="0" w:space="0" w:color="auto"/>
      </w:divBdr>
    </w:div>
    <w:div w:id="391193356">
      <w:bodyDiv w:val="1"/>
      <w:marLeft w:val="0"/>
      <w:marRight w:val="0"/>
      <w:marTop w:val="0"/>
      <w:marBottom w:val="0"/>
      <w:divBdr>
        <w:top w:val="none" w:sz="0" w:space="0" w:color="auto"/>
        <w:left w:val="none" w:sz="0" w:space="0" w:color="auto"/>
        <w:bottom w:val="none" w:sz="0" w:space="0" w:color="auto"/>
        <w:right w:val="none" w:sz="0" w:space="0" w:color="auto"/>
      </w:divBdr>
    </w:div>
    <w:div w:id="547061595">
      <w:bodyDiv w:val="1"/>
      <w:marLeft w:val="0"/>
      <w:marRight w:val="0"/>
      <w:marTop w:val="0"/>
      <w:marBottom w:val="0"/>
      <w:divBdr>
        <w:top w:val="none" w:sz="0" w:space="0" w:color="auto"/>
        <w:left w:val="none" w:sz="0" w:space="0" w:color="auto"/>
        <w:bottom w:val="none" w:sz="0" w:space="0" w:color="auto"/>
        <w:right w:val="none" w:sz="0" w:space="0" w:color="auto"/>
      </w:divBdr>
    </w:div>
    <w:div w:id="708844278">
      <w:bodyDiv w:val="1"/>
      <w:marLeft w:val="0"/>
      <w:marRight w:val="0"/>
      <w:marTop w:val="0"/>
      <w:marBottom w:val="0"/>
      <w:divBdr>
        <w:top w:val="none" w:sz="0" w:space="0" w:color="auto"/>
        <w:left w:val="none" w:sz="0" w:space="0" w:color="auto"/>
        <w:bottom w:val="none" w:sz="0" w:space="0" w:color="auto"/>
        <w:right w:val="none" w:sz="0" w:space="0" w:color="auto"/>
      </w:divBdr>
    </w:div>
    <w:div w:id="796411983">
      <w:bodyDiv w:val="1"/>
      <w:marLeft w:val="0"/>
      <w:marRight w:val="0"/>
      <w:marTop w:val="0"/>
      <w:marBottom w:val="0"/>
      <w:divBdr>
        <w:top w:val="none" w:sz="0" w:space="0" w:color="auto"/>
        <w:left w:val="none" w:sz="0" w:space="0" w:color="auto"/>
        <w:bottom w:val="none" w:sz="0" w:space="0" w:color="auto"/>
        <w:right w:val="none" w:sz="0" w:space="0" w:color="auto"/>
      </w:divBdr>
    </w:div>
    <w:div w:id="1063943265">
      <w:bodyDiv w:val="1"/>
      <w:marLeft w:val="0"/>
      <w:marRight w:val="0"/>
      <w:marTop w:val="0"/>
      <w:marBottom w:val="0"/>
      <w:divBdr>
        <w:top w:val="none" w:sz="0" w:space="0" w:color="auto"/>
        <w:left w:val="none" w:sz="0" w:space="0" w:color="auto"/>
        <w:bottom w:val="none" w:sz="0" w:space="0" w:color="auto"/>
        <w:right w:val="none" w:sz="0" w:space="0" w:color="auto"/>
      </w:divBdr>
    </w:div>
    <w:div w:id="1079982158">
      <w:bodyDiv w:val="1"/>
      <w:marLeft w:val="0"/>
      <w:marRight w:val="0"/>
      <w:marTop w:val="0"/>
      <w:marBottom w:val="0"/>
      <w:divBdr>
        <w:top w:val="none" w:sz="0" w:space="0" w:color="auto"/>
        <w:left w:val="none" w:sz="0" w:space="0" w:color="auto"/>
        <w:bottom w:val="none" w:sz="0" w:space="0" w:color="auto"/>
        <w:right w:val="none" w:sz="0" w:space="0" w:color="auto"/>
      </w:divBdr>
    </w:div>
    <w:div w:id="1104770363">
      <w:bodyDiv w:val="1"/>
      <w:marLeft w:val="0"/>
      <w:marRight w:val="0"/>
      <w:marTop w:val="0"/>
      <w:marBottom w:val="0"/>
      <w:divBdr>
        <w:top w:val="none" w:sz="0" w:space="0" w:color="auto"/>
        <w:left w:val="none" w:sz="0" w:space="0" w:color="auto"/>
        <w:bottom w:val="none" w:sz="0" w:space="0" w:color="auto"/>
        <w:right w:val="none" w:sz="0" w:space="0" w:color="auto"/>
      </w:divBdr>
    </w:div>
    <w:div w:id="1244988611">
      <w:bodyDiv w:val="1"/>
      <w:marLeft w:val="0"/>
      <w:marRight w:val="0"/>
      <w:marTop w:val="0"/>
      <w:marBottom w:val="0"/>
      <w:divBdr>
        <w:top w:val="none" w:sz="0" w:space="0" w:color="auto"/>
        <w:left w:val="none" w:sz="0" w:space="0" w:color="auto"/>
        <w:bottom w:val="none" w:sz="0" w:space="0" w:color="auto"/>
        <w:right w:val="none" w:sz="0" w:space="0" w:color="auto"/>
      </w:divBdr>
    </w:div>
    <w:div w:id="1377581446">
      <w:bodyDiv w:val="1"/>
      <w:marLeft w:val="0"/>
      <w:marRight w:val="0"/>
      <w:marTop w:val="0"/>
      <w:marBottom w:val="0"/>
      <w:divBdr>
        <w:top w:val="none" w:sz="0" w:space="0" w:color="auto"/>
        <w:left w:val="none" w:sz="0" w:space="0" w:color="auto"/>
        <w:bottom w:val="none" w:sz="0" w:space="0" w:color="auto"/>
        <w:right w:val="none" w:sz="0" w:space="0" w:color="auto"/>
      </w:divBdr>
    </w:div>
    <w:div w:id="1703242077">
      <w:bodyDiv w:val="1"/>
      <w:marLeft w:val="0"/>
      <w:marRight w:val="0"/>
      <w:marTop w:val="0"/>
      <w:marBottom w:val="0"/>
      <w:divBdr>
        <w:top w:val="none" w:sz="0" w:space="0" w:color="auto"/>
        <w:left w:val="none" w:sz="0" w:space="0" w:color="auto"/>
        <w:bottom w:val="none" w:sz="0" w:space="0" w:color="auto"/>
        <w:right w:val="none" w:sz="0" w:space="0" w:color="auto"/>
      </w:divBdr>
    </w:div>
    <w:div w:id="1800220051">
      <w:bodyDiv w:val="1"/>
      <w:marLeft w:val="0"/>
      <w:marRight w:val="0"/>
      <w:marTop w:val="0"/>
      <w:marBottom w:val="0"/>
      <w:divBdr>
        <w:top w:val="none" w:sz="0" w:space="0" w:color="auto"/>
        <w:left w:val="none" w:sz="0" w:space="0" w:color="auto"/>
        <w:bottom w:val="none" w:sz="0" w:space="0" w:color="auto"/>
        <w:right w:val="none" w:sz="0" w:space="0" w:color="auto"/>
      </w:divBdr>
    </w:div>
    <w:div w:id="1862039045">
      <w:bodyDiv w:val="1"/>
      <w:marLeft w:val="0"/>
      <w:marRight w:val="0"/>
      <w:marTop w:val="0"/>
      <w:marBottom w:val="0"/>
      <w:divBdr>
        <w:top w:val="none" w:sz="0" w:space="0" w:color="auto"/>
        <w:left w:val="none" w:sz="0" w:space="0" w:color="auto"/>
        <w:bottom w:val="none" w:sz="0" w:space="0" w:color="auto"/>
        <w:right w:val="none" w:sz="0" w:space="0" w:color="auto"/>
      </w:divBdr>
    </w:div>
    <w:div w:id="1987976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montesdeoca@lacteososorno.cl"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chart" Target="charts/chart2.xml"/><Relationship Id="rId55" Type="http://schemas.openxmlformats.org/officeDocument/2006/relationships/chart" Target="charts/chart7.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chart" Target="charts/chart6.xml"/><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chart" Target="charts/chart5.xml"/><Relationship Id="rId58" Type="http://schemas.openxmlformats.org/officeDocument/2006/relationships/chart" Target="charts/chart10.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chart" Target="charts/chart1.xml"/><Relationship Id="rId57" Type="http://schemas.openxmlformats.org/officeDocument/2006/relationships/chart" Target="charts/chart9.xml"/><Relationship Id="rId61" Type="http://schemas.openxmlformats.org/officeDocument/2006/relationships/image" Target="media/image39.png"/><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chart" Target="charts/chart4.xml"/><Relationship Id="rId60" Type="http://schemas.openxmlformats.org/officeDocument/2006/relationships/chart" Target="charts/chart1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chart" Target="charts/chart8.xml"/><Relationship Id="rId64"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chart" Target="charts/chart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chart" Target="charts/chart1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2.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3.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ose.moraga\Documents\DFZ\DFZ_2021\DENUNCIAS\FEBRERO\DFZ-2021-X-195-RCA\garficos%20turno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ose.moraga\Documents\DFZ\DFZ_2021\DENUNCIAS\FEBRERO\DFZ-2021-X-195-RCA\garficos%20turno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000">
                <a:latin typeface="Calibri" panose="020F0502020204030204" pitchFamily="34" charset="0"/>
              </a:rPr>
              <a:t>Descarga</a:t>
            </a:r>
            <a:r>
              <a:rPr lang="es-CL" sz="1000" baseline="0">
                <a:latin typeface="Calibri" panose="020F0502020204030204" pitchFamily="34" charset="0"/>
              </a:rPr>
              <a:t> por turnos desde PTRiles Watt´s Osorno noviembre 2020</a:t>
            </a:r>
            <a:endParaRPr lang="es-CL" sz="1000">
              <a:latin typeface="Calibri" panose="020F0502020204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Hoja1!$E$4</c:f>
              <c:strCache>
                <c:ptCount val="1"/>
                <c:pt idx="0">
                  <c:v>R. Damas</c:v>
                </c:pt>
              </c:strCache>
            </c:strRef>
          </c:tx>
          <c:spPr>
            <a:ln w="28575" cap="rnd">
              <a:solidFill>
                <a:schemeClr val="accent1"/>
              </a:solidFill>
              <a:round/>
            </a:ln>
            <a:effectLst/>
          </c:spPr>
          <c:marker>
            <c:symbol val="none"/>
          </c:marker>
          <c:cat>
            <c:strRef>
              <c:f>Hoja1!$D$5:$D$94</c:f>
              <c:strCache>
                <c:ptCount val="90"/>
                <c:pt idx="0">
                  <c:v>00:00-07:00</c:v>
                </c:pt>
                <c:pt idx="1">
                  <c:v>00:00-07:00</c:v>
                </c:pt>
                <c:pt idx="2">
                  <c:v>00:00-07:00</c:v>
                </c:pt>
                <c:pt idx="3">
                  <c:v>00:00-07:00</c:v>
                </c:pt>
                <c:pt idx="4">
                  <c:v>00:00-07:00</c:v>
                </c:pt>
                <c:pt idx="5">
                  <c:v>00:00-07:00</c:v>
                </c:pt>
                <c:pt idx="6">
                  <c:v>00:00-07:00</c:v>
                </c:pt>
                <c:pt idx="7">
                  <c:v>00:00-07:00</c:v>
                </c:pt>
                <c:pt idx="8">
                  <c:v>00:00-07:00</c:v>
                </c:pt>
                <c:pt idx="9">
                  <c:v>00:00-07:00</c:v>
                </c:pt>
                <c:pt idx="10">
                  <c:v>00:00-07:00</c:v>
                </c:pt>
                <c:pt idx="11">
                  <c:v>00:00-07:00</c:v>
                </c:pt>
                <c:pt idx="12">
                  <c:v>00:00-07:00</c:v>
                </c:pt>
                <c:pt idx="13">
                  <c:v>00:00-07:00</c:v>
                </c:pt>
                <c:pt idx="14">
                  <c:v>00:00-07:00</c:v>
                </c:pt>
                <c:pt idx="15">
                  <c:v>00:00-07:00</c:v>
                </c:pt>
                <c:pt idx="16">
                  <c:v>00:00-07:00</c:v>
                </c:pt>
                <c:pt idx="17">
                  <c:v>00:00-07:00</c:v>
                </c:pt>
                <c:pt idx="18">
                  <c:v>00:00-07:00</c:v>
                </c:pt>
                <c:pt idx="19">
                  <c:v>00:00-07:00</c:v>
                </c:pt>
                <c:pt idx="20">
                  <c:v>00:00-07:00</c:v>
                </c:pt>
                <c:pt idx="21">
                  <c:v>00:00-07:00</c:v>
                </c:pt>
                <c:pt idx="22">
                  <c:v>00:00-07:00</c:v>
                </c:pt>
                <c:pt idx="23">
                  <c:v>00:00-07:00</c:v>
                </c:pt>
                <c:pt idx="24">
                  <c:v>00:00-07:00</c:v>
                </c:pt>
                <c:pt idx="25">
                  <c:v>00:00-07:00</c:v>
                </c:pt>
                <c:pt idx="26">
                  <c:v>00:00-07:00</c:v>
                </c:pt>
                <c:pt idx="27">
                  <c:v>00:00-07:00</c:v>
                </c:pt>
                <c:pt idx="28">
                  <c:v>00:00-07:00</c:v>
                </c:pt>
                <c:pt idx="29">
                  <c:v>00:00-07:00</c:v>
                </c:pt>
                <c:pt idx="30">
                  <c:v>08:00-15:00</c:v>
                </c:pt>
                <c:pt idx="31">
                  <c:v>08:00-15:00</c:v>
                </c:pt>
                <c:pt idx="32">
                  <c:v>08:00-15:00</c:v>
                </c:pt>
                <c:pt idx="33">
                  <c:v>08:00-15:00</c:v>
                </c:pt>
                <c:pt idx="34">
                  <c:v>08:00-15:00</c:v>
                </c:pt>
                <c:pt idx="35">
                  <c:v>08:00-15:00</c:v>
                </c:pt>
                <c:pt idx="36">
                  <c:v>08:00-15:00</c:v>
                </c:pt>
                <c:pt idx="37">
                  <c:v>08:00-15:00</c:v>
                </c:pt>
                <c:pt idx="38">
                  <c:v>08:00-15:00</c:v>
                </c:pt>
                <c:pt idx="39">
                  <c:v>08:00-15:00</c:v>
                </c:pt>
                <c:pt idx="40">
                  <c:v>08:00-15:00</c:v>
                </c:pt>
                <c:pt idx="41">
                  <c:v>08:00-15:00</c:v>
                </c:pt>
                <c:pt idx="42">
                  <c:v>08:00-15:00</c:v>
                </c:pt>
                <c:pt idx="43">
                  <c:v>08:00-15:00</c:v>
                </c:pt>
                <c:pt idx="44">
                  <c:v>08:00-15:00</c:v>
                </c:pt>
                <c:pt idx="45">
                  <c:v>08:00-15:00</c:v>
                </c:pt>
                <c:pt idx="46">
                  <c:v>08:00-15:00</c:v>
                </c:pt>
                <c:pt idx="47">
                  <c:v>08:00-15:00</c:v>
                </c:pt>
                <c:pt idx="48">
                  <c:v>08:00-15:00</c:v>
                </c:pt>
                <c:pt idx="49">
                  <c:v>08:00-15:00</c:v>
                </c:pt>
                <c:pt idx="50">
                  <c:v>08:00-15:00</c:v>
                </c:pt>
                <c:pt idx="51">
                  <c:v>08:00-15:00</c:v>
                </c:pt>
                <c:pt idx="52">
                  <c:v>08:00-15:00</c:v>
                </c:pt>
                <c:pt idx="53">
                  <c:v>08:00-15:00</c:v>
                </c:pt>
                <c:pt idx="54">
                  <c:v>08:00-15:00</c:v>
                </c:pt>
                <c:pt idx="55">
                  <c:v>08:00-15:00</c:v>
                </c:pt>
                <c:pt idx="56">
                  <c:v>08:00-15:00</c:v>
                </c:pt>
                <c:pt idx="57">
                  <c:v>08:00-15:00</c:v>
                </c:pt>
                <c:pt idx="58">
                  <c:v>08:00-15:00</c:v>
                </c:pt>
                <c:pt idx="59">
                  <c:v>08:00-15:00</c:v>
                </c:pt>
                <c:pt idx="60">
                  <c:v>16:00-23:00</c:v>
                </c:pt>
                <c:pt idx="61">
                  <c:v>16:00-23:00</c:v>
                </c:pt>
                <c:pt idx="62">
                  <c:v>16:00-23:00</c:v>
                </c:pt>
                <c:pt idx="63">
                  <c:v>16:00-23:00</c:v>
                </c:pt>
                <c:pt idx="64">
                  <c:v>16:00-23:00</c:v>
                </c:pt>
                <c:pt idx="65">
                  <c:v>16:00-23:00</c:v>
                </c:pt>
                <c:pt idx="66">
                  <c:v>16:00-23:00</c:v>
                </c:pt>
                <c:pt idx="67">
                  <c:v>16:00-23:00</c:v>
                </c:pt>
                <c:pt idx="68">
                  <c:v>16:00-23:00</c:v>
                </c:pt>
                <c:pt idx="69">
                  <c:v>16:00-23:00</c:v>
                </c:pt>
                <c:pt idx="70">
                  <c:v>16:00-23:00</c:v>
                </c:pt>
                <c:pt idx="71">
                  <c:v>16:00-23:00</c:v>
                </c:pt>
                <c:pt idx="72">
                  <c:v>16:00-23:00</c:v>
                </c:pt>
                <c:pt idx="73">
                  <c:v>16:00-23:00</c:v>
                </c:pt>
                <c:pt idx="74">
                  <c:v>16:00-23:00</c:v>
                </c:pt>
                <c:pt idx="75">
                  <c:v>16:00-23:00</c:v>
                </c:pt>
                <c:pt idx="76">
                  <c:v>16:00-23:00</c:v>
                </c:pt>
                <c:pt idx="77">
                  <c:v>16:00-23:00</c:v>
                </c:pt>
                <c:pt idx="78">
                  <c:v>16:00-23:00</c:v>
                </c:pt>
                <c:pt idx="79">
                  <c:v>16:00-23:00</c:v>
                </c:pt>
                <c:pt idx="80">
                  <c:v>16:00-23:00</c:v>
                </c:pt>
                <c:pt idx="81">
                  <c:v>16:00-23:00</c:v>
                </c:pt>
                <c:pt idx="82">
                  <c:v>16:00-23:00</c:v>
                </c:pt>
                <c:pt idx="83">
                  <c:v>16:00-23:00</c:v>
                </c:pt>
                <c:pt idx="84">
                  <c:v>16:00-23:00</c:v>
                </c:pt>
                <c:pt idx="85">
                  <c:v>16:00-23:00</c:v>
                </c:pt>
                <c:pt idx="86">
                  <c:v>16:00-23:00</c:v>
                </c:pt>
                <c:pt idx="87">
                  <c:v>16:00-23:00</c:v>
                </c:pt>
                <c:pt idx="88">
                  <c:v>16:00-23:00</c:v>
                </c:pt>
                <c:pt idx="89">
                  <c:v>16:00-23:00</c:v>
                </c:pt>
              </c:strCache>
            </c:strRef>
          </c:cat>
          <c:val>
            <c:numRef>
              <c:f>Hoja1!$E$5:$E$94</c:f>
              <c:numCache>
                <c:formatCode>General</c:formatCode>
                <c:ptCount val="90"/>
                <c:pt idx="0">
                  <c:v>499</c:v>
                </c:pt>
                <c:pt idx="1">
                  <c:v>619</c:v>
                </c:pt>
                <c:pt idx="2">
                  <c:v>839</c:v>
                </c:pt>
                <c:pt idx="3">
                  <c:v>834</c:v>
                </c:pt>
                <c:pt idx="4">
                  <c:v>828</c:v>
                </c:pt>
                <c:pt idx="5">
                  <c:v>801</c:v>
                </c:pt>
                <c:pt idx="6">
                  <c:v>653</c:v>
                </c:pt>
                <c:pt idx="7">
                  <c:v>187</c:v>
                </c:pt>
                <c:pt idx="8">
                  <c:v>608</c:v>
                </c:pt>
                <c:pt idx="9">
                  <c:v>906</c:v>
                </c:pt>
                <c:pt idx="10">
                  <c:v>953</c:v>
                </c:pt>
                <c:pt idx="11">
                  <c:v>606</c:v>
                </c:pt>
                <c:pt idx="12">
                  <c:v>888</c:v>
                </c:pt>
                <c:pt idx="13">
                  <c:v>922</c:v>
                </c:pt>
                <c:pt idx="14">
                  <c:v>686</c:v>
                </c:pt>
                <c:pt idx="15">
                  <c:v>666</c:v>
                </c:pt>
                <c:pt idx="16">
                  <c:v>881</c:v>
                </c:pt>
                <c:pt idx="17">
                  <c:v>977</c:v>
                </c:pt>
                <c:pt idx="18">
                  <c:v>832</c:v>
                </c:pt>
                <c:pt idx="19">
                  <c:v>588</c:v>
                </c:pt>
                <c:pt idx="20">
                  <c:v>669</c:v>
                </c:pt>
                <c:pt idx="21">
                  <c:v>521</c:v>
                </c:pt>
                <c:pt idx="22">
                  <c:v>437</c:v>
                </c:pt>
                <c:pt idx="23">
                  <c:v>813</c:v>
                </c:pt>
                <c:pt idx="24">
                  <c:v>779</c:v>
                </c:pt>
                <c:pt idx="25">
                  <c:v>920</c:v>
                </c:pt>
                <c:pt idx="26">
                  <c:v>742</c:v>
                </c:pt>
                <c:pt idx="27">
                  <c:v>730</c:v>
                </c:pt>
                <c:pt idx="28">
                  <c:v>0</c:v>
                </c:pt>
                <c:pt idx="29">
                  <c:v>635</c:v>
                </c:pt>
                <c:pt idx="30">
                  <c:v>281</c:v>
                </c:pt>
                <c:pt idx="31">
                  <c:v>633</c:v>
                </c:pt>
                <c:pt idx="32">
                  <c:v>530</c:v>
                </c:pt>
                <c:pt idx="33">
                  <c:v>441</c:v>
                </c:pt>
                <c:pt idx="34">
                  <c:v>550</c:v>
                </c:pt>
                <c:pt idx="35">
                  <c:v>552</c:v>
                </c:pt>
                <c:pt idx="36">
                  <c:v>673</c:v>
                </c:pt>
                <c:pt idx="37">
                  <c:v>282</c:v>
                </c:pt>
                <c:pt idx="38">
                  <c:v>782</c:v>
                </c:pt>
                <c:pt idx="39">
                  <c:v>473</c:v>
                </c:pt>
                <c:pt idx="40">
                  <c:v>719</c:v>
                </c:pt>
                <c:pt idx="41">
                  <c:v>920</c:v>
                </c:pt>
                <c:pt idx="42">
                  <c:v>740</c:v>
                </c:pt>
                <c:pt idx="43">
                  <c:v>947</c:v>
                </c:pt>
                <c:pt idx="44">
                  <c:v>441</c:v>
                </c:pt>
                <c:pt idx="45">
                  <c:v>897</c:v>
                </c:pt>
                <c:pt idx="46">
                  <c:v>708</c:v>
                </c:pt>
                <c:pt idx="47">
                  <c:v>545</c:v>
                </c:pt>
                <c:pt idx="48">
                  <c:v>585</c:v>
                </c:pt>
                <c:pt idx="49">
                  <c:v>880</c:v>
                </c:pt>
                <c:pt idx="50">
                  <c:v>783</c:v>
                </c:pt>
                <c:pt idx="51">
                  <c:v>429</c:v>
                </c:pt>
                <c:pt idx="52">
                  <c:v>717</c:v>
                </c:pt>
                <c:pt idx="53">
                  <c:v>679</c:v>
                </c:pt>
                <c:pt idx="54">
                  <c:v>584</c:v>
                </c:pt>
                <c:pt idx="55">
                  <c:v>786</c:v>
                </c:pt>
                <c:pt idx="56">
                  <c:v>652</c:v>
                </c:pt>
                <c:pt idx="57">
                  <c:v>870</c:v>
                </c:pt>
                <c:pt idx="58">
                  <c:v>846</c:v>
                </c:pt>
                <c:pt idx="59">
                  <c:v>707</c:v>
                </c:pt>
                <c:pt idx="60">
                  <c:v>366</c:v>
                </c:pt>
                <c:pt idx="61">
                  <c:v>898</c:v>
                </c:pt>
                <c:pt idx="62">
                  <c:v>651</c:v>
                </c:pt>
                <c:pt idx="63">
                  <c:v>838</c:v>
                </c:pt>
                <c:pt idx="64">
                  <c:v>691</c:v>
                </c:pt>
                <c:pt idx="65">
                  <c:v>828</c:v>
                </c:pt>
                <c:pt idx="66">
                  <c:v>576</c:v>
                </c:pt>
                <c:pt idx="67">
                  <c:v>572</c:v>
                </c:pt>
                <c:pt idx="68">
                  <c:v>493</c:v>
                </c:pt>
                <c:pt idx="69">
                  <c:v>673</c:v>
                </c:pt>
                <c:pt idx="70">
                  <c:v>964</c:v>
                </c:pt>
                <c:pt idx="71">
                  <c:v>741</c:v>
                </c:pt>
                <c:pt idx="72">
                  <c:v>836</c:v>
                </c:pt>
                <c:pt idx="73">
                  <c:v>521</c:v>
                </c:pt>
                <c:pt idx="74">
                  <c:v>652</c:v>
                </c:pt>
                <c:pt idx="75">
                  <c:v>753</c:v>
                </c:pt>
                <c:pt idx="76">
                  <c:v>706</c:v>
                </c:pt>
                <c:pt idx="77">
                  <c:v>785</c:v>
                </c:pt>
                <c:pt idx="78">
                  <c:v>735</c:v>
                </c:pt>
                <c:pt idx="79">
                  <c:v>806</c:v>
                </c:pt>
                <c:pt idx="80">
                  <c:v>797</c:v>
                </c:pt>
                <c:pt idx="81">
                  <c:v>438</c:v>
                </c:pt>
                <c:pt idx="82">
                  <c:v>852</c:v>
                </c:pt>
                <c:pt idx="83">
                  <c:v>736</c:v>
                </c:pt>
                <c:pt idx="84">
                  <c:v>483</c:v>
                </c:pt>
                <c:pt idx="85">
                  <c:v>793</c:v>
                </c:pt>
                <c:pt idx="86">
                  <c:v>859</c:v>
                </c:pt>
                <c:pt idx="87">
                  <c:v>836</c:v>
                </c:pt>
                <c:pt idx="88">
                  <c:v>812</c:v>
                </c:pt>
                <c:pt idx="89">
                  <c:v>635</c:v>
                </c:pt>
              </c:numCache>
            </c:numRef>
          </c:val>
          <c:smooth val="0"/>
          <c:extLst>
            <c:ext xmlns:c16="http://schemas.microsoft.com/office/drawing/2014/chart" uri="{C3380CC4-5D6E-409C-BE32-E72D297353CC}">
              <c16:uniqueId val="{00000000-53A9-458E-B8B8-A2C6BFB2264B}"/>
            </c:ext>
          </c:extLst>
        </c:ser>
        <c:ser>
          <c:idx val="1"/>
          <c:order val="1"/>
          <c:tx>
            <c:strRef>
              <c:f>Hoja1!$F$4</c:f>
              <c:strCache>
                <c:ptCount val="1"/>
                <c:pt idx="0">
                  <c:v>Essal</c:v>
                </c:pt>
              </c:strCache>
            </c:strRef>
          </c:tx>
          <c:spPr>
            <a:ln w="28575" cap="rnd">
              <a:solidFill>
                <a:schemeClr val="accent2"/>
              </a:solidFill>
              <a:round/>
            </a:ln>
            <a:effectLst/>
          </c:spPr>
          <c:marker>
            <c:symbol val="none"/>
          </c:marker>
          <c:cat>
            <c:strRef>
              <c:f>Hoja1!$D$5:$D$94</c:f>
              <c:strCache>
                <c:ptCount val="90"/>
                <c:pt idx="0">
                  <c:v>00:00-07:00</c:v>
                </c:pt>
                <c:pt idx="1">
                  <c:v>00:00-07:00</c:v>
                </c:pt>
                <c:pt idx="2">
                  <c:v>00:00-07:00</c:v>
                </c:pt>
                <c:pt idx="3">
                  <c:v>00:00-07:00</c:v>
                </c:pt>
                <c:pt idx="4">
                  <c:v>00:00-07:00</c:v>
                </c:pt>
                <c:pt idx="5">
                  <c:v>00:00-07:00</c:v>
                </c:pt>
                <c:pt idx="6">
                  <c:v>00:00-07:00</c:v>
                </c:pt>
                <c:pt idx="7">
                  <c:v>00:00-07:00</c:v>
                </c:pt>
                <c:pt idx="8">
                  <c:v>00:00-07:00</c:v>
                </c:pt>
                <c:pt idx="9">
                  <c:v>00:00-07:00</c:v>
                </c:pt>
                <c:pt idx="10">
                  <c:v>00:00-07:00</c:v>
                </c:pt>
                <c:pt idx="11">
                  <c:v>00:00-07:00</c:v>
                </c:pt>
                <c:pt idx="12">
                  <c:v>00:00-07:00</c:v>
                </c:pt>
                <c:pt idx="13">
                  <c:v>00:00-07:00</c:v>
                </c:pt>
                <c:pt idx="14">
                  <c:v>00:00-07:00</c:v>
                </c:pt>
                <c:pt idx="15">
                  <c:v>00:00-07:00</c:v>
                </c:pt>
                <c:pt idx="16">
                  <c:v>00:00-07:00</c:v>
                </c:pt>
                <c:pt idx="17">
                  <c:v>00:00-07:00</c:v>
                </c:pt>
                <c:pt idx="18">
                  <c:v>00:00-07:00</c:v>
                </c:pt>
                <c:pt idx="19">
                  <c:v>00:00-07:00</c:v>
                </c:pt>
                <c:pt idx="20">
                  <c:v>00:00-07:00</c:v>
                </c:pt>
                <c:pt idx="21">
                  <c:v>00:00-07:00</c:v>
                </c:pt>
                <c:pt idx="22">
                  <c:v>00:00-07:00</c:v>
                </c:pt>
                <c:pt idx="23">
                  <c:v>00:00-07:00</c:v>
                </c:pt>
                <c:pt idx="24">
                  <c:v>00:00-07:00</c:v>
                </c:pt>
                <c:pt idx="25">
                  <c:v>00:00-07:00</c:v>
                </c:pt>
                <c:pt idx="26">
                  <c:v>00:00-07:00</c:v>
                </c:pt>
                <c:pt idx="27">
                  <c:v>00:00-07:00</c:v>
                </c:pt>
                <c:pt idx="28">
                  <c:v>00:00-07:00</c:v>
                </c:pt>
                <c:pt idx="29">
                  <c:v>00:00-07:00</c:v>
                </c:pt>
                <c:pt idx="30">
                  <c:v>08:00-15:00</c:v>
                </c:pt>
                <c:pt idx="31">
                  <c:v>08:00-15:00</c:v>
                </c:pt>
                <c:pt idx="32">
                  <c:v>08:00-15:00</c:v>
                </c:pt>
                <c:pt idx="33">
                  <c:v>08:00-15:00</c:v>
                </c:pt>
                <c:pt idx="34">
                  <c:v>08:00-15:00</c:v>
                </c:pt>
                <c:pt idx="35">
                  <c:v>08:00-15:00</c:v>
                </c:pt>
                <c:pt idx="36">
                  <c:v>08:00-15:00</c:v>
                </c:pt>
                <c:pt idx="37">
                  <c:v>08:00-15:00</c:v>
                </c:pt>
                <c:pt idx="38">
                  <c:v>08:00-15:00</c:v>
                </c:pt>
                <c:pt idx="39">
                  <c:v>08:00-15:00</c:v>
                </c:pt>
                <c:pt idx="40">
                  <c:v>08:00-15:00</c:v>
                </c:pt>
                <c:pt idx="41">
                  <c:v>08:00-15:00</c:v>
                </c:pt>
                <c:pt idx="42">
                  <c:v>08:00-15:00</c:v>
                </c:pt>
                <c:pt idx="43">
                  <c:v>08:00-15:00</c:v>
                </c:pt>
                <c:pt idx="44">
                  <c:v>08:00-15:00</c:v>
                </c:pt>
                <c:pt idx="45">
                  <c:v>08:00-15:00</c:v>
                </c:pt>
                <c:pt idx="46">
                  <c:v>08:00-15:00</c:v>
                </c:pt>
                <c:pt idx="47">
                  <c:v>08:00-15:00</c:v>
                </c:pt>
                <c:pt idx="48">
                  <c:v>08:00-15:00</c:v>
                </c:pt>
                <c:pt idx="49">
                  <c:v>08:00-15:00</c:v>
                </c:pt>
                <c:pt idx="50">
                  <c:v>08:00-15:00</c:v>
                </c:pt>
                <c:pt idx="51">
                  <c:v>08:00-15:00</c:v>
                </c:pt>
                <c:pt idx="52">
                  <c:v>08:00-15:00</c:v>
                </c:pt>
                <c:pt idx="53">
                  <c:v>08:00-15:00</c:v>
                </c:pt>
                <c:pt idx="54">
                  <c:v>08:00-15:00</c:v>
                </c:pt>
                <c:pt idx="55">
                  <c:v>08:00-15:00</c:v>
                </c:pt>
                <c:pt idx="56">
                  <c:v>08:00-15:00</c:v>
                </c:pt>
                <c:pt idx="57">
                  <c:v>08:00-15:00</c:v>
                </c:pt>
                <c:pt idx="58">
                  <c:v>08:00-15:00</c:v>
                </c:pt>
                <c:pt idx="59">
                  <c:v>08:00-15:00</c:v>
                </c:pt>
                <c:pt idx="60">
                  <c:v>16:00-23:00</c:v>
                </c:pt>
                <c:pt idx="61">
                  <c:v>16:00-23:00</c:v>
                </c:pt>
                <c:pt idx="62">
                  <c:v>16:00-23:00</c:v>
                </c:pt>
                <c:pt idx="63">
                  <c:v>16:00-23:00</c:v>
                </c:pt>
                <c:pt idx="64">
                  <c:v>16:00-23:00</c:v>
                </c:pt>
                <c:pt idx="65">
                  <c:v>16:00-23:00</c:v>
                </c:pt>
                <c:pt idx="66">
                  <c:v>16:00-23:00</c:v>
                </c:pt>
                <c:pt idx="67">
                  <c:v>16:00-23:00</c:v>
                </c:pt>
                <c:pt idx="68">
                  <c:v>16:00-23:00</c:v>
                </c:pt>
                <c:pt idx="69">
                  <c:v>16:00-23:00</c:v>
                </c:pt>
                <c:pt idx="70">
                  <c:v>16:00-23:00</c:v>
                </c:pt>
                <c:pt idx="71">
                  <c:v>16:00-23:00</c:v>
                </c:pt>
                <c:pt idx="72">
                  <c:v>16:00-23:00</c:v>
                </c:pt>
                <c:pt idx="73">
                  <c:v>16:00-23:00</c:v>
                </c:pt>
                <c:pt idx="74">
                  <c:v>16:00-23:00</c:v>
                </c:pt>
                <c:pt idx="75">
                  <c:v>16:00-23:00</c:v>
                </c:pt>
                <c:pt idx="76">
                  <c:v>16:00-23:00</c:v>
                </c:pt>
                <c:pt idx="77">
                  <c:v>16:00-23:00</c:v>
                </c:pt>
                <c:pt idx="78">
                  <c:v>16:00-23:00</c:v>
                </c:pt>
                <c:pt idx="79">
                  <c:v>16:00-23:00</c:v>
                </c:pt>
                <c:pt idx="80">
                  <c:v>16:00-23:00</c:v>
                </c:pt>
                <c:pt idx="81">
                  <c:v>16:00-23:00</c:v>
                </c:pt>
                <c:pt idx="82">
                  <c:v>16:00-23:00</c:v>
                </c:pt>
                <c:pt idx="83">
                  <c:v>16:00-23:00</c:v>
                </c:pt>
                <c:pt idx="84">
                  <c:v>16:00-23:00</c:v>
                </c:pt>
                <c:pt idx="85">
                  <c:v>16:00-23:00</c:v>
                </c:pt>
                <c:pt idx="86">
                  <c:v>16:00-23:00</c:v>
                </c:pt>
                <c:pt idx="87">
                  <c:v>16:00-23:00</c:v>
                </c:pt>
                <c:pt idx="88">
                  <c:v>16:00-23:00</c:v>
                </c:pt>
                <c:pt idx="89">
                  <c:v>16:00-23:00</c:v>
                </c:pt>
              </c:strCache>
            </c:strRef>
          </c:cat>
          <c:val>
            <c:numRef>
              <c:f>Hoja1!$F$5:$F$94</c:f>
              <c:numCache>
                <c:formatCode>General</c:formatCode>
                <c:ptCount val="90"/>
                <c:pt idx="0">
                  <c:v>243</c:v>
                </c:pt>
                <c:pt idx="1">
                  <c:v>246</c:v>
                </c:pt>
                <c:pt idx="2">
                  <c:v>258</c:v>
                </c:pt>
                <c:pt idx="3">
                  <c:v>215</c:v>
                </c:pt>
                <c:pt idx="4">
                  <c:v>272</c:v>
                </c:pt>
                <c:pt idx="5">
                  <c:v>337</c:v>
                </c:pt>
                <c:pt idx="6">
                  <c:v>332</c:v>
                </c:pt>
                <c:pt idx="7">
                  <c:v>346</c:v>
                </c:pt>
                <c:pt idx="8">
                  <c:v>180</c:v>
                </c:pt>
                <c:pt idx="9">
                  <c:v>367</c:v>
                </c:pt>
                <c:pt idx="10">
                  <c:v>280</c:v>
                </c:pt>
                <c:pt idx="11">
                  <c:v>311</c:v>
                </c:pt>
                <c:pt idx="12">
                  <c:v>256</c:v>
                </c:pt>
                <c:pt idx="13">
                  <c:v>231</c:v>
                </c:pt>
                <c:pt idx="14">
                  <c:v>193</c:v>
                </c:pt>
                <c:pt idx="15">
                  <c:v>258</c:v>
                </c:pt>
                <c:pt idx="16">
                  <c:v>307</c:v>
                </c:pt>
                <c:pt idx="17">
                  <c:v>316</c:v>
                </c:pt>
                <c:pt idx="18">
                  <c:v>221</c:v>
                </c:pt>
                <c:pt idx="19">
                  <c:v>291</c:v>
                </c:pt>
                <c:pt idx="20">
                  <c:v>362</c:v>
                </c:pt>
                <c:pt idx="21">
                  <c:v>185</c:v>
                </c:pt>
                <c:pt idx="22">
                  <c:v>297</c:v>
                </c:pt>
                <c:pt idx="23">
                  <c:v>241</c:v>
                </c:pt>
                <c:pt idx="24">
                  <c:v>319</c:v>
                </c:pt>
                <c:pt idx="25">
                  <c:v>295</c:v>
                </c:pt>
                <c:pt idx="26">
                  <c:v>147</c:v>
                </c:pt>
                <c:pt idx="27">
                  <c:v>273</c:v>
                </c:pt>
                <c:pt idx="28">
                  <c:v>0</c:v>
                </c:pt>
                <c:pt idx="29">
                  <c:v>265</c:v>
                </c:pt>
                <c:pt idx="30">
                  <c:v>215</c:v>
                </c:pt>
                <c:pt idx="31">
                  <c:v>236</c:v>
                </c:pt>
                <c:pt idx="32">
                  <c:v>280</c:v>
                </c:pt>
                <c:pt idx="33">
                  <c:v>278</c:v>
                </c:pt>
                <c:pt idx="34">
                  <c:v>257</c:v>
                </c:pt>
                <c:pt idx="35">
                  <c:v>252</c:v>
                </c:pt>
                <c:pt idx="36">
                  <c:v>306</c:v>
                </c:pt>
                <c:pt idx="37">
                  <c:v>324</c:v>
                </c:pt>
                <c:pt idx="38">
                  <c:v>256</c:v>
                </c:pt>
                <c:pt idx="39">
                  <c:v>270</c:v>
                </c:pt>
                <c:pt idx="40">
                  <c:v>244</c:v>
                </c:pt>
                <c:pt idx="41">
                  <c:v>265</c:v>
                </c:pt>
                <c:pt idx="42">
                  <c:v>253</c:v>
                </c:pt>
                <c:pt idx="43">
                  <c:v>244</c:v>
                </c:pt>
                <c:pt idx="44">
                  <c:v>231</c:v>
                </c:pt>
                <c:pt idx="45">
                  <c:v>285</c:v>
                </c:pt>
                <c:pt idx="46">
                  <c:v>299</c:v>
                </c:pt>
                <c:pt idx="47">
                  <c:v>238</c:v>
                </c:pt>
                <c:pt idx="48">
                  <c:v>280</c:v>
                </c:pt>
                <c:pt idx="49">
                  <c:v>182</c:v>
                </c:pt>
                <c:pt idx="50">
                  <c:v>223</c:v>
                </c:pt>
                <c:pt idx="51">
                  <c:v>238</c:v>
                </c:pt>
                <c:pt idx="52">
                  <c:v>246</c:v>
                </c:pt>
                <c:pt idx="53">
                  <c:v>218</c:v>
                </c:pt>
                <c:pt idx="54">
                  <c:v>213</c:v>
                </c:pt>
                <c:pt idx="55">
                  <c:v>253</c:v>
                </c:pt>
                <c:pt idx="56">
                  <c:v>265</c:v>
                </c:pt>
                <c:pt idx="57">
                  <c:v>297</c:v>
                </c:pt>
                <c:pt idx="58">
                  <c:v>306</c:v>
                </c:pt>
                <c:pt idx="59">
                  <c:v>235</c:v>
                </c:pt>
                <c:pt idx="60">
                  <c:v>267</c:v>
                </c:pt>
                <c:pt idx="61">
                  <c:v>253</c:v>
                </c:pt>
                <c:pt idx="62">
                  <c:v>332</c:v>
                </c:pt>
                <c:pt idx="63">
                  <c:v>279</c:v>
                </c:pt>
                <c:pt idx="64">
                  <c:v>333</c:v>
                </c:pt>
                <c:pt idx="65">
                  <c:v>304</c:v>
                </c:pt>
                <c:pt idx="66">
                  <c:v>274</c:v>
                </c:pt>
                <c:pt idx="67">
                  <c:v>349</c:v>
                </c:pt>
                <c:pt idx="68">
                  <c:v>317</c:v>
                </c:pt>
                <c:pt idx="69">
                  <c:v>262</c:v>
                </c:pt>
                <c:pt idx="70">
                  <c:v>280</c:v>
                </c:pt>
                <c:pt idx="71">
                  <c:v>242</c:v>
                </c:pt>
                <c:pt idx="72">
                  <c:v>222</c:v>
                </c:pt>
                <c:pt idx="73">
                  <c:v>241</c:v>
                </c:pt>
                <c:pt idx="74">
                  <c:v>290</c:v>
                </c:pt>
                <c:pt idx="75">
                  <c:v>281</c:v>
                </c:pt>
                <c:pt idx="76">
                  <c:v>326</c:v>
                </c:pt>
                <c:pt idx="77">
                  <c:v>258</c:v>
                </c:pt>
                <c:pt idx="78">
                  <c:v>306</c:v>
                </c:pt>
                <c:pt idx="79">
                  <c:v>291</c:v>
                </c:pt>
                <c:pt idx="80">
                  <c:v>265</c:v>
                </c:pt>
                <c:pt idx="81">
                  <c:v>314</c:v>
                </c:pt>
                <c:pt idx="82">
                  <c:v>258</c:v>
                </c:pt>
                <c:pt idx="83">
                  <c:v>285</c:v>
                </c:pt>
                <c:pt idx="84">
                  <c:v>290</c:v>
                </c:pt>
                <c:pt idx="85">
                  <c:v>222</c:v>
                </c:pt>
                <c:pt idx="86">
                  <c:v>96</c:v>
                </c:pt>
                <c:pt idx="87">
                  <c:v>290</c:v>
                </c:pt>
                <c:pt idx="88">
                  <c:v>297</c:v>
                </c:pt>
                <c:pt idx="89">
                  <c:v>265</c:v>
                </c:pt>
              </c:numCache>
            </c:numRef>
          </c:val>
          <c:smooth val="0"/>
          <c:extLst>
            <c:ext xmlns:c16="http://schemas.microsoft.com/office/drawing/2014/chart" uri="{C3380CC4-5D6E-409C-BE32-E72D297353CC}">
              <c16:uniqueId val="{00000001-53A9-458E-B8B8-A2C6BFB2264B}"/>
            </c:ext>
          </c:extLst>
        </c:ser>
        <c:dLbls>
          <c:showLegendKey val="0"/>
          <c:showVal val="0"/>
          <c:showCatName val="0"/>
          <c:showSerName val="0"/>
          <c:showPercent val="0"/>
          <c:showBubbleSize val="0"/>
        </c:dLbls>
        <c:smooth val="0"/>
        <c:axId val="442920992"/>
        <c:axId val="442921384"/>
      </c:lineChart>
      <c:catAx>
        <c:axId val="442920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42921384"/>
        <c:crosses val="autoZero"/>
        <c:auto val="1"/>
        <c:lblAlgn val="ctr"/>
        <c:lblOffset val="100"/>
        <c:noMultiLvlLbl val="0"/>
      </c:catAx>
      <c:valAx>
        <c:axId val="442921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4292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libri" panose="020F0502020204030204" pitchFamily="34" charset="0"/>
                <a:ea typeface="+mn-ea"/>
                <a:cs typeface="+mn-cs"/>
              </a:defRPr>
            </a:pPr>
            <a:r>
              <a:rPr lang="es-CL" sz="1000">
                <a:latin typeface="Calibri" panose="020F0502020204030204" pitchFamily="34" charset="0"/>
              </a:rPr>
              <a:t>Superación de caudal máximo</a:t>
            </a:r>
            <a:r>
              <a:rPr lang="es-CL" sz="1000" baseline="0">
                <a:latin typeface="Calibri" panose="020F0502020204030204" pitchFamily="34" charset="0"/>
              </a:rPr>
              <a:t> a tratar en PTRiles en diciembre 2020</a:t>
            </a:r>
            <a:endParaRPr lang="es-CL" sz="1000">
              <a:latin typeface="Calibri" panose="020F0502020204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libri" panose="020F0502020204030204" pitchFamily="34" charset="0"/>
              <a:ea typeface="+mn-ea"/>
              <a:cs typeface="+mn-cs"/>
            </a:defRPr>
          </a:pPr>
          <a:endParaRPr lang="es-CL"/>
        </a:p>
      </c:txPr>
    </c:title>
    <c:autoTitleDeleted val="0"/>
    <c:plotArea>
      <c:layout/>
      <c:barChart>
        <c:barDir val="col"/>
        <c:grouping val="clustered"/>
        <c:varyColors val="0"/>
        <c:ser>
          <c:idx val="0"/>
          <c:order val="0"/>
          <c:tx>
            <c:strRef>
              <c:f>Hoja4!$A$3</c:f>
              <c:strCache>
                <c:ptCount val="1"/>
                <c:pt idx="0">
                  <c:v>0:00</c:v>
                </c:pt>
              </c:strCache>
            </c:strRef>
          </c:tx>
          <c:spPr>
            <a:solidFill>
              <a:schemeClr val="accent1"/>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Hoja4!$B$3:$AF$3</c:f>
              <c:numCache>
                <c:formatCode>General</c:formatCode>
                <c:ptCount val="31"/>
                <c:pt idx="0">
                  <c:v>54</c:v>
                </c:pt>
                <c:pt idx="1">
                  <c:v>90</c:v>
                </c:pt>
                <c:pt idx="2">
                  <c:v>83</c:v>
                </c:pt>
                <c:pt idx="3">
                  <c:v>62</c:v>
                </c:pt>
                <c:pt idx="4">
                  <c:v>61</c:v>
                </c:pt>
                <c:pt idx="5">
                  <c:v>53</c:v>
                </c:pt>
                <c:pt idx="6">
                  <c:v>55</c:v>
                </c:pt>
                <c:pt idx="7">
                  <c:v>101</c:v>
                </c:pt>
                <c:pt idx="8">
                  <c:v>101</c:v>
                </c:pt>
                <c:pt idx="9">
                  <c:v>100</c:v>
                </c:pt>
                <c:pt idx="10">
                  <c:v>109</c:v>
                </c:pt>
                <c:pt idx="11">
                  <c:v>100</c:v>
                </c:pt>
                <c:pt idx="12">
                  <c:v>47</c:v>
                </c:pt>
                <c:pt idx="13">
                  <c:v>85</c:v>
                </c:pt>
                <c:pt idx="14">
                  <c:v>91</c:v>
                </c:pt>
                <c:pt idx="15">
                  <c:v>91</c:v>
                </c:pt>
                <c:pt idx="16">
                  <c:v>77</c:v>
                </c:pt>
                <c:pt idx="17">
                  <c:v>91</c:v>
                </c:pt>
                <c:pt idx="18">
                  <c:v>53</c:v>
                </c:pt>
                <c:pt idx="19">
                  <c:v>52</c:v>
                </c:pt>
                <c:pt idx="20">
                  <c:v>71</c:v>
                </c:pt>
                <c:pt idx="21">
                  <c:v>69</c:v>
                </c:pt>
                <c:pt idx="22">
                  <c:v>91</c:v>
                </c:pt>
                <c:pt idx="23">
                  <c:v>135</c:v>
                </c:pt>
                <c:pt idx="24">
                  <c:v>40</c:v>
                </c:pt>
                <c:pt idx="25">
                  <c:v>43</c:v>
                </c:pt>
                <c:pt idx="26">
                  <c:v>43</c:v>
                </c:pt>
                <c:pt idx="27">
                  <c:v>44</c:v>
                </c:pt>
                <c:pt idx="28">
                  <c:v>90</c:v>
                </c:pt>
                <c:pt idx="29">
                  <c:v>98</c:v>
                </c:pt>
                <c:pt idx="30">
                  <c:v>87</c:v>
                </c:pt>
              </c:numCache>
            </c:numRef>
          </c:val>
          <c:extLst>
            <c:ext xmlns:c16="http://schemas.microsoft.com/office/drawing/2014/chart" uri="{C3380CC4-5D6E-409C-BE32-E72D297353CC}">
              <c16:uniqueId val="{00000000-D40B-4516-884F-F5E260CB7A99}"/>
            </c:ext>
          </c:extLst>
        </c:ser>
        <c:ser>
          <c:idx val="1"/>
          <c:order val="1"/>
          <c:tx>
            <c:strRef>
              <c:f>Hoja4!$A$4</c:f>
              <c:strCache>
                <c:ptCount val="1"/>
                <c:pt idx="0">
                  <c:v>1:00</c:v>
                </c:pt>
              </c:strCache>
            </c:strRef>
          </c:tx>
          <c:spPr>
            <a:solidFill>
              <a:schemeClr val="accent2"/>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Hoja4!$B$4:$AF$4</c:f>
              <c:numCache>
                <c:formatCode>General</c:formatCode>
                <c:ptCount val="31"/>
                <c:pt idx="0">
                  <c:v>114</c:v>
                </c:pt>
                <c:pt idx="1">
                  <c:v>115</c:v>
                </c:pt>
                <c:pt idx="2">
                  <c:v>89</c:v>
                </c:pt>
                <c:pt idx="3">
                  <c:v>88</c:v>
                </c:pt>
                <c:pt idx="4">
                  <c:v>71</c:v>
                </c:pt>
                <c:pt idx="5">
                  <c:v>54</c:v>
                </c:pt>
                <c:pt idx="6">
                  <c:v>87</c:v>
                </c:pt>
                <c:pt idx="7">
                  <c:v>99</c:v>
                </c:pt>
                <c:pt idx="8">
                  <c:v>98</c:v>
                </c:pt>
                <c:pt idx="9">
                  <c:v>106</c:v>
                </c:pt>
                <c:pt idx="10">
                  <c:v>98</c:v>
                </c:pt>
                <c:pt idx="11">
                  <c:v>89</c:v>
                </c:pt>
                <c:pt idx="12">
                  <c:v>39</c:v>
                </c:pt>
                <c:pt idx="13">
                  <c:v>96</c:v>
                </c:pt>
                <c:pt idx="14">
                  <c:v>85</c:v>
                </c:pt>
                <c:pt idx="15">
                  <c:v>68</c:v>
                </c:pt>
                <c:pt idx="16">
                  <c:v>61</c:v>
                </c:pt>
                <c:pt idx="17">
                  <c:v>92</c:v>
                </c:pt>
                <c:pt idx="18">
                  <c:v>86</c:v>
                </c:pt>
                <c:pt idx="19">
                  <c:v>51</c:v>
                </c:pt>
                <c:pt idx="20">
                  <c:v>73</c:v>
                </c:pt>
                <c:pt idx="21">
                  <c:v>77</c:v>
                </c:pt>
                <c:pt idx="22">
                  <c:v>86</c:v>
                </c:pt>
                <c:pt idx="23">
                  <c:v>128</c:v>
                </c:pt>
                <c:pt idx="24">
                  <c:v>44</c:v>
                </c:pt>
                <c:pt idx="25">
                  <c:v>56</c:v>
                </c:pt>
                <c:pt idx="26">
                  <c:v>37</c:v>
                </c:pt>
                <c:pt idx="27">
                  <c:v>47</c:v>
                </c:pt>
                <c:pt idx="28">
                  <c:v>93</c:v>
                </c:pt>
                <c:pt idx="29">
                  <c:v>99</c:v>
                </c:pt>
                <c:pt idx="30">
                  <c:v>108</c:v>
                </c:pt>
              </c:numCache>
            </c:numRef>
          </c:val>
          <c:extLst>
            <c:ext xmlns:c16="http://schemas.microsoft.com/office/drawing/2014/chart" uri="{C3380CC4-5D6E-409C-BE32-E72D297353CC}">
              <c16:uniqueId val="{00000001-D40B-4516-884F-F5E260CB7A99}"/>
            </c:ext>
          </c:extLst>
        </c:ser>
        <c:ser>
          <c:idx val="2"/>
          <c:order val="2"/>
          <c:tx>
            <c:strRef>
              <c:f>Hoja4!$A$5</c:f>
              <c:strCache>
                <c:ptCount val="1"/>
                <c:pt idx="0">
                  <c:v>2:00</c:v>
                </c:pt>
              </c:strCache>
            </c:strRef>
          </c:tx>
          <c:spPr>
            <a:solidFill>
              <a:schemeClr val="accent3"/>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Hoja4!$B$5:$AF$5</c:f>
              <c:numCache>
                <c:formatCode>General</c:formatCode>
                <c:ptCount val="31"/>
                <c:pt idx="0">
                  <c:v>121</c:v>
                </c:pt>
                <c:pt idx="1">
                  <c:v>131</c:v>
                </c:pt>
                <c:pt idx="2">
                  <c:v>91</c:v>
                </c:pt>
                <c:pt idx="3">
                  <c:v>84</c:v>
                </c:pt>
                <c:pt idx="4">
                  <c:v>110</c:v>
                </c:pt>
                <c:pt idx="5">
                  <c:v>57</c:v>
                </c:pt>
                <c:pt idx="6">
                  <c:v>99</c:v>
                </c:pt>
                <c:pt idx="7">
                  <c:v>73</c:v>
                </c:pt>
                <c:pt idx="8">
                  <c:v>97</c:v>
                </c:pt>
                <c:pt idx="9">
                  <c:v>98</c:v>
                </c:pt>
                <c:pt idx="10">
                  <c:v>106</c:v>
                </c:pt>
                <c:pt idx="11">
                  <c:v>95</c:v>
                </c:pt>
                <c:pt idx="12">
                  <c:v>51</c:v>
                </c:pt>
                <c:pt idx="13">
                  <c:v>58</c:v>
                </c:pt>
                <c:pt idx="14">
                  <c:v>103</c:v>
                </c:pt>
                <c:pt idx="15">
                  <c:v>146</c:v>
                </c:pt>
                <c:pt idx="16">
                  <c:v>113</c:v>
                </c:pt>
                <c:pt idx="17">
                  <c:v>86</c:v>
                </c:pt>
                <c:pt idx="18">
                  <c:v>99</c:v>
                </c:pt>
                <c:pt idx="19">
                  <c:v>36</c:v>
                </c:pt>
                <c:pt idx="20">
                  <c:v>77</c:v>
                </c:pt>
                <c:pt idx="21">
                  <c:v>110</c:v>
                </c:pt>
                <c:pt idx="22">
                  <c:v>113</c:v>
                </c:pt>
                <c:pt idx="23">
                  <c:v>137</c:v>
                </c:pt>
                <c:pt idx="24">
                  <c:v>50</c:v>
                </c:pt>
                <c:pt idx="25">
                  <c:v>64</c:v>
                </c:pt>
                <c:pt idx="26">
                  <c:v>43</c:v>
                </c:pt>
                <c:pt idx="27">
                  <c:v>77</c:v>
                </c:pt>
                <c:pt idx="28">
                  <c:v>91</c:v>
                </c:pt>
                <c:pt idx="29">
                  <c:v>68</c:v>
                </c:pt>
                <c:pt idx="30">
                  <c:v>116</c:v>
                </c:pt>
              </c:numCache>
            </c:numRef>
          </c:val>
          <c:extLst>
            <c:ext xmlns:c16="http://schemas.microsoft.com/office/drawing/2014/chart" uri="{C3380CC4-5D6E-409C-BE32-E72D297353CC}">
              <c16:uniqueId val="{00000002-D40B-4516-884F-F5E260CB7A99}"/>
            </c:ext>
          </c:extLst>
        </c:ser>
        <c:ser>
          <c:idx val="3"/>
          <c:order val="3"/>
          <c:tx>
            <c:strRef>
              <c:f>Hoja4!$A$6</c:f>
              <c:strCache>
                <c:ptCount val="1"/>
                <c:pt idx="0">
                  <c:v>3:00</c:v>
                </c:pt>
              </c:strCache>
            </c:strRef>
          </c:tx>
          <c:spPr>
            <a:solidFill>
              <a:schemeClr val="accent4"/>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Hoja4!$B$6:$AF$6</c:f>
              <c:numCache>
                <c:formatCode>General</c:formatCode>
                <c:ptCount val="31"/>
                <c:pt idx="0">
                  <c:v>73</c:v>
                </c:pt>
                <c:pt idx="1">
                  <c:v>69</c:v>
                </c:pt>
                <c:pt idx="2">
                  <c:v>84</c:v>
                </c:pt>
                <c:pt idx="3">
                  <c:v>90</c:v>
                </c:pt>
                <c:pt idx="4">
                  <c:v>101</c:v>
                </c:pt>
                <c:pt idx="5">
                  <c:v>49</c:v>
                </c:pt>
                <c:pt idx="6">
                  <c:v>105</c:v>
                </c:pt>
                <c:pt idx="7">
                  <c:v>90</c:v>
                </c:pt>
                <c:pt idx="8">
                  <c:v>121</c:v>
                </c:pt>
                <c:pt idx="9">
                  <c:v>77</c:v>
                </c:pt>
                <c:pt idx="10">
                  <c:v>99</c:v>
                </c:pt>
                <c:pt idx="11">
                  <c:v>103</c:v>
                </c:pt>
                <c:pt idx="12">
                  <c:v>48</c:v>
                </c:pt>
                <c:pt idx="13">
                  <c:v>50</c:v>
                </c:pt>
                <c:pt idx="14">
                  <c:v>86</c:v>
                </c:pt>
                <c:pt idx="15">
                  <c:v>132</c:v>
                </c:pt>
                <c:pt idx="16">
                  <c:v>79</c:v>
                </c:pt>
                <c:pt idx="17">
                  <c:v>78</c:v>
                </c:pt>
                <c:pt idx="18">
                  <c:v>58</c:v>
                </c:pt>
                <c:pt idx="19">
                  <c:v>51</c:v>
                </c:pt>
                <c:pt idx="20">
                  <c:v>122</c:v>
                </c:pt>
                <c:pt idx="21">
                  <c:v>83</c:v>
                </c:pt>
                <c:pt idx="22">
                  <c:v>118</c:v>
                </c:pt>
                <c:pt idx="23">
                  <c:v>90</c:v>
                </c:pt>
                <c:pt idx="24">
                  <c:v>40</c:v>
                </c:pt>
                <c:pt idx="25">
                  <c:v>53</c:v>
                </c:pt>
                <c:pt idx="26">
                  <c:v>48</c:v>
                </c:pt>
                <c:pt idx="27">
                  <c:v>53</c:v>
                </c:pt>
                <c:pt idx="28">
                  <c:v>95</c:v>
                </c:pt>
                <c:pt idx="29">
                  <c:v>90</c:v>
                </c:pt>
                <c:pt idx="30">
                  <c:v>101</c:v>
                </c:pt>
              </c:numCache>
            </c:numRef>
          </c:val>
          <c:extLst>
            <c:ext xmlns:c16="http://schemas.microsoft.com/office/drawing/2014/chart" uri="{C3380CC4-5D6E-409C-BE32-E72D297353CC}">
              <c16:uniqueId val="{00000003-D40B-4516-884F-F5E260CB7A99}"/>
            </c:ext>
          </c:extLst>
        </c:ser>
        <c:ser>
          <c:idx val="4"/>
          <c:order val="4"/>
          <c:tx>
            <c:strRef>
              <c:f>Hoja4!$A$7</c:f>
              <c:strCache>
                <c:ptCount val="1"/>
                <c:pt idx="0">
                  <c:v>4:00</c:v>
                </c:pt>
              </c:strCache>
            </c:strRef>
          </c:tx>
          <c:spPr>
            <a:solidFill>
              <a:schemeClr val="accent5"/>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Hoja4!$B$7:$AF$7</c:f>
              <c:numCache>
                <c:formatCode>General</c:formatCode>
                <c:ptCount val="31"/>
                <c:pt idx="0">
                  <c:v>132</c:v>
                </c:pt>
                <c:pt idx="1">
                  <c:v>75</c:v>
                </c:pt>
                <c:pt idx="2">
                  <c:v>104</c:v>
                </c:pt>
                <c:pt idx="3">
                  <c:v>68</c:v>
                </c:pt>
                <c:pt idx="4">
                  <c:v>85</c:v>
                </c:pt>
                <c:pt idx="5">
                  <c:v>47</c:v>
                </c:pt>
                <c:pt idx="6">
                  <c:v>92</c:v>
                </c:pt>
                <c:pt idx="7">
                  <c:v>77</c:v>
                </c:pt>
                <c:pt idx="8">
                  <c:v>105</c:v>
                </c:pt>
                <c:pt idx="9">
                  <c:v>125</c:v>
                </c:pt>
                <c:pt idx="10">
                  <c:v>89</c:v>
                </c:pt>
                <c:pt idx="11">
                  <c:v>91</c:v>
                </c:pt>
                <c:pt idx="12">
                  <c:v>37</c:v>
                </c:pt>
                <c:pt idx="13">
                  <c:v>58</c:v>
                </c:pt>
                <c:pt idx="14">
                  <c:v>92</c:v>
                </c:pt>
                <c:pt idx="15">
                  <c:v>98</c:v>
                </c:pt>
                <c:pt idx="16">
                  <c:v>71</c:v>
                </c:pt>
                <c:pt idx="17">
                  <c:v>68</c:v>
                </c:pt>
                <c:pt idx="18">
                  <c:v>68</c:v>
                </c:pt>
                <c:pt idx="19">
                  <c:v>45</c:v>
                </c:pt>
                <c:pt idx="20">
                  <c:v>94</c:v>
                </c:pt>
                <c:pt idx="21">
                  <c:v>68</c:v>
                </c:pt>
                <c:pt idx="22">
                  <c:v>83</c:v>
                </c:pt>
                <c:pt idx="23">
                  <c:v>102</c:v>
                </c:pt>
                <c:pt idx="24">
                  <c:v>46</c:v>
                </c:pt>
                <c:pt idx="25">
                  <c:v>44</c:v>
                </c:pt>
                <c:pt idx="26">
                  <c:v>28</c:v>
                </c:pt>
                <c:pt idx="27">
                  <c:v>82</c:v>
                </c:pt>
                <c:pt idx="28">
                  <c:v>100</c:v>
                </c:pt>
                <c:pt idx="29">
                  <c:v>95</c:v>
                </c:pt>
                <c:pt idx="30">
                  <c:v>106</c:v>
                </c:pt>
              </c:numCache>
            </c:numRef>
          </c:val>
          <c:extLst>
            <c:ext xmlns:c16="http://schemas.microsoft.com/office/drawing/2014/chart" uri="{C3380CC4-5D6E-409C-BE32-E72D297353CC}">
              <c16:uniqueId val="{00000004-D40B-4516-884F-F5E260CB7A99}"/>
            </c:ext>
          </c:extLst>
        </c:ser>
        <c:ser>
          <c:idx val="5"/>
          <c:order val="5"/>
          <c:tx>
            <c:strRef>
              <c:f>Hoja4!$A$8</c:f>
              <c:strCache>
                <c:ptCount val="1"/>
                <c:pt idx="0">
                  <c:v>5:00</c:v>
                </c:pt>
              </c:strCache>
            </c:strRef>
          </c:tx>
          <c:spPr>
            <a:solidFill>
              <a:schemeClr val="accent6"/>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Hoja4!$B$8:$AF$8</c:f>
              <c:numCache>
                <c:formatCode>General</c:formatCode>
                <c:ptCount val="31"/>
                <c:pt idx="0">
                  <c:v>105</c:v>
                </c:pt>
                <c:pt idx="1">
                  <c:v>92</c:v>
                </c:pt>
                <c:pt idx="2">
                  <c:v>116</c:v>
                </c:pt>
                <c:pt idx="3">
                  <c:v>81</c:v>
                </c:pt>
                <c:pt idx="4">
                  <c:v>87</c:v>
                </c:pt>
                <c:pt idx="5">
                  <c:v>74</c:v>
                </c:pt>
                <c:pt idx="6">
                  <c:v>93</c:v>
                </c:pt>
                <c:pt idx="7">
                  <c:v>99</c:v>
                </c:pt>
                <c:pt idx="8">
                  <c:v>103</c:v>
                </c:pt>
                <c:pt idx="9">
                  <c:v>103</c:v>
                </c:pt>
                <c:pt idx="10">
                  <c:v>103</c:v>
                </c:pt>
                <c:pt idx="11">
                  <c:v>133</c:v>
                </c:pt>
                <c:pt idx="12">
                  <c:v>77</c:v>
                </c:pt>
                <c:pt idx="13">
                  <c:v>88</c:v>
                </c:pt>
                <c:pt idx="14">
                  <c:v>71</c:v>
                </c:pt>
                <c:pt idx="15">
                  <c:v>86</c:v>
                </c:pt>
                <c:pt idx="16">
                  <c:v>89</c:v>
                </c:pt>
                <c:pt idx="17">
                  <c:v>71</c:v>
                </c:pt>
                <c:pt idx="18">
                  <c:v>73</c:v>
                </c:pt>
                <c:pt idx="19">
                  <c:v>39</c:v>
                </c:pt>
                <c:pt idx="20">
                  <c:v>58</c:v>
                </c:pt>
                <c:pt idx="21">
                  <c:v>100</c:v>
                </c:pt>
                <c:pt idx="22">
                  <c:v>78</c:v>
                </c:pt>
                <c:pt idx="23">
                  <c:v>61</c:v>
                </c:pt>
                <c:pt idx="24">
                  <c:v>29</c:v>
                </c:pt>
                <c:pt idx="25">
                  <c:v>52</c:v>
                </c:pt>
                <c:pt idx="26">
                  <c:v>62</c:v>
                </c:pt>
                <c:pt idx="27">
                  <c:v>70</c:v>
                </c:pt>
                <c:pt idx="28">
                  <c:v>99</c:v>
                </c:pt>
                <c:pt idx="29">
                  <c:v>85</c:v>
                </c:pt>
                <c:pt idx="30">
                  <c:v>74</c:v>
                </c:pt>
              </c:numCache>
            </c:numRef>
          </c:val>
          <c:extLst>
            <c:ext xmlns:c16="http://schemas.microsoft.com/office/drawing/2014/chart" uri="{C3380CC4-5D6E-409C-BE32-E72D297353CC}">
              <c16:uniqueId val="{00000005-D40B-4516-884F-F5E260CB7A99}"/>
            </c:ext>
          </c:extLst>
        </c:ser>
        <c:ser>
          <c:idx val="6"/>
          <c:order val="6"/>
          <c:tx>
            <c:strRef>
              <c:f>Hoja4!$A$9</c:f>
              <c:strCache>
                <c:ptCount val="1"/>
                <c:pt idx="0">
                  <c:v>6:00</c:v>
                </c:pt>
              </c:strCache>
            </c:strRef>
          </c:tx>
          <c:spPr>
            <a:solidFill>
              <a:schemeClr val="accent1">
                <a:lumMod val="6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Hoja4!$B$9:$AF$9</c:f>
              <c:numCache>
                <c:formatCode>General</c:formatCode>
                <c:ptCount val="31"/>
                <c:pt idx="0">
                  <c:v>94</c:v>
                </c:pt>
                <c:pt idx="1">
                  <c:v>93</c:v>
                </c:pt>
                <c:pt idx="2">
                  <c:v>120</c:v>
                </c:pt>
                <c:pt idx="3">
                  <c:v>67</c:v>
                </c:pt>
                <c:pt idx="4">
                  <c:v>115</c:v>
                </c:pt>
                <c:pt idx="5">
                  <c:v>68</c:v>
                </c:pt>
                <c:pt idx="6">
                  <c:v>100</c:v>
                </c:pt>
                <c:pt idx="7">
                  <c:v>81</c:v>
                </c:pt>
                <c:pt idx="8">
                  <c:v>71</c:v>
                </c:pt>
                <c:pt idx="9">
                  <c:v>108</c:v>
                </c:pt>
                <c:pt idx="10">
                  <c:v>96</c:v>
                </c:pt>
                <c:pt idx="11">
                  <c:v>101</c:v>
                </c:pt>
                <c:pt idx="12">
                  <c:v>86</c:v>
                </c:pt>
                <c:pt idx="13">
                  <c:v>85</c:v>
                </c:pt>
                <c:pt idx="14">
                  <c:v>80</c:v>
                </c:pt>
                <c:pt idx="15">
                  <c:v>78</c:v>
                </c:pt>
                <c:pt idx="16">
                  <c:v>91</c:v>
                </c:pt>
                <c:pt idx="17">
                  <c:v>105</c:v>
                </c:pt>
                <c:pt idx="18">
                  <c:v>65</c:v>
                </c:pt>
                <c:pt idx="19">
                  <c:v>41</c:v>
                </c:pt>
                <c:pt idx="20">
                  <c:v>89</c:v>
                </c:pt>
                <c:pt idx="21">
                  <c:v>64</c:v>
                </c:pt>
                <c:pt idx="22">
                  <c:v>83</c:v>
                </c:pt>
                <c:pt idx="23">
                  <c:v>90</c:v>
                </c:pt>
                <c:pt idx="24">
                  <c:v>31</c:v>
                </c:pt>
                <c:pt idx="25">
                  <c:v>67</c:v>
                </c:pt>
                <c:pt idx="26">
                  <c:v>76</c:v>
                </c:pt>
                <c:pt idx="27">
                  <c:v>73</c:v>
                </c:pt>
                <c:pt idx="28">
                  <c:v>79</c:v>
                </c:pt>
                <c:pt idx="29">
                  <c:v>100</c:v>
                </c:pt>
                <c:pt idx="30">
                  <c:v>89</c:v>
                </c:pt>
              </c:numCache>
            </c:numRef>
          </c:val>
          <c:extLst>
            <c:ext xmlns:c16="http://schemas.microsoft.com/office/drawing/2014/chart" uri="{C3380CC4-5D6E-409C-BE32-E72D297353CC}">
              <c16:uniqueId val="{00000006-D40B-4516-884F-F5E260CB7A99}"/>
            </c:ext>
          </c:extLst>
        </c:ser>
        <c:ser>
          <c:idx val="7"/>
          <c:order val="7"/>
          <c:tx>
            <c:strRef>
              <c:f>Hoja4!$A$10</c:f>
              <c:strCache>
                <c:ptCount val="1"/>
                <c:pt idx="0">
                  <c:v>7:00</c:v>
                </c:pt>
              </c:strCache>
            </c:strRef>
          </c:tx>
          <c:spPr>
            <a:solidFill>
              <a:schemeClr val="accent2">
                <a:lumMod val="6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Hoja4!$B$10:$AF$10</c:f>
              <c:numCache>
                <c:formatCode>General</c:formatCode>
                <c:ptCount val="31"/>
                <c:pt idx="0">
                  <c:v>87</c:v>
                </c:pt>
                <c:pt idx="1">
                  <c:v>68</c:v>
                </c:pt>
                <c:pt idx="2">
                  <c:v>110</c:v>
                </c:pt>
                <c:pt idx="3">
                  <c:v>120</c:v>
                </c:pt>
                <c:pt idx="4">
                  <c:v>106</c:v>
                </c:pt>
                <c:pt idx="5">
                  <c:v>53</c:v>
                </c:pt>
                <c:pt idx="6">
                  <c:v>71</c:v>
                </c:pt>
                <c:pt idx="7">
                  <c:v>73</c:v>
                </c:pt>
                <c:pt idx="8">
                  <c:v>67</c:v>
                </c:pt>
                <c:pt idx="9">
                  <c:v>95</c:v>
                </c:pt>
                <c:pt idx="10">
                  <c:v>125</c:v>
                </c:pt>
                <c:pt idx="11">
                  <c:v>108</c:v>
                </c:pt>
                <c:pt idx="12">
                  <c:v>65</c:v>
                </c:pt>
                <c:pt idx="13">
                  <c:v>82</c:v>
                </c:pt>
                <c:pt idx="14">
                  <c:v>55</c:v>
                </c:pt>
                <c:pt idx="15">
                  <c:v>71</c:v>
                </c:pt>
                <c:pt idx="16">
                  <c:v>117</c:v>
                </c:pt>
                <c:pt idx="17">
                  <c:v>105</c:v>
                </c:pt>
                <c:pt idx="18">
                  <c:v>97</c:v>
                </c:pt>
                <c:pt idx="19">
                  <c:v>29</c:v>
                </c:pt>
                <c:pt idx="20">
                  <c:v>78</c:v>
                </c:pt>
                <c:pt idx="21">
                  <c:v>59</c:v>
                </c:pt>
                <c:pt idx="22">
                  <c:v>92</c:v>
                </c:pt>
                <c:pt idx="23">
                  <c:v>65</c:v>
                </c:pt>
                <c:pt idx="24">
                  <c:v>42</c:v>
                </c:pt>
                <c:pt idx="25">
                  <c:v>63</c:v>
                </c:pt>
                <c:pt idx="26">
                  <c:v>59</c:v>
                </c:pt>
                <c:pt idx="27">
                  <c:v>74</c:v>
                </c:pt>
                <c:pt idx="28">
                  <c:v>81</c:v>
                </c:pt>
                <c:pt idx="29">
                  <c:v>99</c:v>
                </c:pt>
                <c:pt idx="30">
                  <c:v>97</c:v>
                </c:pt>
              </c:numCache>
            </c:numRef>
          </c:val>
          <c:extLst>
            <c:ext xmlns:c16="http://schemas.microsoft.com/office/drawing/2014/chart" uri="{C3380CC4-5D6E-409C-BE32-E72D297353CC}">
              <c16:uniqueId val="{00000007-D40B-4516-884F-F5E260CB7A99}"/>
            </c:ext>
          </c:extLst>
        </c:ser>
        <c:ser>
          <c:idx val="8"/>
          <c:order val="8"/>
          <c:tx>
            <c:strRef>
              <c:f>Hoja4!$A$11</c:f>
              <c:strCache>
                <c:ptCount val="1"/>
                <c:pt idx="0">
                  <c:v>8:00</c:v>
                </c:pt>
              </c:strCache>
            </c:strRef>
          </c:tx>
          <c:spPr>
            <a:solidFill>
              <a:schemeClr val="accent3">
                <a:lumMod val="6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Hoja4!$B$11:$AF$11</c:f>
              <c:numCache>
                <c:formatCode>General</c:formatCode>
                <c:ptCount val="31"/>
                <c:pt idx="0">
                  <c:v>96</c:v>
                </c:pt>
                <c:pt idx="1">
                  <c:v>88</c:v>
                </c:pt>
                <c:pt idx="2">
                  <c:v>79</c:v>
                </c:pt>
                <c:pt idx="3">
                  <c:v>85</c:v>
                </c:pt>
                <c:pt idx="4">
                  <c:v>112</c:v>
                </c:pt>
                <c:pt idx="5">
                  <c:v>57</c:v>
                </c:pt>
                <c:pt idx="6">
                  <c:v>84</c:v>
                </c:pt>
                <c:pt idx="7">
                  <c:v>80</c:v>
                </c:pt>
                <c:pt idx="8">
                  <c:v>65</c:v>
                </c:pt>
                <c:pt idx="9">
                  <c:v>104</c:v>
                </c:pt>
                <c:pt idx="10">
                  <c:v>108</c:v>
                </c:pt>
                <c:pt idx="11">
                  <c:v>99</c:v>
                </c:pt>
                <c:pt idx="12">
                  <c:v>35</c:v>
                </c:pt>
                <c:pt idx="13">
                  <c:v>77</c:v>
                </c:pt>
                <c:pt idx="14">
                  <c:v>37</c:v>
                </c:pt>
                <c:pt idx="15">
                  <c:v>70</c:v>
                </c:pt>
                <c:pt idx="16">
                  <c:v>95</c:v>
                </c:pt>
                <c:pt idx="17">
                  <c:v>66</c:v>
                </c:pt>
                <c:pt idx="18">
                  <c:v>75</c:v>
                </c:pt>
                <c:pt idx="19">
                  <c:v>24</c:v>
                </c:pt>
                <c:pt idx="20">
                  <c:v>81</c:v>
                </c:pt>
                <c:pt idx="21">
                  <c:v>39</c:v>
                </c:pt>
                <c:pt idx="22">
                  <c:v>95</c:v>
                </c:pt>
                <c:pt idx="23">
                  <c:v>152</c:v>
                </c:pt>
                <c:pt idx="24">
                  <c:v>43</c:v>
                </c:pt>
                <c:pt idx="25">
                  <c:v>46</c:v>
                </c:pt>
                <c:pt idx="26">
                  <c:v>22</c:v>
                </c:pt>
                <c:pt idx="27">
                  <c:v>71</c:v>
                </c:pt>
                <c:pt idx="28">
                  <c:v>111</c:v>
                </c:pt>
                <c:pt idx="29">
                  <c:v>89</c:v>
                </c:pt>
                <c:pt idx="30">
                  <c:v>88</c:v>
                </c:pt>
              </c:numCache>
            </c:numRef>
          </c:val>
          <c:extLst>
            <c:ext xmlns:c16="http://schemas.microsoft.com/office/drawing/2014/chart" uri="{C3380CC4-5D6E-409C-BE32-E72D297353CC}">
              <c16:uniqueId val="{00000008-D40B-4516-884F-F5E260CB7A99}"/>
            </c:ext>
          </c:extLst>
        </c:ser>
        <c:ser>
          <c:idx val="9"/>
          <c:order val="9"/>
          <c:tx>
            <c:strRef>
              <c:f>Hoja4!$A$12</c:f>
              <c:strCache>
                <c:ptCount val="1"/>
                <c:pt idx="0">
                  <c:v>9:00</c:v>
                </c:pt>
              </c:strCache>
            </c:strRef>
          </c:tx>
          <c:spPr>
            <a:solidFill>
              <a:schemeClr val="accent4">
                <a:lumMod val="6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Hoja4!$B$12:$AF$12</c:f>
              <c:numCache>
                <c:formatCode>General</c:formatCode>
                <c:ptCount val="31"/>
                <c:pt idx="0">
                  <c:v>91</c:v>
                </c:pt>
                <c:pt idx="1">
                  <c:v>76</c:v>
                </c:pt>
                <c:pt idx="2">
                  <c:v>83</c:v>
                </c:pt>
                <c:pt idx="3">
                  <c:v>97</c:v>
                </c:pt>
                <c:pt idx="4">
                  <c:v>106</c:v>
                </c:pt>
                <c:pt idx="5">
                  <c:v>58</c:v>
                </c:pt>
                <c:pt idx="6">
                  <c:v>64</c:v>
                </c:pt>
                <c:pt idx="7">
                  <c:v>71</c:v>
                </c:pt>
                <c:pt idx="8">
                  <c:v>71</c:v>
                </c:pt>
                <c:pt idx="9">
                  <c:v>118</c:v>
                </c:pt>
                <c:pt idx="10">
                  <c:v>91</c:v>
                </c:pt>
                <c:pt idx="11">
                  <c:v>99</c:v>
                </c:pt>
                <c:pt idx="12">
                  <c:v>29</c:v>
                </c:pt>
                <c:pt idx="13">
                  <c:v>80</c:v>
                </c:pt>
                <c:pt idx="14">
                  <c:v>47</c:v>
                </c:pt>
                <c:pt idx="15">
                  <c:v>67</c:v>
                </c:pt>
                <c:pt idx="16">
                  <c:v>130</c:v>
                </c:pt>
                <c:pt idx="17">
                  <c:v>85</c:v>
                </c:pt>
                <c:pt idx="18">
                  <c:v>46</c:v>
                </c:pt>
                <c:pt idx="19">
                  <c:v>33</c:v>
                </c:pt>
                <c:pt idx="20">
                  <c:v>112</c:v>
                </c:pt>
                <c:pt idx="21">
                  <c:v>96</c:v>
                </c:pt>
                <c:pt idx="22">
                  <c:v>123</c:v>
                </c:pt>
                <c:pt idx="23">
                  <c:v>90</c:v>
                </c:pt>
                <c:pt idx="24">
                  <c:v>51</c:v>
                </c:pt>
                <c:pt idx="25">
                  <c:v>58</c:v>
                </c:pt>
                <c:pt idx="26">
                  <c:v>41</c:v>
                </c:pt>
                <c:pt idx="27">
                  <c:v>67</c:v>
                </c:pt>
                <c:pt idx="28">
                  <c:v>105</c:v>
                </c:pt>
                <c:pt idx="29">
                  <c:v>0</c:v>
                </c:pt>
                <c:pt idx="30">
                  <c:v>116</c:v>
                </c:pt>
              </c:numCache>
            </c:numRef>
          </c:val>
          <c:extLst>
            <c:ext xmlns:c16="http://schemas.microsoft.com/office/drawing/2014/chart" uri="{C3380CC4-5D6E-409C-BE32-E72D297353CC}">
              <c16:uniqueId val="{00000009-D40B-4516-884F-F5E260CB7A99}"/>
            </c:ext>
          </c:extLst>
        </c:ser>
        <c:ser>
          <c:idx val="10"/>
          <c:order val="10"/>
          <c:tx>
            <c:strRef>
              <c:f>Hoja4!$A$13</c:f>
              <c:strCache>
                <c:ptCount val="1"/>
                <c:pt idx="0">
                  <c:v>10:00</c:v>
                </c:pt>
              </c:strCache>
            </c:strRef>
          </c:tx>
          <c:spPr>
            <a:solidFill>
              <a:schemeClr val="accent5">
                <a:lumMod val="6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Hoja4!$B$13:$AF$13</c:f>
              <c:numCache>
                <c:formatCode>General</c:formatCode>
                <c:ptCount val="31"/>
                <c:pt idx="0">
                  <c:v>78</c:v>
                </c:pt>
                <c:pt idx="1">
                  <c:v>89</c:v>
                </c:pt>
                <c:pt idx="2">
                  <c:v>77</c:v>
                </c:pt>
                <c:pt idx="3">
                  <c:v>79</c:v>
                </c:pt>
                <c:pt idx="4">
                  <c:v>116</c:v>
                </c:pt>
                <c:pt idx="5">
                  <c:v>88</c:v>
                </c:pt>
                <c:pt idx="6">
                  <c:v>96</c:v>
                </c:pt>
                <c:pt idx="7">
                  <c:v>110</c:v>
                </c:pt>
                <c:pt idx="8">
                  <c:v>74</c:v>
                </c:pt>
                <c:pt idx="9">
                  <c:v>98</c:v>
                </c:pt>
                <c:pt idx="10">
                  <c:v>132</c:v>
                </c:pt>
                <c:pt idx="11">
                  <c:v>115</c:v>
                </c:pt>
                <c:pt idx="12">
                  <c:v>85</c:v>
                </c:pt>
                <c:pt idx="13">
                  <c:v>103</c:v>
                </c:pt>
                <c:pt idx="14">
                  <c:v>79</c:v>
                </c:pt>
                <c:pt idx="15">
                  <c:v>91</c:v>
                </c:pt>
                <c:pt idx="16">
                  <c:v>90</c:v>
                </c:pt>
                <c:pt idx="17">
                  <c:v>83</c:v>
                </c:pt>
                <c:pt idx="18">
                  <c:v>60</c:v>
                </c:pt>
                <c:pt idx="19">
                  <c:v>47</c:v>
                </c:pt>
                <c:pt idx="20">
                  <c:v>108</c:v>
                </c:pt>
                <c:pt idx="21">
                  <c:v>127</c:v>
                </c:pt>
                <c:pt idx="22">
                  <c:v>74</c:v>
                </c:pt>
                <c:pt idx="23">
                  <c:v>111</c:v>
                </c:pt>
                <c:pt idx="24">
                  <c:v>90</c:v>
                </c:pt>
                <c:pt idx="25">
                  <c:v>65</c:v>
                </c:pt>
                <c:pt idx="26">
                  <c:v>29</c:v>
                </c:pt>
                <c:pt idx="27">
                  <c:v>56</c:v>
                </c:pt>
                <c:pt idx="28">
                  <c:v>99</c:v>
                </c:pt>
                <c:pt idx="29">
                  <c:v>114</c:v>
                </c:pt>
                <c:pt idx="30">
                  <c:v>94</c:v>
                </c:pt>
              </c:numCache>
            </c:numRef>
          </c:val>
          <c:extLst>
            <c:ext xmlns:c16="http://schemas.microsoft.com/office/drawing/2014/chart" uri="{C3380CC4-5D6E-409C-BE32-E72D297353CC}">
              <c16:uniqueId val="{0000000A-D40B-4516-884F-F5E260CB7A99}"/>
            </c:ext>
          </c:extLst>
        </c:ser>
        <c:ser>
          <c:idx val="11"/>
          <c:order val="11"/>
          <c:tx>
            <c:strRef>
              <c:f>Hoja4!$A$14</c:f>
              <c:strCache>
                <c:ptCount val="1"/>
                <c:pt idx="0">
                  <c:v>11:00</c:v>
                </c:pt>
              </c:strCache>
            </c:strRef>
          </c:tx>
          <c:spPr>
            <a:solidFill>
              <a:schemeClr val="accent6">
                <a:lumMod val="6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Hoja4!$B$14:$AF$14</c:f>
              <c:numCache>
                <c:formatCode>General</c:formatCode>
                <c:ptCount val="31"/>
                <c:pt idx="0">
                  <c:v>100</c:v>
                </c:pt>
                <c:pt idx="1">
                  <c:v>101</c:v>
                </c:pt>
                <c:pt idx="2">
                  <c:v>82</c:v>
                </c:pt>
                <c:pt idx="3">
                  <c:v>83</c:v>
                </c:pt>
                <c:pt idx="4">
                  <c:v>97</c:v>
                </c:pt>
                <c:pt idx="5">
                  <c:v>65</c:v>
                </c:pt>
                <c:pt idx="6">
                  <c:v>69</c:v>
                </c:pt>
                <c:pt idx="7">
                  <c:v>115</c:v>
                </c:pt>
                <c:pt idx="8">
                  <c:v>84</c:v>
                </c:pt>
                <c:pt idx="9">
                  <c:v>97</c:v>
                </c:pt>
                <c:pt idx="10">
                  <c:v>115</c:v>
                </c:pt>
                <c:pt idx="11">
                  <c:v>95</c:v>
                </c:pt>
                <c:pt idx="12">
                  <c:v>44</c:v>
                </c:pt>
                <c:pt idx="13">
                  <c:v>69</c:v>
                </c:pt>
                <c:pt idx="14">
                  <c:v>75</c:v>
                </c:pt>
                <c:pt idx="15">
                  <c:v>79</c:v>
                </c:pt>
                <c:pt idx="16">
                  <c:v>100</c:v>
                </c:pt>
                <c:pt idx="17">
                  <c:v>86</c:v>
                </c:pt>
                <c:pt idx="18">
                  <c:v>65</c:v>
                </c:pt>
                <c:pt idx="19">
                  <c:v>40</c:v>
                </c:pt>
                <c:pt idx="20">
                  <c:v>116</c:v>
                </c:pt>
                <c:pt idx="21">
                  <c:v>107</c:v>
                </c:pt>
                <c:pt idx="22">
                  <c:v>88</c:v>
                </c:pt>
                <c:pt idx="23">
                  <c:v>110</c:v>
                </c:pt>
                <c:pt idx="24">
                  <c:v>92</c:v>
                </c:pt>
                <c:pt idx="25">
                  <c:v>37</c:v>
                </c:pt>
                <c:pt idx="26">
                  <c:v>36</c:v>
                </c:pt>
                <c:pt idx="27">
                  <c:v>93</c:v>
                </c:pt>
                <c:pt idx="28">
                  <c:v>88</c:v>
                </c:pt>
                <c:pt idx="29">
                  <c:v>121</c:v>
                </c:pt>
                <c:pt idx="30">
                  <c:v>91</c:v>
                </c:pt>
              </c:numCache>
            </c:numRef>
          </c:val>
          <c:extLst>
            <c:ext xmlns:c16="http://schemas.microsoft.com/office/drawing/2014/chart" uri="{C3380CC4-5D6E-409C-BE32-E72D297353CC}">
              <c16:uniqueId val="{0000000B-D40B-4516-884F-F5E260CB7A99}"/>
            </c:ext>
          </c:extLst>
        </c:ser>
        <c:ser>
          <c:idx val="12"/>
          <c:order val="12"/>
          <c:tx>
            <c:strRef>
              <c:f>Hoja4!$A$15</c:f>
              <c:strCache>
                <c:ptCount val="1"/>
                <c:pt idx="0">
                  <c:v>12:00</c:v>
                </c:pt>
              </c:strCache>
            </c:strRef>
          </c:tx>
          <c:spPr>
            <a:solidFill>
              <a:schemeClr val="accent1">
                <a:lumMod val="80000"/>
                <a:lumOff val="2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Hoja4!$B$15:$AF$15</c:f>
              <c:numCache>
                <c:formatCode>General</c:formatCode>
                <c:ptCount val="31"/>
                <c:pt idx="0">
                  <c:v>96</c:v>
                </c:pt>
                <c:pt idx="1">
                  <c:v>99</c:v>
                </c:pt>
                <c:pt idx="2">
                  <c:v>95</c:v>
                </c:pt>
                <c:pt idx="3">
                  <c:v>99</c:v>
                </c:pt>
                <c:pt idx="4">
                  <c:v>104</c:v>
                </c:pt>
                <c:pt idx="5">
                  <c:v>59</c:v>
                </c:pt>
                <c:pt idx="6">
                  <c:v>71</c:v>
                </c:pt>
                <c:pt idx="7">
                  <c:v>105</c:v>
                </c:pt>
                <c:pt idx="8">
                  <c:v>85</c:v>
                </c:pt>
                <c:pt idx="9">
                  <c:v>98</c:v>
                </c:pt>
                <c:pt idx="10">
                  <c:v>86</c:v>
                </c:pt>
                <c:pt idx="11">
                  <c:v>93</c:v>
                </c:pt>
                <c:pt idx="12">
                  <c:v>83</c:v>
                </c:pt>
                <c:pt idx="13">
                  <c:v>89</c:v>
                </c:pt>
                <c:pt idx="14">
                  <c:v>140</c:v>
                </c:pt>
                <c:pt idx="15">
                  <c:v>82</c:v>
                </c:pt>
                <c:pt idx="16">
                  <c:v>70</c:v>
                </c:pt>
                <c:pt idx="17">
                  <c:v>78</c:v>
                </c:pt>
                <c:pt idx="18">
                  <c:v>76</c:v>
                </c:pt>
                <c:pt idx="19">
                  <c:v>27</c:v>
                </c:pt>
                <c:pt idx="20">
                  <c:v>106</c:v>
                </c:pt>
                <c:pt idx="21">
                  <c:v>60</c:v>
                </c:pt>
                <c:pt idx="22">
                  <c:v>93</c:v>
                </c:pt>
                <c:pt idx="23">
                  <c:v>86</c:v>
                </c:pt>
                <c:pt idx="24">
                  <c:v>90</c:v>
                </c:pt>
                <c:pt idx="25">
                  <c:v>23</c:v>
                </c:pt>
                <c:pt idx="26">
                  <c:v>52</c:v>
                </c:pt>
                <c:pt idx="27">
                  <c:v>82</c:v>
                </c:pt>
                <c:pt idx="28">
                  <c:v>77</c:v>
                </c:pt>
                <c:pt idx="29">
                  <c:v>94</c:v>
                </c:pt>
                <c:pt idx="30">
                  <c:v>87</c:v>
                </c:pt>
              </c:numCache>
            </c:numRef>
          </c:val>
          <c:extLst>
            <c:ext xmlns:c16="http://schemas.microsoft.com/office/drawing/2014/chart" uri="{C3380CC4-5D6E-409C-BE32-E72D297353CC}">
              <c16:uniqueId val="{0000000C-D40B-4516-884F-F5E260CB7A99}"/>
            </c:ext>
          </c:extLst>
        </c:ser>
        <c:ser>
          <c:idx val="13"/>
          <c:order val="13"/>
          <c:tx>
            <c:strRef>
              <c:f>Hoja4!$A$16</c:f>
              <c:strCache>
                <c:ptCount val="1"/>
                <c:pt idx="0">
                  <c:v>13:00</c:v>
                </c:pt>
              </c:strCache>
            </c:strRef>
          </c:tx>
          <c:spPr>
            <a:solidFill>
              <a:schemeClr val="accent2">
                <a:lumMod val="80000"/>
                <a:lumOff val="2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Hoja4!$B$16:$AF$16</c:f>
              <c:numCache>
                <c:formatCode>General</c:formatCode>
                <c:ptCount val="31"/>
                <c:pt idx="0">
                  <c:v>110</c:v>
                </c:pt>
                <c:pt idx="1">
                  <c:v>78</c:v>
                </c:pt>
                <c:pt idx="2">
                  <c:v>101</c:v>
                </c:pt>
                <c:pt idx="3">
                  <c:v>79</c:v>
                </c:pt>
                <c:pt idx="4">
                  <c:v>115</c:v>
                </c:pt>
                <c:pt idx="5">
                  <c:v>57</c:v>
                </c:pt>
                <c:pt idx="6">
                  <c:v>80</c:v>
                </c:pt>
                <c:pt idx="7">
                  <c:v>88</c:v>
                </c:pt>
                <c:pt idx="8">
                  <c:v>100</c:v>
                </c:pt>
                <c:pt idx="9">
                  <c:v>80</c:v>
                </c:pt>
                <c:pt idx="10">
                  <c:v>136</c:v>
                </c:pt>
                <c:pt idx="11">
                  <c:v>98</c:v>
                </c:pt>
                <c:pt idx="12">
                  <c:v>70</c:v>
                </c:pt>
                <c:pt idx="13">
                  <c:v>92</c:v>
                </c:pt>
                <c:pt idx="14">
                  <c:v>131</c:v>
                </c:pt>
                <c:pt idx="15">
                  <c:v>113</c:v>
                </c:pt>
                <c:pt idx="16">
                  <c:v>95</c:v>
                </c:pt>
                <c:pt idx="17">
                  <c:v>83</c:v>
                </c:pt>
                <c:pt idx="18">
                  <c:v>68</c:v>
                </c:pt>
                <c:pt idx="19">
                  <c:v>35</c:v>
                </c:pt>
                <c:pt idx="20">
                  <c:v>115</c:v>
                </c:pt>
                <c:pt idx="21">
                  <c:v>71</c:v>
                </c:pt>
                <c:pt idx="22">
                  <c:v>87</c:v>
                </c:pt>
                <c:pt idx="23">
                  <c:v>87</c:v>
                </c:pt>
                <c:pt idx="24">
                  <c:v>95</c:v>
                </c:pt>
                <c:pt idx="25">
                  <c:v>29</c:v>
                </c:pt>
                <c:pt idx="26">
                  <c:v>82</c:v>
                </c:pt>
                <c:pt idx="27">
                  <c:v>102</c:v>
                </c:pt>
                <c:pt idx="28">
                  <c:v>91</c:v>
                </c:pt>
                <c:pt idx="29">
                  <c:v>121</c:v>
                </c:pt>
                <c:pt idx="30">
                  <c:v>92</c:v>
                </c:pt>
              </c:numCache>
            </c:numRef>
          </c:val>
          <c:extLst>
            <c:ext xmlns:c16="http://schemas.microsoft.com/office/drawing/2014/chart" uri="{C3380CC4-5D6E-409C-BE32-E72D297353CC}">
              <c16:uniqueId val="{0000000D-D40B-4516-884F-F5E260CB7A99}"/>
            </c:ext>
          </c:extLst>
        </c:ser>
        <c:ser>
          <c:idx val="14"/>
          <c:order val="14"/>
          <c:tx>
            <c:strRef>
              <c:f>Hoja4!$A$17</c:f>
              <c:strCache>
                <c:ptCount val="1"/>
                <c:pt idx="0">
                  <c:v>14:00</c:v>
                </c:pt>
              </c:strCache>
            </c:strRef>
          </c:tx>
          <c:spPr>
            <a:solidFill>
              <a:schemeClr val="accent3">
                <a:lumMod val="80000"/>
                <a:lumOff val="2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Hoja4!$B$17:$AF$17</c:f>
              <c:numCache>
                <c:formatCode>General</c:formatCode>
                <c:ptCount val="31"/>
                <c:pt idx="0">
                  <c:v>101</c:v>
                </c:pt>
                <c:pt idx="1">
                  <c:v>67</c:v>
                </c:pt>
                <c:pt idx="2">
                  <c:v>88</c:v>
                </c:pt>
                <c:pt idx="3">
                  <c:v>82</c:v>
                </c:pt>
                <c:pt idx="4">
                  <c:v>93</c:v>
                </c:pt>
                <c:pt idx="5">
                  <c:v>46</c:v>
                </c:pt>
                <c:pt idx="6">
                  <c:v>68</c:v>
                </c:pt>
                <c:pt idx="7">
                  <c:v>78</c:v>
                </c:pt>
                <c:pt idx="8">
                  <c:v>93</c:v>
                </c:pt>
                <c:pt idx="9">
                  <c:v>105</c:v>
                </c:pt>
                <c:pt idx="10">
                  <c:v>121</c:v>
                </c:pt>
                <c:pt idx="11">
                  <c:v>112</c:v>
                </c:pt>
                <c:pt idx="12">
                  <c:v>49</c:v>
                </c:pt>
                <c:pt idx="13">
                  <c:v>81</c:v>
                </c:pt>
                <c:pt idx="14">
                  <c:v>84</c:v>
                </c:pt>
                <c:pt idx="15">
                  <c:v>75</c:v>
                </c:pt>
                <c:pt idx="16">
                  <c:v>61</c:v>
                </c:pt>
                <c:pt idx="17">
                  <c:v>54</c:v>
                </c:pt>
                <c:pt idx="18">
                  <c:v>105</c:v>
                </c:pt>
                <c:pt idx="19">
                  <c:v>55</c:v>
                </c:pt>
                <c:pt idx="20">
                  <c:v>118</c:v>
                </c:pt>
                <c:pt idx="21">
                  <c:v>66</c:v>
                </c:pt>
                <c:pt idx="22">
                  <c:v>70</c:v>
                </c:pt>
                <c:pt idx="23">
                  <c:v>102</c:v>
                </c:pt>
                <c:pt idx="24">
                  <c:v>85</c:v>
                </c:pt>
                <c:pt idx="25">
                  <c:v>39</c:v>
                </c:pt>
                <c:pt idx="26">
                  <c:v>86</c:v>
                </c:pt>
                <c:pt idx="27">
                  <c:v>110</c:v>
                </c:pt>
                <c:pt idx="28">
                  <c:v>89</c:v>
                </c:pt>
                <c:pt idx="29">
                  <c:v>104</c:v>
                </c:pt>
                <c:pt idx="30">
                  <c:v>85</c:v>
                </c:pt>
              </c:numCache>
            </c:numRef>
          </c:val>
          <c:extLst>
            <c:ext xmlns:c16="http://schemas.microsoft.com/office/drawing/2014/chart" uri="{C3380CC4-5D6E-409C-BE32-E72D297353CC}">
              <c16:uniqueId val="{0000000E-D40B-4516-884F-F5E260CB7A99}"/>
            </c:ext>
          </c:extLst>
        </c:ser>
        <c:ser>
          <c:idx val="15"/>
          <c:order val="15"/>
          <c:tx>
            <c:strRef>
              <c:f>Hoja4!$A$18</c:f>
              <c:strCache>
                <c:ptCount val="1"/>
                <c:pt idx="0">
                  <c:v>15:00</c:v>
                </c:pt>
              </c:strCache>
            </c:strRef>
          </c:tx>
          <c:spPr>
            <a:solidFill>
              <a:schemeClr val="accent4">
                <a:lumMod val="80000"/>
                <a:lumOff val="2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Hoja4!$B$18:$AF$18</c:f>
              <c:numCache>
                <c:formatCode>General</c:formatCode>
                <c:ptCount val="31"/>
                <c:pt idx="0">
                  <c:v>100</c:v>
                </c:pt>
                <c:pt idx="1">
                  <c:v>90</c:v>
                </c:pt>
                <c:pt idx="2">
                  <c:v>105</c:v>
                </c:pt>
                <c:pt idx="3">
                  <c:v>83</c:v>
                </c:pt>
                <c:pt idx="4">
                  <c:v>55</c:v>
                </c:pt>
                <c:pt idx="5">
                  <c:v>48</c:v>
                </c:pt>
                <c:pt idx="6">
                  <c:v>89</c:v>
                </c:pt>
                <c:pt idx="7">
                  <c:v>30</c:v>
                </c:pt>
                <c:pt idx="8">
                  <c:v>96</c:v>
                </c:pt>
                <c:pt idx="9">
                  <c:v>76</c:v>
                </c:pt>
                <c:pt idx="10">
                  <c:v>103</c:v>
                </c:pt>
                <c:pt idx="11">
                  <c:v>91</c:v>
                </c:pt>
                <c:pt idx="12">
                  <c:v>67</c:v>
                </c:pt>
                <c:pt idx="13">
                  <c:v>79</c:v>
                </c:pt>
                <c:pt idx="14">
                  <c:v>124</c:v>
                </c:pt>
                <c:pt idx="15">
                  <c:v>87</c:v>
                </c:pt>
                <c:pt idx="16">
                  <c:v>67</c:v>
                </c:pt>
                <c:pt idx="17">
                  <c:v>118</c:v>
                </c:pt>
                <c:pt idx="18">
                  <c:v>113</c:v>
                </c:pt>
                <c:pt idx="19">
                  <c:v>53</c:v>
                </c:pt>
                <c:pt idx="20">
                  <c:v>107</c:v>
                </c:pt>
                <c:pt idx="21">
                  <c:v>72</c:v>
                </c:pt>
                <c:pt idx="22">
                  <c:v>90</c:v>
                </c:pt>
                <c:pt idx="23">
                  <c:v>84</c:v>
                </c:pt>
                <c:pt idx="24">
                  <c:v>68</c:v>
                </c:pt>
                <c:pt idx="25">
                  <c:v>48</c:v>
                </c:pt>
                <c:pt idx="26">
                  <c:v>82</c:v>
                </c:pt>
                <c:pt idx="27">
                  <c:v>110</c:v>
                </c:pt>
                <c:pt idx="28">
                  <c:v>65</c:v>
                </c:pt>
                <c:pt idx="29">
                  <c:v>105</c:v>
                </c:pt>
                <c:pt idx="30">
                  <c:v>110</c:v>
                </c:pt>
              </c:numCache>
            </c:numRef>
          </c:val>
          <c:extLst>
            <c:ext xmlns:c16="http://schemas.microsoft.com/office/drawing/2014/chart" uri="{C3380CC4-5D6E-409C-BE32-E72D297353CC}">
              <c16:uniqueId val="{0000000F-D40B-4516-884F-F5E260CB7A99}"/>
            </c:ext>
          </c:extLst>
        </c:ser>
        <c:ser>
          <c:idx val="16"/>
          <c:order val="16"/>
          <c:tx>
            <c:strRef>
              <c:f>Hoja4!$A$19</c:f>
              <c:strCache>
                <c:ptCount val="1"/>
                <c:pt idx="0">
                  <c:v>16:00</c:v>
                </c:pt>
              </c:strCache>
            </c:strRef>
          </c:tx>
          <c:spPr>
            <a:solidFill>
              <a:schemeClr val="accent5">
                <a:lumMod val="80000"/>
                <a:lumOff val="2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Hoja4!$B$19:$AF$19</c:f>
              <c:numCache>
                <c:formatCode>General</c:formatCode>
                <c:ptCount val="31"/>
                <c:pt idx="0">
                  <c:v>128</c:v>
                </c:pt>
                <c:pt idx="1">
                  <c:v>89</c:v>
                </c:pt>
                <c:pt idx="2">
                  <c:v>101</c:v>
                </c:pt>
                <c:pt idx="3">
                  <c:v>97</c:v>
                </c:pt>
                <c:pt idx="4">
                  <c:v>81</c:v>
                </c:pt>
                <c:pt idx="5">
                  <c:v>58</c:v>
                </c:pt>
                <c:pt idx="6">
                  <c:v>63</c:v>
                </c:pt>
                <c:pt idx="7">
                  <c:v>73</c:v>
                </c:pt>
                <c:pt idx="8">
                  <c:v>100</c:v>
                </c:pt>
                <c:pt idx="9">
                  <c:v>98</c:v>
                </c:pt>
                <c:pt idx="10">
                  <c:v>91</c:v>
                </c:pt>
                <c:pt idx="11">
                  <c:v>76</c:v>
                </c:pt>
                <c:pt idx="12">
                  <c:v>39</c:v>
                </c:pt>
                <c:pt idx="13">
                  <c:v>102</c:v>
                </c:pt>
                <c:pt idx="14">
                  <c:v>102</c:v>
                </c:pt>
                <c:pt idx="15">
                  <c:v>66</c:v>
                </c:pt>
                <c:pt idx="16">
                  <c:v>96</c:v>
                </c:pt>
                <c:pt idx="17">
                  <c:v>93</c:v>
                </c:pt>
                <c:pt idx="18">
                  <c:v>69</c:v>
                </c:pt>
                <c:pt idx="19">
                  <c:v>54</c:v>
                </c:pt>
                <c:pt idx="20">
                  <c:v>75</c:v>
                </c:pt>
                <c:pt idx="21">
                  <c:v>72</c:v>
                </c:pt>
                <c:pt idx="22">
                  <c:v>79</c:v>
                </c:pt>
                <c:pt idx="23">
                  <c:v>110</c:v>
                </c:pt>
                <c:pt idx="24">
                  <c:v>68</c:v>
                </c:pt>
                <c:pt idx="25">
                  <c:v>49</c:v>
                </c:pt>
                <c:pt idx="26">
                  <c:v>83</c:v>
                </c:pt>
                <c:pt idx="27">
                  <c:v>112</c:v>
                </c:pt>
                <c:pt idx="28">
                  <c:v>65</c:v>
                </c:pt>
                <c:pt idx="29">
                  <c:v>87</c:v>
                </c:pt>
                <c:pt idx="30">
                  <c:v>96</c:v>
                </c:pt>
              </c:numCache>
            </c:numRef>
          </c:val>
          <c:extLst>
            <c:ext xmlns:c16="http://schemas.microsoft.com/office/drawing/2014/chart" uri="{C3380CC4-5D6E-409C-BE32-E72D297353CC}">
              <c16:uniqueId val="{00000010-D40B-4516-884F-F5E260CB7A99}"/>
            </c:ext>
          </c:extLst>
        </c:ser>
        <c:ser>
          <c:idx val="17"/>
          <c:order val="17"/>
          <c:tx>
            <c:strRef>
              <c:f>Hoja4!$A$20</c:f>
              <c:strCache>
                <c:ptCount val="1"/>
                <c:pt idx="0">
                  <c:v>17:00</c:v>
                </c:pt>
              </c:strCache>
            </c:strRef>
          </c:tx>
          <c:spPr>
            <a:solidFill>
              <a:schemeClr val="accent6">
                <a:lumMod val="80000"/>
                <a:lumOff val="2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Hoja4!$B$20:$AF$20</c:f>
              <c:numCache>
                <c:formatCode>General</c:formatCode>
                <c:ptCount val="31"/>
                <c:pt idx="0">
                  <c:v>118</c:v>
                </c:pt>
                <c:pt idx="1">
                  <c:v>77</c:v>
                </c:pt>
                <c:pt idx="2">
                  <c:v>112</c:v>
                </c:pt>
                <c:pt idx="3">
                  <c:v>71</c:v>
                </c:pt>
                <c:pt idx="4">
                  <c:v>83</c:v>
                </c:pt>
                <c:pt idx="5">
                  <c:v>71</c:v>
                </c:pt>
                <c:pt idx="6">
                  <c:v>96</c:v>
                </c:pt>
                <c:pt idx="7">
                  <c:v>89</c:v>
                </c:pt>
                <c:pt idx="8">
                  <c:v>106</c:v>
                </c:pt>
                <c:pt idx="9">
                  <c:v>96</c:v>
                </c:pt>
                <c:pt idx="10">
                  <c:v>77</c:v>
                </c:pt>
                <c:pt idx="11">
                  <c:v>86</c:v>
                </c:pt>
                <c:pt idx="12">
                  <c:v>100</c:v>
                </c:pt>
                <c:pt idx="13">
                  <c:v>104</c:v>
                </c:pt>
                <c:pt idx="14">
                  <c:v>89</c:v>
                </c:pt>
                <c:pt idx="15">
                  <c:v>73</c:v>
                </c:pt>
                <c:pt idx="16">
                  <c:v>85</c:v>
                </c:pt>
                <c:pt idx="17">
                  <c:v>87</c:v>
                </c:pt>
                <c:pt idx="18">
                  <c:v>63</c:v>
                </c:pt>
                <c:pt idx="19">
                  <c:v>54</c:v>
                </c:pt>
                <c:pt idx="20">
                  <c:v>115</c:v>
                </c:pt>
                <c:pt idx="21">
                  <c:v>85</c:v>
                </c:pt>
                <c:pt idx="22">
                  <c:v>77</c:v>
                </c:pt>
                <c:pt idx="23">
                  <c:v>86</c:v>
                </c:pt>
                <c:pt idx="24">
                  <c:v>56</c:v>
                </c:pt>
                <c:pt idx="25">
                  <c:v>66</c:v>
                </c:pt>
                <c:pt idx="26">
                  <c:v>92</c:v>
                </c:pt>
                <c:pt idx="27">
                  <c:v>114</c:v>
                </c:pt>
                <c:pt idx="28">
                  <c:v>105</c:v>
                </c:pt>
                <c:pt idx="29">
                  <c:v>79</c:v>
                </c:pt>
                <c:pt idx="30">
                  <c:v>110</c:v>
                </c:pt>
              </c:numCache>
            </c:numRef>
          </c:val>
          <c:extLst>
            <c:ext xmlns:c16="http://schemas.microsoft.com/office/drawing/2014/chart" uri="{C3380CC4-5D6E-409C-BE32-E72D297353CC}">
              <c16:uniqueId val="{00000011-D40B-4516-884F-F5E260CB7A99}"/>
            </c:ext>
          </c:extLst>
        </c:ser>
        <c:ser>
          <c:idx val="18"/>
          <c:order val="18"/>
          <c:tx>
            <c:strRef>
              <c:f>Hoja4!$A$21</c:f>
              <c:strCache>
                <c:ptCount val="1"/>
                <c:pt idx="0">
                  <c:v>18:00</c:v>
                </c:pt>
              </c:strCache>
            </c:strRef>
          </c:tx>
          <c:spPr>
            <a:solidFill>
              <a:schemeClr val="accent1">
                <a:lumMod val="8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Hoja4!$B$21:$AF$21</c:f>
              <c:numCache>
                <c:formatCode>General</c:formatCode>
                <c:ptCount val="31"/>
                <c:pt idx="0">
                  <c:v>115</c:v>
                </c:pt>
                <c:pt idx="1">
                  <c:v>90</c:v>
                </c:pt>
                <c:pt idx="2">
                  <c:v>122</c:v>
                </c:pt>
                <c:pt idx="3">
                  <c:v>78</c:v>
                </c:pt>
                <c:pt idx="4">
                  <c:v>48</c:v>
                </c:pt>
                <c:pt idx="5">
                  <c:v>95</c:v>
                </c:pt>
                <c:pt idx="6">
                  <c:v>51</c:v>
                </c:pt>
                <c:pt idx="7">
                  <c:v>96</c:v>
                </c:pt>
                <c:pt idx="8">
                  <c:v>98</c:v>
                </c:pt>
                <c:pt idx="9">
                  <c:v>102</c:v>
                </c:pt>
                <c:pt idx="10">
                  <c:v>66</c:v>
                </c:pt>
                <c:pt idx="11">
                  <c:v>30</c:v>
                </c:pt>
                <c:pt idx="12">
                  <c:v>82</c:v>
                </c:pt>
                <c:pt idx="13">
                  <c:v>135</c:v>
                </c:pt>
                <c:pt idx="14">
                  <c:v>100</c:v>
                </c:pt>
                <c:pt idx="15">
                  <c:v>61</c:v>
                </c:pt>
                <c:pt idx="16">
                  <c:v>59</c:v>
                </c:pt>
                <c:pt idx="17">
                  <c:v>102</c:v>
                </c:pt>
                <c:pt idx="18">
                  <c:v>92</c:v>
                </c:pt>
                <c:pt idx="19">
                  <c:v>48</c:v>
                </c:pt>
                <c:pt idx="20">
                  <c:v>105</c:v>
                </c:pt>
                <c:pt idx="21">
                  <c:v>99</c:v>
                </c:pt>
                <c:pt idx="22">
                  <c:v>89</c:v>
                </c:pt>
                <c:pt idx="23">
                  <c:v>88</c:v>
                </c:pt>
                <c:pt idx="24">
                  <c:v>29</c:v>
                </c:pt>
                <c:pt idx="25">
                  <c:v>52</c:v>
                </c:pt>
                <c:pt idx="26">
                  <c:v>63</c:v>
                </c:pt>
                <c:pt idx="27">
                  <c:v>145</c:v>
                </c:pt>
                <c:pt idx="28">
                  <c:v>124</c:v>
                </c:pt>
                <c:pt idx="29">
                  <c:v>67</c:v>
                </c:pt>
                <c:pt idx="30">
                  <c:v>131</c:v>
                </c:pt>
              </c:numCache>
            </c:numRef>
          </c:val>
          <c:extLst>
            <c:ext xmlns:c16="http://schemas.microsoft.com/office/drawing/2014/chart" uri="{C3380CC4-5D6E-409C-BE32-E72D297353CC}">
              <c16:uniqueId val="{00000012-D40B-4516-884F-F5E260CB7A99}"/>
            </c:ext>
          </c:extLst>
        </c:ser>
        <c:ser>
          <c:idx val="19"/>
          <c:order val="19"/>
          <c:tx>
            <c:strRef>
              <c:f>Hoja4!$A$22</c:f>
              <c:strCache>
                <c:ptCount val="1"/>
                <c:pt idx="0">
                  <c:v>19:00</c:v>
                </c:pt>
              </c:strCache>
            </c:strRef>
          </c:tx>
          <c:spPr>
            <a:solidFill>
              <a:schemeClr val="accent2">
                <a:lumMod val="8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Hoja4!$B$22:$AF$22</c:f>
              <c:numCache>
                <c:formatCode>General</c:formatCode>
                <c:ptCount val="31"/>
                <c:pt idx="0">
                  <c:v>98</c:v>
                </c:pt>
                <c:pt idx="1">
                  <c:v>82</c:v>
                </c:pt>
                <c:pt idx="2">
                  <c:v>80</c:v>
                </c:pt>
                <c:pt idx="3">
                  <c:v>86</c:v>
                </c:pt>
                <c:pt idx="4">
                  <c:v>73</c:v>
                </c:pt>
                <c:pt idx="5">
                  <c:v>98</c:v>
                </c:pt>
                <c:pt idx="6">
                  <c:v>56</c:v>
                </c:pt>
                <c:pt idx="7">
                  <c:v>72</c:v>
                </c:pt>
                <c:pt idx="8">
                  <c:v>48</c:v>
                </c:pt>
                <c:pt idx="9">
                  <c:v>131</c:v>
                </c:pt>
                <c:pt idx="10">
                  <c:v>56</c:v>
                </c:pt>
                <c:pt idx="11">
                  <c:v>76</c:v>
                </c:pt>
                <c:pt idx="12">
                  <c:v>73</c:v>
                </c:pt>
                <c:pt idx="13">
                  <c:v>91</c:v>
                </c:pt>
                <c:pt idx="14">
                  <c:v>95</c:v>
                </c:pt>
                <c:pt idx="15">
                  <c:v>102</c:v>
                </c:pt>
                <c:pt idx="16">
                  <c:v>85</c:v>
                </c:pt>
                <c:pt idx="17">
                  <c:v>81</c:v>
                </c:pt>
                <c:pt idx="18">
                  <c:v>66</c:v>
                </c:pt>
                <c:pt idx="19">
                  <c:v>65</c:v>
                </c:pt>
                <c:pt idx="20">
                  <c:v>98</c:v>
                </c:pt>
                <c:pt idx="21">
                  <c:v>81</c:v>
                </c:pt>
                <c:pt idx="22">
                  <c:v>72</c:v>
                </c:pt>
                <c:pt idx="23">
                  <c:v>96</c:v>
                </c:pt>
                <c:pt idx="24">
                  <c:v>46</c:v>
                </c:pt>
                <c:pt idx="25">
                  <c:v>31</c:v>
                </c:pt>
                <c:pt idx="26">
                  <c:v>59</c:v>
                </c:pt>
                <c:pt idx="27">
                  <c:v>95</c:v>
                </c:pt>
                <c:pt idx="28">
                  <c:v>95</c:v>
                </c:pt>
                <c:pt idx="29">
                  <c:v>72</c:v>
                </c:pt>
                <c:pt idx="30">
                  <c:v>85</c:v>
                </c:pt>
              </c:numCache>
            </c:numRef>
          </c:val>
          <c:extLst>
            <c:ext xmlns:c16="http://schemas.microsoft.com/office/drawing/2014/chart" uri="{C3380CC4-5D6E-409C-BE32-E72D297353CC}">
              <c16:uniqueId val="{00000013-D40B-4516-884F-F5E260CB7A99}"/>
            </c:ext>
          </c:extLst>
        </c:ser>
        <c:ser>
          <c:idx val="20"/>
          <c:order val="20"/>
          <c:tx>
            <c:strRef>
              <c:f>Hoja4!$A$23</c:f>
              <c:strCache>
                <c:ptCount val="1"/>
                <c:pt idx="0">
                  <c:v>20:00</c:v>
                </c:pt>
              </c:strCache>
            </c:strRef>
          </c:tx>
          <c:spPr>
            <a:solidFill>
              <a:schemeClr val="accent3">
                <a:lumMod val="8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Hoja4!$B$23:$AF$23</c:f>
              <c:numCache>
                <c:formatCode>General</c:formatCode>
                <c:ptCount val="31"/>
                <c:pt idx="0">
                  <c:v>58</c:v>
                </c:pt>
                <c:pt idx="1">
                  <c:v>79</c:v>
                </c:pt>
                <c:pt idx="2">
                  <c:v>66</c:v>
                </c:pt>
                <c:pt idx="3">
                  <c:v>91</c:v>
                </c:pt>
                <c:pt idx="4">
                  <c:v>56</c:v>
                </c:pt>
                <c:pt idx="5">
                  <c:v>43</c:v>
                </c:pt>
                <c:pt idx="6">
                  <c:v>121</c:v>
                </c:pt>
                <c:pt idx="7">
                  <c:v>83</c:v>
                </c:pt>
                <c:pt idx="8">
                  <c:v>60</c:v>
                </c:pt>
                <c:pt idx="9">
                  <c:v>115</c:v>
                </c:pt>
                <c:pt idx="10">
                  <c:v>60</c:v>
                </c:pt>
                <c:pt idx="11">
                  <c:v>52</c:v>
                </c:pt>
                <c:pt idx="12">
                  <c:v>89</c:v>
                </c:pt>
                <c:pt idx="13">
                  <c:v>96</c:v>
                </c:pt>
                <c:pt idx="14">
                  <c:v>111</c:v>
                </c:pt>
                <c:pt idx="15">
                  <c:v>103</c:v>
                </c:pt>
                <c:pt idx="16">
                  <c:v>73</c:v>
                </c:pt>
                <c:pt idx="17">
                  <c:v>73</c:v>
                </c:pt>
                <c:pt idx="18">
                  <c:v>58</c:v>
                </c:pt>
                <c:pt idx="19">
                  <c:v>85</c:v>
                </c:pt>
                <c:pt idx="20">
                  <c:v>81</c:v>
                </c:pt>
                <c:pt idx="21">
                  <c:v>79</c:v>
                </c:pt>
                <c:pt idx="22">
                  <c:v>80</c:v>
                </c:pt>
                <c:pt idx="23">
                  <c:v>110</c:v>
                </c:pt>
                <c:pt idx="24">
                  <c:v>51</c:v>
                </c:pt>
                <c:pt idx="25">
                  <c:v>29</c:v>
                </c:pt>
                <c:pt idx="26">
                  <c:v>28</c:v>
                </c:pt>
                <c:pt idx="27">
                  <c:v>65</c:v>
                </c:pt>
                <c:pt idx="28">
                  <c:v>86</c:v>
                </c:pt>
                <c:pt idx="29">
                  <c:v>82</c:v>
                </c:pt>
                <c:pt idx="30">
                  <c:v>65</c:v>
                </c:pt>
              </c:numCache>
            </c:numRef>
          </c:val>
          <c:extLst>
            <c:ext xmlns:c16="http://schemas.microsoft.com/office/drawing/2014/chart" uri="{C3380CC4-5D6E-409C-BE32-E72D297353CC}">
              <c16:uniqueId val="{00000014-D40B-4516-884F-F5E260CB7A99}"/>
            </c:ext>
          </c:extLst>
        </c:ser>
        <c:ser>
          <c:idx val="21"/>
          <c:order val="21"/>
          <c:tx>
            <c:strRef>
              <c:f>Hoja4!$A$24</c:f>
              <c:strCache>
                <c:ptCount val="1"/>
                <c:pt idx="0">
                  <c:v>21:00</c:v>
                </c:pt>
              </c:strCache>
            </c:strRef>
          </c:tx>
          <c:spPr>
            <a:solidFill>
              <a:schemeClr val="accent4">
                <a:lumMod val="8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Hoja4!$B$24:$AF$24</c:f>
              <c:numCache>
                <c:formatCode>General</c:formatCode>
                <c:ptCount val="31"/>
                <c:pt idx="0">
                  <c:v>65</c:v>
                </c:pt>
                <c:pt idx="1">
                  <c:v>85</c:v>
                </c:pt>
                <c:pt idx="2">
                  <c:v>61</c:v>
                </c:pt>
                <c:pt idx="3">
                  <c:v>74</c:v>
                </c:pt>
                <c:pt idx="4">
                  <c:v>72</c:v>
                </c:pt>
                <c:pt idx="5">
                  <c:v>39</c:v>
                </c:pt>
                <c:pt idx="6">
                  <c:v>94</c:v>
                </c:pt>
                <c:pt idx="7">
                  <c:v>84</c:v>
                </c:pt>
                <c:pt idx="8">
                  <c:v>102</c:v>
                </c:pt>
                <c:pt idx="9">
                  <c:v>96</c:v>
                </c:pt>
                <c:pt idx="10">
                  <c:v>65</c:v>
                </c:pt>
                <c:pt idx="11">
                  <c:v>57</c:v>
                </c:pt>
                <c:pt idx="12">
                  <c:v>82</c:v>
                </c:pt>
                <c:pt idx="13">
                  <c:v>113</c:v>
                </c:pt>
                <c:pt idx="14">
                  <c:v>96</c:v>
                </c:pt>
                <c:pt idx="15">
                  <c:v>85</c:v>
                </c:pt>
                <c:pt idx="16">
                  <c:v>75</c:v>
                </c:pt>
                <c:pt idx="17">
                  <c:v>79</c:v>
                </c:pt>
                <c:pt idx="18">
                  <c:v>48</c:v>
                </c:pt>
                <c:pt idx="19">
                  <c:v>36</c:v>
                </c:pt>
                <c:pt idx="20">
                  <c:v>105</c:v>
                </c:pt>
                <c:pt idx="21">
                  <c:v>53</c:v>
                </c:pt>
                <c:pt idx="22">
                  <c:v>85</c:v>
                </c:pt>
                <c:pt idx="23">
                  <c:v>115</c:v>
                </c:pt>
                <c:pt idx="24">
                  <c:v>46</c:v>
                </c:pt>
                <c:pt idx="25">
                  <c:v>39</c:v>
                </c:pt>
                <c:pt idx="26">
                  <c:v>49</c:v>
                </c:pt>
                <c:pt idx="27">
                  <c:v>95</c:v>
                </c:pt>
                <c:pt idx="28">
                  <c:v>89</c:v>
                </c:pt>
                <c:pt idx="29">
                  <c:v>79</c:v>
                </c:pt>
                <c:pt idx="30">
                  <c:v>66</c:v>
                </c:pt>
              </c:numCache>
            </c:numRef>
          </c:val>
          <c:extLst>
            <c:ext xmlns:c16="http://schemas.microsoft.com/office/drawing/2014/chart" uri="{C3380CC4-5D6E-409C-BE32-E72D297353CC}">
              <c16:uniqueId val="{00000015-D40B-4516-884F-F5E260CB7A99}"/>
            </c:ext>
          </c:extLst>
        </c:ser>
        <c:ser>
          <c:idx val="22"/>
          <c:order val="22"/>
          <c:tx>
            <c:strRef>
              <c:f>Hoja4!$A$25</c:f>
              <c:strCache>
                <c:ptCount val="1"/>
                <c:pt idx="0">
                  <c:v>22:00</c:v>
                </c:pt>
              </c:strCache>
            </c:strRef>
          </c:tx>
          <c:spPr>
            <a:solidFill>
              <a:schemeClr val="accent5">
                <a:lumMod val="8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Hoja4!$B$25:$AF$25</c:f>
              <c:numCache>
                <c:formatCode>General</c:formatCode>
                <c:ptCount val="31"/>
                <c:pt idx="0">
                  <c:v>124</c:v>
                </c:pt>
                <c:pt idx="1">
                  <c:v>73</c:v>
                </c:pt>
                <c:pt idx="2">
                  <c:v>72</c:v>
                </c:pt>
                <c:pt idx="3">
                  <c:v>85</c:v>
                </c:pt>
                <c:pt idx="4">
                  <c:v>60</c:v>
                </c:pt>
                <c:pt idx="5">
                  <c:v>49</c:v>
                </c:pt>
                <c:pt idx="6">
                  <c:v>72</c:v>
                </c:pt>
                <c:pt idx="7">
                  <c:v>93</c:v>
                </c:pt>
                <c:pt idx="8">
                  <c:v>103</c:v>
                </c:pt>
                <c:pt idx="9">
                  <c:v>101</c:v>
                </c:pt>
                <c:pt idx="10">
                  <c:v>96</c:v>
                </c:pt>
                <c:pt idx="11">
                  <c:v>49</c:v>
                </c:pt>
                <c:pt idx="12">
                  <c:v>86</c:v>
                </c:pt>
                <c:pt idx="13">
                  <c:v>87</c:v>
                </c:pt>
                <c:pt idx="14">
                  <c:v>134</c:v>
                </c:pt>
                <c:pt idx="15">
                  <c:v>94</c:v>
                </c:pt>
                <c:pt idx="16">
                  <c:v>65</c:v>
                </c:pt>
                <c:pt idx="17">
                  <c:v>88</c:v>
                </c:pt>
                <c:pt idx="18">
                  <c:v>71</c:v>
                </c:pt>
                <c:pt idx="19">
                  <c:v>75</c:v>
                </c:pt>
                <c:pt idx="20">
                  <c:v>120</c:v>
                </c:pt>
                <c:pt idx="21">
                  <c:v>102</c:v>
                </c:pt>
                <c:pt idx="22">
                  <c:v>115</c:v>
                </c:pt>
                <c:pt idx="23">
                  <c:v>95</c:v>
                </c:pt>
                <c:pt idx="24">
                  <c:v>80</c:v>
                </c:pt>
                <c:pt idx="25">
                  <c:v>37</c:v>
                </c:pt>
                <c:pt idx="26">
                  <c:v>51</c:v>
                </c:pt>
                <c:pt idx="27">
                  <c:v>115</c:v>
                </c:pt>
                <c:pt idx="28">
                  <c:v>89</c:v>
                </c:pt>
                <c:pt idx="29">
                  <c:v>87</c:v>
                </c:pt>
                <c:pt idx="30">
                  <c:v>45</c:v>
                </c:pt>
              </c:numCache>
            </c:numRef>
          </c:val>
          <c:extLst>
            <c:ext xmlns:c16="http://schemas.microsoft.com/office/drawing/2014/chart" uri="{C3380CC4-5D6E-409C-BE32-E72D297353CC}">
              <c16:uniqueId val="{00000016-D40B-4516-884F-F5E260CB7A99}"/>
            </c:ext>
          </c:extLst>
        </c:ser>
        <c:ser>
          <c:idx val="23"/>
          <c:order val="23"/>
          <c:tx>
            <c:strRef>
              <c:f>Hoja4!$A$26</c:f>
              <c:strCache>
                <c:ptCount val="1"/>
                <c:pt idx="0">
                  <c:v>23:00</c:v>
                </c:pt>
              </c:strCache>
            </c:strRef>
          </c:tx>
          <c:spPr>
            <a:solidFill>
              <a:schemeClr val="accent6">
                <a:lumMod val="80000"/>
              </a:schemeClr>
            </a:solidFill>
            <a:ln>
              <a:noFill/>
            </a:ln>
            <a:effectLst/>
          </c:spPr>
          <c:invertIfNegative val="0"/>
          <c:cat>
            <c:numRef>
              <c:f>Hoja4!$B$2:$AF$2</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Hoja4!$B$26:$AF$26</c:f>
              <c:numCache>
                <c:formatCode>General</c:formatCode>
                <c:ptCount val="31"/>
                <c:pt idx="0">
                  <c:v>98</c:v>
                </c:pt>
                <c:pt idx="1">
                  <c:v>75</c:v>
                </c:pt>
                <c:pt idx="2">
                  <c:v>62</c:v>
                </c:pt>
                <c:pt idx="3">
                  <c:v>66</c:v>
                </c:pt>
                <c:pt idx="4">
                  <c:v>39</c:v>
                </c:pt>
                <c:pt idx="5">
                  <c:v>47</c:v>
                </c:pt>
                <c:pt idx="6">
                  <c:v>87</c:v>
                </c:pt>
                <c:pt idx="7">
                  <c:v>82</c:v>
                </c:pt>
                <c:pt idx="8">
                  <c:v>83</c:v>
                </c:pt>
                <c:pt idx="9">
                  <c:v>123</c:v>
                </c:pt>
                <c:pt idx="10">
                  <c:v>102</c:v>
                </c:pt>
                <c:pt idx="11">
                  <c:v>35</c:v>
                </c:pt>
                <c:pt idx="12">
                  <c:v>90</c:v>
                </c:pt>
                <c:pt idx="13">
                  <c:v>66</c:v>
                </c:pt>
                <c:pt idx="14">
                  <c:v>80</c:v>
                </c:pt>
                <c:pt idx="15">
                  <c:v>95</c:v>
                </c:pt>
                <c:pt idx="16">
                  <c:v>77</c:v>
                </c:pt>
                <c:pt idx="17">
                  <c:v>81</c:v>
                </c:pt>
                <c:pt idx="18">
                  <c:v>44</c:v>
                </c:pt>
                <c:pt idx="19">
                  <c:v>48</c:v>
                </c:pt>
                <c:pt idx="20">
                  <c:v>93</c:v>
                </c:pt>
                <c:pt idx="21">
                  <c:v>94</c:v>
                </c:pt>
                <c:pt idx="22">
                  <c:v>93</c:v>
                </c:pt>
                <c:pt idx="23">
                  <c:v>48</c:v>
                </c:pt>
                <c:pt idx="24">
                  <c:v>60</c:v>
                </c:pt>
                <c:pt idx="25">
                  <c:v>31</c:v>
                </c:pt>
                <c:pt idx="26">
                  <c:v>32</c:v>
                </c:pt>
                <c:pt idx="27">
                  <c:v>106</c:v>
                </c:pt>
                <c:pt idx="28">
                  <c:v>58</c:v>
                </c:pt>
                <c:pt idx="29">
                  <c:v>118</c:v>
                </c:pt>
                <c:pt idx="30">
                  <c:v>45</c:v>
                </c:pt>
              </c:numCache>
            </c:numRef>
          </c:val>
          <c:extLst>
            <c:ext xmlns:c16="http://schemas.microsoft.com/office/drawing/2014/chart" uri="{C3380CC4-5D6E-409C-BE32-E72D297353CC}">
              <c16:uniqueId val="{00000017-D40B-4516-884F-F5E260CB7A99}"/>
            </c:ext>
          </c:extLst>
        </c:ser>
        <c:dLbls>
          <c:showLegendKey val="0"/>
          <c:showVal val="0"/>
          <c:showCatName val="0"/>
          <c:showSerName val="0"/>
          <c:showPercent val="0"/>
          <c:showBubbleSize val="0"/>
        </c:dLbls>
        <c:gapWidth val="219"/>
        <c:overlap val="-27"/>
        <c:axId val="637100936"/>
        <c:axId val="642481200"/>
      </c:barChart>
      <c:dateAx>
        <c:axId val="637100936"/>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2481200"/>
        <c:crosses val="autoZero"/>
        <c:auto val="1"/>
        <c:lblOffset val="100"/>
        <c:baseTimeUnit val="days"/>
      </c:dateAx>
      <c:valAx>
        <c:axId val="64248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37100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000">
                <a:latin typeface="Calibri" panose="020F0502020204030204" pitchFamily="34" charset="0"/>
              </a:rPr>
              <a:t>Superación de</a:t>
            </a:r>
            <a:r>
              <a:rPr lang="es-CL" sz="1000" baseline="0">
                <a:latin typeface="Calibri" panose="020F0502020204030204" pitchFamily="34" charset="0"/>
              </a:rPr>
              <a:t> caudal máximo a tratar en PTRiles en enero 2021</a:t>
            </a:r>
            <a:endParaRPr lang="es-CL" sz="1000">
              <a:latin typeface="Calibri" panose="020F0502020204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col"/>
        <c:grouping val="clustered"/>
        <c:varyColors val="0"/>
        <c:ser>
          <c:idx val="0"/>
          <c:order val="0"/>
          <c:tx>
            <c:strRef>
              <c:f>Hoja5!$A$3</c:f>
              <c:strCache>
                <c:ptCount val="1"/>
                <c:pt idx="0">
                  <c:v>0:00</c:v>
                </c:pt>
              </c:strCache>
            </c:strRef>
          </c:tx>
          <c:spPr>
            <a:solidFill>
              <a:schemeClr val="accent1"/>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Hoja5!$B$3:$AF$3</c:f>
              <c:numCache>
                <c:formatCode>General</c:formatCode>
                <c:ptCount val="31"/>
                <c:pt idx="0">
                  <c:v>68</c:v>
                </c:pt>
                <c:pt idx="1">
                  <c:v>48</c:v>
                </c:pt>
                <c:pt idx="2">
                  <c:v>50</c:v>
                </c:pt>
                <c:pt idx="3">
                  <c:v>45</c:v>
                </c:pt>
                <c:pt idx="4">
                  <c:v>98</c:v>
                </c:pt>
                <c:pt idx="5">
                  <c:v>93</c:v>
                </c:pt>
                <c:pt idx="6">
                  <c:v>107</c:v>
                </c:pt>
                <c:pt idx="7">
                  <c:v>70</c:v>
                </c:pt>
                <c:pt idx="8">
                  <c:v>122</c:v>
                </c:pt>
                <c:pt idx="9">
                  <c:v>61</c:v>
                </c:pt>
                <c:pt idx="10">
                  <c:v>58</c:v>
                </c:pt>
                <c:pt idx="11">
                  <c:v>100</c:v>
                </c:pt>
                <c:pt idx="12">
                  <c:v>100</c:v>
                </c:pt>
                <c:pt idx="13">
                  <c:v>82</c:v>
                </c:pt>
                <c:pt idx="14">
                  <c:v>68</c:v>
                </c:pt>
                <c:pt idx="15">
                  <c:v>84</c:v>
                </c:pt>
                <c:pt idx="16">
                  <c:v>46</c:v>
                </c:pt>
                <c:pt idx="17">
                  <c:v>71</c:v>
                </c:pt>
                <c:pt idx="18">
                  <c:v>70</c:v>
                </c:pt>
                <c:pt idx="19">
                  <c:v>88</c:v>
                </c:pt>
                <c:pt idx="20">
                  <c:v>74</c:v>
                </c:pt>
                <c:pt idx="21">
                  <c:v>72</c:v>
                </c:pt>
                <c:pt idx="22">
                  <c:v>65</c:v>
                </c:pt>
                <c:pt idx="23">
                  <c:v>57</c:v>
                </c:pt>
                <c:pt idx="24">
                  <c:v>50</c:v>
                </c:pt>
                <c:pt idx="25">
                  <c:v>73</c:v>
                </c:pt>
                <c:pt idx="26">
                  <c:v>83</c:v>
                </c:pt>
                <c:pt idx="27">
                  <c:v>88</c:v>
                </c:pt>
                <c:pt idx="28">
                  <c:v>85</c:v>
                </c:pt>
                <c:pt idx="29">
                  <c:v>71</c:v>
                </c:pt>
                <c:pt idx="30">
                  <c:v>38</c:v>
                </c:pt>
              </c:numCache>
            </c:numRef>
          </c:val>
          <c:extLst>
            <c:ext xmlns:c16="http://schemas.microsoft.com/office/drawing/2014/chart" uri="{C3380CC4-5D6E-409C-BE32-E72D297353CC}">
              <c16:uniqueId val="{00000000-67EB-412D-995D-DA90C159596C}"/>
            </c:ext>
          </c:extLst>
        </c:ser>
        <c:ser>
          <c:idx val="1"/>
          <c:order val="1"/>
          <c:tx>
            <c:strRef>
              <c:f>Hoja5!$A$4</c:f>
              <c:strCache>
                <c:ptCount val="1"/>
                <c:pt idx="0">
                  <c:v>1:00</c:v>
                </c:pt>
              </c:strCache>
            </c:strRef>
          </c:tx>
          <c:spPr>
            <a:solidFill>
              <a:schemeClr val="accent2"/>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Hoja5!$B$4:$AF$4</c:f>
              <c:numCache>
                <c:formatCode>General</c:formatCode>
                <c:ptCount val="31"/>
                <c:pt idx="0">
                  <c:v>59</c:v>
                </c:pt>
                <c:pt idx="1">
                  <c:v>50</c:v>
                </c:pt>
                <c:pt idx="2">
                  <c:v>55</c:v>
                </c:pt>
                <c:pt idx="3">
                  <c:v>97</c:v>
                </c:pt>
                <c:pt idx="4">
                  <c:v>70</c:v>
                </c:pt>
                <c:pt idx="5">
                  <c:v>81</c:v>
                </c:pt>
                <c:pt idx="6">
                  <c:v>128</c:v>
                </c:pt>
                <c:pt idx="7">
                  <c:v>96</c:v>
                </c:pt>
                <c:pt idx="8">
                  <c:v>89</c:v>
                </c:pt>
                <c:pt idx="9">
                  <c:v>59</c:v>
                </c:pt>
                <c:pt idx="10">
                  <c:v>134</c:v>
                </c:pt>
                <c:pt idx="11">
                  <c:v>118</c:v>
                </c:pt>
                <c:pt idx="12">
                  <c:v>98</c:v>
                </c:pt>
                <c:pt idx="13">
                  <c:v>114</c:v>
                </c:pt>
                <c:pt idx="14">
                  <c:v>77</c:v>
                </c:pt>
                <c:pt idx="15">
                  <c:v>92</c:v>
                </c:pt>
                <c:pt idx="16">
                  <c:v>48</c:v>
                </c:pt>
                <c:pt idx="17">
                  <c:v>78</c:v>
                </c:pt>
                <c:pt idx="18">
                  <c:v>57</c:v>
                </c:pt>
                <c:pt idx="19">
                  <c:v>85</c:v>
                </c:pt>
                <c:pt idx="20">
                  <c:v>75</c:v>
                </c:pt>
                <c:pt idx="21">
                  <c:v>66</c:v>
                </c:pt>
                <c:pt idx="22">
                  <c:v>86</c:v>
                </c:pt>
                <c:pt idx="23">
                  <c:v>46</c:v>
                </c:pt>
                <c:pt idx="24">
                  <c:v>43</c:v>
                </c:pt>
                <c:pt idx="25">
                  <c:v>72</c:v>
                </c:pt>
                <c:pt idx="26">
                  <c:v>63</c:v>
                </c:pt>
                <c:pt idx="27">
                  <c:v>87</c:v>
                </c:pt>
                <c:pt idx="28">
                  <c:v>98</c:v>
                </c:pt>
                <c:pt idx="29">
                  <c:v>93</c:v>
                </c:pt>
                <c:pt idx="30">
                  <c:v>37</c:v>
                </c:pt>
              </c:numCache>
            </c:numRef>
          </c:val>
          <c:extLst>
            <c:ext xmlns:c16="http://schemas.microsoft.com/office/drawing/2014/chart" uri="{C3380CC4-5D6E-409C-BE32-E72D297353CC}">
              <c16:uniqueId val="{00000001-67EB-412D-995D-DA90C159596C}"/>
            </c:ext>
          </c:extLst>
        </c:ser>
        <c:ser>
          <c:idx val="2"/>
          <c:order val="2"/>
          <c:tx>
            <c:strRef>
              <c:f>Hoja5!$A$5</c:f>
              <c:strCache>
                <c:ptCount val="1"/>
                <c:pt idx="0">
                  <c:v>2:00</c:v>
                </c:pt>
              </c:strCache>
            </c:strRef>
          </c:tx>
          <c:spPr>
            <a:solidFill>
              <a:schemeClr val="accent3"/>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Hoja5!$B$5:$AF$5</c:f>
              <c:numCache>
                <c:formatCode>General</c:formatCode>
                <c:ptCount val="31"/>
                <c:pt idx="0">
                  <c:v>35</c:v>
                </c:pt>
                <c:pt idx="1">
                  <c:v>55</c:v>
                </c:pt>
                <c:pt idx="2">
                  <c:v>49</c:v>
                </c:pt>
                <c:pt idx="3">
                  <c:v>71</c:v>
                </c:pt>
                <c:pt idx="4">
                  <c:v>88</c:v>
                </c:pt>
                <c:pt idx="5">
                  <c:v>72</c:v>
                </c:pt>
                <c:pt idx="6">
                  <c:v>104</c:v>
                </c:pt>
                <c:pt idx="7">
                  <c:v>89</c:v>
                </c:pt>
                <c:pt idx="8">
                  <c:v>109</c:v>
                </c:pt>
                <c:pt idx="9">
                  <c:v>55</c:v>
                </c:pt>
                <c:pt idx="10">
                  <c:v>125</c:v>
                </c:pt>
                <c:pt idx="11">
                  <c:v>168</c:v>
                </c:pt>
                <c:pt idx="12">
                  <c:v>138</c:v>
                </c:pt>
                <c:pt idx="13">
                  <c:v>104</c:v>
                </c:pt>
                <c:pt idx="14">
                  <c:v>66</c:v>
                </c:pt>
                <c:pt idx="15">
                  <c:v>64</c:v>
                </c:pt>
                <c:pt idx="16">
                  <c:v>52</c:v>
                </c:pt>
                <c:pt idx="17">
                  <c:v>65</c:v>
                </c:pt>
                <c:pt idx="18">
                  <c:v>105</c:v>
                </c:pt>
                <c:pt idx="19">
                  <c:v>80</c:v>
                </c:pt>
                <c:pt idx="20">
                  <c:v>70</c:v>
                </c:pt>
                <c:pt idx="21">
                  <c:v>63</c:v>
                </c:pt>
                <c:pt idx="22">
                  <c:v>87</c:v>
                </c:pt>
                <c:pt idx="23">
                  <c:v>70</c:v>
                </c:pt>
                <c:pt idx="24">
                  <c:v>62</c:v>
                </c:pt>
                <c:pt idx="25">
                  <c:v>62</c:v>
                </c:pt>
                <c:pt idx="26">
                  <c:v>81</c:v>
                </c:pt>
                <c:pt idx="27">
                  <c:v>71</c:v>
                </c:pt>
                <c:pt idx="28">
                  <c:v>76</c:v>
                </c:pt>
                <c:pt idx="29">
                  <c:v>94</c:v>
                </c:pt>
                <c:pt idx="30">
                  <c:v>44</c:v>
                </c:pt>
              </c:numCache>
            </c:numRef>
          </c:val>
          <c:extLst>
            <c:ext xmlns:c16="http://schemas.microsoft.com/office/drawing/2014/chart" uri="{C3380CC4-5D6E-409C-BE32-E72D297353CC}">
              <c16:uniqueId val="{00000002-67EB-412D-995D-DA90C159596C}"/>
            </c:ext>
          </c:extLst>
        </c:ser>
        <c:ser>
          <c:idx val="3"/>
          <c:order val="3"/>
          <c:tx>
            <c:strRef>
              <c:f>Hoja5!$A$6</c:f>
              <c:strCache>
                <c:ptCount val="1"/>
                <c:pt idx="0">
                  <c:v>3:00</c:v>
                </c:pt>
              </c:strCache>
            </c:strRef>
          </c:tx>
          <c:spPr>
            <a:solidFill>
              <a:schemeClr val="accent4"/>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Hoja5!$B$6:$AF$6</c:f>
              <c:numCache>
                <c:formatCode>General</c:formatCode>
                <c:ptCount val="31"/>
                <c:pt idx="0">
                  <c:v>40</c:v>
                </c:pt>
                <c:pt idx="1">
                  <c:v>53</c:v>
                </c:pt>
                <c:pt idx="2">
                  <c:v>50</c:v>
                </c:pt>
                <c:pt idx="3">
                  <c:v>63</c:v>
                </c:pt>
                <c:pt idx="4">
                  <c:v>63</c:v>
                </c:pt>
                <c:pt idx="5">
                  <c:v>67</c:v>
                </c:pt>
                <c:pt idx="6">
                  <c:v>95</c:v>
                </c:pt>
                <c:pt idx="7">
                  <c:v>103</c:v>
                </c:pt>
                <c:pt idx="8">
                  <c:v>97</c:v>
                </c:pt>
                <c:pt idx="9">
                  <c:v>62</c:v>
                </c:pt>
                <c:pt idx="10">
                  <c:v>76</c:v>
                </c:pt>
                <c:pt idx="11">
                  <c:v>159</c:v>
                </c:pt>
                <c:pt idx="12">
                  <c:v>130</c:v>
                </c:pt>
                <c:pt idx="13">
                  <c:v>126</c:v>
                </c:pt>
                <c:pt idx="14">
                  <c:v>71</c:v>
                </c:pt>
                <c:pt idx="15">
                  <c:v>61</c:v>
                </c:pt>
                <c:pt idx="16">
                  <c:v>63</c:v>
                </c:pt>
                <c:pt idx="17">
                  <c:v>84</c:v>
                </c:pt>
                <c:pt idx="18">
                  <c:v>80</c:v>
                </c:pt>
                <c:pt idx="19">
                  <c:v>75</c:v>
                </c:pt>
                <c:pt idx="20">
                  <c:v>65</c:v>
                </c:pt>
                <c:pt idx="21">
                  <c:v>59</c:v>
                </c:pt>
                <c:pt idx="22">
                  <c:v>96</c:v>
                </c:pt>
                <c:pt idx="23">
                  <c:v>44</c:v>
                </c:pt>
                <c:pt idx="24">
                  <c:v>42</c:v>
                </c:pt>
                <c:pt idx="25">
                  <c:v>50</c:v>
                </c:pt>
                <c:pt idx="26">
                  <c:v>63</c:v>
                </c:pt>
                <c:pt idx="27">
                  <c:v>76</c:v>
                </c:pt>
                <c:pt idx="28">
                  <c:v>87</c:v>
                </c:pt>
                <c:pt idx="29">
                  <c:v>87</c:v>
                </c:pt>
                <c:pt idx="30">
                  <c:v>43</c:v>
                </c:pt>
              </c:numCache>
            </c:numRef>
          </c:val>
          <c:extLst>
            <c:ext xmlns:c16="http://schemas.microsoft.com/office/drawing/2014/chart" uri="{C3380CC4-5D6E-409C-BE32-E72D297353CC}">
              <c16:uniqueId val="{00000003-67EB-412D-995D-DA90C159596C}"/>
            </c:ext>
          </c:extLst>
        </c:ser>
        <c:ser>
          <c:idx val="4"/>
          <c:order val="4"/>
          <c:tx>
            <c:strRef>
              <c:f>Hoja5!$A$7</c:f>
              <c:strCache>
                <c:ptCount val="1"/>
                <c:pt idx="0">
                  <c:v>4:00</c:v>
                </c:pt>
              </c:strCache>
            </c:strRef>
          </c:tx>
          <c:spPr>
            <a:solidFill>
              <a:schemeClr val="accent5"/>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Hoja5!$B$7:$AF$7</c:f>
              <c:numCache>
                <c:formatCode>General</c:formatCode>
                <c:ptCount val="31"/>
                <c:pt idx="0">
                  <c:v>49</c:v>
                </c:pt>
                <c:pt idx="1">
                  <c:v>50</c:v>
                </c:pt>
                <c:pt idx="2">
                  <c:v>50</c:v>
                </c:pt>
                <c:pt idx="3">
                  <c:v>59</c:v>
                </c:pt>
                <c:pt idx="4">
                  <c:v>94</c:v>
                </c:pt>
                <c:pt idx="5">
                  <c:v>82</c:v>
                </c:pt>
                <c:pt idx="6">
                  <c:v>110</c:v>
                </c:pt>
                <c:pt idx="7">
                  <c:v>99</c:v>
                </c:pt>
                <c:pt idx="8">
                  <c:v>109</c:v>
                </c:pt>
                <c:pt idx="9">
                  <c:v>48</c:v>
                </c:pt>
                <c:pt idx="10">
                  <c:v>91</c:v>
                </c:pt>
                <c:pt idx="11">
                  <c:v>120</c:v>
                </c:pt>
                <c:pt idx="12">
                  <c:v>130</c:v>
                </c:pt>
                <c:pt idx="13">
                  <c:v>78</c:v>
                </c:pt>
                <c:pt idx="14">
                  <c:v>52</c:v>
                </c:pt>
                <c:pt idx="15">
                  <c:v>60</c:v>
                </c:pt>
                <c:pt idx="16">
                  <c:v>62</c:v>
                </c:pt>
                <c:pt idx="17">
                  <c:v>68</c:v>
                </c:pt>
                <c:pt idx="18">
                  <c:v>67</c:v>
                </c:pt>
                <c:pt idx="19">
                  <c:v>75</c:v>
                </c:pt>
                <c:pt idx="20">
                  <c:v>80</c:v>
                </c:pt>
                <c:pt idx="21">
                  <c:v>63</c:v>
                </c:pt>
                <c:pt idx="22">
                  <c:v>59</c:v>
                </c:pt>
                <c:pt idx="23">
                  <c:v>47</c:v>
                </c:pt>
                <c:pt idx="24">
                  <c:v>44</c:v>
                </c:pt>
                <c:pt idx="25">
                  <c:v>56</c:v>
                </c:pt>
                <c:pt idx="26">
                  <c:v>78</c:v>
                </c:pt>
                <c:pt idx="27">
                  <c:v>80</c:v>
                </c:pt>
                <c:pt idx="28">
                  <c:v>71</c:v>
                </c:pt>
                <c:pt idx="29">
                  <c:v>99</c:v>
                </c:pt>
                <c:pt idx="30">
                  <c:v>49</c:v>
                </c:pt>
              </c:numCache>
            </c:numRef>
          </c:val>
          <c:extLst>
            <c:ext xmlns:c16="http://schemas.microsoft.com/office/drawing/2014/chart" uri="{C3380CC4-5D6E-409C-BE32-E72D297353CC}">
              <c16:uniqueId val="{00000004-67EB-412D-995D-DA90C159596C}"/>
            </c:ext>
          </c:extLst>
        </c:ser>
        <c:ser>
          <c:idx val="5"/>
          <c:order val="5"/>
          <c:tx>
            <c:strRef>
              <c:f>Hoja5!$A$8</c:f>
              <c:strCache>
                <c:ptCount val="1"/>
                <c:pt idx="0">
                  <c:v>5:00</c:v>
                </c:pt>
              </c:strCache>
            </c:strRef>
          </c:tx>
          <c:spPr>
            <a:solidFill>
              <a:schemeClr val="accent6"/>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Hoja5!$B$8:$AF$8</c:f>
              <c:numCache>
                <c:formatCode>General</c:formatCode>
                <c:ptCount val="31"/>
                <c:pt idx="0">
                  <c:v>56</c:v>
                </c:pt>
                <c:pt idx="1">
                  <c:v>65</c:v>
                </c:pt>
                <c:pt idx="2">
                  <c:v>49</c:v>
                </c:pt>
                <c:pt idx="3">
                  <c:v>48</c:v>
                </c:pt>
                <c:pt idx="4">
                  <c:v>101</c:v>
                </c:pt>
                <c:pt idx="5">
                  <c:v>79</c:v>
                </c:pt>
                <c:pt idx="6">
                  <c:v>107</c:v>
                </c:pt>
                <c:pt idx="7">
                  <c:v>101</c:v>
                </c:pt>
                <c:pt idx="8">
                  <c:v>98</c:v>
                </c:pt>
                <c:pt idx="9">
                  <c:v>63</c:v>
                </c:pt>
                <c:pt idx="10">
                  <c:v>57</c:v>
                </c:pt>
                <c:pt idx="11">
                  <c:v>105</c:v>
                </c:pt>
                <c:pt idx="12">
                  <c:v>128</c:v>
                </c:pt>
                <c:pt idx="13">
                  <c:v>87</c:v>
                </c:pt>
                <c:pt idx="14">
                  <c:v>94</c:v>
                </c:pt>
                <c:pt idx="15">
                  <c:v>83</c:v>
                </c:pt>
                <c:pt idx="16">
                  <c:v>38</c:v>
                </c:pt>
                <c:pt idx="17">
                  <c:v>67</c:v>
                </c:pt>
                <c:pt idx="18">
                  <c:v>80</c:v>
                </c:pt>
                <c:pt idx="19">
                  <c:v>73</c:v>
                </c:pt>
                <c:pt idx="20">
                  <c:v>87</c:v>
                </c:pt>
                <c:pt idx="21">
                  <c:v>61</c:v>
                </c:pt>
                <c:pt idx="22">
                  <c:v>61</c:v>
                </c:pt>
                <c:pt idx="23">
                  <c:v>52</c:v>
                </c:pt>
                <c:pt idx="24">
                  <c:v>49</c:v>
                </c:pt>
                <c:pt idx="25">
                  <c:v>60</c:v>
                </c:pt>
                <c:pt idx="26">
                  <c:v>72</c:v>
                </c:pt>
                <c:pt idx="27">
                  <c:v>74</c:v>
                </c:pt>
                <c:pt idx="28">
                  <c:v>87</c:v>
                </c:pt>
                <c:pt idx="29">
                  <c:v>87</c:v>
                </c:pt>
                <c:pt idx="30">
                  <c:v>47</c:v>
                </c:pt>
              </c:numCache>
            </c:numRef>
          </c:val>
          <c:extLst>
            <c:ext xmlns:c16="http://schemas.microsoft.com/office/drawing/2014/chart" uri="{C3380CC4-5D6E-409C-BE32-E72D297353CC}">
              <c16:uniqueId val="{00000005-67EB-412D-995D-DA90C159596C}"/>
            </c:ext>
          </c:extLst>
        </c:ser>
        <c:ser>
          <c:idx val="6"/>
          <c:order val="6"/>
          <c:tx>
            <c:strRef>
              <c:f>Hoja5!$A$9</c:f>
              <c:strCache>
                <c:ptCount val="1"/>
                <c:pt idx="0">
                  <c:v>6:00</c:v>
                </c:pt>
              </c:strCache>
            </c:strRef>
          </c:tx>
          <c:spPr>
            <a:solidFill>
              <a:schemeClr val="accent1">
                <a:lumMod val="6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Hoja5!$B$9:$AF$9</c:f>
              <c:numCache>
                <c:formatCode>General</c:formatCode>
                <c:ptCount val="31"/>
                <c:pt idx="0">
                  <c:v>35</c:v>
                </c:pt>
                <c:pt idx="1">
                  <c:v>55</c:v>
                </c:pt>
                <c:pt idx="2">
                  <c:v>53</c:v>
                </c:pt>
                <c:pt idx="3">
                  <c:v>66</c:v>
                </c:pt>
                <c:pt idx="4">
                  <c:v>98</c:v>
                </c:pt>
                <c:pt idx="5">
                  <c:v>80</c:v>
                </c:pt>
                <c:pt idx="6">
                  <c:v>129</c:v>
                </c:pt>
                <c:pt idx="7">
                  <c:v>95</c:v>
                </c:pt>
                <c:pt idx="8">
                  <c:v>106</c:v>
                </c:pt>
                <c:pt idx="9">
                  <c:v>52</c:v>
                </c:pt>
                <c:pt idx="10">
                  <c:v>105</c:v>
                </c:pt>
                <c:pt idx="11">
                  <c:v>80</c:v>
                </c:pt>
                <c:pt idx="12">
                  <c:v>100</c:v>
                </c:pt>
                <c:pt idx="13">
                  <c:v>104</c:v>
                </c:pt>
                <c:pt idx="14">
                  <c:v>76</c:v>
                </c:pt>
                <c:pt idx="15">
                  <c:v>68</c:v>
                </c:pt>
                <c:pt idx="16">
                  <c:v>42</c:v>
                </c:pt>
                <c:pt idx="17">
                  <c:v>86</c:v>
                </c:pt>
                <c:pt idx="18">
                  <c:v>87</c:v>
                </c:pt>
                <c:pt idx="19">
                  <c:v>81</c:v>
                </c:pt>
                <c:pt idx="20">
                  <c:v>105</c:v>
                </c:pt>
                <c:pt idx="21">
                  <c:v>122</c:v>
                </c:pt>
                <c:pt idx="22">
                  <c:v>82</c:v>
                </c:pt>
                <c:pt idx="23">
                  <c:v>63</c:v>
                </c:pt>
                <c:pt idx="24">
                  <c:v>145</c:v>
                </c:pt>
                <c:pt idx="25">
                  <c:v>68</c:v>
                </c:pt>
                <c:pt idx="26">
                  <c:v>70</c:v>
                </c:pt>
                <c:pt idx="27">
                  <c:v>82</c:v>
                </c:pt>
                <c:pt idx="28">
                  <c:v>78</c:v>
                </c:pt>
                <c:pt idx="29">
                  <c:v>85</c:v>
                </c:pt>
                <c:pt idx="30">
                  <c:v>40</c:v>
                </c:pt>
              </c:numCache>
            </c:numRef>
          </c:val>
          <c:extLst>
            <c:ext xmlns:c16="http://schemas.microsoft.com/office/drawing/2014/chart" uri="{C3380CC4-5D6E-409C-BE32-E72D297353CC}">
              <c16:uniqueId val="{00000006-67EB-412D-995D-DA90C159596C}"/>
            </c:ext>
          </c:extLst>
        </c:ser>
        <c:ser>
          <c:idx val="7"/>
          <c:order val="7"/>
          <c:tx>
            <c:strRef>
              <c:f>Hoja5!$A$10</c:f>
              <c:strCache>
                <c:ptCount val="1"/>
                <c:pt idx="0">
                  <c:v>7:00</c:v>
                </c:pt>
              </c:strCache>
            </c:strRef>
          </c:tx>
          <c:spPr>
            <a:solidFill>
              <a:schemeClr val="accent2">
                <a:lumMod val="6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Hoja5!$B$10:$AF$10</c:f>
              <c:numCache>
                <c:formatCode>General</c:formatCode>
                <c:ptCount val="31"/>
                <c:pt idx="0">
                  <c:v>39</c:v>
                </c:pt>
                <c:pt idx="1">
                  <c:v>83</c:v>
                </c:pt>
                <c:pt idx="2">
                  <c:v>50</c:v>
                </c:pt>
                <c:pt idx="3">
                  <c:v>65</c:v>
                </c:pt>
                <c:pt idx="4">
                  <c:v>81</c:v>
                </c:pt>
                <c:pt idx="5">
                  <c:v>89</c:v>
                </c:pt>
                <c:pt idx="6">
                  <c:v>99</c:v>
                </c:pt>
                <c:pt idx="7">
                  <c:v>103</c:v>
                </c:pt>
                <c:pt idx="8">
                  <c:v>100</c:v>
                </c:pt>
                <c:pt idx="9">
                  <c:v>50</c:v>
                </c:pt>
                <c:pt idx="10">
                  <c:v>79</c:v>
                </c:pt>
                <c:pt idx="11">
                  <c:v>67</c:v>
                </c:pt>
                <c:pt idx="12">
                  <c:v>90</c:v>
                </c:pt>
                <c:pt idx="13">
                  <c:v>106</c:v>
                </c:pt>
                <c:pt idx="14">
                  <c:v>70</c:v>
                </c:pt>
                <c:pt idx="15">
                  <c:v>100</c:v>
                </c:pt>
                <c:pt idx="16">
                  <c:v>39</c:v>
                </c:pt>
                <c:pt idx="17">
                  <c:v>87</c:v>
                </c:pt>
                <c:pt idx="18">
                  <c:v>50</c:v>
                </c:pt>
                <c:pt idx="19">
                  <c:v>81</c:v>
                </c:pt>
                <c:pt idx="20">
                  <c:v>84</c:v>
                </c:pt>
                <c:pt idx="21">
                  <c:v>71</c:v>
                </c:pt>
                <c:pt idx="22">
                  <c:v>66</c:v>
                </c:pt>
                <c:pt idx="23">
                  <c:v>53</c:v>
                </c:pt>
                <c:pt idx="24">
                  <c:v>70</c:v>
                </c:pt>
                <c:pt idx="25">
                  <c:v>60</c:v>
                </c:pt>
                <c:pt idx="26">
                  <c:v>51</c:v>
                </c:pt>
                <c:pt idx="27">
                  <c:v>90</c:v>
                </c:pt>
                <c:pt idx="28">
                  <c:v>71</c:v>
                </c:pt>
                <c:pt idx="29">
                  <c:v>82</c:v>
                </c:pt>
                <c:pt idx="30">
                  <c:v>39</c:v>
                </c:pt>
              </c:numCache>
            </c:numRef>
          </c:val>
          <c:extLst>
            <c:ext xmlns:c16="http://schemas.microsoft.com/office/drawing/2014/chart" uri="{C3380CC4-5D6E-409C-BE32-E72D297353CC}">
              <c16:uniqueId val="{00000007-67EB-412D-995D-DA90C159596C}"/>
            </c:ext>
          </c:extLst>
        </c:ser>
        <c:ser>
          <c:idx val="8"/>
          <c:order val="8"/>
          <c:tx>
            <c:strRef>
              <c:f>Hoja5!$A$11</c:f>
              <c:strCache>
                <c:ptCount val="1"/>
                <c:pt idx="0">
                  <c:v>8:00</c:v>
                </c:pt>
              </c:strCache>
            </c:strRef>
          </c:tx>
          <c:spPr>
            <a:solidFill>
              <a:schemeClr val="accent3">
                <a:lumMod val="6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Hoja5!$B$11:$AF$11</c:f>
              <c:numCache>
                <c:formatCode>General</c:formatCode>
                <c:ptCount val="31"/>
                <c:pt idx="0">
                  <c:v>50</c:v>
                </c:pt>
                <c:pt idx="1">
                  <c:v>41</c:v>
                </c:pt>
                <c:pt idx="2">
                  <c:v>42</c:v>
                </c:pt>
                <c:pt idx="3">
                  <c:v>51</c:v>
                </c:pt>
                <c:pt idx="4">
                  <c:v>87</c:v>
                </c:pt>
                <c:pt idx="5">
                  <c:v>73</c:v>
                </c:pt>
                <c:pt idx="6">
                  <c:v>57</c:v>
                </c:pt>
                <c:pt idx="7">
                  <c:v>124</c:v>
                </c:pt>
                <c:pt idx="8">
                  <c:v>99</c:v>
                </c:pt>
                <c:pt idx="9">
                  <c:v>41</c:v>
                </c:pt>
                <c:pt idx="10">
                  <c:v>82</c:v>
                </c:pt>
                <c:pt idx="11">
                  <c:v>40</c:v>
                </c:pt>
                <c:pt idx="12">
                  <c:v>46</c:v>
                </c:pt>
                <c:pt idx="13">
                  <c:v>103</c:v>
                </c:pt>
                <c:pt idx="14">
                  <c:v>80</c:v>
                </c:pt>
                <c:pt idx="15">
                  <c:v>80</c:v>
                </c:pt>
                <c:pt idx="16">
                  <c:v>45</c:v>
                </c:pt>
                <c:pt idx="17">
                  <c:v>73</c:v>
                </c:pt>
                <c:pt idx="18">
                  <c:v>71</c:v>
                </c:pt>
                <c:pt idx="19">
                  <c:v>84</c:v>
                </c:pt>
                <c:pt idx="20">
                  <c:v>93</c:v>
                </c:pt>
                <c:pt idx="21">
                  <c:v>83</c:v>
                </c:pt>
                <c:pt idx="22">
                  <c:v>58</c:v>
                </c:pt>
                <c:pt idx="23">
                  <c:v>76</c:v>
                </c:pt>
                <c:pt idx="24">
                  <c:v>85</c:v>
                </c:pt>
                <c:pt idx="25">
                  <c:v>69</c:v>
                </c:pt>
                <c:pt idx="26">
                  <c:v>61</c:v>
                </c:pt>
                <c:pt idx="27">
                  <c:v>98</c:v>
                </c:pt>
                <c:pt idx="28">
                  <c:v>81</c:v>
                </c:pt>
                <c:pt idx="29">
                  <c:v>86</c:v>
                </c:pt>
                <c:pt idx="30">
                  <c:v>51</c:v>
                </c:pt>
              </c:numCache>
            </c:numRef>
          </c:val>
          <c:extLst>
            <c:ext xmlns:c16="http://schemas.microsoft.com/office/drawing/2014/chart" uri="{C3380CC4-5D6E-409C-BE32-E72D297353CC}">
              <c16:uniqueId val="{00000008-67EB-412D-995D-DA90C159596C}"/>
            </c:ext>
          </c:extLst>
        </c:ser>
        <c:ser>
          <c:idx val="9"/>
          <c:order val="9"/>
          <c:tx>
            <c:strRef>
              <c:f>Hoja5!$A$12</c:f>
              <c:strCache>
                <c:ptCount val="1"/>
                <c:pt idx="0">
                  <c:v>9:00</c:v>
                </c:pt>
              </c:strCache>
            </c:strRef>
          </c:tx>
          <c:spPr>
            <a:solidFill>
              <a:schemeClr val="accent4">
                <a:lumMod val="6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Hoja5!$B$12:$AF$12</c:f>
              <c:numCache>
                <c:formatCode>General</c:formatCode>
                <c:ptCount val="31"/>
                <c:pt idx="0">
                  <c:v>49</c:v>
                </c:pt>
                <c:pt idx="1">
                  <c:v>51</c:v>
                </c:pt>
                <c:pt idx="2">
                  <c:v>35</c:v>
                </c:pt>
                <c:pt idx="3">
                  <c:v>45</c:v>
                </c:pt>
                <c:pt idx="4">
                  <c:v>96</c:v>
                </c:pt>
                <c:pt idx="5">
                  <c:v>70</c:v>
                </c:pt>
                <c:pt idx="6">
                  <c:v>75</c:v>
                </c:pt>
                <c:pt idx="7">
                  <c:v>89</c:v>
                </c:pt>
                <c:pt idx="8">
                  <c:v>100</c:v>
                </c:pt>
                <c:pt idx="9">
                  <c:v>51</c:v>
                </c:pt>
                <c:pt idx="10">
                  <c:v>72</c:v>
                </c:pt>
                <c:pt idx="11">
                  <c:v>98</c:v>
                </c:pt>
                <c:pt idx="12">
                  <c:v>81</c:v>
                </c:pt>
                <c:pt idx="13">
                  <c:v>53</c:v>
                </c:pt>
                <c:pt idx="14">
                  <c:v>90</c:v>
                </c:pt>
                <c:pt idx="15">
                  <c:v>99</c:v>
                </c:pt>
                <c:pt idx="16">
                  <c:v>37</c:v>
                </c:pt>
                <c:pt idx="17">
                  <c:v>102</c:v>
                </c:pt>
                <c:pt idx="18">
                  <c:v>73</c:v>
                </c:pt>
                <c:pt idx="19">
                  <c:v>82</c:v>
                </c:pt>
                <c:pt idx="20">
                  <c:v>92</c:v>
                </c:pt>
                <c:pt idx="21">
                  <c:v>94</c:v>
                </c:pt>
                <c:pt idx="22">
                  <c:v>78</c:v>
                </c:pt>
                <c:pt idx="23">
                  <c:v>83</c:v>
                </c:pt>
                <c:pt idx="24">
                  <c:v>94</c:v>
                </c:pt>
                <c:pt idx="25">
                  <c:v>70</c:v>
                </c:pt>
                <c:pt idx="26">
                  <c:v>138</c:v>
                </c:pt>
                <c:pt idx="27">
                  <c:v>70</c:v>
                </c:pt>
                <c:pt idx="28">
                  <c:v>86</c:v>
                </c:pt>
                <c:pt idx="29">
                  <c:v>109</c:v>
                </c:pt>
                <c:pt idx="30">
                  <c:v>55</c:v>
                </c:pt>
              </c:numCache>
            </c:numRef>
          </c:val>
          <c:extLst>
            <c:ext xmlns:c16="http://schemas.microsoft.com/office/drawing/2014/chart" uri="{C3380CC4-5D6E-409C-BE32-E72D297353CC}">
              <c16:uniqueId val="{00000009-67EB-412D-995D-DA90C159596C}"/>
            </c:ext>
          </c:extLst>
        </c:ser>
        <c:ser>
          <c:idx val="10"/>
          <c:order val="10"/>
          <c:tx>
            <c:strRef>
              <c:f>Hoja5!$A$13</c:f>
              <c:strCache>
                <c:ptCount val="1"/>
                <c:pt idx="0">
                  <c:v>10:00</c:v>
                </c:pt>
              </c:strCache>
            </c:strRef>
          </c:tx>
          <c:spPr>
            <a:solidFill>
              <a:schemeClr val="accent5">
                <a:lumMod val="6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Hoja5!$B$13:$AF$13</c:f>
              <c:numCache>
                <c:formatCode>General</c:formatCode>
                <c:ptCount val="31"/>
                <c:pt idx="0">
                  <c:v>62</c:v>
                </c:pt>
                <c:pt idx="1">
                  <c:v>50</c:v>
                </c:pt>
                <c:pt idx="2">
                  <c:v>36</c:v>
                </c:pt>
                <c:pt idx="3">
                  <c:v>56</c:v>
                </c:pt>
                <c:pt idx="4">
                  <c:v>110</c:v>
                </c:pt>
                <c:pt idx="5">
                  <c:v>74</c:v>
                </c:pt>
                <c:pt idx="6">
                  <c:v>87</c:v>
                </c:pt>
                <c:pt idx="7">
                  <c:v>64</c:v>
                </c:pt>
                <c:pt idx="8">
                  <c:v>89</c:v>
                </c:pt>
                <c:pt idx="9">
                  <c:v>33</c:v>
                </c:pt>
                <c:pt idx="10">
                  <c:v>104</c:v>
                </c:pt>
                <c:pt idx="11">
                  <c:v>110</c:v>
                </c:pt>
                <c:pt idx="12">
                  <c:v>83</c:v>
                </c:pt>
                <c:pt idx="13">
                  <c:v>96</c:v>
                </c:pt>
                <c:pt idx="14">
                  <c:v>95</c:v>
                </c:pt>
                <c:pt idx="15">
                  <c:v>75</c:v>
                </c:pt>
                <c:pt idx="16">
                  <c:v>37</c:v>
                </c:pt>
                <c:pt idx="17">
                  <c:v>116</c:v>
                </c:pt>
                <c:pt idx="18">
                  <c:v>82</c:v>
                </c:pt>
                <c:pt idx="19">
                  <c:v>83</c:v>
                </c:pt>
                <c:pt idx="20">
                  <c:v>86</c:v>
                </c:pt>
                <c:pt idx="21">
                  <c:v>119</c:v>
                </c:pt>
                <c:pt idx="22">
                  <c:v>63</c:v>
                </c:pt>
                <c:pt idx="23">
                  <c:v>85</c:v>
                </c:pt>
                <c:pt idx="24">
                  <c:v>116</c:v>
                </c:pt>
                <c:pt idx="25">
                  <c:v>100</c:v>
                </c:pt>
                <c:pt idx="26">
                  <c:v>128</c:v>
                </c:pt>
                <c:pt idx="27">
                  <c:v>90</c:v>
                </c:pt>
                <c:pt idx="28">
                  <c:v>109</c:v>
                </c:pt>
                <c:pt idx="29">
                  <c:v>120</c:v>
                </c:pt>
                <c:pt idx="30">
                  <c:v>48</c:v>
                </c:pt>
              </c:numCache>
            </c:numRef>
          </c:val>
          <c:extLst>
            <c:ext xmlns:c16="http://schemas.microsoft.com/office/drawing/2014/chart" uri="{C3380CC4-5D6E-409C-BE32-E72D297353CC}">
              <c16:uniqueId val="{0000000A-67EB-412D-995D-DA90C159596C}"/>
            </c:ext>
          </c:extLst>
        </c:ser>
        <c:ser>
          <c:idx val="11"/>
          <c:order val="11"/>
          <c:tx>
            <c:strRef>
              <c:f>Hoja5!$A$14</c:f>
              <c:strCache>
                <c:ptCount val="1"/>
                <c:pt idx="0">
                  <c:v>11:00</c:v>
                </c:pt>
              </c:strCache>
            </c:strRef>
          </c:tx>
          <c:spPr>
            <a:solidFill>
              <a:schemeClr val="accent6">
                <a:lumMod val="6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Hoja5!$B$14:$AF$14</c:f>
              <c:numCache>
                <c:formatCode>General</c:formatCode>
                <c:ptCount val="31"/>
                <c:pt idx="0">
                  <c:v>74</c:v>
                </c:pt>
                <c:pt idx="1">
                  <c:v>87</c:v>
                </c:pt>
                <c:pt idx="2">
                  <c:v>48</c:v>
                </c:pt>
                <c:pt idx="3">
                  <c:v>82</c:v>
                </c:pt>
                <c:pt idx="4">
                  <c:v>121</c:v>
                </c:pt>
                <c:pt idx="5">
                  <c:v>60</c:v>
                </c:pt>
                <c:pt idx="6">
                  <c:v>53</c:v>
                </c:pt>
                <c:pt idx="7">
                  <c:v>48</c:v>
                </c:pt>
                <c:pt idx="8">
                  <c:v>93</c:v>
                </c:pt>
                <c:pt idx="9">
                  <c:v>41</c:v>
                </c:pt>
                <c:pt idx="10">
                  <c:v>85</c:v>
                </c:pt>
                <c:pt idx="11">
                  <c:v>116</c:v>
                </c:pt>
                <c:pt idx="12">
                  <c:v>78</c:v>
                </c:pt>
                <c:pt idx="13">
                  <c:v>125</c:v>
                </c:pt>
                <c:pt idx="14">
                  <c:v>85</c:v>
                </c:pt>
                <c:pt idx="15">
                  <c:v>76</c:v>
                </c:pt>
                <c:pt idx="16">
                  <c:v>38</c:v>
                </c:pt>
                <c:pt idx="17">
                  <c:v>90</c:v>
                </c:pt>
                <c:pt idx="18">
                  <c:v>82</c:v>
                </c:pt>
                <c:pt idx="19">
                  <c:v>99</c:v>
                </c:pt>
                <c:pt idx="20">
                  <c:v>96</c:v>
                </c:pt>
                <c:pt idx="21">
                  <c:v>64</c:v>
                </c:pt>
                <c:pt idx="22">
                  <c:v>56</c:v>
                </c:pt>
                <c:pt idx="23">
                  <c:v>64</c:v>
                </c:pt>
                <c:pt idx="24">
                  <c:v>105</c:v>
                </c:pt>
                <c:pt idx="25">
                  <c:v>99</c:v>
                </c:pt>
                <c:pt idx="26">
                  <c:v>131</c:v>
                </c:pt>
                <c:pt idx="27">
                  <c:v>87</c:v>
                </c:pt>
                <c:pt idx="28">
                  <c:v>101</c:v>
                </c:pt>
                <c:pt idx="29">
                  <c:v>131</c:v>
                </c:pt>
                <c:pt idx="30">
                  <c:v>51</c:v>
                </c:pt>
              </c:numCache>
            </c:numRef>
          </c:val>
          <c:extLst>
            <c:ext xmlns:c16="http://schemas.microsoft.com/office/drawing/2014/chart" uri="{C3380CC4-5D6E-409C-BE32-E72D297353CC}">
              <c16:uniqueId val="{0000000B-67EB-412D-995D-DA90C159596C}"/>
            </c:ext>
          </c:extLst>
        </c:ser>
        <c:ser>
          <c:idx val="12"/>
          <c:order val="12"/>
          <c:tx>
            <c:strRef>
              <c:f>Hoja5!$A$15</c:f>
              <c:strCache>
                <c:ptCount val="1"/>
                <c:pt idx="0">
                  <c:v>12:00</c:v>
                </c:pt>
              </c:strCache>
            </c:strRef>
          </c:tx>
          <c:spPr>
            <a:solidFill>
              <a:schemeClr val="accent1">
                <a:lumMod val="80000"/>
                <a:lumOff val="2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Hoja5!$B$15:$AF$15</c:f>
              <c:numCache>
                <c:formatCode>General</c:formatCode>
                <c:ptCount val="31"/>
                <c:pt idx="0">
                  <c:v>56</c:v>
                </c:pt>
                <c:pt idx="1">
                  <c:v>88</c:v>
                </c:pt>
                <c:pt idx="2">
                  <c:v>46</c:v>
                </c:pt>
                <c:pt idx="3">
                  <c:v>79</c:v>
                </c:pt>
                <c:pt idx="4">
                  <c:v>60</c:v>
                </c:pt>
                <c:pt idx="5">
                  <c:v>91</c:v>
                </c:pt>
                <c:pt idx="6">
                  <c:v>65</c:v>
                </c:pt>
                <c:pt idx="7">
                  <c:v>88</c:v>
                </c:pt>
                <c:pt idx="8">
                  <c:v>96</c:v>
                </c:pt>
                <c:pt idx="9">
                  <c:v>34</c:v>
                </c:pt>
                <c:pt idx="10">
                  <c:v>51</c:v>
                </c:pt>
                <c:pt idx="11">
                  <c:v>141</c:v>
                </c:pt>
                <c:pt idx="12">
                  <c:v>103</c:v>
                </c:pt>
                <c:pt idx="13">
                  <c:v>110</c:v>
                </c:pt>
                <c:pt idx="14">
                  <c:v>79</c:v>
                </c:pt>
                <c:pt idx="15">
                  <c:v>70</c:v>
                </c:pt>
                <c:pt idx="16">
                  <c:v>40</c:v>
                </c:pt>
                <c:pt idx="17">
                  <c:v>100</c:v>
                </c:pt>
                <c:pt idx="18">
                  <c:v>60</c:v>
                </c:pt>
                <c:pt idx="19">
                  <c:v>101</c:v>
                </c:pt>
                <c:pt idx="20">
                  <c:v>71</c:v>
                </c:pt>
                <c:pt idx="21">
                  <c:v>81</c:v>
                </c:pt>
                <c:pt idx="22">
                  <c:v>124</c:v>
                </c:pt>
                <c:pt idx="23">
                  <c:v>100</c:v>
                </c:pt>
                <c:pt idx="24">
                  <c:v>122</c:v>
                </c:pt>
                <c:pt idx="25">
                  <c:v>108</c:v>
                </c:pt>
                <c:pt idx="26">
                  <c:v>118</c:v>
                </c:pt>
                <c:pt idx="27">
                  <c:v>60</c:v>
                </c:pt>
                <c:pt idx="28">
                  <c:v>104</c:v>
                </c:pt>
                <c:pt idx="29">
                  <c:v>90</c:v>
                </c:pt>
                <c:pt idx="30">
                  <c:v>78</c:v>
                </c:pt>
              </c:numCache>
            </c:numRef>
          </c:val>
          <c:extLst>
            <c:ext xmlns:c16="http://schemas.microsoft.com/office/drawing/2014/chart" uri="{C3380CC4-5D6E-409C-BE32-E72D297353CC}">
              <c16:uniqueId val="{0000000C-67EB-412D-995D-DA90C159596C}"/>
            </c:ext>
          </c:extLst>
        </c:ser>
        <c:ser>
          <c:idx val="13"/>
          <c:order val="13"/>
          <c:tx>
            <c:strRef>
              <c:f>Hoja5!$A$16</c:f>
              <c:strCache>
                <c:ptCount val="1"/>
                <c:pt idx="0">
                  <c:v>13:00</c:v>
                </c:pt>
              </c:strCache>
            </c:strRef>
          </c:tx>
          <c:spPr>
            <a:solidFill>
              <a:schemeClr val="accent2">
                <a:lumMod val="80000"/>
                <a:lumOff val="2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Hoja5!$B$16:$AF$16</c:f>
              <c:numCache>
                <c:formatCode>General</c:formatCode>
                <c:ptCount val="31"/>
                <c:pt idx="0">
                  <c:v>48</c:v>
                </c:pt>
                <c:pt idx="1">
                  <c:v>77</c:v>
                </c:pt>
                <c:pt idx="2">
                  <c:v>35</c:v>
                </c:pt>
                <c:pt idx="3">
                  <c:v>115</c:v>
                </c:pt>
                <c:pt idx="4">
                  <c:v>93</c:v>
                </c:pt>
                <c:pt idx="5">
                  <c:v>72</c:v>
                </c:pt>
                <c:pt idx="6">
                  <c:v>54</c:v>
                </c:pt>
                <c:pt idx="7">
                  <c:v>84</c:v>
                </c:pt>
                <c:pt idx="8">
                  <c:v>106</c:v>
                </c:pt>
                <c:pt idx="9">
                  <c:v>46</c:v>
                </c:pt>
                <c:pt idx="10">
                  <c:v>84</c:v>
                </c:pt>
                <c:pt idx="11">
                  <c:v>97</c:v>
                </c:pt>
                <c:pt idx="12">
                  <c:v>108</c:v>
                </c:pt>
                <c:pt idx="13">
                  <c:v>104</c:v>
                </c:pt>
                <c:pt idx="14">
                  <c:v>80</c:v>
                </c:pt>
                <c:pt idx="15">
                  <c:v>90</c:v>
                </c:pt>
                <c:pt idx="16">
                  <c:v>66</c:v>
                </c:pt>
                <c:pt idx="17">
                  <c:v>97</c:v>
                </c:pt>
                <c:pt idx="18">
                  <c:v>66</c:v>
                </c:pt>
                <c:pt idx="19">
                  <c:v>70</c:v>
                </c:pt>
                <c:pt idx="20">
                  <c:v>102</c:v>
                </c:pt>
                <c:pt idx="21">
                  <c:v>102</c:v>
                </c:pt>
                <c:pt idx="22">
                  <c:v>115</c:v>
                </c:pt>
                <c:pt idx="23">
                  <c:v>105</c:v>
                </c:pt>
                <c:pt idx="24">
                  <c:v>140</c:v>
                </c:pt>
                <c:pt idx="25">
                  <c:v>107</c:v>
                </c:pt>
                <c:pt idx="26">
                  <c:v>91</c:v>
                </c:pt>
                <c:pt idx="27">
                  <c:v>71</c:v>
                </c:pt>
                <c:pt idx="28">
                  <c:v>101</c:v>
                </c:pt>
                <c:pt idx="29">
                  <c:v>90</c:v>
                </c:pt>
                <c:pt idx="30">
                  <c:v>81</c:v>
                </c:pt>
              </c:numCache>
            </c:numRef>
          </c:val>
          <c:extLst>
            <c:ext xmlns:c16="http://schemas.microsoft.com/office/drawing/2014/chart" uri="{C3380CC4-5D6E-409C-BE32-E72D297353CC}">
              <c16:uniqueId val="{0000000D-67EB-412D-995D-DA90C159596C}"/>
            </c:ext>
          </c:extLst>
        </c:ser>
        <c:ser>
          <c:idx val="14"/>
          <c:order val="14"/>
          <c:tx>
            <c:strRef>
              <c:f>Hoja5!$A$17</c:f>
              <c:strCache>
                <c:ptCount val="1"/>
                <c:pt idx="0">
                  <c:v>14:00</c:v>
                </c:pt>
              </c:strCache>
            </c:strRef>
          </c:tx>
          <c:spPr>
            <a:solidFill>
              <a:schemeClr val="accent3">
                <a:lumMod val="80000"/>
                <a:lumOff val="2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Hoja5!$B$17:$AF$17</c:f>
              <c:numCache>
                <c:formatCode>General</c:formatCode>
                <c:ptCount val="31"/>
                <c:pt idx="0">
                  <c:v>51</c:v>
                </c:pt>
                <c:pt idx="1">
                  <c:v>86</c:v>
                </c:pt>
                <c:pt idx="2">
                  <c:v>58</c:v>
                </c:pt>
                <c:pt idx="3">
                  <c:v>116</c:v>
                </c:pt>
                <c:pt idx="4">
                  <c:v>115</c:v>
                </c:pt>
                <c:pt idx="5">
                  <c:v>72</c:v>
                </c:pt>
                <c:pt idx="6">
                  <c:v>78</c:v>
                </c:pt>
                <c:pt idx="7">
                  <c:v>74</c:v>
                </c:pt>
                <c:pt idx="8">
                  <c:v>135</c:v>
                </c:pt>
                <c:pt idx="9">
                  <c:v>82</c:v>
                </c:pt>
                <c:pt idx="10">
                  <c:v>77</c:v>
                </c:pt>
                <c:pt idx="11">
                  <c:v>122</c:v>
                </c:pt>
                <c:pt idx="12">
                  <c:v>115</c:v>
                </c:pt>
                <c:pt idx="13">
                  <c:v>106</c:v>
                </c:pt>
                <c:pt idx="14">
                  <c:v>85</c:v>
                </c:pt>
                <c:pt idx="15">
                  <c:v>100</c:v>
                </c:pt>
                <c:pt idx="16">
                  <c:v>90</c:v>
                </c:pt>
                <c:pt idx="17">
                  <c:v>95</c:v>
                </c:pt>
                <c:pt idx="18">
                  <c:v>83</c:v>
                </c:pt>
                <c:pt idx="19">
                  <c:v>69</c:v>
                </c:pt>
                <c:pt idx="20">
                  <c:v>105</c:v>
                </c:pt>
                <c:pt idx="21">
                  <c:v>98</c:v>
                </c:pt>
                <c:pt idx="22">
                  <c:v>87</c:v>
                </c:pt>
                <c:pt idx="23">
                  <c:v>89</c:v>
                </c:pt>
                <c:pt idx="24">
                  <c:v>120</c:v>
                </c:pt>
                <c:pt idx="25">
                  <c:v>125</c:v>
                </c:pt>
                <c:pt idx="26">
                  <c:v>106</c:v>
                </c:pt>
                <c:pt idx="27">
                  <c:v>99</c:v>
                </c:pt>
                <c:pt idx="28">
                  <c:v>93</c:v>
                </c:pt>
                <c:pt idx="29">
                  <c:v>84</c:v>
                </c:pt>
                <c:pt idx="30">
                  <c:v>97</c:v>
                </c:pt>
              </c:numCache>
            </c:numRef>
          </c:val>
          <c:extLst>
            <c:ext xmlns:c16="http://schemas.microsoft.com/office/drawing/2014/chart" uri="{C3380CC4-5D6E-409C-BE32-E72D297353CC}">
              <c16:uniqueId val="{0000000E-67EB-412D-995D-DA90C159596C}"/>
            </c:ext>
          </c:extLst>
        </c:ser>
        <c:ser>
          <c:idx val="15"/>
          <c:order val="15"/>
          <c:tx>
            <c:strRef>
              <c:f>Hoja5!$A$18</c:f>
              <c:strCache>
                <c:ptCount val="1"/>
                <c:pt idx="0">
                  <c:v>15:00</c:v>
                </c:pt>
              </c:strCache>
            </c:strRef>
          </c:tx>
          <c:spPr>
            <a:solidFill>
              <a:schemeClr val="accent4">
                <a:lumMod val="80000"/>
                <a:lumOff val="2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Hoja5!$B$18:$AF$18</c:f>
              <c:numCache>
                <c:formatCode>General</c:formatCode>
                <c:ptCount val="31"/>
                <c:pt idx="0">
                  <c:v>38</c:v>
                </c:pt>
                <c:pt idx="1">
                  <c:v>91</c:v>
                </c:pt>
                <c:pt idx="2">
                  <c:v>42</c:v>
                </c:pt>
                <c:pt idx="3">
                  <c:v>137</c:v>
                </c:pt>
                <c:pt idx="4">
                  <c:v>90</c:v>
                </c:pt>
                <c:pt idx="5">
                  <c:v>71</c:v>
                </c:pt>
                <c:pt idx="6">
                  <c:v>95</c:v>
                </c:pt>
                <c:pt idx="7">
                  <c:v>101</c:v>
                </c:pt>
                <c:pt idx="8">
                  <c:v>87</c:v>
                </c:pt>
                <c:pt idx="9">
                  <c:v>87</c:v>
                </c:pt>
                <c:pt idx="10">
                  <c:v>75</c:v>
                </c:pt>
                <c:pt idx="11">
                  <c:v>79</c:v>
                </c:pt>
                <c:pt idx="12">
                  <c:v>90</c:v>
                </c:pt>
                <c:pt idx="13">
                  <c:v>129</c:v>
                </c:pt>
                <c:pt idx="14">
                  <c:v>65</c:v>
                </c:pt>
                <c:pt idx="15">
                  <c:v>37</c:v>
                </c:pt>
                <c:pt idx="16">
                  <c:v>64</c:v>
                </c:pt>
                <c:pt idx="17">
                  <c:v>94</c:v>
                </c:pt>
                <c:pt idx="18">
                  <c:v>68</c:v>
                </c:pt>
                <c:pt idx="19">
                  <c:v>67</c:v>
                </c:pt>
                <c:pt idx="20">
                  <c:v>104</c:v>
                </c:pt>
                <c:pt idx="21">
                  <c:v>66</c:v>
                </c:pt>
                <c:pt idx="22">
                  <c:v>107</c:v>
                </c:pt>
                <c:pt idx="23">
                  <c:v>89</c:v>
                </c:pt>
                <c:pt idx="24">
                  <c:v>100</c:v>
                </c:pt>
                <c:pt idx="25">
                  <c:v>131</c:v>
                </c:pt>
                <c:pt idx="26">
                  <c:v>80</c:v>
                </c:pt>
                <c:pt idx="27">
                  <c:v>114</c:v>
                </c:pt>
                <c:pt idx="28">
                  <c:v>75</c:v>
                </c:pt>
                <c:pt idx="29">
                  <c:v>96</c:v>
                </c:pt>
                <c:pt idx="30">
                  <c:v>96</c:v>
                </c:pt>
              </c:numCache>
            </c:numRef>
          </c:val>
          <c:extLst>
            <c:ext xmlns:c16="http://schemas.microsoft.com/office/drawing/2014/chart" uri="{C3380CC4-5D6E-409C-BE32-E72D297353CC}">
              <c16:uniqueId val="{0000000F-67EB-412D-995D-DA90C159596C}"/>
            </c:ext>
          </c:extLst>
        </c:ser>
        <c:ser>
          <c:idx val="16"/>
          <c:order val="16"/>
          <c:tx>
            <c:strRef>
              <c:f>Hoja5!$A$19</c:f>
              <c:strCache>
                <c:ptCount val="1"/>
                <c:pt idx="0">
                  <c:v>16:00</c:v>
                </c:pt>
              </c:strCache>
            </c:strRef>
          </c:tx>
          <c:spPr>
            <a:solidFill>
              <a:schemeClr val="accent5">
                <a:lumMod val="80000"/>
                <a:lumOff val="2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Hoja5!$B$19:$AF$19</c:f>
              <c:numCache>
                <c:formatCode>General</c:formatCode>
                <c:ptCount val="31"/>
                <c:pt idx="0">
                  <c:v>35</c:v>
                </c:pt>
                <c:pt idx="1">
                  <c:v>43</c:v>
                </c:pt>
                <c:pt idx="2">
                  <c:v>90</c:v>
                </c:pt>
                <c:pt idx="3">
                  <c:v>72</c:v>
                </c:pt>
                <c:pt idx="4">
                  <c:v>56</c:v>
                </c:pt>
                <c:pt idx="5">
                  <c:v>54</c:v>
                </c:pt>
                <c:pt idx="6">
                  <c:v>106</c:v>
                </c:pt>
                <c:pt idx="7">
                  <c:v>101</c:v>
                </c:pt>
                <c:pt idx="8">
                  <c:v>48</c:v>
                </c:pt>
                <c:pt idx="9">
                  <c:v>52</c:v>
                </c:pt>
                <c:pt idx="10">
                  <c:v>46</c:v>
                </c:pt>
                <c:pt idx="11">
                  <c:v>75</c:v>
                </c:pt>
                <c:pt idx="12">
                  <c:v>110</c:v>
                </c:pt>
                <c:pt idx="13">
                  <c:v>79</c:v>
                </c:pt>
                <c:pt idx="14">
                  <c:v>64</c:v>
                </c:pt>
                <c:pt idx="15">
                  <c:v>39</c:v>
                </c:pt>
                <c:pt idx="16">
                  <c:v>57</c:v>
                </c:pt>
                <c:pt idx="17">
                  <c:v>101</c:v>
                </c:pt>
                <c:pt idx="18">
                  <c:v>98</c:v>
                </c:pt>
                <c:pt idx="19">
                  <c:v>75</c:v>
                </c:pt>
                <c:pt idx="20">
                  <c:v>96</c:v>
                </c:pt>
                <c:pt idx="21">
                  <c:v>78</c:v>
                </c:pt>
                <c:pt idx="22">
                  <c:v>101</c:v>
                </c:pt>
                <c:pt idx="23">
                  <c:v>76</c:v>
                </c:pt>
                <c:pt idx="24">
                  <c:v>85</c:v>
                </c:pt>
                <c:pt idx="25">
                  <c:v>98</c:v>
                </c:pt>
                <c:pt idx="26">
                  <c:v>90</c:v>
                </c:pt>
                <c:pt idx="27">
                  <c:v>84</c:v>
                </c:pt>
                <c:pt idx="28">
                  <c:v>90</c:v>
                </c:pt>
                <c:pt idx="29">
                  <c:v>62</c:v>
                </c:pt>
                <c:pt idx="30">
                  <c:v>96</c:v>
                </c:pt>
              </c:numCache>
            </c:numRef>
          </c:val>
          <c:extLst>
            <c:ext xmlns:c16="http://schemas.microsoft.com/office/drawing/2014/chart" uri="{C3380CC4-5D6E-409C-BE32-E72D297353CC}">
              <c16:uniqueId val="{00000010-67EB-412D-995D-DA90C159596C}"/>
            </c:ext>
          </c:extLst>
        </c:ser>
        <c:ser>
          <c:idx val="17"/>
          <c:order val="17"/>
          <c:tx>
            <c:strRef>
              <c:f>Hoja5!$A$20</c:f>
              <c:strCache>
                <c:ptCount val="1"/>
                <c:pt idx="0">
                  <c:v>17:00</c:v>
                </c:pt>
              </c:strCache>
            </c:strRef>
          </c:tx>
          <c:spPr>
            <a:solidFill>
              <a:schemeClr val="accent6">
                <a:lumMod val="80000"/>
                <a:lumOff val="2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Hoja5!$B$20:$AF$20</c:f>
              <c:numCache>
                <c:formatCode>General</c:formatCode>
                <c:ptCount val="31"/>
                <c:pt idx="0">
                  <c:v>42</c:v>
                </c:pt>
                <c:pt idx="1">
                  <c:v>44</c:v>
                </c:pt>
                <c:pt idx="2">
                  <c:v>84</c:v>
                </c:pt>
                <c:pt idx="3">
                  <c:v>96</c:v>
                </c:pt>
                <c:pt idx="4">
                  <c:v>87</c:v>
                </c:pt>
                <c:pt idx="5">
                  <c:v>98</c:v>
                </c:pt>
                <c:pt idx="6">
                  <c:v>90</c:v>
                </c:pt>
                <c:pt idx="7">
                  <c:v>100</c:v>
                </c:pt>
                <c:pt idx="8">
                  <c:v>72</c:v>
                </c:pt>
                <c:pt idx="9">
                  <c:v>80</c:v>
                </c:pt>
                <c:pt idx="10">
                  <c:v>65</c:v>
                </c:pt>
                <c:pt idx="11">
                  <c:v>98</c:v>
                </c:pt>
                <c:pt idx="12">
                  <c:v>100</c:v>
                </c:pt>
                <c:pt idx="13">
                  <c:v>111</c:v>
                </c:pt>
                <c:pt idx="14">
                  <c:v>72</c:v>
                </c:pt>
                <c:pt idx="15">
                  <c:v>48</c:v>
                </c:pt>
                <c:pt idx="16">
                  <c:v>67</c:v>
                </c:pt>
                <c:pt idx="17">
                  <c:v>87</c:v>
                </c:pt>
                <c:pt idx="18">
                  <c:v>110</c:v>
                </c:pt>
                <c:pt idx="19">
                  <c:v>58</c:v>
                </c:pt>
                <c:pt idx="20">
                  <c:v>111</c:v>
                </c:pt>
                <c:pt idx="21">
                  <c:v>96</c:v>
                </c:pt>
                <c:pt idx="22">
                  <c:v>100</c:v>
                </c:pt>
                <c:pt idx="23">
                  <c:v>80</c:v>
                </c:pt>
                <c:pt idx="24">
                  <c:v>84</c:v>
                </c:pt>
                <c:pt idx="25">
                  <c:v>120</c:v>
                </c:pt>
                <c:pt idx="26">
                  <c:v>95</c:v>
                </c:pt>
                <c:pt idx="27">
                  <c:v>97</c:v>
                </c:pt>
                <c:pt idx="28">
                  <c:v>82</c:v>
                </c:pt>
                <c:pt idx="29">
                  <c:v>89</c:v>
                </c:pt>
                <c:pt idx="30">
                  <c:v>98</c:v>
                </c:pt>
              </c:numCache>
            </c:numRef>
          </c:val>
          <c:extLst>
            <c:ext xmlns:c16="http://schemas.microsoft.com/office/drawing/2014/chart" uri="{C3380CC4-5D6E-409C-BE32-E72D297353CC}">
              <c16:uniqueId val="{00000011-67EB-412D-995D-DA90C159596C}"/>
            </c:ext>
          </c:extLst>
        </c:ser>
        <c:ser>
          <c:idx val="18"/>
          <c:order val="18"/>
          <c:tx>
            <c:strRef>
              <c:f>Hoja5!$A$21</c:f>
              <c:strCache>
                <c:ptCount val="1"/>
                <c:pt idx="0">
                  <c:v>18:00</c:v>
                </c:pt>
              </c:strCache>
            </c:strRef>
          </c:tx>
          <c:spPr>
            <a:solidFill>
              <a:schemeClr val="accent1">
                <a:lumMod val="8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Hoja5!$B$21:$AF$21</c:f>
              <c:numCache>
                <c:formatCode>General</c:formatCode>
                <c:ptCount val="31"/>
                <c:pt idx="0">
                  <c:v>63</c:v>
                </c:pt>
                <c:pt idx="1">
                  <c:v>41</c:v>
                </c:pt>
                <c:pt idx="2">
                  <c:v>56</c:v>
                </c:pt>
                <c:pt idx="3">
                  <c:v>91</c:v>
                </c:pt>
                <c:pt idx="4">
                  <c:v>105</c:v>
                </c:pt>
                <c:pt idx="5">
                  <c:v>101</c:v>
                </c:pt>
                <c:pt idx="6">
                  <c:v>100</c:v>
                </c:pt>
                <c:pt idx="7">
                  <c:v>98</c:v>
                </c:pt>
                <c:pt idx="8">
                  <c:v>54</c:v>
                </c:pt>
                <c:pt idx="9">
                  <c:v>51</c:v>
                </c:pt>
                <c:pt idx="10">
                  <c:v>83</c:v>
                </c:pt>
                <c:pt idx="11">
                  <c:v>87</c:v>
                </c:pt>
                <c:pt idx="12">
                  <c:v>128</c:v>
                </c:pt>
                <c:pt idx="13">
                  <c:v>117</c:v>
                </c:pt>
                <c:pt idx="14">
                  <c:v>50</c:v>
                </c:pt>
                <c:pt idx="15">
                  <c:v>60</c:v>
                </c:pt>
                <c:pt idx="16">
                  <c:v>47</c:v>
                </c:pt>
                <c:pt idx="17">
                  <c:v>91</c:v>
                </c:pt>
                <c:pt idx="18">
                  <c:v>105</c:v>
                </c:pt>
                <c:pt idx="19">
                  <c:v>72</c:v>
                </c:pt>
                <c:pt idx="20">
                  <c:v>74</c:v>
                </c:pt>
                <c:pt idx="21">
                  <c:v>68</c:v>
                </c:pt>
                <c:pt idx="22">
                  <c:v>95</c:v>
                </c:pt>
                <c:pt idx="23">
                  <c:v>50</c:v>
                </c:pt>
                <c:pt idx="24">
                  <c:v>116</c:v>
                </c:pt>
                <c:pt idx="25">
                  <c:v>124</c:v>
                </c:pt>
                <c:pt idx="26">
                  <c:v>96</c:v>
                </c:pt>
                <c:pt idx="27">
                  <c:v>102</c:v>
                </c:pt>
                <c:pt idx="28">
                  <c:v>90</c:v>
                </c:pt>
                <c:pt idx="29">
                  <c:v>67</c:v>
                </c:pt>
                <c:pt idx="30">
                  <c:v>95</c:v>
                </c:pt>
              </c:numCache>
            </c:numRef>
          </c:val>
          <c:extLst>
            <c:ext xmlns:c16="http://schemas.microsoft.com/office/drawing/2014/chart" uri="{C3380CC4-5D6E-409C-BE32-E72D297353CC}">
              <c16:uniqueId val="{00000012-67EB-412D-995D-DA90C159596C}"/>
            </c:ext>
          </c:extLst>
        </c:ser>
        <c:ser>
          <c:idx val="19"/>
          <c:order val="19"/>
          <c:tx>
            <c:strRef>
              <c:f>Hoja5!$A$22</c:f>
              <c:strCache>
                <c:ptCount val="1"/>
                <c:pt idx="0">
                  <c:v>19:00</c:v>
                </c:pt>
              </c:strCache>
            </c:strRef>
          </c:tx>
          <c:spPr>
            <a:solidFill>
              <a:schemeClr val="accent2">
                <a:lumMod val="8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Hoja5!$B$22:$AF$22</c:f>
              <c:numCache>
                <c:formatCode>General</c:formatCode>
                <c:ptCount val="31"/>
                <c:pt idx="0">
                  <c:v>42</c:v>
                </c:pt>
                <c:pt idx="1">
                  <c:v>48</c:v>
                </c:pt>
                <c:pt idx="2">
                  <c:v>50</c:v>
                </c:pt>
                <c:pt idx="3">
                  <c:v>92</c:v>
                </c:pt>
                <c:pt idx="4">
                  <c:v>55</c:v>
                </c:pt>
                <c:pt idx="5">
                  <c:v>65</c:v>
                </c:pt>
                <c:pt idx="6">
                  <c:v>85</c:v>
                </c:pt>
                <c:pt idx="7">
                  <c:v>110</c:v>
                </c:pt>
                <c:pt idx="8">
                  <c:v>61</c:v>
                </c:pt>
                <c:pt idx="9">
                  <c:v>37</c:v>
                </c:pt>
                <c:pt idx="10">
                  <c:v>66</c:v>
                </c:pt>
                <c:pt idx="11">
                  <c:v>84</c:v>
                </c:pt>
                <c:pt idx="12">
                  <c:v>115</c:v>
                </c:pt>
                <c:pt idx="13">
                  <c:v>74</c:v>
                </c:pt>
                <c:pt idx="14">
                  <c:v>78</c:v>
                </c:pt>
                <c:pt idx="15">
                  <c:v>37</c:v>
                </c:pt>
                <c:pt idx="16">
                  <c:v>54</c:v>
                </c:pt>
                <c:pt idx="17">
                  <c:v>101</c:v>
                </c:pt>
                <c:pt idx="18">
                  <c:v>97</c:v>
                </c:pt>
                <c:pt idx="19">
                  <c:v>57</c:v>
                </c:pt>
                <c:pt idx="20">
                  <c:v>88</c:v>
                </c:pt>
                <c:pt idx="21">
                  <c:v>67</c:v>
                </c:pt>
                <c:pt idx="22">
                  <c:v>80</c:v>
                </c:pt>
                <c:pt idx="23">
                  <c:v>47</c:v>
                </c:pt>
                <c:pt idx="24">
                  <c:v>105</c:v>
                </c:pt>
                <c:pt idx="25">
                  <c:v>136</c:v>
                </c:pt>
                <c:pt idx="26">
                  <c:v>100</c:v>
                </c:pt>
                <c:pt idx="27">
                  <c:v>101</c:v>
                </c:pt>
                <c:pt idx="28">
                  <c:v>100</c:v>
                </c:pt>
                <c:pt idx="29">
                  <c:v>63</c:v>
                </c:pt>
                <c:pt idx="30">
                  <c:v>72</c:v>
                </c:pt>
              </c:numCache>
            </c:numRef>
          </c:val>
          <c:extLst>
            <c:ext xmlns:c16="http://schemas.microsoft.com/office/drawing/2014/chart" uri="{C3380CC4-5D6E-409C-BE32-E72D297353CC}">
              <c16:uniqueId val="{00000013-67EB-412D-995D-DA90C159596C}"/>
            </c:ext>
          </c:extLst>
        </c:ser>
        <c:ser>
          <c:idx val="20"/>
          <c:order val="20"/>
          <c:tx>
            <c:strRef>
              <c:f>Hoja5!$A$23</c:f>
              <c:strCache>
                <c:ptCount val="1"/>
                <c:pt idx="0">
                  <c:v>20:00</c:v>
                </c:pt>
              </c:strCache>
            </c:strRef>
          </c:tx>
          <c:spPr>
            <a:solidFill>
              <a:schemeClr val="accent3">
                <a:lumMod val="8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Hoja5!$B$23:$AF$23</c:f>
              <c:numCache>
                <c:formatCode>General</c:formatCode>
                <c:ptCount val="31"/>
                <c:pt idx="0">
                  <c:v>39</c:v>
                </c:pt>
                <c:pt idx="1">
                  <c:v>55</c:v>
                </c:pt>
                <c:pt idx="2">
                  <c:v>78</c:v>
                </c:pt>
                <c:pt idx="3">
                  <c:v>106</c:v>
                </c:pt>
                <c:pt idx="4">
                  <c:v>91</c:v>
                </c:pt>
                <c:pt idx="5">
                  <c:v>56</c:v>
                </c:pt>
                <c:pt idx="6">
                  <c:v>92</c:v>
                </c:pt>
                <c:pt idx="7">
                  <c:v>113</c:v>
                </c:pt>
                <c:pt idx="8">
                  <c:v>48</c:v>
                </c:pt>
                <c:pt idx="9">
                  <c:v>38</c:v>
                </c:pt>
                <c:pt idx="10">
                  <c:v>90</c:v>
                </c:pt>
                <c:pt idx="11">
                  <c:v>105</c:v>
                </c:pt>
                <c:pt idx="12">
                  <c:v>85</c:v>
                </c:pt>
                <c:pt idx="13">
                  <c:v>77</c:v>
                </c:pt>
                <c:pt idx="14">
                  <c:v>52</c:v>
                </c:pt>
                <c:pt idx="15">
                  <c:v>41</c:v>
                </c:pt>
                <c:pt idx="16">
                  <c:v>50</c:v>
                </c:pt>
                <c:pt idx="17">
                  <c:v>115</c:v>
                </c:pt>
                <c:pt idx="18">
                  <c:v>110</c:v>
                </c:pt>
                <c:pt idx="19">
                  <c:v>66</c:v>
                </c:pt>
                <c:pt idx="20">
                  <c:v>98</c:v>
                </c:pt>
                <c:pt idx="21">
                  <c:v>106</c:v>
                </c:pt>
                <c:pt idx="22">
                  <c:v>85</c:v>
                </c:pt>
                <c:pt idx="23">
                  <c:v>53</c:v>
                </c:pt>
                <c:pt idx="24">
                  <c:v>122</c:v>
                </c:pt>
                <c:pt idx="25">
                  <c:v>133</c:v>
                </c:pt>
                <c:pt idx="26">
                  <c:v>99</c:v>
                </c:pt>
                <c:pt idx="27">
                  <c:v>97</c:v>
                </c:pt>
                <c:pt idx="28">
                  <c:v>96</c:v>
                </c:pt>
                <c:pt idx="29">
                  <c:v>93</c:v>
                </c:pt>
                <c:pt idx="30">
                  <c:v>59</c:v>
                </c:pt>
              </c:numCache>
            </c:numRef>
          </c:val>
          <c:extLst>
            <c:ext xmlns:c16="http://schemas.microsoft.com/office/drawing/2014/chart" uri="{C3380CC4-5D6E-409C-BE32-E72D297353CC}">
              <c16:uniqueId val="{00000014-67EB-412D-995D-DA90C159596C}"/>
            </c:ext>
          </c:extLst>
        </c:ser>
        <c:ser>
          <c:idx val="21"/>
          <c:order val="21"/>
          <c:tx>
            <c:strRef>
              <c:f>Hoja5!$A$24</c:f>
              <c:strCache>
                <c:ptCount val="1"/>
                <c:pt idx="0">
                  <c:v>21:00</c:v>
                </c:pt>
              </c:strCache>
            </c:strRef>
          </c:tx>
          <c:spPr>
            <a:solidFill>
              <a:schemeClr val="accent4">
                <a:lumMod val="8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Hoja5!$B$24:$AF$24</c:f>
              <c:numCache>
                <c:formatCode>General</c:formatCode>
                <c:ptCount val="31"/>
                <c:pt idx="0">
                  <c:v>42</c:v>
                </c:pt>
                <c:pt idx="1">
                  <c:v>38</c:v>
                </c:pt>
                <c:pt idx="2">
                  <c:v>67</c:v>
                </c:pt>
                <c:pt idx="3">
                  <c:v>95</c:v>
                </c:pt>
                <c:pt idx="4">
                  <c:v>74</c:v>
                </c:pt>
                <c:pt idx="5">
                  <c:v>68</c:v>
                </c:pt>
                <c:pt idx="6">
                  <c:v>55</c:v>
                </c:pt>
                <c:pt idx="7">
                  <c:v>124</c:v>
                </c:pt>
                <c:pt idx="8">
                  <c:v>44</c:v>
                </c:pt>
                <c:pt idx="9">
                  <c:v>41</c:v>
                </c:pt>
                <c:pt idx="10">
                  <c:v>83</c:v>
                </c:pt>
                <c:pt idx="11">
                  <c:v>115</c:v>
                </c:pt>
                <c:pt idx="12">
                  <c:v>83</c:v>
                </c:pt>
                <c:pt idx="13">
                  <c:v>85</c:v>
                </c:pt>
                <c:pt idx="14">
                  <c:v>61</c:v>
                </c:pt>
                <c:pt idx="15">
                  <c:v>33</c:v>
                </c:pt>
                <c:pt idx="16">
                  <c:v>57</c:v>
                </c:pt>
                <c:pt idx="17">
                  <c:v>115</c:v>
                </c:pt>
                <c:pt idx="18">
                  <c:v>98</c:v>
                </c:pt>
                <c:pt idx="19">
                  <c:v>60</c:v>
                </c:pt>
                <c:pt idx="20">
                  <c:v>77</c:v>
                </c:pt>
                <c:pt idx="21">
                  <c:v>115</c:v>
                </c:pt>
                <c:pt idx="22">
                  <c:v>76</c:v>
                </c:pt>
                <c:pt idx="23">
                  <c:v>45</c:v>
                </c:pt>
                <c:pt idx="24">
                  <c:v>140</c:v>
                </c:pt>
                <c:pt idx="25">
                  <c:v>91</c:v>
                </c:pt>
                <c:pt idx="26">
                  <c:v>90</c:v>
                </c:pt>
                <c:pt idx="27">
                  <c:v>90</c:v>
                </c:pt>
                <c:pt idx="28">
                  <c:v>76</c:v>
                </c:pt>
                <c:pt idx="29">
                  <c:v>48</c:v>
                </c:pt>
                <c:pt idx="30">
                  <c:v>44</c:v>
                </c:pt>
              </c:numCache>
            </c:numRef>
          </c:val>
          <c:extLst>
            <c:ext xmlns:c16="http://schemas.microsoft.com/office/drawing/2014/chart" uri="{C3380CC4-5D6E-409C-BE32-E72D297353CC}">
              <c16:uniqueId val="{00000015-67EB-412D-995D-DA90C159596C}"/>
            </c:ext>
          </c:extLst>
        </c:ser>
        <c:ser>
          <c:idx val="22"/>
          <c:order val="22"/>
          <c:tx>
            <c:strRef>
              <c:f>Hoja5!$A$25</c:f>
              <c:strCache>
                <c:ptCount val="1"/>
                <c:pt idx="0">
                  <c:v>22:00</c:v>
                </c:pt>
              </c:strCache>
            </c:strRef>
          </c:tx>
          <c:spPr>
            <a:solidFill>
              <a:schemeClr val="accent5">
                <a:lumMod val="8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Hoja5!$B$25:$AF$25</c:f>
              <c:numCache>
                <c:formatCode>General</c:formatCode>
                <c:ptCount val="31"/>
                <c:pt idx="0">
                  <c:v>45</c:v>
                </c:pt>
                <c:pt idx="1">
                  <c:v>45</c:v>
                </c:pt>
                <c:pt idx="2">
                  <c:v>76</c:v>
                </c:pt>
                <c:pt idx="3">
                  <c:v>107</c:v>
                </c:pt>
                <c:pt idx="4">
                  <c:v>82</c:v>
                </c:pt>
                <c:pt idx="5">
                  <c:v>95</c:v>
                </c:pt>
                <c:pt idx="6">
                  <c:v>79</c:v>
                </c:pt>
                <c:pt idx="7">
                  <c:v>100</c:v>
                </c:pt>
                <c:pt idx="8">
                  <c:v>29</c:v>
                </c:pt>
                <c:pt idx="9">
                  <c:v>51</c:v>
                </c:pt>
                <c:pt idx="10">
                  <c:v>85</c:v>
                </c:pt>
                <c:pt idx="11">
                  <c:v>115</c:v>
                </c:pt>
                <c:pt idx="12">
                  <c:v>60</c:v>
                </c:pt>
                <c:pt idx="13">
                  <c:v>64</c:v>
                </c:pt>
                <c:pt idx="14">
                  <c:v>71</c:v>
                </c:pt>
                <c:pt idx="15">
                  <c:v>26</c:v>
                </c:pt>
                <c:pt idx="16">
                  <c:v>60</c:v>
                </c:pt>
                <c:pt idx="17">
                  <c:v>115</c:v>
                </c:pt>
                <c:pt idx="18">
                  <c:v>90</c:v>
                </c:pt>
                <c:pt idx="19">
                  <c:v>60</c:v>
                </c:pt>
                <c:pt idx="20">
                  <c:v>114</c:v>
                </c:pt>
                <c:pt idx="21">
                  <c:v>71</c:v>
                </c:pt>
                <c:pt idx="22">
                  <c:v>68</c:v>
                </c:pt>
                <c:pt idx="23">
                  <c:v>38</c:v>
                </c:pt>
                <c:pt idx="24">
                  <c:v>120</c:v>
                </c:pt>
                <c:pt idx="25">
                  <c:v>87</c:v>
                </c:pt>
                <c:pt idx="26">
                  <c:v>84</c:v>
                </c:pt>
                <c:pt idx="27">
                  <c:v>90</c:v>
                </c:pt>
                <c:pt idx="28">
                  <c:v>63</c:v>
                </c:pt>
                <c:pt idx="29">
                  <c:v>55</c:v>
                </c:pt>
                <c:pt idx="30">
                  <c:v>49</c:v>
                </c:pt>
              </c:numCache>
            </c:numRef>
          </c:val>
          <c:extLst>
            <c:ext xmlns:c16="http://schemas.microsoft.com/office/drawing/2014/chart" uri="{C3380CC4-5D6E-409C-BE32-E72D297353CC}">
              <c16:uniqueId val="{00000016-67EB-412D-995D-DA90C159596C}"/>
            </c:ext>
          </c:extLst>
        </c:ser>
        <c:ser>
          <c:idx val="23"/>
          <c:order val="23"/>
          <c:tx>
            <c:strRef>
              <c:f>Hoja5!$A$26</c:f>
              <c:strCache>
                <c:ptCount val="1"/>
                <c:pt idx="0">
                  <c:v>23:00</c:v>
                </c:pt>
              </c:strCache>
            </c:strRef>
          </c:tx>
          <c:spPr>
            <a:solidFill>
              <a:schemeClr val="accent6">
                <a:lumMod val="80000"/>
              </a:schemeClr>
            </a:solidFill>
            <a:ln>
              <a:noFill/>
            </a:ln>
            <a:effectLst/>
          </c:spPr>
          <c:invertIfNegative val="0"/>
          <c:cat>
            <c:numRef>
              <c:f>Hoja5!$B$2:$AF$2</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Hoja5!$B$26:$AF$26</c:f>
              <c:numCache>
                <c:formatCode>General</c:formatCode>
                <c:ptCount val="31"/>
                <c:pt idx="0">
                  <c:v>45</c:v>
                </c:pt>
                <c:pt idx="1">
                  <c:v>37</c:v>
                </c:pt>
                <c:pt idx="2">
                  <c:v>85</c:v>
                </c:pt>
                <c:pt idx="3">
                  <c:v>119</c:v>
                </c:pt>
                <c:pt idx="4">
                  <c:v>91</c:v>
                </c:pt>
                <c:pt idx="5">
                  <c:v>96</c:v>
                </c:pt>
                <c:pt idx="6">
                  <c:v>82</c:v>
                </c:pt>
                <c:pt idx="7">
                  <c:v>98</c:v>
                </c:pt>
                <c:pt idx="8">
                  <c:v>56</c:v>
                </c:pt>
                <c:pt idx="9">
                  <c:v>63</c:v>
                </c:pt>
                <c:pt idx="10">
                  <c:v>87</c:v>
                </c:pt>
                <c:pt idx="11">
                  <c:v>108</c:v>
                </c:pt>
                <c:pt idx="12">
                  <c:v>62</c:v>
                </c:pt>
                <c:pt idx="13">
                  <c:v>61</c:v>
                </c:pt>
                <c:pt idx="14">
                  <c:v>71</c:v>
                </c:pt>
                <c:pt idx="15">
                  <c:v>29</c:v>
                </c:pt>
                <c:pt idx="16">
                  <c:v>74</c:v>
                </c:pt>
                <c:pt idx="17">
                  <c:v>72</c:v>
                </c:pt>
                <c:pt idx="18">
                  <c:v>126</c:v>
                </c:pt>
                <c:pt idx="19">
                  <c:v>70</c:v>
                </c:pt>
                <c:pt idx="20">
                  <c:v>63</c:v>
                </c:pt>
                <c:pt idx="21">
                  <c:v>67</c:v>
                </c:pt>
                <c:pt idx="22">
                  <c:v>58</c:v>
                </c:pt>
                <c:pt idx="23">
                  <c:v>36</c:v>
                </c:pt>
                <c:pt idx="24">
                  <c:v>100</c:v>
                </c:pt>
                <c:pt idx="25">
                  <c:v>62</c:v>
                </c:pt>
                <c:pt idx="26">
                  <c:v>82</c:v>
                </c:pt>
                <c:pt idx="27">
                  <c:v>73</c:v>
                </c:pt>
                <c:pt idx="28">
                  <c:v>57</c:v>
                </c:pt>
                <c:pt idx="29">
                  <c:v>44</c:v>
                </c:pt>
                <c:pt idx="30">
                  <c:v>56</c:v>
                </c:pt>
              </c:numCache>
            </c:numRef>
          </c:val>
          <c:extLst>
            <c:ext xmlns:c16="http://schemas.microsoft.com/office/drawing/2014/chart" uri="{C3380CC4-5D6E-409C-BE32-E72D297353CC}">
              <c16:uniqueId val="{00000017-67EB-412D-995D-DA90C159596C}"/>
            </c:ext>
          </c:extLst>
        </c:ser>
        <c:dLbls>
          <c:showLegendKey val="0"/>
          <c:showVal val="0"/>
          <c:showCatName val="0"/>
          <c:showSerName val="0"/>
          <c:showPercent val="0"/>
          <c:showBubbleSize val="0"/>
        </c:dLbls>
        <c:gapWidth val="219"/>
        <c:overlap val="-27"/>
        <c:axId val="642481984"/>
        <c:axId val="642482376"/>
      </c:barChart>
      <c:dateAx>
        <c:axId val="642481984"/>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2482376"/>
        <c:crosses val="autoZero"/>
        <c:auto val="1"/>
        <c:lblOffset val="100"/>
        <c:baseTimeUnit val="days"/>
      </c:dateAx>
      <c:valAx>
        <c:axId val="642482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2481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000">
                <a:latin typeface="Calibri" panose="020F0502020204030204" pitchFamily="34" charset="0"/>
              </a:rPr>
              <a:t>Superación</a:t>
            </a:r>
            <a:r>
              <a:rPr lang="es-CL" sz="1000" baseline="0">
                <a:latin typeface="Calibri" panose="020F0502020204030204" pitchFamily="34" charset="0"/>
              </a:rPr>
              <a:t> de caudal máximo a tratar en PTRiles en febrero 2021</a:t>
            </a:r>
            <a:endParaRPr lang="es-CL" sz="1000">
              <a:latin typeface="Calibri" panose="020F0502020204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col"/>
        <c:grouping val="clustered"/>
        <c:varyColors val="0"/>
        <c:ser>
          <c:idx val="0"/>
          <c:order val="0"/>
          <c:tx>
            <c:strRef>
              <c:f>Hoja6!$B$2</c:f>
              <c:strCache>
                <c:ptCount val="1"/>
                <c:pt idx="0">
                  <c:v>01-02-2021</c:v>
                </c:pt>
              </c:strCache>
            </c:strRef>
          </c:tx>
          <c:spPr>
            <a:solidFill>
              <a:schemeClr val="accent1"/>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Hoja6!$B$3:$B$26</c:f>
              <c:numCache>
                <c:formatCode>General</c:formatCode>
                <c:ptCount val="24"/>
                <c:pt idx="0">
                  <c:v>99</c:v>
                </c:pt>
                <c:pt idx="1">
                  <c:v>120</c:v>
                </c:pt>
                <c:pt idx="2">
                  <c:v>143</c:v>
                </c:pt>
                <c:pt idx="3">
                  <c:v>71</c:v>
                </c:pt>
                <c:pt idx="4">
                  <c:v>67</c:v>
                </c:pt>
                <c:pt idx="5">
                  <c:v>81</c:v>
                </c:pt>
                <c:pt idx="6">
                  <c:v>64</c:v>
                </c:pt>
                <c:pt idx="7">
                  <c:v>74</c:v>
                </c:pt>
                <c:pt idx="8">
                  <c:v>72</c:v>
                </c:pt>
                <c:pt idx="9">
                  <c:v>48</c:v>
                </c:pt>
                <c:pt idx="10">
                  <c:v>53</c:v>
                </c:pt>
                <c:pt idx="11">
                  <c:v>100</c:v>
                </c:pt>
                <c:pt idx="12">
                  <c:v>123</c:v>
                </c:pt>
                <c:pt idx="13">
                  <c:v>122</c:v>
                </c:pt>
                <c:pt idx="14">
                  <c:v>125</c:v>
                </c:pt>
                <c:pt idx="15">
                  <c:v>120</c:v>
                </c:pt>
                <c:pt idx="16">
                  <c:v>70</c:v>
                </c:pt>
                <c:pt idx="17">
                  <c:v>75</c:v>
                </c:pt>
                <c:pt idx="18">
                  <c:v>56</c:v>
                </c:pt>
                <c:pt idx="19">
                  <c:v>66</c:v>
                </c:pt>
                <c:pt idx="20">
                  <c:v>80</c:v>
                </c:pt>
                <c:pt idx="21">
                  <c:v>89</c:v>
                </c:pt>
                <c:pt idx="22">
                  <c:v>121</c:v>
                </c:pt>
                <c:pt idx="23">
                  <c:v>109</c:v>
                </c:pt>
              </c:numCache>
            </c:numRef>
          </c:val>
          <c:extLst>
            <c:ext xmlns:c16="http://schemas.microsoft.com/office/drawing/2014/chart" uri="{C3380CC4-5D6E-409C-BE32-E72D297353CC}">
              <c16:uniqueId val="{00000000-A388-4A5A-8752-8776E31D7ABE}"/>
            </c:ext>
          </c:extLst>
        </c:ser>
        <c:ser>
          <c:idx val="1"/>
          <c:order val="1"/>
          <c:tx>
            <c:strRef>
              <c:f>Hoja6!$C$2</c:f>
              <c:strCache>
                <c:ptCount val="1"/>
                <c:pt idx="0">
                  <c:v>02-02-2021</c:v>
                </c:pt>
              </c:strCache>
            </c:strRef>
          </c:tx>
          <c:spPr>
            <a:solidFill>
              <a:schemeClr val="accent2"/>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Hoja6!$C$3:$C$26</c:f>
              <c:numCache>
                <c:formatCode>General</c:formatCode>
                <c:ptCount val="24"/>
                <c:pt idx="0">
                  <c:v>80</c:v>
                </c:pt>
                <c:pt idx="1">
                  <c:v>106</c:v>
                </c:pt>
                <c:pt idx="2">
                  <c:v>125</c:v>
                </c:pt>
                <c:pt idx="3">
                  <c:v>117</c:v>
                </c:pt>
                <c:pt idx="4">
                  <c:v>121</c:v>
                </c:pt>
                <c:pt idx="5">
                  <c:v>119</c:v>
                </c:pt>
                <c:pt idx="6">
                  <c:v>115</c:v>
                </c:pt>
                <c:pt idx="7">
                  <c:v>54</c:v>
                </c:pt>
                <c:pt idx="8">
                  <c:v>120</c:v>
                </c:pt>
                <c:pt idx="9">
                  <c:v>120</c:v>
                </c:pt>
                <c:pt idx="10">
                  <c:v>100</c:v>
                </c:pt>
                <c:pt idx="11">
                  <c:v>120</c:v>
                </c:pt>
                <c:pt idx="12">
                  <c:v>60</c:v>
                </c:pt>
                <c:pt idx="13">
                  <c:v>80</c:v>
                </c:pt>
                <c:pt idx="14">
                  <c:v>85</c:v>
                </c:pt>
                <c:pt idx="15">
                  <c:v>102</c:v>
                </c:pt>
                <c:pt idx="16">
                  <c:v>129</c:v>
                </c:pt>
                <c:pt idx="17">
                  <c:v>110</c:v>
                </c:pt>
                <c:pt idx="18">
                  <c:v>68</c:v>
                </c:pt>
                <c:pt idx="19">
                  <c:v>91</c:v>
                </c:pt>
                <c:pt idx="20">
                  <c:v>70</c:v>
                </c:pt>
                <c:pt idx="21">
                  <c:v>54</c:v>
                </c:pt>
                <c:pt idx="22">
                  <c:v>81</c:v>
                </c:pt>
                <c:pt idx="23">
                  <c:v>79</c:v>
                </c:pt>
              </c:numCache>
            </c:numRef>
          </c:val>
          <c:extLst>
            <c:ext xmlns:c16="http://schemas.microsoft.com/office/drawing/2014/chart" uri="{C3380CC4-5D6E-409C-BE32-E72D297353CC}">
              <c16:uniqueId val="{00000001-A388-4A5A-8752-8776E31D7ABE}"/>
            </c:ext>
          </c:extLst>
        </c:ser>
        <c:ser>
          <c:idx val="2"/>
          <c:order val="2"/>
          <c:tx>
            <c:strRef>
              <c:f>Hoja6!$D$2</c:f>
              <c:strCache>
                <c:ptCount val="1"/>
                <c:pt idx="0">
                  <c:v>03-02-2021</c:v>
                </c:pt>
              </c:strCache>
            </c:strRef>
          </c:tx>
          <c:spPr>
            <a:solidFill>
              <a:schemeClr val="accent3"/>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Hoja6!$D$3:$D$26</c:f>
              <c:numCache>
                <c:formatCode>General</c:formatCode>
                <c:ptCount val="24"/>
                <c:pt idx="0">
                  <c:v>83</c:v>
                </c:pt>
                <c:pt idx="1">
                  <c:v>77</c:v>
                </c:pt>
                <c:pt idx="2">
                  <c:v>56</c:v>
                </c:pt>
                <c:pt idx="3">
                  <c:v>61</c:v>
                </c:pt>
                <c:pt idx="4">
                  <c:v>66</c:v>
                </c:pt>
                <c:pt idx="5">
                  <c:v>57</c:v>
                </c:pt>
                <c:pt idx="6">
                  <c:v>63</c:v>
                </c:pt>
                <c:pt idx="7">
                  <c:v>81</c:v>
                </c:pt>
                <c:pt idx="8">
                  <c:v>72</c:v>
                </c:pt>
                <c:pt idx="9">
                  <c:v>87</c:v>
                </c:pt>
                <c:pt idx="10">
                  <c:v>96</c:v>
                </c:pt>
                <c:pt idx="11">
                  <c:v>93</c:v>
                </c:pt>
                <c:pt idx="12">
                  <c:v>84</c:v>
                </c:pt>
                <c:pt idx="13">
                  <c:v>116</c:v>
                </c:pt>
                <c:pt idx="14">
                  <c:v>126</c:v>
                </c:pt>
                <c:pt idx="15">
                  <c:v>128</c:v>
                </c:pt>
                <c:pt idx="16">
                  <c:v>90</c:v>
                </c:pt>
                <c:pt idx="17">
                  <c:v>95</c:v>
                </c:pt>
                <c:pt idx="18">
                  <c:v>105</c:v>
                </c:pt>
                <c:pt idx="19">
                  <c:v>85</c:v>
                </c:pt>
                <c:pt idx="20">
                  <c:v>87</c:v>
                </c:pt>
                <c:pt idx="21">
                  <c:v>89</c:v>
                </c:pt>
                <c:pt idx="22">
                  <c:v>90</c:v>
                </c:pt>
                <c:pt idx="23">
                  <c:v>88</c:v>
                </c:pt>
              </c:numCache>
            </c:numRef>
          </c:val>
          <c:extLst>
            <c:ext xmlns:c16="http://schemas.microsoft.com/office/drawing/2014/chart" uri="{C3380CC4-5D6E-409C-BE32-E72D297353CC}">
              <c16:uniqueId val="{00000002-A388-4A5A-8752-8776E31D7ABE}"/>
            </c:ext>
          </c:extLst>
        </c:ser>
        <c:ser>
          <c:idx val="3"/>
          <c:order val="3"/>
          <c:tx>
            <c:strRef>
              <c:f>Hoja6!$E$2</c:f>
              <c:strCache>
                <c:ptCount val="1"/>
                <c:pt idx="0">
                  <c:v>04-02-2021</c:v>
                </c:pt>
              </c:strCache>
            </c:strRef>
          </c:tx>
          <c:spPr>
            <a:solidFill>
              <a:schemeClr val="accent4"/>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Hoja6!$E$3:$E$26</c:f>
              <c:numCache>
                <c:formatCode>General</c:formatCode>
                <c:ptCount val="24"/>
                <c:pt idx="0">
                  <c:v>90</c:v>
                </c:pt>
                <c:pt idx="1">
                  <c:v>85</c:v>
                </c:pt>
                <c:pt idx="2">
                  <c:v>88</c:v>
                </c:pt>
                <c:pt idx="3">
                  <c:v>94</c:v>
                </c:pt>
                <c:pt idx="4">
                  <c:v>98</c:v>
                </c:pt>
                <c:pt idx="5">
                  <c:v>93</c:v>
                </c:pt>
                <c:pt idx="6">
                  <c:v>109</c:v>
                </c:pt>
                <c:pt idx="7">
                  <c:v>107</c:v>
                </c:pt>
                <c:pt idx="8">
                  <c:v>101</c:v>
                </c:pt>
                <c:pt idx="9">
                  <c:v>115</c:v>
                </c:pt>
                <c:pt idx="10">
                  <c:v>48</c:v>
                </c:pt>
                <c:pt idx="11">
                  <c:v>100</c:v>
                </c:pt>
                <c:pt idx="12">
                  <c:v>50</c:v>
                </c:pt>
                <c:pt idx="13">
                  <c:v>96</c:v>
                </c:pt>
                <c:pt idx="14">
                  <c:v>79</c:v>
                </c:pt>
                <c:pt idx="15">
                  <c:v>87</c:v>
                </c:pt>
                <c:pt idx="16">
                  <c:v>45</c:v>
                </c:pt>
                <c:pt idx="17">
                  <c:v>82</c:v>
                </c:pt>
                <c:pt idx="18">
                  <c:v>45</c:v>
                </c:pt>
                <c:pt idx="19">
                  <c:v>35</c:v>
                </c:pt>
                <c:pt idx="20">
                  <c:v>75</c:v>
                </c:pt>
                <c:pt idx="21">
                  <c:v>65</c:v>
                </c:pt>
                <c:pt idx="22">
                  <c:v>41</c:v>
                </c:pt>
                <c:pt idx="23">
                  <c:v>91</c:v>
                </c:pt>
              </c:numCache>
            </c:numRef>
          </c:val>
          <c:extLst>
            <c:ext xmlns:c16="http://schemas.microsoft.com/office/drawing/2014/chart" uri="{C3380CC4-5D6E-409C-BE32-E72D297353CC}">
              <c16:uniqueId val="{00000003-A388-4A5A-8752-8776E31D7ABE}"/>
            </c:ext>
          </c:extLst>
        </c:ser>
        <c:ser>
          <c:idx val="4"/>
          <c:order val="4"/>
          <c:tx>
            <c:strRef>
              <c:f>Hoja6!$F$2</c:f>
              <c:strCache>
                <c:ptCount val="1"/>
                <c:pt idx="0">
                  <c:v>05-02-2021</c:v>
                </c:pt>
              </c:strCache>
            </c:strRef>
          </c:tx>
          <c:spPr>
            <a:solidFill>
              <a:schemeClr val="accent5"/>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Hoja6!$F$3:$F$26</c:f>
              <c:numCache>
                <c:formatCode>General</c:formatCode>
                <c:ptCount val="24"/>
                <c:pt idx="0">
                  <c:v>91</c:v>
                </c:pt>
                <c:pt idx="1">
                  <c:v>106</c:v>
                </c:pt>
                <c:pt idx="2">
                  <c:v>109</c:v>
                </c:pt>
                <c:pt idx="3">
                  <c:v>100</c:v>
                </c:pt>
                <c:pt idx="4">
                  <c:v>131</c:v>
                </c:pt>
                <c:pt idx="5">
                  <c:v>127</c:v>
                </c:pt>
                <c:pt idx="6">
                  <c:v>132</c:v>
                </c:pt>
                <c:pt idx="7">
                  <c:v>125</c:v>
                </c:pt>
                <c:pt idx="8">
                  <c:v>120</c:v>
                </c:pt>
                <c:pt idx="9">
                  <c:v>121</c:v>
                </c:pt>
                <c:pt idx="10">
                  <c:v>115</c:v>
                </c:pt>
                <c:pt idx="11">
                  <c:v>116</c:v>
                </c:pt>
                <c:pt idx="12">
                  <c:v>75</c:v>
                </c:pt>
                <c:pt idx="13">
                  <c:v>80</c:v>
                </c:pt>
                <c:pt idx="14">
                  <c:v>92</c:v>
                </c:pt>
                <c:pt idx="15">
                  <c:v>89</c:v>
                </c:pt>
                <c:pt idx="16">
                  <c:v>72</c:v>
                </c:pt>
                <c:pt idx="17">
                  <c:v>76</c:v>
                </c:pt>
                <c:pt idx="18">
                  <c:v>43</c:v>
                </c:pt>
                <c:pt idx="19">
                  <c:v>43</c:v>
                </c:pt>
                <c:pt idx="20">
                  <c:v>72</c:v>
                </c:pt>
                <c:pt idx="21">
                  <c:v>94</c:v>
                </c:pt>
                <c:pt idx="22">
                  <c:v>77</c:v>
                </c:pt>
                <c:pt idx="23">
                  <c:v>80</c:v>
                </c:pt>
              </c:numCache>
            </c:numRef>
          </c:val>
          <c:extLst>
            <c:ext xmlns:c16="http://schemas.microsoft.com/office/drawing/2014/chart" uri="{C3380CC4-5D6E-409C-BE32-E72D297353CC}">
              <c16:uniqueId val="{00000004-A388-4A5A-8752-8776E31D7ABE}"/>
            </c:ext>
          </c:extLst>
        </c:ser>
        <c:ser>
          <c:idx val="5"/>
          <c:order val="5"/>
          <c:tx>
            <c:strRef>
              <c:f>Hoja6!$G$2</c:f>
              <c:strCache>
                <c:ptCount val="1"/>
                <c:pt idx="0">
                  <c:v>06-02-2021</c:v>
                </c:pt>
              </c:strCache>
            </c:strRef>
          </c:tx>
          <c:spPr>
            <a:solidFill>
              <a:schemeClr val="accent6"/>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Hoja6!$G$3:$G$26</c:f>
              <c:numCache>
                <c:formatCode>General</c:formatCode>
                <c:ptCount val="24"/>
                <c:pt idx="0">
                  <c:v>94</c:v>
                </c:pt>
                <c:pt idx="1">
                  <c:v>77</c:v>
                </c:pt>
                <c:pt idx="2">
                  <c:v>85</c:v>
                </c:pt>
                <c:pt idx="3">
                  <c:v>66</c:v>
                </c:pt>
                <c:pt idx="4">
                  <c:v>81</c:v>
                </c:pt>
                <c:pt idx="5">
                  <c:v>96</c:v>
                </c:pt>
                <c:pt idx="6">
                  <c:v>82</c:v>
                </c:pt>
                <c:pt idx="7">
                  <c:v>79</c:v>
                </c:pt>
                <c:pt idx="8">
                  <c:v>94</c:v>
                </c:pt>
                <c:pt idx="9">
                  <c:v>82</c:v>
                </c:pt>
                <c:pt idx="10">
                  <c:v>71</c:v>
                </c:pt>
                <c:pt idx="11">
                  <c:v>89</c:v>
                </c:pt>
                <c:pt idx="12">
                  <c:v>100</c:v>
                </c:pt>
                <c:pt idx="13">
                  <c:v>82</c:v>
                </c:pt>
                <c:pt idx="14">
                  <c:v>96</c:v>
                </c:pt>
                <c:pt idx="15">
                  <c:v>80</c:v>
                </c:pt>
                <c:pt idx="16">
                  <c:v>82</c:v>
                </c:pt>
                <c:pt idx="17">
                  <c:v>52</c:v>
                </c:pt>
                <c:pt idx="18">
                  <c:v>55</c:v>
                </c:pt>
                <c:pt idx="19">
                  <c:v>39</c:v>
                </c:pt>
                <c:pt idx="20">
                  <c:v>32</c:v>
                </c:pt>
                <c:pt idx="21">
                  <c:v>39</c:v>
                </c:pt>
                <c:pt idx="22">
                  <c:v>45</c:v>
                </c:pt>
                <c:pt idx="23">
                  <c:v>53</c:v>
                </c:pt>
              </c:numCache>
            </c:numRef>
          </c:val>
          <c:extLst>
            <c:ext xmlns:c16="http://schemas.microsoft.com/office/drawing/2014/chart" uri="{C3380CC4-5D6E-409C-BE32-E72D297353CC}">
              <c16:uniqueId val="{00000005-A388-4A5A-8752-8776E31D7ABE}"/>
            </c:ext>
          </c:extLst>
        </c:ser>
        <c:ser>
          <c:idx val="6"/>
          <c:order val="6"/>
          <c:tx>
            <c:strRef>
              <c:f>Hoja6!$H$2</c:f>
              <c:strCache>
                <c:ptCount val="1"/>
                <c:pt idx="0">
                  <c:v>07-02-2021</c:v>
                </c:pt>
              </c:strCache>
            </c:strRef>
          </c:tx>
          <c:spPr>
            <a:solidFill>
              <a:schemeClr val="accent1">
                <a:lumMod val="60000"/>
              </a:schemeClr>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Hoja6!$H$3:$H$26</c:f>
              <c:numCache>
                <c:formatCode>General</c:formatCode>
                <c:ptCount val="24"/>
                <c:pt idx="0">
                  <c:v>25</c:v>
                </c:pt>
                <c:pt idx="1">
                  <c:v>28</c:v>
                </c:pt>
                <c:pt idx="2">
                  <c:v>32</c:v>
                </c:pt>
                <c:pt idx="3">
                  <c:v>35</c:v>
                </c:pt>
                <c:pt idx="4">
                  <c:v>29</c:v>
                </c:pt>
                <c:pt idx="5">
                  <c:v>24</c:v>
                </c:pt>
                <c:pt idx="6">
                  <c:v>26</c:v>
                </c:pt>
                <c:pt idx="7">
                  <c:v>33</c:v>
                </c:pt>
                <c:pt idx="8">
                  <c:v>43</c:v>
                </c:pt>
                <c:pt idx="9">
                  <c:v>35</c:v>
                </c:pt>
                <c:pt idx="10">
                  <c:v>48</c:v>
                </c:pt>
                <c:pt idx="11">
                  <c:v>53</c:v>
                </c:pt>
                <c:pt idx="12">
                  <c:v>66</c:v>
                </c:pt>
                <c:pt idx="13">
                  <c:v>42</c:v>
                </c:pt>
                <c:pt idx="14">
                  <c:v>36</c:v>
                </c:pt>
                <c:pt idx="15">
                  <c:v>45</c:v>
                </c:pt>
                <c:pt idx="16">
                  <c:v>53</c:v>
                </c:pt>
                <c:pt idx="17">
                  <c:v>33</c:v>
                </c:pt>
                <c:pt idx="18">
                  <c:v>32</c:v>
                </c:pt>
                <c:pt idx="19">
                  <c:v>41</c:v>
                </c:pt>
                <c:pt idx="20">
                  <c:v>36</c:v>
                </c:pt>
                <c:pt idx="21">
                  <c:v>32</c:v>
                </c:pt>
                <c:pt idx="22">
                  <c:v>44</c:v>
                </c:pt>
                <c:pt idx="23">
                  <c:v>48</c:v>
                </c:pt>
              </c:numCache>
            </c:numRef>
          </c:val>
          <c:extLst>
            <c:ext xmlns:c16="http://schemas.microsoft.com/office/drawing/2014/chart" uri="{C3380CC4-5D6E-409C-BE32-E72D297353CC}">
              <c16:uniqueId val="{00000006-A388-4A5A-8752-8776E31D7ABE}"/>
            </c:ext>
          </c:extLst>
        </c:ser>
        <c:ser>
          <c:idx val="7"/>
          <c:order val="7"/>
          <c:tx>
            <c:strRef>
              <c:f>Hoja6!$I$2</c:f>
              <c:strCache>
                <c:ptCount val="1"/>
                <c:pt idx="0">
                  <c:v>08-02-2021</c:v>
                </c:pt>
              </c:strCache>
            </c:strRef>
          </c:tx>
          <c:spPr>
            <a:solidFill>
              <a:schemeClr val="accent2">
                <a:lumMod val="60000"/>
              </a:schemeClr>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Hoja6!$I$3:$I$26</c:f>
              <c:numCache>
                <c:formatCode>General</c:formatCode>
                <c:ptCount val="24"/>
                <c:pt idx="0">
                  <c:v>87</c:v>
                </c:pt>
                <c:pt idx="1">
                  <c:v>92</c:v>
                </c:pt>
                <c:pt idx="2">
                  <c:v>86</c:v>
                </c:pt>
                <c:pt idx="3">
                  <c:v>90</c:v>
                </c:pt>
                <c:pt idx="4">
                  <c:v>95</c:v>
                </c:pt>
                <c:pt idx="5">
                  <c:v>67</c:v>
                </c:pt>
                <c:pt idx="6">
                  <c:v>66</c:v>
                </c:pt>
                <c:pt idx="7">
                  <c:v>72</c:v>
                </c:pt>
                <c:pt idx="8">
                  <c:v>52</c:v>
                </c:pt>
                <c:pt idx="9">
                  <c:v>86</c:v>
                </c:pt>
                <c:pt idx="10">
                  <c:v>72</c:v>
                </c:pt>
                <c:pt idx="11">
                  <c:v>75</c:v>
                </c:pt>
                <c:pt idx="12">
                  <c:v>67</c:v>
                </c:pt>
                <c:pt idx="13">
                  <c:v>59</c:v>
                </c:pt>
                <c:pt idx="14">
                  <c:v>72</c:v>
                </c:pt>
                <c:pt idx="15">
                  <c:v>102</c:v>
                </c:pt>
                <c:pt idx="16">
                  <c:v>76</c:v>
                </c:pt>
                <c:pt idx="17">
                  <c:v>103</c:v>
                </c:pt>
                <c:pt idx="18">
                  <c:v>85</c:v>
                </c:pt>
                <c:pt idx="19">
                  <c:v>70</c:v>
                </c:pt>
                <c:pt idx="20">
                  <c:v>89</c:v>
                </c:pt>
                <c:pt idx="21">
                  <c:v>120</c:v>
                </c:pt>
                <c:pt idx="22">
                  <c:v>115</c:v>
                </c:pt>
                <c:pt idx="23">
                  <c:v>110</c:v>
                </c:pt>
              </c:numCache>
            </c:numRef>
          </c:val>
          <c:extLst>
            <c:ext xmlns:c16="http://schemas.microsoft.com/office/drawing/2014/chart" uri="{C3380CC4-5D6E-409C-BE32-E72D297353CC}">
              <c16:uniqueId val="{00000007-A388-4A5A-8752-8776E31D7ABE}"/>
            </c:ext>
          </c:extLst>
        </c:ser>
        <c:ser>
          <c:idx val="8"/>
          <c:order val="8"/>
          <c:tx>
            <c:strRef>
              <c:f>Hoja6!$J$2</c:f>
              <c:strCache>
                <c:ptCount val="1"/>
                <c:pt idx="0">
                  <c:v>09-02-2021</c:v>
                </c:pt>
              </c:strCache>
            </c:strRef>
          </c:tx>
          <c:spPr>
            <a:solidFill>
              <a:schemeClr val="accent3">
                <a:lumMod val="60000"/>
              </a:schemeClr>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Hoja6!$J$3:$J$26</c:f>
              <c:numCache>
                <c:formatCode>General</c:formatCode>
                <c:ptCount val="24"/>
                <c:pt idx="0">
                  <c:v>70</c:v>
                </c:pt>
                <c:pt idx="1">
                  <c:v>66</c:v>
                </c:pt>
                <c:pt idx="2">
                  <c:v>85</c:v>
                </c:pt>
                <c:pt idx="3">
                  <c:v>59</c:v>
                </c:pt>
                <c:pt idx="4">
                  <c:v>70</c:v>
                </c:pt>
                <c:pt idx="5">
                  <c:v>49</c:v>
                </c:pt>
                <c:pt idx="6">
                  <c:v>52</c:v>
                </c:pt>
                <c:pt idx="7">
                  <c:v>55</c:v>
                </c:pt>
                <c:pt idx="8">
                  <c:v>59</c:v>
                </c:pt>
                <c:pt idx="9">
                  <c:v>76</c:v>
                </c:pt>
                <c:pt idx="10">
                  <c:v>67</c:v>
                </c:pt>
                <c:pt idx="11">
                  <c:v>52</c:v>
                </c:pt>
                <c:pt idx="12">
                  <c:v>89</c:v>
                </c:pt>
                <c:pt idx="13">
                  <c:v>98</c:v>
                </c:pt>
                <c:pt idx="14">
                  <c:v>78</c:v>
                </c:pt>
                <c:pt idx="15">
                  <c:v>69</c:v>
                </c:pt>
                <c:pt idx="16">
                  <c:v>61</c:v>
                </c:pt>
                <c:pt idx="17">
                  <c:v>72</c:v>
                </c:pt>
                <c:pt idx="18">
                  <c:v>74</c:v>
                </c:pt>
                <c:pt idx="19">
                  <c:v>98</c:v>
                </c:pt>
                <c:pt idx="20">
                  <c:v>87</c:v>
                </c:pt>
                <c:pt idx="21">
                  <c:v>72</c:v>
                </c:pt>
                <c:pt idx="22">
                  <c:v>67</c:v>
                </c:pt>
                <c:pt idx="23">
                  <c:v>78</c:v>
                </c:pt>
              </c:numCache>
            </c:numRef>
          </c:val>
          <c:extLst>
            <c:ext xmlns:c16="http://schemas.microsoft.com/office/drawing/2014/chart" uri="{C3380CC4-5D6E-409C-BE32-E72D297353CC}">
              <c16:uniqueId val="{00000008-A388-4A5A-8752-8776E31D7ABE}"/>
            </c:ext>
          </c:extLst>
        </c:ser>
        <c:ser>
          <c:idx val="9"/>
          <c:order val="9"/>
          <c:tx>
            <c:strRef>
              <c:f>Hoja6!$K$2</c:f>
              <c:strCache>
                <c:ptCount val="1"/>
                <c:pt idx="0">
                  <c:v>10-02-2021</c:v>
                </c:pt>
              </c:strCache>
            </c:strRef>
          </c:tx>
          <c:spPr>
            <a:solidFill>
              <a:schemeClr val="accent4">
                <a:lumMod val="60000"/>
              </a:schemeClr>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Hoja6!$K$3:$K$26</c:f>
              <c:numCache>
                <c:formatCode>General</c:formatCode>
                <c:ptCount val="24"/>
                <c:pt idx="0">
                  <c:v>80</c:v>
                </c:pt>
                <c:pt idx="1">
                  <c:v>77</c:v>
                </c:pt>
                <c:pt idx="2">
                  <c:v>87</c:v>
                </c:pt>
                <c:pt idx="3">
                  <c:v>105</c:v>
                </c:pt>
                <c:pt idx="4">
                  <c:v>96</c:v>
                </c:pt>
                <c:pt idx="5">
                  <c:v>89</c:v>
                </c:pt>
                <c:pt idx="6">
                  <c:v>108</c:v>
                </c:pt>
                <c:pt idx="7">
                  <c:v>109</c:v>
                </c:pt>
                <c:pt idx="8">
                  <c:v>67</c:v>
                </c:pt>
                <c:pt idx="9">
                  <c:v>87</c:v>
                </c:pt>
                <c:pt idx="10">
                  <c:v>110</c:v>
                </c:pt>
                <c:pt idx="11">
                  <c:v>98</c:v>
                </c:pt>
                <c:pt idx="12">
                  <c:v>80</c:v>
                </c:pt>
                <c:pt idx="13">
                  <c:v>92</c:v>
                </c:pt>
                <c:pt idx="14">
                  <c:v>85</c:v>
                </c:pt>
                <c:pt idx="15">
                  <c:v>93</c:v>
                </c:pt>
                <c:pt idx="16">
                  <c:v>96</c:v>
                </c:pt>
                <c:pt idx="17">
                  <c:v>98</c:v>
                </c:pt>
                <c:pt idx="18">
                  <c:v>68</c:v>
                </c:pt>
                <c:pt idx="19">
                  <c:v>86</c:v>
                </c:pt>
                <c:pt idx="20">
                  <c:v>71</c:v>
                </c:pt>
                <c:pt idx="21">
                  <c:v>89</c:v>
                </c:pt>
                <c:pt idx="22">
                  <c:v>70</c:v>
                </c:pt>
                <c:pt idx="23">
                  <c:v>65</c:v>
                </c:pt>
              </c:numCache>
            </c:numRef>
          </c:val>
          <c:extLst>
            <c:ext xmlns:c16="http://schemas.microsoft.com/office/drawing/2014/chart" uri="{C3380CC4-5D6E-409C-BE32-E72D297353CC}">
              <c16:uniqueId val="{00000009-A388-4A5A-8752-8776E31D7ABE}"/>
            </c:ext>
          </c:extLst>
        </c:ser>
        <c:ser>
          <c:idx val="10"/>
          <c:order val="10"/>
          <c:tx>
            <c:strRef>
              <c:f>Hoja6!$L$2</c:f>
              <c:strCache>
                <c:ptCount val="1"/>
                <c:pt idx="0">
                  <c:v>11-02-2021</c:v>
                </c:pt>
              </c:strCache>
            </c:strRef>
          </c:tx>
          <c:spPr>
            <a:solidFill>
              <a:schemeClr val="accent5">
                <a:lumMod val="60000"/>
              </a:schemeClr>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Hoja6!$L$3:$L$26</c:f>
              <c:numCache>
                <c:formatCode>General</c:formatCode>
                <c:ptCount val="24"/>
                <c:pt idx="0">
                  <c:v>65</c:v>
                </c:pt>
                <c:pt idx="1">
                  <c:v>72</c:v>
                </c:pt>
                <c:pt idx="2">
                  <c:v>85</c:v>
                </c:pt>
                <c:pt idx="3">
                  <c:v>60</c:v>
                </c:pt>
                <c:pt idx="4">
                  <c:v>53</c:v>
                </c:pt>
                <c:pt idx="5">
                  <c:v>82</c:v>
                </c:pt>
                <c:pt idx="6">
                  <c:v>75</c:v>
                </c:pt>
                <c:pt idx="7">
                  <c:v>65</c:v>
                </c:pt>
                <c:pt idx="8">
                  <c:v>104</c:v>
                </c:pt>
                <c:pt idx="9">
                  <c:v>126</c:v>
                </c:pt>
                <c:pt idx="10">
                  <c:v>94</c:v>
                </c:pt>
                <c:pt idx="11">
                  <c:v>78</c:v>
                </c:pt>
                <c:pt idx="12">
                  <c:v>83</c:v>
                </c:pt>
                <c:pt idx="13">
                  <c:v>77</c:v>
                </c:pt>
                <c:pt idx="14">
                  <c:v>81</c:v>
                </c:pt>
                <c:pt idx="15">
                  <c:v>92</c:v>
                </c:pt>
                <c:pt idx="16">
                  <c:v>77</c:v>
                </c:pt>
                <c:pt idx="17">
                  <c:v>81</c:v>
                </c:pt>
                <c:pt idx="18">
                  <c:v>63</c:v>
                </c:pt>
                <c:pt idx="19">
                  <c:v>75</c:v>
                </c:pt>
                <c:pt idx="20">
                  <c:v>90</c:v>
                </c:pt>
                <c:pt idx="21">
                  <c:v>78</c:v>
                </c:pt>
                <c:pt idx="22">
                  <c:v>115</c:v>
                </c:pt>
                <c:pt idx="23">
                  <c:v>110</c:v>
                </c:pt>
              </c:numCache>
            </c:numRef>
          </c:val>
          <c:extLst>
            <c:ext xmlns:c16="http://schemas.microsoft.com/office/drawing/2014/chart" uri="{C3380CC4-5D6E-409C-BE32-E72D297353CC}">
              <c16:uniqueId val="{0000000A-A388-4A5A-8752-8776E31D7ABE}"/>
            </c:ext>
          </c:extLst>
        </c:ser>
        <c:ser>
          <c:idx val="11"/>
          <c:order val="11"/>
          <c:tx>
            <c:strRef>
              <c:f>Hoja6!$M$2</c:f>
              <c:strCache>
                <c:ptCount val="1"/>
                <c:pt idx="0">
                  <c:v>12-01-2021</c:v>
                </c:pt>
              </c:strCache>
            </c:strRef>
          </c:tx>
          <c:spPr>
            <a:solidFill>
              <a:schemeClr val="accent6">
                <a:lumMod val="60000"/>
              </a:schemeClr>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Hoja6!$M$3:$M$26</c:f>
              <c:numCache>
                <c:formatCode>General</c:formatCode>
                <c:ptCount val="24"/>
                <c:pt idx="0">
                  <c:v>100</c:v>
                </c:pt>
                <c:pt idx="1">
                  <c:v>109</c:v>
                </c:pt>
                <c:pt idx="2">
                  <c:v>120</c:v>
                </c:pt>
                <c:pt idx="3">
                  <c:v>144</c:v>
                </c:pt>
                <c:pt idx="4">
                  <c:v>115</c:v>
                </c:pt>
                <c:pt idx="5">
                  <c:v>120</c:v>
                </c:pt>
                <c:pt idx="6">
                  <c:v>115</c:v>
                </c:pt>
                <c:pt idx="7">
                  <c:v>110</c:v>
                </c:pt>
                <c:pt idx="8">
                  <c:v>89</c:v>
                </c:pt>
                <c:pt idx="9">
                  <c:v>77</c:v>
                </c:pt>
                <c:pt idx="10">
                  <c:v>91</c:v>
                </c:pt>
                <c:pt idx="11">
                  <c:v>75</c:v>
                </c:pt>
                <c:pt idx="12">
                  <c:v>82</c:v>
                </c:pt>
                <c:pt idx="13">
                  <c:v>73</c:v>
                </c:pt>
                <c:pt idx="14">
                  <c:v>88</c:v>
                </c:pt>
                <c:pt idx="15">
                  <c:v>94</c:v>
                </c:pt>
                <c:pt idx="16">
                  <c:v>122</c:v>
                </c:pt>
                <c:pt idx="17">
                  <c:v>107</c:v>
                </c:pt>
                <c:pt idx="18">
                  <c:v>128</c:v>
                </c:pt>
                <c:pt idx="19">
                  <c:v>91</c:v>
                </c:pt>
                <c:pt idx="20">
                  <c:v>77</c:v>
                </c:pt>
                <c:pt idx="21">
                  <c:v>81</c:v>
                </c:pt>
                <c:pt idx="22">
                  <c:v>85</c:v>
                </c:pt>
                <c:pt idx="23">
                  <c:v>90</c:v>
                </c:pt>
              </c:numCache>
            </c:numRef>
          </c:val>
          <c:extLst>
            <c:ext xmlns:c16="http://schemas.microsoft.com/office/drawing/2014/chart" uri="{C3380CC4-5D6E-409C-BE32-E72D297353CC}">
              <c16:uniqueId val="{0000000B-A388-4A5A-8752-8776E31D7ABE}"/>
            </c:ext>
          </c:extLst>
        </c:ser>
        <c:ser>
          <c:idx val="12"/>
          <c:order val="12"/>
          <c:tx>
            <c:strRef>
              <c:f>Hoja6!$N$2</c:f>
              <c:strCache>
                <c:ptCount val="1"/>
                <c:pt idx="0">
                  <c:v>13-01-2021</c:v>
                </c:pt>
              </c:strCache>
            </c:strRef>
          </c:tx>
          <c:spPr>
            <a:solidFill>
              <a:schemeClr val="accent1">
                <a:lumMod val="80000"/>
                <a:lumOff val="20000"/>
              </a:schemeClr>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Hoja6!$N$3:$N$26</c:f>
              <c:numCache>
                <c:formatCode>General</c:formatCode>
                <c:ptCount val="24"/>
                <c:pt idx="0">
                  <c:v>71</c:v>
                </c:pt>
                <c:pt idx="1">
                  <c:v>66</c:v>
                </c:pt>
                <c:pt idx="2">
                  <c:v>59</c:v>
                </c:pt>
                <c:pt idx="3">
                  <c:v>47</c:v>
                </c:pt>
                <c:pt idx="4">
                  <c:v>39</c:v>
                </c:pt>
                <c:pt idx="5">
                  <c:v>47</c:v>
                </c:pt>
                <c:pt idx="6">
                  <c:v>50</c:v>
                </c:pt>
                <c:pt idx="7">
                  <c:v>50</c:v>
                </c:pt>
                <c:pt idx="8">
                  <c:v>98</c:v>
                </c:pt>
                <c:pt idx="9">
                  <c:v>104</c:v>
                </c:pt>
                <c:pt idx="10">
                  <c:v>76</c:v>
                </c:pt>
                <c:pt idx="11">
                  <c:v>53</c:v>
                </c:pt>
                <c:pt idx="12">
                  <c:v>97</c:v>
                </c:pt>
                <c:pt idx="13">
                  <c:v>104</c:v>
                </c:pt>
                <c:pt idx="14">
                  <c:v>116</c:v>
                </c:pt>
                <c:pt idx="15">
                  <c:v>59</c:v>
                </c:pt>
                <c:pt idx="16">
                  <c:v>90</c:v>
                </c:pt>
                <c:pt idx="17">
                  <c:v>95</c:v>
                </c:pt>
                <c:pt idx="18">
                  <c:v>85</c:v>
                </c:pt>
                <c:pt idx="19">
                  <c:v>100</c:v>
                </c:pt>
                <c:pt idx="20">
                  <c:v>87</c:v>
                </c:pt>
                <c:pt idx="21">
                  <c:v>96</c:v>
                </c:pt>
                <c:pt idx="22">
                  <c:v>87</c:v>
                </c:pt>
                <c:pt idx="23">
                  <c:v>110</c:v>
                </c:pt>
              </c:numCache>
            </c:numRef>
          </c:val>
          <c:extLst>
            <c:ext xmlns:c16="http://schemas.microsoft.com/office/drawing/2014/chart" uri="{C3380CC4-5D6E-409C-BE32-E72D297353CC}">
              <c16:uniqueId val="{0000000C-A388-4A5A-8752-8776E31D7ABE}"/>
            </c:ext>
          </c:extLst>
        </c:ser>
        <c:ser>
          <c:idx val="13"/>
          <c:order val="13"/>
          <c:tx>
            <c:strRef>
              <c:f>Hoja6!$O$2</c:f>
              <c:strCache>
                <c:ptCount val="1"/>
                <c:pt idx="0">
                  <c:v>14-01-2021</c:v>
                </c:pt>
              </c:strCache>
            </c:strRef>
          </c:tx>
          <c:spPr>
            <a:solidFill>
              <a:schemeClr val="accent2">
                <a:lumMod val="80000"/>
                <a:lumOff val="20000"/>
              </a:schemeClr>
            </a:solidFill>
            <a:ln>
              <a:noFill/>
            </a:ln>
            <a:effectLst/>
          </c:spPr>
          <c:invertIfNegative val="0"/>
          <c:cat>
            <c:numRef>
              <c:f>Hoja6!$A$3:$A$26</c:f>
              <c:numCache>
                <c:formatCode>h:mm</c:formatCode>
                <c:ptCount val="24"/>
                <c:pt idx="0">
                  <c:v>0</c:v>
                </c:pt>
                <c:pt idx="1">
                  <c:v>4.1666666666666664E-2</c:v>
                </c:pt>
                <c:pt idx="2">
                  <c:v>8.3333333333333329E-2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0.58333333333333703</c:v>
                </c:pt>
                <c:pt idx="15">
                  <c:v>0.625000000000004</c:v>
                </c:pt>
                <c:pt idx="16">
                  <c:v>0.66666666666667096</c:v>
                </c:pt>
                <c:pt idx="17">
                  <c:v>0.70833333333333803</c:v>
                </c:pt>
                <c:pt idx="18">
                  <c:v>0.750000000000005</c:v>
                </c:pt>
                <c:pt idx="19">
                  <c:v>0.79166666666667196</c:v>
                </c:pt>
                <c:pt idx="20">
                  <c:v>0.83333333333333903</c:v>
                </c:pt>
                <c:pt idx="21">
                  <c:v>0.875000000000006</c:v>
                </c:pt>
                <c:pt idx="22">
                  <c:v>0.91666666666667296</c:v>
                </c:pt>
                <c:pt idx="23">
                  <c:v>0.95833333333334003</c:v>
                </c:pt>
              </c:numCache>
            </c:numRef>
          </c:cat>
          <c:val>
            <c:numRef>
              <c:f>Hoja6!$O$3:$O$26</c:f>
              <c:numCache>
                <c:formatCode>General</c:formatCode>
                <c:ptCount val="24"/>
                <c:pt idx="0">
                  <c:v>40</c:v>
                </c:pt>
                <c:pt idx="1">
                  <c:v>48</c:v>
                </c:pt>
                <c:pt idx="2">
                  <c:v>50</c:v>
                </c:pt>
                <c:pt idx="3">
                  <c:v>55</c:v>
                </c:pt>
                <c:pt idx="4">
                  <c:v>68</c:v>
                </c:pt>
                <c:pt idx="5">
                  <c:v>30</c:v>
                </c:pt>
                <c:pt idx="6">
                  <c:v>48</c:v>
                </c:pt>
                <c:pt idx="7">
                  <c:v>48</c:v>
                </c:pt>
                <c:pt idx="8">
                  <c:v>32</c:v>
                </c:pt>
                <c:pt idx="9">
                  <c:v>29</c:v>
                </c:pt>
                <c:pt idx="10">
                  <c:v>35</c:v>
                </c:pt>
                <c:pt idx="11">
                  <c:v>25</c:v>
                </c:pt>
                <c:pt idx="12">
                  <c:v>25</c:v>
                </c:pt>
                <c:pt idx="13">
                  <c:v>44</c:v>
                </c:pt>
                <c:pt idx="14">
                  <c:v>42</c:v>
                </c:pt>
                <c:pt idx="15">
                  <c:v>38</c:v>
                </c:pt>
                <c:pt idx="16">
                  <c:v>38</c:v>
                </c:pt>
                <c:pt idx="17">
                  <c:v>33</c:v>
                </c:pt>
                <c:pt idx="18">
                  <c:v>38</c:v>
                </c:pt>
                <c:pt idx="19">
                  <c:v>36</c:v>
                </c:pt>
                <c:pt idx="20">
                  <c:v>40</c:v>
                </c:pt>
                <c:pt idx="21">
                  <c:v>35</c:v>
                </c:pt>
                <c:pt idx="22">
                  <c:v>40</c:v>
                </c:pt>
                <c:pt idx="23">
                  <c:v>45</c:v>
                </c:pt>
              </c:numCache>
            </c:numRef>
          </c:val>
          <c:extLst>
            <c:ext xmlns:c16="http://schemas.microsoft.com/office/drawing/2014/chart" uri="{C3380CC4-5D6E-409C-BE32-E72D297353CC}">
              <c16:uniqueId val="{0000000D-A388-4A5A-8752-8776E31D7ABE}"/>
            </c:ext>
          </c:extLst>
        </c:ser>
        <c:dLbls>
          <c:showLegendKey val="0"/>
          <c:showVal val="0"/>
          <c:showCatName val="0"/>
          <c:showSerName val="0"/>
          <c:showPercent val="0"/>
          <c:showBubbleSize val="0"/>
        </c:dLbls>
        <c:gapWidth val="219"/>
        <c:overlap val="-27"/>
        <c:axId val="646681024"/>
        <c:axId val="646681416"/>
      </c:barChart>
      <c:catAx>
        <c:axId val="646681024"/>
        <c:scaling>
          <c:orientation val="minMax"/>
        </c:scaling>
        <c:delete val="0"/>
        <c:axPos val="b"/>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6681416"/>
        <c:crosses val="autoZero"/>
        <c:auto val="1"/>
        <c:lblAlgn val="ctr"/>
        <c:lblOffset val="100"/>
        <c:noMultiLvlLbl val="0"/>
      </c:catAx>
      <c:valAx>
        <c:axId val="646681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6681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latin typeface="Calibri" panose="020F0502020204030204" pitchFamily="34" charset="0"/>
              </a:rPr>
              <a:t>Descarga diaria de RILes desde PTRiles Watt´s Osorno noviembre 2020</a:t>
            </a:r>
          </a:p>
          <a:p>
            <a:pPr>
              <a:defRPr/>
            </a:pPr>
            <a:r>
              <a:rPr lang="en-US" baseline="0"/>
              <a:t> </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Hoja3!$C$3</c:f>
              <c:strCache>
                <c:ptCount val="1"/>
                <c:pt idx="0">
                  <c:v>Descarga río Damas (m3)</c:v>
                </c:pt>
              </c:strCache>
            </c:strRef>
          </c:tx>
          <c:spPr>
            <a:ln w="28575" cap="rnd">
              <a:solidFill>
                <a:schemeClr val="accent1"/>
              </a:solidFill>
              <a:round/>
            </a:ln>
            <a:effectLst/>
          </c:spPr>
          <c:marker>
            <c:symbol val="none"/>
          </c:marker>
          <c:cat>
            <c:numRef>
              <c:f>Hoja3!$B$4:$B$33</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Hoja3!$C$4:$C$33</c:f>
              <c:numCache>
                <c:formatCode>General</c:formatCode>
                <c:ptCount val="30"/>
                <c:pt idx="0">
                  <c:v>1146</c:v>
                </c:pt>
                <c:pt idx="1">
                  <c:v>2150</c:v>
                </c:pt>
                <c:pt idx="2">
                  <c:v>2020</c:v>
                </c:pt>
                <c:pt idx="3">
                  <c:v>2113</c:v>
                </c:pt>
                <c:pt idx="4">
                  <c:v>2069</c:v>
                </c:pt>
                <c:pt idx="5">
                  <c:v>2181</c:v>
                </c:pt>
                <c:pt idx="6">
                  <c:v>1902</c:v>
                </c:pt>
                <c:pt idx="7">
                  <c:v>1041</c:v>
                </c:pt>
                <c:pt idx="8">
                  <c:v>1883</c:v>
                </c:pt>
                <c:pt idx="9">
                  <c:v>2052</c:v>
                </c:pt>
                <c:pt idx="10">
                  <c:v>2636</c:v>
                </c:pt>
                <c:pt idx="11">
                  <c:v>2267</c:v>
                </c:pt>
                <c:pt idx="12">
                  <c:v>2464</c:v>
                </c:pt>
                <c:pt idx="13">
                  <c:v>2390</c:v>
                </c:pt>
                <c:pt idx="14">
                  <c:v>1779</c:v>
                </c:pt>
                <c:pt idx="15">
                  <c:v>2316</c:v>
                </c:pt>
                <c:pt idx="16">
                  <c:v>2295</c:v>
                </c:pt>
                <c:pt idx="17">
                  <c:v>2307</c:v>
                </c:pt>
                <c:pt idx="18">
                  <c:v>2152</c:v>
                </c:pt>
                <c:pt idx="19">
                  <c:v>2274</c:v>
                </c:pt>
                <c:pt idx="20">
                  <c:v>2249</c:v>
                </c:pt>
                <c:pt idx="21">
                  <c:v>1388</c:v>
                </c:pt>
                <c:pt idx="22">
                  <c:v>2006</c:v>
                </c:pt>
                <c:pt idx="23">
                  <c:v>2228</c:v>
                </c:pt>
                <c:pt idx="24">
                  <c:v>1846</c:v>
                </c:pt>
                <c:pt idx="25">
                  <c:v>2499</c:v>
                </c:pt>
                <c:pt idx="26">
                  <c:v>2253</c:v>
                </c:pt>
                <c:pt idx="27">
                  <c:v>2436</c:v>
                </c:pt>
                <c:pt idx="28">
                  <c:v>1658</c:v>
                </c:pt>
                <c:pt idx="29">
                  <c:v>2117</c:v>
                </c:pt>
              </c:numCache>
            </c:numRef>
          </c:val>
          <c:smooth val="0"/>
          <c:extLst>
            <c:ext xmlns:c16="http://schemas.microsoft.com/office/drawing/2014/chart" uri="{C3380CC4-5D6E-409C-BE32-E72D297353CC}">
              <c16:uniqueId val="{00000000-59CF-4A08-84BA-051DAEB933E2}"/>
            </c:ext>
          </c:extLst>
        </c:ser>
        <c:ser>
          <c:idx val="1"/>
          <c:order val="1"/>
          <c:tx>
            <c:strRef>
              <c:f>Hoja3!$D$3</c:f>
              <c:strCache>
                <c:ptCount val="1"/>
                <c:pt idx="0">
                  <c:v>Descarga ESSAL (m3)</c:v>
                </c:pt>
              </c:strCache>
            </c:strRef>
          </c:tx>
          <c:spPr>
            <a:ln w="28575" cap="rnd">
              <a:solidFill>
                <a:schemeClr val="accent2"/>
              </a:solidFill>
              <a:round/>
            </a:ln>
            <a:effectLst/>
          </c:spPr>
          <c:marker>
            <c:symbol val="none"/>
          </c:marker>
          <c:cat>
            <c:numRef>
              <c:f>Hoja3!$B$4:$B$33</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Hoja3!$D$4:$D$33</c:f>
              <c:numCache>
                <c:formatCode>General</c:formatCode>
                <c:ptCount val="30"/>
                <c:pt idx="0">
                  <c:v>725</c:v>
                </c:pt>
                <c:pt idx="1">
                  <c:v>725</c:v>
                </c:pt>
                <c:pt idx="2">
                  <c:v>870</c:v>
                </c:pt>
                <c:pt idx="3">
                  <c:v>772</c:v>
                </c:pt>
                <c:pt idx="4">
                  <c:v>862</c:v>
                </c:pt>
                <c:pt idx="5">
                  <c:v>893</c:v>
                </c:pt>
                <c:pt idx="6">
                  <c:v>912</c:v>
                </c:pt>
                <c:pt idx="7">
                  <c:v>1019</c:v>
                </c:pt>
                <c:pt idx="8">
                  <c:v>753</c:v>
                </c:pt>
                <c:pt idx="9">
                  <c:v>899</c:v>
                </c:pt>
                <c:pt idx="10">
                  <c:v>804</c:v>
                </c:pt>
                <c:pt idx="11">
                  <c:v>818</c:v>
                </c:pt>
                <c:pt idx="12">
                  <c:v>731</c:v>
                </c:pt>
                <c:pt idx="13">
                  <c:v>716</c:v>
                </c:pt>
                <c:pt idx="14">
                  <c:v>714</c:v>
                </c:pt>
                <c:pt idx="15">
                  <c:v>824</c:v>
                </c:pt>
                <c:pt idx="16">
                  <c:v>932</c:v>
                </c:pt>
                <c:pt idx="17">
                  <c:v>812</c:v>
                </c:pt>
                <c:pt idx="18">
                  <c:v>807</c:v>
                </c:pt>
                <c:pt idx="19">
                  <c:v>764</c:v>
                </c:pt>
                <c:pt idx="20">
                  <c:v>850</c:v>
                </c:pt>
                <c:pt idx="21">
                  <c:v>737</c:v>
                </c:pt>
                <c:pt idx="22">
                  <c:v>801</c:v>
                </c:pt>
                <c:pt idx="23">
                  <c:v>744</c:v>
                </c:pt>
                <c:pt idx="24">
                  <c:v>822</c:v>
                </c:pt>
                <c:pt idx="25">
                  <c:v>770</c:v>
                </c:pt>
                <c:pt idx="26">
                  <c:v>508</c:v>
                </c:pt>
                <c:pt idx="27">
                  <c:v>860</c:v>
                </c:pt>
                <c:pt idx="28">
                  <c:v>603</c:v>
                </c:pt>
                <c:pt idx="29">
                  <c:v>936</c:v>
                </c:pt>
              </c:numCache>
            </c:numRef>
          </c:val>
          <c:smooth val="0"/>
          <c:extLst>
            <c:ext xmlns:c16="http://schemas.microsoft.com/office/drawing/2014/chart" uri="{C3380CC4-5D6E-409C-BE32-E72D297353CC}">
              <c16:uniqueId val="{00000001-59CF-4A08-84BA-051DAEB933E2}"/>
            </c:ext>
          </c:extLst>
        </c:ser>
        <c:dLbls>
          <c:showLegendKey val="0"/>
          <c:showVal val="0"/>
          <c:showCatName val="0"/>
          <c:showSerName val="0"/>
          <c:showPercent val="0"/>
          <c:showBubbleSize val="0"/>
        </c:dLbls>
        <c:smooth val="0"/>
        <c:axId val="87691600"/>
        <c:axId val="87691992"/>
      </c:lineChart>
      <c:dateAx>
        <c:axId val="87691600"/>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87691992"/>
        <c:crosses val="autoZero"/>
        <c:auto val="1"/>
        <c:lblOffset val="100"/>
        <c:baseTimeUnit val="days"/>
      </c:dateAx>
      <c:valAx>
        <c:axId val="87691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87691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000">
                <a:latin typeface="Calibri" panose="020F0502020204030204" pitchFamily="34" charset="0"/>
              </a:rPr>
              <a:t>Descarga</a:t>
            </a:r>
            <a:r>
              <a:rPr lang="es-CL" sz="1000" baseline="0">
                <a:latin typeface="Calibri" panose="020F0502020204030204" pitchFamily="34" charset="0"/>
              </a:rPr>
              <a:t> por turnos desde PTRiles Watt´s Osorno diciembre 2020</a:t>
            </a:r>
            <a:endParaRPr lang="es-CL" sz="1000">
              <a:latin typeface="Calibri" panose="020F0502020204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'diciembre '!$E$2</c:f>
              <c:strCache>
                <c:ptCount val="1"/>
                <c:pt idx="0">
                  <c:v>R. Damas</c:v>
                </c:pt>
              </c:strCache>
            </c:strRef>
          </c:tx>
          <c:spPr>
            <a:ln w="28575" cap="rnd">
              <a:solidFill>
                <a:schemeClr val="accent1"/>
              </a:solidFill>
              <a:round/>
            </a:ln>
            <a:effectLst/>
          </c:spPr>
          <c:marker>
            <c:symbol val="none"/>
          </c:marker>
          <c:cat>
            <c:strRef>
              <c:f>'diciembre '!$D$3:$D$95</c:f>
              <c:strCache>
                <c:ptCount val="93"/>
                <c:pt idx="0">
                  <c:v>00:00-07:00</c:v>
                </c:pt>
                <c:pt idx="1">
                  <c:v>00:00-07:00</c:v>
                </c:pt>
                <c:pt idx="2">
                  <c:v>00:00-07:00</c:v>
                </c:pt>
                <c:pt idx="3">
                  <c:v>00:00-07:00</c:v>
                </c:pt>
                <c:pt idx="4">
                  <c:v>00:00-07:00</c:v>
                </c:pt>
                <c:pt idx="5">
                  <c:v>00:00-07:00</c:v>
                </c:pt>
                <c:pt idx="6">
                  <c:v>00:00-07:00</c:v>
                </c:pt>
                <c:pt idx="7">
                  <c:v>00:00-07:00</c:v>
                </c:pt>
                <c:pt idx="8">
                  <c:v>00:00-07:00</c:v>
                </c:pt>
                <c:pt idx="9">
                  <c:v>00:00-07:00</c:v>
                </c:pt>
                <c:pt idx="10">
                  <c:v>00:00-07:00</c:v>
                </c:pt>
                <c:pt idx="11">
                  <c:v>00:00-07:00</c:v>
                </c:pt>
                <c:pt idx="12">
                  <c:v>00:00-07:00</c:v>
                </c:pt>
                <c:pt idx="13">
                  <c:v>00:00-07:00</c:v>
                </c:pt>
                <c:pt idx="14">
                  <c:v>00:00-07:00</c:v>
                </c:pt>
                <c:pt idx="15">
                  <c:v>00:00-07:00</c:v>
                </c:pt>
                <c:pt idx="16">
                  <c:v>00:00-07:00</c:v>
                </c:pt>
                <c:pt idx="17">
                  <c:v>00:00-07:00</c:v>
                </c:pt>
                <c:pt idx="18">
                  <c:v>00:00-07:00</c:v>
                </c:pt>
                <c:pt idx="19">
                  <c:v>00:00-07:00</c:v>
                </c:pt>
                <c:pt idx="20">
                  <c:v>00:00-07:00</c:v>
                </c:pt>
                <c:pt idx="21">
                  <c:v>00:00-07:00</c:v>
                </c:pt>
                <c:pt idx="22">
                  <c:v>00:00-07:00</c:v>
                </c:pt>
                <c:pt idx="23">
                  <c:v>00:00-07:00</c:v>
                </c:pt>
                <c:pt idx="24">
                  <c:v>00:00-07:00</c:v>
                </c:pt>
                <c:pt idx="25">
                  <c:v>00:00-07:00</c:v>
                </c:pt>
                <c:pt idx="26">
                  <c:v>00:00-07:00</c:v>
                </c:pt>
                <c:pt idx="27">
                  <c:v>00:00-07:00</c:v>
                </c:pt>
                <c:pt idx="28">
                  <c:v>00:00-07:00</c:v>
                </c:pt>
                <c:pt idx="29">
                  <c:v>00:00-07:00</c:v>
                </c:pt>
                <c:pt idx="30">
                  <c:v>00:00-07:00</c:v>
                </c:pt>
                <c:pt idx="31">
                  <c:v>08:00-15:00</c:v>
                </c:pt>
                <c:pt idx="32">
                  <c:v>08:00-15:00</c:v>
                </c:pt>
                <c:pt idx="33">
                  <c:v>08:00-15:00</c:v>
                </c:pt>
                <c:pt idx="34">
                  <c:v>08:00-15:00</c:v>
                </c:pt>
                <c:pt idx="35">
                  <c:v>08:00-15:00</c:v>
                </c:pt>
                <c:pt idx="36">
                  <c:v>08:00-15:00</c:v>
                </c:pt>
                <c:pt idx="37">
                  <c:v>08:00-15:00</c:v>
                </c:pt>
                <c:pt idx="38">
                  <c:v>08:00-15:00</c:v>
                </c:pt>
                <c:pt idx="39">
                  <c:v>08:00-15:00</c:v>
                </c:pt>
                <c:pt idx="40">
                  <c:v>08:00-15:00</c:v>
                </c:pt>
                <c:pt idx="41">
                  <c:v>08:00-15:00</c:v>
                </c:pt>
                <c:pt idx="42">
                  <c:v>08:00-15:00</c:v>
                </c:pt>
                <c:pt idx="43">
                  <c:v>08:00-15:00</c:v>
                </c:pt>
                <c:pt idx="44">
                  <c:v>08:00-15:00</c:v>
                </c:pt>
                <c:pt idx="45">
                  <c:v>08:00-15:00</c:v>
                </c:pt>
                <c:pt idx="46">
                  <c:v>08:00-15:00</c:v>
                </c:pt>
                <c:pt idx="47">
                  <c:v>08:00-15:00</c:v>
                </c:pt>
                <c:pt idx="48">
                  <c:v>08:00-15:00</c:v>
                </c:pt>
                <c:pt idx="49">
                  <c:v>08:00-15:00</c:v>
                </c:pt>
                <c:pt idx="50">
                  <c:v>08:00-15:00</c:v>
                </c:pt>
                <c:pt idx="51">
                  <c:v>08:00-15:00</c:v>
                </c:pt>
                <c:pt idx="52">
                  <c:v>08:00-15:00</c:v>
                </c:pt>
                <c:pt idx="53">
                  <c:v>08:00-15:00</c:v>
                </c:pt>
                <c:pt idx="54">
                  <c:v>08:00-15:00</c:v>
                </c:pt>
                <c:pt idx="55">
                  <c:v>08:00-15:00</c:v>
                </c:pt>
                <c:pt idx="56">
                  <c:v>08:00-15:00</c:v>
                </c:pt>
                <c:pt idx="57">
                  <c:v>08:00-15:00</c:v>
                </c:pt>
                <c:pt idx="58">
                  <c:v>08:00-15:00</c:v>
                </c:pt>
                <c:pt idx="59">
                  <c:v>08:00-15:00</c:v>
                </c:pt>
                <c:pt idx="60">
                  <c:v>08:00-15:00</c:v>
                </c:pt>
                <c:pt idx="61">
                  <c:v>08:00-15:00</c:v>
                </c:pt>
                <c:pt idx="62">
                  <c:v>16:00-23:00</c:v>
                </c:pt>
                <c:pt idx="63">
                  <c:v>16:00-23:00</c:v>
                </c:pt>
                <c:pt idx="64">
                  <c:v>16:00-23:00</c:v>
                </c:pt>
                <c:pt idx="65">
                  <c:v>16:00-23:00</c:v>
                </c:pt>
                <c:pt idx="66">
                  <c:v>16:00-23:00</c:v>
                </c:pt>
                <c:pt idx="67">
                  <c:v>16:00-23:00</c:v>
                </c:pt>
                <c:pt idx="68">
                  <c:v>16:00-23:00</c:v>
                </c:pt>
                <c:pt idx="69">
                  <c:v>16:00-23:00</c:v>
                </c:pt>
                <c:pt idx="70">
                  <c:v>16:00-23:00</c:v>
                </c:pt>
                <c:pt idx="71">
                  <c:v>16:00-23:00</c:v>
                </c:pt>
                <c:pt idx="72">
                  <c:v>16:00-23:00</c:v>
                </c:pt>
                <c:pt idx="73">
                  <c:v>16:00-23:00</c:v>
                </c:pt>
                <c:pt idx="74">
                  <c:v>16:00-23:00</c:v>
                </c:pt>
                <c:pt idx="75">
                  <c:v>16:00-23:00</c:v>
                </c:pt>
                <c:pt idx="76">
                  <c:v>16:00-23:00</c:v>
                </c:pt>
                <c:pt idx="77">
                  <c:v>16:00-23:00</c:v>
                </c:pt>
                <c:pt idx="78">
                  <c:v>16:00-23:00</c:v>
                </c:pt>
                <c:pt idx="79">
                  <c:v>16:00-23:00</c:v>
                </c:pt>
                <c:pt idx="80">
                  <c:v>16:00-23:00</c:v>
                </c:pt>
                <c:pt idx="81">
                  <c:v>16:00-23:00</c:v>
                </c:pt>
                <c:pt idx="82">
                  <c:v>16:00-23:00</c:v>
                </c:pt>
                <c:pt idx="83">
                  <c:v>16:00-23:00</c:v>
                </c:pt>
                <c:pt idx="84">
                  <c:v>16:00-23:00</c:v>
                </c:pt>
                <c:pt idx="85">
                  <c:v>16:00-23:00</c:v>
                </c:pt>
                <c:pt idx="86">
                  <c:v>16:00-23:00</c:v>
                </c:pt>
                <c:pt idx="87">
                  <c:v>16:00-23:00</c:v>
                </c:pt>
                <c:pt idx="88">
                  <c:v>16:00-23:00</c:v>
                </c:pt>
                <c:pt idx="89">
                  <c:v>16:00-23:00</c:v>
                </c:pt>
                <c:pt idx="90">
                  <c:v>16:00-23:00</c:v>
                </c:pt>
                <c:pt idx="91">
                  <c:v>16:00-23:00</c:v>
                </c:pt>
                <c:pt idx="92">
                  <c:v>16:00-23:00</c:v>
                </c:pt>
              </c:strCache>
            </c:strRef>
          </c:cat>
          <c:val>
            <c:numRef>
              <c:f>'diciembre '!$E$3:$E$95</c:f>
              <c:numCache>
                <c:formatCode>General</c:formatCode>
                <c:ptCount val="93"/>
                <c:pt idx="0">
                  <c:v>401</c:v>
                </c:pt>
                <c:pt idx="1">
                  <c:v>826</c:v>
                </c:pt>
                <c:pt idx="2">
                  <c:v>864</c:v>
                </c:pt>
                <c:pt idx="3">
                  <c:v>779</c:v>
                </c:pt>
                <c:pt idx="4">
                  <c:v>929</c:v>
                </c:pt>
                <c:pt idx="5">
                  <c:v>526</c:v>
                </c:pt>
                <c:pt idx="6">
                  <c:v>910</c:v>
                </c:pt>
                <c:pt idx="7">
                  <c:v>700</c:v>
                </c:pt>
                <c:pt idx="8">
                  <c:v>861</c:v>
                </c:pt>
                <c:pt idx="9">
                  <c:v>867</c:v>
                </c:pt>
                <c:pt idx="10">
                  <c:v>706</c:v>
                </c:pt>
                <c:pt idx="11">
                  <c:v>1106</c:v>
                </c:pt>
                <c:pt idx="12">
                  <c:v>406</c:v>
                </c:pt>
                <c:pt idx="13">
                  <c:v>799</c:v>
                </c:pt>
                <c:pt idx="14">
                  <c:v>759</c:v>
                </c:pt>
                <c:pt idx="15">
                  <c:v>877</c:v>
                </c:pt>
                <c:pt idx="16">
                  <c:v>612</c:v>
                </c:pt>
                <c:pt idx="17">
                  <c:v>626</c:v>
                </c:pt>
                <c:pt idx="18">
                  <c:v>879</c:v>
                </c:pt>
                <c:pt idx="19">
                  <c:v>715</c:v>
                </c:pt>
                <c:pt idx="20">
                  <c:v>647</c:v>
                </c:pt>
                <c:pt idx="21">
                  <c:v>608</c:v>
                </c:pt>
                <c:pt idx="22">
                  <c:v>971</c:v>
                </c:pt>
                <c:pt idx="23">
                  <c:v>939</c:v>
                </c:pt>
                <c:pt idx="24">
                  <c:v>511</c:v>
                </c:pt>
                <c:pt idx="25">
                  <c:v>878</c:v>
                </c:pt>
                <c:pt idx="26">
                  <c:v>660</c:v>
                </c:pt>
                <c:pt idx="27">
                  <c:v>742</c:v>
                </c:pt>
                <c:pt idx="28">
                  <c:v>937</c:v>
                </c:pt>
                <c:pt idx="29">
                  <c:v>912</c:v>
                </c:pt>
                <c:pt idx="30">
                  <c:v>1100</c:v>
                </c:pt>
                <c:pt idx="31">
                  <c:v>557</c:v>
                </c:pt>
                <c:pt idx="32">
                  <c:v>625</c:v>
                </c:pt>
                <c:pt idx="33">
                  <c:v>848</c:v>
                </c:pt>
                <c:pt idx="34">
                  <c:v>826</c:v>
                </c:pt>
                <c:pt idx="35">
                  <c:v>936</c:v>
                </c:pt>
                <c:pt idx="36">
                  <c:v>166</c:v>
                </c:pt>
                <c:pt idx="37">
                  <c:v>798</c:v>
                </c:pt>
                <c:pt idx="38">
                  <c:v>991</c:v>
                </c:pt>
                <c:pt idx="39">
                  <c:v>379</c:v>
                </c:pt>
                <c:pt idx="40">
                  <c:v>821</c:v>
                </c:pt>
                <c:pt idx="41">
                  <c:v>851</c:v>
                </c:pt>
                <c:pt idx="42">
                  <c:v>821</c:v>
                </c:pt>
                <c:pt idx="43">
                  <c:v>0</c:v>
                </c:pt>
                <c:pt idx="44">
                  <c:v>881</c:v>
                </c:pt>
                <c:pt idx="45">
                  <c:v>442</c:v>
                </c:pt>
                <c:pt idx="46">
                  <c:v>615</c:v>
                </c:pt>
                <c:pt idx="47">
                  <c:v>640</c:v>
                </c:pt>
                <c:pt idx="48">
                  <c:v>576</c:v>
                </c:pt>
                <c:pt idx="49">
                  <c:v>825</c:v>
                </c:pt>
                <c:pt idx="50">
                  <c:v>542</c:v>
                </c:pt>
                <c:pt idx="51">
                  <c:v>911</c:v>
                </c:pt>
                <c:pt idx="52">
                  <c:v>585</c:v>
                </c:pt>
                <c:pt idx="53">
                  <c:v>729</c:v>
                </c:pt>
                <c:pt idx="54">
                  <c:v>433</c:v>
                </c:pt>
                <c:pt idx="55">
                  <c:v>771</c:v>
                </c:pt>
                <c:pt idx="56">
                  <c:v>499</c:v>
                </c:pt>
                <c:pt idx="57">
                  <c:v>546</c:v>
                </c:pt>
                <c:pt idx="58">
                  <c:v>664</c:v>
                </c:pt>
                <c:pt idx="59">
                  <c:v>620</c:v>
                </c:pt>
                <c:pt idx="60">
                  <c:v>511</c:v>
                </c:pt>
                <c:pt idx="61">
                  <c:v>1032</c:v>
                </c:pt>
                <c:pt idx="62">
                  <c:v>972</c:v>
                </c:pt>
                <c:pt idx="63">
                  <c:v>874</c:v>
                </c:pt>
                <c:pt idx="64">
                  <c:v>864</c:v>
                </c:pt>
                <c:pt idx="65">
                  <c:v>906</c:v>
                </c:pt>
                <c:pt idx="66">
                  <c:v>738</c:v>
                </c:pt>
                <c:pt idx="67">
                  <c:v>324</c:v>
                </c:pt>
                <c:pt idx="68">
                  <c:v>810</c:v>
                </c:pt>
                <c:pt idx="69">
                  <c:v>897</c:v>
                </c:pt>
                <c:pt idx="70">
                  <c:v>741</c:v>
                </c:pt>
                <c:pt idx="71">
                  <c:v>675</c:v>
                </c:pt>
                <c:pt idx="72">
                  <c:v>803</c:v>
                </c:pt>
                <c:pt idx="73">
                  <c:v>705</c:v>
                </c:pt>
                <c:pt idx="74">
                  <c:v>0</c:v>
                </c:pt>
                <c:pt idx="75">
                  <c:v>881</c:v>
                </c:pt>
                <c:pt idx="76">
                  <c:v>949</c:v>
                </c:pt>
                <c:pt idx="77">
                  <c:v>763</c:v>
                </c:pt>
                <c:pt idx="78">
                  <c:v>857</c:v>
                </c:pt>
                <c:pt idx="79">
                  <c:v>743</c:v>
                </c:pt>
                <c:pt idx="80">
                  <c:v>404</c:v>
                </c:pt>
                <c:pt idx="81">
                  <c:v>552</c:v>
                </c:pt>
                <c:pt idx="82">
                  <c:v>897</c:v>
                </c:pt>
                <c:pt idx="83">
                  <c:v>769</c:v>
                </c:pt>
                <c:pt idx="84">
                  <c:v>587</c:v>
                </c:pt>
                <c:pt idx="85">
                  <c:v>1065</c:v>
                </c:pt>
                <c:pt idx="86">
                  <c:v>479</c:v>
                </c:pt>
                <c:pt idx="87">
                  <c:v>470</c:v>
                </c:pt>
                <c:pt idx="88">
                  <c:v>632</c:v>
                </c:pt>
                <c:pt idx="89">
                  <c:v>934</c:v>
                </c:pt>
                <c:pt idx="90">
                  <c:v>666</c:v>
                </c:pt>
                <c:pt idx="91">
                  <c:v>977</c:v>
                </c:pt>
                <c:pt idx="92">
                  <c:v>767</c:v>
                </c:pt>
              </c:numCache>
            </c:numRef>
          </c:val>
          <c:smooth val="0"/>
          <c:extLst>
            <c:ext xmlns:c16="http://schemas.microsoft.com/office/drawing/2014/chart" uri="{C3380CC4-5D6E-409C-BE32-E72D297353CC}">
              <c16:uniqueId val="{00000000-11CE-4693-805C-A85FA8C0E7F7}"/>
            </c:ext>
          </c:extLst>
        </c:ser>
        <c:ser>
          <c:idx val="1"/>
          <c:order val="1"/>
          <c:tx>
            <c:strRef>
              <c:f>'diciembre '!$F$2</c:f>
              <c:strCache>
                <c:ptCount val="1"/>
                <c:pt idx="0">
                  <c:v>Essal</c:v>
                </c:pt>
              </c:strCache>
            </c:strRef>
          </c:tx>
          <c:spPr>
            <a:ln w="28575" cap="rnd">
              <a:solidFill>
                <a:schemeClr val="accent2"/>
              </a:solidFill>
              <a:round/>
            </a:ln>
            <a:effectLst/>
          </c:spPr>
          <c:marker>
            <c:symbol val="none"/>
          </c:marker>
          <c:cat>
            <c:strRef>
              <c:f>'diciembre '!$D$3:$D$95</c:f>
              <c:strCache>
                <c:ptCount val="93"/>
                <c:pt idx="0">
                  <c:v>00:00-07:00</c:v>
                </c:pt>
                <c:pt idx="1">
                  <c:v>00:00-07:00</c:v>
                </c:pt>
                <c:pt idx="2">
                  <c:v>00:00-07:00</c:v>
                </c:pt>
                <c:pt idx="3">
                  <c:v>00:00-07:00</c:v>
                </c:pt>
                <c:pt idx="4">
                  <c:v>00:00-07:00</c:v>
                </c:pt>
                <c:pt idx="5">
                  <c:v>00:00-07:00</c:v>
                </c:pt>
                <c:pt idx="6">
                  <c:v>00:00-07:00</c:v>
                </c:pt>
                <c:pt idx="7">
                  <c:v>00:00-07:00</c:v>
                </c:pt>
                <c:pt idx="8">
                  <c:v>00:00-07:00</c:v>
                </c:pt>
                <c:pt idx="9">
                  <c:v>00:00-07:00</c:v>
                </c:pt>
                <c:pt idx="10">
                  <c:v>00:00-07:00</c:v>
                </c:pt>
                <c:pt idx="11">
                  <c:v>00:00-07:00</c:v>
                </c:pt>
                <c:pt idx="12">
                  <c:v>00:00-07:00</c:v>
                </c:pt>
                <c:pt idx="13">
                  <c:v>00:00-07:00</c:v>
                </c:pt>
                <c:pt idx="14">
                  <c:v>00:00-07:00</c:v>
                </c:pt>
                <c:pt idx="15">
                  <c:v>00:00-07:00</c:v>
                </c:pt>
                <c:pt idx="16">
                  <c:v>00:00-07:00</c:v>
                </c:pt>
                <c:pt idx="17">
                  <c:v>00:00-07:00</c:v>
                </c:pt>
                <c:pt idx="18">
                  <c:v>00:00-07:00</c:v>
                </c:pt>
                <c:pt idx="19">
                  <c:v>00:00-07:00</c:v>
                </c:pt>
                <c:pt idx="20">
                  <c:v>00:00-07:00</c:v>
                </c:pt>
                <c:pt idx="21">
                  <c:v>00:00-07:00</c:v>
                </c:pt>
                <c:pt idx="22">
                  <c:v>00:00-07:00</c:v>
                </c:pt>
                <c:pt idx="23">
                  <c:v>00:00-07:00</c:v>
                </c:pt>
                <c:pt idx="24">
                  <c:v>00:00-07:00</c:v>
                </c:pt>
                <c:pt idx="25">
                  <c:v>00:00-07:00</c:v>
                </c:pt>
                <c:pt idx="26">
                  <c:v>00:00-07:00</c:v>
                </c:pt>
                <c:pt idx="27">
                  <c:v>00:00-07:00</c:v>
                </c:pt>
                <c:pt idx="28">
                  <c:v>00:00-07:00</c:v>
                </c:pt>
                <c:pt idx="29">
                  <c:v>00:00-07:00</c:v>
                </c:pt>
                <c:pt idx="30">
                  <c:v>00:00-07:00</c:v>
                </c:pt>
                <c:pt idx="31">
                  <c:v>08:00-15:00</c:v>
                </c:pt>
                <c:pt idx="32">
                  <c:v>08:00-15:00</c:v>
                </c:pt>
                <c:pt idx="33">
                  <c:v>08:00-15:00</c:v>
                </c:pt>
                <c:pt idx="34">
                  <c:v>08:00-15:00</c:v>
                </c:pt>
                <c:pt idx="35">
                  <c:v>08:00-15:00</c:v>
                </c:pt>
                <c:pt idx="36">
                  <c:v>08:00-15:00</c:v>
                </c:pt>
                <c:pt idx="37">
                  <c:v>08:00-15:00</c:v>
                </c:pt>
                <c:pt idx="38">
                  <c:v>08:00-15:00</c:v>
                </c:pt>
                <c:pt idx="39">
                  <c:v>08:00-15:00</c:v>
                </c:pt>
                <c:pt idx="40">
                  <c:v>08:00-15:00</c:v>
                </c:pt>
                <c:pt idx="41">
                  <c:v>08:00-15:00</c:v>
                </c:pt>
                <c:pt idx="42">
                  <c:v>08:00-15:00</c:v>
                </c:pt>
                <c:pt idx="43">
                  <c:v>08:00-15:00</c:v>
                </c:pt>
                <c:pt idx="44">
                  <c:v>08:00-15:00</c:v>
                </c:pt>
                <c:pt idx="45">
                  <c:v>08:00-15:00</c:v>
                </c:pt>
                <c:pt idx="46">
                  <c:v>08:00-15:00</c:v>
                </c:pt>
                <c:pt idx="47">
                  <c:v>08:00-15:00</c:v>
                </c:pt>
                <c:pt idx="48">
                  <c:v>08:00-15:00</c:v>
                </c:pt>
                <c:pt idx="49">
                  <c:v>08:00-15:00</c:v>
                </c:pt>
                <c:pt idx="50">
                  <c:v>08:00-15:00</c:v>
                </c:pt>
                <c:pt idx="51">
                  <c:v>08:00-15:00</c:v>
                </c:pt>
                <c:pt idx="52">
                  <c:v>08:00-15:00</c:v>
                </c:pt>
                <c:pt idx="53">
                  <c:v>08:00-15:00</c:v>
                </c:pt>
                <c:pt idx="54">
                  <c:v>08:00-15:00</c:v>
                </c:pt>
                <c:pt idx="55">
                  <c:v>08:00-15:00</c:v>
                </c:pt>
                <c:pt idx="56">
                  <c:v>08:00-15:00</c:v>
                </c:pt>
                <c:pt idx="57">
                  <c:v>08:00-15:00</c:v>
                </c:pt>
                <c:pt idx="58">
                  <c:v>08:00-15:00</c:v>
                </c:pt>
                <c:pt idx="59">
                  <c:v>08:00-15:00</c:v>
                </c:pt>
                <c:pt idx="60">
                  <c:v>08:00-15:00</c:v>
                </c:pt>
                <c:pt idx="61">
                  <c:v>08:00-15:00</c:v>
                </c:pt>
                <c:pt idx="62">
                  <c:v>16:00-23:00</c:v>
                </c:pt>
                <c:pt idx="63">
                  <c:v>16:00-23:00</c:v>
                </c:pt>
                <c:pt idx="64">
                  <c:v>16:00-23:00</c:v>
                </c:pt>
                <c:pt idx="65">
                  <c:v>16:00-23:00</c:v>
                </c:pt>
                <c:pt idx="66">
                  <c:v>16:00-23:00</c:v>
                </c:pt>
                <c:pt idx="67">
                  <c:v>16:00-23:00</c:v>
                </c:pt>
                <c:pt idx="68">
                  <c:v>16:00-23:00</c:v>
                </c:pt>
                <c:pt idx="69">
                  <c:v>16:00-23:00</c:v>
                </c:pt>
                <c:pt idx="70">
                  <c:v>16:00-23:00</c:v>
                </c:pt>
                <c:pt idx="71">
                  <c:v>16:00-23:00</c:v>
                </c:pt>
                <c:pt idx="72">
                  <c:v>16:00-23:00</c:v>
                </c:pt>
                <c:pt idx="73">
                  <c:v>16:00-23:00</c:v>
                </c:pt>
                <c:pt idx="74">
                  <c:v>16:00-23:00</c:v>
                </c:pt>
                <c:pt idx="75">
                  <c:v>16:00-23:00</c:v>
                </c:pt>
                <c:pt idx="76">
                  <c:v>16:00-23:00</c:v>
                </c:pt>
                <c:pt idx="77">
                  <c:v>16:00-23:00</c:v>
                </c:pt>
                <c:pt idx="78">
                  <c:v>16:00-23:00</c:v>
                </c:pt>
                <c:pt idx="79">
                  <c:v>16:00-23:00</c:v>
                </c:pt>
                <c:pt idx="80">
                  <c:v>16:00-23:00</c:v>
                </c:pt>
                <c:pt idx="81">
                  <c:v>16:00-23:00</c:v>
                </c:pt>
                <c:pt idx="82">
                  <c:v>16:00-23:00</c:v>
                </c:pt>
                <c:pt idx="83">
                  <c:v>16:00-23:00</c:v>
                </c:pt>
                <c:pt idx="84">
                  <c:v>16:00-23:00</c:v>
                </c:pt>
                <c:pt idx="85">
                  <c:v>16:00-23:00</c:v>
                </c:pt>
                <c:pt idx="86">
                  <c:v>16:00-23:00</c:v>
                </c:pt>
                <c:pt idx="87">
                  <c:v>16:00-23:00</c:v>
                </c:pt>
                <c:pt idx="88">
                  <c:v>16:00-23:00</c:v>
                </c:pt>
                <c:pt idx="89">
                  <c:v>16:00-23:00</c:v>
                </c:pt>
                <c:pt idx="90">
                  <c:v>16:00-23:00</c:v>
                </c:pt>
                <c:pt idx="91">
                  <c:v>16:00-23:00</c:v>
                </c:pt>
                <c:pt idx="92">
                  <c:v>16:00-23:00</c:v>
                </c:pt>
              </c:strCache>
            </c:strRef>
          </c:cat>
          <c:val>
            <c:numRef>
              <c:f>'diciembre '!$F$3:$F$95</c:f>
              <c:numCache>
                <c:formatCode>General</c:formatCode>
                <c:ptCount val="93"/>
                <c:pt idx="0">
                  <c:v>82</c:v>
                </c:pt>
                <c:pt idx="1">
                  <c:v>0</c:v>
                </c:pt>
                <c:pt idx="2">
                  <c:v>298</c:v>
                </c:pt>
                <c:pt idx="3">
                  <c:v>312</c:v>
                </c:pt>
                <c:pt idx="4">
                  <c:v>314</c:v>
                </c:pt>
                <c:pt idx="5">
                  <c:v>239</c:v>
                </c:pt>
                <c:pt idx="6">
                  <c:v>244</c:v>
                </c:pt>
                <c:pt idx="7">
                  <c:v>225</c:v>
                </c:pt>
                <c:pt idx="8">
                  <c:v>269</c:v>
                </c:pt>
                <c:pt idx="9">
                  <c:v>267</c:v>
                </c:pt>
                <c:pt idx="10">
                  <c:v>313</c:v>
                </c:pt>
                <c:pt idx="11">
                  <c:v>329</c:v>
                </c:pt>
                <c:pt idx="12">
                  <c:v>271</c:v>
                </c:pt>
                <c:pt idx="13">
                  <c:v>253</c:v>
                </c:pt>
                <c:pt idx="14">
                  <c:v>257</c:v>
                </c:pt>
                <c:pt idx="15">
                  <c:v>247</c:v>
                </c:pt>
                <c:pt idx="16">
                  <c:v>329</c:v>
                </c:pt>
                <c:pt idx="17">
                  <c:v>301</c:v>
                </c:pt>
                <c:pt idx="18">
                  <c:v>283</c:v>
                </c:pt>
                <c:pt idx="19">
                  <c:v>0</c:v>
                </c:pt>
                <c:pt idx="20">
                  <c:v>207</c:v>
                </c:pt>
                <c:pt idx="21">
                  <c:v>211</c:v>
                </c:pt>
                <c:pt idx="22">
                  <c:v>0</c:v>
                </c:pt>
                <c:pt idx="23">
                  <c:v>285</c:v>
                </c:pt>
                <c:pt idx="24">
                  <c:v>0</c:v>
                </c:pt>
                <c:pt idx="25">
                  <c:v>53</c:v>
                </c:pt>
                <c:pt idx="26">
                  <c:v>55</c:v>
                </c:pt>
                <c:pt idx="27">
                  <c:v>86</c:v>
                </c:pt>
                <c:pt idx="28">
                  <c:v>100</c:v>
                </c:pt>
                <c:pt idx="29">
                  <c:v>56</c:v>
                </c:pt>
                <c:pt idx="30">
                  <c:v>77</c:v>
                </c:pt>
                <c:pt idx="31">
                  <c:v>363</c:v>
                </c:pt>
                <c:pt idx="32">
                  <c:v>64</c:v>
                </c:pt>
                <c:pt idx="33">
                  <c:v>253</c:v>
                </c:pt>
                <c:pt idx="34">
                  <c:v>288</c:v>
                </c:pt>
                <c:pt idx="35">
                  <c:v>283</c:v>
                </c:pt>
                <c:pt idx="36">
                  <c:v>235</c:v>
                </c:pt>
                <c:pt idx="37">
                  <c:v>279</c:v>
                </c:pt>
                <c:pt idx="38">
                  <c:v>55</c:v>
                </c:pt>
                <c:pt idx="39">
                  <c:v>286</c:v>
                </c:pt>
                <c:pt idx="40">
                  <c:v>229</c:v>
                </c:pt>
                <c:pt idx="41">
                  <c:v>306</c:v>
                </c:pt>
                <c:pt idx="42">
                  <c:v>277</c:v>
                </c:pt>
                <c:pt idx="43">
                  <c:v>280</c:v>
                </c:pt>
                <c:pt idx="44">
                  <c:v>272</c:v>
                </c:pt>
                <c:pt idx="45">
                  <c:v>227</c:v>
                </c:pt>
                <c:pt idx="46">
                  <c:v>217</c:v>
                </c:pt>
                <c:pt idx="47">
                  <c:v>271</c:v>
                </c:pt>
                <c:pt idx="48">
                  <c:v>299</c:v>
                </c:pt>
                <c:pt idx="49">
                  <c:v>311</c:v>
                </c:pt>
                <c:pt idx="50">
                  <c:v>172</c:v>
                </c:pt>
                <c:pt idx="51">
                  <c:v>288</c:v>
                </c:pt>
                <c:pt idx="52">
                  <c:v>126</c:v>
                </c:pt>
                <c:pt idx="53">
                  <c:v>137</c:v>
                </c:pt>
                <c:pt idx="54">
                  <c:v>191</c:v>
                </c:pt>
                <c:pt idx="55">
                  <c:v>123</c:v>
                </c:pt>
                <c:pt idx="56">
                  <c:v>190</c:v>
                </c:pt>
                <c:pt idx="57">
                  <c:v>156</c:v>
                </c:pt>
                <c:pt idx="58">
                  <c:v>334</c:v>
                </c:pt>
                <c:pt idx="59">
                  <c:v>152</c:v>
                </c:pt>
                <c:pt idx="60">
                  <c:v>239</c:v>
                </c:pt>
                <c:pt idx="61">
                  <c:v>135</c:v>
                </c:pt>
                <c:pt idx="62">
                  <c:v>65</c:v>
                </c:pt>
                <c:pt idx="63">
                  <c:v>287</c:v>
                </c:pt>
                <c:pt idx="64">
                  <c:v>249</c:v>
                </c:pt>
                <c:pt idx="65">
                  <c:v>300</c:v>
                </c:pt>
                <c:pt idx="66">
                  <c:v>196</c:v>
                </c:pt>
                <c:pt idx="67">
                  <c:v>260</c:v>
                </c:pt>
                <c:pt idx="68">
                  <c:v>306</c:v>
                </c:pt>
                <c:pt idx="69">
                  <c:v>316</c:v>
                </c:pt>
                <c:pt idx="70">
                  <c:v>275</c:v>
                </c:pt>
                <c:pt idx="71">
                  <c:v>302</c:v>
                </c:pt>
                <c:pt idx="72">
                  <c:v>295</c:v>
                </c:pt>
                <c:pt idx="73">
                  <c:v>348</c:v>
                </c:pt>
                <c:pt idx="74">
                  <c:v>292</c:v>
                </c:pt>
                <c:pt idx="75">
                  <c:v>269</c:v>
                </c:pt>
                <c:pt idx="76">
                  <c:v>312</c:v>
                </c:pt>
                <c:pt idx="77">
                  <c:v>397</c:v>
                </c:pt>
                <c:pt idx="78">
                  <c:v>324</c:v>
                </c:pt>
                <c:pt idx="79">
                  <c:v>330</c:v>
                </c:pt>
                <c:pt idx="80">
                  <c:v>246</c:v>
                </c:pt>
                <c:pt idx="81">
                  <c:v>194</c:v>
                </c:pt>
                <c:pt idx="82">
                  <c:v>287</c:v>
                </c:pt>
                <c:pt idx="83">
                  <c:v>240</c:v>
                </c:pt>
                <c:pt idx="84">
                  <c:v>246</c:v>
                </c:pt>
                <c:pt idx="85">
                  <c:v>189</c:v>
                </c:pt>
                <c:pt idx="86">
                  <c:v>137</c:v>
                </c:pt>
                <c:pt idx="87">
                  <c:v>197</c:v>
                </c:pt>
                <c:pt idx="88">
                  <c:v>229</c:v>
                </c:pt>
                <c:pt idx="89">
                  <c:v>176</c:v>
                </c:pt>
                <c:pt idx="90">
                  <c:v>164</c:v>
                </c:pt>
                <c:pt idx="91">
                  <c:v>260</c:v>
                </c:pt>
                <c:pt idx="92">
                  <c:v>311</c:v>
                </c:pt>
              </c:numCache>
            </c:numRef>
          </c:val>
          <c:smooth val="0"/>
          <c:extLst>
            <c:ext xmlns:c16="http://schemas.microsoft.com/office/drawing/2014/chart" uri="{C3380CC4-5D6E-409C-BE32-E72D297353CC}">
              <c16:uniqueId val="{00000001-11CE-4693-805C-A85FA8C0E7F7}"/>
            </c:ext>
          </c:extLst>
        </c:ser>
        <c:dLbls>
          <c:showLegendKey val="0"/>
          <c:showVal val="0"/>
          <c:showCatName val="0"/>
          <c:showSerName val="0"/>
          <c:showPercent val="0"/>
          <c:showBubbleSize val="0"/>
        </c:dLbls>
        <c:smooth val="0"/>
        <c:axId val="444933648"/>
        <c:axId val="444934040"/>
      </c:lineChart>
      <c:catAx>
        <c:axId val="44493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44934040"/>
        <c:crosses val="autoZero"/>
        <c:auto val="1"/>
        <c:lblAlgn val="ctr"/>
        <c:lblOffset val="100"/>
        <c:noMultiLvlLbl val="0"/>
      </c:catAx>
      <c:valAx>
        <c:axId val="444934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44933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000">
                <a:latin typeface="Calibri" panose="020F0502020204030204" pitchFamily="34" charset="0"/>
              </a:rPr>
              <a:t>Descarga diaria de RILes desde PTRiles Watt´s Osorno diciembre 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Hoja5!$C$3</c:f>
              <c:strCache>
                <c:ptCount val="1"/>
                <c:pt idx="0">
                  <c:v>Descarga río Damas (m3)</c:v>
                </c:pt>
              </c:strCache>
            </c:strRef>
          </c:tx>
          <c:spPr>
            <a:ln w="28575" cap="rnd">
              <a:solidFill>
                <a:schemeClr val="accent1"/>
              </a:solidFill>
              <a:round/>
            </a:ln>
            <a:effectLst/>
          </c:spPr>
          <c:marker>
            <c:symbol val="none"/>
          </c:marker>
          <c:cat>
            <c:numRef>
              <c:f>Hoja5!$B$4:$B$34</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Hoja5!$C$4:$C$34</c:f>
              <c:numCache>
                <c:formatCode>General</c:formatCode>
                <c:ptCount val="31"/>
                <c:pt idx="0">
                  <c:v>1930</c:v>
                </c:pt>
                <c:pt idx="1">
                  <c:v>2325</c:v>
                </c:pt>
                <c:pt idx="2">
                  <c:v>2576</c:v>
                </c:pt>
                <c:pt idx="3">
                  <c:v>2511</c:v>
                </c:pt>
                <c:pt idx="4">
                  <c:v>2603</c:v>
                </c:pt>
                <c:pt idx="5">
                  <c:v>1016</c:v>
                </c:pt>
                <c:pt idx="6">
                  <c:v>2518</c:v>
                </c:pt>
                <c:pt idx="7">
                  <c:v>2588</c:v>
                </c:pt>
                <c:pt idx="8">
                  <c:v>1981</c:v>
                </c:pt>
                <c:pt idx="9">
                  <c:v>2363</c:v>
                </c:pt>
                <c:pt idx="10">
                  <c:v>2360</c:v>
                </c:pt>
                <c:pt idx="11">
                  <c:v>2632</c:v>
                </c:pt>
                <c:pt idx="12">
                  <c:v>406</c:v>
                </c:pt>
                <c:pt idx="13">
                  <c:v>2561</c:v>
                </c:pt>
                <c:pt idx="14">
                  <c:v>2150</c:v>
                </c:pt>
                <c:pt idx="15">
                  <c:v>2255</c:v>
                </c:pt>
                <c:pt idx="16">
                  <c:v>2109</c:v>
                </c:pt>
                <c:pt idx="17">
                  <c:v>1945</c:v>
                </c:pt>
                <c:pt idx="18">
                  <c:v>2108</c:v>
                </c:pt>
                <c:pt idx="19">
                  <c:v>1809</c:v>
                </c:pt>
                <c:pt idx="20">
                  <c:v>2455</c:v>
                </c:pt>
                <c:pt idx="21">
                  <c:v>1962</c:v>
                </c:pt>
                <c:pt idx="22">
                  <c:v>2287</c:v>
                </c:pt>
                <c:pt idx="23">
                  <c:v>2437</c:v>
                </c:pt>
                <c:pt idx="24">
                  <c:v>1761</c:v>
                </c:pt>
                <c:pt idx="25">
                  <c:v>1847</c:v>
                </c:pt>
                <c:pt idx="26">
                  <c:v>1838</c:v>
                </c:pt>
                <c:pt idx="27">
                  <c:v>2340</c:v>
                </c:pt>
                <c:pt idx="28">
                  <c:v>2223</c:v>
                </c:pt>
                <c:pt idx="29">
                  <c:v>2400</c:v>
                </c:pt>
                <c:pt idx="30">
                  <c:v>2899</c:v>
                </c:pt>
              </c:numCache>
            </c:numRef>
          </c:val>
          <c:smooth val="0"/>
          <c:extLst>
            <c:ext xmlns:c16="http://schemas.microsoft.com/office/drawing/2014/chart" uri="{C3380CC4-5D6E-409C-BE32-E72D297353CC}">
              <c16:uniqueId val="{00000000-9C24-47CF-82B7-6A633746D68D}"/>
            </c:ext>
          </c:extLst>
        </c:ser>
        <c:ser>
          <c:idx val="1"/>
          <c:order val="1"/>
          <c:tx>
            <c:strRef>
              <c:f>Hoja5!$D$3</c:f>
              <c:strCache>
                <c:ptCount val="1"/>
                <c:pt idx="0">
                  <c:v>Descarga ESSAL (m3)</c:v>
                </c:pt>
              </c:strCache>
            </c:strRef>
          </c:tx>
          <c:spPr>
            <a:ln w="28575" cap="rnd">
              <a:solidFill>
                <a:schemeClr val="accent2"/>
              </a:solidFill>
              <a:round/>
            </a:ln>
            <a:effectLst/>
          </c:spPr>
          <c:marker>
            <c:symbol val="none"/>
          </c:marker>
          <c:cat>
            <c:numRef>
              <c:f>Hoja5!$B$4:$B$34</c:f>
              <c:numCache>
                <c:formatCode>m/d/yyyy</c:formatCode>
                <c:ptCount val="31"/>
                <c:pt idx="0">
                  <c:v>44166</c:v>
                </c:pt>
                <c:pt idx="1">
                  <c:v>44167</c:v>
                </c:pt>
                <c:pt idx="2">
                  <c:v>44168</c:v>
                </c:pt>
                <c:pt idx="3">
                  <c:v>44169</c:v>
                </c:pt>
                <c:pt idx="4">
                  <c:v>44170</c:v>
                </c:pt>
                <c:pt idx="5">
                  <c:v>44171</c:v>
                </c:pt>
                <c:pt idx="6">
                  <c:v>44172</c:v>
                </c:pt>
                <c:pt idx="7">
                  <c:v>44173</c:v>
                </c:pt>
                <c:pt idx="8">
                  <c:v>44174</c:v>
                </c:pt>
                <c:pt idx="9">
                  <c:v>44175</c:v>
                </c:pt>
                <c:pt idx="10">
                  <c:v>44176</c:v>
                </c:pt>
                <c:pt idx="11">
                  <c:v>44177</c:v>
                </c:pt>
                <c:pt idx="12">
                  <c:v>44178</c:v>
                </c:pt>
                <c:pt idx="13">
                  <c:v>44179</c:v>
                </c:pt>
                <c:pt idx="14">
                  <c:v>44180</c:v>
                </c:pt>
                <c:pt idx="15">
                  <c:v>44181</c:v>
                </c:pt>
                <c:pt idx="16">
                  <c:v>44182</c:v>
                </c:pt>
                <c:pt idx="17">
                  <c:v>44183</c:v>
                </c:pt>
                <c:pt idx="18">
                  <c:v>44184</c:v>
                </c:pt>
                <c:pt idx="19">
                  <c:v>44185</c:v>
                </c:pt>
                <c:pt idx="20">
                  <c:v>44186</c:v>
                </c:pt>
                <c:pt idx="21">
                  <c:v>44187</c:v>
                </c:pt>
                <c:pt idx="22">
                  <c:v>44188</c:v>
                </c:pt>
                <c:pt idx="23">
                  <c:v>44189</c:v>
                </c:pt>
                <c:pt idx="24">
                  <c:v>44190</c:v>
                </c:pt>
                <c:pt idx="25">
                  <c:v>44191</c:v>
                </c:pt>
                <c:pt idx="26">
                  <c:v>44192</c:v>
                </c:pt>
                <c:pt idx="27">
                  <c:v>44193</c:v>
                </c:pt>
                <c:pt idx="28">
                  <c:v>44194</c:v>
                </c:pt>
                <c:pt idx="29">
                  <c:v>44195</c:v>
                </c:pt>
                <c:pt idx="30">
                  <c:v>44196</c:v>
                </c:pt>
              </c:numCache>
            </c:numRef>
          </c:cat>
          <c:val>
            <c:numRef>
              <c:f>Hoja5!$D$4:$D$34</c:f>
              <c:numCache>
                <c:formatCode>General</c:formatCode>
                <c:ptCount val="31"/>
                <c:pt idx="0">
                  <c:v>510</c:v>
                </c:pt>
                <c:pt idx="1">
                  <c:v>351</c:v>
                </c:pt>
                <c:pt idx="2">
                  <c:v>800</c:v>
                </c:pt>
                <c:pt idx="3">
                  <c:v>900</c:v>
                </c:pt>
                <c:pt idx="4">
                  <c:v>793</c:v>
                </c:pt>
                <c:pt idx="5">
                  <c:v>734</c:v>
                </c:pt>
                <c:pt idx="6">
                  <c:v>829</c:v>
                </c:pt>
                <c:pt idx="7">
                  <c:v>596</c:v>
                </c:pt>
                <c:pt idx="8">
                  <c:v>830</c:v>
                </c:pt>
                <c:pt idx="9">
                  <c:v>798</c:v>
                </c:pt>
                <c:pt idx="10">
                  <c:v>914</c:v>
                </c:pt>
                <c:pt idx="11">
                  <c:v>329</c:v>
                </c:pt>
                <c:pt idx="12">
                  <c:v>843</c:v>
                </c:pt>
                <c:pt idx="13">
                  <c:v>794</c:v>
                </c:pt>
                <c:pt idx="14">
                  <c:v>796</c:v>
                </c:pt>
                <c:pt idx="15">
                  <c:v>861</c:v>
                </c:pt>
                <c:pt idx="16">
                  <c:v>924</c:v>
                </c:pt>
                <c:pt idx="17">
                  <c:v>930</c:v>
                </c:pt>
                <c:pt idx="18">
                  <c:v>840</c:v>
                </c:pt>
                <c:pt idx="19">
                  <c:v>366</c:v>
                </c:pt>
                <c:pt idx="20">
                  <c:v>782</c:v>
                </c:pt>
                <c:pt idx="21">
                  <c:v>577</c:v>
                </c:pt>
                <c:pt idx="22">
                  <c:v>383</c:v>
                </c:pt>
                <c:pt idx="23">
                  <c:v>665</c:v>
                </c:pt>
                <c:pt idx="24">
                  <c:v>260</c:v>
                </c:pt>
                <c:pt idx="25">
                  <c:v>440</c:v>
                </c:pt>
                <c:pt idx="26">
                  <c:v>440</c:v>
                </c:pt>
                <c:pt idx="27">
                  <c:v>596</c:v>
                </c:pt>
                <c:pt idx="28">
                  <c:v>416</c:v>
                </c:pt>
                <c:pt idx="29">
                  <c:v>555</c:v>
                </c:pt>
                <c:pt idx="30">
                  <c:v>523</c:v>
                </c:pt>
              </c:numCache>
            </c:numRef>
          </c:val>
          <c:smooth val="0"/>
          <c:extLst>
            <c:ext xmlns:c16="http://schemas.microsoft.com/office/drawing/2014/chart" uri="{C3380CC4-5D6E-409C-BE32-E72D297353CC}">
              <c16:uniqueId val="{00000001-9C24-47CF-82B7-6A633746D68D}"/>
            </c:ext>
          </c:extLst>
        </c:ser>
        <c:dLbls>
          <c:showLegendKey val="0"/>
          <c:showVal val="0"/>
          <c:showCatName val="0"/>
          <c:showSerName val="0"/>
          <c:showPercent val="0"/>
          <c:showBubbleSize val="0"/>
        </c:dLbls>
        <c:smooth val="0"/>
        <c:axId val="444935216"/>
        <c:axId val="641694904"/>
      </c:lineChart>
      <c:dateAx>
        <c:axId val="444935216"/>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1694904"/>
        <c:crosses val="autoZero"/>
        <c:auto val="1"/>
        <c:lblOffset val="100"/>
        <c:baseTimeUnit val="days"/>
      </c:dateAx>
      <c:valAx>
        <c:axId val="641694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44935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000">
                <a:latin typeface="Calibri" panose="020F0502020204030204" pitchFamily="34" charset="0"/>
              </a:rPr>
              <a:t>Descarga por turnos desde PTRiles Watt´s Osorno enero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'enero '!$D$2</c:f>
              <c:strCache>
                <c:ptCount val="1"/>
                <c:pt idx="0">
                  <c:v>Descarga río Damas (m3)</c:v>
                </c:pt>
              </c:strCache>
            </c:strRef>
          </c:tx>
          <c:spPr>
            <a:ln w="28575" cap="rnd">
              <a:solidFill>
                <a:schemeClr val="accent1"/>
              </a:solidFill>
              <a:round/>
            </a:ln>
            <a:effectLst/>
          </c:spPr>
          <c:marker>
            <c:symbol val="none"/>
          </c:marker>
          <c:cat>
            <c:strRef>
              <c:f>'enero '!$C$3:$C$95</c:f>
              <c:strCache>
                <c:ptCount val="93"/>
                <c:pt idx="0">
                  <c:v>00:00-07:00</c:v>
                </c:pt>
                <c:pt idx="1">
                  <c:v>00:00-07:00</c:v>
                </c:pt>
                <c:pt idx="2">
                  <c:v>00:00-07:00</c:v>
                </c:pt>
                <c:pt idx="3">
                  <c:v>00:00-07:00</c:v>
                </c:pt>
                <c:pt idx="4">
                  <c:v>00:00-07:00</c:v>
                </c:pt>
                <c:pt idx="5">
                  <c:v>00:00-07:00</c:v>
                </c:pt>
                <c:pt idx="6">
                  <c:v>00:00-07:00</c:v>
                </c:pt>
                <c:pt idx="7">
                  <c:v>00:00-07:00</c:v>
                </c:pt>
                <c:pt idx="8">
                  <c:v>00:00-07:00</c:v>
                </c:pt>
                <c:pt idx="9">
                  <c:v>00:00-07:00</c:v>
                </c:pt>
                <c:pt idx="10">
                  <c:v>00:00-07:00</c:v>
                </c:pt>
                <c:pt idx="11">
                  <c:v>00:00-07:00</c:v>
                </c:pt>
                <c:pt idx="12">
                  <c:v>00:00-07:00</c:v>
                </c:pt>
                <c:pt idx="13">
                  <c:v>00:00-07:00</c:v>
                </c:pt>
                <c:pt idx="14">
                  <c:v>00:00-07:00</c:v>
                </c:pt>
                <c:pt idx="15">
                  <c:v>00:00-07:00</c:v>
                </c:pt>
                <c:pt idx="16">
                  <c:v>00:00-07:00</c:v>
                </c:pt>
                <c:pt idx="17">
                  <c:v>00:00-07:00</c:v>
                </c:pt>
                <c:pt idx="18">
                  <c:v>00:00-07:00</c:v>
                </c:pt>
                <c:pt idx="19">
                  <c:v>00:00-07:00</c:v>
                </c:pt>
                <c:pt idx="20">
                  <c:v>00:00-07:00</c:v>
                </c:pt>
                <c:pt idx="21">
                  <c:v>00:00-07:00</c:v>
                </c:pt>
                <c:pt idx="22">
                  <c:v>00:00-07:00</c:v>
                </c:pt>
                <c:pt idx="23">
                  <c:v>00:00-07:00</c:v>
                </c:pt>
                <c:pt idx="24">
                  <c:v>00:00-07:00</c:v>
                </c:pt>
                <c:pt idx="25">
                  <c:v>00:00-07:00</c:v>
                </c:pt>
                <c:pt idx="26">
                  <c:v>00:00-07:00</c:v>
                </c:pt>
                <c:pt idx="27">
                  <c:v>00:00-07:00</c:v>
                </c:pt>
                <c:pt idx="28">
                  <c:v>00:00-07:00</c:v>
                </c:pt>
                <c:pt idx="29">
                  <c:v>00:00-07:00</c:v>
                </c:pt>
                <c:pt idx="30">
                  <c:v>00:00-07:00</c:v>
                </c:pt>
                <c:pt idx="31">
                  <c:v>08:00-15:00</c:v>
                </c:pt>
                <c:pt idx="32">
                  <c:v>08:00-15:00</c:v>
                </c:pt>
                <c:pt idx="33">
                  <c:v>08:00-15:00</c:v>
                </c:pt>
                <c:pt idx="34">
                  <c:v>08:00-15:00</c:v>
                </c:pt>
                <c:pt idx="35">
                  <c:v>08:00-15:00</c:v>
                </c:pt>
                <c:pt idx="36">
                  <c:v>08:00-15:00</c:v>
                </c:pt>
                <c:pt idx="37">
                  <c:v>08:00-15:00</c:v>
                </c:pt>
                <c:pt idx="38">
                  <c:v>08:00-15:00</c:v>
                </c:pt>
                <c:pt idx="39">
                  <c:v>08:00-15:00</c:v>
                </c:pt>
                <c:pt idx="40">
                  <c:v>08:00-15:00</c:v>
                </c:pt>
                <c:pt idx="41">
                  <c:v>08:00-15:00</c:v>
                </c:pt>
                <c:pt idx="42">
                  <c:v>08:00-15:00</c:v>
                </c:pt>
                <c:pt idx="43">
                  <c:v>08:00-15:00</c:v>
                </c:pt>
                <c:pt idx="44">
                  <c:v>08:00-15:00</c:v>
                </c:pt>
                <c:pt idx="45">
                  <c:v>08:00-15:00</c:v>
                </c:pt>
                <c:pt idx="46">
                  <c:v>08:00-15:00</c:v>
                </c:pt>
                <c:pt idx="47">
                  <c:v>08:00-15:00</c:v>
                </c:pt>
                <c:pt idx="48">
                  <c:v>08:00-15:00</c:v>
                </c:pt>
                <c:pt idx="49">
                  <c:v>08:00-15:00</c:v>
                </c:pt>
                <c:pt idx="50">
                  <c:v>08:00-15:00</c:v>
                </c:pt>
                <c:pt idx="51">
                  <c:v>08:00-15:00</c:v>
                </c:pt>
                <c:pt idx="52">
                  <c:v>08:00-15:00</c:v>
                </c:pt>
                <c:pt idx="53">
                  <c:v>08:00-15:00</c:v>
                </c:pt>
                <c:pt idx="54">
                  <c:v>08:00-15:00</c:v>
                </c:pt>
                <c:pt idx="55">
                  <c:v>08:00-15:00</c:v>
                </c:pt>
                <c:pt idx="56">
                  <c:v>08:00-15:00</c:v>
                </c:pt>
                <c:pt idx="57">
                  <c:v>08:00-15:00</c:v>
                </c:pt>
                <c:pt idx="58">
                  <c:v>08:00-15:00</c:v>
                </c:pt>
                <c:pt idx="59">
                  <c:v>08:00-15:00</c:v>
                </c:pt>
                <c:pt idx="60">
                  <c:v>08:00-15:00</c:v>
                </c:pt>
                <c:pt idx="61">
                  <c:v>08:00-15:00</c:v>
                </c:pt>
                <c:pt idx="62">
                  <c:v>16:00-23:00</c:v>
                </c:pt>
                <c:pt idx="63">
                  <c:v>16:00-23:00</c:v>
                </c:pt>
                <c:pt idx="64">
                  <c:v>16:00-23:00</c:v>
                </c:pt>
                <c:pt idx="65">
                  <c:v>16:00-23:00</c:v>
                </c:pt>
                <c:pt idx="66">
                  <c:v>16:00-23:00</c:v>
                </c:pt>
                <c:pt idx="67">
                  <c:v>16:00-23:00</c:v>
                </c:pt>
                <c:pt idx="68">
                  <c:v>16:00-23:00</c:v>
                </c:pt>
                <c:pt idx="69">
                  <c:v>16:00-23:00</c:v>
                </c:pt>
                <c:pt idx="70">
                  <c:v>16:00-23:00</c:v>
                </c:pt>
                <c:pt idx="71">
                  <c:v>16:00-23:00</c:v>
                </c:pt>
                <c:pt idx="72">
                  <c:v>16:00-23:00</c:v>
                </c:pt>
                <c:pt idx="73">
                  <c:v>16:00-23:00</c:v>
                </c:pt>
                <c:pt idx="74">
                  <c:v>16:00-23:00</c:v>
                </c:pt>
                <c:pt idx="75">
                  <c:v>16:00-23:00</c:v>
                </c:pt>
                <c:pt idx="76">
                  <c:v>16:00-23:00</c:v>
                </c:pt>
                <c:pt idx="77">
                  <c:v>16:00-23:00</c:v>
                </c:pt>
                <c:pt idx="78">
                  <c:v>16:00-23:00</c:v>
                </c:pt>
                <c:pt idx="79">
                  <c:v>16:00-23:00</c:v>
                </c:pt>
                <c:pt idx="80">
                  <c:v>16:00-23:00</c:v>
                </c:pt>
                <c:pt idx="81">
                  <c:v>16:00-23:00</c:v>
                </c:pt>
                <c:pt idx="82">
                  <c:v>16:00-23:00</c:v>
                </c:pt>
                <c:pt idx="83">
                  <c:v>16:00-23:00</c:v>
                </c:pt>
                <c:pt idx="84">
                  <c:v>16:00-23:00</c:v>
                </c:pt>
                <c:pt idx="85">
                  <c:v>16:00-23:00</c:v>
                </c:pt>
                <c:pt idx="86">
                  <c:v>16:00-23:00</c:v>
                </c:pt>
                <c:pt idx="87">
                  <c:v>16:00-23:00</c:v>
                </c:pt>
                <c:pt idx="88">
                  <c:v>16:00-23:00</c:v>
                </c:pt>
                <c:pt idx="89">
                  <c:v>16:00-23:00</c:v>
                </c:pt>
                <c:pt idx="90">
                  <c:v>16:00-23:00</c:v>
                </c:pt>
                <c:pt idx="91">
                  <c:v>16:00-23:00</c:v>
                </c:pt>
                <c:pt idx="92">
                  <c:v>16:00-23:00</c:v>
                </c:pt>
              </c:strCache>
            </c:strRef>
          </c:cat>
          <c:val>
            <c:numRef>
              <c:f>'enero '!$D$3:$D$95</c:f>
              <c:numCache>
                <c:formatCode>General</c:formatCode>
                <c:ptCount val="93"/>
                <c:pt idx="0">
                  <c:v>418</c:v>
                </c:pt>
                <c:pt idx="1">
                  <c:v>647</c:v>
                </c:pt>
                <c:pt idx="2">
                  <c:v>763</c:v>
                </c:pt>
                <c:pt idx="3">
                  <c:v>820</c:v>
                </c:pt>
                <c:pt idx="4">
                  <c:v>1059</c:v>
                </c:pt>
                <c:pt idx="5">
                  <c:v>841</c:v>
                </c:pt>
                <c:pt idx="6">
                  <c:v>912</c:v>
                </c:pt>
                <c:pt idx="7">
                  <c:v>1058</c:v>
                </c:pt>
                <c:pt idx="8">
                  <c:v>956</c:v>
                </c:pt>
                <c:pt idx="9">
                  <c:v>680</c:v>
                </c:pt>
                <c:pt idx="10">
                  <c:v>698</c:v>
                </c:pt>
                <c:pt idx="11">
                  <c:v>961</c:v>
                </c:pt>
                <c:pt idx="12">
                  <c:v>719</c:v>
                </c:pt>
                <c:pt idx="13">
                  <c:v>993</c:v>
                </c:pt>
                <c:pt idx="14">
                  <c:v>925</c:v>
                </c:pt>
                <c:pt idx="15">
                  <c:v>962</c:v>
                </c:pt>
                <c:pt idx="16">
                  <c:v>444</c:v>
                </c:pt>
                <c:pt idx="17">
                  <c:v>490</c:v>
                </c:pt>
                <c:pt idx="18">
                  <c:v>1114</c:v>
                </c:pt>
                <c:pt idx="19">
                  <c:v>829</c:v>
                </c:pt>
                <c:pt idx="20">
                  <c:v>917</c:v>
                </c:pt>
                <c:pt idx="21">
                  <c:v>883</c:v>
                </c:pt>
                <c:pt idx="22">
                  <c:v>708</c:v>
                </c:pt>
                <c:pt idx="23">
                  <c:v>732</c:v>
                </c:pt>
                <c:pt idx="24">
                  <c:v>617</c:v>
                </c:pt>
                <c:pt idx="25">
                  <c:v>925</c:v>
                </c:pt>
                <c:pt idx="26">
                  <c:v>912</c:v>
                </c:pt>
                <c:pt idx="27">
                  <c:v>622</c:v>
                </c:pt>
                <c:pt idx="28">
                  <c:v>955</c:v>
                </c:pt>
                <c:pt idx="29">
                  <c:v>828</c:v>
                </c:pt>
                <c:pt idx="30">
                  <c:v>407</c:v>
                </c:pt>
                <c:pt idx="31">
                  <c:v>411</c:v>
                </c:pt>
                <c:pt idx="32">
                  <c:v>544</c:v>
                </c:pt>
                <c:pt idx="33">
                  <c:v>422</c:v>
                </c:pt>
                <c:pt idx="34">
                  <c:v>596</c:v>
                </c:pt>
                <c:pt idx="35">
                  <c:v>348</c:v>
                </c:pt>
                <c:pt idx="36">
                  <c:v>729</c:v>
                </c:pt>
                <c:pt idx="37">
                  <c:v>722</c:v>
                </c:pt>
                <c:pt idx="38">
                  <c:v>428</c:v>
                </c:pt>
                <c:pt idx="39">
                  <c:v>545</c:v>
                </c:pt>
                <c:pt idx="40">
                  <c:v>312</c:v>
                </c:pt>
                <c:pt idx="41">
                  <c:v>763</c:v>
                </c:pt>
                <c:pt idx="42">
                  <c:v>599</c:v>
                </c:pt>
                <c:pt idx="43">
                  <c:v>793</c:v>
                </c:pt>
                <c:pt idx="44">
                  <c:v>436</c:v>
                </c:pt>
                <c:pt idx="45">
                  <c:v>500</c:v>
                </c:pt>
                <c:pt idx="46">
                  <c:v>596</c:v>
                </c:pt>
                <c:pt idx="47">
                  <c:v>238</c:v>
                </c:pt>
                <c:pt idx="48">
                  <c:v>391</c:v>
                </c:pt>
                <c:pt idx="49">
                  <c:v>602</c:v>
                </c:pt>
                <c:pt idx="50">
                  <c:v>938</c:v>
                </c:pt>
                <c:pt idx="51">
                  <c:v>553</c:v>
                </c:pt>
                <c:pt idx="52">
                  <c:v>424</c:v>
                </c:pt>
                <c:pt idx="53">
                  <c:v>431</c:v>
                </c:pt>
                <c:pt idx="54">
                  <c:v>350</c:v>
                </c:pt>
                <c:pt idx="55">
                  <c:v>452</c:v>
                </c:pt>
                <c:pt idx="56">
                  <c:v>713</c:v>
                </c:pt>
                <c:pt idx="57">
                  <c:v>883</c:v>
                </c:pt>
                <c:pt idx="58">
                  <c:v>728</c:v>
                </c:pt>
                <c:pt idx="59">
                  <c:v>718</c:v>
                </c:pt>
                <c:pt idx="60">
                  <c:v>470</c:v>
                </c:pt>
                <c:pt idx="61">
                  <c:v>941</c:v>
                </c:pt>
                <c:pt idx="62">
                  <c:v>505</c:v>
                </c:pt>
                <c:pt idx="63">
                  <c:v>566</c:v>
                </c:pt>
                <c:pt idx="64">
                  <c:v>537</c:v>
                </c:pt>
                <c:pt idx="65">
                  <c:v>1077</c:v>
                </c:pt>
                <c:pt idx="66">
                  <c:v>636</c:v>
                </c:pt>
                <c:pt idx="67">
                  <c:v>671</c:v>
                </c:pt>
                <c:pt idx="68">
                  <c:v>625</c:v>
                </c:pt>
                <c:pt idx="69">
                  <c:v>994</c:v>
                </c:pt>
                <c:pt idx="70">
                  <c:v>735</c:v>
                </c:pt>
                <c:pt idx="71">
                  <c:v>431</c:v>
                </c:pt>
                <c:pt idx="72">
                  <c:v>596</c:v>
                </c:pt>
                <c:pt idx="73">
                  <c:v>796</c:v>
                </c:pt>
                <c:pt idx="74">
                  <c:v>790</c:v>
                </c:pt>
                <c:pt idx="75">
                  <c:v>892</c:v>
                </c:pt>
                <c:pt idx="76">
                  <c:v>826</c:v>
                </c:pt>
                <c:pt idx="77">
                  <c:v>378</c:v>
                </c:pt>
                <c:pt idx="78">
                  <c:v>539</c:v>
                </c:pt>
                <c:pt idx="79">
                  <c:v>1079</c:v>
                </c:pt>
                <c:pt idx="80">
                  <c:v>688</c:v>
                </c:pt>
                <c:pt idx="81">
                  <c:v>1014</c:v>
                </c:pt>
                <c:pt idx="82">
                  <c:v>545</c:v>
                </c:pt>
                <c:pt idx="83">
                  <c:v>764</c:v>
                </c:pt>
                <c:pt idx="84">
                  <c:v>500</c:v>
                </c:pt>
                <c:pt idx="85">
                  <c:v>324</c:v>
                </c:pt>
                <c:pt idx="86">
                  <c:v>865</c:v>
                </c:pt>
                <c:pt idx="87">
                  <c:v>844</c:v>
                </c:pt>
                <c:pt idx="88">
                  <c:v>887</c:v>
                </c:pt>
                <c:pt idx="89">
                  <c:v>884</c:v>
                </c:pt>
                <c:pt idx="90">
                  <c:v>514</c:v>
                </c:pt>
                <c:pt idx="91">
                  <c:v>253</c:v>
                </c:pt>
                <c:pt idx="92">
                  <c:v>825</c:v>
                </c:pt>
              </c:numCache>
            </c:numRef>
          </c:val>
          <c:smooth val="0"/>
          <c:extLst>
            <c:ext xmlns:c16="http://schemas.microsoft.com/office/drawing/2014/chart" uri="{C3380CC4-5D6E-409C-BE32-E72D297353CC}">
              <c16:uniqueId val="{00000000-E82F-4979-B291-4FA3FD538A4C}"/>
            </c:ext>
          </c:extLst>
        </c:ser>
        <c:ser>
          <c:idx val="1"/>
          <c:order val="1"/>
          <c:tx>
            <c:strRef>
              <c:f>'enero '!$E$2</c:f>
              <c:strCache>
                <c:ptCount val="1"/>
                <c:pt idx="0">
                  <c:v>Descarga ESSAL (m3)</c:v>
                </c:pt>
              </c:strCache>
            </c:strRef>
          </c:tx>
          <c:spPr>
            <a:ln w="28575" cap="rnd">
              <a:solidFill>
                <a:schemeClr val="accent2"/>
              </a:solidFill>
              <a:round/>
            </a:ln>
            <a:effectLst/>
          </c:spPr>
          <c:marker>
            <c:symbol val="none"/>
          </c:marker>
          <c:cat>
            <c:strRef>
              <c:f>'enero '!$C$3:$C$95</c:f>
              <c:strCache>
                <c:ptCount val="93"/>
                <c:pt idx="0">
                  <c:v>00:00-07:00</c:v>
                </c:pt>
                <c:pt idx="1">
                  <c:v>00:00-07:00</c:v>
                </c:pt>
                <c:pt idx="2">
                  <c:v>00:00-07:00</c:v>
                </c:pt>
                <c:pt idx="3">
                  <c:v>00:00-07:00</c:v>
                </c:pt>
                <c:pt idx="4">
                  <c:v>00:00-07:00</c:v>
                </c:pt>
                <c:pt idx="5">
                  <c:v>00:00-07:00</c:v>
                </c:pt>
                <c:pt idx="6">
                  <c:v>00:00-07:00</c:v>
                </c:pt>
                <c:pt idx="7">
                  <c:v>00:00-07:00</c:v>
                </c:pt>
                <c:pt idx="8">
                  <c:v>00:00-07:00</c:v>
                </c:pt>
                <c:pt idx="9">
                  <c:v>00:00-07:00</c:v>
                </c:pt>
                <c:pt idx="10">
                  <c:v>00:00-07:00</c:v>
                </c:pt>
                <c:pt idx="11">
                  <c:v>00:00-07:00</c:v>
                </c:pt>
                <c:pt idx="12">
                  <c:v>00:00-07:00</c:v>
                </c:pt>
                <c:pt idx="13">
                  <c:v>00:00-07:00</c:v>
                </c:pt>
                <c:pt idx="14">
                  <c:v>00:00-07:00</c:v>
                </c:pt>
                <c:pt idx="15">
                  <c:v>00:00-07:00</c:v>
                </c:pt>
                <c:pt idx="16">
                  <c:v>00:00-07:00</c:v>
                </c:pt>
                <c:pt idx="17">
                  <c:v>00:00-07:00</c:v>
                </c:pt>
                <c:pt idx="18">
                  <c:v>00:00-07:00</c:v>
                </c:pt>
                <c:pt idx="19">
                  <c:v>00:00-07:00</c:v>
                </c:pt>
                <c:pt idx="20">
                  <c:v>00:00-07:00</c:v>
                </c:pt>
                <c:pt idx="21">
                  <c:v>00:00-07:00</c:v>
                </c:pt>
                <c:pt idx="22">
                  <c:v>00:00-07:00</c:v>
                </c:pt>
                <c:pt idx="23">
                  <c:v>00:00-07:00</c:v>
                </c:pt>
                <c:pt idx="24">
                  <c:v>00:00-07:00</c:v>
                </c:pt>
                <c:pt idx="25">
                  <c:v>00:00-07:00</c:v>
                </c:pt>
                <c:pt idx="26">
                  <c:v>00:00-07:00</c:v>
                </c:pt>
                <c:pt idx="27">
                  <c:v>00:00-07:00</c:v>
                </c:pt>
                <c:pt idx="28">
                  <c:v>00:00-07:00</c:v>
                </c:pt>
                <c:pt idx="29">
                  <c:v>00:00-07:00</c:v>
                </c:pt>
                <c:pt idx="30">
                  <c:v>00:00-07:00</c:v>
                </c:pt>
                <c:pt idx="31">
                  <c:v>08:00-15:00</c:v>
                </c:pt>
                <c:pt idx="32">
                  <c:v>08:00-15:00</c:v>
                </c:pt>
                <c:pt idx="33">
                  <c:v>08:00-15:00</c:v>
                </c:pt>
                <c:pt idx="34">
                  <c:v>08:00-15:00</c:v>
                </c:pt>
                <c:pt idx="35">
                  <c:v>08:00-15:00</c:v>
                </c:pt>
                <c:pt idx="36">
                  <c:v>08:00-15:00</c:v>
                </c:pt>
                <c:pt idx="37">
                  <c:v>08:00-15:00</c:v>
                </c:pt>
                <c:pt idx="38">
                  <c:v>08:00-15:00</c:v>
                </c:pt>
                <c:pt idx="39">
                  <c:v>08:00-15:00</c:v>
                </c:pt>
                <c:pt idx="40">
                  <c:v>08:00-15:00</c:v>
                </c:pt>
                <c:pt idx="41">
                  <c:v>08:00-15:00</c:v>
                </c:pt>
                <c:pt idx="42">
                  <c:v>08:00-15:00</c:v>
                </c:pt>
                <c:pt idx="43">
                  <c:v>08:00-15:00</c:v>
                </c:pt>
                <c:pt idx="44">
                  <c:v>08:00-15:00</c:v>
                </c:pt>
                <c:pt idx="45">
                  <c:v>08:00-15:00</c:v>
                </c:pt>
                <c:pt idx="46">
                  <c:v>08:00-15:00</c:v>
                </c:pt>
                <c:pt idx="47">
                  <c:v>08:00-15:00</c:v>
                </c:pt>
                <c:pt idx="48">
                  <c:v>08:00-15:00</c:v>
                </c:pt>
                <c:pt idx="49">
                  <c:v>08:00-15:00</c:v>
                </c:pt>
                <c:pt idx="50">
                  <c:v>08:00-15:00</c:v>
                </c:pt>
                <c:pt idx="51">
                  <c:v>08:00-15:00</c:v>
                </c:pt>
                <c:pt idx="52">
                  <c:v>08:00-15:00</c:v>
                </c:pt>
                <c:pt idx="53">
                  <c:v>08:00-15:00</c:v>
                </c:pt>
                <c:pt idx="54">
                  <c:v>08:00-15:00</c:v>
                </c:pt>
                <c:pt idx="55">
                  <c:v>08:00-15:00</c:v>
                </c:pt>
                <c:pt idx="56">
                  <c:v>08:00-15:00</c:v>
                </c:pt>
                <c:pt idx="57">
                  <c:v>08:00-15:00</c:v>
                </c:pt>
                <c:pt idx="58">
                  <c:v>08:00-15:00</c:v>
                </c:pt>
                <c:pt idx="59">
                  <c:v>08:00-15:00</c:v>
                </c:pt>
                <c:pt idx="60">
                  <c:v>08:00-15:00</c:v>
                </c:pt>
                <c:pt idx="61">
                  <c:v>08:00-15:00</c:v>
                </c:pt>
                <c:pt idx="62">
                  <c:v>16:00-23:00</c:v>
                </c:pt>
                <c:pt idx="63">
                  <c:v>16:00-23:00</c:v>
                </c:pt>
                <c:pt idx="64">
                  <c:v>16:00-23:00</c:v>
                </c:pt>
                <c:pt idx="65">
                  <c:v>16:00-23:00</c:v>
                </c:pt>
                <c:pt idx="66">
                  <c:v>16:00-23:00</c:v>
                </c:pt>
                <c:pt idx="67">
                  <c:v>16:00-23:00</c:v>
                </c:pt>
                <c:pt idx="68">
                  <c:v>16:00-23:00</c:v>
                </c:pt>
                <c:pt idx="69">
                  <c:v>16:00-23:00</c:v>
                </c:pt>
                <c:pt idx="70">
                  <c:v>16:00-23:00</c:v>
                </c:pt>
                <c:pt idx="71">
                  <c:v>16:00-23:00</c:v>
                </c:pt>
                <c:pt idx="72">
                  <c:v>16:00-23:00</c:v>
                </c:pt>
                <c:pt idx="73">
                  <c:v>16:00-23:00</c:v>
                </c:pt>
                <c:pt idx="74">
                  <c:v>16:00-23:00</c:v>
                </c:pt>
                <c:pt idx="75">
                  <c:v>16:00-23:00</c:v>
                </c:pt>
                <c:pt idx="76">
                  <c:v>16:00-23:00</c:v>
                </c:pt>
                <c:pt idx="77">
                  <c:v>16:00-23:00</c:v>
                </c:pt>
                <c:pt idx="78">
                  <c:v>16:00-23:00</c:v>
                </c:pt>
                <c:pt idx="79">
                  <c:v>16:00-23:00</c:v>
                </c:pt>
                <c:pt idx="80">
                  <c:v>16:00-23:00</c:v>
                </c:pt>
                <c:pt idx="81">
                  <c:v>16:00-23:00</c:v>
                </c:pt>
                <c:pt idx="82">
                  <c:v>16:00-23:00</c:v>
                </c:pt>
                <c:pt idx="83">
                  <c:v>16:00-23:00</c:v>
                </c:pt>
                <c:pt idx="84">
                  <c:v>16:00-23:00</c:v>
                </c:pt>
                <c:pt idx="85">
                  <c:v>16:00-23:00</c:v>
                </c:pt>
                <c:pt idx="86">
                  <c:v>16:00-23:00</c:v>
                </c:pt>
                <c:pt idx="87">
                  <c:v>16:00-23:00</c:v>
                </c:pt>
                <c:pt idx="88">
                  <c:v>16:00-23:00</c:v>
                </c:pt>
                <c:pt idx="89">
                  <c:v>16:00-23:00</c:v>
                </c:pt>
                <c:pt idx="90">
                  <c:v>16:00-23:00</c:v>
                </c:pt>
                <c:pt idx="91">
                  <c:v>16:00-23:00</c:v>
                </c:pt>
                <c:pt idx="92">
                  <c:v>16:00-23:00</c:v>
                </c:pt>
              </c:strCache>
            </c:strRef>
          </c:cat>
          <c:val>
            <c:numRef>
              <c:f>'enero '!$E$3:$E$95</c:f>
              <c:numCache>
                <c:formatCode>General</c:formatCode>
                <c:ptCount val="93"/>
                <c:pt idx="0">
                  <c:v>66</c:v>
                </c:pt>
                <c:pt idx="1">
                  <c:v>88</c:v>
                </c:pt>
                <c:pt idx="2">
                  <c:v>47</c:v>
                </c:pt>
                <c:pt idx="3">
                  <c:v>53</c:v>
                </c:pt>
                <c:pt idx="4">
                  <c:v>147</c:v>
                </c:pt>
                <c:pt idx="5">
                  <c:v>49</c:v>
                </c:pt>
                <c:pt idx="6">
                  <c:v>110</c:v>
                </c:pt>
                <c:pt idx="7">
                  <c:v>88</c:v>
                </c:pt>
                <c:pt idx="8">
                  <c:v>128</c:v>
                </c:pt>
                <c:pt idx="9">
                  <c:v>64</c:v>
                </c:pt>
                <c:pt idx="10">
                  <c:v>71</c:v>
                </c:pt>
                <c:pt idx="11">
                  <c:v>90</c:v>
                </c:pt>
                <c:pt idx="12">
                  <c:v>40</c:v>
                </c:pt>
                <c:pt idx="13">
                  <c:v>52</c:v>
                </c:pt>
                <c:pt idx="14">
                  <c:v>62</c:v>
                </c:pt>
                <c:pt idx="15">
                  <c:v>70</c:v>
                </c:pt>
                <c:pt idx="16">
                  <c:v>66</c:v>
                </c:pt>
                <c:pt idx="17">
                  <c:v>116</c:v>
                </c:pt>
                <c:pt idx="18">
                  <c:v>41</c:v>
                </c:pt>
                <c:pt idx="19">
                  <c:v>32</c:v>
                </c:pt>
                <c:pt idx="20">
                  <c:v>104</c:v>
                </c:pt>
                <c:pt idx="21">
                  <c:v>80</c:v>
                </c:pt>
                <c:pt idx="22">
                  <c:v>124</c:v>
                </c:pt>
                <c:pt idx="23">
                  <c:v>39</c:v>
                </c:pt>
                <c:pt idx="24">
                  <c:v>62</c:v>
                </c:pt>
                <c:pt idx="25">
                  <c:v>124</c:v>
                </c:pt>
                <c:pt idx="26">
                  <c:v>0</c:v>
                </c:pt>
                <c:pt idx="27">
                  <c:v>63</c:v>
                </c:pt>
                <c:pt idx="28">
                  <c:v>18</c:v>
                </c:pt>
                <c:pt idx="29">
                  <c:v>83</c:v>
                </c:pt>
                <c:pt idx="30">
                  <c:v>0</c:v>
                </c:pt>
                <c:pt idx="31">
                  <c:v>141</c:v>
                </c:pt>
                <c:pt idx="32">
                  <c:v>226</c:v>
                </c:pt>
                <c:pt idx="33">
                  <c:v>302</c:v>
                </c:pt>
                <c:pt idx="34">
                  <c:v>230</c:v>
                </c:pt>
                <c:pt idx="35">
                  <c:v>198</c:v>
                </c:pt>
                <c:pt idx="36">
                  <c:v>64</c:v>
                </c:pt>
                <c:pt idx="37">
                  <c:v>239</c:v>
                </c:pt>
                <c:pt idx="38">
                  <c:v>286</c:v>
                </c:pt>
                <c:pt idx="39">
                  <c:v>179</c:v>
                </c:pt>
                <c:pt idx="40">
                  <c:v>211</c:v>
                </c:pt>
                <c:pt idx="41">
                  <c:v>313</c:v>
                </c:pt>
                <c:pt idx="42">
                  <c:v>270</c:v>
                </c:pt>
                <c:pt idx="43">
                  <c:v>212</c:v>
                </c:pt>
                <c:pt idx="44">
                  <c:v>296</c:v>
                </c:pt>
                <c:pt idx="45">
                  <c:v>231</c:v>
                </c:pt>
                <c:pt idx="46">
                  <c:v>259</c:v>
                </c:pt>
                <c:pt idx="47">
                  <c:v>246</c:v>
                </c:pt>
                <c:pt idx="48">
                  <c:v>193</c:v>
                </c:pt>
                <c:pt idx="49">
                  <c:v>150</c:v>
                </c:pt>
                <c:pt idx="50">
                  <c:v>0</c:v>
                </c:pt>
                <c:pt idx="51">
                  <c:v>283</c:v>
                </c:pt>
                <c:pt idx="52">
                  <c:v>349</c:v>
                </c:pt>
                <c:pt idx="53">
                  <c:v>366</c:v>
                </c:pt>
                <c:pt idx="54">
                  <c:v>247</c:v>
                </c:pt>
                <c:pt idx="55">
                  <c:v>97</c:v>
                </c:pt>
                <c:pt idx="56">
                  <c:v>221</c:v>
                </c:pt>
                <c:pt idx="57">
                  <c:v>0</c:v>
                </c:pt>
                <c:pt idx="58">
                  <c:v>156</c:v>
                </c:pt>
                <c:pt idx="59">
                  <c:v>311</c:v>
                </c:pt>
                <c:pt idx="60">
                  <c:v>317</c:v>
                </c:pt>
                <c:pt idx="61">
                  <c:v>0</c:v>
                </c:pt>
                <c:pt idx="62">
                  <c:v>224</c:v>
                </c:pt>
                <c:pt idx="63">
                  <c:v>191</c:v>
                </c:pt>
                <c:pt idx="64">
                  <c:v>67</c:v>
                </c:pt>
                <c:pt idx="65">
                  <c:v>332</c:v>
                </c:pt>
                <c:pt idx="66">
                  <c:v>188</c:v>
                </c:pt>
                <c:pt idx="67">
                  <c:v>187</c:v>
                </c:pt>
                <c:pt idx="68">
                  <c:v>169</c:v>
                </c:pt>
                <c:pt idx="69">
                  <c:v>198</c:v>
                </c:pt>
                <c:pt idx="70">
                  <c:v>0</c:v>
                </c:pt>
                <c:pt idx="71">
                  <c:v>0</c:v>
                </c:pt>
                <c:pt idx="72">
                  <c:v>260</c:v>
                </c:pt>
                <c:pt idx="73">
                  <c:v>178</c:v>
                </c:pt>
                <c:pt idx="74">
                  <c:v>264</c:v>
                </c:pt>
                <c:pt idx="75">
                  <c:v>274</c:v>
                </c:pt>
                <c:pt idx="76">
                  <c:v>158</c:v>
                </c:pt>
                <c:pt idx="77">
                  <c:v>162</c:v>
                </c:pt>
                <c:pt idx="78">
                  <c:v>217</c:v>
                </c:pt>
                <c:pt idx="79">
                  <c:v>168</c:v>
                </c:pt>
                <c:pt idx="80">
                  <c:v>86</c:v>
                </c:pt>
                <c:pt idx="81">
                  <c:v>205</c:v>
                </c:pt>
                <c:pt idx="82">
                  <c:v>292</c:v>
                </c:pt>
                <c:pt idx="83">
                  <c:v>374</c:v>
                </c:pt>
                <c:pt idx="84">
                  <c:v>193</c:v>
                </c:pt>
                <c:pt idx="85">
                  <c:v>1</c:v>
                </c:pt>
                <c:pt idx="86">
                  <c:v>208</c:v>
                </c:pt>
                <c:pt idx="87">
                  <c:v>47</c:v>
                </c:pt>
                <c:pt idx="88">
                  <c:v>137</c:v>
                </c:pt>
                <c:pt idx="89">
                  <c:v>351</c:v>
                </c:pt>
                <c:pt idx="90">
                  <c:v>289</c:v>
                </c:pt>
                <c:pt idx="91">
                  <c:v>217</c:v>
                </c:pt>
                <c:pt idx="92">
                  <c:v>29</c:v>
                </c:pt>
              </c:numCache>
            </c:numRef>
          </c:val>
          <c:smooth val="0"/>
          <c:extLst>
            <c:ext xmlns:c16="http://schemas.microsoft.com/office/drawing/2014/chart" uri="{C3380CC4-5D6E-409C-BE32-E72D297353CC}">
              <c16:uniqueId val="{00000001-E82F-4979-B291-4FA3FD538A4C}"/>
            </c:ext>
          </c:extLst>
        </c:ser>
        <c:dLbls>
          <c:showLegendKey val="0"/>
          <c:showVal val="0"/>
          <c:showCatName val="0"/>
          <c:showSerName val="0"/>
          <c:showPercent val="0"/>
          <c:showBubbleSize val="0"/>
        </c:dLbls>
        <c:smooth val="0"/>
        <c:axId val="641982664"/>
        <c:axId val="641983056"/>
      </c:lineChart>
      <c:catAx>
        <c:axId val="641982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1983056"/>
        <c:crosses val="autoZero"/>
        <c:auto val="1"/>
        <c:lblAlgn val="ctr"/>
        <c:lblOffset val="100"/>
        <c:noMultiLvlLbl val="0"/>
      </c:catAx>
      <c:valAx>
        <c:axId val="641983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1982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000">
                <a:latin typeface="Calibri" panose="020F0502020204030204" pitchFamily="34" charset="0"/>
              </a:rPr>
              <a:t>Descarga</a:t>
            </a:r>
            <a:r>
              <a:rPr lang="es-CL" sz="1000" baseline="0">
                <a:latin typeface="Calibri" panose="020F0502020204030204" pitchFamily="34" charset="0"/>
              </a:rPr>
              <a:t> diaria de RILes desde PTRIles Watt´s Osorno enero 2021</a:t>
            </a:r>
            <a:endParaRPr lang="es-CL" sz="1000">
              <a:latin typeface="Calibri" panose="020F0502020204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'enero diario'!$D$2</c:f>
              <c:strCache>
                <c:ptCount val="1"/>
                <c:pt idx="0">
                  <c:v>Descarga río Damas (m3)</c:v>
                </c:pt>
              </c:strCache>
            </c:strRef>
          </c:tx>
          <c:spPr>
            <a:ln w="28575" cap="rnd">
              <a:solidFill>
                <a:schemeClr val="accent1"/>
              </a:solidFill>
              <a:round/>
            </a:ln>
            <a:effectLst/>
          </c:spPr>
          <c:marker>
            <c:symbol val="none"/>
          </c:marker>
          <c:cat>
            <c:numRef>
              <c:f>'enero diario'!$C$3:$C$33</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'enero diario'!$D$3:$D$33</c:f>
              <c:numCache>
                <c:formatCode>General</c:formatCode>
                <c:ptCount val="31"/>
                <c:pt idx="0">
                  <c:v>1334</c:v>
                </c:pt>
                <c:pt idx="1">
                  <c:v>1757</c:v>
                </c:pt>
                <c:pt idx="2">
                  <c:v>1722</c:v>
                </c:pt>
                <c:pt idx="3">
                  <c:v>2493</c:v>
                </c:pt>
                <c:pt idx="4">
                  <c:v>2043</c:v>
                </c:pt>
                <c:pt idx="5">
                  <c:v>2241</c:v>
                </c:pt>
                <c:pt idx="6">
                  <c:v>2259</c:v>
                </c:pt>
                <c:pt idx="7">
                  <c:v>2480</c:v>
                </c:pt>
                <c:pt idx="8">
                  <c:v>2236</c:v>
                </c:pt>
                <c:pt idx="9">
                  <c:v>1423</c:v>
                </c:pt>
                <c:pt idx="10">
                  <c:v>2057</c:v>
                </c:pt>
                <c:pt idx="11">
                  <c:v>2356</c:v>
                </c:pt>
                <c:pt idx="12">
                  <c:v>2302</c:v>
                </c:pt>
                <c:pt idx="13">
                  <c:v>2321</c:v>
                </c:pt>
                <c:pt idx="14">
                  <c:v>2251</c:v>
                </c:pt>
                <c:pt idx="15">
                  <c:v>1936</c:v>
                </c:pt>
                <c:pt idx="16">
                  <c:v>1221</c:v>
                </c:pt>
                <c:pt idx="17">
                  <c:v>1960</c:v>
                </c:pt>
                <c:pt idx="18">
                  <c:v>2404</c:v>
                </c:pt>
                <c:pt idx="19">
                  <c:v>2781</c:v>
                </c:pt>
                <c:pt idx="20">
                  <c:v>2015</c:v>
                </c:pt>
                <c:pt idx="21">
                  <c:v>2071</c:v>
                </c:pt>
                <c:pt idx="22">
                  <c:v>1639</c:v>
                </c:pt>
                <c:pt idx="23">
                  <c:v>1406</c:v>
                </c:pt>
                <c:pt idx="24">
                  <c:v>1934</c:v>
                </c:pt>
                <c:pt idx="25">
                  <c:v>2482</c:v>
                </c:pt>
                <c:pt idx="26">
                  <c:v>2682</c:v>
                </c:pt>
                <c:pt idx="27">
                  <c:v>2234</c:v>
                </c:pt>
                <c:pt idx="28">
                  <c:v>2187</c:v>
                </c:pt>
                <c:pt idx="29">
                  <c:v>1551</c:v>
                </c:pt>
                <c:pt idx="30">
                  <c:v>2173</c:v>
                </c:pt>
              </c:numCache>
            </c:numRef>
          </c:val>
          <c:smooth val="0"/>
          <c:extLst>
            <c:ext xmlns:c16="http://schemas.microsoft.com/office/drawing/2014/chart" uri="{C3380CC4-5D6E-409C-BE32-E72D297353CC}">
              <c16:uniqueId val="{00000000-053A-4DDA-AD3C-B6A0E1ADF4ED}"/>
            </c:ext>
          </c:extLst>
        </c:ser>
        <c:ser>
          <c:idx val="1"/>
          <c:order val="1"/>
          <c:tx>
            <c:strRef>
              <c:f>'enero diario'!$E$2</c:f>
              <c:strCache>
                <c:ptCount val="1"/>
                <c:pt idx="0">
                  <c:v>Descarga ESSAL (m3)</c:v>
                </c:pt>
              </c:strCache>
            </c:strRef>
          </c:tx>
          <c:spPr>
            <a:ln w="28575" cap="rnd">
              <a:solidFill>
                <a:schemeClr val="accent2"/>
              </a:solidFill>
              <a:round/>
            </a:ln>
            <a:effectLst/>
          </c:spPr>
          <c:marker>
            <c:symbol val="none"/>
          </c:marker>
          <c:cat>
            <c:numRef>
              <c:f>'enero diario'!$C$3:$C$33</c:f>
              <c:numCache>
                <c:formatCode>m/d/yyyy</c:formatCode>
                <c:ptCount val="3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numCache>
            </c:numRef>
          </c:cat>
          <c:val>
            <c:numRef>
              <c:f>'enero diario'!$E$3:$E$33</c:f>
              <c:numCache>
                <c:formatCode>General</c:formatCode>
                <c:ptCount val="31"/>
                <c:pt idx="0">
                  <c:v>431</c:v>
                </c:pt>
                <c:pt idx="1">
                  <c:v>505</c:v>
                </c:pt>
                <c:pt idx="2">
                  <c:v>416</c:v>
                </c:pt>
                <c:pt idx="3">
                  <c:v>615</c:v>
                </c:pt>
                <c:pt idx="4">
                  <c:v>533</c:v>
                </c:pt>
                <c:pt idx="5">
                  <c:v>300</c:v>
                </c:pt>
                <c:pt idx="6">
                  <c:v>518</c:v>
                </c:pt>
                <c:pt idx="7">
                  <c:v>572</c:v>
                </c:pt>
                <c:pt idx="8">
                  <c:v>307</c:v>
                </c:pt>
                <c:pt idx="9">
                  <c:v>275</c:v>
                </c:pt>
                <c:pt idx="10">
                  <c:v>644</c:v>
                </c:pt>
                <c:pt idx="11">
                  <c:v>538</c:v>
                </c:pt>
                <c:pt idx="12">
                  <c:v>516</c:v>
                </c:pt>
                <c:pt idx="13">
                  <c:v>622</c:v>
                </c:pt>
                <c:pt idx="14">
                  <c:v>451</c:v>
                </c:pt>
                <c:pt idx="15">
                  <c:v>491</c:v>
                </c:pt>
                <c:pt idx="16">
                  <c:v>529</c:v>
                </c:pt>
                <c:pt idx="17">
                  <c:v>477</c:v>
                </c:pt>
                <c:pt idx="18">
                  <c:v>277</c:v>
                </c:pt>
                <c:pt idx="19">
                  <c:v>237</c:v>
                </c:pt>
                <c:pt idx="20">
                  <c:v>679</c:v>
                </c:pt>
                <c:pt idx="21">
                  <c:v>803</c:v>
                </c:pt>
                <c:pt idx="22">
                  <c:v>683</c:v>
                </c:pt>
                <c:pt idx="23">
                  <c:v>287</c:v>
                </c:pt>
                <c:pt idx="24">
                  <c:v>367</c:v>
                </c:pt>
                <c:pt idx="25">
                  <c:v>392</c:v>
                </c:pt>
                <c:pt idx="26">
                  <c:v>137</c:v>
                </c:pt>
                <c:pt idx="27">
                  <c:v>570</c:v>
                </c:pt>
                <c:pt idx="28">
                  <c:v>618</c:v>
                </c:pt>
                <c:pt idx="29">
                  <c:v>617</c:v>
                </c:pt>
                <c:pt idx="30">
                  <c:v>29</c:v>
                </c:pt>
              </c:numCache>
            </c:numRef>
          </c:val>
          <c:smooth val="0"/>
          <c:extLst>
            <c:ext xmlns:c16="http://schemas.microsoft.com/office/drawing/2014/chart" uri="{C3380CC4-5D6E-409C-BE32-E72D297353CC}">
              <c16:uniqueId val="{00000001-053A-4DDA-AD3C-B6A0E1ADF4ED}"/>
            </c:ext>
          </c:extLst>
        </c:ser>
        <c:dLbls>
          <c:showLegendKey val="0"/>
          <c:showVal val="0"/>
          <c:showCatName val="0"/>
          <c:showSerName val="0"/>
          <c:showPercent val="0"/>
          <c:showBubbleSize val="0"/>
        </c:dLbls>
        <c:smooth val="0"/>
        <c:axId val="645451784"/>
        <c:axId val="645452176"/>
      </c:lineChart>
      <c:dateAx>
        <c:axId val="645451784"/>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5452176"/>
        <c:crosses val="autoZero"/>
        <c:auto val="1"/>
        <c:lblOffset val="100"/>
        <c:baseTimeUnit val="days"/>
      </c:dateAx>
      <c:valAx>
        <c:axId val="645452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5451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000">
                <a:latin typeface="Calibri" panose="020F0502020204030204" pitchFamily="34" charset="0"/>
              </a:rPr>
              <a:t>Descarga por turnos desde PTRiles Watt´s Osorno</a:t>
            </a:r>
            <a:r>
              <a:rPr lang="es-CL" sz="1000" baseline="0">
                <a:latin typeface="Calibri" panose="020F0502020204030204" pitchFamily="34" charset="0"/>
              </a:rPr>
              <a:t> febrero 2021</a:t>
            </a:r>
            <a:endParaRPr lang="es-CL" sz="1000">
              <a:latin typeface="Calibri" panose="020F0502020204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febrero!$D$1</c:f>
              <c:strCache>
                <c:ptCount val="1"/>
                <c:pt idx="0">
                  <c:v>Descarga río Damas (m3)</c:v>
                </c:pt>
              </c:strCache>
            </c:strRef>
          </c:tx>
          <c:spPr>
            <a:ln w="28575" cap="rnd">
              <a:solidFill>
                <a:schemeClr val="accent1"/>
              </a:solidFill>
              <a:round/>
            </a:ln>
            <a:effectLst/>
          </c:spPr>
          <c:marker>
            <c:symbol val="none"/>
          </c:marker>
          <c:cat>
            <c:strRef>
              <c:f>febrero!$C$2:$C$43</c:f>
              <c:strCache>
                <c:ptCount val="42"/>
                <c:pt idx="0">
                  <c:v>00:00-07:00</c:v>
                </c:pt>
                <c:pt idx="1">
                  <c:v>00:00-07:00</c:v>
                </c:pt>
                <c:pt idx="2">
                  <c:v>00:00-07:00</c:v>
                </c:pt>
                <c:pt idx="3">
                  <c:v>00:00-07:00</c:v>
                </c:pt>
                <c:pt idx="4">
                  <c:v>00:00-07:00</c:v>
                </c:pt>
                <c:pt idx="5">
                  <c:v>00:00-07:00</c:v>
                </c:pt>
                <c:pt idx="6">
                  <c:v>00:00-07:00</c:v>
                </c:pt>
                <c:pt idx="7">
                  <c:v>00:00-07:00</c:v>
                </c:pt>
                <c:pt idx="8">
                  <c:v>00:00-07:00</c:v>
                </c:pt>
                <c:pt idx="9">
                  <c:v>00:00-07:00</c:v>
                </c:pt>
                <c:pt idx="10">
                  <c:v>00:00-07:00</c:v>
                </c:pt>
                <c:pt idx="11">
                  <c:v>00:00-07:00</c:v>
                </c:pt>
                <c:pt idx="12">
                  <c:v>00:00-07:00</c:v>
                </c:pt>
                <c:pt idx="13">
                  <c:v>00:00-07:00</c:v>
                </c:pt>
                <c:pt idx="14">
                  <c:v>08:00-15:00</c:v>
                </c:pt>
                <c:pt idx="15">
                  <c:v>08:00-15:00</c:v>
                </c:pt>
                <c:pt idx="16">
                  <c:v>08:00-15:00</c:v>
                </c:pt>
                <c:pt idx="17">
                  <c:v>08:00-15:00</c:v>
                </c:pt>
                <c:pt idx="18">
                  <c:v>08:00-15:00</c:v>
                </c:pt>
                <c:pt idx="19">
                  <c:v>08:00-15:00</c:v>
                </c:pt>
                <c:pt idx="20">
                  <c:v>08:00-15:00</c:v>
                </c:pt>
                <c:pt idx="21">
                  <c:v>08:00-15:00</c:v>
                </c:pt>
                <c:pt idx="22">
                  <c:v>08:00-15:00</c:v>
                </c:pt>
                <c:pt idx="23">
                  <c:v>08:00-15:00</c:v>
                </c:pt>
                <c:pt idx="24">
                  <c:v>08:00-15:00</c:v>
                </c:pt>
                <c:pt idx="25">
                  <c:v>08:00-15:00</c:v>
                </c:pt>
                <c:pt idx="26">
                  <c:v>08:00-15:00</c:v>
                </c:pt>
                <c:pt idx="27">
                  <c:v>08:00-15:00</c:v>
                </c:pt>
                <c:pt idx="28">
                  <c:v>16:00-23:00</c:v>
                </c:pt>
                <c:pt idx="29">
                  <c:v>16:00-23:00</c:v>
                </c:pt>
                <c:pt idx="30">
                  <c:v>16:00-23:00</c:v>
                </c:pt>
                <c:pt idx="31">
                  <c:v>16:00-23:00</c:v>
                </c:pt>
                <c:pt idx="32">
                  <c:v>16:00-23:00</c:v>
                </c:pt>
                <c:pt idx="33">
                  <c:v>16:00-23:00</c:v>
                </c:pt>
                <c:pt idx="34">
                  <c:v>16:00-23:00</c:v>
                </c:pt>
                <c:pt idx="35">
                  <c:v>16:00-23:00</c:v>
                </c:pt>
                <c:pt idx="36">
                  <c:v>16:00-23:00</c:v>
                </c:pt>
                <c:pt idx="37">
                  <c:v>16:00-23:00</c:v>
                </c:pt>
                <c:pt idx="38">
                  <c:v>16:00-23:00</c:v>
                </c:pt>
                <c:pt idx="39">
                  <c:v>16:00-23:00</c:v>
                </c:pt>
                <c:pt idx="40">
                  <c:v>16:00-23:00</c:v>
                </c:pt>
                <c:pt idx="41">
                  <c:v>16:00-23:00</c:v>
                </c:pt>
              </c:strCache>
            </c:strRef>
          </c:cat>
          <c:val>
            <c:numRef>
              <c:f>febrero!$D$2:$D$43</c:f>
              <c:numCache>
                <c:formatCode>General</c:formatCode>
                <c:ptCount val="42"/>
                <c:pt idx="0">
                  <c:v>924</c:v>
                </c:pt>
                <c:pt idx="1">
                  <c:v>772</c:v>
                </c:pt>
                <c:pt idx="2">
                  <c:v>697</c:v>
                </c:pt>
                <c:pt idx="3">
                  <c:v>726</c:v>
                </c:pt>
                <c:pt idx="4">
                  <c:v>860</c:v>
                </c:pt>
                <c:pt idx="5">
                  <c:v>987</c:v>
                </c:pt>
                <c:pt idx="6">
                  <c:v>797</c:v>
                </c:pt>
                <c:pt idx="7">
                  <c:v>495</c:v>
                </c:pt>
                <c:pt idx="8">
                  <c:v>748</c:v>
                </c:pt>
                <c:pt idx="9">
                  <c:v>691</c:v>
                </c:pt>
                <c:pt idx="10">
                  <c:v>707</c:v>
                </c:pt>
                <c:pt idx="11">
                  <c:v>682</c:v>
                </c:pt>
                <c:pt idx="12">
                  <c:v>807</c:v>
                </c:pt>
                <c:pt idx="13">
                  <c:v>378</c:v>
                </c:pt>
                <c:pt idx="14">
                  <c:v>444</c:v>
                </c:pt>
                <c:pt idx="15">
                  <c:v>1075</c:v>
                </c:pt>
                <c:pt idx="16">
                  <c:v>767</c:v>
                </c:pt>
                <c:pt idx="17">
                  <c:v>460</c:v>
                </c:pt>
                <c:pt idx="18">
                  <c:v>291</c:v>
                </c:pt>
                <c:pt idx="19">
                  <c:v>676</c:v>
                </c:pt>
                <c:pt idx="20">
                  <c:v>115</c:v>
                </c:pt>
                <c:pt idx="21">
                  <c:v>546</c:v>
                </c:pt>
                <c:pt idx="22">
                  <c:v>698</c:v>
                </c:pt>
                <c:pt idx="23">
                  <c:v>473</c:v>
                </c:pt>
                <c:pt idx="24">
                  <c:v>355</c:v>
                </c:pt>
                <c:pt idx="25">
                  <c:v>564</c:v>
                </c:pt>
                <c:pt idx="26">
                  <c:v>744</c:v>
                </c:pt>
                <c:pt idx="27">
                  <c:v>129</c:v>
                </c:pt>
                <c:pt idx="28">
                  <c:v>954</c:v>
                </c:pt>
                <c:pt idx="29">
                  <c:v>172</c:v>
                </c:pt>
                <c:pt idx="30">
                  <c:v>751</c:v>
                </c:pt>
                <c:pt idx="31">
                  <c:v>607</c:v>
                </c:pt>
                <c:pt idx="32">
                  <c:v>394</c:v>
                </c:pt>
                <c:pt idx="33">
                  <c:v>384</c:v>
                </c:pt>
                <c:pt idx="34">
                  <c:v>480</c:v>
                </c:pt>
                <c:pt idx="35">
                  <c:v>963</c:v>
                </c:pt>
                <c:pt idx="36">
                  <c:v>102</c:v>
                </c:pt>
                <c:pt idx="37">
                  <c:v>757</c:v>
                </c:pt>
                <c:pt idx="38">
                  <c:v>856</c:v>
                </c:pt>
                <c:pt idx="39">
                  <c:v>1089</c:v>
                </c:pt>
                <c:pt idx="40">
                  <c:v>1026</c:v>
                </c:pt>
                <c:pt idx="41">
                  <c:v>222</c:v>
                </c:pt>
              </c:numCache>
            </c:numRef>
          </c:val>
          <c:smooth val="0"/>
          <c:extLst>
            <c:ext xmlns:c16="http://schemas.microsoft.com/office/drawing/2014/chart" uri="{C3380CC4-5D6E-409C-BE32-E72D297353CC}">
              <c16:uniqueId val="{00000000-7BE2-48D1-B7D9-1D60A296209D}"/>
            </c:ext>
          </c:extLst>
        </c:ser>
        <c:ser>
          <c:idx val="1"/>
          <c:order val="1"/>
          <c:tx>
            <c:strRef>
              <c:f>febrero!$E$1</c:f>
              <c:strCache>
                <c:ptCount val="1"/>
                <c:pt idx="0">
                  <c:v>Descarga ESSAL (m3)</c:v>
                </c:pt>
              </c:strCache>
            </c:strRef>
          </c:tx>
          <c:spPr>
            <a:ln w="28575" cap="rnd">
              <a:solidFill>
                <a:schemeClr val="accent2"/>
              </a:solidFill>
              <a:round/>
            </a:ln>
            <a:effectLst/>
          </c:spPr>
          <c:marker>
            <c:symbol val="none"/>
          </c:marker>
          <c:cat>
            <c:strRef>
              <c:f>febrero!$C$2:$C$43</c:f>
              <c:strCache>
                <c:ptCount val="42"/>
                <c:pt idx="0">
                  <c:v>00:00-07:00</c:v>
                </c:pt>
                <c:pt idx="1">
                  <c:v>00:00-07:00</c:v>
                </c:pt>
                <c:pt idx="2">
                  <c:v>00:00-07:00</c:v>
                </c:pt>
                <c:pt idx="3">
                  <c:v>00:00-07:00</c:v>
                </c:pt>
                <c:pt idx="4">
                  <c:v>00:00-07:00</c:v>
                </c:pt>
                <c:pt idx="5">
                  <c:v>00:00-07:00</c:v>
                </c:pt>
                <c:pt idx="6">
                  <c:v>00:00-07:00</c:v>
                </c:pt>
                <c:pt idx="7">
                  <c:v>00:00-07:00</c:v>
                </c:pt>
                <c:pt idx="8">
                  <c:v>00:00-07:00</c:v>
                </c:pt>
                <c:pt idx="9">
                  <c:v>00:00-07:00</c:v>
                </c:pt>
                <c:pt idx="10">
                  <c:v>00:00-07:00</c:v>
                </c:pt>
                <c:pt idx="11">
                  <c:v>00:00-07:00</c:v>
                </c:pt>
                <c:pt idx="12">
                  <c:v>00:00-07:00</c:v>
                </c:pt>
                <c:pt idx="13">
                  <c:v>00:00-07:00</c:v>
                </c:pt>
                <c:pt idx="14">
                  <c:v>08:00-15:00</c:v>
                </c:pt>
                <c:pt idx="15">
                  <c:v>08:00-15:00</c:v>
                </c:pt>
                <c:pt idx="16">
                  <c:v>08:00-15:00</c:v>
                </c:pt>
                <c:pt idx="17">
                  <c:v>08:00-15:00</c:v>
                </c:pt>
                <c:pt idx="18">
                  <c:v>08:00-15:00</c:v>
                </c:pt>
                <c:pt idx="19">
                  <c:v>08:00-15:00</c:v>
                </c:pt>
                <c:pt idx="20">
                  <c:v>08:00-15:00</c:v>
                </c:pt>
                <c:pt idx="21">
                  <c:v>08:00-15:00</c:v>
                </c:pt>
                <c:pt idx="22">
                  <c:v>08:00-15:00</c:v>
                </c:pt>
                <c:pt idx="23">
                  <c:v>08:00-15:00</c:v>
                </c:pt>
                <c:pt idx="24">
                  <c:v>08:00-15:00</c:v>
                </c:pt>
                <c:pt idx="25">
                  <c:v>08:00-15:00</c:v>
                </c:pt>
                <c:pt idx="26">
                  <c:v>08:00-15:00</c:v>
                </c:pt>
                <c:pt idx="27">
                  <c:v>08:00-15:00</c:v>
                </c:pt>
                <c:pt idx="28">
                  <c:v>16:00-23:00</c:v>
                </c:pt>
                <c:pt idx="29">
                  <c:v>16:00-23:00</c:v>
                </c:pt>
                <c:pt idx="30">
                  <c:v>16:00-23:00</c:v>
                </c:pt>
                <c:pt idx="31">
                  <c:v>16:00-23:00</c:v>
                </c:pt>
                <c:pt idx="32">
                  <c:v>16:00-23:00</c:v>
                </c:pt>
                <c:pt idx="33">
                  <c:v>16:00-23:00</c:v>
                </c:pt>
                <c:pt idx="34">
                  <c:v>16:00-23:00</c:v>
                </c:pt>
                <c:pt idx="35">
                  <c:v>16:00-23:00</c:v>
                </c:pt>
                <c:pt idx="36">
                  <c:v>16:00-23:00</c:v>
                </c:pt>
                <c:pt idx="37">
                  <c:v>16:00-23:00</c:v>
                </c:pt>
                <c:pt idx="38">
                  <c:v>16:00-23:00</c:v>
                </c:pt>
                <c:pt idx="39">
                  <c:v>16:00-23:00</c:v>
                </c:pt>
                <c:pt idx="40">
                  <c:v>16:00-23:00</c:v>
                </c:pt>
                <c:pt idx="41">
                  <c:v>16:00-23:00</c:v>
                </c:pt>
              </c:strCache>
            </c:strRef>
          </c:cat>
          <c:val>
            <c:numRef>
              <c:f>febrero!$E$2:$E$43</c:f>
              <c:numCache>
                <c:formatCode>General</c:formatCode>
                <c:ptCount val="42"/>
                <c:pt idx="0">
                  <c:v>65</c:v>
                </c:pt>
                <c:pt idx="1">
                  <c:v>4</c:v>
                </c:pt>
                <c:pt idx="2">
                  <c:v>0</c:v>
                </c:pt>
                <c:pt idx="3">
                  <c:v>0</c:v>
                </c:pt>
                <c:pt idx="4">
                  <c:v>115</c:v>
                </c:pt>
                <c:pt idx="5">
                  <c:v>93</c:v>
                </c:pt>
                <c:pt idx="6">
                  <c:v>78</c:v>
                </c:pt>
                <c:pt idx="7">
                  <c:v>72</c:v>
                </c:pt>
                <c:pt idx="8">
                  <c:v>74</c:v>
                </c:pt>
                <c:pt idx="9">
                  <c:v>153</c:v>
                </c:pt>
                <c:pt idx="10">
                  <c:v>6</c:v>
                </c:pt>
                <c:pt idx="11">
                  <c:v>448</c:v>
                </c:pt>
                <c:pt idx="12">
                  <c:v>337</c:v>
                </c:pt>
                <c:pt idx="13">
                  <c:v>233</c:v>
                </c:pt>
                <c:pt idx="14">
                  <c:v>315</c:v>
                </c:pt>
                <c:pt idx="15">
                  <c:v>4</c:v>
                </c:pt>
                <c:pt idx="16">
                  <c:v>84</c:v>
                </c:pt>
                <c:pt idx="17">
                  <c:v>309</c:v>
                </c:pt>
                <c:pt idx="18">
                  <c:v>289</c:v>
                </c:pt>
                <c:pt idx="19">
                  <c:v>291</c:v>
                </c:pt>
                <c:pt idx="20">
                  <c:v>157</c:v>
                </c:pt>
                <c:pt idx="21">
                  <c:v>286</c:v>
                </c:pt>
                <c:pt idx="22">
                  <c:v>136</c:v>
                </c:pt>
                <c:pt idx="23">
                  <c:v>335</c:v>
                </c:pt>
                <c:pt idx="24">
                  <c:v>410</c:v>
                </c:pt>
                <c:pt idx="25">
                  <c:v>291</c:v>
                </c:pt>
                <c:pt idx="26">
                  <c:v>171</c:v>
                </c:pt>
                <c:pt idx="27">
                  <c:v>207</c:v>
                </c:pt>
                <c:pt idx="28">
                  <c:v>4</c:v>
                </c:pt>
                <c:pt idx="29">
                  <c:v>0</c:v>
                </c:pt>
                <c:pt idx="30">
                  <c:v>195</c:v>
                </c:pt>
                <c:pt idx="31">
                  <c:v>341</c:v>
                </c:pt>
                <c:pt idx="32">
                  <c:v>309</c:v>
                </c:pt>
                <c:pt idx="33">
                  <c:v>381</c:v>
                </c:pt>
                <c:pt idx="34">
                  <c:v>299</c:v>
                </c:pt>
                <c:pt idx="35">
                  <c:v>286</c:v>
                </c:pt>
                <c:pt idx="36">
                  <c:v>535</c:v>
                </c:pt>
                <c:pt idx="37">
                  <c:v>348</c:v>
                </c:pt>
                <c:pt idx="38">
                  <c:v>273</c:v>
                </c:pt>
                <c:pt idx="39">
                  <c:v>0</c:v>
                </c:pt>
                <c:pt idx="40">
                  <c:v>1</c:v>
                </c:pt>
                <c:pt idx="41">
                  <c:v>293</c:v>
                </c:pt>
              </c:numCache>
            </c:numRef>
          </c:val>
          <c:smooth val="0"/>
          <c:extLst>
            <c:ext xmlns:c16="http://schemas.microsoft.com/office/drawing/2014/chart" uri="{C3380CC4-5D6E-409C-BE32-E72D297353CC}">
              <c16:uniqueId val="{00000001-7BE2-48D1-B7D9-1D60A296209D}"/>
            </c:ext>
          </c:extLst>
        </c:ser>
        <c:dLbls>
          <c:showLegendKey val="0"/>
          <c:showVal val="0"/>
          <c:showCatName val="0"/>
          <c:showSerName val="0"/>
          <c:showPercent val="0"/>
          <c:showBubbleSize val="0"/>
        </c:dLbls>
        <c:smooth val="0"/>
        <c:axId val="643259408"/>
        <c:axId val="643259800"/>
      </c:lineChart>
      <c:catAx>
        <c:axId val="64325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3259800"/>
        <c:crosses val="autoZero"/>
        <c:auto val="1"/>
        <c:lblAlgn val="ctr"/>
        <c:lblOffset val="100"/>
        <c:noMultiLvlLbl val="0"/>
      </c:catAx>
      <c:valAx>
        <c:axId val="643259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3259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000">
                <a:latin typeface="Calibri" panose="020F0502020204030204" pitchFamily="34" charset="0"/>
              </a:rPr>
              <a:t>Descarga diaria de RILes desde PTRiles Watt´s Osorno febrero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'febrero diario'!$C$3</c:f>
              <c:strCache>
                <c:ptCount val="1"/>
                <c:pt idx="0">
                  <c:v>Descarga río Damas (m3)</c:v>
                </c:pt>
              </c:strCache>
            </c:strRef>
          </c:tx>
          <c:spPr>
            <a:ln w="28575" cap="rnd">
              <a:solidFill>
                <a:schemeClr val="accent1"/>
              </a:solidFill>
              <a:round/>
            </a:ln>
            <a:effectLst/>
          </c:spPr>
          <c:marker>
            <c:symbol val="none"/>
          </c:marker>
          <c:cat>
            <c:numRef>
              <c:f>'febrero diario'!$B$4:$B$17</c:f>
              <c:numCache>
                <c:formatCode>m/d/yyyy</c:formatCode>
                <c:ptCount val="14"/>
                <c:pt idx="0">
                  <c:v>44228</c:v>
                </c:pt>
                <c:pt idx="1">
                  <c:v>44229</c:v>
                </c:pt>
                <c:pt idx="2">
                  <c:v>44230</c:v>
                </c:pt>
                <c:pt idx="3">
                  <c:v>44231</c:v>
                </c:pt>
                <c:pt idx="4">
                  <c:v>44232</c:v>
                </c:pt>
                <c:pt idx="5">
                  <c:v>44233</c:v>
                </c:pt>
                <c:pt idx="6">
                  <c:v>44234</c:v>
                </c:pt>
                <c:pt idx="7">
                  <c:v>44235</c:v>
                </c:pt>
                <c:pt idx="8">
                  <c:v>44236</c:v>
                </c:pt>
                <c:pt idx="9">
                  <c:v>44237</c:v>
                </c:pt>
                <c:pt idx="10">
                  <c:v>44238</c:v>
                </c:pt>
                <c:pt idx="11">
                  <c:v>44239</c:v>
                </c:pt>
                <c:pt idx="12">
                  <c:v>44240</c:v>
                </c:pt>
                <c:pt idx="13">
                  <c:v>44241</c:v>
                </c:pt>
              </c:numCache>
            </c:numRef>
          </c:cat>
          <c:val>
            <c:numRef>
              <c:f>'febrero diario'!$C$4:$C$17</c:f>
              <c:numCache>
                <c:formatCode>General</c:formatCode>
                <c:ptCount val="14"/>
                <c:pt idx="0">
                  <c:v>2322</c:v>
                </c:pt>
                <c:pt idx="1">
                  <c:v>2019</c:v>
                </c:pt>
                <c:pt idx="2">
                  <c:v>2215</c:v>
                </c:pt>
                <c:pt idx="3">
                  <c:v>1793</c:v>
                </c:pt>
                <c:pt idx="4">
                  <c:v>1545</c:v>
                </c:pt>
                <c:pt idx="5">
                  <c:v>2047</c:v>
                </c:pt>
                <c:pt idx="6">
                  <c:v>1392</c:v>
                </c:pt>
                <c:pt idx="7">
                  <c:v>2004</c:v>
                </c:pt>
                <c:pt idx="8">
                  <c:v>1548</c:v>
                </c:pt>
                <c:pt idx="9">
                  <c:v>1921</c:v>
                </c:pt>
                <c:pt idx="10">
                  <c:v>1918</c:v>
                </c:pt>
                <c:pt idx="11">
                  <c:v>2335</c:v>
                </c:pt>
                <c:pt idx="12">
                  <c:v>2577</c:v>
                </c:pt>
                <c:pt idx="13">
                  <c:v>729</c:v>
                </c:pt>
              </c:numCache>
            </c:numRef>
          </c:val>
          <c:smooth val="0"/>
          <c:extLst>
            <c:ext xmlns:c16="http://schemas.microsoft.com/office/drawing/2014/chart" uri="{C3380CC4-5D6E-409C-BE32-E72D297353CC}">
              <c16:uniqueId val="{00000000-57E4-4165-B7F4-C21B3A152F88}"/>
            </c:ext>
          </c:extLst>
        </c:ser>
        <c:ser>
          <c:idx val="1"/>
          <c:order val="1"/>
          <c:tx>
            <c:strRef>
              <c:f>'febrero diario'!$D$3</c:f>
              <c:strCache>
                <c:ptCount val="1"/>
                <c:pt idx="0">
                  <c:v>Descarga ESSAL (m3)</c:v>
                </c:pt>
              </c:strCache>
            </c:strRef>
          </c:tx>
          <c:spPr>
            <a:ln w="28575" cap="rnd">
              <a:solidFill>
                <a:schemeClr val="accent2"/>
              </a:solidFill>
              <a:round/>
            </a:ln>
            <a:effectLst/>
          </c:spPr>
          <c:marker>
            <c:symbol val="none"/>
          </c:marker>
          <c:cat>
            <c:numRef>
              <c:f>'febrero diario'!$B$4:$B$17</c:f>
              <c:numCache>
                <c:formatCode>m/d/yyyy</c:formatCode>
                <c:ptCount val="14"/>
                <c:pt idx="0">
                  <c:v>44228</c:v>
                </c:pt>
                <c:pt idx="1">
                  <c:v>44229</c:v>
                </c:pt>
                <c:pt idx="2">
                  <c:v>44230</c:v>
                </c:pt>
                <c:pt idx="3">
                  <c:v>44231</c:v>
                </c:pt>
                <c:pt idx="4">
                  <c:v>44232</c:v>
                </c:pt>
                <c:pt idx="5">
                  <c:v>44233</c:v>
                </c:pt>
                <c:pt idx="6">
                  <c:v>44234</c:v>
                </c:pt>
                <c:pt idx="7">
                  <c:v>44235</c:v>
                </c:pt>
                <c:pt idx="8">
                  <c:v>44236</c:v>
                </c:pt>
                <c:pt idx="9">
                  <c:v>44237</c:v>
                </c:pt>
                <c:pt idx="10">
                  <c:v>44238</c:v>
                </c:pt>
                <c:pt idx="11">
                  <c:v>44239</c:v>
                </c:pt>
                <c:pt idx="12">
                  <c:v>44240</c:v>
                </c:pt>
                <c:pt idx="13">
                  <c:v>44241</c:v>
                </c:pt>
              </c:numCache>
            </c:numRef>
          </c:cat>
          <c:val>
            <c:numRef>
              <c:f>'febrero diario'!$D$4:$D$17</c:f>
              <c:numCache>
                <c:formatCode>General</c:formatCode>
                <c:ptCount val="14"/>
                <c:pt idx="0">
                  <c:v>384</c:v>
                </c:pt>
                <c:pt idx="1">
                  <c:v>8</c:v>
                </c:pt>
                <c:pt idx="2">
                  <c:v>279</c:v>
                </c:pt>
                <c:pt idx="3">
                  <c:v>650</c:v>
                </c:pt>
                <c:pt idx="4">
                  <c:v>713</c:v>
                </c:pt>
                <c:pt idx="5">
                  <c:v>765</c:v>
                </c:pt>
                <c:pt idx="6">
                  <c:v>534</c:v>
                </c:pt>
                <c:pt idx="7">
                  <c:v>644</c:v>
                </c:pt>
                <c:pt idx="8">
                  <c:v>745</c:v>
                </c:pt>
                <c:pt idx="9">
                  <c:v>836</c:v>
                </c:pt>
                <c:pt idx="10">
                  <c:v>689</c:v>
                </c:pt>
                <c:pt idx="11">
                  <c:v>739</c:v>
                </c:pt>
                <c:pt idx="12">
                  <c:v>509</c:v>
                </c:pt>
                <c:pt idx="13">
                  <c:v>733</c:v>
                </c:pt>
              </c:numCache>
            </c:numRef>
          </c:val>
          <c:smooth val="0"/>
          <c:extLst>
            <c:ext xmlns:c16="http://schemas.microsoft.com/office/drawing/2014/chart" uri="{C3380CC4-5D6E-409C-BE32-E72D297353CC}">
              <c16:uniqueId val="{00000001-57E4-4165-B7F4-C21B3A152F88}"/>
            </c:ext>
          </c:extLst>
        </c:ser>
        <c:dLbls>
          <c:showLegendKey val="0"/>
          <c:showVal val="0"/>
          <c:showCatName val="0"/>
          <c:showSerName val="0"/>
          <c:showPercent val="0"/>
          <c:showBubbleSize val="0"/>
        </c:dLbls>
        <c:smooth val="0"/>
        <c:axId val="643260584"/>
        <c:axId val="643260976"/>
      </c:lineChart>
      <c:dateAx>
        <c:axId val="643260584"/>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3260976"/>
        <c:crosses val="autoZero"/>
        <c:auto val="1"/>
        <c:lblOffset val="100"/>
        <c:baseTimeUnit val="days"/>
      </c:dateAx>
      <c:valAx>
        <c:axId val="643260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3260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000">
                <a:latin typeface="Calibri" panose="020F0502020204030204" pitchFamily="34" charset="0"/>
              </a:rPr>
              <a:t>Superación</a:t>
            </a:r>
            <a:r>
              <a:rPr lang="es-CL" sz="1000" baseline="0">
                <a:latin typeface="Calibri" panose="020F0502020204030204" pitchFamily="34" charset="0"/>
              </a:rPr>
              <a:t> de caudal máximo a tratar en PTRiles en noviembre 2020 </a:t>
            </a:r>
            <a:endParaRPr lang="es-CL" sz="1000">
              <a:latin typeface="Calibri" panose="020F0502020204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col"/>
        <c:grouping val="clustered"/>
        <c:varyColors val="0"/>
        <c:ser>
          <c:idx val="0"/>
          <c:order val="0"/>
          <c:tx>
            <c:strRef>
              <c:f>Hoja3!$A$2</c:f>
              <c:strCache>
                <c:ptCount val="1"/>
                <c:pt idx="0">
                  <c:v>0:00</c:v>
                </c:pt>
              </c:strCache>
            </c:strRef>
          </c:tx>
          <c:spPr>
            <a:solidFill>
              <a:schemeClr val="accent1"/>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Hoja3!$B$2:$AE$2</c:f>
              <c:numCache>
                <c:formatCode>General</c:formatCode>
                <c:ptCount val="30"/>
                <c:pt idx="0">
                  <c:v>31</c:v>
                </c:pt>
                <c:pt idx="1">
                  <c:v>64</c:v>
                </c:pt>
                <c:pt idx="2">
                  <c:v>97</c:v>
                </c:pt>
                <c:pt idx="3">
                  <c:v>82</c:v>
                </c:pt>
                <c:pt idx="4">
                  <c:v>92</c:v>
                </c:pt>
                <c:pt idx="5">
                  <c:v>123</c:v>
                </c:pt>
                <c:pt idx="6">
                  <c:v>83</c:v>
                </c:pt>
                <c:pt idx="7">
                  <c:v>45</c:v>
                </c:pt>
                <c:pt idx="8">
                  <c:v>50</c:v>
                </c:pt>
                <c:pt idx="9">
                  <c:v>118</c:v>
                </c:pt>
                <c:pt idx="10">
                  <c:v>106</c:v>
                </c:pt>
                <c:pt idx="11">
                  <c:v>78</c:v>
                </c:pt>
                <c:pt idx="12">
                  <c:v>79</c:v>
                </c:pt>
                <c:pt idx="13">
                  <c:v>85</c:v>
                </c:pt>
                <c:pt idx="14">
                  <c:v>72</c:v>
                </c:pt>
                <c:pt idx="15">
                  <c:v>64</c:v>
                </c:pt>
                <c:pt idx="16">
                  <c:v>91</c:v>
                </c:pt>
                <c:pt idx="17">
                  <c:v>84</c:v>
                </c:pt>
                <c:pt idx="18">
                  <c:v>75</c:v>
                </c:pt>
                <c:pt idx="19">
                  <c:v>115</c:v>
                </c:pt>
                <c:pt idx="20">
                  <c:v>95</c:v>
                </c:pt>
                <c:pt idx="21">
                  <c:v>35</c:v>
                </c:pt>
                <c:pt idx="22">
                  <c:v>54</c:v>
                </c:pt>
                <c:pt idx="23">
                  <c:v>100</c:v>
                </c:pt>
                <c:pt idx="24">
                  <c:v>77</c:v>
                </c:pt>
                <c:pt idx="25">
                  <c:v>86</c:v>
                </c:pt>
                <c:pt idx="26">
                  <c:v>87</c:v>
                </c:pt>
                <c:pt idx="27">
                  <c:v>62</c:v>
                </c:pt>
                <c:pt idx="28">
                  <c:v>73</c:v>
                </c:pt>
                <c:pt idx="29">
                  <c:v>79</c:v>
                </c:pt>
              </c:numCache>
            </c:numRef>
          </c:val>
          <c:extLst>
            <c:ext xmlns:c16="http://schemas.microsoft.com/office/drawing/2014/chart" uri="{C3380CC4-5D6E-409C-BE32-E72D297353CC}">
              <c16:uniqueId val="{00000000-C39B-4DC9-A9B7-FFA2AFE0AB64}"/>
            </c:ext>
          </c:extLst>
        </c:ser>
        <c:ser>
          <c:idx val="1"/>
          <c:order val="1"/>
          <c:tx>
            <c:strRef>
              <c:f>Hoja3!$A$3</c:f>
              <c:strCache>
                <c:ptCount val="1"/>
                <c:pt idx="0">
                  <c:v>1:00</c:v>
                </c:pt>
              </c:strCache>
            </c:strRef>
          </c:tx>
          <c:spPr>
            <a:solidFill>
              <a:schemeClr val="accent2"/>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Hoja3!$B$3:$AE$3</c:f>
              <c:numCache>
                <c:formatCode>General</c:formatCode>
                <c:ptCount val="30"/>
                <c:pt idx="0">
                  <c:v>28</c:v>
                </c:pt>
                <c:pt idx="1">
                  <c:v>75</c:v>
                </c:pt>
                <c:pt idx="2">
                  <c:v>116</c:v>
                </c:pt>
                <c:pt idx="3">
                  <c:v>80</c:v>
                </c:pt>
                <c:pt idx="4">
                  <c:v>99</c:v>
                </c:pt>
                <c:pt idx="5">
                  <c:v>138</c:v>
                </c:pt>
                <c:pt idx="6">
                  <c:v>106</c:v>
                </c:pt>
                <c:pt idx="7">
                  <c:v>54</c:v>
                </c:pt>
                <c:pt idx="8">
                  <c:v>69</c:v>
                </c:pt>
                <c:pt idx="9">
                  <c:v>99</c:v>
                </c:pt>
                <c:pt idx="10">
                  <c:v>122</c:v>
                </c:pt>
                <c:pt idx="11">
                  <c:v>58</c:v>
                </c:pt>
                <c:pt idx="12">
                  <c:v>69</c:v>
                </c:pt>
                <c:pt idx="13">
                  <c:v>93</c:v>
                </c:pt>
                <c:pt idx="14">
                  <c:v>110</c:v>
                </c:pt>
                <c:pt idx="15">
                  <c:v>84</c:v>
                </c:pt>
                <c:pt idx="16">
                  <c:v>110</c:v>
                </c:pt>
                <c:pt idx="17">
                  <c:v>91</c:v>
                </c:pt>
                <c:pt idx="18">
                  <c:v>78</c:v>
                </c:pt>
                <c:pt idx="19">
                  <c:v>100</c:v>
                </c:pt>
                <c:pt idx="20">
                  <c:v>128</c:v>
                </c:pt>
                <c:pt idx="21">
                  <c:v>64</c:v>
                </c:pt>
                <c:pt idx="22">
                  <c:v>118</c:v>
                </c:pt>
                <c:pt idx="23">
                  <c:v>129</c:v>
                </c:pt>
                <c:pt idx="24">
                  <c:v>104</c:v>
                </c:pt>
                <c:pt idx="25">
                  <c:v>87</c:v>
                </c:pt>
                <c:pt idx="26">
                  <c:v>64</c:v>
                </c:pt>
                <c:pt idx="27">
                  <c:v>66</c:v>
                </c:pt>
                <c:pt idx="28">
                  <c:v>96</c:v>
                </c:pt>
                <c:pt idx="29">
                  <c:v>66</c:v>
                </c:pt>
              </c:numCache>
            </c:numRef>
          </c:val>
          <c:extLst>
            <c:ext xmlns:c16="http://schemas.microsoft.com/office/drawing/2014/chart" uri="{C3380CC4-5D6E-409C-BE32-E72D297353CC}">
              <c16:uniqueId val="{00000001-C39B-4DC9-A9B7-FFA2AFE0AB64}"/>
            </c:ext>
          </c:extLst>
        </c:ser>
        <c:ser>
          <c:idx val="2"/>
          <c:order val="2"/>
          <c:tx>
            <c:strRef>
              <c:f>Hoja3!$A$4</c:f>
              <c:strCache>
                <c:ptCount val="1"/>
                <c:pt idx="0">
                  <c:v>2:00</c:v>
                </c:pt>
              </c:strCache>
            </c:strRef>
          </c:tx>
          <c:spPr>
            <a:solidFill>
              <a:schemeClr val="accent3"/>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Hoja3!$B$4:$AE$4</c:f>
              <c:numCache>
                <c:formatCode>General</c:formatCode>
                <c:ptCount val="30"/>
                <c:pt idx="0">
                  <c:v>28</c:v>
                </c:pt>
                <c:pt idx="1">
                  <c:v>61</c:v>
                </c:pt>
                <c:pt idx="2">
                  <c:v>94</c:v>
                </c:pt>
                <c:pt idx="3">
                  <c:v>100</c:v>
                </c:pt>
                <c:pt idx="4">
                  <c:v>96</c:v>
                </c:pt>
                <c:pt idx="5">
                  <c:v>94</c:v>
                </c:pt>
                <c:pt idx="6">
                  <c:v>92</c:v>
                </c:pt>
                <c:pt idx="7">
                  <c:v>54</c:v>
                </c:pt>
                <c:pt idx="8">
                  <c:v>77</c:v>
                </c:pt>
                <c:pt idx="9">
                  <c:v>116</c:v>
                </c:pt>
                <c:pt idx="10">
                  <c:v>111</c:v>
                </c:pt>
                <c:pt idx="11">
                  <c:v>80</c:v>
                </c:pt>
                <c:pt idx="12">
                  <c:v>88</c:v>
                </c:pt>
                <c:pt idx="13">
                  <c:v>81</c:v>
                </c:pt>
                <c:pt idx="14">
                  <c:v>115</c:v>
                </c:pt>
                <c:pt idx="15">
                  <c:v>86</c:v>
                </c:pt>
                <c:pt idx="16">
                  <c:v>107</c:v>
                </c:pt>
                <c:pt idx="17">
                  <c:v>103</c:v>
                </c:pt>
                <c:pt idx="18">
                  <c:v>99</c:v>
                </c:pt>
                <c:pt idx="19">
                  <c:v>104</c:v>
                </c:pt>
                <c:pt idx="20">
                  <c:v>123</c:v>
                </c:pt>
                <c:pt idx="21">
                  <c:v>45</c:v>
                </c:pt>
                <c:pt idx="22">
                  <c:v>54</c:v>
                </c:pt>
                <c:pt idx="23">
                  <c:v>91</c:v>
                </c:pt>
                <c:pt idx="24">
                  <c:v>119</c:v>
                </c:pt>
                <c:pt idx="25">
                  <c:v>91</c:v>
                </c:pt>
                <c:pt idx="26">
                  <c:v>104</c:v>
                </c:pt>
                <c:pt idx="27">
                  <c:v>76</c:v>
                </c:pt>
                <c:pt idx="28">
                  <c:v>51</c:v>
                </c:pt>
                <c:pt idx="29">
                  <c:v>55</c:v>
                </c:pt>
              </c:numCache>
            </c:numRef>
          </c:val>
          <c:extLst>
            <c:ext xmlns:c16="http://schemas.microsoft.com/office/drawing/2014/chart" uri="{C3380CC4-5D6E-409C-BE32-E72D297353CC}">
              <c16:uniqueId val="{00000002-C39B-4DC9-A9B7-FFA2AFE0AB64}"/>
            </c:ext>
          </c:extLst>
        </c:ser>
        <c:ser>
          <c:idx val="3"/>
          <c:order val="3"/>
          <c:tx>
            <c:strRef>
              <c:f>Hoja3!$A$5</c:f>
              <c:strCache>
                <c:ptCount val="1"/>
                <c:pt idx="0">
                  <c:v>3:00</c:v>
                </c:pt>
              </c:strCache>
            </c:strRef>
          </c:tx>
          <c:spPr>
            <a:solidFill>
              <a:schemeClr val="accent4"/>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Hoja3!$B$5:$AE$5</c:f>
              <c:numCache>
                <c:formatCode>General</c:formatCode>
                <c:ptCount val="30"/>
                <c:pt idx="0">
                  <c:v>43</c:v>
                </c:pt>
                <c:pt idx="1">
                  <c:v>97</c:v>
                </c:pt>
                <c:pt idx="2">
                  <c:v>76</c:v>
                </c:pt>
                <c:pt idx="3">
                  <c:v>78</c:v>
                </c:pt>
                <c:pt idx="4">
                  <c:v>144</c:v>
                </c:pt>
                <c:pt idx="5">
                  <c:v>91</c:v>
                </c:pt>
                <c:pt idx="6">
                  <c:v>89</c:v>
                </c:pt>
                <c:pt idx="7">
                  <c:v>60</c:v>
                </c:pt>
                <c:pt idx="8">
                  <c:v>88</c:v>
                </c:pt>
                <c:pt idx="9">
                  <c:v>105</c:v>
                </c:pt>
                <c:pt idx="10">
                  <c:v>103</c:v>
                </c:pt>
                <c:pt idx="11">
                  <c:v>103</c:v>
                </c:pt>
                <c:pt idx="12">
                  <c:v>79</c:v>
                </c:pt>
                <c:pt idx="13">
                  <c:v>77</c:v>
                </c:pt>
                <c:pt idx="14">
                  <c:v>93</c:v>
                </c:pt>
                <c:pt idx="15">
                  <c:v>110</c:v>
                </c:pt>
                <c:pt idx="16">
                  <c:v>92</c:v>
                </c:pt>
                <c:pt idx="17">
                  <c:v>126</c:v>
                </c:pt>
                <c:pt idx="18">
                  <c:v>98</c:v>
                </c:pt>
                <c:pt idx="19">
                  <c:v>71</c:v>
                </c:pt>
                <c:pt idx="20">
                  <c:v>109</c:v>
                </c:pt>
                <c:pt idx="21">
                  <c:v>37</c:v>
                </c:pt>
                <c:pt idx="22">
                  <c:v>41</c:v>
                </c:pt>
                <c:pt idx="23">
                  <c:v>60</c:v>
                </c:pt>
                <c:pt idx="24">
                  <c:v>131</c:v>
                </c:pt>
                <c:pt idx="25">
                  <c:v>102</c:v>
                </c:pt>
                <c:pt idx="26">
                  <c:v>70</c:v>
                </c:pt>
                <c:pt idx="27">
                  <c:v>83</c:v>
                </c:pt>
                <c:pt idx="28">
                  <c:v>52</c:v>
                </c:pt>
                <c:pt idx="29">
                  <c:v>111</c:v>
                </c:pt>
              </c:numCache>
            </c:numRef>
          </c:val>
          <c:extLst>
            <c:ext xmlns:c16="http://schemas.microsoft.com/office/drawing/2014/chart" uri="{C3380CC4-5D6E-409C-BE32-E72D297353CC}">
              <c16:uniqueId val="{00000003-C39B-4DC9-A9B7-FFA2AFE0AB64}"/>
            </c:ext>
          </c:extLst>
        </c:ser>
        <c:ser>
          <c:idx val="4"/>
          <c:order val="4"/>
          <c:tx>
            <c:strRef>
              <c:f>Hoja3!$A$6</c:f>
              <c:strCache>
                <c:ptCount val="1"/>
                <c:pt idx="0">
                  <c:v>4:00</c:v>
                </c:pt>
              </c:strCache>
            </c:strRef>
          </c:tx>
          <c:spPr>
            <a:solidFill>
              <a:schemeClr val="accent5"/>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Hoja3!$B$6:$AE$6</c:f>
              <c:numCache>
                <c:formatCode>General</c:formatCode>
                <c:ptCount val="30"/>
                <c:pt idx="0">
                  <c:v>53</c:v>
                </c:pt>
                <c:pt idx="1">
                  <c:v>78</c:v>
                </c:pt>
                <c:pt idx="2">
                  <c:v>64</c:v>
                </c:pt>
                <c:pt idx="3">
                  <c:v>91</c:v>
                </c:pt>
                <c:pt idx="4">
                  <c:v>68</c:v>
                </c:pt>
                <c:pt idx="5">
                  <c:v>96</c:v>
                </c:pt>
                <c:pt idx="6">
                  <c:v>83</c:v>
                </c:pt>
                <c:pt idx="7">
                  <c:v>33</c:v>
                </c:pt>
                <c:pt idx="8">
                  <c:v>70</c:v>
                </c:pt>
                <c:pt idx="9">
                  <c:v>114</c:v>
                </c:pt>
                <c:pt idx="10">
                  <c:v>117</c:v>
                </c:pt>
                <c:pt idx="11">
                  <c:v>97</c:v>
                </c:pt>
                <c:pt idx="12">
                  <c:v>99</c:v>
                </c:pt>
                <c:pt idx="13">
                  <c:v>92</c:v>
                </c:pt>
                <c:pt idx="14">
                  <c:v>87</c:v>
                </c:pt>
                <c:pt idx="15">
                  <c:v>84</c:v>
                </c:pt>
                <c:pt idx="16">
                  <c:v>113</c:v>
                </c:pt>
                <c:pt idx="17">
                  <c:v>106</c:v>
                </c:pt>
                <c:pt idx="18">
                  <c:v>102</c:v>
                </c:pt>
                <c:pt idx="19">
                  <c:v>83</c:v>
                </c:pt>
                <c:pt idx="20">
                  <c:v>129</c:v>
                </c:pt>
                <c:pt idx="21">
                  <c:v>86</c:v>
                </c:pt>
                <c:pt idx="22">
                  <c:v>110</c:v>
                </c:pt>
                <c:pt idx="23">
                  <c:v>55</c:v>
                </c:pt>
                <c:pt idx="24">
                  <c:v>119</c:v>
                </c:pt>
                <c:pt idx="25">
                  <c:v>125</c:v>
                </c:pt>
                <c:pt idx="26">
                  <c:v>85</c:v>
                </c:pt>
                <c:pt idx="27">
                  <c:v>106</c:v>
                </c:pt>
                <c:pt idx="28">
                  <c:v>56</c:v>
                </c:pt>
                <c:pt idx="29">
                  <c:v>80</c:v>
                </c:pt>
              </c:numCache>
            </c:numRef>
          </c:val>
          <c:extLst>
            <c:ext xmlns:c16="http://schemas.microsoft.com/office/drawing/2014/chart" uri="{C3380CC4-5D6E-409C-BE32-E72D297353CC}">
              <c16:uniqueId val="{00000004-C39B-4DC9-A9B7-FFA2AFE0AB64}"/>
            </c:ext>
          </c:extLst>
        </c:ser>
        <c:ser>
          <c:idx val="5"/>
          <c:order val="5"/>
          <c:tx>
            <c:strRef>
              <c:f>Hoja3!$A$7</c:f>
              <c:strCache>
                <c:ptCount val="1"/>
                <c:pt idx="0">
                  <c:v>5:00</c:v>
                </c:pt>
              </c:strCache>
            </c:strRef>
          </c:tx>
          <c:spPr>
            <a:solidFill>
              <a:schemeClr val="accent6"/>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Hoja3!$B$7:$AE$7</c:f>
              <c:numCache>
                <c:formatCode>General</c:formatCode>
                <c:ptCount val="30"/>
                <c:pt idx="0">
                  <c:v>70</c:v>
                </c:pt>
                <c:pt idx="1">
                  <c:v>86</c:v>
                </c:pt>
                <c:pt idx="2">
                  <c:v>97</c:v>
                </c:pt>
                <c:pt idx="3">
                  <c:v>91</c:v>
                </c:pt>
                <c:pt idx="4">
                  <c:v>98</c:v>
                </c:pt>
                <c:pt idx="5">
                  <c:v>90</c:v>
                </c:pt>
                <c:pt idx="6">
                  <c:v>66</c:v>
                </c:pt>
                <c:pt idx="7">
                  <c:v>33</c:v>
                </c:pt>
                <c:pt idx="8">
                  <c:v>66</c:v>
                </c:pt>
                <c:pt idx="9">
                  <c:v>93</c:v>
                </c:pt>
                <c:pt idx="10">
                  <c:v>99</c:v>
                </c:pt>
                <c:pt idx="11">
                  <c:v>113</c:v>
                </c:pt>
                <c:pt idx="12">
                  <c:v>88</c:v>
                </c:pt>
                <c:pt idx="13">
                  <c:v>101</c:v>
                </c:pt>
                <c:pt idx="14">
                  <c:v>72</c:v>
                </c:pt>
                <c:pt idx="15">
                  <c:v>67</c:v>
                </c:pt>
                <c:pt idx="16">
                  <c:v>91</c:v>
                </c:pt>
                <c:pt idx="17">
                  <c:v>61</c:v>
                </c:pt>
                <c:pt idx="18">
                  <c:v>121</c:v>
                </c:pt>
                <c:pt idx="19">
                  <c:v>123</c:v>
                </c:pt>
                <c:pt idx="20">
                  <c:v>126</c:v>
                </c:pt>
                <c:pt idx="21">
                  <c:v>48</c:v>
                </c:pt>
                <c:pt idx="22">
                  <c:v>94</c:v>
                </c:pt>
                <c:pt idx="23">
                  <c:v>70</c:v>
                </c:pt>
                <c:pt idx="24">
                  <c:v>106</c:v>
                </c:pt>
                <c:pt idx="25">
                  <c:v>122</c:v>
                </c:pt>
                <c:pt idx="26">
                  <c:v>80</c:v>
                </c:pt>
                <c:pt idx="27">
                  <c:v>96</c:v>
                </c:pt>
                <c:pt idx="28">
                  <c:v>48</c:v>
                </c:pt>
                <c:pt idx="29">
                  <c:v>79</c:v>
                </c:pt>
              </c:numCache>
            </c:numRef>
          </c:val>
          <c:extLst>
            <c:ext xmlns:c16="http://schemas.microsoft.com/office/drawing/2014/chart" uri="{C3380CC4-5D6E-409C-BE32-E72D297353CC}">
              <c16:uniqueId val="{00000005-C39B-4DC9-A9B7-FFA2AFE0AB64}"/>
            </c:ext>
          </c:extLst>
        </c:ser>
        <c:ser>
          <c:idx val="6"/>
          <c:order val="6"/>
          <c:tx>
            <c:strRef>
              <c:f>Hoja3!$A$8</c:f>
              <c:strCache>
                <c:ptCount val="1"/>
                <c:pt idx="0">
                  <c:v>6:00</c:v>
                </c:pt>
              </c:strCache>
            </c:strRef>
          </c:tx>
          <c:spPr>
            <a:solidFill>
              <a:schemeClr val="accent1">
                <a:lumMod val="6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Hoja3!$B$8:$AE$8</c:f>
              <c:numCache>
                <c:formatCode>General</c:formatCode>
                <c:ptCount val="30"/>
                <c:pt idx="0">
                  <c:v>45</c:v>
                </c:pt>
                <c:pt idx="1">
                  <c:v>36</c:v>
                </c:pt>
                <c:pt idx="2">
                  <c:v>67</c:v>
                </c:pt>
                <c:pt idx="3">
                  <c:v>49</c:v>
                </c:pt>
                <c:pt idx="4">
                  <c:v>96</c:v>
                </c:pt>
                <c:pt idx="5">
                  <c:v>94</c:v>
                </c:pt>
                <c:pt idx="6">
                  <c:v>94</c:v>
                </c:pt>
                <c:pt idx="7">
                  <c:v>58</c:v>
                </c:pt>
                <c:pt idx="8">
                  <c:v>121</c:v>
                </c:pt>
                <c:pt idx="9">
                  <c:v>83</c:v>
                </c:pt>
                <c:pt idx="10">
                  <c:v>89</c:v>
                </c:pt>
                <c:pt idx="11">
                  <c:v>115</c:v>
                </c:pt>
                <c:pt idx="12">
                  <c:v>91</c:v>
                </c:pt>
                <c:pt idx="13">
                  <c:v>85</c:v>
                </c:pt>
                <c:pt idx="14">
                  <c:v>76</c:v>
                </c:pt>
                <c:pt idx="15">
                  <c:v>56</c:v>
                </c:pt>
                <c:pt idx="16">
                  <c:v>112</c:v>
                </c:pt>
                <c:pt idx="17">
                  <c:v>86</c:v>
                </c:pt>
                <c:pt idx="18">
                  <c:v>129</c:v>
                </c:pt>
                <c:pt idx="19">
                  <c:v>94</c:v>
                </c:pt>
                <c:pt idx="20">
                  <c:v>98</c:v>
                </c:pt>
                <c:pt idx="21">
                  <c:v>45</c:v>
                </c:pt>
                <c:pt idx="22">
                  <c:v>79</c:v>
                </c:pt>
                <c:pt idx="23">
                  <c:v>52</c:v>
                </c:pt>
                <c:pt idx="24">
                  <c:v>100</c:v>
                </c:pt>
                <c:pt idx="25">
                  <c:v>120</c:v>
                </c:pt>
                <c:pt idx="26">
                  <c:v>87</c:v>
                </c:pt>
                <c:pt idx="27">
                  <c:v>119</c:v>
                </c:pt>
                <c:pt idx="28">
                  <c:v>36</c:v>
                </c:pt>
                <c:pt idx="29">
                  <c:v>102</c:v>
                </c:pt>
              </c:numCache>
            </c:numRef>
          </c:val>
          <c:extLst>
            <c:ext xmlns:c16="http://schemas.microsoft.com/office/drawing/2014/chart" uri="{C3380CC4-5D6E-409C-BE32-E72D297353CC}">
              <c16:uniqueId val="{00000006-C39B-4DC9-A9B7-FFA2AFE0AB64}"/>
            </c:ext>
          </c:extLst>
        </c:ser>
        <c:ser>
          <c:idx val="7"/>
          <c:order val="7"/>
          <c:tx>
            <c:strRef>
              <c:f>Hoja3!$A$9</c:f>
              <c:strCache>
                <c:ptCount val="1"/>
                <c:pt idx="0">
                  <c:v>7:00</c:v>
                </c:pt>
              </c:strCache>
            </c:strRef>
          </c:tx>
          <c:spPr>
            <a:solidFill>
              <a:schemeClr val="accent2">
                <a:lumMod val="6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Hoja3!$B$9:$AE$9</c:f>
              <c:numCache>
                <c:formatCode>General</c:formatCode>
                <c:ptCount val="30"/>
                <c:pt idx="0">
                  <c:v>43</c:v>
                </c:pt>
                <c:pt idx="1">
                  <c:v>79</c:v>
                </c:pt>
                <c:pt idx="2">
                  <c:v>47</c:v>
                </c:pt>
                <c:pt idx="3">
                  <c:v>87</c:v>
                </c:pt>
                <c:pt idx="4">
                  <c:v>84</c:v>
                </c:pt>
                <c:pt idx="5">
                  <c:v>115</c:v>
                </c:pt>
                <c:pt idx="6">
                  <c:v>66</c:v>
                </c:pt>
                <c:pt idx="7">
                  <c:v>47</c:v>
                </c:pt>
                <c:pt idx="8">
                  <c:v>81</c:v>
                </c:pt>
                <c:pt idx="9">
                  <c:v>64</c:v>
                </c:pt>
                <c:pt idx="10">
                  <c:v>129</c:v>
                </c:pt>
                <c:pt idx="11">
                  <c:v>112</c:v>
                </c:pt>
                <c:pt idx="12">
                  <c:v>84</c:v>
                </c:pt>
                <c:pt idx="13">
                  <c:v>84</c:v>
                </c:pt>
                <c:pt idx="14">
                  <c:v>59</c:v>
                </c:pt>
                <c:pt idx="15">
                  <c:v>63</c:v>
                </c:pt>
                <c:pt idx="16">
                  <c:v>100</c:v>
                </c:pt>
                <c:pt idx="17">
                  <c:v>85</c:v>
                </c:pt>
                <c:pt idx="18">
                  <c:v>144</c:v>
                </c:pt>
                <c:pt idx="19">
                  <c:v>79</c:v>
                </c:pt>
                <c:pt idx="20">
                  <c:v>95</c:v>
                </c:pt>
                <c:pt idx="21">
                  <c:v>90</c:v>
                </c:pt>
                <c:pt idx="22">
                  <c:v>64</c:v>
                </c:pt>
                <c:pt idx="23">
                  <c:v>76</c:v>
                </c:pt>
                <c:pt idx="24">
                  <c:v>98</c:v>
                </c:pt>
                <c:pt idx="25">
                  <c:v>80</c:v>
                </c:pt>
                <c:pt idx="26">
                  <c:v>86</c:v>
                </c:pt>
                <c:pt idx="27">
                  <c:v>86</c:v>
                </c:pt>
                <c:pt idx="28">
                  <c:v>40</c:v>
                </c:pt>
                <c:pt idx="29">
                  <c:v>60</c:v>
                </c:pt>
              </c:numCache>
            </c:numRef>
          </c:val>
          <c:extLst>
            <c:ext xmlns:c16="http://schemas.microsoft.com/office/drawing/2014/chart" uri="{C3380CC4-5D6E-409C-BE32-E72D297353CC}">
              <c16:uniqueId val="{00000007-C39B-4DC9-A9B7-FFA2AFE0AB64}"/>
            </c:ext>
          </c:extLst>
        </c:ser>
        <c:ser>
          <c:idx val="8"/>
          <c:order val="8"/>
          <c:tx>
            <c:strRef>
              <c:f>Hoja3!$A$10</c:f>
              <c:strCache>
                <c:ptCount val="1"/>
                <c:pt idx="0">
                  <c:v>8:00</c:v>
                </c:pt>
              </c:strCache>
            </c:strRef>
          </c:tx>
          <c:spPr>
            <a:solidFill>
              <a:schemeClr val="accent3">
                <a:lumMod val="6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Hoja3!$B$10:$AE$10</c:f>
              <c:numCache>
                <c:formatCode>General</c:formatCode>
                <c:ptCount val="30"/>
                <c:pt idx="0">
                  <c:v>32</c:v>
                </c:pt>
                <c:pt idx="1">
                  <c:v>44</c:v>
                </c:pt>
                <c:pt idx="2">
                  <c:v>86</c:v>
                </c:pt>
                <c:pt idx="3">
                  <c:v>61</c:v>
                </c:pt>
                <c:pt idx="4">
                  <c:v>79</c:v>
                </c:pt>
                <c:pt idx="5">
                  <c:v>91</c:v>
                </c:pt>
                <c:pt idx="6">
                  <c:v>76</c:v>
                </c:pt>
                <c:pt idx="7">
                  <c:v>43</c:v>
                </c:pt>
                <c:pt idx="8">
                  <c:v>84</c:v>
                </c:pt>
                <c:pt idx="9">
                  <c:v>119</c:v>
                </c:pt>
                <c:pt idx="10">
                  <c:v>122</c:v>
                </c:pt>
                <c:pt idx="11">
                  <c:v>114</c:v>
                </c:pt>
                <c:pt idx="12">
                  <c:v>80</c:v>
                </c:pt>
                <c:pt idx="13">
                  <c:v>97</c:v>
                </c:pt>
                <c:pt idx="14">
                  <c:v>66</c:v>
                </c:pt>
                <c:pt idx="15">
                  <c:v>79</c:v>
                </c:pt>
                <c:pt idx="16">
                  <c:v>98</c:v>
                </c:pt>
                <c:pt idx="17">
                  <c:v>83</c:v>
                </c:pt>
                <c:pt idx="18">
                  <c:v>89</c:v>
                </c:pt>
                <c:pt idx="19">
                  <c:v>110</c:v>
                </c:pt>
                <c:pt idx="20">
                  <c:v>122</c:v>
                </c:pt>
                <c:pt idx="21">
                  <c:v>98</c:v>
                </c:pt>
                <c:pt idx="22">
                  <c:v>74</c:v>
                </c:pt>
                <c:pt idx="23">
                  <c:v>70</c:v>
                </c:pt>
                <c:pt idx="24">
                  <c:v>97</c:v>
                </c:pt>
                <c:pt idx="25">
                  <c:v>105</c:v>
                </c:pt>
                <c:pt idx="26">
                  <c:v>77</c:v>
                </c:pt>
                <c:pt idx="27">
                  <c:v>105</c:v>
                </c:pt>
                <c:pt idx="28">
                  <c:v>79</c:v>
                </c:pt>
                <c:pt idx="29">
                  <c:v>59</c:v>
                </c:pt>
              </c:numCache>
            </c:numRef>
          </c:val>
          <c:extLst>
            <c:ext xmlns:c16="http://schemas.microsoft.com/office/drawing/2014/chart" uri="{C3380CC4-5D6E-409C-BE32-E72D297353CC}">
              <c16:uniqueId val="{00000008-C39B-4DC9-A9B7-FFA2AFE0AB64}"/>
            </c:ext>
          </c:extLst>
        </c:ser>
        <c:ser>
          <c:idx val="9"/>
          <c:order val="9"/>
          <c:tx>
            <c:strRef>
              <c:f>Hoja3!$A$11</c:f>
              <c:strCache>
                <c:ptCount val="1"/>
                <c:pt idx="0">
                  <c:v>9:00</c:v>
                </c:pt>
              </c:strCache>
            </c:strRef>
          </c:tx>
          <c:spPr>
            <a:solidFill>
              <a:schemeClr val="accent4">
                <a:lumMod val="6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Hoja3!$B$11:$AE$11</c:f>
              <c:numCache>
                <c:formatCode>General</c:formatCode>
                <c:ptCount val="30"/>
                <c:pt idx="0">
                  <c:v>31</c:v>
                </c:pt>
                <c:pt idx="1">
                  <c:v>68</c:v>
                </c:pt>
                <c:pt idx="2">
                  <c:v>77</c:v>
                </c:pt>
                <c:pt idx="3">
                  <c:v>90</c:v>
                </c:pt>
                <c:pt idx="4">
                  <c:v>88</c:v>
                </c:pt>
                <c:pt idx="5">
                  <c:v>79</c:v>
                </c:pt>
                <c:pt idx="6">
                  <c:v>66</c:v>
                </c:pt>
                <c:pt idx="7">
                  <c:v>38</c:v>
                </c:pt>
                <c:pt idx="8">
                  <c:v>100</c:v>
                </c:pt>
                <c:pt idx="9">
                  <c:v>96</c:v>
                </c:pt>
                <c:pt idx="10">
                  <c:v>96</c:v>
                </c:pt>
                <c:pt idx="11">
                  <c:v>110</c:v>
                </c:pt>
                <c:pt idx="12">
                  <c:v>100</c:v>
                </c:pt>
                <c:pt idx="13">
                  <c:v>91</c:v>
                </c:pt>
                <c:pt idx="14">
                  <c:v>52</c:v>
                </c:pt>
                <c:pt idx="15">
                  <c:v>66</c:v>
                </c:pt>
                <c:pt idx="16">
                  <c:v>81</c:v>
                </c:pt>
                <c:pt idx="17">
                  <c:v>94</c:v>
                </c:pt>
                <c:pt idx="18">
                  <c:v>98</c:v>
                </c:pt>
                <c:pt idx="19">
                  <c:v>107</c:v>
                </c:pt>
                <c:pt idx="20">
                  <c:v>83</c:v>
                </c:pt>
                <c:pt idx="21">
                  <c:v>91</c:v>
                </c:pt>
                <c:pt idx="22">
                  <c:v>99</c:v>
                </c:pt>
                <c:pt idx="23">
                  <c:v>77</c:v>
                </c:pt>
                <c:pt idx="24">
                  <c:v>105</c:v>
                </c:pt>
                <c:pt idx="25">
                  <c:v>89</c:v>
                </c:pt>
                <c:pt idx="26">
                  <c:v>157</c:v>
                </c:pt>
                <c:pt idx="27">
                  <c:v>128</c:v>
                </c:pt>
                <c:pt idx="28">
                  <c:v>41</c:v>
                </c:pt>
                <c:pt idx="29">
                  <c:v>78</c:v>
                </c:pt>
              </c:numCache>
            </c:numRef>
          </c:val>
          <c:extLst>
            <c:ext xmlns:c16="http://schemas.microsoft.com/office/drawing/2014/chart" uri="{C3380CC4-5D6E-409C-BE32-E72D297353CC}">
              <c16:uniqueId val="{00000009-C39B-4DC9-A9B7-FFA2AFE0AB64}"/>
            </c:ext>
          </c:extLst>
        </c:ser>
        <c:ser>
          <c:idx val="10"/>
          <c:order val="10"/>
          <c:tx>
            <c:strRef>
              <c:f>Hoja3!$A$12</c:f>
              <c:strCache>
                <c:ptCount val="1"/>
                <c:pt idx="0">
                  <c:v>10:00</c:v>
                </c:pt>
              </c:strCache>
            </c:strRef>
          </c:tx>
          <c:spPr>
            <a:solidFill>
              <a:schemeClr val="accent5">
                <a:lumMod val="6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Hoja3!$B$12:$AE$12</c:f>
              <c:numCache>
                <c:formatCode>General</c:formatCode>
                <c:ptCount val="30"/>
                <c:pt idx="0">
                  <c:v>49</c:v>
                </c:pt>
                <c:pt idx="1">
                  <c:v>74</c:v>
                </c:pt>
                <c:pt idx="2">
                  <c:v>69</c:v>
                </c:pt>
                <c:pt idx="3">
                  <c:v>88</c:v>
                </c:pt>
                <c:pt idx="4">
                  <c:v>96</c:v>
                </c:pt>
                <c:pt idx="5">
                  <c:v>73</c:v>
                </c:pt>
                <c:pt idx="6">
                  <c:v>103</c:v>
                </c:pt>
                <c:pt idx="7">
                  <c:v>54</c:v>
                </c:pt>
                <c:pt idx="8">
                  <c:v>86</c:v>
                </c:pt>
                <c:pt idx="9">
                  <c:v>81</c:v>
                </c:pt>
                <c:pt idx="10">
                  <c:v>88</c:v>
                </c:pt>
                <c:pt idx="11">
                  <c:v>98</c:v>
                </c:pt>
                <c:pt idx="12">
                  <c:v>135</c:v>
                </c:pt>
                <c:pt idx="13">
                  <c:v>77</c:v>
                </c:pt>
                <c:pt idx="14">
                  <c:v>53</c:v>
                </c:pt>
                <c:pt idx="15">
                  <c:v>95</c:v>
                </c:pt>
                <c:pt idx="16">
                  <c:v>98</c:v>
                </c:pt>
                <c:pt idx="17">
                  <c:v>73</c:v>
                </c:pt>
                <c:pt idx="18">
                  <c:v>92</c:v>
                </c:pt>
                <c:pt idx="19">
                  <c:v>116</c:v>
                </c:pt>
                <c:pt idx="20">
                  <c:v>125</c:v>
                </c:pt>
                <c:pt idx="21">
                  <c:v>68</c:v>
                </c:pt>
                <c:pt idx="22">
                  <c:v>76</c:v>
                </c:pt>
                <c:pt idx="23">
                  <c:v>112</c:v>
                </c:pt>
                <c:pt idx="24">
                  <c:v>82</c:v>
                </c:pt>
                <c:pt idx="25">
                  <c:v>85</c:v>
                </c:pt>
                <c:pt idx="26">
                  <c:v>171</c:v>
                </c:pt>
                <c:pt idx="27">
                  <c:v>132</c:v>
                </c:pt>
                <c:pt idx="28">
                  <c:v>56</c:v>
                </c:pt>
                <c:pt idx="29">
                  <c:v>121</c:v>
                </c:pt>
              </c:numCache>
            </c:numRef>
          </c:val>
          <c:extLst>
            <c:ext xmlns:c16="http://schemas.microsoft.com/office/drawing/2014/chart" uri="{C3380CC4-5D6E-409C-BE32-E72D297353CC}">
              <c16:uniqueId val="{0000000A-C39B-4DC9-A9B7-FFA2AFE0AB64}"/>
            </c:ext>
          </c:extLst>
        </c:ser>
        <c:ser>
          <c:idx val="11"/>
          <c:order val="11"/>
          <c:tx>
            <c:strRef>
              <c:f>Hoja3!$A$13</c:f>
              <c:strCache>
                <c:ptCount val="1"/>
                <c:pt idx="0">
                  <c:v>11:00</c:v>
                </c:pt>
              </c:strCache>
            </c:strRef>
          </c:tx>
          <c:spPr>
            <a:solidFill>
              <a:schemeClr val="accent6">
                <a:lumMod val="6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Hoja3!$B$13:$AE$13</c:f>
              <c:numCache>
                <c:formatCode>General</c:formatCode>
                <c:ptCount val="30"/>
                <c:pt idx="0">
                  <c:v>51</c:v>
                </c:pt>
                <c:pt idx="1">
                  <c:v>67</c:v>
                </c:pt>
                <c:pt idx="2">
                  <c:v>79</c:v>
                </c:pt>
                <c:pt idx="3">
                  <c:v>110</c:v>
                </c:pt>
                <c:pt idx="4">
                  <c:v>79</c:v>
                </c:pt>
                <c:pt idx="5">
                  <c:v>81</c:v>
                </c:pt>
                <c:pt idx="6">
                  <c:v>75</c:v>
                </c:pt>
                <c:pt idx="7">
                  <c:v>45</c:v>
                </c:pt>
                <c:pt idx="8">
                  <c:v>83</c:v>
                </c:pt>
                <c:pt idx="9">
                  <c:v>110</c:v>
                </c:pt>
                <c:pt idx="10">
                  <c:v>89</c:v>
                </c:pt>
                <c:pt idx="11">
                  <c:v>149</c:v>
                </c:pt>
                <c:pt idx="12">
                  <c:v>89</c:v>
                </c:pt>
                <c:pt idx="13">
                  <c:v>100</c:v>
                </c:pt>
                <c:pt idx="14">
                  <c:v>57</c:v>
                </c:pt>
                <c:pt idx="15">
                  <c:v>110</c:v>
                </c:pt>
                <c:pt idx="16">
                  <c:v>95</c:v>
                </c:pt>
                <c:pt idx="17">
                  <c:v>72</c:v>
                </c:pt>
                <c:pt idx="18">
                  <c:v>98</c:v>
                </c:pt>
                <c:pt idx="19">
                  <c:v>107</c:v>
                </c:pt>
                <c:pt idx="20">
                  <c:v>108</c:v>
                </c:pt>
                <c:pt idx="21">
                  <c:v>67</c:v>
                </c:pt>
                <c:pt idx="22">
                  <c:v>86</c:v>
                </c:pt>
                <c:pt idx="23">
                  <c:v>104</c:v>
                </c:pt>
                <c:pt idx="24">
                  <c:v>93</c:v>
                </c:pt>
                <c:pt idx="25">
                  <c:v>73</c:v>
                </c:pt>
                <c:pt idx="26">
                  <c:v>131</c:v>
                </c:pt>
                <c:pt idx="27">
                  <c:v>129</c:v>
                </c:pt>
                <c:pt idx="28">
                  <c:v>49</c:v>
                </c:pt>
                <c:pt idx="29">
                  <c:v>104</c:v>
                </c:pt>
              </c:numCache>
            </c:numRef>
          </c:val>
          <c:extLst>
            <c:ext xmlns:c16="http://schemas.microsoft.com/office/drawing/2014/chart" uri="{C3380CC4-5D6E-409C-BE32-E72D297353CC}">
              <c16:uniqueId val="{0000000B-C39B-4DC9-A9B7-FFA2AFE0AB64}"/>
            </c:ext>
          </c:extLst>
        </c:ser>
        <c:ser>
          <c:idx val="12"/>
          <c:order val="12"/>
          <c:tx>
            <c:strRef>
              <c:f>Hoja3!$A$14</c:f>
              <c:strCache>
                <c:ptCount val="1"/>
                <c:pt idx="0">
                  <c:v>12:00</c:v>
                </c:pt>
              </c:strCache>
            </c:strRef>
          </c:tx>
          <c:spPr>
            <a:solidFill>
              <a:schemeClr val="accent1">
                <a:lumMod val="80000"/>
                <a:lumOff val="2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Hoja3!$B$14:$AE$14</c:f>
              <c:numCache>
                <c:formatCode>General</c:formatCode>
                <c:ptCount val="30"/>
                <c:pt idx="0">
                  <c:v>39</c:v>
                </c:pt>
                <c:pt idx="1">
                  <c:v>71</c:v>
                </c:pt>
                <c:pt idx="2">
                  <c:v>96</c:v>
                </c:pt>
                <c:pt idx="3">
                  <c:v>120</c:v>
                </c:pt>
                <c:pt idx="4">
                  <c:v>89</c:v>
                </c:pt>
                <c:pt idx="5">
                  <c:v>75</c:v>
                </c:pt>
                <c:pt idx="6">
                  <c:v>82</c:v>
                </c:pt>
                <c:pt idx="7">
                  <c:v>50</c:v>
                </c:pt>
                <c:pt idx="8">
                  <c:v>64</c:v>
                </c:pt>
                <c:pt idx="9">
                  <c:v>98</c:v>
                </c:pt>
                <c:pt idx="10">
                  <c:v>78</c:v>
                </c:pt>
                <c:pt idx="11">
                  <c:v>144</c:v>
                </c:pt>
                <c:pt idx="12">
                  <c:v>104</c:v>
                </c:pt>
                <c:pt idx="13">
                  <c:v>91</c:v>
                </c:pt>
                <c:pt idx="14">
                  <c:v>45</c:v>
                </c:pt>
                <c:pt idx="15">
                  <c:v>96</c:v>
                </c:pt>
                <c:pt idx="16">
                  <c:v>45</c:v>
                </c:pt>
                <c:pt idx="17">
                  <c:v>68</c:v>
                </c:pt>
                <c:pt idx="18">
                  <c:v>108</c:v>
                </c:pt>
                <c:pt idx="19">
                  <c:v>81</c:v>
                </c:pt>
                <c:pt idx="20">
                  <c:v>96</c:v>
                </c:pt>
                <c:pt idx="21">
                  <c:v>59</c:v>
                </c:pt>
                <c:pt idx="22">
                  <c:v>67</c:v>
                </c:pt>
                <c:pt idx="23">
                  <c:v>109</c:v>
                </c:pt>
                <c:pt idx="24">
                  <c:v>102</c:v>
                </c:pt>
                <c:pt idx="25">
                  <c:v>68</c:v>
                </c:pt>
                <c:pt idx="26">
                  <c:v>156</c:v>
                </c:pt>
                <c:pt idx="27">
                  <c:v>134</c:v>
                </c:pt>
                <c:pt idx="28">
                  <c:v>63</c:v>
                </c:pt>
                <c:pt idx="29">
                  <c:v>120</c:v>
                </c:pt>
              </c:numCache>
            </c:numRef>
          </c:val>
          <c:extLst>
            <c:ext xmlns:c16="http://schemas.microsoft.com/office/drawing/2014/chart" uri="{C3380CC4-5D6E-409C-BE32-E72D297353CC}">
              <c16:uniqueId val="{0000000C-C39B-4DC9-A9B7-FFA2AFE0AB64}"/>
            </c:ext>
          </c:extLst>
        </c:ser>
        <c:ser>
          <c:idx val="13"/>
          <c:order val="13"/>
          <c:tx>
            <c:strRef>
              <c:f>Hoja3!$A$15</c:f>
              <c:strCache>
                <c:ptCount val="1"/>
                <c:pt idx="0">
                  <c:v>13:00</c:v>
                </c:pt>
              </c:strCache>
            </c:strRef>
          </c:tx>
          <c:spPr>
            <a:solidFill>
              <a:schemeClr val="accent2">
                <a:lumMod val="80000"/>
                <a:lumOff val="2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Hoja3!$B$15:$AE$15</c:f>
              <c:numCache>
                <c:formatCode>General</c:formatCode>
                <c:ptCount val="30"/>
                <c:pt idx="0">
                  <c:v>62</c:v>
                </c:pt>
                <c:pt idx="1">
                  <c:v>84</c:v>
                </c:pt>
                <c:pt idx="2">
                  <c:v>80</c:v>
                </c:pt>
                <c:pt idx="3">
                  <c:v>108</c:v>
                </c:pt>
                <c:pt idx="4">
                  <c:v>90</c:v>
                </c:pt>
                <c:pt idx="5">
                  <c:v>73</c:v>
                </c:pt>
                <c:pt idx="6">
                  <c:v>86</c:v>
                </c:pt>
                <c:pt idx="7">
                  <c:v>89</c:v>
                </c:pt>
                <c:pt idx="8">
                  <c:v>93</c:v>
                </c:pt>
                <c:pt idx="9">
                  <c:v>115</c:v>
                </c:pt>
                <c:pt idx="10">
                  <c:v>82</c:v>
                </c:pt>
                <c:pt idx="11">
                  <c:v>89</c:v>
                </c:pt>
                <c:pt idx="12">
                  <c:v>96</c:v>
                </c:pt>
                <c:pt idx="13">
                  <c:v>85</c:v>
                </c:pt>
                <c:pt idx="14">
                  <c:v>48</c:v>
                </c:pt>
                <c:pt idx="15">
                  <c:v>83</c:v>
                </c:pt>
                <c:pt idx="16">
                  <c:v>86</c:v>
                </c:pt>
                <c:pt idx="17">
                  <c:v>73</c:v>
                </c:pt>
                <c:pt idx="18">
                  <c:v>123</c:v>
                </c:pt>
                <c:pt idx="19">
                  <c:v>83</c:v>
                </c:pt>
                <c:pt idx="20">
                  <c:v>131</c:v>
                </c:pt>
                <c:pt idx="21">
                  <c:v>71</c:v>
                </c:pt>
                <c:pt idx="22">
                  <c:v>77</c:v>
                </c:pt>
                <c:pt idx="23">
                  <c:v>102</c:v>
                </c:pt>
                <c:pt idx="24">
                  <c:v>98</c:v>
                </c:pt>
                <c:pt idx="25">
                  <c:v>43</c:v>
                </c:pt>
                <c:pt idx="26">
                  <c:v>110</c:v>
                </c:pt>
                <c:pt idx="27">
                  <c:v>145</c:v>
                </c:pt>
                <c:pt idx="28">
                  <c:v>105</c:v>
                </c:pt>
                <c:pt idx="29">
                  <c:v>119</c:v>
                </c:pt>
              </c:numCache>
            </c:numRef>
          </c:val>
          <c:extLst>
            <c:ext xmlns:c16="http://schemas.microsoft.com/office/drawing/2014/chart" uri="{C3380CC4-5D6E-409C-BE32-E72D297353CC}">
              <c16:uniqueId val="{0000000D-C39B-4DC9-A9B7-FFA2AFE0AB64}"/>
            </c:ext>
          </c:extLst>
        </c:ser>
        <c:ser>
          <c:idx val="14"/>
          <c:order val="14"/>
          <c:tx>
            <c:strRef>
              <c:f>Hoja3!$A$16</c:f>
              <c:strCache>
                <c:ptCount val="1"/>
                <c:pt idx="0">
                  <c:v>14:00</c:v>
                </c:pt>
              </c:strCache>
            </c:strRef>
          </c:tx>
          <c:spPr>
            <a:solidFill>
              <a:schemeClr val="accent3">
                <a:lumMod val="80000"/>
                <a:lumOff val="2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Hoja3!$B$16:$AE$16</c:f>
              <c:numCache>
                <c:formatCode>General</c:formatCode>
                <c:ptCount val="30"/>
                <c:pt idx="0">
                  <c:v>65</c:v>
                </c:pt>
                <c:pt idx="1">
                  <c:v>119</c:v>
                </c:pt>
                <c:pt idx="2">
                  <c:v>90</c:v>
                </c:pt>
                <c:pt idx="3">
                  <c:v>95</c:v>
                </c:pt>
                <c:pt idx="4">
                  <c:v>87</c:v>
                </c:pt>
                <c:pt idx="5">
                  <c:v>78</c:v>
                </c:pt>
                <c:pt idx="6">
                  <c:v>91</c:v>
                </c:pt>
                <c:pt idx="7">
                  <c:v>96</c:v>
                </c:pt>
                <c:pt idx="8">
                  <c:v>76</c:v>
                </c:pt>
                <c:pt idx="9">
                  <c:v>91</c:v>
                </c:pt>
                <c:pt idx="10">
                  <c:v>94</c:v>
                </c:pt>
                <c:pt idx="11">
                  <c:v>131</c:v>
                </c:pt>
                <c:pt idx="12">
                  <c:v>164</c:v>
                </c:pt>
                <c:pt idx="13">
                  <c:v>96</c:v>
                </c:pt>
                <c:pt idx="14">
                  <c:v>63</c:v>
                </c:pt>
                <c:pt idx="15">
                  <c:v>112</c:v>
                </c:pt>
                <c:pt idx="16">
                  <c:v>76</c:v>
                </c:pt>
                <c:pt idx="17">
                  <c:v>96</c:v>
                </c:pt>
                <c:pt idx="18">
                  <c:v>100</c:v>
                </c:pt>
                <c:pt idx="19">
                  <c:v>120</c:v>
                </c:pt>
                <c:pt idx="20">
                  <c:v>82</c:v>
                </c:pt>
                <c:pt idx="21">
                  <c:v>69</c:v>
                </c:pt>
                <c:pt idx="22">
                  <c:v>92</c:v>
                </c:pt>
                <c:pt idx="23">
                  <c:v>95</c:v>
                </c:pt>
                <c:pt idx="24">
                  <c:v>79</c:v>
                </c:pt>
                <c:pt idx="25">
                  <c:v>70</c:v>
                </c:pt>
                <c:pt idx="26">
                  <c:v>104</c:v>
                </c:pt>
                <c:pt idx="27">
                  <c:v>146</c:v>
                </c:pt>
                <c:pt idx="28">
                  <c:v>87</c:v>
                </c:pt>
                <c:pt idx="29">
                  <c:v>112</c:v>
                </c:pt>
              </c:numCache>
            </c:numRef>
          </c:val>
          <c:extLst>
            <c:ext xmlns:c16="http://schemas.microsoft.com/office/drawing/2014/chart" uri="{C3380CC4-5D6E-409C-BE32-E72D297353CC}">
              <c16:uniqueId val="{0000000E-C39B-4DC9-A9B7-FFA2AFE0AB64}"/>
            </c:ext>
          </c:extLst>
        </c:ser>
        <c:ser>
          <c:idx val="15"/>
          <c:order val="15"/>
          <c:tx>
            <c:strRef>
              <c:f>Hoja3!$A$17</c:f>
              <c:strCache>
                <c:ptCount val="1"/>
                <c:pt idx="0">
                  <c:v>15:00</c:v>
                </c:pt>
              </c:strCache>
            </c:strRef>
          </c:tx>
          <c:spPr>
            <a:solidFill>
              <a:schemeClr val="accent4">
                <a:lumMod val="80000"/>
                <a:lumOff val="2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Hoja3!$B$17:$AE$17</c:f>
              <c:numCache>
                <c:formatCode>General</c:formatCode>
                <c:ptCount val="30"/>
                <c:pt idx="0">
                  <c:v>49</c:v>
                </c:pt>
                <c:pt idx="1">
                  <c:v>85</c:v>
                </c:pt>
                <c:pt idx="2">
                  <c:v>50</c:v>
                </c:pt>
                <c:pt idx="3">
                  <c:v>91</c:v>
                </c:pt>
                <c:pt idx="4">
                  <c:v>81</c:v>
                </c:pt>
                <c:pt idx="5">
                  <c:v>104</c:v>
                </c:pt>
                <c:pt idx="6">
                  <c:v>64</c:v>
                </c:pt>
                <c:pt idx="7">
                  <c:v>53</c:v>
                </c:pt>
                <c:pt idx="8">
                  <c:v>81</c:v>
                </c:pt>
                <c:pt idx="9">
                  <c:v>74</c:v>
                </c:pt>
                <c:pt idx="10">
                  <c:v>106</c:v>
                </c:pt>
                <c:pt idx="11">
                  <c:v>118</c:v>
                </c:pt>
                <c:pt idx="12">
                  <c:v>79</c:v>
                </c:pt>
                <c:pt idx="13">
                  <c:v>78</c:v>
                </c:pt>
                <c:pt idx="14">
                  <c:v>87</c:v>
                </c:pt>
                <c:pt idx="15">
                  <c:v>121</c:v>
                </c:pt>
                <c:pt idx="16">
                  <c:v>66</c:v>
                </c:pt>
                <c:pt idx="17">
                  <c:v>73</c:v>
                </c:pt>
                <c:pt idx="18">
                  <c:v>98</c:v>
                </c:pt>
                <c:pt idx="19">
                  <c:v>110</c:v>
                </c:pt>
                <c:pt idx="20">
                  <c:v>78</c:v>
                </c:pt>
                <c:pt idx="21">
                  <c:v>47</c:v>
                </c:pt>
                <c:pt idx="22">
                  <c:v>74</c:v>
                </c:pt>
                <c:pt idx="23">
                  <c:v>98</c:v>
                </c:pt>
                <c:pt idx="24">
                  <c:v>95</c:v>
                </c:pt>
                <c:pt idx="25">
                  <c:v>50</c:v>
                </c:pt>
                <c:pt idx="26">
                  <c:v>100</c:v>
                </c:pt>
                <c:pt idx="27">
                  <c:v>99</c:v>
                </c:pt>
                <c:pt idx="28">
                  <c:v>71</c:v>
                </c:pt>
                <c:pt idx="29">
                  <c:v>105</c:v>
                </c:pt>
              </c:numCache>
            </c:numRef>
          </c:val>
          <c:extLst>
            <c:ext xmlns:c16="http://schemas.microsoft.com/office/drawing/2014/chart" uri="{C3380CC4-5D6E-409C-BE32-E72D297353CC}">
              <c16:uniqueId val="{0000000F-C39B-4DC9-A9B7-FFA2AFE0AB64}"/>
            </c:ext>
          </c:extLst>
        </c:ser>
        <c:ser>
          <c:idx val="16"/>
          <c:order val="16"/>
          <c:tx>
            <c:strRef>
              <c:f>Hoja3!$A$18</c:f>
              <c:strCache>
                <c:ptCount val="1"/>
                <c:pt idx="0">
                  <c:v>16:00</c:v>
                </c:pt>
              </c:strCache>
            </c:strRef>
          </c:tx>
          <c:spPr>
            <a:solidFill>
              <a:schemeClr val="accent5">
                <a:lumMod val="80000"/>
                <a:lumOff val="2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Hoja3!$B$18:$AE$18</c:f>
              <c:numCache>
                <c:formatCode>General</c:formatCode>
                <c:ptCount val="30"/>
                <c:pt idx="0">
                  <c:v>36</c:v>
                </c:pt>
                <c:pt idx="1">
                  <c:v>96</c:v>
                </c:pt>
                <c:pt idx="2">
                  <c:v>51</c:v>
                </c:pt>
                <c:pt idx="3">
                  <c:v>85</c:v>
                </c:pt>
                <c:pt idx="4">
                  <c:v>76</c:v>
                </c:pt>
                <c:pt idx="5">
                  <c:v>72</c:v>
                </c:pt>
                <c:pt idx="6">
                  <c:v>64</c:v>
                </c:pt>
                <c:pt idx="7">
                  <c:v>58</c:v>
                </c:pt>
                <c:pt idx="8">
                  <c:v>96</c:v>
                </c:pt>
                <c:pt idx="9">
                  <c:v>93</c:v>
                </c:pt>
                <c:pt idx="10">
                  <c:v>88</c:v>
                </c:pt>
                <c:pt idx="11">
                  <c:v>88</c:v>
                </c:pt>
                <c:pt idx="12">
                  <c:v>127</c:v>
                </c:pt>
                <c:pt idx="13">
                  <c:v>82</c:v>
                </c:pt>
                <c:pt idx="14">
                  <c:v>83</c:v>
                </c:pt>
                <c:pt idx="15">
                  <c:v>100</c:v>
                </c:pt>
                <c:pt idx="16">
                  <c:v>66</c:v>
                </c:pt>
                <c:pt idx="17">
                  <c:v>70</c:v>
                </c:pt>
                <c:pt idx="18">
                  <c:v>91</c:v>
                </c:pt>
                <c:pt idx="19">
                  <c:v>125</c:v>
                </c:pt>
                <c:pt idx="20">
                  <c:v>81</c:v>
                </c:pt>
                <c:pt idx="21">
                  <c:v>57</c:v>
                </c:pt>
                <c:pt idx="22">
                  <c:v>125</c:v>
                </c:pt>
                <c:pt idx="23">
                  <c:v>96</c:v>
                </c:pt>
                <c:pt idx="24">
                  <c:v>73</c:v>
                </c:pt>
                <c:pt idx="25">
                  <c:v>79</c:v>
                </c:pt>
                <c:pt idx="26">
                  <c:v>100</c:v>
                </c:pt>
                <c:pt idx="27">
                  <c:v>107</c:v>
                </c:pt>
                <c:pt idx="28">
                  <c:v>111</c:v>
                </c:pt>
                <c:pt idx="29">
                  <c:v>100</c:v>
                </c:pt>
              </c:numCache>
            </c:numRef>
          </c:val>
          <c:extLst>
            <c:ext xmlns:c16="http://schemas.microsoft.com/office/drawing/2014/chart" uri="{C3380CC4-5D6E-409C-BE32-E72D297353CC}">
              <c16:uniqueId val="{00000010-C39B-4DC9-A9B7-FFA2AFE0AB64}"/>
            </c:ext>
          </c:extLst>
        </c:ser>
        <c:ser>
          <c:idx val="17"/>
          <c:order val="17"/>
          <c:tx>
            <c:strRef>
              <c:f>Hoja3!$A$19</c:f>
              <c:strCache>
                <c:ptCount val="1"/>
                <c:pt idx="0">
                  <c:v>17:00</c:v>
                </c:pt>
              </c:strCache>
            </c:strRef>
          </c:tx>
          <c:spPr>
            <a:solidFill>
              <a:schemeClr val="accent6">
                <a:lumMod val="80000"/>
                <a:lumOff val="2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Hoja3!$B$19:$AE$19</c:f>
              <c:numCache>
                <c:formatCode>General</c:formatCode>
                <c:ptCount val="30"/>
                <c:pt idx="0">
                  <c:v>47</c:v>
                </c:pt>
                <c:pt idx="1">
                  <c:v>108</c:v>
                </c:pt>
                <c:pt idx="2">
                  <c:v>78</c:v>
                </c:pt>
                <c:pt idx="3">
                  <c:v>79</c:v>
                </c:pt>
                <c:pt idx="4">
                  <c:v>61</c:v>
                </c:pt>
                <c:pt idx="5">
                  <c:v>79</c:v>
                </c:pt>
                <c:pt idx="6">
                  <c:v>33</c:v>
                </c:pt>
                <c:pt idx="7">
                  <c:v>110</c:v>
                </c:pt>
                <c:pt idx="8">
                  <c:v>110</c:v>
                </c:pt>
                <c:pt idx="9">
                  <c:v>103</c:v>
                </c:pt>
                <c:pt idx="10">
                  <c:v>126</c:v>
                </c:pt>
                <c:pt idx="11">
                  <c:v>117</c:v>
                </c:pt>
                <c:pt idx="12">
                  <c:v>124</c:v>
                </c:pt>
                <c:pt idx="13">
                  <c:v>56</c:v>
                </c:pt>
                <c:pt idx="14">
                  <c:v>68</c:v>
                </c:pt>
                <c:pt idx="15">
                  <c:v>105</c:v>
                </c:pt>
                <c:pt idx="16">
                  <c:v>93</c:v>
                </c:pt>
                <c:pt idx="17">
                  <c:v>67</c:v>
                </c:pt>
                <c:pt idx="18">
                  <c:v>85</c:v>
                </c:pt>
                <c:pt idx="19">
                  <c:v>82</c:v>
                </c:pt>
                <c:pt idx="20">
                  <c:v>67</c:v>
                </c:pt>
                <c:pt idx="21">
                  <c:v>55</c:v>
                </c:pt>
                <c:pt idx="22">
                  <c:v>131</c:v>
                </c:pt>
                <c:pt idx="23">
                  <c:v>105</c:v>
                </c:pt>
                <c:pt idx="24">
                  <c:v>68</c:v>
                </c:pt>
                <c:pt idx="25">
                  <c:v>109</c:v>
                </c:pt>
                <c:pt idx="26">
                  <c:v>75</c:v>
                </c:pt>
                <c:pt idx="27">
                  <c:v>93</c:v>
                </c:pt>
                <c:pt idx="28">
                  <c:v>97</c:v>
                </c:pt>
                <c:pt idx="29">
                  <c:v>122</c:v>
                </c:pt>
              </c:numCache>
            </c:numRef>
          </c:val>
          <c:extLst>
            <c:ext xmlns:c16="http://schemas.microsoft.com/office/drawing/2014/chart" uri="{C3380CC4-5D6E-409C-BE32-E72D297353CC}">
              <c16:uniqueId val="{00000011-C39B-4DC9-A9B7-FFA2AFE0AB64}"/>
            </c:ext>
          </c:extLst>
        </c:ser>
        <c:ser>
          <c:idx val="18"/>
          <c:order val="18"/>
          <c:tx>
            <c:strRef>
              <c:f>Hoja3!$A$20</c:f>
              <c:strCache>
                <c:ptCount val="1"/>
                <c:pt idx="0">
                  <c:v>18:00</c:v>
                </c:pt>
              </c:strCache>
            </c:strRef>
          </c:tx>
          <c:spPr>
            <a:solidFill>
              <a:schemeClr val="accent1">
                <a:lumMod val="8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Hoja3!$B$20:$AE$20</c:f>
              <c:numCache>
                <c:formatCode>General</c:formatCode>
                <c:ptCount val="30"/>
                <c:pt idx="0">
                  <c:v>52</c:v>
                </c:pt>
                <c:pt idx="1">
                  <c:v>109</c:v>
                </c:pt>
                <c:pt idx="2">
                  <c:v>83</c:v>
                </c:pt>
                <c:pt idx="3">
                  <c:v>91</c:v>
                </c:pt>
                <c:pt idx="4">
                  <c:v>82</c:v>
                </c:pt>
                <c:pt idx="5">
                  <c:v>91</c:v>
                </c:pt>
                <c:pt idx="6">
                  <c:v>48</c:v>
                </c:pt>
                <c:pt idx="7">
                  <c:v>98</c:v>
                </c:pt>
                <c:pt idx="8">
                  <c:v>97</c:v>
                </c:pt>
                <c:pt idx="9">
                  <c:v>66</c:v>
                </c:pt>
                <c:pt idx="10">
                  <c:v>131</c:v>
                </c:pt>
                <c:pt idx="11">
                  <c:v>93</c:v>
                </c:pt>
                <c:pt idx="12">
                  <c:v>114</c:v>
                </c:pt>
                <c:pt idx="13">
                  <c:v>64</c:v>
                </c:pt>
                <c:pt idx="14">
                  <c:v>56</c:v>
                </c:pt>
                <c:pt idx="15">
                  <c:v>110</c:v>
                </c:pt>
                <c:pt idx="16">
                  <c:v>76</c:v>
                </c:pt>
                <c:pt idx="17">
                  <c:v>98</c:v>
                </c:pt>
                <c:pt idx="18">
                  <c:v>77</c:v>
                </c:pt>
                <c:pt idx="19">
                  <c:v>91</c:v>
                </c:pt>
                <c:pt idx="20">
                  <c:v>73</c:v>
                </c:pt>
                <c:pt idx="21">
                  <c:v>73</c:v>
                </c:pt>
                <c:pt idx="22">
                  <c:v>129</c:v>
                </c:pt>
                <c:pt idx="23">
                  <c:v>89</c:v>
                </c:pt>
                <c:pt idx="24">
                  <c:v>102</c:v>
                </c:pt>
                <c:pt idx="25">
                  <c:v>115</c:v>
                </c:pt>
                <c:pt idx="26">
                  <c:v>83</c:v>
                </c:pt>
                <c:pt idx="27">
                  <c:v>85</c:v>
                </c:pt>
                <c:pt idx="28">
                  <c:v>83</c:v>
                </c:pt>
                <c:pt idx="29">
                  <c:v>115</c:v>
                </c:pt>
              </c:numCache>
            </c:numRef>
          </c:val>
          <c:extLst>
            <c:ext xmlns:c16="http://schemas.microsoft.com/office/drawing/2014/chart" uri="{C3380CC4-5D6E-409C-BE32-E72D297353CC}">
              <c16:uniqueId val="{00000012-C39B-4DC9-A9B7-FFA2AFE0AB64}"/>
            </c:ext>
          </c:extLst>
        </c:ser>
        <c:ser>
          <c:idx val="19"/>
          <c:order val="19"/>
          <c:tx>
            <c:strRef>
              <c:f>Hoja3!$A$21</c:f>
              <c:strCache>
                <c:ptCount val="1"/>
                <c:pt idx="0">
                  <c:v>19:00</c:v>
                </c:pt>
              </c:strCache>
            </c:strRef>
          </c:tx>
          <c:spPr>
            <a:solidFill>
              <a:schemeClr val="accent2">
                <a:lumMod val="8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Hoja3!$B$21:$AE$21</c:f>
              <c:numCache>
                <c:formatCode>General</c:formatCode>
                <c:ptCount val="30"/>
                <c:pt idx="0">
                  <c:v>49</c:v>
                </c:pt>
                <c:pt idx="1">
                  <c:v>93</c:v>
                </c:pt>
                <c:pt idx="2">
                  <c:v>118</c:v>
                </c:pt>
                <c:pt idx="3">
                  <c:v>100</c:v>
                </c:pt>
                <c:pt idx="4">
                  <c:v>83</c:v>
                </c:pt>
                <c:pt idx="5">
                  <c:v>89</c:v>
                </c:pt>
                <c:pt idx="6">
                  <c:v>46</c:v>
                </c:pt>
                <c:pt idx="7">
                  <c:v>45</c:v>
                </c:pt>
                <c:pt idx="8">
                  <c:v>89</c:v>
                </c:pt>
                <c:pt idx="9">
                  <c:v>120</c:v>
                </c:pt>
                <c:pt idx="10">
                  <c:v>116</c:v>
                </c:pt>
                <c:pt idx="11">
                  <c:v>65</c:v>
                </c:pt>
                <c:pt idx="12">
                  <c:v>98</c:v>
                </c:pt>
                <c:pt idx="13">
                  <c:v>50</c:v>
                </c:pt>
                <c:pt idx="14">
                  <c:v>46</c:v>
                </c:pt>
                <c:pt idx="15">
                  <c:v>97</c:v>
                </c:pt>
                <c:pt idx="16">
                  <c:v>112</c:v>
                </c:pt>
                <c:pt idx="17">
                  <c:v>57</c:v>
                </c:pt>
                <c:pt idx="18">
                  <c:v>89</c:v>
                </c:pt>
                <c:pt idx="19">
                  <c:v>75</c:v>
                </c:pt>
                <c:pt idx="20">
                  <c:v>65</c:v>
                </c:pt>
                <c:pt idx="21">
                  <c:v>54</c:v>
                </c:pt>
                <c:pt idx="22">
                  <c:v>114</c:v>
                </c:pt>
                <c:pt idx="23">
                  <c:v>91</c:v>
                </c:pt>
                <c:pt idx="24">
                  <c:v>85</c:v>
                </c:pt>
                <c:pt idx="25">
                  <c:v>132</c:v>
                </c:pt>
                <c:pt idx="26">
                  <c:v>58</c:v>
                </c:pt>
                <c:pt idx="27">
                  <c:v>82</c:v>
                </c:pt>
                <c:pt idx="28">
                  <c:v>101</c:v>
                </c:pt>
                <c:pt idx="29">
                  <c:v>109</c:v>
                </c:pt>
              </c:numCache>
            </c:numRef>
          </c:val>
          <c:extLst>
            <c:ext xmlns:c16="http://schemas.microsoft.com/office/drawing/2014/chart" uri="{C3380CC4-5D6E-409C-BE32-E72D297353CC}">
              <c16:uniqueId val="{00000013-C39B-4DC9-A9B7-FFA2AFE0AB64}"/>
            </c:ext>
          </c:extLst>
        </c:ser>
        <c:ser>
          <c:idx val="20"/>
          <c:order val="20"/>
          <c:tx>
            <c:strRef>
              <c:f>Hoja3!$A$22</c:f>
              <c:strCache>
                <c:ptCount val="1"/>
                <c:pt idx="0">
                  <c:v>20:00</c:v>
                </c:pt>
              </c:strCache>
            </c:strRef>
          </c:tx>
          <c:spPr>
            <a:solidFill>
              <a:schemeClr val="accent3">
                <a:lumMod val="8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Hoja3!$B$22:$AE$22</c:f>
              <c:numCache>
                <c:formatCode>General</c:formatCode>
                <c:ptCount val="30"/>
                <c:pt idx="0">
                  <c:v>39</c:v>
                </c:pt>
                <c:pt idx="1">
                  <c:v>84</c:v>
                </c:pt>
                <c:pt idx="2">
                  <c:v>120</c:v>
                </c:pt>
                <c:pt idx="3">
                  <c:v>89</c:v>
                </c:pt>
                <c:pt idx="4">
                  <c:v>77</c:v>
                </c:pt>
                <c:pt idx="5">
                  <c:v>61</c:v>
                </c:pt>
                <c:pt idx="6">
                  <c:v>28</c:v>
                </c:pt>
                <c:pt idx="7">
                  <c:v>54</c:v>
                </c:pt>
                <c:pt idx="8">
                  <c:v>85</c:v>
                </c:pt>
                <c:pt idx="9">
                  <c:v>81</c:v>
                </c:pt>
                <c:pt idx="10">
                  <c:v>118</c:v>
                </c:pt>
                <c:pt idx="11">
                  <c:v>73</c:v>
                </c:pt>
                <c:pt idx="12">
                  <c:v>79</c:v>
                </c:pt>
                <c:pt idx="13">
                  <c:v>71</c:v>
                </c:pt>
                <c:pt idx="14">
                  <c:v>53</c:v>
                </c:pt>
                <c:pt idx="15">
                  <c:v>82</c:v>
                </c:pt>
                <c:pt idx="16">
                  <c:v>45</c:v>
                </c:pt>
                <c:pt idx="17">
                  <c:v>84</c:v>
                </c:pt>
                <c:pt idx="18">
                  <c:v>93</c:v>
                </c:pt>
                <c:pt idx="19">
                  <c:v>62</c:v>
                </c:pt>
                <c:pt idx="20">
                  <c:v>53</c:v>
                </c:pt>
                <c:pt idx="21">
                  <c:v>53</c:v>
                </c:pt>
                <c:pt idx="22">
                  <c:v>120</c:v>
                </c:pt>
                <c:pt idx="23">
                  <c:v>80</c:v>
                </c:pt>
                <c:pt idx="24">
                  <c:v>78</c:v>
                </c:pt>
                <c:pt idx="25">
                  <c:v>119</c:v>
                </c:pt>
                <c:pt idx="26">
                  <c:v>44</c:v>
                </c:pt>
                <c:pt idx="27">
                  <c:v>73</c:v>
                </c:pt>
                <c:pt idx="28">
                  <c:v>79</c:v>
                </c:pt>
                <c:pt idx="29">
                  <c:v>135</c:v>
                </c:pt>
              </c:numCache>
            </c:numRef>
          </c:val>
          <c:extLst>
            <c:ext xmlns:c16="http://schemas.microsoft.com/office/drawing/2014/chart" uri="{C3380CC4-5D6E-409C-BE32-E72D297353CC}">
              <c16:uniqueId val="{00000014-C39B-4DC9-A9B7-FFA2AFE0AB64}"/>
            </c:ext>
          </c:extLst>
        </c:ser>
        <c:ser>
          <c:idx val="21"/>
          <c:order val="21"/>
          <c:tx>
            <c:strRef>
              <c:f>Hoja3!$A$23</c:f>
              <c:strCache>
                <c:ptCount val="1"/>
                <c:pt idx="0">
                  <c:v>21:00</c:v>
                </c:pt>
              </c:strCache>
            </c:strRef>
          </c:tx>
          <c:spPr>
            <a:solidFill>
              <a:schemeClr val="accent4">
                <a:lumMod val="8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Hoja3!$B$23:$AE$23</c:f>
              <c:numCache>
                <c:formatCode>General</c:formatCode>
                <c:ptCount val="30"/>
                <c:pt idx="0">
                  <c:v>58</c:v>
                </c:pt>
                <c:pt idx="1">
                  <c:v>81</c:v>
                </c:pt>
                <c:pt idx="2">
                  <c:v>100</c:v>
                </c:pt>
                <c:pt idx="3">
                  <c:v>92</c:v>
                </c:pt>
                <c:pt idx="4">
                  <c:v>87</c:v>
                </c:pt>
                <c:pt idx="5">
                  <c:v>72</c:v>
                </c:pt>
                <c:pt idx="6">
                  <c:v>37</c:v>
                </c:pt>
                <c:pt idx="7">
                  <c:v>64</c:v>
                </c:pt>
                <c:pt idx="8">
                  <c:v>96</c:v>
                </c:pt>
                <c:pt idx="9">
                  <c:v>88</c:v>
                </c:pt>
                <c:pt idx="10">
                  <c:v>105</c:v>
                </c:pt>
                <c:pt idx="11">
                  <c:v>100</c:v>
                </c:pt>
                <c:pt idx="12">
                  <c:v>87</c:v>
                </c:pt>
                <c:pt idx="13">
                  <c:v>49</c:v>
                </c:pt>
                <c:pt idx="14">
                  <c:v>55</c:v>
                </c:pt>
                <c:pt idx="15">
                  <c:v>74</c:v>
                </c:pt>
                <c:pt idx="16">
                  <c:v>54</c:v>
                </c:pt>
                <c:pt idx="17">
                  <c:v>87</c:v>
                </c:pt>
                <c:pt idx="18">
                  <c:v>67</c:v>
                </c:pt>
                <c:pt idx="19">
                  <c:v>73</c:v>
                </c:pt>
                <c:pt idx="20">
                  <c:v>75</c:v>
                </c:pt>
                <c:pt idx="21">
                  <c:v>64</c:v>
                </c:pt>
                <c:pt idx="22">
                  <c:v>110</c:v>
                </c:pt>
                <c:pt idx="23">
                  <c:v>91</c:v>
                </c:pt>
                <c:pt idx="24">
                  <c:v>115</c:v>
                </c:pt>
                <c:pt idx="25">
                  <c:v>101</c:v>
                </c:pt>
                <c:pt idx="26">
                  <c:v>59</c:v>
                </c:pt>
                <c:pt idx="27">
                  <c:v>52</c:v>
                </c:pt>
                <c:pt idx="28">
                  <c:v>81</c:v>
                </c:pt>
                <c:pt idx="29">
                  <c:v>76</c:v>
                </c:pt>
              </c:numCache>
            </c:numRef>
          </c:val>
          <c:extLst>
            <c:ext xmlns:c16="http://schemas.microsoft.com/office/drawing/2014/chart" uri="{C3380CC4-5D6E-409C-BE32-E72D297353CC}">
              <c16:uniqueId val="{00000015-C39B-4DC9-A9B7-FFA2AFE0AB64}"/>
            </c:ext>
          </c:extLst>
        </c:ser>
        <c:ser>
          <c:idx val="22"/>
          <c:order val="22"/>
          <c:tx>
            <c:strRef>
              <c:f>Hoja3!$A$24</c:f>
              <c:strCache>
                <c:ptCount val="1"/>
                <c:pt idx="0">
                  <c:v>22:00</c:v>
                </c:pt>
              </c:strCache>
            </c:strRef>
          </c:tx>
          <c:spPr>
            <a:solidFill>
              <a:schemeClr val="accent5">
                <a:lumMod val="8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Hoja3!$B$24:$AE$24</c:f>
              <c:numCache>
                <c:formatCode>General</c:formatCode>
                <c:ptCount val="30"/>
                <c:pt idx="0">
                  <c:v>84</c:v>
                </c:pt>
                <c:pt idx="1">
                  <c:v>135</c:v>
                </c:pt>
                <c:pt idx="2">
                  <c:v>132</c:v>
                </c:pt>
                <c:pt idx="3">
                  <c:v>89</c:v>
                </c:pt>
                <c:pt idx="4">
                  <c:v>105</c:v>
                </c:pt>
                <c:pt idx="5">
                  <c:v>88</c:v>
                </c:pt>
                <c:pt idx="6">
                  <c:v>54</c:v>
                </c:pt>
                <c:pt idx="7">
                  <c:v>71</c:v>
                </c:pt>
                <c:pt idx="8">
                  <c:v>113</c:v>
                </c:pt>
                <c:pt idx="9">
                  <c:v>91</c:v>
                </c:pt>
                <c:pt idx="10">
                  <c:v>74</c:v>
                </c:pt>
                <c:pt idx="11">
                  <c:v>125</c:v>
                </c:pt>
                <c:pt idx="12">
                  <c:v>71</c:v>
                </c:pt>
                <c:pt idx="13">
                  <c:v>61</c:v>
                </c:pt>
                <c:pt idx="14">
                  <c:v>88</c:v>
                </c:pt>
                <c:pt idx="15">
                  <c:v>98</c:v>
                </c:pt>
                <c:pt idx="16">
                  <c:v>104</c:v>
                </c:pt>
                <c:pt idx="17">
                  <c:v>129</c:v>
                </c:pt>
                <c:pt idx="18">
                  <c:v>108</c:v>
                </c:pt>
                <c:pt idx="19">
                  <c:v>54</c:v>
                </c:pt>
                <c:pt idx="20">
                  <c:v>84</c:v>
                </c:pt>
                <c:pt idx="21">
                  <c:v>55</c:v>
                </c:pt>
                <c:pt idx="22">
                  <c:v>119</c:v>
                </c:pt>
                <c:pt idx="23">
                  <c:v>95</c:v>
                </c:pt>
                <c:pt idx="24">
                  <c:v>81</c:v>
                </c:pt>
                <c:pt idx="25">
                  <c:v>95</c:v>
                </c:pt>
                <c:pt idx="26">
                  <c:v>72</c:v>
                </c:pt>
                <c:pt idx="27">
                  <c:v>97</c:v>
                </c:pt>
                <c:pt idx="28">
                  <c:v>64</c:v>
                </c:pt>
                <c:pt idx="29">
                  <c:v>57</c:v>
                </c:pt>
              </c:numCache>
            </c:numRef>
          </c:val>
          <c:extLst>
            <c:ext xmlns:c16="http://schemas.microsoft.com/office/drawing/2014/chart" uri="{C3380CC4-5D6E-409C-BE32-E72D297353CC}">
              <c16:uniqueId val="{00000016-C39B-4DC9-A9B7-FFA2AFE0AB64}"/>
            </c:ext>
          </c:extLst>
        </c:ser>
        <c:ser>
          <c:idx val="23"/>
          <c:order val="23"/>
          <c:tx>
            <c:strRef>
              <c:f>Hoja3!$A$25</c:f>
              <c:strCache>
                <c:ptCount val="1"/>
                <c:pt idx="0">
                  <c:v>23:00</c:v>
                </c:pt>
              </c:strCache>
            </c:strRef>
          </c:tx>
          <c:spPr>
            <a:solidFill>
              <a:schemeClr val="accent6">
                <a:lumMod val="80000"/>
              </a:schemeClr>
            </a:solidFill>
            <a:ln>
              <a:noFill/>
            </a:ln>
            <a:effectLst/>
          </c:spPr>
          <c:invertIfNegative val="0"/>
          <c:cat>
            <c:numRef>
              <c:f>Hoja3!$B$1:$AE$1</c:f>
              <c:numCache>
                <c:formatCode>m/d/yyyy</c:formatCode>
                <c:ptCount val="30"/>
                <c:pt idx="0">
                  <c:v>44136</c:v>
                </c:pt>
                <c:pt idx="1">
                  <c:v>44137</c:v>
                </c:pt>
                <c:pt idx="2">
                  <c:v>44138</c:v>
                </c:pt>
                <c:pt idx="3">
                  <c:v>44139</c:v>
                </c:pt>
                <c:pt idx="4">
                  <c:v>44140</c:v>
                </c:pt>
                <c:pt idx="5">
                  <c:v>44141</c:v>
                </c:pt>
                <c:pt idx="6">
                  <c:v>44142</c:v>
                </c:pt>
                <c:pt idx="7">
                  <c:v>44143</c:v>
                </c:pt>
                <c:pt idx="8">
                  <c:v>44144</c:v>
                </c:pt>
                <c:pt idx="9">
                  <c:v>44145</c:v>
                </c:pt>
                <c:pt idx="10">
                  <c:v>44146</c:v>
                </c:pt>
                <c:pt idx="11">
                  <c:v>44147</c:v>
                </c:pt>
                <c:pt idx="12">
                  <c:v>44148</c:v>
                </c:pt>
                <c:pt idx="13">
                  <c:v>44149</c:v>
                </c:pt>
                <c:pt idx="14">
                  <c:v>44150</c:v>
                </c:pt>
                <c:pt idx="15">
                  <c:v>44151</c:v>
                </c:pt>
                <c:pt idx="16">
                  <c:v>44152</c:v>
                </c:pt>
                <c:pt idx="17">
                  <c:v>44153</c:v>
                </c:pt>
                <c:pt idx="18">
                  <c:v>44154</c:v>
                </c:pt>
                <c:pt idx="19">
                  <c:v>44155</c:v>
                </c:pt>
                <c:pt idx="20">
                  <c:v>44156</c:v>
                </c:pt>
                <c:pt idx="21">
                  <c:v>44157</c:v>
                </c:pt>
                <c:pt idx="22">
                  <c:v>44158</c:v>
                </c:pt>
                <c:pt idx="23">
                  <c:v>44159</c:v>
                </c:pt>
                <c:pt idx="24">
                  <c:v>44160</c:v>
                </c:pt>
                <c:pt idx="25">
                  <c:v>44161</c:v>
                </c:pt>
                <c:pt idx="26">
                  <c:v>44162</c:v>
                </c:pt>
                <c:pt idx="27">
                  <c:v>44163</c:v>
                </c:pt>
                <c:pt idx="28">
                  <c:v>44164</c:v>
                </c:pt>
                <c:pt idx="29">
                  <c:v>44165</c:v>
                </c:pt>
              </c:numCache>
            </c:numRef>
          </c:cat>
          <c:val>
            <c:numRef>
              <c:f>Hoja3!$B$25:$AE$25</c:f>
              <c:numCache>
                <c:formatCode>General</c:formatCode>
                <c:ptCount val="30"/>
                <c:pt idx="0">
                  <c:v>74</c:v>
                </c:pt>
                <c:pt idx="1">
                  <c:v>61</c:v>
                </c:pt>
                <c:pt idx="2">
                  <c:v>118</c:v>
                </c:pt>
                <c:pt idx="3">
                  <c:v>101</c:v>
                </c:pt>
                <c:pt idx="4">
                  <c:v>140</c:v>
                </c:pt>
                <c:pt idx="5">
                  <c:v>115</c:v>
                </c:pt>
                <c:pt idx="6">
                  <c:v>50</c:v>
                </c:pt>
                <c:pt idx="7">
                  <c:v>58</c:v>
                </c:pt>
                <c:pt idx="8">
                  <c:v>124</c:v>
                </c:pt>
                <c:pt idx="9">
                  <c:v>72</c:v>
                </c:pt>
                <c:pt idx="10">
                  <c:v>53</c:v>
                </c:pt>
                <c:pt idx="11">
                  <c:v>93</c:v>
                </c:pt>
                <c:pt idx="12">
                  <c:v>82</c:v>
                </c:pt>
                <c:pt idx="13">
                  <c:v>69</c:v>
                </c:pt>
                <c:pt idx="14">
                  <c:v>64</c:v>
                </c:pt>
                <c:pt idx="15">
                  <c:v>92</c:v>
                </c:pt>
                <c:pt idx="16">
                  <c:v>92</c:v>
                </c:pt>
                <c:pt idx="17">
                  <c:v>90</c:v>
                </c:pt>
                <c:pt idx="18">
                  <c:v>86</c:v>
                </c:pt>
                <c:pt idx="19">
                  <c:v>70</c:v>
                </c:pt>
                <c:pt idx="20">
                  <c:v>63</c:v>
                </c:pt>
                <c:pt idx="21">
                  <c:v>53</c:v>
                </c:pt>
                <c:pt idx="22">
                  <c:v>99</c:v>
                </c:pt>
                <c:pt idx="23">
                  <c:v>57</c:v>
                </c:pt>
                <c:pt idx="24">
                  <c:v>77</c:v>
                </c:pt>
                <c:pt idx="25">
                  <c:v>104</c:v>
                </c:pt>
                <c:pt idx="26">
                  <c:v>68</c:v>
                </c:pt>
                <c:pt idx="27">
                  <c:v>96</c:v>
                </c:pt>
                <c:pt idx="28">
                  <c:v>67</c:v>
                </c:pt>
                <c:pt idx="29">
                  <c:v>76</c:v>
                </c:pt>
              </c:numCache>
            </c:numRef>
          </c:val>
          <c:extLst>
            <c:ext xmlns:c16="http://schemas.microsoft.com/office/drawing/2014/chart" uri="{C3380CC4-5D6E-409C-BE32-E72D297353CC}">
              <c16:uniqueId val="{00000017-C39B-4DC9-A9B7-FFA2AFE0AB64}"/>
            </c:ext>
          </c:extLst>
        </c:ser>
        <c:dLbls>
          <c:showLegendKey val="0"/>
          <c:showVal val="0"/>
          <c:showCatName val="0"/>
          <c:showSerName val="0"/>
          <c:showPercent val="0"/>
          <c:showBubbleSize val="0"/>
        </c:dLbls>
        <c:gapWidth val="219"/>
        <c:overlap val="-27"/>
        <c:axId val="637099760"/>
        <c:axId val="637100152"/>
      </c:barChart>
      <c:dateAx>
        <c:axId val="637099760"/>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37100152"/>
        <c:crosses val="autoZero"/>
        <c:auto val="1"/>
        <c:lblOffset val="100"/>
        <c:baseTimeUnit val="days"/>
      </c:dateAx>
      <c:valAx>
        <c:axId val="637100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37099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0.04611</cdr:x>
      <cdr:y>0.30315</cdr:y>
    </cdr:from>
    <cdr:to>
      <cdr:x>0.98111</cdr:x>
      <cdr:y>0.30315</cdr:y>
    </cdr:to>
    <cdr:cxnSp macro="">
      <cdr:nvCxnSpPr>
        <cdr:cNvPr id="3" name="Conector recto 2"/>
        <cdr:cNvCxnSpPr/>
      </cdr:nvCxnSpPr>
      <cdr:spPr>
        <a:xfrm xmlns:a="http://schemas.openxmlformats.org/drawingml/2006/main">
          <a:off x="387338" y="914387"/>
          <a:ext cx="7854981" cy="0"/>
        </a:xfrm>
        <a:prstGeom xmlns:a="http://schemas.openxmlformats.org/drawingml/2006/main" prst="lin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0.04707</cdr:x>
      <cdr:y>0.25795</cdr:y>
    </cdr:from>
    <cdr:to>
      <cdr:x>0.9924</cdr:x>
      <cdr:y>0.25795</cdr:y>
    </cdr:to>
    <cdr:cxnSp macro="">
      <cdr:nvCxnSpPr>
        <cdr:cNvPr id="3" name="Conector recto 2"/>
        <cdr:cNvCxnSpPr/>
      </cdr:nvCxnSpPr>
      <cdr:spPr>
        <a:xfrm xmlns:a="http://schemas.openxmlformats.org/drawingml/2006/main">
          <a:off x="393669" y="927084"/>
          <a:ext cx="7905748" cy="0"/>
        </a:xfrm>
        <a:prstGeom xmlns:a="http://schemas.openxmlformats.org/drawingml/2006/main" prst="lin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0.04777</cdr:x>
      <cdr:y>0.27902</cdr:y>
    </cdr:from>
    <cdr:to>
      <cdr:x>0.98802</cdr:x>
      <cdr:y>0.27902</cdr:y>
    </cdr:to>
    <cdr:cxnSp macro="">
      <cdr:nvCxnSpPr>
        <cdr:cNvPr id="3" name="Conector recto 2"/>
        <cdr:cNvCxnSpPr/>
      </cdr:nvCxnSpPr>
      <cdr:spPr>
        <a:xfrm xmlns:a="http://schemas.openxmlformats.org/drawingml/2006/main">
          <a:off x="400015" y="952503"/>
          <a:ext cx="7874011" cy="0"/>
        </a:xfrm>
        <a:prstGeom xmlns:a="http://schemas.openxmlformats.org/drawingml/2006/main" prst="lin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6387672-0032-4DA3-821D-A4285A54FC2E}">
  <we:reference id="wa104099688" version="1.3.0.0" store="es-ES" storeType="OMEX"/>
  <we:alternateReferences/>
  <we:properties/>
  <we:bindings/>
  <we:snapshot xmlns:r="http://schemas.openxmlformats.org/officeDocument/2006/relationships"/>
</we:webextension>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nKNs4QzCVmJ8qCBQinh3/gEhH5AeNv5toR9MydjMBnY=</DigestValue>
    </Reference>
    <Reference Type="http://www.w3.org/2000/09/xmldsig#Object" URI="#idOfficeObject">
      <DigestMethod Algorithm="http://www.w3.org/2001/04/xmlenc#sha256"/>
      <DigestValue>bErtzoDDDbzvRf2GsCZoHSTdR9NHLxcAUc64paPMFoQ=</DigestValue>
    </Reference>
    <Reference Type="http://uri.etsi.org/01903#SignedProperties" URI="#idSignedProperties">
      <Transforms>
        <Transform Algorithm="http://www.w3.org/TR/2001/REC-xml-c14n-20010315"/>
      </Transforms>
      <DigestMethod Algorithm="http://www.w3.org/2001/04/xmlenc#sha256"/>
      <DigestValue>GXZaLCI4fBwh20JrcE2vrVjruqT1zZoRxWjA0/9ZMHE=</DigestValue>
    </Reference>
    <Reference Type="http://www.w3.org/2000/09/xmldsig#Object" URI="#idValidSigLnImg">
      <DigestMethod Algorithm="http://www.w3.org/2001/04/xmlenc#sha256"/>
      <DigestValue>N4JtbasmsYMINa/t48HhqCkj0rXg57MlQwcqJY+uWOk=</DigestValue>
    </Reference>
    <Reference Type="http://www.w3.org/2000/09/xmldsig#Object" URI="#idInvalidSigLnImg">
      <DigestMethod Algorithm="http://www.w3.org/2001/04/xmlenc#sha256"/>
      <DigestValue>v31nefu0b9RFW7025+QBKhxTG179myENllwoEHDqtJA=</DigestValue>
    </Reference>
  </SignedInfo>
  <SignatureValue>JOH6w4eg3Pmar1sw4Og3hMZih9IMifJudqBcrtmTT9x6iOmzUjc52g6PqbuKXKYksAQCLFTb3EUn
D4gZHNpf5cLfzdn7/7yn8X/pU26WYd/OcQ19E/h77w6dXXz+BONMpaawqaUwmlwJXW0j6o/v02Ls
rGuSRRbQYrgaQdqcFE4F6bCmuUJg8/oxptln5mkki4y7RDmWQaghQzSahZiCNRLOVJhHbs1p3AdA
UgiP3WvlPG0LrDIaWq5G6jPzQ/ZAoiz4xG5zspVQgYWOtLivOI9+KgD1jYzRoKcJYIQNHf85ZNsn
JJi4fCF0OgqgRUUm0y5gY1m81N/lpUQnCPLqPQ==</SignatureValue>
  <KeyInfo>
    <X509Data>
      <X509Certificate>MIIH5zCCBs+gAwIBAgIILC3vfdIBZ2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5MjcwMDEtNDAjBgNVHRIEHDAaoBgGCCsGAQQBwQECoAwWCjk5NTUxNzQwLUswDQYJKoZIhvcNAQELBQADggEBAAXn2dgzNTP7PPfqs4GiI20WYYC566lPoh13gr/h1zmOHzPhDvJHxMXv08S9FHvpGSsT3nGWVHO86u8Ceo0JeBobtZnUVNH/o70dd6X6Kg2m1pf1JOzAsSxGPqY0ee+3ullj4VPt0q7GuH9ePKpXedenkcgBMBQy4n7+2KeJpJHWcJ8dAbCq5ABs4O24L+arpXC0DhDgnR6LGGhVl1dXZ5MY9E4k9CoeUFBku4aMXUSeV0uFu+T7rywev6Fe6a1Ofc1bCPjCu3GVYnEE0doalfb58A2pBuSZPhE6qd41DNZdlnUC+LuhaUu0bk0NClxq8hll0vrZRweUtrbZ65gDYE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26CTb0faNK6NenCSOns1d5E1SN3oei4ZBh+oprTckTE=</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0cC4GtJ0qg8XPqPRri326eO7gLxoLrIzka+/mLTJmSY=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1yPBjvaVvxLPN8dZkz3VceXEp3Rd1LrcWOlx674KoQg=</DigestValue>
      </Reference>
      <Reference URI="/word/charts/_rels/chart10.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vez5G4rU4VMQV+rtC5OLy5oZ+8y7fMUvg4z8yMM2Atk=</DigestValue>
      </Reference>
      <Reference URI="/word/charts/_rels/chart1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Lm9emAQAOc4WeduLmxz5Ajul546apCL7DMC5ykOmhG8=</DigestValue>
      </Reference>
      <Reference URI="/word/charts/_rels/chart1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F836dANvZ9vfMvahvyCIhAmPSBumfc53UuOib5HZNgA=</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qbTqbbQvUU3lZ6pF6JNmz2VFkcOwe8RH2hIMHCqipYE=</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i4nSfw8IBWjvjLokX70JSc2JyjHcc7mCo9NN0yTw2eg=</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7kTY9cr4CvXF0wgIeL70ouSJ5uA+Dqgd1i6TGjOQPx8=</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9s2MTr+fcMeaO5J5pujOwNz+AbCBxNBsgcDSXw0afX8=</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fA/53PdTbgDR6sNDFVZhJysNxGFMrdnlBLos/X+Gnqw=</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bYnGXpIAWd2Gm7/LeMIg3PogFw97M+eDa8a0Gdk+ETg=</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po5XkgE3YDNk10eNUcd6UruPd5MYzKiYCunOPAafL44=</DigestValue>
      </Reference>
      <Reference URI="/word/charts/_rels/chart9.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EskixSUSL0tELV3L7WIn+xsUsZFUj4uuCwDwu96eSso=</DigestValue>
      </Reference>
      <Reference URI="/word/charts/chart1.xml?ContentType=application/vnd.openxmlformats-officedocument.drawingml.chart+xml">
        <DigestMethod Algorithm="http://www.w3.org/2001/04/xmlenc#sha256"/>
        <DigestValue>c3P23JLIVcfhQEzNEvM10B2SNsec9cibOb8WF2iiY/c=</DigestValue>
      </Reference>
      <Reference URI="/word/charts/chart10.xml?ContentType=application/vnd.openxmlformats-officedocument.drawingml.chart+xml">
        <DigestMethod Algorithm="http://www.w3.org/2001/04/xmlenc#sha256"/>
        <DigestValue>aV+IgD5ePZUgJLdNH9U5eQ0DyF/HYF+FRw2xx/E/cI8=</DigestValue>
      </Reference>
      <Reference URI="/word/charts/chart11.xml?ContentType=application/vnd.openxmlformats-officedocument.drawingml.chart+xml">
        <DigestMethod Algorithm="http://www.w3.org/2001/04/xmlenc#sha256"/>
        <DigestValue>Ngjn/94dyF/O2O5OJlVV+8g0EMjdbX9DmA8j9Y0Kbrw=</DigestValue>
      </Reference>
      <Reference URI="/word/charts/chart12.xml?ContentType=application/vnd.openxmlformats-officedocument.drawingml.chart+xml">
        <DigestMethod Algorithm="http://www.w3.org/2001/04/xmlenc#sha256"/>
        <DigestValue>sjd4Uh7GkQtOvGoJVsDegEVTBXALGj6boqwC5IEoSSQ=</DigestValue>
      </Reference>
      <Reference URI="/word/charts/chart2.xml?ContentType=application/vnd.openxmlformats-officedocument.drawingml.chart+xml">
        <DigestMethod Algorithm="http://www.w3.org/2001/04/xmlenc#sha256"/>
        <DigestValue>1koroFjuxGPJznqLkmmpTdRPfibj7i73diW66TSEUTk=</DigestValue>
      </Reference>
      <Reference URI="/word/charts/chart3.xml?ContentType=application/vnd.openxmlformats-officedocument.drawingml.chart+xml">
        <DigestMethod Algorithm="http://www.w3.org/2001/04/xmlenc#sha256"/>
        <DigestValue>CijbbTLw8yltzcUbKi/Po8pXIvtDP2rim2cpBSpgpQQ=</DigestValue>
      </Reference>
      <Reference URI="/word/charts/chart4.xml?ContentType=application/vnd.openxmlformats-officedocument.drawingml.chart+xml">
        <DigestMethod Algorithm="http://www.w3.org/2001/04/xmlenc#sha256"/>
        <DigestValue>fJxjd6EBGz8SVkMCPSfhWJKzSgj6OWfe2HlARN2179Y=</DigestValue>
      </Reference>
      <Reference URI="/word/charts/chart5.xml?ContentType=application/vnd.openxmlformats-officedocument.drawingml.chart+xml">
        <DigestMethod Algorithm="http://www.w3.org/2001/04/xmlenc#sha256"/>
        <DigestValue>p7iv5uToLzChXqbYh3aBOzB2WqxzbvLMMigjQR0zgyw=</DigestValue>
      </Reference>
      <Reference URI="/word/charts/chart6.xml?ContentType=application/vnd.openxmlformats-officedocument.drawingml.chart+xml">
        <DigestMethod Algorithm="http://www.w3.org/2001/04/xmlenc#sha256"/>
        <DigestValue>bRY0AqhtCjSibMYzIEXNiqGdhU05W0gO71ITlQkVfl4=</DigestValue>
      </Reference>
      <Reference URI="/word/charts/chart7.xml?ContentType=application/vnd.openxmlformats-officedocument.drawingml.chart+xml">
        <DigestMethod Algorithm="http://www.w3.org/2001/04/xmlenc#sha256"/>
        <DigestValue>rtLj2PfyIJdHHM1LZANaYvYU1n3KY7Svln3XaHJckZY=</DigestValue>
      </Reference>
      <Reference URI="/word/charts/chart8.xml?ContentType=application/vnd.openxmlformats-officedocument.drawingml.chart+xml">
        <DigestMethod Algorithm="http://www.w3.org/2001/04/xmlenc#sha256"/>
        <DigestValue>cfbH3kWwgXXVbZCsqdBUW5AoAMOso29M/DRP+tXhZJ8=</DigestValue>
      </Reference>
      <Reference URI="/word/charts/chart9.xml?ContentType=application/vnd.openxmlformats-officedocument.drawingml.chart+xml">
        <DigestMethod Algorithm="http://www.w3.org/2001/04/xmlenc#sha256"/>
        <DigestValue>zkVUYJL3blFTi+E8kyuBiPSi7IBTn5QQmKYIFb0TDBY=</DigestValue>
      </Reference>
      <Reference URI="/word/charts/colors1.xml?ContentType=application/vnd.ms-office.chartcolorstyle+xml">
        <DigestMethod Algorithm="http://www.w3.org/2001/04/xmlenc#sha256"/>
        <DigestValue>BP77p9MYU/oKpjblyLjjCPwxJqm0ih9EkJR//5HVqS8=</DigestValue>
      </Reference>
      <Reference URI="/word/charts/colors10.xml?ContentType=application/vnd.ms-office.chartcolorstyle+xml">
        <DigestMethod Algorithm="http://www.w3.org/2001/04/xmlenc#sha256"/>
        <DigestValue>BP77p9MYU/oKpjblyLjjCPwxJqm0ih9EkJR//5HVqS8=</DigestValue>
      </Reference>
      <Reference URI="/word/charts/colors11.xml?ContentType=application/vnd.ms-office.chartcolorstyle+xml">
        <DigestMethod Algorithm="http://www.w3.org/2001/04/xmlenc#sha256"/>
        <DigestValue>BP77p9MYU/oKpjblyLjjCPwxJqm0ih9EkJR//5HVqS8=</DigestValue>
      </Reference>
      <Reference URI="/word/charts/colors12.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BP77p9MYU/oKpjblyLjjCPwxJqm0ih9EkJR//5HVqS8=</DigestValue>
      </Reference>
      <Reference URI="/word/charts/colors4.xml?ContentType=application/vnd.ms-office.chartcolorstyle+xml">
        <DigestMethod Algorithm="http://www.w3.org/2001/04/xmlenc#sha256"/>
        <DigestValue>BP77p9MYU/oKpjblyLjjCPwxJqm0ih9EkJR//5HVqS8=</DigestValue>
      </Reference>
      <Reference URI="/word/charts/colors5.xml?ContentType=application/vnd.ms-office.chartcolorstyle+xml">
        <DigestMethod Algorithm="http://www.w3.org/2001/04/xmlenc#sha256"/>
        <DigestValue>BP77p9MYU/oKpjblyLjjCPwxJqm0ih9EkJR//5HVqS8=</DigestValue>
      </Reference>
      <Reference URI="/word/charts/colors6.xml?ContentType=application/vnd.ms-office.chartcolorstyle+xml">
        <DigestMethod Algorithm="http://www.w3.org/2001/04/xmlenc#sha256"/>
        <DigestValue>BP77p9MYU/oKpjblyLjjCPwxJqm0ih9EkJR//5HVqS8=</DigestValue>
      </Reference>
      <Reference URI="/word/charts/colors7.xml?ContentType=application/vnd.ms-office.chartcolorstyle+xml">
        <DigestMethod Algorithm="http://www.w3.org/2001/04/xmlenc#sha256"/>
        <DigestValue>BP77p9MYU/oKpjblyLjjCPwxJqm0ih9EkJR//5HVqS8=</DigestValue>
      </Reference>
      <Reference URI="/word/charts/colors8.xml?ContentType=application/vnd.ms-office.chartcolorstyle+xml">
        <DigestMethod Algorithm="http://www.w3.org/2001/04/xmlenc#sha256"/>
        <DigestValue>BP77p9MYU/oKpjblyLjjCPwxJqm0ih9EkJR//5HVqS8=</DigestValue>
      </Reference>
      <Reference URI="/word/charts/colors9.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d82wKbhknXd6Bro4+PoLqcqUOToVt5tP0RYPr1lBxyI=</DigestValue>
      </Reference>
      <Reference URI="/word/charts/style10.xml?ContentType=application/vnd.ms-office.chartstyle+xml">
        <DigestMethod Algorithm="http://www.w3.org/2001/04/xmlenc#sha256"/>
        <DigestValue>Dg0kkgyxpLPV0Pr5oyMvec6dsPTz/Y1Z0wLFvQQwXmA=</DigestValue>
      </Reference>
      <Reference URI="/word/charts/style11.xml?ContentType=application/vnd.ms-office.chartstyle+xml">
        <DigestMethod Algorithm="http://www.w3.org/2001/04/xmlenc#sha256"/>
        <DigestValue>Dg0kkgyxpLPV0Pr5oyMvec6dsPTz/Y1Z0wLFvQQwXmA=</DigestValue>
      </Reference>
      <Reference URI="/word/charts/style12.xml?ContentType=application/vnd.ms-office.chartstyle+xml">
        <DigestMethod Algorithm="http://www.w3.org/2001/04/xmlenc#sha256"/>
        <DigestValue>Dg0kkgyxpLPV0Pr5oyMvec6dsPTz/Y1Z0wLFvQQwXmA=</DigestValue>
      </Reference>
      <Reference URI="/word/charts/style2.xml?ContentType=application/vnd.ms-office.chartstyle+xml">
        <DigestMethod Algorithm="http://www.w3.org/2001/04/xmlenc#sha256"/>
        <DigestValue>d82wKbhknXd6Bro4+PoLqcqUOToVt5tP0RYPr1lBxyI=</DigestValue>
      </Reference>
      <Reference URI="/word/charts/style3.xml?ContentType=application/vnd.ms-office.chartstyle+xml">
        <DigestMethod Algorithm="http://www.w3.org/2001/04/xmlenc#sha256"/>
        <DigestValue>d82wKbhknXd6Bro4+PoLqcqUOToVt5tP0RYPr1lBxyI=</DigestValue>
      </Reference>
      <Reference URI="/word/charts/style4.xml?ContentType=application/vnd.ms-office.chartstyle+xml">
        <DigestMethod Algorithm="http://www.w3.org/2001/04/xmlenc#sha256"/>
        <DigestValue>d82wKbhknXd6Bro4+PoLqcqUOToVt5tP0RYPr1lBxyI=</DigestValue>
      </Reference>
      <Reference URI="/word/charts/style5.xml?ContentType=application/vnd.ms-office.chartstyle+xml">
        <DigestMethod Algorithm="http://www.w3.org/2001/04/xmlenc#sha256"/>
        <DigestValue>d82wKbhknXd6Bro4+PoLqcqUOToVt5tP0RYPr1lBxyI=</DigestValue>
      </Reference>
      <Reference URI="/word/charts/style6.xml?ContentType=application/vnd.ms-office.chartstyle+xml">
        <DigestMethod Algorithm="http://www.w3.org/2001/04/xmlenc#sha256"/>
        <DigestValue>d82wKbhknXd6Bro4+PoLqcqUOToVt5tP0RYPr1lBxyI=</DigestValue>
      </Reference>
      <Reference URI="/word/charts/style7.xml?ContentType=application/vnd.ms-office.chartstyle+xml">
        <DigestMethod Algorithm="http://www.w3.org/2001/04/xmlenc#sha256"/>
        <DigestValue>d82wKbhknXd6Bro4+PoLqcqUOToVt5tP0RYPr1lBxyI=</DigestValue>
      </Reference>
      <Reference URI="/word/charts/style8.xml?ContentType=application/vnd.ms-office.chartstyle+xml">
        <DigestMethod Algorithm="http://www.w3.org/2001/04/xmlenc#sha256"/>
        <DigestValue>d82wKbhknXd6Bro4+PoLqcqUOToVt5tP0RYPr1lBxyI=</DigestValue>
      </Reference>
      <Reference URI="/word/charts/style9.xml?ContentType=application/vnd.ms-office.chartstyle+xml">
        <DigestMethod Algorithm="http://www.w3.org/2001/04/xmlenc#sha256"/>
        <DigestValue>Dg0kkgyxpLPV0Pr5oyMvec6dsPTz/Y1Z0wLFvQQwXmA=</DigestValue>
      </Reference>
      <Reference URI="/word/document.xml?ContentType=application/vnd.openxmlformats-officedocument.wordprocessingml.document.main+xml">
        <DigestMethod Algorithm="http://www.w3.org/2001/04/xmlenc#sha256"/>
        <DigestValue>5lJ8gNbHEM2qZ2yuD+TtJD45HYZQUcq9I/m8A7W8XMM=</DigestValue>
      </Reference>
      <Reference URI="/word/drawings/drawing1.xml?ContentType=application/vnd.openxmlformats-officedocument.drawingml.chartshapes+xml">
        <DigestMethod Algorithm="http://www.w3.org/2001/04/xmlenc#sha256"/>
        <DigestValue>LrzTXm/fEmlAdmBSjbgP4Z7rpPzHMkmtfCaGc/hRwoU=</DigestValue>
      </Reference>
      <Reference URI="/word/drawings/drawing2.xml?ContentType=application/vnd.openxmlformats-officedocument.drawingml.chartshapes+xml">
        <DigestMethod Algorithm="http://www.w3.org/2001/04/xmlenc#sha256"/>
        <DigestValue>rTgU63sdNu6U5I7MzvhntFRYDCT2g66HOq/8GSTKYDU=</DigestValue>
      </Reference>
      <Reference URI="/word/drawings/drawing3.xml?ContentType=application/vnd.openxmlformats-officedocument.drawingml.chartshapes+xml">
        <DigestMethod Algorithm="http://www.w3.org/2001/04/xmlenc#sha256"/>
        <DigestValue>27vn6MsZkEVFYxCX7c3lhGxed8t+OV5FUix68U8EBeE=</DigestValue>
      </Reference>
      <Reference URI="/word/embeddings/Microsoft_Excel_Worksheet.xlsx?ContentType=application/vnd.openxmlformats-officedocument.spreadsheetml.sheet">
        <DigestMethod Algorithm="http://www.w3.org/2001/04/xmlenc#sha256"/>
        <DigestValue>RAzoURyQZSJwp8IA672DPp0qUbDztGAEUjKWeSDkMXg=</DigestValue>
      </Reference>
      <Reference URI="/word/embeddings/Microsoft_Excel_Worksheet1.xlsx?ContentType=application/vnd.openxmlformats-officedocument.spreadsheetml.sheet">
        <DigestMethod Algorithm="http://www.w3.org/2001/04/xmlenc#sha256"/>
        <DigestValue>KC5zJsqvhS5Wl83gY1Arzj5ptf3Lpwdsxs345gpXqHI=</DigestValue>
      </Reference>
      <Reference URI="/word/embeddings/Microsoft_Excel_Worksheet2.xlsx?ContentType=application/vnd.openxmlformats-officedocument.spreadsheetml.sheet">
        <DigestMethod Algorithm="http://www.w3.org/2001/04/xmlenc#sha256"/>
        <DigestValue>2O5bAtOGUe5izPuf7tHVZ8NzK+xRYM0C8TfbaARChuY=</DigestValue>
      </Reference>
      <Reference URI="/word/embeddings/Microsoft_Excel_Worksheet3.xlsx?ContentType=application/vnd.openxmlformats-officedocument.spreadsheetml.sheet">
        <DigestMethod Algorithm="http://www.w3.org/2001/04/xmlenc#sha256"/>
        <DigestValue>yLDPM+PtHaaIQVqD6ISk9BD0CGhqEY6pFsR1XgU2q4Y=</DigestValue>
      </Reference>
      <Reference URI="/word/embeddings/Microsoft_Excel_Worksheet4.xlsx?ContentType=application/vnd.openxmlformats-officedocument.spreadsheetml.sheet">
        <DigestMethod Algorithm="http://www.w3.org/2001/04/xmlenc#sha256"/>
        <DigestValue>pZLRBn0q0DllAwTDhWHrFbMhfiUB8oB1f5eB2t2e9Xc=</DigestValue>
      </Reference>
      <Reference URI="/word/embeddings/Microsoft_Excel_Worksheet5.xlsx?ContentType=application/vnd.openxmlformats-officedocument.spreadsheetml.sheet">
        <DigestMethod Algorithm="http://www.w3.org/2001/04/xmlenc#sha256"/>
        <DigestValue>doS0duqUfY13ZTGBi6umdHpA8iS4zMaNP/NFP1q1ey0=</DigestValue>
      </Reference>
      <Reference URI="/word/embeddings/Microsoft_Excel_Worksheet6.xlsx?ContentType=application/vnd.openxmlformats-officedocument.spreadsheetml.sheet">
        <DigestMethod Algorithm="http://www.w3.org/2001/04/xmlenc#sha256"/>
        <DigestValue>5w3q4Tkm48UVkEr9+HuGRRRTycnE61uISysR7SbjYU0=</DigestValue>
      </Reference>
      <Reference URI="/word/embeddings/Microsoft_Excel_Worksheet7.xlsx?ContentType=application/vnd.openxmlformats-officedocument.spreadsheetml.sheet">
        <DigestMethod Algorithm="http://www.w3.org/2001/04/xmlenc#sha256"/>
        <DigestValue>TztAg3+CwMa/Q9chz0tFz6dUaiOTTV6ouZ3BYKj+JmQ=</DigestValue>
      </Reference>
      <Reference URI="/word/embeddings/Microsoft_Excel_Worksheet8.xlsx?ContentType=application/vnd.openxmlformats-officedocument.spreadsheetml.sheet">
        <DigestMethod Algorithm="http://www.w3.org/2001/04/xmlenc#sha256"/>
        <DigestValue>WY0zkH/550RMM6Rvs4869naGTN7vIFD9u3McR6Zt+wc=</DigestValue>
      </Reference>
      <Reference URI="/word/embeddings/Microsoft_Excel_Worksheet9.xlsx?ContentType=application/vnd.openxmlformats-officedocument.spreadsheetml.sheet">
        <DigestMethod Algorithm="http://www.w3.org/2001/04/xmlenc#sha256"/>
        <DigestValue>xmnQAhVKimC5C5F0i+ZNf7Y4tJbTxFq8YMWPSTclJl0=</DigestValue>
      </Reference>
      <Reference URI="/word/endnotes.xml?ContentType=application/vnd.openxmlformats-officedocument.wordprocessingml.endnotes+xml">
        <DigestMethod Algorithm="http://www.w3.org/2001/04/xmlenc#sha256"/>
        <DigestValue>MnBDyZY3Cocez+YA24Oo4Ff2Bupv2lwWQHzB4ILNDtw=</DigestValue>
      </Reference>
      <Reference URI="/word/fontTable.xml?ContentType=application/vnd.openxmlformats-officedocument.wordprocessingml.fontTable+xml">
        <DigestMethod Algorithm="http://www.w3.org/2001/04/xmlenc#sha256"/>
        <DigestValue>CQQ7KcKoXOHDKCkY0JWWUSwycSMXV/GcGNORnkI1pqE=</DigestValue>
      </Reference>
      <Reference URI="/word/footer1.xml?ContentType=application/vnd.openxmlformats-officedocument.wordprocessingml.footer+xml">
        <DigestMethod Algorithm="http://www.w3.org/2001/04/xmlenc#sha256"/>
        <DigestValue>Z7a7P7UZF4e8Uejx+u9F8TNQbIszq+kZgY9yh1wC25g=</DigestValue>
      </Reference>
      <Reference URI="/word/footer2.xml?ContentType=application/vnd.openxmlformats-officedocument.wordprocessingml.footer+xml">
        <DigestMethod Algorithm="http://www.w3.org/2001/04/xmlenc#sha256"/>
        <DigestValue>YHzgLaOilqpLZ1767rrS3Eh4nCPZBBKRx3HIR4/42uM=</DigestValue>
      </Reference>
      <Reference URI="/word/footer3.xml?ContentType=application/vnd.openxmlformats-officedocument.wordprocessingml.footer+xml">
        <DigestMethod Algorithm="http://www.w3.org/2001/04/xmlenc#sha256"/>
        <DigestValue>zKUEZQcjvRjzCzELcZdfSUSkuK2wkL1VUykOTC5D56Q=</DigestValue>
      </Reference>
      <Reference URI="/word/footnotes.xml?ContentType=application/vnd.openxmlformats-officedocument.wordprocessingml.footnotes+xml">
        <DigestMethod Algorithm="http://www.w3.org/2001/04/xmlenc#sha256"/>
        <DigestValue>LEHwFTHF4DmBT6vVLdiLoyCNAC6T9j7OXOw56ScwKb4=</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/ufYJZcMWBUz07PBXYgBfHQwWxhrU4xkAJt4myUy3+o=</DigestValue>
      </Reference>
      <Reference URI="/word/media/image11.jpeg?ContentType=image/jpeg">
        <DigestMethod Algorithm="http://www.w3.org/2001/04/xmlenc#sha256"/>
        <DigestValue>KSuNd5Ww7+EuEiA9oDQ2rTrWSrgrT48BofvzgZJRGZI=</DigestValue>
      </Reference>
      <Reference URI="/word/media/image12.jpeg?ContentType=image/jpeg">
        <DigestMethod Algorithm="http://www.w3.org/2001/04/xmlenc#sha256"/>
        <DigestValue>+w/goGrYnqHg2Frs1BIHwQyT7NFIkH3Tsp1tcEoIu04=</DigestValue>
      </Reference>
      <Reference URI="/word/media/image13.jpeg?ContentType=image/jpeg">
        <DigestMethod Algorithm="http://www.w3.org/2001/04/xmlenc#sha256"/>
        <DigestValue>zvlR67KtzNFzfNMOjtzWZAqUtZUh6WB2wCxaHPf2EdA=</DigestValue>
      </Reference>
      <Reference URI="/word/media/image14.jpeg?ContentType=image/jpeg">
        <DigestMethod Algorithm="http://www.w3.org/2001/04/xmlenc#sha256"/>
        <DigestValue>fwlugdamKc2q4KZ/WLvahxlx9Oju24ZEPeRkB0VkpKg=</DigestValue>
      </Reference>
      <Reference URI="/word/media/image15.jpeg?ContentType=image/jpeg">
        <DigestMethod Algorithm="http://www.w3.org/2001/04/xmlenc#sha256"/>
        <DigestValue>y740TzN1Gu99SSHH9G7FBY+KPB/rYwLOho9oBh1bOlc=</DigestValue>
      </Reference>
      <Reference URI="/word/media/image16.jpeg?ContentType=image/jpeg">
        <DigestMethod Algorithm="http://www.w3.org/2001/04/xmlenc#sha256"/>
        <DigestValue>ty1j1aStcTJpXRVSYkOQf5mnDZ9O9EgX1xHqIZNlGEE=</DigestValue>
      </Reference>
      <Reference URI="/word/media/image17.jpeg?ContentType=image/jpeg">
        <DigestMethod Algorithm="http://www.w3.org/2001/04/xmlenc#sha256"/>
        <DigestValue>rmIg8MkEsA7Gh+Rkn83SuOsDFiZVC8mjNzpKmZOjt4I=</DigestValue>
      </Reference>
      <Reference URI="/word/media/image18.jpeg?ContentType=image/jpeg">
        <DigestMethod Algorithm="http://www.w3.org/2001/04/xmlenc#sha256"/>
        <DigestValue>tb0lWdTj2IGJHfGy65cR6HSPXvSV8OZY7hPABZ2nNNw=</DigestValue>
      </Reference>
      <Reference URI="/word/media/image19.jpeg?ContentType=image/jpeg">
        <DigestMethod Algorithm="http://www.w3.org/2001/04/xmlenc#sha256"/>
        <DigestValue>PSrHq+BatM9w1jNcrDWOmbJh5iGLVAer8unGH5cQKr4=</DigestValue>
      </Reference>
      <Reference URI="/word/media/image2.emf?ContentType=image/x-emf">
        <DigestMethod Algorithm="http://www.w3.org/2001/04/xmlenc#sha256"/>
        <DigestValue>gy0Jtb2s/2XEn8tSy+wTZFBFYRN04ZLieUEOKytig9U=</DigestValue>
      </Reference>
      <Reference URI="/word/media/image20.jpeg?ContentType=image/jpeg">
        <DigestMethod Algorithm="http://www.w3.org/2001/04/xmlenc#sha256"/>
        <DigestValue>T0PkKWc2AVBNTaGdnD57L5A4xhSrBNKcZa5oP0O8RiE=</DigestValue>
      </Reference>
      <Reference URI="/word/media/image21.jpeg?ContentType=image/jpeg">
        <DigestMethod Algorithm="http://www.w3.org/2001/04/xmlenc#sha256"/>
        <DigestValue>+45qy+5LssytYqEiRsCqkYI5y8UoV19gr19evag+rkw=</DigestValue>
      </Reference>
      <Reference URI="/word/media/image22.jpeg?ContentType=image/jpeg">
        <DigestMethod Algorithm="http://www.w3.org/2001/04/xmlenc#sha256"/>
        <DigestValue>LrljUQ++HBUmoYpl5Y1aJGBUAEWWZDCZl3Hc6PFnf8o=</DigestValue>
      </Reference>
      <Reference URI="/word/media/image23.jpeg?ContentType=image/jpeg">
        <DigestMethod Algorithm="http://www.w3.org/2001/04/xmlenc#sha256"/>
        <DigestValue>swRXTYaekt0qN7JMp8sK/9v+oiCfD9s18pv07T/mGvY=</DigestValue>
      </Reference>
      <Reference URI="/word/media/image24.jpeg?ContentType=image/jpeg">
        <DigestMethod Algorithm="http://www.w3.org/2001/04/xmlenc#sha256"/>
        <DigestValue>HN6sbsjRdyiAXecmBv0q5+6QXM/uPzG6GikcRmG3QDQ=</DigestValue>
      </Reference>
      <Reference URI="/word/media/image25.jpeg?ContentType=image/jpeg">
        <DigestMethod Algorithm="http://www.w3.org/2001/04/xmlenc#sha256"/>
        <DigestValue>b7vlemVcynUu9eb3ZaJ1Zyt/RT3MpkKLtEQHsQ93WBw=</DigestValue>
      </Reference>
      <Reference URI="/word/media/image26.jpeg?ContentType=image/jpeg">
        <DigestMethod Algorithm="http://www.w3.org/2001/04/xmlenc#sha256"/>
        <DigestValue>JRB+9Zwmh12VnO97TXAQsqUk6IM+qmD6ozWekIjKqhI=</DigestValue>
      </Reference>
      <Reference URI="/word/media/image27.jpeg?ContentType=image/jpeg">
        <DigestMethod Algorithm="http://www.w3.org/2001/04/xmlenc#sha256"/>
        <DigestValue>2rXiD55FN4bdm0BhT8goAf8hxY5lxfbJ6rGtfUk3iDw=</DigestValue>
      </Reference>
      <Reference URI="/word/media/image28.jpeg?ContentType=image/jpeg">
        <DigestMethod Algorithm="http://www.w3.org/2001/04/xmlenc#sha256"/>
        <DigestValue>Mkgu5wy3l9N4HIHsD1J92RTbE1iQj4V96ks2NxSp76w=</DigestValue>
      </Reference>
      <Reference URI="/word/media/image29.jpeg?ContentType=image/jpeg">
        <DigestMethod Algorithm="http://www.w3.org/2001/04/xmlenc#sha256"/>
        <DigestValue>SyRIxW9jiKRUXO+VhHjKKfgeipvKubv5X9wWP3Ogye0=</DigestValue>
      </Reference>
      <Reference URI="/word/media/image3.emf?ContentType=image/x-emf">
        <DigestMethod Algorithm="http://www.w3.org/2001/04/xmlenc#sha256"/>
        <DigestValue>TInv2JXVfnQajKDN2KyzkNmPqI93EqQmEv3bN6/4P2c=</DigestValue>
      </Reference>
      <Reference URI="/word/media/image30.png?ContentType=image/png">
        <DigestMethod Algorithm="http://www.w3.org/2001/04/xmlenc#sha256"/>
        <DigestValue>wZn4cA5S3p2iRD6Ip1QVZjTJLO5WUTMdBN+iNaJBWSU=</DigestValue>
      </Reference>
      <Reference URI="/word/media/image31.png?ContentType=image/png">
        <DigestMethod Algorithm="http://www.w3.org/2001/04/xmlenc#sha256"/>
        <DigestValue>ecWDTFgi+m21TcOEPs4bhiY/iMcRbDj15dr+qjzCjPU=</DigestValue>
      </Reference>
      <Reference URI="/word/media/image32.png?ContentType=image/png">
        <DigestMethod Algorithm="http://www.w3.org/2001/04/xmlenc#sha256"/>
        <DigestValue>QkGsPVSs2UdzWtsGQPvsSFHPxBatWF0Xu00wiisw1Lo=</DigestValue>
      </Reference>
      <Reference URI="/word/media/image33.png?ContentType=image/png">
        <DigestMethod Algorithm="http://www.w3.org/2001/04/xmlenc#sha256"/>
        <DigestValue>KuIqOULLf9ebu+QZ2JCZ+l42dGE5LGzOGbNJIM7hKMU=</DigestValue>
      </Reference>
      <Reference URI="/word/media/image34.png?ContentType=image/png">
        <DigestMethod Algorithm="http://www.w3.org/2001/04/xmlenc#sha256"/>
        <DigestValue>HbaZPvmcNM0leezMxvBpzULNwFZ+x9+YmkTlhpFbD84=</DigestValue>
      </Reference>
      <Reference URI="/word/media/image35.png?ContentType=image/png">
        <DigestMethod Algorithm="http://www.w3.org/2001/04/xmlenc#sha256"/>
        <DigestValue>nvzxvA78eoNJ3RiZ+MTG+jVvv8qw9dqGFB9kAs+so6Y=</DigestValue>
      </Reference>
      <Reference URI="/word/media/image36.png?ContentType=image/png">
        <DigestMethod Algorithm="http://www.w3.org/2001/04/xmlenc#sha256"/>
        <DigestValue>LCt/XMppSoJL6/vwV0UE8kAed1mVlb+HgMoVJe5PaIU=</DigestValue>
      </Reference>
      <Reference URI="/word/media/image37.png?ContentType=image/png">
        <DigestMethod Algorithm="http://www.w3.org/2001/04/xmlenc#sha256"/>
        <DigestValue>kFidrqMgYSjIAxl6geuStcPt9YsxRamLUEc5yupI170=</DigestValue>
      </Reference>
      <Reference URI="/word/media/image38.png?ContentType=image/png">
        <DigestMethod Algorithm="http://www.w3.org/2001/04/xmlenc#sha256"/>
        <DigestValue>XL8jocYZsAxZEvoAWRRz1F1rlnnyeVdoiM8vwyuyJIA=</DigestValue>
      </Reference>
      <Reference URI="/word/media/image39.png?ContentType=image/png">
        <DigestMethod Algorithm="http://www.w3.org/2001/04/xmlenc#sha256"/>
        <DigestValue>tkP3UagBO4kiHvLIRBh01FMZpTF2kjnhws4DnZTwpVo=</DigestValue>
      </Reference>
      <Reference URI="/word/media/image4.png?ContentType=image/png">
        <DigestMethod Algorithm="http://www.w3.org/2001/04/xmlenc#sha256"/>
        <DigestValue>BUks8oRKZxFIXqp3qhFpvnrQdB8JDNHs7QUB1whvAi0=</DigestValue>
      </Reference>
      <Reference URI="/word/media/image5.png?ContentType=image/png">
        <DigestMethod Algorithm="http://www.w3.org/2001/04/xmlenc#sha256"/>
        <DigestValue>311HEDN0p04EY1N2hniXTOBvsax7cRgSvBy/YS0i26I=</DigestValue>
      </Reference>
      <Reference URI="/word/media/image6.jpeg?ContentType=image/jpeg">
        <DigestMethod Algorithm="http://www.w3.org/2001/04/xmlenc#sha256"/>
        <DigestValue>xGHgLmzs2m+befM9QyBkeSjHUHVyabSXE+/KBIlfnF8=</DigestValue>
      </Reference>
      <Reference URI="/word/media/image7.jpeg?ContentType=image/jpeg">
        <DigestMethod Algorithm="http://www.w3.org/2001/04/xmlenc#sha256"/>
        <DigestValue>rQ9B3VzXYeE14XiELc4TZ4Lw/3dA4Opl7dWxSIHIcEU=</DigestValue>
      </Reference>
      <Reference URI="/word/media/image8.jpeg?ContentType=image/jpeg">
        <DigestMethod Algorithm="http://www.w3.org/2001/04/xmlenc#sha256"/>
        <DigestValue>Cue3UWM+d5d6khC4QAyyqDo7gNEVYulyr12GXHrIH0w=</DigestValue>
      </Reference>
      <Reference URI="/word/media/image9.jpeg?ContentType=image/jpeg">
        <DigestMethod Algorithm="http://www.w3.org/2001/04/xmlenc#sha256"/>
        <DigestValue>PmNKrZnd3T1bcmwAalahibbC72SrAE/+1d/iXuzD/E8=</DigestValue>
      </Reference>
      <Reference URI="/word/numbering.xml?ContentType=application/vnd.openxmlformats-officedocument.wordprocessingml.numbering+xml">
        <DigestMethod Algorithm="http://www.w3.org/2001/04/xmlenc#sha256"/>
        <DigestValue>FdWF7X29i7iD7UPvs/3RaMymDcJRveH2YExqWSWv9m8=</DigestValue>
      </Reference>
      <Reference URI="/word/settings.xml?ContentType=application/vnd.openxmlformats-officedocument.wordprocessingml.settings+xml">
        <DigestMethod Algorithm="http://www.w3.org/2001/04/xmlenc#sha256"/>
        <DigestValue>PCAk2GIKbCIn/cgKO28UkiehuwshK2IBPegWyzCfaPk=</DigestValue>
      </Reference>
      <Reference URI="/word/styles.xml?ContentType=application/vnd.openxmlformats-officedocument.wordprocessingml.styles+xml">
        <DigestMethod Algorithm="http://www.w3.org/2001/04/xmlenc#sha256"/>
        <DigestValue>gw9o7FAn5NRrtzXAep0dYJe8kgjTnDRFeGtRGxmUhxQ=</DigestValue>
      </Reference>
      <Reference URI="/word/theme/theme1.xml?ContentType=application/vnd.openxmlformats-officedocument.theme+xml">
        <DigestMethod Algorithm="http://www.w3.org/2001/04/xmlenc#sha256"/>
        <DigestValue>BAYH+KOZFTDbETReX5WeY8FEeyU2m0bOhkWwrOLWmA8=</DigestValue>
      </Reference>
      <Reference URI="/word/webextensions/_rels/taskpan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dgqMHBfI1HpB6f+cH8ZNwoiTFJ7OATeq21p6b44PSB8=</DigestValue>
      </Reference>
      <Reference URI="/word/webextensions/taskpanes.xml?ContentType=application/vnd.ms-office.webextensiontaskpanes+xml">
        <DigestMethod Algorithm="http://www.w3.org/2001/04/xmlenc#sha256"/>
        <DigestValue>LlpvpmxCeYRLkryJljIngDOOLu3jMUAQRcHSID3OCZo=</DigestValue>
      </Reference>
      <Reference URI="/word/webextensions/webextension1.xml?ContentType=application/vnd.ms-office.webextension+xml">
        <DigestMethod Algorithm="http://www.w3.org/2001/04/xmlenc#sha256"/>
        <DigestValue>g//f68zc3fhlSTLZGMwY9T0LEPv9ZQMmcF2FSPE0eu8=</DigestValue>
      </Reference>
      <Reference URI="/word/webSettings.xml?ContentType=application/vnd.openxmlformats-officedocument.wordprocessingml.webSettings+xml">
        <DigestMethod Algorithm="http://www.w3.org/2001/04/xmlenc#sha256"/>
        <DigestValue>1P8c+pBNKCMY+V4UdBS9gCNAAaAKBU8zBTuM1dsnz7c=</DigestValue>
      </Reference>
    </Manifest>
    <SignatureProperties>
      <SignatureProperty Id="idSignatureTime" Target="#idPackageSignature">
        <mdssi:SignatureTime xmlns:mdssi="http://schemas.openxmlformats.org/package/2006/digital-signature">
          <mdssi:Format>YYYY-MM-DDThh:mm:ssTZD</mdssi:Format>
          <mdssi:Value>2021-08-04T13:50:05Z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16.0.12527/19</OfficeVersion>
          <ApplicationVersion>16.0.12527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2021-08-04T13:50:05Z</xd:SigningTime>
          <xd:SigningCertificate>
            <xd:Cert>
              <xd:CertDigest>
                <DigestMethod Algorithm="http://www.w3.org/2001/04/xmlenc#sha256"/>
                <DigestValue>a9XBdrKMHHgboDJBJh/uAKP10weVJb4ZHFbVEq3EygY=</DigestValue>
              </xd:CertDigest>
              <xd:IssuerSerial>
                <X509IssuerName>E=e-sign@esign-la.com, CN=ESign Class 3 Firma Electronica Avanzada para Estado de Chile CA, OU=Terminos de uso en www.esign-la.com/acuerdoterceros, O=E-Sign S.A., C=CL</X509IssuerName>
                <X509SerialNumber>3183463835294066531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AAAAAAiAgAAIgIAAEgCJXbMDSV2+BgldljaNQBZAsB3uto1AMsCAAAAACR2zA0ldpsCwHf+W+B3uNo1AAAAAAC42jUAjlvgd4DaNQBQ2zUAAAAkdgAAJHYzAwAA6AAAAOgAJHYAAAAA4mYzduJmM3YE2zUAAAgAAAACAAAAAAAAVNo1AHVuM3YAAAAAAAAAAIbbNQAHAAAAeNs1AAcAAAAAAAAAAAAAAHjbNQCM2jUA2u0ydgAAAAAAAgAAAAA1AAcAAAB42zUABwAAAEwSNHYAAAAAAAAAAHjbNQAHAAAAAAAAALjaNQCYMDJ2AAAAAAACAAB42zU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AwDmKQ1AGIEwHeC4r93OATAdz4l4Hf+z0FpAAAAAP//AAAAACR2iEsAAOikNQDQXv0EAAAAAIBZdAA8pDUAGFwldgAAAAAAAENyZWF0ZUZvbnRJbmRpcmVjdFcANQBkAQAAAAAAAAAAAADiZjN24mYzdvP///8ACAAAAAIAAAAAAACkpDUAPiXgdwikNQAAAAAAOKg1AM1NxHe+P2oA/v///zgEwHfCAsB3AAAkdtSkNQAAAAAA6KQ1AAAAAAAAADUA1x8xdtykNQDvHzF2AAAkdgAAAAAAACR2AAAAABMAFAD+z0FpLKU1AAAAJHYspTUAKdzaaAAAAAB4DwIDZHYACAAAAAAlAAAADAAAAAEAAAAYAAAADAAAAP8AAAASAAAADAAAAAEAAAAeAAAAGAAAADAAAAAFAAAAiwAAABYAAAAlAAAADAAAAAEAAABUAAAAqAAAADEAAAAFAAAAiQAAABUAAAABAAAAqwoNQnIcDUIx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AAAAAAAACICAAAiAgAASAIldswNJXb4GCV2WNo1AFkCwHe62jUAywIAAAAAJHbMDSV2mwLAd/5b4He42jUAAAAAALjaNQCOW+B3gNo1AFDbNQAAACR2AAAkdjMDAADoAAAA6AAkdgAAAADiZjN24mYzdgTbNQAACAAAAAIAAAAAAABU2jUAdW4zdgAAAAAAAAAAhts1AAcAAAB42zUABwAAAAAAAAAAAAAAeNs1AIzaNQDa7TJ2AAAAAAACAAAAADUABwAAAHjbNQAHAAAATBI0dgAAAAAAAAAAeNs1AAcAAAAAAAAAuNo1AJgwMnYAAAAAAAIAAHjbN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OAAAAYQAAADEBAABxAAAADgAAAGEAAAAkAQAAEQAAACEA8AAAAAAAAAAAAAAAgD8AAAAAAAAAAAAAgD8AAAAAAAAAAAAAAAAAAAAAAAAAAAAAAAAAAAAAAAAAACUAAAAMAAAAAAAAgCgAAAAMAAAABAAAACUAAAAMAAAAAQAAABgAAAAMAAAAAAAAABIAAAAMAAAAAQAAAB4AAAAYAAAADgAAAGEAAAAyAQAAcgAAACUAAAAMAAAAAQAAAFQAAADAAAAADwAAAGEAAACQAAAAcQAAAAEAAACrCg1CchwNQg8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4AAAB2AAAAMQEAAIYAAAAOAAAAdgAAACQBAAARAAAAIQDwAAAAAAAAAAAAAACAPwAAAAAAAAAAAACAPwAAAAAAAAAAAAAAAAAAAAAAAAAAAAAAAAAAAAAAAAAAJQAAAAwAAAAAAACAKAAAAAwAAAAEAAAAJQAAAAwAAAABAAAAGAAAAAwAAAAAAAAAEgAAAAwAAAABAAAAHgAAABgAAAAOAAAAdgAAADIBAACHAAAAJQAAAAwAAAABAAAAVAAAAKwAAAAPAAAAdgAAAGwAAACGAAAAAQAAAKsKDUJyHA1CDw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vU0e9um/B6qKHtjhmWzhvG7qV9p3lZfZqEcvJOuAPso=</DigestValue>
    </Reference>
    <Reference Type="http://www.w3.org/2000/09/xmldsig#Object" URI="#idOfficeObject">
      <DigestMethod Algorithm="http://www.w3.org/2001/04/xmlenc#sha256"/>
      <DigestValue>h6rLBFhcI87OQHKmCcPP0j9SgPJpjFxpgpOSrwJWQd0=</DigestValue>
    </Reference>
    <Reference Type="http://uri.etsi.org/01903#SignedProperties" URI="#idSignedProperties">
      <Transforms>
        <Transform Algorithm="http://www.w3.org/TR/2001/REC-xml-c14n-20010315"/>
      </Transforms>
      <DigestMethod Algorithm="http://www.w3.org/2001/04/xmlenc#sha256"/>
      <DigestValue>D32p8AZigT6Ck2ksdhwFs9wrnH/bcC9VqOUxIwmyk/Q=</DigestValue>
    </Reference>
    <Reference Type="http://www.w3.org/2000/09/xmldsig#Object" URI="#idValidSigLnImg">
      <DigestMethod Algorithm="http://www.w3.org/2001/04/xmlenc#sha256"/>
      <DigestValue>x2yl7txxChnS5w4OAjM0EfkBGkobqD12VxddFir2b6k=</DigestValue>
    </Reference>
    <Reference Type="http://www.w3.org/2000/09/xmldsig#Object" URI="#idInvalidSigLnImg">
      <DigestMethod Algorithm="http://www.w3.org/2001/04/xmlenc#sha256"/>
      <DigestValue>p3aZJ6deB+4pIG3KqiJ6ByW0OI2Qv1R4UqjwCv2jMXI=</DigestValue>
    </Reference>
  </SignedInfo>
  <SignatureValue>es/qONgfjRdwrgVZIg+5JNopU+CYA+SfDug6K3HqUUZF91r+CrJloFAway7MAz3pOxccCipxBZZw
JRmM74MuUWNdm0UUm90x8d3B6v15WAlIHGhEzTaaJh+Y5USvGFTqc64CEKATAc4FTFAXXSU/qzxW
mHEBRBZ+8nMl9Fd5hOXi4Sc2ShG9Fh8y1zey1XLss9r492y8fradS/qC/Gs3F4jGzpyhqtnI0JzM
mZDJYW1Dw2oqPmQlfjDCgd5lOc1iwHbxEsuLHb34jDvY1G/XDatQ+MijZZI74Wvxt2RSV9Q2CZwJ
GXYbBHUEi8m8bFhvFjguL2YuqHNOFPWovxmTDA==</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26CTb0faNK6NenCSOns1d5E1SN3oei4ZBh+oprTckTE=</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Transform>
          <Transform Algorithm="http://www.w3.org/TR/2001/REC-xml-c14n-20010315"/>
        </Transforms>
        <DigestMethod Algorithm="http://www.w3.org/2001/04/xmlenc#sha256"/>
        <DigestValue>0cC4GtJ0qg8XPqPRri326eO7gLxoLrIzka+/mLTJmSY=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1yPBjvaVvxLPN8dZkz3VceXEp3Rd1LrcWOlx674KoQg=</DigestValue>
      </Reference>
      <Reference URI="/word/charts/_rels/chart10.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vez5G4rU4VMQV+rtC5OLy5oZ+8y7fMUvg4z8yMM2Atk=</DigestValue>
      </Reference>
      <Reference URI="/word/charts/_rels/chart1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Lm9emAQAOc4WeduLmxz5Ajul546apCL7DMC5ykOmhG8=</DigestValue>
      </Reference>
      <Reference URI="/word/charts/_rels/chart12.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F836dANvZ9vfMvahvyCIhAmPSBumfc53UuOib5HZNgA=</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qbTqbbQvUU3lZ6pF6JNmz2VFkcOwe8RH2hIMHCqipYE=</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i4nSfw8IBWjvjLokX70JSc2JyjHcc7mCo9NN0yTw2eg=</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7kTY9cr4CvXF0wgIeL70ouSJ5uA+Dqgd1i6TGjOQPx8=</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9s2MTr+fcMeaO5J5pujOwNz+AbCBxNBsgcDSXw0afX8=</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fA/53PdTbgDR6sNDFVZhJysNxGFMrdnlBLos/X+Gnqw=</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bYnGXpIAWd2Gm7/LeMIg3PogFw97M+eDa8a0Gdk+ETg=</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po5XkgE3YDNk10eNUcd6UruPd5MYzKiYCunOPAafL44=</DigestValue>
      </Reference>
      <Reference URI="/word/charts/_rels/chart9.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1/04/xmlenc#sha256"/>
        <DigestValue>EskixSUSL0tELV3L7WIn+xsUsZFUj4uuCwDwu96eSso=</DigestValue>
      </Reference>
      <Reference URI="/word/charts/chart1.xml?ContentType=application/vnd.openxmlformats-officedocument.drawingml.chart+xml">
        <DigestMethod Algorithm="http://www.w3.org/2001/04/xmlenc#sha256"/>
        <DigestValue>c3P23JLIVcfhQEzNEvM10B2SNsec9cibOb8WF2iiY/c=</DigestValue>
      </Reference>
      <Reference URI="/word/charts/chart10.xml?ContentType=application/vnd.openxmlformats-officedocument.drawingml.chart+xml">
        <DigestMethod Algorithm="http://www.w3.org/2001/04/xmlenc#sha256"/>
        <DigestValue>aV+IgD5ePZUgJLdNH9U5eQ0DyF/HYF+FRw2xx/E/cI8=</DigestValue>
      </Reference>
      <Reference URI="/word/charts/chart11.xml?ContentType=application/vnd.openxmlformats-officedocument.drawingml.chart+xml">
        <DigestMethod Algorithm="http://www.w3.org/2001/04/xmlenc#sha256"/>
        <DigestValue>Ngjn/94dyF/O2O5OJlVV+8g0EMjdbX9DmA8j9Y0Kbrw=</DigestValue>
      </Reference>
      <Reference URI="/word/charts/chart12.xml?ContentType=application/vnd.openxmlformats-officedocument.drawingml.chart+xml">
        <DigestMethod Algorithm="http://www.w3.org/2001/04/xmlenc#sha256"/>
        <DigestValue>sjd4Uh7GkQtOvGoJVsDegEVTBXALGj6boqwC5IEoSSQ=</DigestValue>
      </Reference>
      <Reference URI="/word/charts/chart2.xml?ContentType=application/vnd.openxmlformats-officedocument.drawingml.chart+xml">
        <DigestMethod Algorithm="http://www.w3.org/2001/04/xmlenc#sha256"/>
        <DigestValue>1koroFjuxGPJznqLkmmpTdRPfibj7i73diW66TSEUTk=</DigestValue>
      </Reference>
      <Reference URI="/word/charts/chart3.xml?ContentType=application/vnd.openxmlformats-officedocument.drawingml.chart+xml">
        <DigestMethod Algorithm="http://www.w3.org/2001/04/xmlenc#sha256"/>
        <DigestValue>CijbbTLw8yltzcUbKi/Po8pXIvtDP2rim2cpBSpgpQQ=</DigestValue>
      </Reference>
      <Reference URI="/word/charts/chart4.xml?ContentType=application/vnd.openxmlformats-officedocument.drawingml.chart+xml">
        <DigestMethod Algorithm="http://www.w3.org/2001/04/xmlenc#sha256"/>
        <DigestValue>fJxjd6EBGz8SVkMCPSfhWJKzSgj6OWfe2HlARN2179Y=</DigestValue>
      </Reference>
      <Reference URI="/word/charts/chart5.xml?ContentType=application/vnd.openxmlformats-officedocument.drawingml.chart+xml">
        <DigestMethod Algorithm="http://www.w3.org/2001/04/xmlenc#sha256"/>
        <DigestValue>p7iv5uToLzChXqbYh3aBOzB2WqxzbvLMMigjQR0zgyw=</DigestValue>
      </Reference>
      <Reference URI="/word/charts/chart6.xml?ContentType=application/vnd.openxmlformats-officedocument.drawingml.chart+xml">
        <DigestMethod Algorithm="http://www.w3.org/2001/04/xmlenc#sha256"/>
        <DigestValue>bRY0AqhtCjSibMYzIEXNiqGdhU05W0gO71ITlQkVfl4=</DigestValue>
      </Reference>
      <Reference URI="/word/charts/chart7.xml?ContentType=application/vnd.openxmlformats-officedocument.drawingml.chart+xml">
        <DigestMethod Algorithm="http://www.w3.org/2001/04/xmlenc#sha256"/>
        <DigestValue>rtLj2PfyIJdHHM1LZANaYvYU1n3KY7Svln3XaHJckZY=</DigestValue>
      </Reference>
      <Reference URI="/word/charts/chart8.xml?ContentType=application/vnd.openxmlformats-officedocument.drawingml.chart+xml">
        <DigestMethod Algorithm="http://www.w3.org/2001/04/xmlenc#sha256"/>
        <DigestValue>cfbH3kWwgXXVbZCsqdBUW5AoAMOso29M/DRP+tXhZJ8=</DigestValue>
      </Reference>
      <Reference URI="/word/charts/chart9.xml?ContentType=application/vnd.openxmlformats-officedocument.drawingml.chart+xml">
        <DigestMethod Algorithm="http://www.w3.org/2001/04/xmlenc#sha256"/>
        <DigestValue>zkVUYJL3blFTi+E8kyuBiPSi7IBTn5QQmKYIFb0TDBY=</DigestValue>
      </Reference>
      <Reference URI="/word/charts/colors1.xml?ContentType=application/vnd.ms-office.chartcolorstyle+xml">
        <DigestMethod Algorithm="http://www.w3.org/2001/04/xmlenc#sha256"/>
        <DigestValue>BP77p9MYU/oKpjblyLjjCPwxJqm0ih9EkJR//5HVqS8=</DigestValue>
      </Reference>
      <Reference URI="/word/charts/colors10.xml?ContentType=application/vnd.ms-office.chartcolorstyle+xml">
        <DigestMethod Algorithm="http://www.w3.org/2001/04/xmlenc#sha256"/>
        <DigestValue>BP77p9MYU/oKpjblyLjjCPwxJqm0ih9EkJR//5HVqS8=</DigestValue>
      </Reference>
      <Reference URI="/word/charts/colors11.xml?ContentType=application/vnd.ms-office.chartcolorstyle+xml">
        <DigestMethod Algorithm="http://www.w3.org/2001/04/xmlenc#sha256"/>
        <DigestValue>BP77p9MYU/oKpjblyLjjCPwxJqm0ih9EkJR//5HVqS8=</DigestValue>
      </Reference>
      <Reference URI="/word/charts/colors12.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BP77p9MYU/oKpjblyLjjCPwxJqm0ih9EkJR//5HVqS8=</DigestValue>
      </Reference>
      <Reference URI="/word/charts/colors4.xml?ContentType=application/vnd.ms-office.chartcolorstyle+xml">
        <DigestMethod Algorithm="http://www.w3.org/2001/04/xmlenc#sha256"/>
        <DigestValue>BP77p9MYU/oKpjblyLjjCPwxJqm0ih9EkJR//5HVqS8=</DigestValue>
      </Reference>
      <Reference URI="/word/charts/colors5.xml?ContentType=application/vnd.ms-office.chartcolorstyle+xml">
        <DigestMethod Algorithm="http://www.w3.org/2001/04/xmlenc#sha256"/>
        <DigestValue>BP77p9MYU/oKpjblyLjjCPwxJqm0ih9EkJR//5HVqS8=</DigestValue>
      </Reference>
      <Reference URI="/word/charts/colors6.xml?ContentType=application/vnd.ms-office.chartcolorstyle+xml">
        <DigestMethod Algorithm="http://www.w3.org/2001/04/xmlenc#sha256"/>
        <DigestValue>BP77p9MYU/oKpjblyLjjCPwxJqm0ih9EkJR//5HVqS8=</DigestValue>
      </Reference>
      <Reference URI="/word/charts/colors7.xml?ContentType=application/vnd.ms-office.chartcolorstyle+xml">
        <DigestMethod Algorithm="http://www.w3.org/2001/04/xmlenc#sha256"/>
        <DigestValue>BP77p9MYU/oKpjblyLjjCPwxJqm0ih9EkJR//5HVqS8=</DigestValue>
      </Reference>
      <Reference URI="/word/charts/colors8.xml?ContentType=application/vnd.ms-office.chartcolorstyle+xml">
        <DigestMethod Algorithm="http://www.w3.org/2001/04/xmlenc#sha256"/>
        <DigestValue>BP77p9MYU/oKpjblyLjjCPwxJqm0ih9EkJR//5HVqS8=</DigestValue>
      </Reference>
      <Reference URI="/word/charts/colors9.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d82wKbhknXd6Bro4+PoLqcqUOToVt5tP0RYPr1lBxyI=</DigestValue>
      </Reference>
      <Reference URI="/word/charts/style10.xml?ContentType=application/vnd.ms-office.chartstyle+xml">
        <DigestMethod Algorithm="http://www.w3.org/2001/04/xmlenc#sha256"/>
        <DigestValue>Dg0kkgyxpLPV0Pr5oyMvec6dsPTz/Y1Z0wLFvQQwXmA=</DigestValue>
      </Reference>
      <Reference URI="/word/charts/style11.xml?ContentType=application/vnd.ms-office.chartstyle+xml">
        <DigestMethod Algorithm="http://www.w3.org/2001/04/xmlenc#sha256"/>
        <DigestValue>Dg0kkgyxpLPV0Pr5oyMvec6dsPTz/Y1Z0wLFvQQwXmA=</DigestValue>
      </Reference>
      <Reference URI="/word/charts/style12.xml?ContentType=application/vnd.ms-office.chartstyle+xml">
        <DigestMethod Algorithm="http://www.w3.org/2001/04/xmlenc#sha256"/>
        <DigestValue>Dg0kkgyxpLPV0Pr5oyMvec6dsPTz/Y1Z0wLFvQQwXmA=</DigestValue>
      </Reference>
      <Reference URI="/word/charts/style2.xml?ContentType=application/vnd.ms-office.chartstyle+xml">
        <DigestMethod Algorithm="http://www.w3.org/2001/04/xmlenc#sha256"/>
        <DigestValue>d82wKbhknXd6Bro4+PoLqcqUOToVt5tP0RYPr1lBxyI=</DigestValue>
      </Reference>
      <Reference URI="/word/charts/style3.xml?ContentType=application/vnd.ms-office.chartstyle+xml">
        <DigestMethod Algorithm="http://www.w3.org/2001/04/xmlenc#sha256"/>
        <DigestValue>d82wKbhknXd6Bro4+PoLqcqUOToVt5tP0RYPr1lBxyI=</DigestValue>
      </Reference>
      <Reference URI="/word/charts/style4.xml?ContentType=application/vnd.ms-office.chartstyle+xml">
        <DigestMethod Algorithm="http://www.w3.org/2001/04/xmlenc#sha256"/>
        <DigestValue>d82wKbhknXd6Bro4+PoLqcqUOToVt5tP0RYPr1lBxyI=</DigestValue>
      </Reference>
      <Reference URI="/word/charts/style5.xml?ContentType=application/vnd.ms-office.chartstyle+xml">
        <DigestMethod Algorithm="http://www.w3.org/2001/04/xmlenc#sha256"/>
        <DigestValue>d82wKbhknXd6Bro4+PoLqcqUOToVt5tP0RYPr1lBxyI=</DigestValue>
      </Reference>
      <Reference URI="/word/charts/style6.xml?ContentType=application/vnd.ms-office.chartstyle+xml">
        <DigestMethod Algorithm="http://www.w3.org/2001/04/xmlenc#sha256"/>
        <DigestValue>d82wKbhknXd6Bro4+PoLqcqUOToVt5tP0RYPr1lBxyI=</DigestValue>
      </Reference>
      <Reference URI="/word/charts/style7.xml?ContentType=application/vnd.ms-office.chartstyle+xml">
        <DigestMethod Algorithm="http://www.w3.org/2001/04/xmlenc#sha256"/>
        <DigestValue>d82wKbhknXd6Bro4+PoLqcqUOToVt5tP0RYPr1lBxyI=</DigestValue>
      </Reference>
      <Reference URI="/word/charts/style8.xml?ContentType=application/vnd.ms-office.chartstyle+xml">
        <DigestMethod Algorithm="http://www.w3.org/2001/04/xmlenc#sha256"/>
        <DigestValue>d82wKbhknXd6Bro4+PoLqcqUOToVt5tP0RYPr1lBxyI=</DigestValue>
      </Reference>
      <Reference URI="/word/charts/style9.xml?ContentType=application/vnd.ms-office.chartstyle+xml">
        <DigestMethod Algorithm="http://www.w3.org/2001/04/xmlenc#sha256"/>
        <DigestValue>Dg0kkgyxpLPV0Pr5oyMvec6dsPTz/Y1Z0wLFvQQwXmA=</DigestValue>
      </Reference>
      <Reference URI="/word/document.xml?ContentType=application/vnd.openxmlformats-officedocument.wordprocessingml.document.main+xml">
        <DigestMethod Algorithm="http://www.w3.org/2001/04/xmlenc#sha256"/>
        <DigestValue>5lJ8gNbHEM2qZ2yuD+TtJD45HYZQUcq9I/m8A7W8XMM=</DigestValue>
      </Reference>
      <Reference URI="/word/drawings/drawing1.xml?ContentType=application/vnd.openxmlformats-officedocument.drawingml.chartshapes+xml">
        <DigestMethod Algorithm="http://www.w3.org/2001/04/xmlenc#sha256"/>
        <DigestValue>LrzTXm/fEmlAdmBSjbgP4Z7rpPzHMkmtfCaGc/hRwoU=</DigestValue>
      </Reference>
      <Reference URI="/word/drawings/drawing2.xml?ContentType=application/vnd.openxmlformats-officedocument.drawingml.chartshapes+xml">
        <DigestMethod Algorithm="http://www.w3.org/2001/04/xmlenc#sha256"/>
        <DigestValue>rTgU63sdNu6U5I7MzvhntFRYDCT2g66HOq/8GSTKYDU=</DigestValue>
      </Reference>
      <Reference URI="/word/drawings/drawing3.xml?ContentType=application/vnd.openxmlformats-officedocument.drawingml.chartshapes+xml">
        <DigestMethod Algorithm="http://www.w3.org/2001/04/xmlenc#sha256"/>
        <DigestValue>27vn6MsZkEVFYxCX7c3lhGxed8t+OV5FUix68U8EBeE=</DigestValue>
      </Reference>
      <Reference URI="/word/embeddings/Microsoft_Excel_Worksheet.xlsx?ContentType=application/vnd.openxmlformats-officedocument.spreadsheetml.sheet">
        <DigestMethod Algorithm="http://www.w3.org/2001/04/xmlenc#sha256"/>
        <DigestValue>RAzoURyQZSJwp8IA672DPp0qUbDztGAEUjKWeSDkMXg=</DigestValue>
      </Reference>
      <Reference URI="/word/embeddings/Microsoft_Excel_Worksheet1.xlsx?ContentType=application/vnd.openxmlformats-officedocument.spreadsheetml.sheet">
        <DigestMethod Algorithm="http://www.w3.org/2001/04/xmlenc#sha256"/>
        <DigestValue>KC5zJsqvhS5Wl83gY1Arzj5ptf3Lpwdsxs345gpXqHI=</DigestValue>
      </Reference>
      <Reference URI="/word/embeddings/Microsoft_Excel_Worksheet2.xlsx?ContentType=application/vnd.openxmlformats-officedocument.spreadsheetml.sheet">
        <DigestMethod Algorithm="http://www.w3.org/2001/04/xmlenc#sha256"/>
        <DigestValue>2O5bAtOGUe5izPuf7tHVZ8NzK+xRYM0C8TfbaARChuY=</DigestValue>
      </Reference>
      <Reference URI="/word/embeddings/Microsoft_Excel_Worksheet3.xlsx?ContentType=application/vnd.openxmlformats-officedocument.spreadsheetml.sheet">
        <DigestMethod Algorithm="http://www.w3.org/2001/04/xmlenc#sha256"/>
        <DigestValue>yLDPM+PtHaaIQVqD6ISk9BD0CGhqEY6pFsR1XgU2q4Y=</DigestValue>
      </Reference>
      <Reference URI="/word/embeddings/Microsoft_Excel_Worksheet4.xlsx?ContentType=application/vnd.openxmlformats-officedocument.spreadsheetml.sheet">
        <DigestMethod Algorithm="http://www.w3.org/2001/04/xmlenc#sha256"/>
        <DigestValue>pZLRBn0q0DllAwTDhWHrFbMhfiUB8oB1f5eB2t2e9Xc=</DigestValue>
      </Reference>
      <Reference URI="/word/embeddings/Microsoft_Excel_Worksheet5.xlsx?ContentType=application/vnd.openxmlformats-officedocument.spreadsheetml.sheet">
        <DigestMethod Algorithm="http://www.w3.org/2001/04/xmlenc#sha256"/>
        <DigestValue>doS0duqUfY13ZTGBi6umdHpA8iS4zMaNP/NFP1q1ey0=</DigestValue>
      </Reference>
      <Reference URI="/word/embeddings/Microsoft_Excel_Worksheet6.xlsx?ContentType=application/vnd.openxmlformats-officedocument.spreadsheetml.sheet">
        <DigestMethod Algorithm="http://www.w3.org/2001/04/xmlenc#sha256"/>
        <DigestValue>5w3q4Tkm48UVkEr9+HuGRRRTycnE61uISysR7SbjYU0=</DigestValue>
      </Reference>
      <Reference URI="/word/embeddings/Microsoft_Excel_Worksheet7.xlsx?ContentType=application/vnd.openxmlformats-officedocument.spreadsheetml.sheet">
        <DigestMethod Algorithm="http://www.w3.org/2001/04/xmlenc#sha256"/>
        <DigestValue>TztAg3+CwMa/Q9chz0tFz6dUaiOTTV6ouZ3BYKj+JmQ=</DigestValue>
      </Reference>
      <Reference URI="/word/embeddings/Microsoft_Excel_Worksheet8.xlsx?ContentType=application/vnd.openxmlformats-officedocument.spreadsheetml.sheet">
        <DigestMethod Algorithm="http://www.w3.org/2001/04/xmlenc#sha256"/>
        <DigestValue>WY0zkH/550RMM6Rvs4869naGTN7vIFD9u3McR6Zt+wc=</DigestValue>
      </Reference>
      <Reference URI="/word/embeddings/Microsoft_Excel_Worksheet9.xlsx?ContentType=application/vnd.openxmlformats-officedocument.spreadsheetml.sheet">
        <DigestMethod Algorithm="http://www.w3.org/2001/04/xmlenc#sha256"/>
        <DigestValue>xmnQAhVKimC5C5F0i+ZNf7Y4tJbTxFq8YMWPSTclJl0=</DigestValue>
      </Reference>
      <Reference URI="/word/endnotes.xml?ContentType=application/vnd.openxmlformats-officedocument.wordprocessingml.endnotes+xml">
        <DigestMethod Algorithm="http://www.w3.org/2001/04/xmlenc#sha256"/>
        <DigestValue>MnBDyZY3Cocez+YA24Oo4Ff2Bupv2lwWQHzB4ILNDtw=</DigestValue>
      </Reference>
      <Reference URI="/word/fontTable.xml?ContentType=application/vnd.openxmlformats-officedocument.wordprocessingml.fontTable+xml">
        <DigestMethod Algorithm="http://www.w3.org/2001/04/xmlenc#sha256"/>
        <DigestValue>CQQ7KcKoXOHDKCkY0JWWUSwycSMXV/GcGNORnkI1pqE=</DigestValue>
      </Reference>
      <Reference URI="/word/footer1.xml?ContentType=application/vnd.openxmlformats-officedocument.wordprocessingml.footer+xml">
        <DigestMethod Algorithm="http://www.w3.org/2001/04/xmlenc#sha256"/>
        <DigestValue>Z7a7P7UZF4e8Uejx+u9F8TNQbIszq+kZgY9yh1wC25g=</DigestValue>
      </Reference>
      <Reference URI="/word/footer2.xml?ContentType=application/vnd.openxmlformats-officedocument.wordprocessingml.footer+xml">
        <DigestMethod Algorithm="http://www.w3.org/2001/04/xmlenc#sha256"/>
        <DigestValue>YHzgLaOilqpLZ1767rrS3Eh4nCPZBBKRx3HIR4/42uM=</DigestValue>
      </Reference>
      <Reference URI="/word/footer3.xml?ContentType=application/vnd.openxmlformats-officedocument.wordprocessingml.footer+xml">
        <DigestMethod Algorithm="http://www.w3.org/2001/04/xmlenc#sha256"/>
        <DigestValue>zKUEZQcjvRjzCzELcZdfSUSkuK2wkL1VUykOTC5D56Q=</DigestValue>
      </Reference>
      <Reference URI="/word/footnotes.xml?ContentType=application/vnd.openxmlformats-officedocument.wordprocessingml.footnotes+xml">
        <DigestMethod Algorithm="http://www.w3.org/2001/04/xmlenc#sha256"/>
        <DigestValue>LEHwFTHF4DmBT6vVLdiLoyCNAC6T9j7OXOw56ScwKb4=</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/ufYJZcMWBUz07PBXYgBfHQwWxhrU4xkAJt4myUy3+o=</DigestValue>
      </Reference>
      <Reference URI="/word/media/image11.jpeg?ContentType=image/jpeg">
        <DigestMethod Algorithm="http://www.w3.org/2001/04/xmlenc#sha256"/>
        <DigestValue>KSuNd5Ww7+EuEiA9oDQ2rTrWSrgrT48BofvzgZJRGZI=</DigestValue>
      </Reference>
      <Reference URI="/word/media/image12.jpeg?ContentType=image/jpeg">
        <DigestMethod Algorithm="http://www.w3.org/2001/04/xmlenc#sha256"/>
        <DigestValue>+w/goGrYnqHg2Frs1BIHwQyT7NFIkH3Tsp1tcEoIu04=</DigestValue>
      </Reference>
      <Reference URI="/word/media/image13.jpeg?ContentType=image/jpeg">
        <DigestMethod Algorithm="http://www.w3.org/2001/04/xmlenc#sha256"/>
        <DigestValue>zvlR67KtzNFzfNMOjtzWZAqUtZUh6WB2wCxaHPf2EdA=</DigestValue>
      </Reference>
      <Reference URI="/word/media/image14.jpeg?ContentType=image/jpeg">
        <DigestMethod Algorithm="http://www.w3.org/2001/04/xmlenc#sha256"/>
        <DigestValue>fwlugdamKc2q4KZ/WLvahxlx9Oju24ZEPeRkB0VkpKg=</DigestValue>
      </Reference>
      <Reference URI="/word/media/image15.jpeg?ContentType=image/jpeg">
        <DigestMethod Algorithm="http://www.w3.org/2001/04/xmlenc#sha256"/>
        <DigestValue>y740TzN1Gu99SSHH9G7FBY+KPB/rYwLOho9oBh1bOlc=</DigestValue>
      </Reference>
      <Reference URI="/word/media/image16.jpeg?ContentType=image/jpeg">
        <DigestMethod Algorithm="http://www.w3.org/2001/04/xmlenc#sha256"/>
        <DigestValue>ty1j1aStcTJpXRVSYkOQf5mnDZ9O9EgX1xHqIZNlGEE=</DigestValue>
      </Reference>
      <Reference URI="/word/media/image17.jpeg?ContentType=image/jpeg">
        <DigestMethod Algorithm="http://www.w3.org/2001/04/xmlenc#sha256"/>
        <DigestValue>rmIg8MkEsA7Gh+Rkn83SuOsDFiZVC8mjNzpKmZOjt4I=</DigestValue>
      </Reference>
      <Reference URI="/word/media/image18.jpeg?ContentType=image/jpeg">
        <DigestMethod Algorithm="http://www.w3.org/2001/04/xmlenc#sha256"/>
        <DigestValue>tb0lWdTj2IGJHfGy65cR6HSPXvSV8OZY7hPABZ2nNNw=</DigestValue>
      </Reference>
      <Reference URI="/word/media/image19.jpeg?ContentType=image/jpeg">
        <DigestMethod Algorithm="http://www.w3.org/2001/04/xmlenc#sha256"/>
        <DigestValue>PSrHq+BatM9w1jNcrDWOmbJh5iGLVAer8unGH5cQKr4=</DigestValue>
      </Reference>
      <Reference URI="/word/media/image2.emf?ContentType=image/x-emf">
        <DigestMethod Algorithm="http://www.w3.org/2001/04/xmlenc#sha256"/>
        <DigestValue>gy0Jtb2s/2XEn8tSy+wTZFBFYRN04ZLieUEOKytig9U=</DigestValue>
      </Reference>
      <Reference URI="/word/media/image20.jpeg?ContentType=image/jpeg">
        <DigestMethod Algorithm="http://www.w3.org/2001/04/xmlenc#sha256"/>
        <DigestValue>T0PkKWc2AVBNTaGdnD57L5A4xhSrBNKcZa5oP0O8RiE=</DigestValue>
      </Reference>
      <Reference URI="/word/media/image21.jpeg?ContentType=image/jpeg">
        <DigestMethod Algorithm="http://www.w3.org/2001/04/xmlenc#sha256"/>
        <DigestValue>+45qy+5LssytYqEiRsCqkYI5y8UoV19gr19evag+rkw=</DigestValue>
      </Reference>
      <Reference URI="/word/media/image22.jpeg?ContentType=image/jpeg">
        <DigestMethod Algorithm="http://www.w3.org/2001/04/xmlenc#sha256"/>
        <DigestValue>LrljUQ++HBUmoYpl5Y1aJGBUAEWWZDCZl3Hc6PFnf8o=</DigestValue>
      </Reference>
      <Reference URI="/word/media/image23.jpeg?ContentType=image/jpeg">
        <DigestMethod Algorithm="http://www.w3.org/2001/04/xmlenc#sha256"/>
        <DigestValue>swRXTYaekt0qN7JMp8sK/9v+oiCfD9s18pv07T/mGvY=</DigestValue>
      </Reference>
      <Reference URI="/word/media/image24.jpeg?ContentType=image/jpeg">
        <DigestMethod Algorithm="http://www.w3.org/2001/04/xmlenc#sha256"/>
        <DigestValue>HN6sbsjRdyiAXecmBv0q5+6QXM/uPzG6GikcRmG3QDQ=</DigestValue>
      </Reference>
      <Reference URI="/word/media/image25.jpeg?ContentType=image/jpeg">
        <DigestMethod Algorithm="http://www.w3.org/2001/04/xmlenc#sha256"/>
        <DigestValue>b7vlemVcynUu9eb3ZaJ1Zyt/RT3MpkKLtEQHsQ93WBw=</DigestValue>
      </Reference>
      <Reference URI="/word/media/image26.jpeg?ContentType=image/jpeg">
        <DigestMethod Algorithm="http://www.w3.org/2001/04/xmlenc#sha256"/>
        <DigestValue>JRB+9Zwmh12VnO97TXAQsqUk6IM+qmD6ozWekIjKqhI=</DigestValue>
      </Reference>
      <Reference URI="/word/media/image27.jpeg?ContentType=image/jpeg">
        <DigestMethod Algorithm="http://www.w3.org/2001/04/xmlenc#sha256"/>
        <DigestValue>2rXiD55FN4bdm0BhT8goAf8hxY5lxfbJ6rGtfUk3iDw=</DigestValue>
      </Reference>
      <Reference URI="/word/media/image28.jpeg?ContentType=image/jpeg">
        <DigestMethod Algorithm="http://www.w3.org/2001/04/xmlenc#sha256"/>
        <DigestValue>Mkgu5wy3l9N4HIHsD1J92RTbE1iQj4V96ks2NxSp76w=</DigestValue>
      </Reference>
      <Reference URI="/word/media/image29.jpeg?ContentType=image/jpeg">
        <DigestMethod Algorithm="http://www.w3.org/2001/04/xmlenc#sha256"/>
        <DigestValue>SyRIxW9jiKRUXO+VhHjKKfgeipvKubv5X9wWP3Ogye0=</DigestValue>
      </Reference>
      <Reference URI="/word/media/image3.emf?ContentType=image/x-emf">
        <DigestMethod Algorithm="http://www.w3.org/2001/04/xmlenc#sha256"/>
        <DigestValue>TInv2JXVfnQajKDN2KyzkNmPqI93EqQmEv3bN6/4P2c=</DigestValue>
      </Reference>
      <Reference URI="/word/media/image30.png?ContentType=image/png">
        <DigestMethod Algorithm="http://www.w3.org/2001/04/xmlenc#sha256"/>
        <DigestValue>wZn4cA5S3p2iRD6Ip1QVZjTJLO5WUTMdBN+iNaJBWSU=</DigestValue>
      </Reference>
      <Reference URI="/word/media/image31.png?ContentType=image/png">
        <DigestMethod Algorithm="http://www.w3.org/2001/04/xmlenc#sha256"/>
        <DigestValue>ecWDTFgi+m21TcOEPs4bhiY/iMcRbDj15dr+qjzCjPU=</DigestValue>
      </Reference>
      <Reference URI="/word/media/image32.png?ContentType=image/png">
        <DigestMethod Algorithm="http://www.w3.org/2001/04/xmlenc#sha256"/>
        <DigestValue>QkGsPVSs2UdzWtsGQPvsSFHPxBatWF0Xu00wiisw1Lo=</DigestValue>
      </Reference>
      <Reference URI="/word/media/image33.png?ContentType=image/png">
        <DigestMethod Algorithm="http://www.w3.org/2001/04/xmlenc#sha256"/>
        <DigestValue>KuIqOULLf9ebu+QZ2JCZ+l42dGE5LGzOGbNJIM7hKMU=</DigestValue>
      </Reference>
      <Reference URI="/word/media/image34.png?ContentType=image/png">
        <DigestMethod Algorithm="http://www.w3.org/2001/04/xmlenc#sha256"/>
        <DigestValue>HbaZPvmcNM0leezMxvBpzULNwFZ+x9+YmkTlhpFbD84=</DigestValue>
      </Reference>
      <Reference URI="/word/media/image35.png?ContentType=image/png">
        <DigestMethod Algorithm="http://www.w3.org/2001/04/xmlenc#sha256"/>
        <DigestValue>nvzxvA78eoNJ3RiZ+MTG+jVvv8qw9dqGFB9kAs+so6Y=</DigestValue>
      </Reference>
      <Reference URI="/word/media/image36.png?ContentType=image/png">
        <DigestMethod Algorithm="http://www.w3.org/2001/04/xmlenc#sha256"/>
        <DigestValue>LCt/XMppSoJL6/vwV0UE8kAed1mVlb+HgMoVJe5PaIU=</DigestValue>
      </Reference>
      <Reference URI="/word/media/image37.png?ContentType=image/png">
        <DigestMethod Algorithm="http://www.w3.org/2001/04/xmlenc#sha256"/>
        <DigestValue>kFidrqMgYSjIAxl6geuStcPt9YsxRamLUEc5yupI170=</DigestValue>
      </Reference>
      <Reference URI="/word/media/image38.png?ContentType=image/png">
        <DigestMethod Algorithm="http://www.w3.org/2001/04/xmlenc#sha256"/>
        <DigestValue>XL8jocYZsAxZEvoAWRRz1F1rlnnyeVdoiM8vwyuyJIA=</DigestValue>
      </Reference>
      <Reference URI="/word/media/image39.png?ContentType=image/png">
        <DigestMethod Algorithm="http://www.w3.org/2001/04/xmlenc#sha256"/>
        <DigestValue>tkP3UagBO4kiHvLIRBh01FMZpTF2kjnhws4DnZTwpVo=</DigestValue>
      </Reference>
      <Reference URI="/word/media/image4.png?ContentType=image/png">
        <DigestMethod Algorithm="http://www.w3.org/2001/04/xmlenc#sha256"/>
        <DigestValue>BUks8oRKZxFIXqp3qhFpvnrQdB8JDNHs7QUB1whvAi0=</DigestValue>
      </Reference>
      <Reference URI="/word/media/image5.png?ContentType=image/png">
        <DigestMethod Algorithm="http://www.w3.org/2001/04/xmlenc#sha256"/>
        <DigestValue>311HEDN0p04EY1N2hniXTOBvsax7cRgSvBy/YS0i26I=</DigestValue>
      </Reference>
      <Reference URI="/word/media/image6.jpeg?ContentType=image/jpeg">
        <DigestMethod Algorithm="http://www.w3.org/2001/04/xmlenc#sha256"/>
        <DigestValue>xGHgLmzs2m+befM9QyBkeSjHUHVyabSXE+/KBIlfnF8=</DigestValue>
      </Reference>
      <Reference URI="/word/media/image7.jpeg?ContentType=image/jpeg">
        <DigestMethod Algorithm="http://www.w3.org/2001/04/xmlenc#sha256"/>
        <DigestValue>rQ9B3VzXYeE14XiELc4TZ4Lw/3dA4Opl7dWxSIHIcEU=</DigestValue>
      </Reference>
      <Reference URI="/word/media/image8.jpeg?ContentType=image/jpeg">
        <DigestMethod Algorithm="http://www.w3.org/2001/04/xmlenc#sha256"/>
        <DigestValue>Cue3UWM+d5d6khC4QAyyqDo7gNEVYulyr12GXHrIH0w=</DigestValue>
      </Reference>
      <Reference URI="/word/media/image9.jpeg?ContentType=image/jpeg">
        <DigestMethod Algorithm="http://www.w3.org/2001/04/xmlenc#sha256"/>
        <DigestValue>PmNKrZnd3T1bcmwAalahibbC72SrAE/+1d/iXuzD/E8=</DigestValue>
      </Reference>
      <Reference URI="/word/numbering.xml?ContentType=application/vnd.openxmlformats-officedocument.wordprocessingml.numbering+xml">
        <DigestMethod Algorithm="http://www.w3.org/2001/04/xmlenc#sha256"/>
        <DigestValue>FdWF7X29i7iD7UPvs/3RaMymDcJRveH2YExqWSWv9m8=</DigestValue>
      </Reference>
      <Reference URI="/word/settings.xml?ContentType=application/vnd.openxmlformats-officedocument.wordprocessingml.settings+xml">
        <DigestMethod Algorithm="http://www.w3.org/2001/04/xmlenc#sha256"/>
        <DigestValue>PCAk2GIKbCIn/cgKO28UkiehuwshK2IBPegWyzCfaPk=</DigestValue>
      </Reference>
      <Reference URI="/word/styles.xml?ContentType=application/vnd.openxmlformats-officedocument.wordprocessingml.styles+xml">
        <DigestMethod Algorithm="http://www.w3.org/2001/04/xmlenc#sha256"/>
        <DigestValue>gw9o7FAn5NRrtzXAep0dYJe8kgjTnDRFeGtRGxmUhxQ=</DigestValue>
      </Reference>
      <Reference URI="/word/theme/theme1.xml?ContentType=application/vnd.openxmlformats-officedocument.theme+xml">
        <DigestMethod Algorithm="http://www.w3.org/2001/04/xmlenc#sha256"/>
        <DigestValue>BAYH+KOZFTDbETReX5WeY8FEeyU2m0bOhkWwrOLWmA8=</DigestValue>
      </Reference>
      <Reference URI="/word/webextensions/_rels/taskpan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dgqMHBfI1HpB6f+cH8ZNwoiTFJ7OATeq21p6b44PSB8=</DigestValue>
      </Reference>
      <Reference URI="/word/webextensions/taskpanes.xml?ContentType=application/vnd.ms-office.webextensiontaskpanes+xml">
        <DigestMethod Algorithm="http://www.w3.org/2001/04/xmlenc#sha256"/>
        <DigestValue>LlpvpmxCeYRLkryJljIngDOOLu3jMUAQRcHSID3OCZo=</DigestValue>
      </Reference>
      <Reference URI="/word/webextensions/webextension1.xml?ContentType=application/vnd.ms-office.webextension+xml">
        <DigestMethod Algorithm="http://www.w3.org/2001/04/xmlenc#sha256"/>
        <DigestValue>g//f68zc3fhlSTLZGMwY9T0LEPv9ZQMmcF2FSPE0eu8=</DigestValue>
      </Reference>
      <Reference URI="/word/webSettings.xml?ContentType=application/vnd.openxmlformats-officedocument.wordprocessingml.webSettings+xml">
        <DigestMethod Algorithm="http://www.w3.org/2001/04/xmlenc#sha256"/>
        <DigestValue>1P8c+pBNKCMY+V4UdBS9gCNAAaAKBU8zBTuM1dsnz7c=</DigestValue>
      </Reference>
    </Manifest>
    <SignatureProperties>
      <SignatureProperty Id="idSignatureTime" Target="#idPackageSignature">
        <mdssi:SignatureTime xmlns:mdssi="http://schemas.openxmlformats.org/package/2006/digital-signature">
          <mdssi:Format>YYYY-MM-DDThh:mm:ssTZD</mdssi:Format>
          <mdssi:Value>2021-08-04T14:11:48Z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SPgAAAwAAAABAAAAAAAAAAAAAAAAAAAAgAcAADgEAAClAgAAfQEAAAAAAAAAAAAAAAAAANVVCgBI0AUARgAAACwAAAAgAAAARU1GKwFAAQAcAAAAEAAAAAIQwNsBAAAAeAAAAHgAAABGAAAAbBYAAGAWAABFTUYrIkAEAAwAAAAAAAAAHkAJAAwAAAAAAAAAJEABAAwAAAAAAAAAMEACABAAAAAEAAAAAACAPyFABwAMAAAAAAAAAAhAAAW4FQAAr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0wAAABkAAAAAAAAAAAAAACZAAAAQgAAAAAAAAAAAAAAmgAAAEM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2021-08-04T14:11:48Z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v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n//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zAAAAAwAAABhAAAAkgAAAHEAAAABAAAAqwoNQnIcDUIMAAAAYQAAABUAAABMAAAAAAAAAAAAAAAAAAAA//////////94AAAASQB2AG8AbgBuAGUAIABNAGEAbgBzAGkAbABsAGEAIABHAG8AbQBlAHoAGGMDAAAABgAAAAgAAAAHAAAABwAAAAcAAAAEAAAADAAAAAcAAAAHAAAABgAAAAMAAAADAAAAAwAAAAcAAAAEAAAACQAAAAgAAAAL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MAQAADAAAAHYAAADNAAAAhgAAAAEAAACrCg1CchwNQgwAAAB2AAAAIAAAAEwAAAAAAAAAAAAAAAAAAAD//////////4wAAABKAGUAZgBlACAATwBmAGkAYwBpAG4AYQAgAFIAZQBnAGkA8wBuACAAZABlACAATABvAHMAIABMAGEAZwBvAHMABQAAAAcAAAAEAAAABwAAAAQAAAAKAAAABAAAAAMAAAAGAAAAAwAAAAcAAAAHAAAABAAAAAgAAAAHAAAACAAAAAMAAAAIAAAABwAAAAQAAAAIAAAABw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h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Object Id="idInvalidSigLnImg">AQAAAGwAAAAAAAAAAAAAAD8BAACfAAAAAAAAAAAAAAAULAAADRYAACBFTUYAAAEA8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Kp36siydx6m4G0YS+Bt//8AAAAAFnd+WgAALJU+AAwAAAAAAAAAKIpHAICUPgBQ8xd3AAAAAAAAQ2hhclVwcGVyVwCRRQAQk0UA2PmqCKCaRQDYlD4AgAGTdg1cjnbfW4522JQ+AGQBAAAEZSp3BGUqd7DxCwMACAAAAAIAAAAAAAD4lD4Al2wqdwAAAAAAAAAAMpY+AAkAAAAglj4ACQAAAAAAAAAAAAAAIJY+ADCVPgCa7Cl3AAAAAAACAAAAAD4ACQAAACCWPgAJAAAATBIrdwAAAAAAAAAAIJY+AAkAAAAAAAAAXJU+AEAwKXcAAAAAAAIAACCWP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G3dBoD4//9URDkAYPn//xQEAID/////AwAAAAAAAAAAbN0GgPj//70VAAAAAD4ARViudzhbPgBFWK53fo8lAP7///8M5Kl3cuGpd0RPaA1Ipk4AiE1oDchUPgCXbCp3AAAAAAAAAAD8VT4ABgAAAPBVPgAGAAAAAgAAAAAAAACcTWgNSIpqDZxNaA0AAAAASIpqDRhVPgAEZSp3BGUqdwAAAAAACAAAAAIAAAAAAAAgVT4Al2wqdwAAAAAAAAAAVlY+AAcAAABIVj4ABwAAAAAAAAAAAAAASFY+AFhVPgCa7Cl3AAAAAAACAAAAAD4ABwAAAEhWPgAHAAAATBIrdwAAAAAAAAAASFY+AAcAAAAAAAAAhFU+AEAwKXcAAAAAAAIAAEhWP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e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MAAAADAAAAGEAAACSAAAAcQAAAAEAAACrCg1CchwNQgwAAABhAAAAFQAAAEwAAAAAAAAAAAAAAAAAAAD//////////3gAAABJAHYAbwBuAG4AZQAgAE0AYQBuAHMAaQBsAGwAYQAgAEcAbwBtAGUAegBhAAMAAAAGAAAACAAAAAcAAAAHAAAABwAAAAQAAAAMAAAABwAAAAcAAAAGAAAAAwAAAAMAAAADAAAABwAAAAQAAAAJAAAACAAAAAs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AwBAAAMAAAAdgAAAM0AAACGAAAAAQAAAKsKDUJyHA1CDAAAAHYAAAAgAAAATAAAAAAAAAAAAAAAAAAAAP//////////jAAAAEoAZQBmAGUAIABPAGYAaQBjAGkAbgBhACAAUgBlAGcAaQDzAG4AIABkAGUAIABMAG8AcwAgAEwAYQBnAG8AcwAFAAAABwAAAAQAAAAHAAAABAAAAAoAAAAEAAAAAwAAAAYAAAADAAAABwAAAAcAAAAEAAAACAAAAAcAAAAIAAAAAwAAAAgAAAAHAAAABAAAAAgAAAAH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C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0C9925-CD53-4C21-A281-C6F8DD616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88</Pages>
  <Words>17917</Words>
  <Characters>98547</Characters>
  <Application>Microsoft Office Word</Application>
  <DocSecurity>0</DocSecurity>
  <Lines>821</Lines>
  <Paragraphs>232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116232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José Moraga Emhardt</cp:lastModifiedBy>
  <cp:revision>29</cp:revision>
  <dcterms:created xsi:type="dcterms:W3CDTF">2021-08-04T12:51:00Z</dcterms:created>
  <dcterms:modified xsi:type="dcterms:W3CDTF">2021-08-04T13:49:00Z</dcterms:modified>
</cp:coreProperties>
</file>