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E0D25" w14:textId="4ABEDCB8" w:rsidR="0023224C" w:rsidRDefault="00A815D8" w:rsidP="000D1736">
      <w:pPr>
        <w:jc w:val="center"/>
      </w:pPr>
      <w:r w:rsidRPr="00A815D8">
        <w:rPr>
          <w:noProof/>
        </w:rPr>
        <w:drawing>
          <wp:inline distT="0" distB="0" distL="0" distR="0" wp14:anchorId="11A0AF5B" wp14:editId="172E8CC6">
            <wp:extent cx="5985510" cy="914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85510" cy="9144000"/>
                    </a:xfrm>
                    <a:prstGeom prst="rect">
                      <a:avLst/>
                    </a:prstGeom>
                    <a:noFill/>
                    <a:ln>
                      <a:noFill/>
                    </a:ln>
                  </pic:spPr>
                </pic:pic>
              </a:graphicData>
            </a:graphic>
          </wp:inline>
        </w:drawing>
      </w:r>
    </w:p>
    <w:p w14:paraId="172649DA" w14:textId="43C39BA1" w:rsidR="00A815D8" w:rsidRDefault="00A815D8" w:rsidP="000D1736">
      <w:pPr>
        <w:jc w:val="center"/>
      </w:pPr>
      <w:r w:rsidRPr="00A815D8">
        <w:rPr>
          <w:noProof/>
        </w:rPr>
        <w:lastRenderedPageBreak/>
        <w:drawing>
          <wp:inline distT="0" distB="0" distL="0" distR="0" wp14:anchorId="6B81229F" wp14:editId="59C05D2E">
            <wp:extent cx="5985510" cy="914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5510" cy="9144000"/>
                    </a:xfrm>
                    <a:prstGeom prst="rect">
                      <a:avLst/>
                    </a:prstGeom>
                    <a:noFill/>
                    <a:ln>
                      <a:noFill/>
                    </a:ln>
                  </pic:spPr>
                </pic:pic>
              </a:graphicData>
            </a:graphic>
          </wp:inline>
        </w:drawing>
      </w:r>
    </w:p>
    <w:p w14:paraId="5E89E574" w14:textId="52BF8FF0" w:rsidR="00AC224D" w:rsidRDefault="00AC224D" w:rsidP="00AC224D">
      <w:pPr>
        <w:jc w:val="center"/>
        <w:rPr>
          <w:b/>
        </w:rPr>
      </w:pPr>
      <w:r w:rsidRPr="00BA12AD">
        <w:rPr>
          <w:b/>
        </w:rPr>
        <w:lastRenderedPageBreak/>
        <w:t>Anexo</w:t>
      </w:r>
      <w:r>
        <w:rPr>
          <w:b/>
        </w:rPr>
        <w:t>s</w:t>
      </w:r>
      <w:r w:rsidRPr="00BA12AD">
        <w:rPr>
          <w:b/>
        </w:rPr>
        <w:t xml:space="preserve"> fotográfico</w:t>
      </w:r>
      <w:r>
        <w:rPr>
          <w:b/>
        </w:rPr>
        <w:t xml:space="preserve">s UF </w:t>
      </w:r>
      <w:r w:rsidR="00A815D8" w:rsidRPr="00A815D8">
        <w:rPr>
          <w:b/>
        </w:rPr>
        <w:t>LEÑAS RICARDO RIOS</w:t>
      </w:r>
      <w:r w:rsidR="00A815D8">
        <w:rPr>
          <w:b/>
        </w:rPr>
        <w:t xml:space="preserve"> </w:t>
      </w:r>
      <w:r w:rsidR="005F29DC">
        <w:rPr>
          <w:b/>
        </w:rPr>
        <w:t>– Temuco</w:t>
      </w:r>
      <w:r w:rsidRPr="00BA12AD">
        <w:rPr>
          <w:b/>
        </w:rPr>
        <w:t>.</w:t>
      </w:r>
    </w:p>
    <w:p w14:paraId="3FDB1C9C" w14:textId="479DACE4" w:rsidR="000D1736" w:rsidRDefault="00A815D8" w:rsidP="004411BB">
      <w:pPr>
        <w:jc w:val="center"/>
      </w:pPr>
      <w:r w:rsidRPr="00A815D8">
        <w:rPr>
          <w:b/>
        </w:rPr>
        <w:t>DFZ-2021-2449-IX-PPDA</w:t>
      </w:r>
    </w:p>
    <w:tbl>
      <w:tblPr>
        <w:tblpPr w:leftFromText="141" w:rightFromText="141" w:vertAnchor="page" w:horzAnchor="margin" w:tblpY="2559"/>
        <w:tblW w:w="5000" w:type="pct"/>
        <w:tblCellMar>
          <w:left w:w="70" w:type="dxa"/>
          <w:right w:w="70" w:type="dxa"/>
        </w:tblCellMar>
        <w:tblLook w:val="04A0" w:firstRow="1" w:lastRow="0" w:firstColumn="1" w:lastColumn="0" w:noHBand="0" w:noVBand="1"/>
      </w:tblPr>
      <w:tblGrid>
        <w:gridCol w:w="2894"/>
        <w:gridCol w:w="2501"/>
        <w:gridCol w:w="2894"/>
        <w:gridCol w:w="2501"/>
      </w:tblGrid>
      <w:tr w:rsidR="000D1736" w:rsidRPr="00BA12AD" w14:paraId="239775E2" w14:textId="77777777" w:rsidTr="00686AF8">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E56D1B" w14:textId="77777777" w:rsidR="000D1736" w:rsidRPr="00BA12AD" w:rsidRDefault="000D1736" w:rsidP="00686AF8">
            <w:pPr>
              <w:spacing w:after="0"/>
              <w:jc w:val="center"/>
              <w:rPr>
                <w:rFonts w:eastAsia="Times New Roman" w:cstheme="minorHAnsi"/>
                <w:b/>
                <w:bCs/>
                <w:color w:val="000000"/>
                <w:sz w:val="20"/>
                <w:szCs w:val="20"/>
                <w:lang w:eastAsia="es-CL"/>
              </w:rPr>
            </w:pPr>
            <w:r>
              <w:rPr>
                <w:rFonts w:eastAsia="Times New Roman" w:cstheme="minorHAnsi"/>
                <w:b/>
                <w:bCs/>
                <w:color w:val="000000"/>
                <w:sz w:val="20"/>
                <w:szCs w:val="20"/>
                <w:lang w:eastAsia="es-CL"/>
              </w:rPr>
              <w:t>Registros</w:t>
            </w:r>
          </w:p>
        </w:tc>
      </w:tr>
      <w:tr w:rsidR="000D1736" w:rsidRPr="00BA12AD" w14:paraId="0C05BD1F" w14:textId="77777777" w:rsidTr="00686AF8">
        <w:trPr>
          <w:trHeight w:val="2805"/>
        </w:trPr>
        <w:tc>
          <w:tcPr>
            <w:tcW w:w="2500" w:type="pct"/>
            <w:gridSpan w:val="2"/>
            <w:tcBorders>
              <w:top w:val="nil"/>
              <w:left w:val="single" w:sz="4" w:space="0" w:color="auto"/>
              <w:right w:val="single" w:sz="4" w:space="0" w:color="auto"/>
            </w:tcBorders>
            <w:shd w:val="clear" w:color="auto" w:fill="auto"/>
            <w:noWrap/>
            <w:vAlign w:val="center"/>
            <w:hideMark/>
          </w:tcPr>
          <w:p w14:paraId="0492271D" w14:textId="728D9377" w:rsidR="000D1736" w:rsidRPr="00BA12AD" w:rsidRDefault="00A815D8" w:rsidP="00686AF8">
            <w:pPr>
              <w:jc w:val="center"/>
              <w:rPr>
                <w:rFonts w:eastAsia="Times New Roman" w:cstheme="minorHAnsi"/>
                <w:color w:val="000000"/>
                <w:sz w:val="20"/>
                <w:szCs w:val="20"/>
                <w:lang w:eastAsia="es-CL"/>
              </w:rPr>
            </w:pPr>
            <w:r>
              <w:rPr>
                <w:noProof/>
              </w:rPr>
              <w:drawing>
                <wp:inline distT="0" distB="0" distL="0" distR="0" wp14:anchorId="2A32F701" wp14:editId="6E32E620">
                  <wp:extent cx="3045600" cy="22860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5600" cy="2286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5F32600" w14:textId="5E2E7822" w:rsidR="000D1736" w:rsidRPr="00BA12AD" w:rsidRDefault="00A815D8" w:rsidP="00686AF8">
            <w:pPr>
              <w:jc w:val="center"/>
              <w:rPr>
                <w:rFonts w:eastAsia="Times New Roman" w:cstheme="minorHAnsi"/>
                <w:color w:val="000000"/>
                <w:sz w:val="20"/>
                <w:szCs w:val="20"/>
                <w:lang w:eastAsia="es-CL"/>
              </w:rPr>
            </w:pPr>
            <w:r>
              <w:rPr>
                <w:noProof/>
              </w:rPr>
              <w:drawing>
                <wp:inline distT="0" distB="0" distL="0" distR="0" wp14:anchorId="50F5E93E" wp14:editId="2EA40210">
                  <wp:extent cx="3049200" cy="228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9200" cy="2286000"/>
                          </a:xfrm>
                          <a:prstGeom prst="rect">
                            <a:avLst/>
                          </a:prstGeom>
                          <a:noFill/>
                          <a:ln>
                            <a:noFill/>
                          </a:ln>
                        </pic:spPr>
                      </pic:pic>
                    </a:graphicData>
                  </a:graphic>
                </wp:inline>
              </w:drawing>
            </w:r>
          </w:p>
        </w:tc>
      </w:tr>
      <w:tr w:rsidR="005F29DC" w:rsidRPr="00BA12AD" w14:paraId="290F4BD9" w14:textId="77777777" w:rsidTr="00686AF8">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335101F" w14:textId="77777777" w:rsidR="000D1736" w:rsidRPr="00BA12AD" w:rsidRDefault="000D1736" w:rsidP="00686AF8">
            <w:pPr>
              <w:pStyle w:val="Descripcin"/>
              <w:rPr>
                <w:rFonts w:asciiTheme="minorHAnsi" w:eastAsia="Times New Roman" w:hAnsiTheme="minorHAnsi"/>
                <w:color w:val="auto"/>
                <w:sz w:val="20"/>
                <w:lang w:eastAsia="es-CL"/>
              </w:rPr>
            </w:pPr>
            <w:bookmarkStart w:id="0" w:name="_Toc353998127"/>
            <w:bookmarkStart w:id="1" w:name="_Toc353998200"/>
            <w:bookmarkStart w:id="2" w:name="_Toc382383551"/>
            <w:bookmarkStart w:id="3" w:name="_Toc382472373"/>
            <w:bookmarkStart w:id="4" w:name="_Toc390184283"/>
            <w:bookmarkStart w:id="5" w:name="_Toc390360014"/>
            <w:bookmarkStart w:id="6" w:name="_Toc390777035"/>
            <w:bookmarkStart w:id="7" w:name="_Toc391299722"/>
            <w:bookmarkStart w:id="8" w:name="_Toc449429700"/>
            <w:r w:rsidRPr="00BA12AD">
              <w:rPr>
                <w:rFonts w:asciiTheme="minorHAnsi" w:hAnsiTheme="minorHAnsi"/>
                <w:color w:val="auto"/>
                <w:sz w:val="20"/>
              </w:rPr>
              <w:t xml:space="preserve">Fotografía </w:t>
            </w:r>
            <w:bookmarkEnd w:id="0"/>
            <w:bookmarkEnd w:id="1"/>
            <w:bookmarkEnd w:id="2"/>
            <w:bookmarkEnd w:id="3"/>
            <w:bookmarkEnd w:id="4"/>
            <w:bookmarkEnd w:id="5"/>
            <w:bookmarkEnd w:id="6"/>
            <w:bookmarkEnd w:id="7"/>
            <w:bookmarkEnd w:id="8"/>
            <w:r w:rsidRPr="00BA12AD">
              <w:rPr>
                <w:rFonts w:asciiTheme="minorHAnsi" w:hAnsiTheme="minorHAnsi"/>
                <w:color w:val="auto"/>
                <w:sz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B86881" w14:textId="65ABB197" w:rsidR="000D1736" w:rsidRPr="00BA12AD" w:rsidRDefault="000D1736" w:rsidP="00686AF8">
            <w:pPr>
              <w:spacing w:after="0"/>
              <w:rPr>
                <w:rFonts w:eastAsia="Times New Roman" w:cstheme="minorHAnsi"/>
                <w:b/>
                <w:sz w:val="20"/>
                <w:szCs w:val="20"/>
                <w:lang w:eastAsia="es-CL"/>
              </w:rPr>
            </w:pPr>
            <w:r w:rsidRPr="00BA12AD">
              <w:rPr>
                <w:rFonts w:eastAsia="Times New Roman" w:cstheme="minorHAnsi"/>
                <w:b/>
                <w:sz w:val="20"/>
                <w:szCs w:val="20"/>
                <w:lang w:eastAsia="es-CL"/>
              </w:rPr>
              <w:t xml:space="preserve">Fecha: </w:t>
            </w:r>
            <w:r w:rsidR="004411BB" w:rsidRPr="004411BB">
              <w:rPr>
                <w:rFonts w:eastAsia="Times New Roman" w:cstheme="minorHAnsi"/>
                <w:bCs/>
                <w:sz w:val="20"/>
                <w:szCs w:val="20"/>
                <w:lang w:eastAsia="es-CL"/>
              </w:rPr>
              <w:t>09/08/2021</w:t>
            </w:r>
          </w:p>
        </w:tc>
        <w:tc>
          <w:tcPr>
            <w:tcW w:w="1341" w:type="pct"/>
            <w:tcBorders>
              <w:top w:val="single" w:sz="4" w:space="0" w:color="auto"/>
              <w:left w:val="nil"/>
              <w:bottom w:val="single" w:sz="4" w:space="0" w:color="auto"/>
              <w:right w:val="nil"/>
            </w:tcBorders>
            <w:shd w:val="clear" w:color="auto" w:fill="auto"/>
            <w:noWrap/>
            <w:vAlign w:val="center"/>
            <w:hideMark/>
          </w:tcPr>
          <w:p w14:paraId="7E8DDE46" w14:textId="77777777" w:rsidR="000D1736" w:rsidRPr="00BA12AD" w:rsidRDefault="000D1736" w:rsidP="00686AF8">
            <w:pPr>
              <w:pStyle w:val="Descripcin"/>
              <w:rPr>
                <w:rFonts w:asciiTheme="minorHAnsi" w:hAnsiTheme="minorHAnsi"/>
                <w:color w:val="auto"/>
                <w:sz w:val="20"/>
              </w:rPr>
            </w:pPr>
            <w:bookmarkStart w:id="9" w:name="_Toc353998128"/>
            <w:bookmarkStart w:id="10" w:name="_Toc353998201"/>
            <w:bookmarkStart w:id="11" w:name="_Toc382383552"/>
            <w:bookmarkStart w:id="12" w:name="_Toc382472374"/>
            <w:bookmarkStart w:id="13" w:name="_Toc390184284"/>
            <w:bookmarkStart w:id="14" w:name="_Toc390360015"/>
            <w:bookmarkStart w:id="15" w:name="_Toc390777036"/>
            <w:bookmarkStart w:id="16" w:name="_Toc391299723"/>
            <w:bookmarkStart w:id="17" w:name="_Toc449429701"/>
            <w:r w:rsidRPr="00BA12AD">
              <w:rPr>
                <w:rFonts w:asciiTheme="minorHAnsi" w:hAnsiTheme="minorHAnsi"/>
                <w:color w:val="auto"/>
                <w:sz w:val="20"/>
              </w:rPr>
              <w:t xml:space="preserve">Fotografía </w:t>
            </w:r>
            <w:bookmarkEnd w:id="9"/>
            <w:bookmarkEnd w:id="10"/>
            <w:bookmarkEnd w:id="11"/>
            <w:bookmarkEnd w:id="12"/>
            <w:bookmarkEnd w:id="13"/>
            <w:bookmarkEnd w:id="14"/>
            <w:bookmarkEnd w:id="15"/>
            <w:bookmarkEnd w:id="16"/>
            <w:bookmarkEnd w:id="17"/>
            <w:r w:rsidRPr="00BA12AD">
              <w:rPr>
                <w:rFonts w:asciiTheme="minorHAnsi" w:hAnsiTheme="minorHAnsi"/>
                <w:color w:val="auto"/>
                <w:sz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95133A" w14:textId="2FDD1833" w:rsidR="000D1736" w:rsidRPr="00BA12AD" w:rsidRDefault="000D1736" w:rsidP="00686AF8">
            <w:pPr>
              <w:spacing w:after="0"/>
              <w:rPr>
                <w:rFonts w:eastAsia="Times New Roman" w:cstheme="minorHAnsi"/>
                <w:b/>
                <w:color w:val="000000"/>
                <w:sz w:val="20"/>
                <w:szCs w:val="20"/>
                <w:lang w:eastAsia="es-CL"/>
              </w:rPr>
            </w:pPr>
            <w:r w:rsidRPr="00BA12AD">
              <w:rPr>
                <w:rFonts w:eastAsia="Times New Roman" w:cstheme="minorHAnsi"/>
                <w:b/>
                <w:sz w:val="20"/>
                <w:szCs w:val="20"/>
                <w:lang w:eastAsia="es-CL"/>
              </w:rPr>
              <w:t xml:space="preserve">Fecha: </w:t>
            </w:r>
            <w:r w:rsidR="004411BB" w:rsidRPr="004411BB">
              <w:rPr>
                <w:rFonts w:eastAsia="Times New Roman" w:cstheme="minorHAnsi"/>
                <w:bCs/>
                <w:sz w:val="20"/>
                <w:szCs w:val="20"/>
                <w:lang w:eastAsia="es-CL"/>
              </w:rPr>
              <w:t>09/08/2021</w:t>
            </w:r>
          </w:p>
        </w:tc>
      </w:tr>
      <w:tr w:rsidR="000D1736" w:rsidRPr="00BA12AD" w14:paraId="44D34EDE" w14:textId="77777777" w:rsidTr="00686AF8">
        <w:trPr>
          <w:trHeight w:val="827"/>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ADD8B03" w14:textId="11B4E13A" w:rsidR="000D1736" w:rsidRDefault="000D1736" w:rsidP="00686AF8">
            <w:pPr>
              <w:spacing w:after="0"/>
              <w:jc w:val="both"/>
              <w:rPr>
                <w:rFonts w:eastAsia="Times New Roman" w:cstheme="minorHAnsi"/>
                <w:color w:val="000000"/>
                <w:sz w:val="18"/>
                <w:szCs w:val="18"/>
                <w:lang w:eastAsia="es-CL"/>
              </w:rPr>
            </w:pPr>
            <w:r w:rsidRPr="00B57C5B">
              <w:rPr>
                <w:rFonts w:eastAsia="Times New Roman" w:cstheme="minorHAnsi"/>
                <w:b/>
                <w:color w:val="000000"/>
                <w:sz w:val="18"/>
                <w:szCs w:val="18"/>
                <w:lang w:eastAsia="es-CL"/>
              </w:rPr>
              <w:t>Descripción medio de prueba:</w:t>
            </w:r>
            <w:r w:rsidRPr="00B57C5B">
              <w:rPr>
                <w:rFonts w:eastAsia="Times New Roman" w:cstheme="minorHAnsi"/>
                <w:color w:val="000000"/>
                <w:sz w:val="18"/>
                <w:szCs w:val="18"/>
                <w:lang w:eastAsia="es-CL"/>
              </w:rPr>
              <w:t xml:space="preserve"> </w:t>
            </w:r>
            <w:r>
              <w:rPr>
                <w:rFonts w:eastAsia="Times New Roman" w:cstheme="minorHAnsi"/>
                <w:color w:val="000000"/>
                <w:sz w:val="18"/>
                <w:szCs w:val="18"/>
                <w:lang w:eastAsia="es-CL"/>
              </w:rPr>
              <w:t>Fotografía de</w:t>
            </w:r>
            <w:r w:rsidR="00A815D8">
              <w:rPr>
                <w:rFonts w:eastAsia="Times New Roman" w:cstheme="minorHAnsi"/>
                <w:color w:val="000000"/>
                <w:sz w:val="18"/>
                <w:szCs w:val="18"/>
                <w:lang w:eastAsia="es-CL"/>
              </w:rPr>
              <w:t>l acopio</w:t>
            </w:r>
            <w:r w:rsidR="00605007">
              <w:rPr>
                <w:rFonts w:eastAsia="Times New Roman" w:cstheme="minorHAnsi"/>
                <w:color w:val="000000"/>
                <w:sz w:val="18"/>
                <w:szCs w:val="18"/>
                <w:lang w:eastAsia="es-CL"/>
              </w:rPr>
              <w:t xml:space="preserve"> temporal</w:t>
            </w:r>
            <w:r w:rsidR="00A815D8">
              <w:rPr>
                <w:rFonts w:eastAsia="Times New Roman" w:cstheme="minorHAnsi"/>
                <w:color w:val="000000"/>
                <w:sz w:val="18"/>
                <w:szCs w:val="18"/>
                <w:lang w:eastAsia="es-CL"/>
              </w:rPr>
              <w:t xml:space="preserve"> de leña y carbón afuera del local Leña Ricardo Ríos.</w:t>
            </w:r>
          </w:p>
          <w:p w14:paraId="302AE15C" w14:textId="77777777" w:rsidR="000D1736" w:rsidRDefault="000D1736" w:rsidP="00686AF8">
            <w:pPr>
              <w:spacing w:after="0"/>
              <w:jc w:val="both"/>
              <w:rPr>
                <w:rFonts w:eastAsia="Times New Roman" w:cstheme="minorHAnsi"/>
                <w:b/>
                <w:color w:val="000000"/>
                <w:sz w:val="18"/>
                <w:szCs w:val="18"/>
                <w:lang w:eastAsia="es-CL"/>
              </w:rPr>
            </w:pPr>
          </w:p>
          <w:p w14:paraId="78145624" w14:textId="77777777" w:rsidR="000D1736" w:rsidRDefault="000D1736" w:rsidP="00686AF8">
            <w:pPr>
              <w:spacing w:after="0"/>
              <w:jc w:val="both"/>
              <w:rPr>
                <w:rFonts w:eastAsia="Times New Roman" w:cstheme="minorHAnsi"/>
                <w:b/>
                <w:color w:val="000000"/>
                <w:sz w:val="18"/>
                <w:szCs w:val="18"/>
                <w:lang w:eastAsia="es-CL"/>
              </w:rPr>
            </w:pPr>
          </w:p>
          <w:p w14:paraId="3F39AD79" w14:textId="77777777" w:rsidR="000D1736" w:rsidRDefault="000D1736" w:rsidP="00686AF8">
            <w:pPr>
              <w:spacing w:after="0"/>
              <w:jc w:val="both"/>
              <w:rPr>
                <w:rFonts w:eastAsia="Times New Roman" w:cstheme="minorHAnsi"/>
                <w:b/>
                <w:color w:val="000000"/>
                <w:sz w:val="18"/>
                <w:szCs w:val="18"/>
                <w:lang w:eastAsia="es-CL"/>
              </w:rPr>
            </w:pPr>
            <w:r w:rsidRPr="00B57C5B">
              <w:rPr>
                <w:rFonts w:eastAsia="Times New Roman" w:cstheme="minorHAnsi"/>
                <w:b/>
                <w:color w:val="000000"/>
                <w:sz w:val="18"/>
                <w:szCs w:val="18"/>
                <w:lang w:eastAsia="es-CL"/>
              </w:rPr>
              <w:t>D.S. N° 8/2015 MMA.</w:t>
            </w:r>
          </w:p>
          <w:p w14:paraId="22C0C151" w14:textId="77777777" w:rsidR="000D1736" w:rsidRPr="007D4C7A" w:rsidRDefault="000D1736" w:rsidP="00686AF8">
            <w:pPr>
              <w:spacing w:after="0" w:line="240" w:lineRule="auto"/>
              <w:jc w:val="both"/>
              <w:rPr>
                <w:rFonts w:eastAsia="Times New Roman" w:cstheme="minorHAnsi"/>
                <w:i/>
                <w:color w:val="000000"/>
                <w:sz w:val="18"/>
                <w:szCs w:val="18"/>
                <w:lang w:eastAsia="es-CL"/>
              </w:rPr>
            </w:pPr>
            <w:r w:rsidRPr="007D4C7A">
              <w:rPr>
                <w:rFonts w:eastAsia="Times New Roman" w:cstheme="minorHAnsi"/>
                <w:i/>
                <w:color w:val="000000"/>
                <w:sz w:val="18"/>
                <w:szCs w:val="18"/>
                <w:lang w:eastAsia="es-CL"/>
              </w:rPr>
              <w:t>“</w:t>
            </w:r>
            <w:r w:rsidRPr="007D4C7A">
              <w:rPr>
                <w:i/>
                <w:sz w:val="18"/>
                <w:szCs w:val="18"/>
              </w:rPr>
              <w:t>Artículo</w:t>
            </w:r>
            <w:r w:rsidRPr="007D4C7A">
              <w:rPr>
                <w:rFonts w:eastAsia="Times New Roman" w:cstheme="minorHAnsi"/>
                <w:i/>
                <w:color w:val="000000"/>
                <w:sz w:val="18"/>
                <w:szCs w:val="18"/>
                <w:lang w:eastAsia="es-CL"/>
              </w:rPr>
              <w:t xml:space="preserve"> 4.- Desde la publicación del presente Decreto en el Diario Oficial, toda la leña que sea comercializada en la zona saturada deberá cumplir los requerimientos técnicos de la Norma NCh2907, de acuerdo a la especificación de "leña seca", establecida en la tabla 1 de dicha norma. Para la fiscalización de la</w:t>
            </w:r>
            <w:r w:rsidRPr="007D4C7A">
              <w:rPr>
                <w:i/>
                <w:sz w:val="18"/>
                <w:szCs w:val="18"/>
              </w:rPr>
              <w:t xml:space="preserve"> </w:t>
            </w:r>
            <w:r w:rsidRPr="007D4C7A">
              <w:rPr>
                <w:rFonts w:eastAsia="Times New Roman" w:cstheme="minorHAnsi"/>
                <w:i/>
                <w:color w:val="000000"/>
                <w:sz w:val="18"/>
                <w:szCs w:val="18"/>
                <w:lang w:eastAsia="es-CL"/>
              </w:rPr>
              <w:t>comercialización de leña se utilizará la metodología establecida en la Norma NCh2965”.</w:t>
            </w:r>
          </w:p>
          <w:p w14:paraId="57C50968" w14:textId="77777777" w:rsidR="000D1736" w:rsidRPr="00B57C5B" w:rsidRDefault="000D1736" w:rsidP="00686AF8">
            <w:pPr>
              <w:spacing w:after="0"/>
              <w:jc w:val="both"/>
              <w:rPr>
                <w:rFonts w:eastAsia="Times New Roman" w:cstheme="minorHAnsi"/>
                <w:b/>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D06B179" w14:textId="32637049" w:rsidR="000D1736" w:rsidRPr="00B57C5B" w:rsidRDefault="000D1736" w:rsidP="00686AF8">
            <w:pPr>
              <w:spacing w:after="0"/>
              <w:jc w:val="both"/>
              <w:rPr>
                <w:rFonts w:eastAsia="Times New Roman" w:cstheme="minorHAnsi"/>
                <w:color w:val="000000"/>
                <w:sz w:val="18"/>
                <w:szCs w:val="18"/>
                <w:lang w:eastAsia="es-CL"/>
              </w:rPr>
            </w:pPr>
            <w:r w:rsidRPr="00B57C5B">
              <w:rPr>
                <w:rFonts w:eastAsia="Times New Roman" w:cstheme="minorHAnsi"/>
                <w:b/>
                <w:color w:val="000000"/>
                <w:sz w:val="18"/>
                <w:szCs w:val="18"/>
                <w:lang w:eastAsia="es-CL"/>
              </w:rPr>
              <w:t xml:space="preserve">Descripción medio de prueba: </w:t>
            </w:r>
            <w:r w:rsidRPr="007D4C7A">
              <w:rPr>
                <w:rFonts w:eastAsia="Times New Roman" w:cstheme="minorHAnsi"/>
                <w:bCs/>
                <w:color w:val="000000"/>
                <w:sz w:val="18"/>
                <w:szCs w:val="18"/>
                <w:lang w:eastAsia="es-CL"/>
              </w:rPr>
              <w:t xml:space="preserve">Fotografía </w:t>
            </w:r>
            <w:r w:rsidR="004411BB">
              <w:rPr>
                <w:rFonts w:eastAsia="Times New Roman" w:cstheme="minorHAnsi"/>
                <w:bCs/>
                <w:color w:val="000000"/>
                <w:sz w:val="18"/>
                <w:szCs w:val="18"/>
                <w:lang w:eastAsia="es-CL"/>
              </w:rPr>
              <w:t>de los sacos de leña disponibles en la leñeria</w:t>
            </w:r>
            <w:r w:rsidR="00A815D8">
              <w:rPr>
                <w:rFonts w:eastAsia="Times New Roman" w:cstheme="minorHAnsi"/>
                <w:bCs/>
                <w:color w:val="000000"/>
                <w:sz w:val="18"/>
                <w:szCs w:val="18"/>
                <w:lang w:eastAsia="es-CL"/>
              </w:rPr>
              <w:t xml:space="preserve"> Ríos.</w:t>
            </w:r>
            <w:r w:rsidR="004411BB">
              <w:rPr>
                <w:rFonts w:eastAsia="Times New Roman" w:cstheme="minorHAnsi"/>
                <w:bCs/>
                <w:color w:val="000000"/>
                <w:sz w:val="18"/>
                <w:szCs w:val="18"/>
                <w:lang w:eastAsia="es-CL"/>
              </w:rPr>
              <w:t xml:space="preserve"> </w:t>
            </w:r>
          </w:p>
        </w:tc>
      </w:tr>
    </w:tbl>
    <w:p w14:paraId="5844B427" w14:textId="77777777" w:rsidR="000D1736" w:rsidRDefault="000D1736"/>
    <w:sectPr w:rsidR="000D1736" w:rsidSect="000D173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736"/>
    <w:rsid w:val="000D1736"/>
    <w:rsid w:val="0023224C"/>
    <w:rsid w:val="004411BB"/>
    <w:rsid w:val="005F29DC"/>
    <w:rsid w:val="00605007"/>
    <w:rsid w:val="009429E4"/>
    <w:rsid w:val="00A815D8"/>
    <w:rsid w:val="00AC224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29BCE"/>
  <w15:chartTrackingRefBased/>
  <w15:docId w15:val="{632781A1-812E-412C-8939-E8690D729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736"/>
  </w:style>
  <w:style w:type="paragraph" w:styleId="Ttulo2">
    <w:name w:val="heading 2"/>
    <w:basedOn w:val="Normal"/>
    <w:next w:val="Normal"/>
    <w:link w:val="Ttulo2Car"/>
    <w:uiPriority w:val="9"/>
    <w:semiHidden/>
    <w:unhideWhenUsed/>
    <w:qFormat/>
    <w:rsid w:val="000D17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Epígrafe 2"/>
    <w:basedOn w:val="Ttulo2"/>
    <w:next w:val="Normal"/>
    <w:link w:val="DescripcinCar"/>
    <w:uiPriority w:val="99"/>
    <w:qFormat/>
    <w:rsid w:val="000D1736"/>
    <w:pPr>
      <w:keepNext w:val="0"/>
      <w:keepLines w:val="0"/>
      <w:spacing w:before="0" w:line="240" w:lineRule="auto"/>
      <w:contextualSpacing/>
    </w:pPr>
    <w:rPr>
      <w:rFonts w:eastAsia="Calibri" w:cstheme="minorHAnsi"/>
      <w:b/>
      <w:sz w:val="18"/>
      <w:szCs w:val="20"/>
    </w:rPr>
  </w:style>
  <w:style w:type="character" w:customStyle="1" w:styleId="DescripcinCar">
    <w:name w:val="Descripción Car"/>
    <w:aliases w:val="Epígrafe 2 Car"/>
    <w:basedOn w:val="Ttulo2Car"/>
    <w:link w:val="Descripcin"/>
    <w:uiPriority w:val="99"/>
    <w:rsid w:val="000D1736"/>
    <w:rPr>
      <w:rFonts w:asciiTheme="majorHAnsi" w:eastAsia="Calibri" w:hAnsiTheme="majorHAnsi" w:cstheme="minorHAnsi"/>
      <w:b/>
      <w:color w:val="2F5496" w:themeColor="accent1" w:themeShade="BF"/>
      <w:sz w:val="18"/>
      <w:szCs w:val="20"/>
    </w:rPr>
  </w:style>
  <w:style w:type="character" w:customStyle="1" w:styleId="Ttulo2Car">
    <w:name w:val="Título 2 Car"/>
    <w:basedOn w:val="Fuentedeprrafopredeter"/>
    <w:link w:val="Ttulo2"/>
    <w:uiPriority w:val="9"/>
    <w:semiHidden/>
    <w:rsid w:val="000D173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122</Words>
  <Characters>671</Characters>
  <Application>Microsoft Office Word</Application>
  <DocSecurity>0</DocSecurity>
  <Lines>5</Lines>
  <Paragraphs>1</Paragraphs>
  <ScaleCrop>false</ScaleCrop>
  <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Maldonado Bravo</dc:creator>
  <cp:keywords/>
  <dc:description/>
  <cp:lastModifiedBy>Diego Maldonado</cp:lastModifiedBy>
  <cp:revision>5</cp:revision>
  <dcterms:created xsi:type="dcterms:W3CDTF">2021-08-18T18:13:00Z</dcterms:created>
  <dcterms:modified xsi:type="dcterms:W3CDTF">2021-08-19T13:03:00Z</dcterms:modified>
</cp:coreProperties>
</file>