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70D6" w14:textId="77777777" w:rsidR="00AB0E28" w:rsidRPr="00375053" w:rsidRDefault="00AB0E28" w:rsidP="00870FF2">
      <w:pPr>
        <w:rPr>
          <w:rFonts w:asciiTheme="minorHAnsi" w:hAnsiTheme="minorHAnsi" w:cstheme="minorHAnsi"/>
        </w:rPr>
      </w:pPr>
    </w:p>
    <w:p w14:paraId="4572AF9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BC6F2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926AA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5D53A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0E5EE5F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9A811D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FC11CED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E7F964C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FB5D885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E404A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6E1EBE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129E4B86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5DC407C1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446A5A2B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F120268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0F3210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5F94E" w14:textId="77777777"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14:paraId="697A0C49" w14:textId="77777777"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A363C8A" w14:textId="160B38DA"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</w:t>
      </w:r>
      <w:r w:rsidR="00C051E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14:paraId="5DBD42D0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40B906BF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544976B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371A909" w14:textId="3D7F0753"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765E99">
        <w:rPr>
          <w:rFonts w:asciiTheme="minorHAnsi" w:hAnsiTheme="minorHAnsi" w:cstheme="minorHAnsi"/>
          <w:b/>
        </w:rPr>
        <w:t>EMP</w:t>
      </w:r>
      <w:r w:rsidR="00F47D2E">
        <w:rPr>
          <w:rFonts w:asciiTheme="minorHAnsi" w:hAnsiTheme="minorHAnsi" w:cstheme="minorHAnsi"/>
          <w:b/>
        </w:rPr>
        <w:t>RESA ELECTRICA DE MAGALLANES S.A. CENTRAL TRES PUENTES</w:t>
      </w:r>
    </w:p>
    <w:p w14:paraId="3A6E647C" w14:textId="5FDF4311"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765E99">
        <w:rPr>
          <w:rFonts w:asciiTheme="minorHAnsi" w:hAnsiTheme="minorHAnsi" w:cstheme="minorHAnsi"/>
          <w:b/>
        </w:rPr>
        <w:t>5440464</w:t>
      </w:r>
    </w:p>
    <w:p w14:paraId="3811B4F3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A57A832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2FDC3871" w14:textId="272893D4" w:rsidR="00431E3E" w:rsidRPr="00431E3E" w:rsidRDefault="00F47D2E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DFZ-2021-2384</w:t>
      </w:r>
      <w:r w:rsidR="00765E99">
        <w:rPr>
          <w:rFonts w:asciiTheme="minorHAnsi" w:hAnsiTheme="minorHAnsi"/>
          <w:b/>
        </w:rPr>
        <w:t>-XII-LEY</w:t>
      </w:r>
    </w:p>
    <w:p w14:paraId="2E6E1C52" w14:textId="77777777"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14:paraId="51414463" w14:textId="2B8C2276"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765E99">
        <w:rPr>
          <w:rFonts w:asciiTheme="minorHAnsi" w:hAnsiTheme="minorHAnsi"/>
          <w:b/>
        </w:rPr>
        <w:t>Central Tres Puentes - EDELMAG S.A.</w:t>
      </w: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048"/>
        <w:gridCol w:w="4100"/>
        <w:gridCol w:w="2213"/>
      </w:tblGrid>
      <w:tr w:rsidR="00F47D2E" w:rsidRPr="00F47D2E" w14:paraId="382D60F3" w14:textId="77777777" w:rsidTr="006C7011">
        <w:trPr>
          <w:trHeight w:val="390"/>
        </w:trPr>
        <w:tc>
          <w:tcPr>
            <w:tcW w:w="530" w:type="pct"/>
            <w:shd w:val="clear" w:color="auto" w:fill="595959"/>
            <w:vAlign w:val="center"/>
          </w:tcPr>
          <w:p w14:paraId="5246338B" w14:textId="77777777" w:rsidR="00F47D2E" w:rsidRPr="00F47D2E" w:rsidRDefault="00F47D2E" w:rsidP="00F47D2E">
            <w:pPr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14:paraId="6A344F55" w14:textId="77777777" w:rsidR="00F47D2E" w:rsidRPr="00F47D2E" w:rsidRDefault="00F47D2E" w:rsidP="00F47D2E">
            <w:pPr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595959"/>
            <w:vAlign w:val="center"/>
          </w:tcPr>
          <w:p w14:paraId="73D46909" w14:textId="77777777" w:rsidR="00F47D2E" w:rsidRPr="00F47D2E" w:rsidRDefault="00F47D2E" w:rsidP="00F47D2E">
            <w:pPr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  <w:r w:rsidRPr="00F47D2E"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2192" w:type="pct"/>
            <w:shd w:val="clear" w:color="auto" w:fill="595959"/>
            <w:vAlign w:val="center"/>
          </w:tcPr>
          <w:p w14:paraId="36CE7375" w14:textId="77777777" w:rsidR="00F47D2E" w:rsidRPr="00F47D2E" w:rsidRDefault="00F47D2E" w:rsidP="00F47D2E">
            <w:pPr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  <w:r w:rsidRPr="00F47D2E"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183" w:type="pct"/>
            <w:shd w:val="clear" w:color="auto" w:fill="595959"/>
            <w:vAlign w:val="center"/>
          </w:tcPr>
          <w:p w14:paraId="29302CA4" w14:textId="77777777" w:rsidR="00F47D2E" w:rsidRPr="00F47D2E" w:rsidRDefault="00F47D2E" w:rsidP="00F47D2E">
            <w:pPr>
              <w:jc w:val="center"/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  <w:r w:rsidRPr="00F47D2E"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F47D2E" w:rsidRPr="00F47D2E" w14:paraId="156798A3" w14:textId="77777777" w:rsidTr="006C7011">
        <w:trPr>
          <w:trHeight w:val="456"/>
        </w:trPr>
        <w:tc>
          <w:tcPr>
            <w:tcW w:w="530" w:type="pct"/>
            <w:vAlign w:val="center"/>
          </w:tcPr>
          <w:p w14:paraId="3FED2E28" w14:textId="77777777" w:rsidR="00F47D2E" w:rsidRPr="00F47D2E" w:rsidRDefault="00F47D2E" w:rsidP="00F47D2E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F47D2E">
              <w:rPr>
                <w:rFonts w:asciiTheme="minorHAnsi" w:eastAsia="Times New Roman" w:hAnsiTheme="minorHAnsi" w:cs="Calibri"/>
                <w:sz w:val="18"/>
                <w:szCs w:val="18"/>
              </w:rPr>
              <w:t>Aprobado</w:t>
            </w:r>
          </w:p>
        </w:tc>
        <w:tc>
          <w:tcPr>
            <w:tcW w:w="1095" w:type="pct"/>
            <w:vAlign w:val="center"/>
          </w:tcPr>
          <w:p w14:paraId="0910933F" w14:textId="77777777" w:rsidR="00F47D2E" w:rsidRPr="00F47D2E" w:rsidRDefault="00F47D2E" w:rsidP="00F47D2E">
            <w:pPr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F47D2E">
              <w:rPr>
                <w:rFonts w:asciiTheme="minorHAnsi" w:eastAsia="Times New Roman" w:hAnsiTheme="minorHAnsi" w:cs="Calibri"/>
                <w:sz w:val="18"/>
                <w:szCs w:val="18"/>
              </w:rPr>
              <w:t>Juan Pablo Rodríguez</w:t>
            </w:r>
          </w:p>
        </w:tc>
        <w:tc>
          <w:tcPr>
            <w:tcW w:w="2192" w:type="pct"/>
            <w:vAlign w:val="center"/>
          </w:tcPr>
          <w:p w14:paraId="5BED7BC7" w14:textId="77777777" w:rsidR="00F47D2E" w:rsidRPr="00F47D2E" w:rsidRDefault="00F47D2E" w:rsidP="00F47D2E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F47D2E">
              <w:rPr>
                <w:rFonts w:asciiTheme="minorHAnsi" w:eastAsia="Times New Roman" w:hAnsiTheme="minorHAnsi" w:cs="Calibri"/>
                <w:sz w:val="18"/>
                <w:szCs w:val="18"/>
              </w:rPr>
              <w:t>Jefe Sección de Calidad del Aire y Cambio Climático</w:t>
            </w:r>
          </w:p>
        </w:tc>
        <w:tc>
          <w:tcPr>
            <w:tcW w:w="1183" w:type="pct"/>
            <w:vAlign w:val="center"/>
          </w:tcPr>
          <w:p w14:paraId="40B25B5B" w14:textId="5791D877" w:rsidR="00F47D2E" w:rsidRPr="00F47D2E" w:rsidRDefault="00F47D2E" w:rsidP="00F47D2E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F47D2E">
              <w:rPr>
                <w:rFonts w:asciiTheme="minorHAnsi" w:eastAsia="Times New Roman" w:hAnsiTheme="minorHAnsi" w:cs="Calibri"/>
                <w:sz w:val="18"/>
                <w:szCs w:val="18"/>
                <w:lang w:val="es-ES"/>
              </w:rPr>
              <w:t xml:space="preserve">  </w:t>
            </w:r>
            <w:r w:rsidRPr="00F47D2E">
              <w:rPr>
                <w:rFonts w:eastAsia="Times New Roman"/>
                <w:noProof/>
                <w:lang w:eastAsia="es-CL"/>
              </w:rPr>
              <w:drawing>
                <wp:inline distT="0" distB="0" distL="0" distR="0" wp14:anchorId="09E3AE35" wp14:editId="49839256">
                  <wp:extent cx="542925" cy="381000"/>
                  <wp:effectExtent l="0" t="0" r="952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D2E" w:rsidRPr="00F47D2E" w14:paraId="4931CF1B" w14:textId="77777777" w:rsidTr="006C7011">
        <w:trPr>
          <w:trHeight w:val="274"/>
        </w:trPr>
        <w:tc>
          <w:tcPr>
            <w:tcW w:w="530" w:type="pct"/>
            <w:vAlign w:val="center"/>
          </w:tcPr>
          <w:p w14:paraId="4257723E" w14:textId="77777777" w:rsidR="00F47D2E" w:rsidRPr="00F47D2E" w:rsidRDefault="00F47D2E" w:rsidP="00F47D2E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F47D2E">
              <w:rPr>
                <w:rFonts w:asciiTheme="minorHAnsi" w:eastAsia="Times New Roman" w:hAnsiTheme="minorHAnsi" w:cs="Calibri"/>
                <w:sz w:val="18"/>
                <w:szCs w:val="18"/>
              </w:rPr>
              <w:t>Revisado</w:t>
            </w:r>
          </w:p>
        </w:tc>
        <w:tc>
          <w:tcPr>
            <w:tcW w:w="1095" w:type="pct"/>
            <w:vAlign w:val="center"/>
          </w:tcPr>
          <w:p w14:paraId="2FC683E0" w14:textId="77777777" w:rsidR="00F47D2E" w:rsidRPr="00F47D2E" w:rsidRDefault="00F47D2E" w:rsidP="00F47D2E">
            <w:pPr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F47D2E">
              <w:rPr>
                <w:rFonts w:asciiTheme="minorHAnsi" w:eastAsia="Times New Roman" w:hAnsiTheme="minorHAnsi" w:cs="Calibr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2192" w:type="pct"/>
            <w:vAlign w:val="center"/>
          </w:tcPr>
          <w:p w14:paraId="6DBDE98F" w14:textId="77777777" w:rsidR="00F47D2E" w:rsidRPr="00F47D2E" w:rsidRDefault="00F47D2E" w:rsidP="00F47D2E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F47D2E">
              <w:rPr>
                <w:rFonts w:asciiTheme="minorHAnsi" w:eastAsia="Times New Roman" w:hAnsiTheme="minorHAnsi" w:cs="Calibri"/>
                <w:sz w:val="18"/>
                <w:szCs w:val="18"/>
              </w:rPr>
              <w:t>Profesional División de Fiscalización, Sección de Calidad del Aire y Cambio Climático</w:t>
            </w:r>
          </w:p>
        </w:tc>
        <w:tc>
          <w:tcPr>
            <w:tcW w:w="1183" w:type="pct"/>
            <w:vAlign w:val="center"/>
          </w:tcPr>
          <w:p w14:paraId="29B61434" w14:textId="17401649" w:rsidR="00F47D2E" w:rsidRPr="00F47D2E" w:rsidRDefault="00F47D2E" w:rsidP="00F47D2E">
            <w:pPr>
              <w:ind w:left="360"/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F47D2E">
              <w:rPr>
                <w:rFonts w:asciiTheme="minorHAnsi" w:eastAsia="Times New Roman" w:hAnsiTheme="minorHAnsi" w:cs="Calibri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7E9EEECF" wp14:editId="5618FA1D">
                  <wp:extent cx="495300" cy="276225"/>
                  <wp:effectExtent l="0" t="0" r="0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D2E" w:rsidRPr="00F47D2E" w14:paraId="38F65C33" w14:textId="77777777" w:rsidTr="006C7011">
        <w:trPr>
          <w:trHeight w:val="274"/>
        </w:trPr>
        <w:tc>
          <w:tcPr>
            <w:tcW w:w="530" w:type="pct"/>
            <w:vAlign w:val="center"/>
          </w:tcPr>
          <w:p w14:paraId="16E30BD6" w14:textId="77777777" w:rsidR="00F47D2E" w:rsidRPr="00F47D2E" w:rsidRDefault="00F47D2E" w:rsidP="00F47D2E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F47D2E">
              <w:rPr>
                <w:rFonts w:asciiTheme="minorHAnsi" w:eastAsia="Times New Roman" w:hAnsiTheme="minorHAnsi" w:cs="Calibri"/>
                <w:sz w:val="18"/>
                <w:szCs w:val="18"/>
              </w:rPr>
              <w:t>Elaborado</w:t>
            </w:r>
          </w:p>
        </w:tc>
        <w:tc>
          <w:tcPr>
            <w:tcW w:w="1095" w:type="pct"/>
            <w:vAlign w:val="center"/>
          </w:tcPr>
          <w:p w14:paraId="1F49E018" w14:textId="77777777" w:rsidR="00F47D2E" w:rsidRPr="00F47D2E" w:rsidRDefault="00F47D2E" w:rsidP="00F47D2E">
            <w:pPr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F47D2E">
              <w:rPr>
                <w:rFonts w:asciiTheme="minorHAnsi" w:eastAsia="Times New Roman" w:hAnsiTheme="minorHAnsi" w:cs="Calibri"/>
                <w:sz w:val="18"/>
                <w:szCs w:val="18"/>
              </w:rPr>
              <w:t>Víctor Hugo Delgado</w:t>
            </w:r>
          </w:p>
        </w:tc>
        <w:tc>
          <w:tcPr>
            <w:tcW w:w="2192" w:type="pct"/>
            <w:vAlign w:val="center"/>
          </w:tcPr>
          <w:p w14:paraId="7026B9E7" w14:textId="77777777" w:rsidR="00F47D2E" w:rsidRPr="00F47D2E" w:rsidRDefault="00F47D2E" w:rsidP="00F47D2E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F47D2E">
              <w:rPr>
                <w:rFonts w:asciiTheme="minorHAnsi" w:eastAsia="Times New Roman" w:hAnsiTheme="minorHAnsi" w:cs="Calibri"/>
                <w:sz w:val="18"/>
                <w:szCs w:val="18"/>
              </w:rPr>
              <w:t>Profesional División de Fiscalización, Sección de Calidad del Aire y Cambio Climático</w:t>
            </w:r>
          </w:p>
        </w:tc>
        <w:tc>
          <w:tcPr>
            <w:tcW w:w="1183" w:type="pct"/>
            <w:vAlign w:val="center"/>
          </w:tcPr>
          <w:p w14:paraId="18B6D42C" w14:textId="07DA9B58" w:rsidR="00F47D2E" w:rsidRPr="00F47D2E" w:rsidRDefault="00F47D2E" w:rsidP="00F47D2E">
            <w:pPr>
              <w:ind w:left="360"/>
              <w:jc w:val="center"/>
              <w:rPr>
                <w:rFonts w:asciiTheme="minorHAnsi" w:eastAsia="Times New Roman" w:hAnsiTheme="minorHAnsi" w:cs="Calibri"/>
                <w:sz w:val="18"/>
                <w:szCs w:val="18"/>
                <w:lang w:val="es-ES"/>
              </w:rPr>
            </w:pPr>
            <w:r w:rsidRPr="00F47D2E">
              <w:rPr>
                <w:rFonts w:eastAsia="Times New Roman"/>
                <w:noProof/>
                <w:lang w:eastAsia="es-CL"/>
              </w:rPr>
              <w:drawing>
                <wp:inline distT="0" distB="0" distL="0" distR="0" wp14:anchorId="323C66F3" wp14:editId="5BF2ACC3">
                  <wp:extent cx="742950" cy="276225"/>
                  <wp:effectExtent l="0" t="0" r="0" b="952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9449E9" w14:textId="77777777" w:rsidR="00BB1842" w:rsidRPr="00375053" w:rsidRDefault="00BB1842" w:rsidP="00BB1842">
      <w:pPr>
        <w:rPr>
          <w:rFonts w:asciiTheme="minorHAnsi" w:hAnsiTheme="minorHAnsi" w:cstheme="minorHAnsi"/>
        </w:rPr>
      </w:pPr>
    </w:p>
    <w:p w14:paraId="61E46B6D" w14:textId="77777777"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14:paraId="12FA1123" w14:textId="77777777"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14:paraId="1E702BB5" w14:textId="77777777"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14:paraId="2EE7716C" w14:textId="77777777" w:rsidTr="00CD3E54">
        <w:tc>
          <w:tcPr>
            <w:tcW w:w="4489" w:type="dxa"/>
            <w:shd w:val="clear" w:color="auto" w:fill="auto"/>
          </w:tcPr>
          <w:p w14:paraId="504976E0" w14:textId="77777777"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14:paraId="2D624B17" w14:textId="77777777"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14:paraId="7FF6FB52" w14:textId="77777777"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14:paraId="411476BE" w14:textId="77777777"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027C4A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1C3DE6" w14:textId="77777777" w:rsidR="00246004" w:rsidRPr="00246004" w:rsidRDefault="00027C4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5B7F8974" w14:textId="77777777" w:rsidR="00246004" w:rsidRPr="00246004" w:rsidRDefault="00027C4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6C90C5E" w14:textId="77777777" w:rsidR="00246004" w:rsidRPr="00246004" w:rsidRDefault="00027C4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29EC5B33" w14:textId="71E70216" w:rsidR="00246004" w:rsidRPr="00246004" w:rsidRDefault="00027C4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</w:t>
        </w:r>
        <w:bookmarkStart w:id="1" w:name="_GoBack"/>
        <w:bookmarkEnd w:id="1"/>
        <w:r w:rsidR="00C051E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6B738054" w14:textId="77777777" w:rsidR="00246004" w:rsidRDefault="00027C4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0EF753" w14:textId="77777777"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14:paraId="5E32F8B4" w14:textId="77777777"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End w:id="0"/>
      <w:bookmarkEnd w:id="2"/>
    </w:p>
    <w:p w14:paraId="647BEB27" w14:textId="77777777" w:rsidR="00214DB2" w:rsidRDefault="00214DB2" w:rsidP="00214DB2"/>
    <w:p w14:paraId="00F9283D" w14:textId="77777777" w:rsidR="00214DB2" w:rsidRDefault="00214DB2" w:rsidP="00214DB2"/>
    <w:p w14:paraId="7189634E" w14:textId="77777777" w:rsidR="00214DB2" w:rsidRDefault="00214DB2" w:rsidP="00214DB2"/>
    <w:p w14:paraId="3EB39B8D" w14:textId="77777777" w:rsidR="00214DB2" w:rsidRDefault="00214DB2" w:rsidP="00214DB2"/>
    <w:p w14:paraId="0B634B1D" w14:textId="77777777" w:rsidR="00214DB2" w:rsidRDefault="00214DB2" w:rsidP="00214DB2"/>
    <w:p w14:paraId="7B4557AC" w14:textId="77777777" w:rsidR="00214DB2" w:rsidRDefault="00214DB2" w:rsidP="00214DB2"/>
    <w:p w14:paraId="2E414DE8" w14:textId="77777777" w:rsidR="00214DB2" w:rsidRDefault="00214DB2" w:rsidP="00214DB2"/>
    <w:p w14:paraId="1A5690D4" w14:textId="77777777" w:rsidR="00214DB2" w:rsidRDefault="00214DB2" w:rsidP="00214DB2"/>
    <w:p w14:paraId="05FEDCCD" w14:textId="77777777" w:rsidR="00214DB2" w:rsidRDefault="00214DB2" w:rsidP="00214DB2"/>
    <w:p w14:paraId="1D695867" w14:textId="77777777" w:rsidR="00214DB2" w:rsidRDefault="00214DB2" w:rsidP="00214DB2"/>
    <w:p w14:paraId="6D71162C" w14:textId="77777777" w:rsidR="00214DB2" w:rsidRDefault="00214DB2" w:rsidP="00214DB2"/>
    <w:p w14:paraId="266C7D03" w14:textId="77777777" w:rsidR="00214DB2" w:rsidRDefault="00214DB2" w:rsidP="00214DB2"/>
    <w:p w14:paraId="2B04ACA4" w14:textId="77777777" w:rsidR="00214DB2" w:rsidRDefault="00214DB2" w:rsidP="00214DB2"/>
    <w:p w14:paraId="6D5FCD2B" w14:textId="77777777" w:rsidR="00214DB2" w:rsidRDefault="00214DB2" w:rsidP="00214DB2"/>
    <w:p w14:paraId="0F4ED04D" w14:textId="77777777" w:rsidR="00214DB2" w:rsidRPr="00214DB2" w:rsidRDefault="00214DB2" w:rsidP="00214DB2"/>
    <w:p w14:paraId="5D99E02E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733A261D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18D52BD6" w14:textId="77777777"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14:paraId="44FF699D" w14:textId="77777777" w:rsidR="00214DB2" w:rsidRDefault="00214DB2" w:rsidP="00214DB2"/>
    <w:p w14:paraId="158380B5" w14:textId="77777777" w:rsidR="00214DB2" w:rsidRDefault="00214DB2" w:rsidP="00214DB2"/>
    <w:p w14:paraId="70ED5CF8" w14:textId="77777777"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14:paraId="5D147F4B" w14:textId="77777777"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14:paraId="76643AFB" w14:textId="597C41EE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F47D2E">
        <w:rPr>
          <w:rFonts w:asciiTheme="minorHAnsi" w:hAnsiTheme="minorHAnsi" w:cstheme="minorHAnsi"/>
          <w:sz w:val="20"/>
          <w:szCs w:val="20"/>
        </w:rPr>
        <w:t>2020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765E99" w:rsidRPr="00F47D2E">
        <w:rPr>
          <w:rFonts w:asciiTheme="minorHAnsi" w:hAnsiTheme="minorHAnsi" w:cstheme="minorHAnsi"/>
          <w:sz w:val="20"/>
          <w:szCs w:val="20"/>
        </w:rPr>
        <w:t>EMP</w:t>
      </w:r>
      <w:r w:rsidR="00F47D2E" w:rsidRPr="00F47D2E">
        <w:rPr>
          <w:rFonts w:asciiTheme="minorHAnsi" w:hAnsiTheme="minorHAnsi" w:cstheme="minorHAnsi"/>
          <w:sz w:val="20"/>
          <w:szCs w:val="20"/>
        </w:rPr>
        <w:t>RESA ELECTRICA DE MAGALLANES S.A. – CENTRAL TRES PUENTES.</w:t>
      </w:r>
    </w:p>
    <w:p w14:paraId="7E37AE1C" w14:textId="77777777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14:paraId="391F5CFC" w14:textId="77777777"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14:paraId="033F1049" w14:textId="77777777"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14:paraId="256060BE" w14:textId="77777777"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14:paraId="7D6C108B" w14:textId="77777777"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14:paraId="35C3AC31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14:paraId="2EB1ABD8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14:paraId="711A415A" w14:textId="77777777"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14:paraId="174A0944" w14:textId="77777777"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14:paraId="0E523B04" w14:textId="77777777"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14:paraId="03AEBC9B" w14:textId="77777777" w:rsidR="00AD1127" w:rsidRPr="00375053" w:rsidRDefault="00AD1127" w:rsidP="00FE14D3">
      <w:pPr>
        <w:rPr>
          <w:rFonts w:asciiTheme="minorHAnsi" w:hAnsiTheme="minorHAnsi" w:cstheme="minorHAnsi"/>
        </w:rPr>
      </w:pPr>
    </w:p>
    <w:p w14:paraId="618649F8" w14:textId="77777777"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14:paraId="77D089C1" w14:textId="77777777"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14:paraId="1641A914" w14:textId="77777777"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14:paraId="70001065" w14:textId="77777777"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14:paraId="4F1D6E70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D81F25E" w14:textId="77777777"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14:paraId="0D3BEDC6" w14:textId="19B153BD" w:rsidR="000E675C" w:rsidRPr="003C1039" w:rsidRDefault="00765E99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88221200-9</w:t>
            </w:r>
          </w:p>
        </w:tc>
      </w:tr>
      <w:tr w:rsidR="000E675C" w:rsidRPr="008E6699" w14:paraId="4EE42AA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3722B0A7" w14:textId="77777777"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14:paraId="48DFDB12" w14:textId="5BEB3480" w:rsidR="000E675C" w:rsidRPr="003C1039" w:rsidRDefault="00765E9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EMPRESA ELECTRICA DE MAGALLANES S A</w:t>
            </w:r>
          </w:p>
        </w:tc>
      </w:tr>
      <w:tr w:rsidR="00F12157" w:rsidRPr="008E6699" w14:paraId="53C875DC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22458F88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14:paraId="61A00ABA" w14:textId="15CE2D53" w:rsidR="00F12157" w:rsidRPr="003C1039" w:rsidRDefault="00765E9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CROACIA 444</w:t>
            </w:r>
          </w:p>
        </w:tc>
      </w:tr>
      <w:tr w:rsidR="00F12157" w:rsidRPr="008E6699" w14:paraId="5046A43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C5E4F2A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14:paraId="590FDAB8" w14:textId="24263809" w:rsidR="00F12157" w:rsidRPr="003C1039" w:rsidRDefault="00765E9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5440464</w:t>
            </w:r>
          </w:p>
        </w:tc>
      </w:tr>
      <w:tr w:rsidR="00F12157" w:rsidRPr="008E6699" w14:paraId="05D33C07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11727AD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14:paraId="3059F330" w14:textId="4512291B" w:rsidR="00F12157" w:rsidRPr="003C1039" w:rsidRDefault="00765E9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MAGALLANES Y ANTARTICA CHILENA</w:t>
            </w:r>
          </w:p>
        </w:tc>
      </w:tr>
      <w:tr w:rsidR="00F12157" w:rsidRPr="008E6699" w14:paraId="5C9142C4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13B285E1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14:paraId="42C6B818" w14:textId="1B787149" w:rsidR="00F12157" w:rsidRPr="003C1039" w:rsidRDefault="00765E9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PUNTA ARENAS</w:t>
            </w:r>
          </w:p>
        </w:tc>
      </w:tr>
    </w:tbl>
    <w:p w14:paraId="6709A585" w14:textId="77777777"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14:paraId="781FD34D" w14:textId="77777777"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14:paraId="77FA3811" w14:textId="77777777"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14:paraId="5545D132" w14:textId="77777777"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14:paraId="14617A60" w14:textId="77777777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7277501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14:paraId="664875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04DFAFA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14:paraId="2B60A3FF" w14:textId="77777777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14:paraId="7AA061E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14:paraId="75D8E17C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14:paraId="1C4F5AF2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4FA942C5" w14:textId="77777777" w:rsidTr="00531788">
        <w:trPr>
          <w:trHeight w:val="223"/>
        </w:trPr>
        <w:tc>
          <w:tcPr>
            <w:tcW w:w="1229" w:type="pct"/>
            <w:vMerge/>
            <w:vAlign w:val="center"/>
          </w:tcPr>
          <w:p w14:paraId="35803C50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14:paraId="13969844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14:paraId="135C1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14:paraId="6A650ADE" w14:textId="77777777" w:rsidTr="00531788">
        <w:tc>
          <w:tcPr>
            <w:tcW w:w="1229" w:type="pct"/>
            <w:vAlign w:val="center"/>
          </w:tcPr>
          <w:p w14:paraId="2B73655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14:paraId="0502C7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14:paraId="56BB4C2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7DBA01B5" w14:textId="77777777" w:rsidTr="00531788">
        <w:tc>
          <w:tcPr>
            <w:tcW w:w="1229" w:type="pct"/>
            <w:vAlign w:val="center"/>
          </w:tcPr>
          <w:p w14:paraId="415EE846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14:paraId="7101A868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14:paraId="67A69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14:paraId="45AD0C9C" w14:textId="77777777" w:rsidTr="00531788">
        <w:tc>
          <w:tcPr>
            <w:tcW w:w="1229" w:type="pct"/>
            <w:vAlign w:val="center"/>
          </w:tcPr>
          <w:p w14:paraId="63E078AF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14:paraId="3582BC3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14:paraId="737AB635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14:paraId="4C625866" w14:textId="77777777" w:rsidTr="00531788">
        <w:tc>
          <w:tcPr>
            <w:tcW w:w="1229" w:type="pct"/>
            <w:vAlign w:val="center"/>
          </w:tcPr>
          <w:p w14:paraId="1AC9922B" w14:textId="77777777"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14:paraId="41F938C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14:paraId="11037313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14:paraId="73E6193E" w14:textId="77777777" w:rsidR="00360171" w:rsidRDefault="00360171" w:rsidP="00F8563D">
      <w:pPr>
        <w:rPr>
          <w:rFonts w:asciiTheme="minorHAnsi" w:hAnsiTheme="minorHAnsi" w:cstheme="minorHAnsi"/>
        </w:rPr>
      </w:pPr>
    </w:p>
    <w:p w14:paraId="5D6357B5" w14:textId="53B09840"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F47D2E" w:rsidRPr="00F47D2E">
        <w:rPr>
          <w:rFonts w:asciiTheme="minorHAnsi" w:hAnsiTheme="minorHAnsi" w:cstheme="minorHAnsi"/>
          <w:sz w:val="20"/>
          <w:szCs w:val="20"/>
        </w:rPr>
        <w:t xml:space="preserve">EMPRESA ELECTRICA DE MAGALLANES S.A. – CENTRAL </w:t>
      </w:r>
      <w:r w:rsidR="00F47D2E">
        <w:rPr>
          <w:rFonts w:asciiTheme="minorHAnsi" w:hAnsiTheme="minorHAnsi" w:cstheme="minorHAnsi"/>
          <w:sz w:val="20"/>
          <w:szCs w:val="20"/>
        </w:rPr>
        <w:t>TRES PUENTES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765E99">
        <w:rPr>
          <w:rFonts w:asciiTheme="minorHAnsi" w:hAnsiTheme="minorHAnsi" w:cstheme="minorHAnsi"/>
          <w:sz w:val="20"/>
          <w:szCs w:val="20"/>
        </w:rPr>
        <w:t>44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14:paraId="4728A214" w14:textId="77777777" w:rsidR="008C6885" w:rsidRDefault="008C6885" w:rsidP="00F8563D">
      <w:pPr>
        <w:rPr>
          <w:rFonts w:asciiTheme="minorHAnsi" w:hAnsiTheme="minorHAnsi" w:cstheme="minorHAnsi"/>
        </w:rPr>
      </w:pPr>
    </w:p>
    <w:p w14:paraId="7CDEC59C" w14:textId="77777777"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14:paraId="58FF4724" w14:textId="77777777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14:paraId="094FE48A" w14:textId="77777777"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14:paraId="27C5B38E" w14:textId="77777777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5459151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788A9AC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14:paraId="7860771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14:paraId="3C315524" w14:textId="77777777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60E59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15C46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DD181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B272B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A664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27A7A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765E99" w:rsidRPr="00EC2579" w14:paraId="4E4013C0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3BEFFF8E" w14:textId="350C6592" w:rsidR="00765E99" w:rsidRPr="00EC257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PC003561-0</w:t>
            </w:r>
          </w:p>
        </w:tc>
        <w:tc>
          <w:tcPr>
            <w:tcW w:w="1496" w:type="dxa"/>
            <w:shd w:val="clear" w:color="auto" w:fill="FFFFFF" w:themeFill="background1"/>
          </w:tcPr>
          <w:p w14:paraId="012BC315" w14:textId="46136FA7" w:rsidR="00765E99" w:rsidRPr="00EC2579" w:rsidRDefault="00765E9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14:paraId="06E79D9A" w14:textId="1AF61DEF" w:rsidR="00765E99" w:rsidRPr="00EC257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14:paraId="7E95CD6C" w14:textId="0B42902F" w:rsidR="00765E99" w:rsidRPr="00EC257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53F6A194" w14:textId="303CEE81" w:rsidR="00765E99" w:rsidRPr="00EC257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37A19E3B" w14:textId="6662B782" w:rsidR="00765E99" w:rsidRPr="00EC257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765E99" w:rsidRPr="00EC2579" w14:paraId="34A8F737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097C3041" w14:textId="19F5921D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PC003563-7</w:t>
            </w:r>
          </w:p>
        </w:tc>
        <w:tc>
          <w:tcPr>
            <w:tcW w:w="1496" w:type="dxa"/>
            <w:shd w:val="clear" w:color="auto" w:fill="FFFFFF" w:themeFill="background1"/>
          </w:tcPr>
          <w:p w14:paraId="7C53DEEA" w14:textId="1494C348" w:rsidR="00765E99" w:rsidRDefault="00765E9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14:paraId="389BA4C7" w14:textId="333F3A1A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14:paraId="460D442E" w14:textId="081F681F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14:paraId="05FD630B" w14:textId="24F0E657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14:paraId="64CD57AA" w14:textId="5120C661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765E99" w:rsidRPr="00EC2579" w14:paraId="2D7E3954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24A6EC90" w14:textId="3C8DF274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PC003563-7</w:t>
            </w:r>
          </w:p>
        </w:tc>
        <w:tc>
          <w:tcPr>
            <w:tcW w:w="1496" w:type="dxa"/>
            <w:shd w:val="clear" w:color="auto" w:fill="FFFFFF" w:themeFill="background1"/>
          </w:tcPr>
          <w:p w14:paraId="32CE292E" w14:textId="55F32C87" w:rsidR="00765E99" w:rsidRDefault="00765E9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14:paraId="2A0E8D86" w14:textId="2A1464D1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14:paraId="0B580FEB" w14:textId="552560BA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14:paraId="4C6773BA" w14:textId="62D399D6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14:paraId="37CF79BE" w14:textId="5E6A140B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765E99" w:rsidRPr="00EC2579" w14:paraId="4B937734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36A105B4" w14:textId="004C3CE8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PC003564-5</w:t>
            </w:r>
          </w:p>
        </w:tc>
        <w:tc>
          <w:tcPr>
            <w:tcW w:w="1496" w:type="dxa"/>
            <w:shd w:val="clear" w:color="auto" w:fill="FFFFFF" w:themeFill="background1"/>
          </w:tcPr>
          <w:p w14:paraId="5A649159" w14:textId="51868C23" w:rsidR="00765E99" w:rsidRDefault="00765E9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14:paraId="5F28DDB2" w14:textId="063A93B7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14:paraId="3DCDD1C0" w14:textId="068D9595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1BF495A8" w14:textId="243145C2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111E1EE2" w14:textId="7350DB15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765E99" w:rsidRPr="00EC2579" w14:paraId="22642F51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6194CC27" w14:textId="3CB3AEDA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PC003565-3</w:t>
            </w:r>
          </w:p>
        </w:tc>
        <w:tc>
          <w:tcPr>
            <w:tcW w:w="1496" w:type="dxa"/>
            <w:shd w:val="clear" w:color="auto" w:fill="FFFFFF" w:themeFill="background1"/>
          </w:tcPr>
          <w:p w14:paraId="2468EF47" w14:textId="5B9D7F72" w:rsidR="00765E99" w:rsidRDefault="00765E9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14:paraId="68B03AFA" w14:textId="35071EE2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14:paraId="4BD36DE6" w14:textId="3FADEDD0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092BEBAC" w14:textId="6066D565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74FCD429" w14:textId="78780B2B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765E99" w:rsidRPr="00EC2579" w14:paraId="462989F8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78DE8B95" w14:textId="08BFD7C7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PC003566-1</w:t>
            </w:r>
          </w:p>
        </w:tc>
        <w:tc>
          <w:tcPr>
            <w:tcW w:w="1496" w:type="dxa"/>
            <w:shd w:val="clear" w:color="auto" w:fill="FFFFFF" w:themeFill="background1"/>
          </w:tcPr>
          <w:p w14:paraId="0C9DC818" w14:textId="31230958" w:rsidR="00765E99" w:rsidRDefault="00765E9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14:paraId="1C120907" w14:textId="14BEEFB4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14:paraId="7AF10FE1" w14:textId="6C095692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0CFB2FBD" w14:textId="429ED12D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1B632906" w14:textId="4D73B8A3" w:rsidR="00765E99" w:rsidRDefault="00765E9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14:paraId="79791A1C" w14:textId="77777777"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14:paraId="35EB8F3F" w14:textId="6084EEB3"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</w:t>
      </w:r>
      <w:bookmarkEnd w:id="11"/>
      <w:r w:rsidR="008E6FC7">
        <w:rPr>
          <w:rFonts w:asciiTheme="minorHAnsi" w:hAnsiTheme="minorHAnsi" w:cstheme="minorHAnsi"/>
          <w:sz w:val="28"/>
          <w:szCs w:val="28"/>
          <w:u w:val="single"/>
        </w:rPr>
        <w:t>20</w:t>
      </w:r>
    </w:p>
    <w:p w14:paraId="28E32D18" w14:textId="77777777"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14:paraId="2E45B6F4" w14:textId="617E3879"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</w:t>
      </w:r>
      <w:r w:rsidR="00027C4A">
        <w:rPr>
          <w:rFonts w:asciiTheme="minorHAnsi" w:hAnsiTheme="minorHAnsi"/>
          <w:i w:val="0"/>
          <w:color w:val="auto"/>
          <w:sz w:val="16"/>
          <w:szCs w:val="16"/>
        </w:rPr>
        <w:t xml:space="preserve"> Consolidadas Año 2020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14:paraId="66F73337" w14:textId="77777777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3888230" w14:textId="08CA47C0" w:rsidR="00184528" w:rsidRPr="00D72E26" w:rsidRDefault="00027C4A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2020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14:paraId="43E300D9" w14:textId="77777777" w:rsidTr="005D75F5">
        <w:tc>
          <w:tcPr>
            <w:tcW w:w="1000" w:type="pct"/>
            <w:shd w:val="clear" w:color="auto" w:fill="D9D9D9" w:themeFill="background1" w:themeFillShade="D9"/>
          </w:tcPr>
          <w:p w14:paraId="3474C5A2" w14:textId="77777777"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ECEACF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9CE8D1E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408AECF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C271F2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765E99" w:rsidRPr="00D72E26" w14:paraId="3AE914A4" w14:textId="77777777" w:rsidTr="00BB216D">
        <w:tc>
          <w:tcPr>
            <w:tcW w:w="1000" w:type="pct"/>
          </w:tcPr>
          <w:p w14:paraId="21F9E118" w14:textId="1AC9AF3F" w:rsidR="00765E99" w:rsidRPr="00EF719C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PC003565-3</w:t>
            </w:r>
          </w:p>
        </w:tc>
        <w:tc>
          <w:tcPr>
            <w:tcW w:w="1000" w:type="pct"/>
          </w:tcPr>
          <w:p w14:paraId="0A3D26DF" w14:textId="4654CB4B" w:rsidR="00765E99" w:rsidRPr="00EF719C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75,673</w:t>
            </w:r>
          </w:p>
        </w:tc>
        <w:tc>
          <w:tcPr>
            <w:tcW w:w="1000" w:type="pct"/>
          </w:tcPr>
          <w:p w14:paraId="6708E19F" w14:textId="3E07DA0F" w:rsidR="00765E99" w:rsidRPr="00EF719C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0,021</w:t>
            </w:r>
          </w:p>
        </w:tc>
        <w:tc>
          <w:tcPr>
            <w:tcW w:w="1000" w:type="pct"/>
          </w:tcPr>
          <w:p w14:paraId="5AC47BD5" w14:textId="4E4534CF" w:rsidR="00765E99" w:rsidRPr="00EF719C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1,388</w:t>
            </w:r>
          </w:p>
        </w:tc>
        <w:tc>
          <w:tcPr>
            <w:tcW w:w="1000" w:type="pct"/>
          </w:tcPr>
          <w:p w14:paraId="3ECF89DF" w14:textId="5007CE5A" w:rsidR="00765E99" w:rsidRPr="00EF719C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25.796,171</w:t>
            </w:r>
          </w:p>
        </w:tc>
      </w:tr>
      <w:tr w:rsidR="00765E99" w:rsidRPr="00D72E26" w14:paraId="4EE3680E" w14:textId="77777777" w:rsidTr="00BB216D">
        <w:tc>
          <w:tcPr>
            <w:tcW w:w="1000" w:type="pct"/>
          </w:tcPr>
          <w:p w14:paraId="304485C4" w14:textId="051BBC47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PC003564-5</w:t>
            </w:r>
          </w:p>
        </w:tc>
        <w:tc>
          <w:tcPr>
            <w:tcW w:w="1000" w:type="pct"/>
          </w:tcPr>
          <w:p w14:paraId="4FCC7DA4" w14:textId="1412A572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124,246</w:t>
            </w:r>
          </w:p>
        </w:tc>
        <w:tc>
          <w:tcPr>
            <w:tcW w:w="1000" w:type="pct"/>
          </w:tcPr>
          <w:p w14:paraId="72FCDF12" w14:textId="2A61BBFD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0,035</w:t>
            </w:r>
          </w:p>
        </w:tc>
        <w:tc>
          <w:tcPr>
            <w:tcW w:w="1000" w:type="pct"/>
          </w:tcPr>
          <w:p w14:paraId="6A0699A4" w14:textId="0275ADE2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2,280</w:t>
            </w:r>
          </w:p>
        </w:tc>
        <w:tc>
          <w:tcPr>
            <w:tcW w:w="1000" w:type="pct"/>
          </w:tcPr>
          <w:p w14:paraId="1A411C32" w14:textId="779C69D3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42.353,998</w:t>
            </w:r>
          </w:p>
        </w:tc>
      </w:tr>
      <w:tr w:rsidR="00765E99" w:rsidRPr="00D72E26" w14:paraId="6C0FEA28" w14:textId="77777777" w:rsidTr="00BB216D">
        <w:tc>
          <w:tcPr>
            <w:tcW w:w="1000" w:type="pct"/>
          </w:tcPr>
          <w:p w14:paraId="5589EEEB" w14:textId="3996F844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PC003566-1</w:t>
            </w:r>
          </w:p>
        </w:tc>
        <w:tc>
          <w:tcPr>
            <w:tcW w:w="1000" w:type="pct"/>
          </w:tcPr>
          <w:p w14:paraId="279F8F01" w14:textId="6FBF2CBB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146,952</w:t>
            </w:r>
          </w:p>
        </w:tc>
        <w:tc>
          <w:tcPr>
            <w:tcW w:w="1000" w:type="pct"/>
          </w:tcPr>
          <w:p w14:paraId="2F3DE6D7" w14:textId="1423EE95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0,042</w:t>
            </w:r>
          </w:p>
        </w:tc>
        <w:tc>
          <w:tcPr>
            <w:tcW w:w="1000" w:type="pct"/>
          </w:tcPr>
          <w:p w14:paraId="74CD98E6" w14:textId="41848C4A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2,697</w:t>
            </w:r>
          </w:p>
        </w:tc>
        <w:tc>
          <w:tcPr>
            <w:tcW w:w="1000" w:type="pct"/>
          </w:tcPr>
          <w:p w14:paraId="0E6FA4BF" w14:textId="1506DBA3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50.094,049</w:t>
            </w:r>
          </w:p>
        </w:tc>
      </w:tr>
      <w:tr w:rsidR="00765E99" w:rsidRPr="00D72E26" w14:paraId="1C9380CD" w14:textId="77777777" w:rsidTr="00BB216D">
        <w:tc>
          <w:tcPr>
            <w:tcW w:w="1000" w:type="pct"/>
          </w:tcPr>
          <w:p w14:paraId="6F56ACC4" w14:textId="61C103C6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PC003563-7</w:t>
            </w:r>
          </w:p>
        </w:tc>
        <w:tc>
          <w:tcPr>
            <w:tcW w:w="1000" w:type="pct"/>
          </w:tcPr>
          <w:p w14:paraId="6B2EC3A7" w14:textId="44BAB1D3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16,375</w:t>
            </w:r>
          </w:p>
        </w:tc>
        <w:tc>
          <w:tcPr>
            <w:tcW w:w="1000" w:type="pct"/>
          </w:tcPr>
          <w:p w14:paraId="7C14BF99" w14:textId="4944BEE6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0,011</w:t>
            </w:r>
          </w:p>
        </w:tc>
        <w:tc>
          <w:tcPr>
            <w:tcW w:w="1000" w:type="pct"/>
          </w:tcPr>
          <w:p w14:paraId="43073A02" w14:textId="6D5C4FD3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14:paraId="07492816" w14:textId="096F3C6E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265,682</w:t>
            </w:r>
          </w:p>
        </w:tc>
      </w:tr>
      <w:tr w:rsidR="00765E99" w:rsidRPr="00D72E26" w14:paraId="2B8E4D8E" w14:textId="77777777" w:rsidTr="00BB216D">
        <w:tc>
          <w:tcPr>
            <w:tcW w:w="1000" w:type="pct"/>
          </w:tcPr>
          <w:p w14:paraId="18356A05" w14:textId="0D4212C9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PC003561-0</w:t>
            </w:r>
          </w:p>
        </w:tc>
        <w:tc>
          <w:tcPr>
            <w:tcW w:w="1000" w:type="pct"/>
          </w:tcPr>
          <w:p w14:paraId="543101A8" w14:textId="3AD76676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82,588</w:t>
            </w:r>
          </w:p>
        </w:tc>
        <w:tc>
          <w:tcPr>
            <w:tcW w:w="1000" w:type="pct"/>
          </w:tcPr>
          <w:p w14:paraId="77195A93" w14:textId="7482949B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0,023</w:t>
            </w:r>
          </w:p>
        </w:tc>
        <w:tc>
          <w:tcPr>
            <w:tcW w:w="1000" w:type="pct"/>
          </w:tcPr>
          <w:p w14:paraId="22B4C3B9" w14:textId="508BF30C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1,515</w:t>
            </w:r>
          </w:p>
        </w:tc>
        <w:tc>
          <w:tcPr>
            <w:tcW w:w="1000" w:type="pct"/>
          </w:tcPr>
          <w:p w14:paraId="0BC54FAD" w14:textId="23F7ED33" w:rsidR="00765E99" w:rsidRDefault="00765E9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28.153,303</w:t>
            </w:r>
          </w:p>
        </w:tc>
      </w:tr>
    </w:tbl>
    <w:p w14:paraId="227775CB" w14:textId="77777777"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14:paraId="5BEEA1A5" w14:textId="77777777"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14:paraId="6CBC19EB" w14:textId="77777777"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073B4A8E" w14:textId="77777777"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14:paraId="08A7D892" w14:textId="77777777"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14:paraId="2A2C083F" w14:textId="77777777"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14:paraId="76451CFE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14:paraId="547640B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79EBE9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14:paraId="0003AE6F" w14:textId="77777777"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2847958B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14:paraId="5D40B855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16EC7D72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09953112" w14:textId="77777777"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3B882AEC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71E38017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14:paraId="3FB5E2D3" w14:textId="77777777"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14:paraId="3FCB84DB" w14:textId="77777777"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14:paraId="7DB494FB" w14:textId="77777777"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14:paraId="13C44FB5" w14:textId="77777777"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027C4A" w14:paraId="53F3869D" w14:textId="77777777" w:rsidTr="00027C4A"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32833B" w14:textId="77777777" w:rsidR="00027C4A" w:rsidRPr="00FA14DA" w:rsidRDefault="00027C4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E15C47" w14:textId="77777777" w:rsidR="00027C4A" w:rsidRDefault="00027C4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9DF4B8" w14:textId="77777777" w:rsidR="00027C4A" w:rsidRPr="00FA14DA" w:rsidRDefault="00027C4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C22A62" w14:textId="77777777" w:rsidR="00027C4A" w:rsidRPr="00FA14DA" w:rsidRDefault="00027C4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E0CF09" w14:textId="77777777" w:rsidR="00027C4A" w:rsidRPr="00FA14DA" w:rsidRDefault="00027C4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737983" w14:textId="77777777" w:rsidR="00027C4A" w:rsidRPr="00FA14DA" w:rsidRDefault="00027C4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027C4A" w:rsidRPr="009A3BC1" w14:paraId="4E9ED18F" w14:textId="77777777" w:rsidTr="00027C4A">
        <w:tc>
          <w:tcPr>
            <w:tcW w:w="1572" w:type="pct"/>
            <w:shd w:val="clear" w:color="auto" w:fill="auto"/>
          </w:tcPr>
          <w:p w14:paraId="32C26930" w14:textId="3DDA2AE6" w:rsidR="00027C4A" w:rsidRPr="009A3BC1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PC003565-3</w:t>
            </w:r>
          </w:p>
        </w:tc>
        <w:tc>
          <w:tcPr>
            <w:tcW w:w="669" w:type="pct"/>
            <w:shd w:val="clear" w:color="auto" w:fill="auto"/>
          </w:tcPr>
          <w:p w14:paraId="674A1C58" w14:textId="745E3521" w:rsidR="00027C4A" w:rsidRPr="009A3BC1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212E47DE" w14:textId="778887E8" w:rsidR="00027C4A" w:rsidRPr="009A3BC1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0787D8B5" w14:textId="4BD2B8DB" w:rsidR="00027C4A" w:rsidRPr="009A3BC1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01914F0E" w14:textId="55DCF52F" w:rsidR="00027C4A" w:rsidRPr="009A3BC1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3E928183" w14:textId="23FDF620" w:rsidR="00027C4A" w:rsidRPr="009A3BC1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027C4A" w:rsidRPr="009A3BC1" w14:paraId="4A68DD00" w14:textId="77777777" w:rsidTr="00027C4A">
        <w:tc>
          <w:tcPr>
            <w:tcW w:w="1572" w:type="pct"/>
            <w:shd w:val="clear" w:color="auto" w:fill="auto"/>
          </w:tcPr>
          <w:p w14:paraId="3C20E119" w14:textId="33F32E87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PC003564-5</w:t>
            </w:r>
          </w:p>
        </w:tc>
        <w:tc>
          <w:tcPr>
            <w:tcW w:w="669" w:type="pct"/>
            <w:shd w:val="clear" w:color="auto" w:fill="auto"/>
          </w:tcPr>
          <w:p w14:paraId="54684E81" w14:textId="0F110266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40987D36" w14:textId="04C529A1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35084BFF" w14:textId="1ADAC16F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1A584523" w14:textId="3D59BFC4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47611ED7" w14:textId="667BDF73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027C4A" w:rsidRPr="009A3BC1" w14:paraId="5D2A6F95" w14:textId="77777777" w:rsidTr="00027C4A">
        <w:tc>
          <w:tcPr>
            <w:tcW w:w="1572" w:type="pct"/>
            <w:shd w:val="clear" w:color="auto" w:fill="auto"/>
          </w:tcPr>
          <w:p w14:paraId="4AC2E9B1" w14:textId="40079AE5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PC003566-1</w:t>
            </w:r>
          </w:p>
        </w:tc>
        <w:tc>
          <w:tcPr>
            <w:tcW w:w="669" w:type="pct"/>
            <w:shd w:val="clear" w:color="auto" w:fill="auto"/>
          </w:tcPr>
          <w:p w14:paraId="328BF8ED" w14:textId="7C7FB176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3ED97CD5" w14:textId="422305C3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3896BDF6" w14:textId="54A0E6AD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0A026442" w14:textId="2924C866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18CCDBF2" w14:textId="1011521F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027C4A" w:rsidRPr="009A3BC1" w14:paraId="771F02BD" w14:textId="77777777" w:rsidTr="00027C4A">
        <w:tc>
          <w:tcPr>
            <w:tcW w:w="1572" w:type="pct"/>
            <w:shd w:val="clear" w:color="auto" w:fill="auto"/>
          </w:tcPr>
          <w:p w14:paraId="5E209A4E" w14:textId="7BB8F269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PC003563-7</w:t>
            </w:r>
          </w:p>
        </w:tc>
        <w:tc>
          <w:tcPr>
            <w:tcW w:w="669" w:type="pct"/>
            <w:shd w:val="clear" w:color="auto" w:fill="auto"/>
          </w:tcPr>
          <w:p w14:paraId="23CC792E" w14:textId="19994F31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7651A131" w14:textId="736F8BCD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34A1B995" w14:textId="19533FFF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3B594872" w14:textId="4C16E63B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6B3D038B" w14:textId="659B92A7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027C4A" w:rsidRPr="009A3BC1" w14:paraId="2F375FA0" w14:textId="77777777" w:rsidTr="00027C4A">
        <w:tc>
          <w:tcPr>
            <w:tcW w:w="1572" w:type="pct"/>
            <w:shd w:val="clear" w:color="auto" w:fill="auto"/>
          </w:tcPr>
          <w:p w14:paraId="293B3C69" w14:textId="7A5C5311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PC003561-0</w:t>
            </w:r>
          </w:p>
        </w:tc>
        <w:tc>
          <w:tcPr>
            <w:tcW w:w="669" w:type="pct"/>
            <w:shd w:val="clear" w:color="auto" w:fill="auto"/>
          </w:tcPr>
          <w:p w14:paraId="608945BC" w14:textId="07CBDBFA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0D4522FA" w14:textId="6384ADA4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305B96F4" w14:textId="74065B9E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44BAE914" w14:textId="68525CC3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518C8752" w14:textId="196AE505" w:rsidR="00027C4A" w:rsidRDefault="00027C4A" w:rsidP="00027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14:paraId="3AD8BB0C" w14:textId="77777777"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14:paraId="278C876A" w14:textId="77777777"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14:paraId="5533AEFF" w14:textId="77777777"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14:paraId="3E66D671" w14:textId="77777777" w:rsidTr="00D02086">
        <w:tc>
          <w:tcPr>
            <w:tcW w:w="4414" w:type="dxa"/>
            <w:shd w:val="clear" w:color="auto" w:fill="BFBFBF" w:themeFill="background1" w:themeFillShade="BF"/>
          </w:tcPr>
          <w:p w14:paraId="3ACD3D0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14:paraId="6EAB584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14:paraId="3A0547A1" w14:textId="77777777" w:rsidTr="00D02086">
        <w:tc>
          <w:tcPr>
            <w:tcW w:w="4414" w:type="dxa"/>
          </w:tcPr>
          <w:p w14:paraId="0A3D7283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14:paraId="725ECDAD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14:paraId="1BF8996D" w14:textId="77777777" w:rsidTr="00D02086">
        <w:tc>
          <w:tcPr>
            <w:tcW w:w="4414" w:type="dxa"/>
          </w:tcPr>
          <w:p w14:paraId="7799C6F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14:paraId="61733657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14:paraId="2F8313B7" w14:textId="77777777" w:rsidTr="00D02086">
        <w:tc>
          <w:tcPr>
            <w:tcW w:w="4414" w:type="dxa"/>
          </w:tcPr>
          <w:p w14:paraId="2B229AB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14:paraId="6995B66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14:paraId="426E7DCE" w14:textId="77777777" w:rsidTr="00D02086">
        <w:tc>
          <w:tcPr>
            <w:tcW w:w="4414" w:type="dxa"/>
          </w:tcPr>
          <w:p w14:paraId="529810D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14:paraId="2ECB259B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14:paraId="23DD2127" w14:textId="77777777"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FB2E3" w14:textId="77777777" w:rsidR="00431AD9" w:rsidRDefault="00431AD9" w:rsidP="00870FF2">
      <w:r>
        <w:separator/>
      </w:r>
    </w:p>
    <w:p w14:paraId="1AFE63BE" w14:textId="77777777" w:rsidR="00431AD9" w:rsidRDefault="00431AD9" w:rsidP="00870FF2"/>
  </w:endnote>
  <w:endnote w:type="continuationSeparator" w:id="0">
    <w:p w14:paraId="744758F9" w14:textId="77777777" w:rsidR="00431AD9" w:rsidRDefault="00431AD9" w:rsidP="00870FF2">
      <w:r>
        <w:continuationSeparator/>
      </w:r>
    </w:p>
    <w:p w14:paraId="702D2E52" w14:textId="77777777" w:rsidR="00431AD9" w:rsidRDefault="00431AD9" w:rsidP="00870FF2"/>
  </w:endnote>
  <w:endnote w:type="continuationNotice" w:id="1">
    <w:p w14:paraId="71716A01" w14:textId="77777777" w:rsidR="00431AD9" w:rsidRDefault="00431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A1D8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14:paraId="3DD7A14D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14:paraId="1453EBE7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14:paraId="728DCA17" w14:textId="77777777"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A0" w14:textId="77777777"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14:paraId="0AE29E76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14:paraId="32E5C439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14:paraId="33A590C1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14:paraId="09943A3D" w14:textId="77777777"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C4A" w:rsidRPr="00027C4A">
          <w:rPr>
            <w:noProof/>
            <w:lang w:val="es-ES"/>
          </w:rPr>
          <w:t>4</w:t>
        </w:r>
        <w:r>
          <w:fldChar w:fldCharType="end"/>
        </w:r>
      </w:p>
    </w:sdtContent>
  </w:sdt>
  <w:p w14:paraId="168AEE0F" w14:textId="77777777"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56BDA" w14:textId="77777777" w:rsidR="00C761AD" w:rsidRDefault="00C761AD">
    <w:pPr>
      <w:pStyle w:val="Piedepgina"/>
      <w:jc w:val="right"/>
    </w:pPr>
  </w:p>
  <w:p w14:paraId="62675E7D" w14:textId="77777777"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14:paraId="5D392108" w14:textId="77777777"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C4A" w:rsidRPr="00027C4A">
          <w:rPr>
            <w:noProof/>
            <w:lang w:val="es-ES"/>
          </w:rPr>
          <w:t>1</w:t>
        </w:r>
        <w:r>
          <w:fldChar w:fldCharType="end"/>
        </w:r>
      </w:p>
    </w:sdtContent>
  </w:sdt>
  <w:p w14:paraId="73B508C5" w14:textId="77777777"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AA9ED" w14:textId="77777777" w:rsidR="00431AD9" w:rsidRDefault="00431AD9" w:rsidP="00870FF2">
      <w:r>
        <w:separator/>
      </w:r>
    </w:p>
    <w:p w14:paraId="72B5C196" w14:textId="77777777" w:rsidR="00431AD9" w:rsidRDefault="00431AD9" w:rsidP="00870FF2"/>
  </w:footnote>
  <w:footnote w:type="continuationSeparator" w:id="0">
    <w:p w14:paraId="77925947" w14:textId="77777777" w:rsidR="00431AD9" w:rsidRDefault="00431AD9" w:rsidP="00870FF2">
      <w:r>
        <w:continuationSeparator/>
      </w:r>
    </w:p>
    <w:p w14:paraId="4477E6A3" w14:textId="77777777" w:rsidR="00431AD9" w:rsidRDefault="00431AD9" w:rsidP="00870FF2"/>
  </w:footnote>
  <w:footnote w:type="continuationNotice" w:id="1">
    <w:p w14:paraId="62BEB89E" w14:textId="77777777" w:rsidR="00431AD9" w:rsidRDefault="00431AD9"/>
  </w:footnote>
  <w:footnote w:id="2">
    <w:p w14:paraId="6CFA3E24" w14:textId="77777777"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EA57D" w14:textId="77777777"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9E37191" wp14:editId="0588ADB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7DBF" w14:textId="77777777"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677DA18B" wp14:editId="59AB3DB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41EAFE" w14:textId="77777777"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AA2A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96A943B" wp14:editId="28C5689D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384B05F5" wp14:editId="3130675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FA0153" w14:textId="77777777"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ABC68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8F843B4" wp14:editId="574A097C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E5AC39F" wp14:editId="0B0F81F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5A9FBF" w14:textId="77777777"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27C4A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AD9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5E99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E6FC7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1E8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CF745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47D2E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1D440"/>
  <w15:docId w15:val="{99CA4FC3-A2A9-4ABC-87BF-4A8CC186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7942-C565-43E2-911F-AC7EC3B3A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31B81-DB68-4889-8914-8A3934E5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1472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84</cp:revision>
  <cp:lastPrinted>2018-06-21T20:12:00Z</cp:lastPrinted>
  <dcterms:created xsi:type="dcterms:W3CDTF">2018-06-21T18:59:00Z</dcterms:created>
  <dcterms:modified xsi:type="dcterms:W3CDTF">2021-09-07T15:56:00Z</dcterms:modified>
</cp:coreProperties>
</file>