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25CAB4AF"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75BA8">
        <w:rPr>
          <w:rFonts w:asciiTheme="minorHAnsi" w:hAnsiTheme="minorHAnsi" w:cstheme="minorHAnsi"/>
          <w:b/>
        </w:rPr>
        <w:t>ENGIE ENERGIA CHILE S.A.</w:t>
      </w:r>
      <w:r w:rsidR="00ED143C">
        <w:rPr>
          <w:rFonts w:asciiTheme="minorHAnsi" w:hAnsiTheme="minorHAnsi" w:cstheme="minorHAnsi"/>
          <w:b/>
        </w:rPr>
        <w:t xml:space="preserve"> CENTRAL TÉRMICA MEJILLONES</w:t>
      </w:r>
    </w:p>
    <w:p w14:paraId="3A6E647C" w14:textId="580E378A"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75BA8">
        <w:rPr>
          <w:rFonts w:asciiTheme="minorHAnsi" w:hAnsiTheme="minorHAnsi" w:cstheme="minorHAnsi"/>
          <w:b/>
        </w:rPr>
        <w:t>5441785</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720DE3E0" w:rsidR="00431E3E" w:rsidRPr="00431E3E" w:rsidRDefault="00ED143C" w:rsidP="00431E3E">
      <w:pPr>
        <w:spacing w:line="276" w:lineRule="auto"/>
        <w:jc w:val="center"/>
        <w:rPr>
          <w:rFonts w:asciiTheme="minorHAnsi" w:hAnsiTheme="minorHAnsi"/>
          <w:b/>
        </w:rPr>
      </w:pPr>
      <w:r>
        <w:rPr>
          <w:rFonts w:asciiTheme="minorHAnsi" w:hAnsiTheme="minorHAnsi"/>
          <w:b/>
        </w:rPr>
        <w:t>DFZ-2021-2388</w:t>
      </w:r>
      <w:r w:rsidR="00575BA8">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7F174220"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575BA8">
        <w:rPr>
          <w:rFonts w:asciiTheme="minorHAnsi" w:hAnsiTheme="minorHAnsi"/>
          <w:b/>
        </w:rPr>
        <w:t>Central Mejillones</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ED143C" w:rsidRPr="00ED143C" w14:paraId="0BA41EF8" w14:textId="77777777" w:rsidTr="002B66C8">
        <w:trPr>
          <w:trHeight w:val="390"/>
        </w:trPr>
        <w:tc>
          <w:tcPr>
            <w:tcW w:w="530" w:type="pct"/>
            <w:shd w:val="clear" w:color="auto" w:fill="595959"/>
            <w:vAlign w:val="center"/>
          </w:tcPr>
          <w:p w14:paraId="2B29A16A" w14:textId="77777777" w:rsidR="00ED143C" w:rsidRPr="00ED143C" w:rsidRDefault="00ED143C" w:rsidP="00ED143C">
            <w:pPr>
              <w:rPr>
                <w:rFonts w:asciiTheme="minorHAnsi" w:eastAsia="Times New Roman" w:hAnsiTheme="minorHAnsi" w:cs="Calibri"/>
                <w:b/>
                <w:color w:val="FFFFFF"/>
                <w:sz w:val="16"/>
                <w:szCs w:val="16"/>
              </w:rPr>
            </w:pPr>
            <w:bookmarkStart w:id="0" w:name="_Toc205640089"/>
          </w:p>
          <w:p w14:paraId="77221767" w14:textId="77777777" w:rsidR="00ED143C" w:rsidRPr="00ED143C" w:rsidRDefault="00ED143C" w:rsidP="00ED143C">
            <w:pPr>
              <w:rPr>
                <w:rFonts w:asciiTheme="minorHAnsi" w:eastAsia="Times New Roman" w:hAnsiTheme="minorHAnsi" w:cs="Calibri"/>
                <w:b/>
                <w:color w:val="FFFFFF"/>
                <w:sz w:val="16"/>
                <w:szCs w:val="16"/>
              </w:rPr>
            </w:pPr>
          </w:p>
        </w:tc>
        <w:tc>
          <w:tcPr>
            <w:tcW w:w="1095" w:type="pct"/>
            <w:shd w:val="clear" w:color="auto" w:fill="595959"/>
            <w:vAlign w:val="center"/>
          </w:tcPr>
          <w:p w14:paraId="71E8B796" w14:textId="77777777" w:rsidR="00ED143C" w:rsidRPr="00ED143C" w:rsidRDefault="00ED143C" w:rsidP="00ED143C">
            <w:pPr>
              <w:rPr>
                <w:rFonts w:asciiTheme="minorHAnsi" w:eastAsia="Times New Roman" w:hAnsiTheme="minorHAnsi" w:cs="Calibri"/>
                <w:b/>
                <w:color w:val="FFFFFF"/>
                <w:sz w:val="16"/>
                <w:szCs w:val="16"/>
              </w:rPr>
            </w:pPr>
            <w:r w:rsidRPr="00ED143C">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07D7E85C" w14:textId="77777777" w:rsidR="00ED143C" w:rsidRPr="00ED143C" w:rsidRDefault="00ED143C" w:rsidP="00ED143C">
            <w:pPr>
              <w:rPr>
                <w:rFonts w:asciiTheme="minorHAnsi" w:eastAsia="Times New Roman" w:hAnsiTheme="minorHAnsi" w:cs="Calibri"/>
                <w:b/>
                <w:color w:val="FFFFFF"/>
                <w:sz w:val="16"/>
                <w:szCs w:val="16"/>
              </w:rPr>
            </w:pPr>
            <w:r w:rsidRPr="00ED143C">
              <w:rPr>
                <w:rFonts w:asciiTheme="minorHAnsi" w:eastAsia="Times New Roman" w:hAnsiTheme="minorHAnsi" w:cs="Calibri"/>
                <w:b/>
                <w:color w:val="FFFFFF"/>
                <w:sz w:val="16"/>
                <w:szCs w:val="16"/>
              </w:rPr>
              <w:t>Cargo</w:t>
            </w:r>
          </w:p>
        </w:tc>
        <w:tc>
          <w:tcPr>
            <w:tcW w:w="1183" w:type="pct"/>
            <w:shd w:val="clear" w:color="auto" w:fill="595959"/>
            <w:vAlign w:val="center"/>
          </w:tcPr>
          <w:p w14:paraId="00F9D66F" w14:textId="77777777" w:rsidR="00ED143C" w:rsidRPr="00ED143C" w:rsidRDefault="00ED143C" w:rsidP="00ED143C">
            <w:pPr>
              <w:jc w:val="center"/>
              <w:rPr>
                <w:rFonts w:asciiTheme="minorHAnsi" w:eastAsia="Times New Roman" w:hAnsiTheme="minorHAnsi" w:cs="Calibri"/>
                <w:b/>
                <w:color w:val="FFFFFF"/>
                <w:sz w:val="16"/>
                <w:szCs w:val="16"/>
              </w:rPr>
            </w:pPr>
            <w:r w:rsidRPr="00ED143C">
              <w:rPr>
                <w:rFonts w:asciiTheme="minorHAnsi" w:eastAsia="Times New Roman" w:hAnsiTheme="minorHAnsi" w:cs="Calibri"/>
                <w:b/>
                <w:color w:val="FFFFFF"/>
                <w:sz w:val="16"/>
                <w:szCs w:val="16"/>
              </w:rPr>
              <w:t>Firma</w:t>
            </w:r>
          </w:p>
        </w:tc>
      </w:tr>
      <w:tr w:rsidR="00ED143C" w:rsidRPr="00ED143C" w14:paraId="02E9DDFA" w14:textId="77777777" w:rsidTr="002B66C8">
        <w:trPr>
          <w:trHeight w:val="456"/>
        </w:trPr>
        <w:tc>
          <w:tcPr>
            <w:tcW w:w="530" w:type="pct"/>
            <w:vAlign w:val="center"/>
          </w:tcPr>
          <w:p w14:paraId="3244BDE1" w14:textId="77777777"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rPr>
              <w:t>Aprobado</w:t>
            </w:r>
          </w:p>
        </w:tc>
        <w:tc>
          <w:tcPr>
            <w:tcW w:w="1095" w:type="pct"/>
            <w:vAlign w:val="center"/>
          </w:tcPr>
          <w:p w14:paraId="12351F0B" w14:textId="77777777" w:rsidR="00ED143C" w:rsidRPr="00ED143C" w:rsidRDefault="00ED143C" w:rsidP="00ED143C">
            <w:pPr>
              <w:rPr>
                <w:rFonts w:asciiTheme="minorHAnsi" w:eastAsia="Times New Roman" w:hAnsiTheme="minorHAnsi" w:cs="Calibri"/>
                <w:sz w:val="18"/>
                <w:szCs w:val="18"/>
              </w:rPr>
            </w:pPr>
            <w:r w:rsidRPr="00ED143C">
              <w:rPr>
                <w:rFonts w:asciiTheme="minorHAnsi" w:eastAsia="Times New Roman" w:hAnsiTheme="minorHAnsi" w:cs="Calibri"/>
                <w:sz w:val="18"/>
                <w:szCs w:val="18"/>
              </w:rPr>
              <w:t>Juan Pablo Rodríguez</w:t>
            </w:r>
          </w:p>
        </w:tc>
        <w:tc>
          <w:tcPr>
            <w:tcW w:w="2192" w:type="pct"/>
            <w:vAlign w:val="center"/>
          </w:tcPr>
          <w:p w14:paraId="1AF4B0F8" w14:textId="77777777"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rPr>
              <w:t>Jefe Sección de Calidad del Aire y Cambio Climático</w:t>
            </w:r>
          </w:p>
        </w:tc>
        <w:tc>
          <w:tcPr>
            <w:tcW w:w="1183" w:type="pct"/>
            <w:vAlign w:val="center"/>
          </w:tcPr>
          <w:p w14:paraId="3835CC42" w14:textId="26959123"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lang w:val="es-ES"/>
              </w:rPr>
              <w:t xml:space="preserve">  </w:t>
            </w:r>
            <w:r w:rsidRPr="00ED143C">
              <w:rPr>
                <w:rFonts w:eastAsia="Times New Roman"/>
                <w:noProof/>
                <w:lang w:eastAsia="es-CL"/>
              </w:rPr>
              <w:drawing>
                <wp:inline distT="0" distB="0" distL="0" distR="0" wp14:anchorId="0A60BD35" wp14:editId="0208CC63">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ED143C" w:rsidRPr="00ED143C" w14:paraId="5CCB00EB" w14:textId="77777777" w:rsidTr="002B66C8">
        <w:trPr>
          <w:trHeight w:val="274"/>
        </w:trPr>
        <w:tc>
          <w:tcPr>
            <w:tcW w:w="530" w:type="pct"/>
            <w:vAlign w:val="center"/>
          </w:tcPr>
          <w:p w14:paraId="60F58175" w14:textId="77777777"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rPr>
              <w:t>Revisado</w:t>
            </w:r>
          </w:p>
        </w:tc>
        <w:tc>
          <w:tcPr>
            <w:tcW w:w="1095" w:type="pct"/>
            <w:vAlign w:val="center"/>
          </w:tcPr>
          <w:p w14:paraId="457443D7" w14:textId="77777777" w:rsidR="00ED143C" w:rsidRPr="00ED143C" w:rsidRDefault="00ED143C" w:rsidP="00ED143C">
            <w:pPr>
              <w:rPr>
                <w:rFonts w:asciiTheme="minorHAnsi" w:eastAsia="Times New Roman" w:hAnsiTheme="minorHAnsi" w:cs="Calibri"/>
                <w:sz w:val="18"/>
                <w:szCs w:val="18"/>
              </w:rPr>
            </w:pPr>
            <w:r w:rsidRPr="00ED143C">
              <w:rPr>
                <w:rFonts w:asciiTheme="minorHAnsi" w:eastAsia="Times New Roman" w:hAnsiTheme="minorHAnsi" w:cs="Calibri"/>
                <w:sz w:val="18"/>
                <w:szCs w:val="18"/>
              </w:rPr>
              <w:t xml:space="preserve"> Karin Salazar Navarrete</w:t>
            </w:r>
          </w:p>
        </w:tc>
        <w:tc>
          <w:tcPr>
            <w:tcW w:w="2192" w:type="pct"/>
            <w:vAlign w:val="center"/>
          </w:tcPr>
          <w:p w14:paraId="185B73E3" w14:textId="77777777"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7798AB5" w14:textId="0431DEDD" w:rsidR="00ED143C" w:rsidRPr="00ED143C" w:rsidRDefault="00ED143C" w:rsidP="00ED143C">
            <w:pPr>
              <w:ind w:left="360"/>
              <w:jc w:val="center"/>
              <w:rPr>
                <w:rFonts w:asciiTheme="minorHAnsi" w:eastAsia="Times New Roman" w:hAnsiTheme="minorHAnsi" w:cs="Calibri"/>
                <w:sz w:val="18"/>
                <w:szCs w:val="18"/>
              </w:rPr>
            </w:pPr>
            <w:r w:rsidRPr="00ED143C">
              <w:rPr>
                <w:rFonts w:asciiTheme="minorHAnsi" w:eastAsia="Times New Roman" w:hAnsiTheme="minorHAnsi" w:cs="Calibri"/>
                <w:noProof/>
                <w:sz w:val="18"/>
                <w:szCs w:val="18"/>
                <w:lang w:eastAsia="es-CL"/>
              </w:rPr>
              <w:drawing>
                <wp:inline distT="0" distB="0" distL="0" distR="0" wp14:anchorId="3C474198" wp14:editId="68D310A1">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ED143C" w:rsidRPr="00ED143C" w14:paraId="07097FED" w14:textId="77777777" w:rsidTr="002B66C8">
        <w:trPr>
          <w:trHeight w:val="274"/>
        </w:trPr>
        <w:tc>
          <w:tcPr>
            <w:tcW w:w="530" w:type="pct"/>
            <w:vAlign w:val="center"/>
          </w:tcPr>
          <w:p w14:paraId="72EF15EE" w14:textId="77777777"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rPr>
              <w:t>Elaborado</w:t>
            </w:r>
          </w:p>
        </w:tc>
        <w:tc>
          <w:tcPr>
            <w:tcW w:w="1095" w:type="pct"/>
            <w:vAlign w:val="center"/>
          </w:tcPr>
          <w:p w14:paraId="59292E24" w14:textId="77777777" w:rsidR="00ED143C" w:rsidRPr="00ED143C" w:rsidRDefault="00ED143C" w:rsidP="00ED143C">
            <w:pPr>
              <w:rPr>
                <w:rFonts w:asciiTheme="minorHAnsi" w:eastAsia="Times New Roman" w:hAnsiTheme="minorHAnsi" w:cs="Calibri"/>
                <w:sz w:val="18"/>
                <w:szCs w:val="18"/>
              </w:rPr>
            </w:pPr>
            <w:r w:rsidRPr="00ED143C">
              <w:rPr>
                <w:rFonts w:asciiTheme="minorHAnsi" w:eastAsia="Times New Roman" w:hAnsiTheme="minorHAnsi" w:cs="Calibri"/>
                <w:sz w:val="18"/>
                <w:szCs w:val="18"/>
              </w:rPr>
              <w:t>Víctor Hugo Delgado</w:t>
            </w:r>
          </w:p>
        </w:tc>
        <w:tc>
          <w:tcPr>
            <w:tcW w:w="2192" w:type="pct"/>
            <w:vAlign w:val="center"/>
          </w:tcPr>
          <w:p w14:paraId="1BDBFD76" w14:textId="77777777" w:rsidR="00ED143C" w:rsidRPr="00ED143C" w:rsidRDefault="00ED143C" w:rsidP="00ED143C">
            <w:pPr>
              <w:jc w:val="center"/>
              <w:rPr>
                <w:rFonts w:asciiTheme="minorHAnsi" w:eastAsia="Times New Roman" w:hAnsiTheme="minorHAnsi" w:cs="Calibri"/>
                <w:sz w:val="18"/>
                <w:szCs w:val="18"/>
              </w:rPr>
            </w:pPr>
            <w:r w:rsidRPr="00ED143C">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1975E4C" w14:textId="090ACAEC" w:rsidR="00ED143C" w:rsidRPr="00ED143C" w:rsidRDefault="00ED143C" w:rsidP="00ED143C">
            <w:pPr>
              <w:ind w:left="360"/>
              <w:jc w:val="center"/>
              <w:rPr>
                <w:rFonts w:asciiTheme="minorHAnsi" w:eastAsia="Times New Roman" w:hAnsiTheme="minorHAnsi" w:cs="Calibri"/>
                <w:sz w:val="18"/>
                <w:szCs w:val="18"/>
                <w:lang w:val="es-ES"/>
              </w:rPr>
            </w:pPr>
            <w:r w:rsidRPr="00ED143C">
              <w:rPr>
                <w:rFonts w:eastAsia="Times New Roman"/>
                <w:noProof/>
                <w:lang w:eastAsia="es-CL"/>
              </w:rPr>
              <w:drawing>
                <wp:inline distT="0" distB="0" distL="0" distR="0" wp14:anchorId="14AC258F" wp14:editId="6CA174CD">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143C">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ED143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ED143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ED143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ED143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w:t>
        </w:r>
        <w:bookmarkStart w:id="1" w:name="_GoBack"/>
        <w:bookmarkEnd w:id="1"/>
        <w:r w:rsidR="00246004" w:rsidRPr="00246004">
          <w:rPr>
            <w:rStyle w:val="Hipervnculo"/>
            <w:rFonts w:asciiTheme="minorHAnsi" w:hAnsiTheme="minorHAnsi" w:cstheme="minorHAnsi"/>
            <w:noProof/>
            <w:sz w:val="20"/>
            <w:szCs w:val="20"/>
          </w:rPr>
          <w:t>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ED143C">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6F767538"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D143C">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75BA8" w:rsidRPr="00ED143C">
        <w:rPr>
          <w:rFonts w:asciiTheme="minorHAnsi" w:hAnsiTheme="minorHAnsi" w:cstheme="minorHAnsi"/>
          <w:sz w:val="20"/>
          <w:szCs w:val="20"/>
        </w:rPr>
        <w:t>ENGIE ENERGIA CHILE S.A.</w:t>
      </w:r>
      <w:r w:rsidR="00ED143C" w:rsidRPr="00ED143C">
        <w:rPr>
          <w:rFonts w:asciiTheme="minorHAnsi" w:hAnsiTheme="minorHAnsi" w:cstheme="minorHAnsi"/>
          <w:sz w:val="20"/>
          <w:szCs w:val="20"/>
        </w:rPr>
        <w:t xml:space="preserve"> CENTRAL TÉRMICA MEJILLONES.</w:t>
      </w:r>
    </w:p>
    <w:p w14:paraId="7E37AE1C" w14:textId="77777777" w:rsidR="00431E3E" w:rsidRPr="008E6699" w:rsidRDefault="00431E3E" w:rsidP="00FE14D3">
      <w:pPr>
        <w:rPr>
          <w:rFonts w:asciiTheme="minorHAnsi" w:hAnsiTheme="minorHAnsi" w:cstheme="minorHAnsi"/>
          <w:sz w:val="20"/>
          <w:szCs w:val="20"/>
        </w:rPr>
      </w:pPr>
    </w:p>
    <w:p w14:paraId="79F844ED" w14:textId="77777777" w:rsidR="00ED143C" w:rsidRPr="00ED143C" w:rsidRDefault="00ED143C" w:rsidP="00ED143C">
      <w:pPr>
        <w:rPr>
          <w:rFonts w:asciiTheme="minorHAnsi" w:eastAsia="Times New Roman" w:hAnsiTheme="minorHAnsi" w:cs="Calibri"/>
          <w:sz w:val="20"/>
          <w:szCs w:val="20"/>
        </w:rPr>
      </w:pPr>
      <w:r w:rsidRPr="00ED143C">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ED143C">
        <w:rPr>
          <w:rFonts w:asciiTheme="minorHAnsi" w:eastAsia="Times New Roman" w:hAnsiTheme="minorHAnsi" w:cs="Calibri"/>
          <w:sz w:val="20"/>
          <w:szCs w:val="20"/>
          <w:vertAlign w:val="subscript"/>
        </w:rPr>
        <w:t>2</w:t>
      </w:r>
      <w:r w:rsidRPr="00ED143C">
        <w:rPr>
          <w:rFonts w:asciiTheme="minorHAnsi" w:eastAsia="Times New Roman" w:hAnsiTheme="minorHAnsi" w:cs="Calibri"/>
          <w:sz w:val="20"/>
          <w:szCs w:val="20"/>
        </w:rPr>
        <w:t>), óxidos de nitrógeno (NO</w:t>
      </w:r>
      <w:r w:rsidRPr="00ED143C">
        <w:rPr>
          <w:rFonts w:asciiTheme="minorHAnsi" w:eastAsia="Times New Roman" w:hAnsiTheme="minorHAnsi" w:cs="Calibri"/>
          <w:sz w:val="20"/>
          <w:szCs w:val="20"/>
          <w:vertAlign w:val="subscript"/>
        </w:rPr>
        <w:t>x</w:t>
      </w:r>
      <w:r w:rsidRPr="00ED143C">
        <w:rPr>
          <w:rFonts w:asciiTheme="minorHAnsi" w:eastAsia="Times New Roman" w:hAnsiTheme="minorHAnsi" w:cs="Calibri"/>
          <w:sz w:val="20"/>
          <w:szCs w:val="20"/>
        </w:rPr>
        <w:t>) y dióxido de carbono (CO</w:t>
      </w:r>
      <w:r w:rsidRPr="00ED143C">
        <w:rPr>
          <w:rFonts w:asciiTheme="minorHAnsi" w:eastAsia="Times New Roman" w:hAnsiTheme="minorHAnsi" w:cs="Calibri"/>
          <w:sz w:val="20"/>
          <w:szCs w:val="20"/>
          <w:vertAlign w:val="subscript"/>
        </w:rPr>
        <w:t>2</w:t>
      </w:r>
      <w:r w:rsidRPr="00ED143C">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3F233B9A" w:rsidR="000E675C" w:rsidRPr="003C1039" w:rsidRDefault="00575BA8" w:rsidP="001E74B5">
            <w:pPr>
              <w:jc w:val="center"/>
              <w:rPr>
                <w:rFonts w:asciiTheme="minorHAnsi" w:hAnsiTheme="minorHAnsi" w:cstheme="minorHAnsi"/>
                <w:b/>
                <w:sz w:val="20"/>
                <w:szCs w:val="20"/>
              </w:rPr>
            </w:pPr>
            <w:r>
              <w:rPr>
                <w:rFonts w:asciiTheme="minorHAnsi" w:hAnsiTheme="minorHAnsi" w:cstheme="minorHAnsi"/>
                <w:sz w:val="20"/>
                <w:szCs w:val="20"/>
              </w:rPr>
              <w:t>88006900-4</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4E3E39EB" w:rsidR="000E675C" w:rsidRPr="003C1039" w:rsidRDefault="00575BA8"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ENGIE ENERGIA CHILE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679B514F" w:rsidR="00F12157" w:rsidRPr="003C1039" w:rsidRDefault="00575BA8"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ROMULO PENA 4008</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3E05C92" w:rsidR="00F12157" w:rsidRPr="003C1039" w:rsidRDefault="00575BA8"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5441785</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C6476DA" w:rsidR="00F12157" w:rsidRPr="003C1039" w:rsidRDefault="00575BA8"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130CA55F" w:rsidR="00F12157" w:rsidRPr="003C1039" w:rsidRDefault="00575BA8"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7D1D510F"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D143C" w:rsidRPr="00ED143C">
        <w:rPr>
          <w:rFonts w:asciiTheme="minorHAnsi" w:hAnsiTheme="minorHAnsi" w:cstheme="minorHAnsi"/>
          <w:sz w:val="20"/>
          <w:szCs w:val="20"/>
        </w:rPr>
        <w:t>ENGIE ENERGIA CHILE S.A. CENTRAL T</w:t>
      </w:r>
      <w:r w:rsidR="00ED143C">
        <w:rPr>
          <w:rFonts w:asciiTheme="minorHAnsi" w:hAnsiTheme="minorHAnsi" w:cstheme="minorHAnsi"/>
          <w:sz w:val="20"/>
          <w:szCs w:val="20"/>
        </w:rPr>
        <w:t>ÉRMICA MEJILLONES</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75BA8">
        <w:rPr>
          <w:rFonts w:asciiTheme="minorHAnsi" w:hAnsiTheme="minorHAnsi" w:cstheme="minorHAnsi"/>
          <w:sz w:val="20"/>
          <w:szCs w:val="20"/>
        </w:rPr>
        <w:t>55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ayout w:type="fixed"/>
        <w:tblLook w:val="04A0" w:firstRow="1" w:lastRow="0" w:firstColumn="1" w:lastColumn="0" w:noHBand="0" w:noVBand="1"/>
      </w:tblPr>
      <w:tblGrid>
        <w:gridCol w:w="1436"/>
        <w:gridCol w:w="4484"/>
        <w:gridCol w:w="992"/>
        <w:gridCol w:w="567"/>
        <w:gridCol w:w="709"/>
        <w:gridCol w:w="866"/>
      </w:tblGrid>
      <w:tr w:rsidR="00EF719C" w:rsidRPr="00EC2579" w14:paraId="58FF4724" w14:textId="77777777" w:rsidTr="00ED143C">
        <w:trPr>
          <w:jc w:val="center"/>
        </w:trPr>
        <w:tc>
          <w:tcPr>
            <w:tcW w:w="9054"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ED143C">
        <w:trPr>
          <w:jc w:val="center"/>
        </w:trPr>
        <w:tc>
          <w:tcPr>
            <w:tcW w:w="143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4484"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3134"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ED143C">
        <w:trPr>
          <w:jc w:val="center"/>
        </w:trPr>
        <w:tc>
          <w:tcPr>
            <w:tcW w:w="143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4484"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992"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567"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709"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866"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75BA8" w:rsidRPr="00EC2579" w14:paraId="3332A1EE" w14:textId="77777777" w:rsidTr="00ED143C">
        <w:trPr>
          <w:jc w:val="center"/>
        </w:trPr>
        <w:tc>
          <w:tcPr>
            <w:tcW w:w="1436" w:type="dxa"/>
            <w:shd w:val="clear" w:color="auto" w:fill="FFFFFF" w:themeFill="background1"/>
            <w:vAlign w:val="center"/>
          </w:tcPr>
          <w:p w14:paraId="3F9CF715" w14:textId="22431F2D" w:rsidR="00575BA8" w:rsidRPr="00EC2579" w:rsidRDefault="00575BA8" w:rsidP="00D02086">
            <w:pPr>
              <w:jc w:val="center"/>
              <w:rPr>
                <w:rFonts w:asciiTheme="minorHAnsi" w:hAnsiTheme="minorHAnsi" w:cstheme="minorHAnsi"/>
                <w:sz w:val="20"/>
                <w:szCs w:val="20"/>
              </w:rPr>
            </w:pPr>
            <w:r>
              <w:rPr>
                <w:rFonts w:asciiTheme="minorHAnsi" w:hAnsiTheme="minorHAnsi" w:cstheme="minorHAnsi"/>
                <w:sz w:val="20"/>
                <w:szCs w:val="20"/>
              </w:rPr>
              <w:t>GE000018-7</w:t>
            </w:r>
          </w:p>
        </w:tc>
        <w:tc>
          <w:tcPr>
            <w:tcW w:w="4484" w:type="dxa"/>
            <w:shd w:val="clear" w:color="auto" w:fill="FFFFFF" w:themeFill="background1"/>
          </w:tcPr>
          <w:p w14:paraId="03BFB501" w14:textId="6C0E5800" w:rsidR="00575BA8" w:rsidRPr="00EC2579" w:rsidRDefault="00575BA8"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992" w:type="dxa"/>
            <w:shd w:val="clear" w:color="auto" w:fill="FFFFFF" w:themeFill="background1"/>
          </w:tcPr>
          <w:p w14:paraId="6C8F88B4" w14:textId="2049E0A9" w:rsidR="00575BA8" w:rsidRPr="00EC2579"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597C5B13" w14:textId="34EE5291" w:rsidR="00575BA8" w:rsidRPr="00EC2579"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12BEC125" w14:textId="7B225AA4" w:rsidR="00575BA8" w:rsidRPr="00EC2579"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3B0468BB" w14:textId="387AF2B1" w:rsidR="00575BA8" w:rsidRPr="00EC2579"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575BA8" w:rsidRPr="00EC2579" w14:paraId="33F2FDAF" w14:textId="77777777" w:rsidTr="00ED143C">
        <w:trPr>
          <w:jc w:val="center"/>
        </w:trPr>
        <w:tc>
          <w:tcPr>
            <w:tcW w:w="1436" w:type="dxa"/>
            <w:shd w:val="clear" w:color="auto" w:fill="FFFFFF" w:themeFill="background1"/>
            <w:vAlign w:val="center"/>
          </w:tcPr>
          <w:p w14:paraId="083E426C" w14:textId="47C468C4"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GE000019-5</w:t>
            </w:r>
          </w:p>
        </w:tc>
        <w:tc>
          <w:tcPr>
            <w:tcW w:w="4484" w:type="dxa"/>
            <w:shd w:val="clear" w:color="auto" w:fill="FFFFFF" w:themeFill="background1"/>
          </w:tcPr>
          <w:p w14:paraId="5786EE18" w14:textId="32DB4065" w:rsidR="00575BA8" w:rsidRDefault="00575BA8"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992" w:type="dxa"/>
            <w:shd w:val="clear" w:color="auto" w:fill="FFFFFF" w:themeFill="background1"/>
          </w:tcPr>
          <w:p w14:paraId="6E68E5C8" w14:textId="4042E2ED"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49442C68" w14:textId="1F3ADD56"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57686A45" w14:textId="029C37FF"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5BC1C6C3" w14:textId="0BFAEA0F"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575BA8" w:rsidRPr="00EC2579" w14:paraId="3D0F9BB8" w14:textId="77777777" w:rsidTr="00ED143C">
        <w:trPr>
          <w:jc w:val="center"/>
        </w:trPr>
        <w:tc>
          <w:tcPr>
            <w:tcW w:w="1436" w:type="dxa"/>
            <w:shd w:val="clear" w:color="auto" w:fill="FFFFFF" w:themeFill="background1"/>
            <w:vAlign w:val="center"/>
          </w:tcPr>
          <w:p w14:paraId="3B38D744" w14:textId="561CC7C2"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GE000250-K</w:t>
            </w:r>
          </w:p>
        </w:tc>
        <w:tc>
          <w:tcPr>
            <w:tcW w:w="4484" w:type="dxa"/>
            <w:shd w:val="clear" w:color="auto" w:fill="FFFFFF" w:themeFill="background1"/>
          </w:tcPr>
          <w:p w14:paraId="0EA73189" w14:textId="083DA053" w:rsidR="00575BA8" w:rsidRDefault="00575BA8"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992" w:type="dxa"/>
            <w:shd w:val="clear" w:color="auto" w:fill="FFFFFF" w:themeFill="background1"/>
          </w:tcPr>
          <w:p w14:paraId="3F24027A" w14:textId="3E1C6966"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637FD484" w14:textId="1AD5BBAF"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709" w:type="dxa"/>
            <w:shd w:val="clear" w:color="auto" w:fill="FFFFFF" w:themeFill="background1"/>
          </w:tcPr>
          <w:p w14:paraId="3A08AFC2" w14:textId="3C379E05"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866" w:type="dxa"/>
            <w:shd w:val="clear" w:color="auto" w:fill="FFFFFF" w:themeFill="background1"/>
          </w:tcPr>
          <w:p w14:paraId="7A4B7D37" w14:textId="20FF1D6E"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575BA8" w:rsidRPr="00EC2579" w14:paraId="60E0675F" w14:textId="77777777" w:rsidTr="00ED143C">
        <w:trPr>
          <w:jc w:val="center"/>
        </w:trPr>
        <w:tc>
          <w:tcPr>
            <w:tcW w:w="1436" w:type="dxa"/>
            <w:shd w:val="clear" w:color="auto" w:fill="FFFFFF" w:themeFill="background1"/>
            <w:vAlign w:val="center"/>
          </w:tcPr>
          <w:p w14:paraId="224C91CB" w14:textId="054ED0EC"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GE000250-K</w:t>
            </w:r>
          </w:p>
        </w:tc>
        <w:tc>
          <w:tcPr>
            <w:tcW w:w="4484" w:type="dxa"/>
            <w:shd w:val="clear" w:color="auto" w:fill="FFFFFF" w:themeFill="background1"/>
          </w:tcPr>
          <w:p w14:paraId="6E81E9DA" w14:textId="2B008995" w:rsidR="00575BA8" w:rsidRDefault="00575BA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992" w:type="dxa"/>
            <w:shd w:val="clear" w:color="auto" w:fill="FFFFFF" w:themeFill="background1"/>
          </w:tcPr>
          <w:p w14:paraId="08F5553C" w14:textId="07DB4750"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46D3926C" w14:textId="20193A46"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14:paraId="3DA518D8" w14:textId="1BEA9297"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5</w:t>
            </w:r>
          </w:p>
        </w:tc>
        <w:tc>
          <w:tcPr>
            <w:tcW w:w="866" w:type="dxa"/>
            <w:shd w:val="clear" w:color="auto" w:fill="FFFFFF" w:themeFill="background1"/>
          </w:tcPr>
          <w:p w14:paraId="01B6E79F" w14:textId="0D7D4CD0"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575BA8" w:rsidRPr="00EC2579" w14:paraId="5EF45B88" w14:textId="77777777" w:rsidTr="00ED143C">
        <w:trPr>
          <w:jc w:val="center"/>
        </w:trPr>
        <w:tc>
          <w:tcPr>
            <w:tcW w:w="1436" w:type="dxa"/>
            <w:shd w:val="clear" w:color="auto" w:fill="FFFFFF" w:themeFill="background1"/>
            <w:vAlign w:val="center"/>
          </w:tcPr>
          <w:p w14:paraId="0F1BFE82" w14:textId="1E1EF1FC"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GE000277-1</w:t>
            </w:r>
          </w:p>
        </w:tc>
        <w:tc>
          <w:tcPr>
            <w:tcW w:w="4484" w:type="dxa"/>
            <w:shd w:val="clear" w:color="auto" w:fill="FFFFFF" w:themeFill="background1"/>
          </w:tcPr>
          <w:p w14:paraId="3FFF6D96" w14:textId="482561C4" w:rsidR="00575BA8" w:rsidRDefault="00575BA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992" w:type="dxa"/>
            <w:shd w:val="clear" w:color="auto" w:fill="FFFFFF" w:themeFill="background1"/>
          </w:tcPr>
          <w:p w14:paraId="451BDB59" w14:textId="5F685F27"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58BAC696" w14:textId="2989FDDB"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10615FDB" w14:textId="227DC406"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02A7159A" w14:textId="4FA1C722"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575BA8" w:rsidRPr="00EC2579" w14:paraId="4F5FC3F7" w14:textId="77777777" w:rsidTr="00ED143C">
        <w:trPr>
          <w:jc w:val="center"/>
        </w:trPr>
        <w:tc>
          <w:tcPr>
            <w:tcW w:w="1436" w:type="dxa"/>
            <w:shd w:val="clear" w:color="auto" w:fill="FFFFFF" w:themeFill="background1"/>
            <w:vAlign w:val="center"/>
          </w:tcPr>
          <w:p w14:paraId="630E29D3" w14:textId="04CDA062"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GE000277-1</w:t>
            </w:r>
          </w:p>
        </w:tc>
        <w:tc>
          <w:tcPr>
            <w:tcW w:w="4484" w:type="dxa"/>
            <w:shd w:val="clear" w:color="auto" w:fill="FFFFFF" w:themeFill="background1"/>
          </w:tcPr>
          <w:p w14:paraId="31677612" w14:textId="77CED8E0" w:rsidR="00575BA8" w:rsidRDefault="00575BA8" w:rsidP="00D02086">
            <w:pPr>
              <w:rPr>
                <w:rFonts w:asciiTheme="minorHAnsi" w:hAnsiTheme="minorHAnsi" w:cstheme="minorHAnsi"/>
                <w:sz w:val="20"/>
                <w:szCs w:val="20"/>
              </w:rPr>
            </w:pPr>
            <w:r>
              <w:rPr>
                <w:rFonts w:asciiTheme="minorHAnsi" w:hAnsiTheme="minorHAnsi" w:cstheme="minorHAnsi"/>
                <w:sz w:val="20"/>
                <w:szCs w:val="20"/>
              </w:rPr>
              <w:t>CARBON</w:t>
            </w:r>
          </w:p>
        </w:tc>
        <w:tc>
          <w:tcPr>
            <w:tcW w:w="992" w:type="dxa"/>
            <w:shd w:val="clear" w:color="auto" w:fill="FFFFFF" w:themeFill="background1"/>
          </w:tcPr>
          <w:p w14:paraId="69295206" w14:textId="44AA13A0"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713CA6F0" w14:textId="39458735"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3EDD4192" w14:textId="5D24670E"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49294598" w14:textId="27EDBC37" w:rsidR="00575BA8" w:rsidRDefault="00575BA8"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9F7CA1A"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ED143C">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F824C5D" w:rsidR="00184528" w:rsidRPr="00D72E26" w:rsidRDefault="00ED143C"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75BA8" w:rsidRPr="00D72E26" w14:paraId="672914C1" w14:textId="77777777" w:rsidTr="00BB216D">
        <w:tc>
          <w:tcPr>
            <w:tcW w:w="1000" w:type="pct"/>
          </w:tcPr>
          <w:p w14:paraId="0D504BDD" w14:textId="2E0E1C76" w:rsidR="00575BA8" w:rsidRPr="00EF719C" w:rsidRDefault="00575BA8" w:rsidP="00F30CE1">
            <w:pPr>
              <w:jc w:val="center"/>
              <w:rPr>
                <w:rFonts w:asciiTheme="minorHAnsi" w:hAnsiTheme="minorHAnsi" w:cstheme="minorHAnsi"/>
                <w:sz w:val="20"/>
                <w:szCs w:val="20"/>
              </w:rPr>
            </w:pPr>
            <w:r>
              <w:rPr>
                <w:rFonts w:asciiTheme="minorHAnsi" w:hAnsiTheme="minorHAnsi" w:cstheme="minorHAnsi"/>
                <w:sz w:val="20"/>
                <w:szCs w:val="20"/>
              </w:rPr>
              <w:t>GE000277-1</w:t>
            </w:r>
          </w:p>
        </w:tc>
        <w:tc>
          <w:tcPr>
            <w:tcW w:w="1000" w:type="pct"/>
          </w:tcPr>
          <w:p w14:paraId="5C7B024C" w14:textId="6E66A75E" w:rsidR="00575BA8" w:rsidRPr="00EF719C" w:rsidRDefault="00575BA8" w:rsidP="00F30CE1">
            <w:pPr>
              <w:jc w:val="center"/>
              <w:rPr>
                <w:rFonts w:asciiTheme="minorHAnsi" w:hAnsiTheme="minorHAnsi" w:cstheme="minorHAnsi"/>
                <w:sz w:val="20"/>
                <w:szCs w:val="20"/>
              </w:rPr>
            </w:pPr>
            <w:r>
              <w:rPr>
                <w:rFonts w:asciiTheme="minorHAnsi" w:hAnsiTheme="minorHAnsi" w:cstheme="minorHAnsi"/>
                <w:sz w:val="20"/>
                <w:szCs w:val="20"/>
              </w:rPr>
              <w:t>828,451</w:t>
            </w:r>
          </w:p>
        </w:tc>
        <w:tc>
          <w:tcPr>
            <w:tcW w:w="1000" w:type="pct"/>
          </w:tcPr>
          <w:p w14:paraId="76141378" w14:textId="732FAC71" w:rsidR="00575BA8" w:rsidRPr="00EF719C" w:rsidRDefault="00575BA8" w:rsidP="00F30CE1">
            <w:pPr>
              <w:jc w:val="center"/>
              <w:rPr>
                <w:rFonts w:asciiTheme="minorHAnsi" w:hAnsiTheme="minorHAnsi" w:cstheme="minorHAnsi"/>
                <w:sz w:val="20"/>
                <w:szCs w:val="20"/>
              </w:rPr>
            </w:pPr>
            <w:r>
              <w:rPr>
                <w:rFonts w:asciiTheme="minorHAnsi" w:hAnsiTheme="minorHAnsi" w:cstheme="minorHAnsi"/>
                <w:sz w:val="20"/>
                <w:szCs w:val="20"/>
              </w:rPr>
              <w:t>320,605</w:t>
            </w:r>
          </w:p>
        </w:tc>
        <w:tc>
          <w:tcPr>
            <w:tcW w:w="1000" w:type="pct"/>
          </w:tcPr>
          <w:p w14:paraId="7B3BD814" w14:textId="06F76F74" w:rsidR="00575BA8" w:rsidRPr="00EF719C" w:rsidRDefault="00575BA8" w:rsidP="00F30CE1">
            <w:pPr>
              <w:jc w:val="center"/>
              <w:rPr>
                <w:rFonts w:asciiTheme="minorHAnsi" w:hAnsiTheme="minorHAnsi" w:cstheme="minorHAnsi"/>
                <w:sz w:val="20"/>
                <w:szCs w:val="20"/>
              </w:rPr>
            </w:pPr>
            <w:r>
              <w:rPr>
                <w:rFonts w:asciiTheme="minorHAnsi" w:hAnsiTheme="minorHAnsi" w:cstheme="minorHAnsi"/>
                <w:sz w:val="20"/>
                <w:szCs w:val="20"/>
              </w:rPr>
              <w:t>25,616</w:t>
            </w:r>
          </w:p>
        </w:tc>
        <w:tc>
          <w:tcPr>
            <w:tcW w:w="1000" w:type="pct"/>
          </w:tcPr>
          <w:p w14:paraId="41DD7046" w14:textId="5D7B671E" w:rsidR="00575BA8" w:rsidRPr="00EF719C" w:rsidRDefault="00575BA8" w:rsidP="00F30CE1">
            <w:pPr>
              <w:jc w:val="center"/>
              <w:rPr>
                <w:rFonts w:asciiTheme="minorHAnsi" w:hAnsiTheme="minorHAnsi" w:cstheme="minorHAnsi"/>
                <w:sz w:val="20"/>
                <w:szCs w:val="20"/>
              </w:rPr>
            </w:pPr>
            <w:r>
              <w:rPr>
                <w:rFonts w:asciiTheme="minorHAnsi" w:hAnsiTheme="minorHAnsi" w:cstheme="minorHAnsi"/>
                <w:sz w:val="20"/>
                <w:szCs w:val="20"/>
              </w:rPr>
              <w:t>1.196.574,046</w:t>
            </w:r>
          </w:p>
        </w:tc>
      </w:tr>
      <w:tr w:rsidR="00575BA8" w:rsidRPr="00D72E26" w14:paraId="24DAF71E" w14:textId="77777777" w:rsidTr="00BB216D">
        <w:tc>
          <w:tcPr>
            <w:tcW w:w="1000" w:type="pct"/>
          </w:tcPr>
          <w:p w14:paraId="40BC8620" w14:textId="7F46F7DC"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GE000019-5</w:t>
            </w:r>
          </w:p>
        </w:tc>
        <w:tc>
          <w:tcPr>
            <w:tcW w:w="1000" w:type="pct"/>
          </w:tcPr>
          <w:p w14:paraId="1B726154" w14:textId="609FBB71"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E0C95FB" w14:textId="6AE6B617"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3E27615" w14:textId="2FE47A9B"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1D8CA6F" w14:textId="6B4055A9"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575BA8" w:rsidRPr="00D72E26" w14:paraId="6AAB86A0" w14:textId="77777777" w:rsidTr="00BB216D">
        <w:tc>
          <w:tcPr>
            <w:tcW w:w="1000" w:type="pct"/>
          </w:tcPr>
          <w:p w14:paraId="07F58A21" w14:textId="515896B8"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GE000250-K</w:t>
            </w:r>
          </w:p>
        </w:tc>
        <w:tc>
          <w:tcPr>
            <w:tcW w:w="1000" w:type="pct"/>
          </w:tcPr>
          <w:p w14:paraId="71C0CDC1" w14:textId="4E9AEE94"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185,895</w:t>
            </w:r>
          </w:p>
        </w:tc>
        <w:tc>
          <w:tcPr>
            <w:tcW w:w="1000" w:type="pct"/>
          </w:tcPr>
          <w:p w14:paraId="0CA2670B" w14:textId="28BF8686"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2,301</w:t>
            </w:r>
          </w:p>
        </w:tc>
        <w:tc>
          <w:tcPr>
            <w:tcW w:w="1000" w:type="pct"/>
          </w:tcPr>
          <w:p w14:paraId="4D57C346" w14:textId="56988597"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7,287</w:t>
            </w:r>
          </w:p>
        </w:tc>
        <w:tc>
          <w:tcPr>
            <w:tcW w:w="1000" w:type="pct"/>
          </w:tcPr>
          <w:p w14:paraId="3AEB29B3" w14:textId="3449D390"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433.880,230</w:t>
            </w:r>
          </w:p>
        </w:tc>
      </w:tr>
      <w:tr w:rsidR="00575BA8" w:rsidRPr="00D72E26" w14:paraId="258BBF10" w14:textId="77777777" w:rsidTr="00BB216D">
        <w:tc>
          <w:tcPr>
            <w:tcW w:w="1000" w:type="pct"/>
          </w:tcPr>
          <w:p w14:paraId="60279DC3" w14:textId="7D2D8C18"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lastRenderedPageBreak/>
              <w:t>GE000018-7</w:t>
            </w:r>
          </w:p>
        </w:tc>
        <w:tc>
          <w:tcPr>
            <w:tcW w:w="1000" w:type="pct"/>
          </w:tcPr>
          <w:p w14:paraId="6ADC3D78" w14:textId="57647944"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312,576</w:t>
            </w:r>
          </w:p>
        </w:tc>
        <w:tc>
          <w:tcPr>
            <w:tcW w:w="1000" w:type="pct"/>
          </w:tcPr>
          <w:p w14:paraId="1E2F198F" w14:textId="448D0BFB"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264,206</w:t>
            </w:r>
          </w:p>
        </w:tc>
        <w:tc>
          <w:tcPr>
            <w:tcW w:w="1000" w:type="pct"/>
          </w:tcPr>
          <w:p w14:paraId="0FF44B42" w14:textId="721173B2"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10,065</w:t>
            </w:r>
          </w:p>
        </w:tc>
        <w:tc>
          <w:tcPr>
            <w:tcW w:w="1000" w:type="pct"/>
          </w:tcPr>
          <w:p w14:paraId="29F7E152" w14:textId="229079DD" w:rsidR="00575BA8" w:rsidRDefault="00575BA8" w:rsidP="00F30CE1">
            <w:pPr>
              <w:jc w:val="center"/>
              <w:rPr>
                <w:rFonts w:asciiTheme="minorHAnsi" w:hAnsiTheme="minorHAnsi" w:cstheme="minorHAnsi"/>
                <w:sz w:val="20"/>
                <w:szCs w:val="20"/>
              </w:rPr>
            </w:pPr>
            <w:r>
              <w:rPr>
                <w:rFonts w:asciiTheme="minorHAnsi" w:hAnsiTheme="minorHAnsi" w:cstheme="minorHAnsi"/>
                <w:sz w:val="20"/>
                <w:szCs w:val="20"/>
              </w:rPr>
              <w:t>231.780,555</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ED143C" w14:paraId="53F3869D" w14:textId="77777777" w:rsidTr="00ED143C">
        <w:trPr>
          <w:jc w:val="center"/>
        </w:trPr>
        <w:tc>
          <w:tcPr>
            <w:tcW w:w="1572" w:type="pct"/>
            <w:tcBorders>
              <w:bottom w:val="single" w:sz="4" w:space="0" w:color="auto"/>
            </w:tcBorders>
            <w:shd w:val="clear" w:color="auto" w:fill="BFBFBF" w:themeFill="background1" w:themeFillShade="BF"/>
          </w:tcPr>
          <w:p w14:paraId="6D32833B" w14:textId="77777777" w:rsidR="00ED143C" w:rsidRPr="00FA14DA" w:rsidRDefault="00ED143C"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ED143C" w:rsidRDefault="00ED143C"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ED143C" w:rsidRPr="00FA14DA" w:rsidRDefault="00ED143C"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ED143C" w:rsidRPr="00FA14DA" w:rsidRDefault="00ED143C"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ED143C" w:rsidRPr="00FA14DA" w:rsidRDefault="00ED143C"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ED143C" w:rsidRPr="00FA14DA" w:rsidRDefault="00ED143C"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D143C" w:rsidRPr="009A3BC1" w14:paraId="2237FEEB" w14:textId="77777777" w:rsidTr="00ED143C">
        <w:trPr>
          <w:jc w:val="center"/>
        </w:trPr>
        <w:tc>
          <w:tcPr>
            <w:tcW w:w="1572" w:type="pct"/>
            <w:shd w:val="clear" w:color="auto" w:fill="auto"/>
          </w:tcPr>
          <w:p w14:paraId="75E53C09" w14:textId="593B509D" w:rsidR="00ED143C" w:rsidRPr="009A3BC1" w:rsidRDefault="00ED143C" w:rsidP="00ED143C">
            <w:pPr>
              <w:jc w:val="center"/>
              <w:rPr>
                <w:rFonts w:asciiTheme="minorHAnsi" w:hAnsiTheme="minorHAnsi" w:cstheme="minorHAnsi"/>
                <w:sz w:val="20"/>
                <w:szCs w:val="20"/>
              </w:rPr>
            </w:pPr>
            <w:r>
              <w:rPr>
                <w:rFonts w:asciiTheme="minorHAnsi" w:hAnsiTheme="minorHAnsi" w:cstheme="minorHAnsi"/>
                <w:sz w:val="20"/>
                <w:szCs w:val="20"/>
              </w:rPr>
              <w:t>GE000277-1</w:t>
            </w:r>
          </w:p>
        </w:tc>
        <w:tc>
          <w:tcPr>
            <w:tcW w:w="669" w:type="pct"/>
            <w:shd w:val="clear" w:color="auto" w:fill="auto"/>
          </w:tcPr>
          <w:p w14:paraId="763D17AF" w14:textId="53908FAB" w:rsidR="00ED143C" w:rsidRPr="009A3BC1"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0C27C81" w14:textId="6BE47DE4" w:rsidR="00ED143C" w:rsidRPr="009A3BC1"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02F11F1" w14:textId="37BE8DD0" w:rsidR="00ED143C" w:rsidRPr="009A3BC1"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8D0236B" w14:textId="196A954D" w:rsidR="00ED143C" w:rsidRPr="009A3BC1"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33EB83AF" w14:textId="26E45A3B" w:rsidR="00ED143C" w:rsidRPr="009A3BC1"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r>
      <w:tr w:rsidR="00ED143C" w:rsidRPr="009A3BC1" w14:paraId="3D014675" w14:textId="77777777" w:rsidTr="00ED143C">
        <w:trPr>
          <w:jc w:val="center"/>
        </w:trPr>
        <w:tc>
          <w:tcPr>
            <w:tcW w:w="1572" w:type="pct"/>
            <w:shd w:val="clear" w:color="auto" w:fill="auto"/>
          </w:tcPr>
          <w:p w14:paraId="5B45171C" w14:textId="74F8D330"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GE000019-5</w:t>
            </w:r>
          </w:p>
        </w:tc>
        <w:tc>
          <w:tcPr>
            <w:tcW w:w="669" w:type="pct"/>
            <w:shd w:val="clear" w:color="auto" w:fill="auto"/>
          </w:tcPr>
          <w:p w14:paraId="0494667E" w14:textId="08CACCBB"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C2C90AB" w14:textId="671CD1D0"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4B6BFFE" w14:textId="57A9F506"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1F0653D" w14:textId="5A9BFF9B"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E68B991" w14:textId="13B364EC"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r>
      <w:tr w:rsidR="00ED143C" w:rsidRPr="009A3BC1" w14:paraId="60B403DF" w14:textId="77777777" w:rsidTr="00ED143C">
        <w:trPr>
          <w:jc w:val="center"/>
        </w:trPr>
        <w:tc>
          <w:tcPr>
            <w:tcW w:w="1572" w:type="pct"/>
            <w:shd w:val="clear" w:color="auto" w:fill="auto"/>
          </w:tcPr>
          <w:p w14:paraId="714E5024" w14:textId="750561FE"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GE000250-K</w:t>
            </w:r>
          </w:p>
        </w:tc>
        <w:tc>
          <w:tcPr>
            <w:tcW w:w="669" w:type="pct"/>
            <w:shd w:val="clear" w:color="auto" w:fill="auto"/>
          </w:tcPr>
          <w:p w14:paraId="64655882" w14:textId="6A8D4143"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F014E91" w14:textId="480D8812"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02FD444" w14:textId="4A2A077C"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5EEE20A" w14:textId="636278C9"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86248FE" w14:textId="1BB38428"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r>
      <w:tr w:rsidR="00ED143C" w:rsidRPr="009A3BC1" w14:paraId="050D5301" w14:textId="77777777" w:rsidTr="00ED143C">
        <w:trPr>
          <w:jc w:val="center"/>
        </w:trPr>
        <w:tc>
          <w:tcPr>
            <w:tcW w:w="1572" w:type="pct"/>
            <w:shd w:val="clear" w:color="auto" w:fill="auto"/>
          </w:tcPr>
          <w:p w14:paraId="1EEC6FCB" w14:textId="6B3612D2"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GE000018-7</w:t>
            </w:r>
          </w:p>
        </w:tc>
        <w:tc>
          <w:tcPr>
            <w:tcW w:w="669" w:type="pct"/>
            <w:shd w:val="clear" w:color="auto" w:fill="auto"/>
          </w:tcPr>
          <w:p w14:paraId="6F8983E7" w14:textId="147CEABE"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99627DD" w14:textId="17463698"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083EEF9" w14:textId="7BA92834"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073AE4F" w14:textId="1F034844"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30F2DD19" w14:textId="5691FA13" w:rsidR="00ED143C" w:rsidRDefault="00ED143C" w:rsidP="00ED143C">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ED143C" w:rsidRPr="00ED143C">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ED143C" w:rsidRPr="00ED143C">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5BA8"/>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143C"/>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AC99-2491-4D5B-A721-D3F678978C49}">
  <ds:schemaRefs>
    <ds:schemaRef ds:uri="http://schemas.openxmlformats.org/officeDocument/2006/bibliography"/>
  </ds:schemaRefs>
</ds:datastoreItem>
</file>

<file path=customXml/itemProps2.xml><?xml version="1.0" encoding="utf-8"?>
<ds:datastoreItem xmlns:ds="http://schemas.openxmlformats.org/officeDocument/2006/customXml" ds:itemID="{BE7A5730-F3CB-4645-B50F-6AADE296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1456</Words>
  <Characters>8011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2021-09-09T13:23:00Z</dcterms:modified>
</cp:coreProperties>
</file>