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DD420A" w:rsidRDefault="00B32B3B" w:rsidP="00B32B3B">
      <w:pPr>
        <w:jc w:val="center"/>
        <w:rPr>
          <w:rFonts w:ascii="Calibri" w:hAnsi="Calibri"/>
          <w:sz w:val="20"/>
          <w:szCs w:val="20"/>
        </w:rPr>
      </w:pPr>
      <w:r>
        <w:rPr>
          <w:noProof/>
          <w:lang w:eastAsia="es-CL"/>
        </w:rPr>
        <w:drawing>
          <wp:inline distT="0" distB="0" distL="0" distR="0" wp14:anchorId="1A0540E5" wp14:editId="569753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32B3B" w:rsidRDefault="00B32B3B" w:rsidP="00DD420A">
      <w:pPr>
        <w:spacing w:after="0" w:line="240" w:lineRule="auto"/>
        <w:jc w:val="center"/>
        <w:rPr>
          <w:sz w:val="20"/>
          <w:szCs w:val="20"/>
        </w:rPr>
      </w:pPr>
    </w:p>
    <w:p w:rsidR="00DD420A" w:rsidRDefault="00DD420A" w:rsidP="00DD420A">
      <w:pPr>
        <w:spacing w:after="0" w:line="240" w:lineRule="auto"/>
        <w:jc w:val="center"/>
        <w:rPr>
          <w:sz w:val="20"/>
          <w:szCs w:val="20"/>
        </w:rPr>
      </w:pPr>
    </w:p>
    <w:p w:rsidR="004B0284" w:rsidRPr="004B0284" w:rsidRDefault="004B0284" w:rsidP="00DD420A">
      <w:pPr>
        <w:spacing w:after="0" w:line="240" w:lineRule="auto"/>
        <w:jc w:val="center"/>
        <w:rPr>
          <w:sz w:val="20"/>
          <w:szCs w:val="20"/>
        </w:rPr>
      </w:pPr>
    </w:p>
    <w:p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7A7DEB" w:rsidRDefault="007A7DEB" w:rsidP="007A7DEB">
      <w:pPr>
        <w:spacing w:after="0" w:line="240" w:lineRule="auto"/>
        <w:jc w:val="center"/>
        <w:rPr>
          <w:rFonts w:ascii="Calibri" w:eastAsia="Calibri" w:hAnsi="Calibri" w:cs="Calibri"/>
          <w:bCs/>
          <w:sz w:val="20"/>
          <w:szCs w:val="20"/>
        </w:rPr>
      </w:pPr>
    </w:p>
    <w:p w:rsidR="004B0284" w:rsidRDefault="004B0284" w:rsidP="007A7DEB">
      <w:pPr>
        <w:spacing w:after="0" w:line="240" w:lineRule="auto"/>
        <w:jc w:val="center"/>
        <w:rPr>
          <w:rFonts w:ascii="Calibri" w:eastAsia="Calibri" w:hAnsi="Calibri" w:cs="Calibri"/>
          <w:bCs/>
          <w:sz w:val="20"/>
          <w:szCs w:val="20"/>
        </w:rPr>
      </w:pPr>
    </w:p>
    <w:p w:rsidR="00DD420A" w:rsidRPr="004B0284" w:rsidRDefault="00DD420A" w:rsidP="007A7DEB">
      <w:pPr>
        <w:spacing w:after="0" w:line="240" w:lineRule="auto"/>
        <w:jc w:val="center"/>
        <w:rPr>
          <w:rFonts w:ascii="Calibri" w:eastAsia="Calibri" w:hAnsi="Calibri" w:cs="Calibri"/>
          <w:bCs/>
          <w:sz w:val="20"/>
          <w:szCs w:val="20"/>
        </w:rPr>
      </w:pPr>
    </w:p>
    <w:p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rsidR="004B4617" w:rsidRPr="004B0284" w:rsidRDefault="004B4617" w:rsidP="007A7DEB">
      <w:pPr>
        <w:spacing w:after="0" w:line="240" w:lineRule="auto"/>
        <w:jc w:val="center"/>
        <w:rPr>
          <w:rFonts w:ascii="Calibri" w:eastAsia="Calibri" w:hAnsi="Calibri" w:cs="Calibri"/>
          <w:bCs/>
          <w:sz w:val="20"/>
          <w:szCs w:val="20"/>
        </w:rPr>
      </w:pPr>
    </w:p>
    <w:p w:rsidR="004B4617" w:rsidRDefault="004B4617" w:rsidP="007A7DEB">
      <w:pPr>
        <w:spacing w:after="0" w:line="240" w:lineRule="auto"/>
        <w:jc w:val="center"/>
        <w:rPr>
          <w:rFonts w:ascii="Calibri" w:eastAsia="Calibri" w:hAnsi="Calibri" w:cs="Calibri"/>
          <w:bCs/>
          <w:sz w:val="20"/>
          <w:szCs w:val="20"/>
        </w:rPr>
      </w:pPr>
    </w:p>
    <w:p w:rsidR="004B0284" w:rsidRPr="004B0284" w:rsidRDefault="004B0284" w:rsidP="007A7DEB">
      <w:pPr>
        <w:spacing w:after="0" w:line="240" w:lineRule="auto"/>
        <w:jc w:val="center"/>
        <w:rPr>
          <w:rFonts w:ascii="Calibri" w:eastAsia="Calibri" w:hAnsi="Calibri" w:cs="Calibri"/>
          <w:bCs/>
          <w:sz w:val="20"/>
          <w:szCs w:val="20"/>
        </w:rPr>
      </w:pPr>
    </w:p>
    <w:p w:rsidR="004B0284" w:rsidRPr="00A31FA7" w:rsidRDefault="004B0284" w:rsidP="004B0284">
      <w:pPr>
        <w:spacing w:after="0" w:line="240" w:lineRule="auto"/>
        <w:jc w:val="center"/>
        <w:rPr>
          <w:rFonts w:ascii="Calibri" w:eastAsia="Calibri" w:hAnsi="Calibri" w:cs="Times New Roman"/>
          <w:b/>
          <w:sz w:val="24"/>
          <w:szCs w:val="24"/>
        </w:rPr>
      </w:pPr>
      <w:r w:rsidRPr="00A31FA7">
        <w:rPr>
          <w:rFonts w:ascii="Calibri" w:eastAsia="Calibri" w:hAnsi="Calibri" w:cs="Times New Roman"/>
          <w:b/>
          <w:sz w:val="24"/>
          <w:szCs w:val="24"/>
        </w:rPr>
        <w:t>“</w:t>
      </w:r>
      <w:r w:rsidRPr="009A27A0">
        <w:rPr>
          <w:rFonts w:ascii="Calibri" w:eastAsia="Calibri" w:hAnsi="Calibri" w:cs="Times New Roman"/>
          <w:b/>
          <w:sz w:val="24"/>
          <w:szCs w:val="24"/>
        </w:rPr>
        <w:t>RESI</w:t>
      </w:r>
      <w:r>
        <w:rPr>
          <w:rFonts w:ascii="Calibri" w:eastAsia="Calibri" w:hAnsi="Calibri" w:cs="Times New Roman"/>
          <w:b/>
          <w:sz w:val="24"/>
          <w:szCs w:val="24"/>
        </w:rPr>
        <w:t>DUOS INDUSTRIALES LÍQUIDOS AQUA CARDS S.A.</w:t>
      </w:r>
      <w:r w:rsidRPr="00A31FA7">
        <w:rPr>
          <w:rFonts w:ascii="Calibri" w:eastAsia="Calibri" w:hAnsi="Calibri" w:cs="Times New Roman"/>
          <w:b/>
          <w:sz w:val="24"/>
          <w:szCs w:val="24"/>
        </w:rPr>
        <w:t>”</w:t>
      </w:r>
    </w:p>
    <w:p w:rsidR="004B0284" w:rsidRPr="004B0284" w:rsidRDefault="004B0284" w:rsidP="004B0284">
      <w:pPr>
        <w:spacing w:after="0" w:line="240" w:lineRule="auto"/>
        <w:jc w:val="center"/>
        <w:rPr>
          <w:rFonts w:ascii="Calibri" w:eastAsia="Calibri" w:hAnsi="Calibri" w:cs="Calibri"/>
          <w:bCs/>
          <w:sz w:val="20"/>
          <w:szCs w:val="20"/>
        </w:rPr>
      </w:pPr>
    </w:p>
    <w:p w:rsidR="007A7DEB" w:rsidRPr="004B0284" w:rsidRDefault="007A7DEB" w:rsidP="004B0284">
      <w:pPr>
        <w:spacing w:after="0" w:line="240" w:lineRule="auto"/>
        <w:jc w:val="center"/>
        <w:rPr>
          <w:rFonts w:ascii="Calibri" w:eastAsia="Calibri" w:hAnsi="Calibri" w:cs="Calibri"/>
          <w:bCs/>
          <w:sz w:val="20"/>
          <w:szCs w:val="20"/>
        </w:rPr>
      </w:pPr>
    </w:p>
    <w:p w:rsidR="004B4617" w:rsidRPr="004B0284" w:rsidRDefault="004B4617" w:rsidP="004B0284">
      <w:pPr>
        <w:spacing w:after="0" w:line="240" w:lineRule="auto"/>
        <w:jc w:val="center"/>
        <w:rPr>
          <w:rFonts w:ascii="Calibri" w:eastAsia="Calibri" w:hAnsi="Calibri" w:cs="Calibri"/>
          <w:bCs/>
          <w:sz w:val="20"/>
          <w:szCs w:val="20"/>
        </w:rPr>
      </w:pPr>
    </w:p>
    <w:p w:rsidR="007A7DEB" w:rsidRPr="0092497E" w:rsidRDefault="007A7DEB" w:rsidP="007A7DEB">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92497E">
        <w:rPr>
          <w:rFonts w:ascii="Calibri" w:eastAsia="Calibri" w:hAnsi="Calibri" w:cs="Times New Roman"/>
          <w:b/>
          <w:sz w:val="24"/>
          <w:szCs w:val="24"/>
        </w:rPr>
        <w:t>DFZ-</w:t>
      </w:r>
      <w:bookmarkEnd w:id="4"/>
      <w:bookmarkEnd w:id="5"/>
      <w:bookmarkEnd w:id="6"/>
      <w:bookmarkEnd w:id="7"/>
      <w:r w:rsidR="0092497E" w:rsidRPr="0092497E">
        <w:rPr>
          <w:rFonts w:ascii="Calibri" w:eastAsia="Calibri" w:hAnsi="Calibri" w:cs="Times New Roman"/>
          <w:b/>
          <w:sz w:val="24"/>
          <w:szCs w:val="24"/>
        </w:rPr>
        <w:t>2021</w:t>
      </w:r>
      <w:r w:rsidR="00CE29FB" w:rsidRPr="0092497E">
        <w:rPr>
          <w:rFonts w:ascii="Calibri" w:eastAsia="Calibri" w:hAnsi="Calibri" w:cs="Times New Roman"/>
          <w:b/>
          <w:sz w:val="24"/>
          <w:szCs w:val="24"/>
        </w:rPr>
        <w:t>-</w:t>
      </w:r>
      <w:r w:rsidR="0092497E" w:rsidRPr="0092497E">
        <w:rPr>
          <w:rFonts w:ascii="Calibri" w:eastAsia="Calibri" w:hAnsi="Calibri" w:cs="Times New Roman"/>
          <w:b/>
          <w:sz w:val="24"/>
          <w:szCs w:val="24"/>
        </w:rPr>
        <w:t>415</w:t>
      </w:r>
      <w:r w:rsidR="00CE29FB" w:rsidRPr="0092497E">
        <w:rPr>
          <w:rFonts w:ascii="Calibri" w:eastAsia="Calibri" w:hAnsi="Calibri" w:cs="Times New Roman"/>
          <w:b/>
          <w:sz w:val="24"/>
          <w:szCs w:val="24"/>
        </w:rPr>
        <w:t>-X</w:t>
      </w:r>
      <w:r w:rsidR="0092497E" w:rsidRPr="0092497E">
        <w:rPr>
          <w:rFonts w:ascii="Calibri" w:eastAsia="Calibri" w:hAnsi="Calibri" w:cs="Times New Roman"/>
          <w:b/>
          <w:sz w:val="24"/>
          <w:szCs w:val="24"/>
        </w:rPr>
        <w:t>-RCA</w:t>
      </w:r>
    </w:p>
    <w:p w:rsidR="007A7DEB" w:rsidRDefault="007A7DEB" w:rsidP="007A7DEB">
      <w:pPr>
        <w:spacing w:after="0" w:line="240" w:lineRule="auto"/>
        <w:jc w:val="center"/>
        <w:rPr>
          <w:rFonts w:ascii="Calibri" w:eastAsia="Calibri" w:hAnsi="Calibri" w:cs="Times New Roman"/>
          <w:bCs/>
          <w:sz w:val="20"/>
          <w:szCs w:val="20"/>
        </w:rPr>
      </w:pPr>
    </w:p>
    <w:p w:rsidR="004B0284" w:rsidRPr="004B0284" w:rsidRDefault="004B0284" w:rsidP="007A7DEB">
      <w:pPr>
        <w:spacing w:after="0" w:line="240" w:lineRule="auto"/>
        <w:jc w:val="center"/>
        <w:rPr>
          <w:rFonts w:ascii="Calibri" w:eastAsia="Calibri" w:hAnsi="Calibri" w:cs="Times New Roman"/>
          <w:bCs/>
          <w:sz w:val="20"/>
          <w:szCs w:val="20"/>
        </w:rPr>
      </w:pPr>
    </w:p>
    <w:p w:rsidR="004B0284" w:rsidRPr="004B0284" w:rsidRDefault="004B0284" w:rsidP="007A7DEB">
      <w:pPr>
        <w:spacing w:after="0" w:line="240" w:lineRule="auto"/>
        <w:jc w:val="center"/>
        <w:rPr>
          <w:rFonts w:ascii="Calibri" w:eastAsia="Calibri" w:hAnsi="Calibri" w:cs="Times New Roman"/>
          <w:bCs/>
          <w:sz w:val="20"/>
          <w:szCs w:val="20"/>
        </w:rPr>
      </w:pPr>
    </w:p>
    <w:p w:rsidR="004B0284" w:rsidRDefault="004B0284"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SEPTIEMBRE 2021</w:t>
      </w:r>
    </w:p>
    <w:p w:rsidR="004B4617" w:rsidRDefault="004B4617" w:rsidP="007A7DEB">
      <w:pPr>
        <w:spacing w:after="0" w:line="240" w:lineRule="auto"/>
        <w:jc w:val="center"/>
        <w:rPr>
          <w:rFonts w:ascii="Calibri" w:eastAsia="Calibri" w:hAnsi="Calibri" w:cs="Times New Roman"/>
          <w:bCs/>
          <w:sz w:val="20"/>
          <w:szCs w:val="20"/>
        </w:rPr>
      </w:pPr>
    </w:p>
    <w:p w:rsidR="004B0284" w:rsidRDefault="004B0284" w:rsidP="007A7DEB">
      <w:pPr>
        <w:spacing w:after="0" w:line="240" w:lineRule="auto"/>
        <w:jc w:val="center"/>
        <w:rPr>
          <w:rFonts w:ascii="Calibri" w:eastAsia="Calibri" w:hAnsi="Calibri" w:cs="Times New Roman"/>
          <w:bCs/>
          <w:sz w:val="20"/>
          <w:szCs w:val="20"/>
        </w:rPr>
      </w:pPr>
    </w:p>
    <w:p w:rsidR="004B0284" w:rsidRPr="004B0284" w:rsidRDefault="004B0284" w:rsidP="007A7DEB">
      <w:pPr>
        <w:spacing w:after="0" w:line="240" w:lineRule="auto"/>
        <w:jc w:val="center"/>
        <w:rPr>
          <w:rFonts w:ascii="Calibri" w:eastAsia="Calibri" w:hAnsi="Calibri" w:cs="Times New Roman"/>
          <w:bCs/>
          <w:sz w:val="20"/>
          <w:szCs w:val="20"/>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rsidTr="001C2BC9">
        <w:trPr>
          <w:trHeight w:val="567"/>
          <w:jc w:val="center"/>
        </w:trPr>
        <w:tc>
          <w:tcPr>
            <w:tcW w:w="1210"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3A082F"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3A082F" w:rsidRPr="007A7DEB" w:rsidRDefault="003A082F" w:rsidP="003A082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3A082F" w:rsidRPr="0025129B" w:rsidRDefault="003A082F" w:rsidP="003A082F">
            <w:pPr>
              <w:spacing w:line="276" w:lineRule="auto"/>
              <w:jc w:val="center"/>
              <w:rPr>
                <w:rFonts w:cstheme="minorHAnsi"/>
                <w:b/>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rsidR="003A082F" w:rsidRPr="0025129B" w:rsidRDefault="00DC1617" w:rsidP="003A082F">
            <w:pPr>
              <w:spacing w:line="276" w:lineRule="auto"/>
              <w:jc w:val="center"/>
              <w:rPr>
                <w:rFonts w:cs="Calibri"/>
                <w:sz w:val="18"/>
                <w:szCs w:val="18"/>
                <w:lang w:val="es-ES_tradnl"/>
              </w:rPr>
            </w:pPr>
            <w:r>
              <w:rPr>
                <w:rFonts w:cs="Calibri"/>
                <w:sz w:val="16"/>
                <w:szCs w:val="16"/>
              </w:rPr>
              <w:pict w14:anchorId="04E4E1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5pt">
                  <v:imagedata r:id="rId9" o:title=""/>
                  <o:lock v:ext="edit" ungrouping="t" rotation="t" aspectratio="f" cropping="t" verticies="t" text="t" grouping="t"/>
                  <o:signatureline v:ext="edit" id="{4617164B-0E03-45F4-87AA-F1F547CC8B2B}" provid="{00000000-0000-0000-0000-000000000000}" o:suggestedsigner="Ivonne Mansilla Gomez" o:suggestedsigner2="Jefe Oficina Región de Los Lagos" o:suggestedsigneremail="ivonne.mansilla@sma.gob.cl" issignatureline="t"/>
                </v:shape>
              </w:pict>
            </w:r>
          </w:p>
        </w:tc>
      </w:tr>
      <w:tr w:rsidR="003A082F"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3A082F" w:rsidRPr="007A7DEB" w:rsidRDefault="003A082F" w:rsidP="003A082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3A082F" w:rsidRPr="0025129B" w:rsidRDefault="003A082F" w:rsidP="003A082F">
            <w:pPr>
              <w:spacing w:line="276"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rsidR="003A082F" w:rsidRDefault="00DC1617" w:rsidP="003A082F">
            <w:pPr>
              <w:spacing w:line="276" w:lineRule="auto"/>
              <w:jc w:val="center"/>
              <w:rPr>
                <w:rFonts w:cs="Calibri"/>
                <w:sz w:val="18"/>
                <w:szCs w:val="18"/>
              </w:rPr>
            </w:pPr>
            <w:r>
              <w:rPr>
                <w:rFonts w:cs="Calibri"/>
                <w:sz w:val="18"/>
                <w:szCs w:val="18"/>
              </w:rPr>
              <w:pict w14:anchorId="42147730">
                <v:shape id="_x0000_i1026" type="#_x0000_t75" alt="Línea de firma de Microsoft Office..." style="width:114pt;height:56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p>
        </w:tc>
      </w:tr>
    </w:tbl>
    <w:p w:rsidR="007A7DEB" w:rsidRPr="004B0284" w:rsidRDefault="007A7DEB" w:rsidP="007A7DEB">
      <w:pPr>
        <w:spacing w:after="0" w:line="240" w:lineRule="auto"/>
        <w:jc w:val="center"/>
        <w:rPr>
          <w:rFonts w:ascii="Calibri" w:eastAsia="Calibri" w:hAnsi="Calibri" w:cs="Times New Roman"/>
          <w:bCs/>
          <w:sz w:val="20"/>
          <w:szCs w:val="20"/>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8" w:name="_Toc82014079" w:displacedByCustomXml="next"/>
    <w:bookmarkStart w:id="9" w:name="_Toc82013341" w:displacedByCustomXml="next"/>
    <w:bookmarkStart w:id="10" w:name="_Toc82012549" w:displacedByCustomXml="next"/>
    <w:bookmarkStart w:id="11" w:name="_Toc449106078" w:displacedByCustomXml="next"/>
    <w:bookmarkStart w:id="12" w:name="_Toc530652724" w:displacedByCustomXml="next"/>
    <w:sdt>
      <w:sdtPr>
        <w:rPr>
          <w:lang w:val="es-ES"/>
        </w:rPr>
        <w:id w:val="-818871519"/>
        <w:docPartObj>
          <w:docPartGallery w:val="Table of Contents"/>
          <w:docPartUnique/>
        </w:docPartObj>
      </w:sdtPr>
      <w:sdtEndPr>
        <w:rPr>
          <w:bCs/>
          <w:sz w:val="20"/>
          <w:szCs w:val="20"/>
        </w:rPr>
      </w:sdtEndPr>
      <w:sdtContent>
        <w:p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12"/>
          <w:bookmarkEnd w:id="11"/>
          <w:bookmarkEnd w:id="10"/>
          <w:bookmarkEnd w:id="9"/>
          <w:bookmarkEnd w:id="8"/>
        </w:p>
        <w:p w:rsidR="002A5F10" w:rsidRPr="002A5F10" w:rsidRDefault="007A7DEB">
          <w:pPr>
            <w:pStyle w:val="TDC1"/>
            <w:tabs>
              <w:tab w:val="right" w:leader="dot" w:pos="9962"/>
            </w:tabs>
            <w:rPr>
              <w:rFonts w:eastAsiaTheme="minorEastAsia"/>
              <w:bCs/>
              <w:noProof/>
              <w:sz w:val="20"/>
              <w:szCs w:val="20"/>
              <w:lang w:eastAsia="es-CL"/>
            </w:rPr>
          </w:pPr>
          <w:r w:rsidRPr="002A5F10">
            <w:rPr>
              <w:rFonts w:ascii="Calibri" w:eastAsia="Calibri" w:hAnsi="Calibri" w:cs="Calibri"/>
              <w:bCs/>
              <w:sz w:val="20"/>
              <w:szCs w:val="20"/>
            </w:rPr>
            <w:fldChar w:fldCharType="begin"/>
          </w:r>
          <w:r w:rsidRPr="002A5F10">
            <w:rPr>
              <w:rFonts w:ascii="Calibri" w:eastAsia="Calibri" w:hAnsi="Calibri" w:cs="Calibri"/>
              <w:bCs/>
              <w:sz w:val="20"/>
              <w:szCs w:val="20"/>
            </w:rPr>
            <w:instrText xml:space="preserve"> TOC \o "1-3" \h \z \u </w:instrText>
          </w:r>
          <w:r w:rsidRPr="002A5F10">
            <w:rPr>
              <w:rFonts w:ascii="Calibri" w:eastAsia="Calibri" w:hAnsi="Calibri" w:cs="Calibri"/>
              <w:bCs/>
              <w:sz w:val="20"/>
              <w:szCs w:val="20"/>
            </w:rPr>
            <w:fldChar w:fldCharType="separate"/>
          </w:r>
        </w:p>
        <w:p w:rsidR="002A5F10" w:rsidRPr="002A5F10" w:rsidRDefault="00690DCF">
          <w:pPr>
            <w:pStyle w:val="TDC1"/>
            <w:tabs>
              <w:tab w:val="left" w:pos="440"/>
              <w:tab w:val="right" w:leader="dot" w:pos="9962"/>
            </w:tabs>
            <w:rPr>
              <w:rFonts w:eastAsiaTheme="minorEastAsia"/>
              <w:bCs/>
              <w:noProof/>
              <w:sz w:val="20"/>
              <w:szCs w:val="20"/>
              <w:lang w:eastAsia="es-CL"/>
            </w:rPr>
          </w:pPr>
          <w:hyperlink w:anchor="_Toc82014080" w:history="1">
            <w:r w:rsidR="002A5F10" w:rsidRPr="002A5F10">
              <w:rPr>
                <w:rStyle w:val="Hipervnculo"/>
                <w:bCs/>
                <w:noProof/>
                <w:sz w:val="20"/>
                <w:szCs w:val="20"/>
              </w:rPr>
              <w:t>1</w:t>
            </w:r>
            <w:r w:rsidR="002A5F10" w:rsidRPr="002A5F10">
              <w:rPr>
                <w:rFonts w:eastAsiaTheme="minorEastAsia"/>
                <w:bCs/>
                <w:noProof/>
                <w:sz w:val="20"/>
                <w:szCs w:val="20"/>
                <w:lang w:eastAsia="es-CL"/>
              </w:rPr>
              <w:tab/>
            </w:r>
            <w:r w:rsidR="002A5F10" w:rsidRPr="002A5F10">
              <w:rPr>
                <w:rStyle w:val="Hipervnculo"/>
                <w:bCs/>
                <w:noProof/>
                <w:sz w:val="20"/>
                <w:szCs w:val="20"/>
              </w:rPr>
              <w:t>RESUMEN</w:t>
            </w:r>
            <w:r w:rsidR="002A5F10" w:rsidRPr="002A5F10">
              <w:rPr>
                <w:bCs/>
                <w:noProof/>
                <w:webHidden/>
                <w:sz w:val="20"/>
                <w:szCs w:val="20"/>
              </w:rPr>
              <w:tab/>
            </w:r>
            <w:r w:rsidR="002A5F10" w:rsidRPr="002A5F10">
              <w:rPr>
                <w:bCs/>
                <w:noProof/>
                <w:webHidden/>
                <w:sz w:val="20"/>
                <w:szCs w:val="20"/>
              </w:rPr>
              <w:fldChar w:fldCharType="begin"/>
            </w:r>
            <w:r w:rsidR="002A5F10" w:rsidRPr="002A5F10">
              <w:rPr>
                <w:bCs/>
                <w:noProof/>
                <w:webHidden/>
                <w:sz w:val="20"/>
                <w:szCs w:val="20"/>
              </w:rPr>
              <w:instrText xml:space="preserve"> PAGEREF _Toc82014080 \h </w:instrText>
            </w:r>
            <w:r w:rsidR="002A5F10" w:rsidRPr="002A5F10">
              <w:rPr>
                <w:bCs/>
                <w:noProof/>
                <w:webHidden/>
                <w:sz w:val="20"/>
                <w:szCs w:val="20"/>
              </w:rPr>
            </w:r>
            <w:r w:rsidR="002A5F10" w:rsidRPr="002A5F10">
              <w:rPr>
                <w:bCs/>
                <w:noProof/>
                <w:webHidden/>
                <w:sz w:val="20"/>
                <w:szCs w:val="20"/>
              </w:rPr>
              <w:fldChar w:fldCharType="separate"/>
            </w:r>
            <w:r w:rsidR="00CB70C4">
              <w:rPr>
                <w:bCs/>
                <w:noProof/>
                <w:webHidden/>
                <w:sz w:val="20"/>
                <w:szCs w:val="20"/>
              </w:rPr>
              <w:t>2</w:t>
            </w:r>
            <w:r w:rsidR="002A5F10" w:rsidRPr="002A5F10">
              <w:rPr>
                <w:bCs/>
                <w:noProof/>
                <w:webHidden/>
                <w:sz w:val="20"/>
                <w:szCs w:val="20"/>
              </w:rPr>
              <w:fldChar w:fldCharType="end"/>
            </w:r>
          </w:hyperlink>
        </w:p>
        <w:p w:rsidR="002A5F10" w:rsidRPr="002A5F10" w:rsidRDefault="00690DCF">
          <w:pPr>
            <w:pStyle w:val="TDC1"/>
            <w:tabs>
              <w:tab w:val="left" w:pos="440"/>
              <w:tab w:val="right" w:leader="dot" w:pos="9962"/>
            </w:tabs>
            <w:rPr>
              <w:rFonts w:eastAsiaTheme="minorEastAsia"/>
              <w:bCs/>
              <w:noProof/>
              <w:sz w:val="20"/>
              <w:szCs w:val="20"/>
              <w:lang w:eastAsia="es-CL"/>
            </w:rPr>
          </w:pPr>
          <w:hyperlink w:anchor="_Toc82014081" w:history="1">
            <w:r w:rsidR="002A5F10" w:rsidRPr="002A5F10">
              <w:rPr>
                <w:rStyle w:val="Hipervnculo"/>
                <w:bCs/>
                <w:noProof/>
                <w:sz w:val="20"/>
                <w:szCs w:val="20"/>
              </w:rPr>
              <w:t>2</w:t>
            </w:r>
            <w:r w:rsidR="002A5F10" w:rsidRPr="002A5F10">
              <w:rPr>
                <w:rFonts w:eastAsiaTheme="minorEastAsia"/>
                <w:bCs/>
                <w:noProof/>
                <w:sz w:val="20"/>
                <w:szCs w:val="20"/>
                <w:lang w:eastAsia="es-CL"/>
              </w:rPr>
              <w:tab/>
            </w:r>
            <w:r w:rsidR="002A5F10" w:rsidRPr="002A5F10">
              <w:rPr>
                <w:rStyle w:val="Hipervnculo"/>
                <w:bCs/>
                <w:noProof/>
                <w:sz w:val="20"/>
                <w:szCs w:val="20"/>
              </w:rPr>
              <w:t>IDENTIFICACIÓN DE LA UNIDAD FISCALIZABLE</w:t>
            </w:r>
            <w:r w:rsidR="002A5F10" w:rsidRPr="002A5F10">
              <w:rPr>
                <w:bCs/>
                <w:noProof/>
                <w:webHidden/>
                <w:sz w:val="20"/>
                <w:szCs w:val="20"/>
              </w:rPr>
              <w:tab/>
            </w:r>
            <w:r w:rsidR="002A5F10" w:rsidRPr="002A5F10">
              <w:rPr>
                <w:bCs/>
                <w:noProof/>
                <w:webHidden/>
                <w:sz w:val="20"/>
                <w:szCs w:val="20"/>
              </w:rPr>
              <w:fldChar w:fldCharType="begin"/>
            </w:r>
            <w:r w:rsidR="002A5F10" w:rsidRPr="002A5F10">
              <w:rPr>
                <w:bCs/>
                <w:noProof/>
                <w:webHidden/>
                <w:sz w:val="20"/>
                <w:szCs w:val="20"/>
              </w:rPr>
              <w:instrText xml:space="preserve"> PAGEREF _Toc82014081 \h </w:instrText>
            </w:r>
            <w:r w:rsidR="002A5F10" w:rsidRPr="002A5F10">
              <w:rPr>
                <w:bCs/>
                <w:noProof/>
                <w:webHidden/>
                <w:sz w:val="20"/>
                <w:szCs w:val="20"/>
              </w:rPr>
            </w:r>
            <w:r w:rsidR="002A5F10" w:rsidRPr="002A5F10">
              <w:rPr>
                <w:bCs/>
                <w:noProof/>
                <w:webHidden/>
                <w:sz w:val="20"/>
                <w:szCs w:val="20"/>
              </w:rPr>
              <w:fldChar w:fldCharType="separate"/>
            </w:r>
            <w:r w:rsidR="00CB70C4">
              <w:rPr>
                <w:bCs/>
                <w:noProof/>
                <w:webHidden/>
                <w:sz w:val="20"/>
                <w:szCs w:val="20"/>
              </w:rPr>
              <w:t>3</w:t>
            </w:r>
            <w:r w:rsidR="002A5F10" w:rsidRPr="002A5F10">
              <w:rPr>
                <w:bCs/>
                <w:noProof/>
                <w:webHidden/>
                <w:sz w:val="20"/>
                <w:szCs w:val="20"/>
              </w:rPr>
              <w:fldChar w:fldCharType="end"/>
            </w:r>
          </w:hyperlink>
        </w:p>
        <w:p w:rsidR="002A5F10" w:rsidRPr="002A5F10" w:rsidRDefault="00690DCF">
          <w:pPr>
            <w:pStyle w:val="TDC2"/>
            <w:tabs>
              <w:tab w:val="left" w:pos="880"/>
              <w:tab w:val="right" w:leader="dot" w:pos="9962"/>
            </w:tabs>
            <w:rPr>
              <w:rFonts w:eastAsiaTheme="minorEastAsia"/>
              <w:bCs/>
              <w:noProof/>
              <w:sz w:val="20"/>
              <w:szCs w:val="20"/>
              <w:lang w:eastAsia="es-CL"/>
            </w:rPr>
          </w:pPr>
          <w:hyperlink w:anchor="_Toc82014082" w:history="1">
            <w:r w:rsidR="002A5F10" w:rsidRPr="002A5F10">
              <w:rPr>
                <w:rStyle w:val="Hipervnculo"/>
                <w:bCs/>
                <w:noProof/>
                <w:sz w:val="20"/>
                <w:szCs w:val="20"/>
              </w:rPr>
              <w:t>2.1</w:t>
            </w:r>
            <w:r w:rsidR="002A5F10" w:rsidRPr="002A5F10">
              <w:rPr>
                <w:rFonts w:eastAsiaTheme="minorEastAsia"/>
                <w:bCs/>
                <w:noProof/>
                <w:sz w:val="20"/>
                <w:szCs w:val="20"/>
                <w:lang w:eastAsia="es-CL"/>
              </w:rPr>
              <w:tab/>
            </w:r>
            <w:r w:rsidR="002A5F10" w:rsidRPr="002A5F10">
              <w:rPr>
                <w:rStyle w:val="Hipervnculo"/>
                <w:bCs/>
                <w:noProof/>
                <w:sz w:val="20"/>
                <w:szCs w:val="20"/>
              </w:rPr>
              <w:t>Antecedentes Generales</w:t>
            </w:r>
            <w:r w:rsidR="002A5F10" w:rsidRPr="002A5F10">
              <w:rPr>
                <w:bCs/>
                <w:noProof/>
                <w:webHidden/>
                <w:sz w:val="20"/>
                <w:szCs w:val="20"/>
              </w:rPr>
              <w:tab/>
            </w:r>
            <w:r w:rsidR="002A5F10" w:rsidRPr="002A5F10">
              <w:rPr>
                <w:bCs/>
                <w:noProof/>
                <w:webHidden/>
                <w:sz w:val="20"/>
                <w:szCs w:val="20"/>
              </w:rPr>
              <w:fldChar w:fldCharType="begin"/>
            </w:r>
            <w:r w:rsidR="002A5F10" w:rsidRPr="002A5F10">
              <w:rPr>
                <w:bCs/>
                <w:noProof/>
                <w:webHidden/>
                <w:sz w:val="20"/>
                <w:szCs w:val="20"/>
              </w:rPr>
              <w:instrText xml:space="preserve"> PAGEREF _Toc82014082 \h </w:instrText>
            </w:r>
            <w:r w:rsidR="002A5F10" w:rsidRPr="002A5F10">
              <w:rPr>
                <w:bCs/>
                <w:noProof/>
                <w:webHidden/>
                <w:sz w:val="20"/>
                <w:szCs w:val="20"/>
              </w:rPr>
            </w:r>
            <w:r w:rsidR="002A5F10" w:rsidRPr="002A5F10">
              <w:rPr>
                <w:bCs/>
                <w:noProof/>
                <w:webHidden/>
                <w:sz w:val="20"/>
                <w:szCs w:val="20"/>
              </w:rPr>
              <w:fldChar w:fldCharType="separate"/>
            </w:r>
            <w:r w:rsidR="00CB70C4">
              <w:rPr>
                <w:bCs/>
                <w:noProof/>
                <w:webHidden/>
                <w:sz w:val="20"/>
                <w:szCs w:val="20"/>
              </w:rPr>
              <w:t>3</w:t>
            </w:r>
            <w:r w:rsidR="002A5F10" w:rsidRPr="002A5F10">
              <w:rPr>
                <w:bCs/>
                <w:noProof/>
                <w:webHidden/>
                <w:sz w:val="20"/>
                <w:szCs w:val="20"/>
              </w:rPr>
              <w:fldChar w:fldCharType="end"/>
            </w:r>
          </w:hyperlink>
        </w:p>
        <w:p w:rsidR="002A5F10" w:rsidRPr="002A5F10" w:rsidRDefault="00690DCF">
          <w:pPr>
            <w:pStyle w:val="TDC2"/>
            <w:tabs>
              <w:tab w:val="left" w:pos="880"/>
              <w:tab w:val="right" w:leader="dot" w:pos="9962"/>
            </w:tabs>
            <w:rPr>
              <w:rFonts w:eastAsiaTheme="minorEastAsia"/>
              <w:bCs/>
              <w:noProof/>
              <w:sz w:val="20"/>
              <w:szCs w:val="20"/>
              <w:lang w:eastAsia="es-CL"/>
            </w:rPr>
          </w:pPr>
          <w:hyperlink w:anchor="_Toc82014083" w:history="1">
            <w:r w:rsidR="002A5F10" w:rsidRPr="002A5F10">
              <w:rPr>
                <w:rStyle w:val="Hipervnculo"/>
                <w:bCs/>
                <w:noProof/>
                <w:sz w:val="20"/>
                <w:szCs w:val="20"/>
              </w:rPr>
              <w:t>2.2</w:t>
            </w:r>
            <w:r w:rsidR="002A5F10" w:rsidRPr="002A5F10">
              <w:rPr>
                <w:rFonts w:eastAsiaTheme="minorEastAsia"/>
                <w:bCs/>
                <w:noProof/>
                <w:sz w:val="20"/>
                <w:szCs w:val="20"/>
                <w:lang w:eastAsia="es-CL"/>
              </w:rPr>
              <w:tab/>
            </w:r>
            <w:r w:rsidR="002A5F10" w:rsidRPr="002A5F10">
              <w:rPr>
                <w:rStyle w:val="Hipervnculo"/>
                <w:bCs/>
                <w:noProof/>
                <w:sz w:val="20"/>
                <w:szCs w:val="20"/>
              </w:rPr>
              <w:t>Ubicación y Layout</w:t>
            </w:r>
            <w:r w:rsidR="002A5F10" w:rsidRPr="002A5F10">
              <w:rPr>
                <w:bCs/>
                <w:noProof/>
                <w:webHidden/>
                <w:sz w:val="20"/>
                <w:szCs w:val="20"/>
              </w:rPr>
              <w:tab/>
            </w:r>
            <w:r w:rsidR="002A5F10" w:rsidRPr="002A5F10">
              <w:rPr>
                <w:bCs/>
                <w:noProof/>
                <w:webHidden/>
                <w:sz w:val="20"/>
                <w:szCs w:val="20"/>
              </w:rPr>
              <w:fldChar w:fldCharType="begin"/>
            </w:r>
            <w:r w:rsidR="002A5F10" w:rsidRPr="002A5F10">
              <w:rPr>
                <w:bCs/>
                <w:noProof/>
                <w:webHidden/>
                <w:sz w:val="20"/>
                <w:szCs w:val="20"/>
              </w:rPr>
              <w:instrText xml:space="preserve"> PAGEREF _Toc82014083 \h </w:instrText>
            </w:r>
            <w:r w:rsidR="002A5F10" w:rsidRPr="002A5F10">
              <w:rPr>
                <w:bCs/>
                <w:noProof/>
                <w:webHidden/>
                <w:sz w:val="20"/>
                <w:szCs w:val="20"/>
              </w:rPr>
            </w:r>
            <w:r w:rsidR="002A5F10" w:rsidRPr="002A5F10">
              <w:rPr>
                <w:bCs/>
                <w:noProof/>
                <w:webHidden/>
                <w:sz w:val="20"/>
                <w:szCs w:val="20"/>
              </w:rPr>
              <w:fldChar w:fldCharType="separate"/>
            </w:r>
            <w:r w:rsidR="00CB70C4">
              <w:rPr>
                <w:bCs/>
                <w:noProof/>
                <w:webHidden/>
                <w:sz w:val="20"/>
                <w:szCs w:val="20"/>
              </w:rPr>
              <w:t>4</w:t>
            </w:r>
            <w:r w:rsidR="002A5F10" w:rsidRPr="002A5F10">
              <w:rPr>
                <w:bCs/>
                <w:noProof/>
                <w:webHidden/>
                <w:sz w:val="20"/>
                <w:szCs w:val="20"/>
              </w:rPr>
              <w:fldChar w:fldCharType="end"/>
            </w:r>
          </w:hyperlink>
        </w:p>
        <w:p w:rsidR="002A5F10" w:rsidRPr="002A5F10" w:rsidRDefault="00690DCF">
          <w:pPr>
            <w:pStyle w:val="TDC1"/>
            <w:tabs>
              <w:tab w:val="left" w:pos="440"/>
              <w:tab w:val="right" w:leader="dot" w:pos="9962"/>
            </w:tabs>
            <w:rPr>
              <w:rFonts w:eastAsiaTheme="minorEastAsia"/>
              <w:bCs/>
              <w:noProof/>
              <w:sz w:val="20"/>
              <w:szCs w:val="20"/>
              <w:lang w:eastAsia="es-CL"/>
            </w:rPr>
          </w:pPr>
          <w:hyperlink w:anchor="_Toc82014084" w:history="1">
            <w:r w:rsidR="002A5F10" w:rsidRPr="002A5F10">
              <w:rPr>
                <w:rStyle w:val="Hipervnculo"/>
                <w:bCs/>
                <w:noProof/>
                <w:sz w:val="20"/>
                <w:szCs w:val="20"/>
              </w:rPr>
              <w:t>3</w:t>
            </w:r>
            <w:r w:rsidR="002A5F10" w:rsidRPr="002A5F10">
              <w:rPr>
                <w:rFonts w:eastAsiaTheme="minorEastAsia"/>
                <w:bCs/>
                <w:noProof/>
                <w:sz w:val="20"/>
                <w:szCs w:val="20"/>
                <w:lang w:eastAsia="es-CL"/>
              </w:rPr>
              <w:tab/>
            </w:r>
            <w:r w:rsidR="002A5F10" w:rsidRPr="002A5F10">
              <w:rPr>
                <w:rStyle w:val="Hipervnculo"/>
                <w:bCs/>
                <w:noProof/>
                <w:sz w:val="20"/>
                <w:szCs w:val="20"/>
              </w:rPr>
              <w:t>INSTRUMENTOS DE CARÁCTER AMBIENTAL FISCALIZADOS</w:t>
            </w:r>
            <w:r w:rsidR="002A5F10" w:rsidRPr="002A5F10">
              <w:rPr>
                <w:bCs/>
                <w:noProof/>
                <w:webHidden/>
                <w:sz w:val="20"/>
                <w:szCs w:val="20"/>
              </w:rPr>
              <w:tab/>
            </w:r>
            <w:r w:rsidR="002A5F10" w:rsidRPr="002A5F10">
              <w:rPr>
                <w:bCs/>
                <w:noProof/>
                <w:webHidden/>
                <w:sz w:val="20"/>
                <w:szCs w:val="20"/>
              </w:rPr>
              <w:fldChar w:fldCharType="begin"/>
            </w:r>
            <w:r w:rsidR="002A5F10" w:rsidRPr="002A5F10">
              <w:rPr>
                <w:bCs/>
                <w:noProof/>
                <w:webHidden/>
                <w:sz w:val="20"/>
                <w:szCs w:val="20"/>
              </w:rPr>
              <w:instrText xml:space="preserve"> PAGEREF _Toc82014084 \h </w:instrText>
            </w:r>
            <w:r w:rsidR="002A5F10" w:rsidRPr="002A5F10">
              <w:rPr>
                <w:bCs/>
                <w:noProof/>
                <w:webHidden/>
                <w:sz w:val="20"/>
                <w:szCs w:val="20"/>
              </w:rPr>
            </w:r>
            <w:r w:rsidR="002A5F10" w:rsidRPr="002A5F10">
              <w:rPr>
                <w:bCs/>
                <w:noProof/>
                <w:webHidden/>
                <w:sz w:val="20"/>
                <w:szCs w:val="20"/>
              </w:rPr>
              <w:fldChar w:fldCharType="separate"/>
            </w:r>
            <w:r w:rsidR="00CB70C4">
              <w:rPr>
                <w:bCs/>
                <w:noProof/>
                <w:webHidden/>
                <w:sz w:val="20"/>
                <w:szCs w:val="20"/>
              </w:rPr>
              <w:t>6</w:t>
            </w:r>
            <w:r w:rsidR="002A5F10" w:rsidRPr="002A5F10">
              <w:rPr>
                <w:bCs/>
                <w:noProof/>
                <w:webHidden/>
                <w:sz w:val="20"/>
                <w:szCs w:val="20"/>
              </w:rPr>
              <w:fldChar w:fldCharType="end"/>
            </w:r>
          </w:hyperlink>
        </w:p>
        <w:p w:rsidR="002A5F10" w:rsidRPr="002A5F10" w:rsidRDefault="00690DCF">
          <w:pPr>
            <w:pStyle w:val="TDC1"/>
            <w:tabs>
              <w:tab w:val="left" w:pos="440"/>
              <w:tab w:val="right" w:leader="dot" w:pos="9962"/>
            </w:tabs>
            <w:rPr>
              <w:rFonts w:eastAsiaTheme="minorEastAsia"/>
              <w:bCs/>
              <w:noProof/>
              <w:sz w:val="20"/>
              <w:szCs w:val="20"/>
              <w:lang w:eastAsia="es-CL"/>
            </w:rPr>
          </w:pPr>
          <w:hyperlink w:anchor="_Toc82014085" w:history="1">
            <w:r w:rsidR="002A5F10" w:rsidRPr="002A5F10">
              <w:rPr>
                <w:rStyle w:val="Hipervnculo"/>
                <w:bCs/>
                <w:noProof/>
                <w:sz w:val="20"/>
                <w:szCs w:val="20"/>
              </w:rPr>
              <w:t>4</w:t>
            </w:r>
            <w:r w:rsidR="002A5F10" w:rsidRPr="002A5F10">
              <w:rPr>
                <w:rFonts w:eastAsiaTheme="minorEastAsia"/>
                <w:bCs/>
                <w:noProof/>
                <w:sz w:val="20"/>
                <w:szCs w:val="20"/>
                <w:lang w:eastAsia="es-CL"/>
              </w:rPr>
              <w:tab/>
            </w:r>
            <w:r w:rsidR="002A5F10" w:rsidRPr="002A5F10">
              <w:rPr>
                <w:rStyle w:val="Hipervnculo"/>
                <w:bCs/>
                <w:noProof/>
                <w:sz w:val="20"/>
                <w:szCs w:val="20"/>
              </w:rPr>
              <w:t>ANTECEDENTES DE LA ACTIVIDAD DE FISCALIZACIÓN</w:t>
            </w:r>
            <w:r w:rsidR="002A5F10" w:rsidRPr="002A5F10">
              <w:rPr>
                <w:bCs/>
                <w:noProof/>
                <w:webHidden/>
                <w:sz w:val="20"/>
                <w:szCs w:val="20"/>
              </w:rPr>
              <w:tab/>
            </w:r>
            <w:r w:rsidR="002A5F10" w:rsidRPr="002A5F10">
              <w:rPr>
                <w:bCs/>
                <w:noProof/>
                <w:webHidden/>
                <w:sz w:val="20"/>
                <w:szCs w:val="20"/>
              </w:rPr>
              <w:fldChar w:fldCharType="begin"/>
            </w:r>
            <w:r w:rsidR="002A5F10" w:rsidRPr="002A5F10">
              <w:rPr>
                <w:bCs/>
                <w:noProof/>
                <w:webHidden/>
                <w:sz w:val="20"/>
                <w:szCs w:val="20"/>
              </w:rPr>
              <w:instrText xml:space="preserve"> PAGEREF _Toc82014085 \h </w:instrText>
            </w:r>
            <w:r w:rsidR="002A5F10" w:rsidRPr="002A5F10">
              <w:rPr>
                <w:bCs/>
                <w:noProof/>
                <w:webHidden/>
                <w:sz w:val="20"/>
                <w:szCs w:val="20"/>
              </w:rPr>
            </w:r>
            <w:r w:rsidR="002A5F10" w:rsidRPr="002A5F10">
              <w:rPr>
                <w:bCs/>
                <w:noProof/>
                <w:webHidden/>
                <w:sz w:val="20"/>
                <w:szCs w:val="20"/>
              </w:rPr>
              <w:fldChar w:fldCharType="separate"/>
            </w:r>
            <w:r w:rsidR="00CB70C4">
              <w:rPr>
                <w:bCs/>
                <w:noProof/>
                <w:webHidden/>
                <w:sz w:val="20"/>
                <w:szCs w:val="20"/>
              </w:rPr>
              <w:t>7</w:t>
            </w:r>
            <w:r w:rsidR="002A5F10" w:rsidRPr="002A5F10">
              <w:rPr>
                <w:bCs/>
                <w:noProof/>
                <w:webHidden/>
                <w:sz w:val="20"/>
                <w:szCs w:val="20"/>
              </w:rPr>
              <w:fldChar w:fldCharType="end"/>
            </w:r>
          </w:hyperlink>
        </w:p>
        <w:p w:rsidR="002A5F10" w:rsidRPr="002A5F10" w:rsidRDefault="00690DCF">
          <w:pPr>
            <w:pStyle w:val="TDC2"/>
            <w:tabs>
              <w:tab w:val="left" w:pos="880"/>
              <w:tab w:val="right" w:leader="dot" w:pos="9962"/>
            </w:tabs>
            <w:rPr>
              <w:rFonts w:eastAsiaTheme="minorEastAsia"/>
              <w:bCs/>
              <w:noProof/>
              <w:sz w:val="20"/>
              <w:szCs w:val="20"/>
              <w:lang w:eastAsia="es-CL"/>
            </w:rPr>
          </w:pPr>
          <w:hyperlink w:anchor="_Toc82014086" w:history="1">
            <w:r w:rsidR="002A5F10" w:rsidRPr="002A5F10">
              <w:rPr>
                <w:rStyle w:val="Hipervnculo"/>
                <w:bCs/>
                <w:noProof/>
                <w:sz w:val="20"/>
                <w:szCs w:val="20"/>
              </w:rPr>
              <w:t>4.1</w:t>
            </w:r>
            <w:r w:rsidR="002A5F10" w:rsidRPr="002A5F10">
              <w:rPr>
                <w:rFonts w:eastAsiaTheme="minorEastAsia"/>
                <w:bCs/>
                <w:noProof/>
                <w:sz w:val="20"/>
                <w:szCs w:val="20"/>
                <w:lang w:eastAsia="es-CL"/>
              </w:rPr>
              <w:tab/>
            </w:r>
            <w:r w:rsidR="002A5F10" w:rsidRPr="002A5F10">
              <w:rPr>
                <w:rStyle w:val="Hipervnculo"/>
                <w:bCs/>
                <w:noProof/>
                <w:sz w:val="20"/>
                <w:szCs w:val="20"/>
              </w:rPr>
              <w:t>Motivo de la Actividad de Fiscalización</w:t>
            </w:r>
            <w:r w:rsidR="002A5F10" w:rsidRPr="002A5F10">
              <w:rPr>
                <w:bCs/>
                <w:noProof/>
                <w:webHidden/>
                <w:sz w:val="20"/>
                <w:szCs w:val="20"/>
              </w:rPr>
              <w:tab/>
            </w:r>
            <w:r w:rsidR="002A5F10" w:rsidRPr="002A5F10">
              <w:rPr>
                <w:bCs/>
                <w:noProof/>
                <w:webHidden/>
                <w:sz w:val="20"/>
                <w:szCs w:val="20"/>
              </w:rPr>
              <w:fldChar w:fldCharType="begin"/>
            </w:r>
            <w:r w:rsidR="002A5F10" w:rsidRPr="002A5F10">
              <w:rPr>
                <w:bCs/>
                <w:noProof/>
                <w:webHidden/>
                <w:sz w:val="20"/>
                <w:szCs w:val="20"/>
              </w:rPr>
              <w:instrText xml:space="preserve"> PAGEREF _Toc82014086 \h </w:instrText>
            </w:r>
            <w:r w:rsidR="002A5F10" w:rsidRPr="002A5F10">
              <w:rPr>
                <w:bCs/>
                <w:noProof/>
                <w:webHidden/>
                <w:sz w:val="20"/>
                <w:szCs w:val="20"/>
              </w:rPr>
            </w:r>
            <w:r w:rsidR="002A5F10" w:rsidRPr="002A5F10">
              <w:rPr>
                <w:bCs/>
                <w:noProof/>
                <w:webHidden/>
                <w:sz w:val="20"/>
                <w:szCs w:val="20"/>
              </w:rPr>
              <w:fldChar w:fldCharType="separate"/>
            </w:r>
            <w:r w:rsidR="00CB70C4">
              <w:rPr>
                <w:bCs/>
                <w:noProof/>
                <w:webHidden/>
                <w:sz w:val="20"/>
                <w:szCs w:val="20"/>
              </w:rPr>
              <w:t>7</w:t>
            </w:r>
            <w:r w:rsidR="002A5F10" w:rsidRPr="002A5F10">
              <w:rPr>
                <w:bCs/>
                <w:noProof/>
                <w:webHidden/>
                <w:sz w:val="20"/>
                <w:szCs w:val="20"/>
              </w:rPr>
              <w:fldChar w:fldCharType="end"/>
            </w:r>
          </w:hyperlink>
        </w:p>
        <w:p w:rsidR="002A5F10" w:rsidRPr="002A5F10" w:rsidRDefault="00690DCF">
          <w:pPr>
            <w:pStyle w:val="TDC2"/>
            <w:tabs>
              <w:tab w:val="left" w:pos="880"/>
              <w:tab w:val="right" w:leader="dot" w:pos="9962"/>
            </w:tabs>
            <w:rPr>
              <w:rFonts w:eastAsiaTheme="minorEastAsia"/>
              <w:bCs/>
              <w:noProof/>
              <w:sz w:val="20"/>
              <w:szCs w:val="20"/>
              <w:lang w:eastAsia="es-CL"/>
            </w:rPr>
          </w:pPr>
          <w:hyperlink w:anchor="_Toc82014087" w:history="1">
            <w:r w:rsidR="002A5F10" w:rsidRPr="002A5F10">
              <w:rPr>
                <w:rStyle w:val="Hipervnculo"/>
                <w:bCs/>
                <w:noProof/>
                <w:sz w:val="20"/>
                <w:szCs w:val="20"/>
              </w:rPr>
              <w:t>4.2</w:t>
            </w:r>
            <w:r w:rsidR="002A5F10" w:rsidRPr="002A5F10">
              <w:rPr>
                <w:rFonts w:eastAsiaTheme="minorEastAsia"/>
                <w:bCs/>
                <w:noProof/>
                <w:sz w:val="20"/>
                <w:szCs w:val="20"/>
                <w:lang w:eastAsia="es-CL"/>
              </w:rPr>
              <w:tab/>
            </w:r>
            <w:r w:rsidR="002A5F10" w:rsidRPr="002A5F10">
              <w:rPr>
                <w:rStyle w:val="Hipervnculo"/>
                <w:bCs/>
                <w:noProof/>
                <w:sz w:val="20"/>
                <w:szCs w:val="20"/>
              </w:rPr>
              <w:t>Materia Específica Objeto de la Fiscalización Ambiental</w:t>
            </w:r>
            <w:r w:rsidR="002A5F10" w:rsidRPr="002A5F10">
              <w:rPr>
                <w:bCs/>
                <w:noProof/>
                <w:webHidden/>
                <w:sz w:val="20"/>
                <w:szCs w:val="20"/>
              </w:rPr>
              <w:tab/>
            </w:r>
            <w:r w:rsidR="002A5F10" w:rsidRPr="002A5F10">
              <w:rPr>
                <w:bCs/>
                <w:noProof/>
                <w:webHidden/>
                <w:sz w:val="20"/>
                <w:szCs w:val="20"/>
              </w:rPr>
              <w:fldChar w:fldCharType="begin"/>
            </w:r>
            <w:r w:rsidR="002A5F10" w:rsidRPr="002A5F10">
              <w:rPr>
                <w:bCs/>
                <w:noProof/>
                <w:webHidden/>
                <w:sz w:val="20"/>
                <w:szCs w:val="20"/>
              </w:rPr>
              <w:instrText xml:space="preserve"> PAGEREF _Toc82014087 \h </w:instrText>
            </w:r>
            <w:r w:rsidR="002A5F10" w:rsidRPr="002A5F10">
              <w:rPr>
                <w:bCs/>
                <w:noProof/>
                <w:webHidden/>
                <w:sz w:val="20"/>
                <w:szCs w:val="20"/>
              </w:rPr>
            </w:r>
            <w:r w:rsidR="002A5F10" w:rsidRPr="002A5F10">
              <w:rPr>
                <w:bCs/>
                <w:noProof/>
                <w:webHidden/>
                <w:sz w:val="20"/>
                <w:szCs w:val="20"/>
              </w:rPr>
              <w:fldChar w:fldCharType="separate"/>
            </w:r>
            <w:r w:rsidR="00CB70C4">
              <w:rPr>
                <w:bCs/>
                <w:noProof/>
                <w:webHidden/>
                <w:sz w:val="20"/>
                <w:szCs w:val="20"/>
              </w:rPr>
              <w:t>7</w:t>
            </w:r>
            <w:r w:rsidR="002A5F10" w:rsidRPr="002A5F10">
              <w:rPr>
                <w:bCs/>
                <w:noProof/>
                <w:webHidden/>
                <w:sz w:val="20"/>
                <w:szCs w:val="20"/>
              </w:rPr>
              <w:fldChar w:fldCharType="end"/>
            </w:r>
          </w:hyperlink>
        </w:p>
        <w:p w:rsidR="002A5F10" w:rsidRPr="002A5F10" w:rsidRDefault="00690DCF">
          <w:pPr>
            <w:pStyle w:val="TDC2"/>
            <w:tabs>
              <w:tab w:val="left" w:pos="880"/>
              <w:tab w:val="right" w:leader="dot" w:pos="9962"/>
            </w:tabs>
            <w:rPr>
              <w:rFonts w:eastAsiaTheme="minorEastAsia"/>
              <w:bCs/>
              <w:noProof/>
              <w:sz w:val="20"/>
              <w:szCs w:val="20"/>
              <w:lang w:eastAsia="es-CL"/>
            </w:rPr>
          </w:pPr>
          <w:hyperlink w:anchor="_Toc82014088" w:history="1">
            <w:r w:rsidR="002A5F10" w:rsidRPr="002A5F10">
              <w:rPr>
                <w:rStyle w:val="Hipervnculo"/>
                <w:bCs/>
                <w:noProof/>
                <w:sz w:val="20"/>
                <w:szCs w:val="20"/>
              </w:rPr>
              <w:t>4.3</w:t>
            </w:r>
            <w:r w:rsidR="002A5F10" w:rsidRPr="002A5F10">
              <w:rPr>
                <w:rFonts w:eastAsiaTheme="minorEastAsia"/>
                <w:bCs/>
                <w:noProof/>
                <w:sz w:val="20"/>
                <w:szCs w:val="20"/>
                <w:lang w:eastAsia="es-CL"/>
              </w:rPr>
              <w:tab/>
            </w:r>
            <w:r w:rsidR="002A5F10" w:rsidRPr="002A5F10">
              <w:rPr>
                <w:rStyle w:val="Hipervnculo"/>
                <w:bCs/>
                <w:noProof/>
                <w:sz w:val="20"/>
                <w:szCs w:val="20"/>
              </w:rPr>
              <w:t>Aspectos relativos a la ejecución de la Inspección Ambiental</w:t>
            </w:r>
            <w:r w:rsidR="002A5F10" w:rsidRPr="002A5F10">
              <w:rPr>
                <w:bCs/>
                <w:noProof/>
                <w:webHidden/>
                <w:sz w:val="20"/>
                <w:szCs w:val="20"/>
              </w:rPr>
              <w:tab/>
            </w:r>
            <w:r w:rsidR="002A5F10" w:rsidRPr="002A5F10">
              <w:rPr>
                <w:bCs/>
                <w:noProof/>
                <w:webHidden/>
                <w:sz w:val="20"/>
                <w:szCs w:val="20"/>
              </w:rPr>
              <w:fldChar w:fldCharType="begin"/>
            </w:r>
            <w:r w:rsidR="002A5F10" w:rsidRPr="002A5F10">
              <w:rPr>
                <w:bCs/>
                <w:noProof/>
                <w:webHidden/>
                <w:sz w:val="20"/>
                <w:szCs w:val="20"/>
              </w:rPr>
              <w:instrText xml:space="preserve"> PAGEREF _Toc82014088 \h </w:instrText>
            </w:r>
            <w:r w:rsidR="002A5F10" w:rsidRPr="002A5F10">
              <w:rPr>
                <w:bCs/>
                <w:noProof/>
                <w:webHidden/>
                <w:sz w:val="20"/>
                <w:szCs w:val="20"/>
              </w:rPr>
            </w:r>
            <w:r w:rsidR="002A5F10" w:rsidRPr="002A5F10">
              <w:rPr>
                <w:bCs/>
                <w:noProof/>
                <w:webHidden/>
                <w:sz w:val="20"/>
                <w:szCs w:val="20"/>
              </w:rPr>
              <w:fldChar w:fldCharType="separate"/>
            </w:r>
            <w:r w:rsidR="00CB70C4">
              <w:rPr>
                <w:bCs/>
                <w:noProof/>
                <w:webHidden/>
                <w:sz w:val="20"/>
                <w:szCs w:val="20"/>
              </w:rPr>
              <w:t>7</w:t>
            </w:r>
            <w:r w:rsidR="002A5F10" w:rsidRPr="002A5F10">
              <w:rPr>
                <w:bCs/>
                <w:noProof/>
                <w:webHidden/>
                <w:sz w:val="20"/>
                <w:szCs w:val="20"/>
              </w:rPr>
              <w:fldChar w:fldCharType="end"/>
            </w:r>
          </w:hyperlink>
        </w:p>
        <w:p w:rsidR="002A5F10" w:rsidRPr="002A5F10" w:rsidRDefault="00690DCF">
          <w:pPr>
            <w:pStyle w:val="TDC3"/>
            <w:rPr>
              <w:rFonts w:asciiTheme="minorHAnsi" w:eastAsiaTheme="minorEastAsia" w:hAnsiTheme="minorHAnsi" w:cstheme="minorBidi"/>
              <w:b w:val="0"/>
              <w:sz w:val="20"/>
              <w:szCs w:val="20"/>
              <w:lang w:eastAsia="es-CL"/>
            </w:rPr>
          </w:pPr>
          <w:hyperlink w:anchor="_Toc82014089" w:history="1">
            <w:r w:rsidR="002A5F10" w:rsidRPr="002A5F10">
              <w:rPr>
                <w:rStyle w:val="Hipervnculo"/>
                <w:b w:val="0"/>
                <w:sz w:val="20"/>
                <w:szCs w:val="20"/>
              </w:rPr>
              <w:t>4.3.1</w:t>
            </w:r>
            <w:r w:rsidR="002A5F10" w:rsidRPr="002A5F10">
              <w:rPr>
                <w:rFonts w:asciiTheme="minorHAnsi" w:eastAsiaTheme="minorEastAsia" w:hAnsiTheme="minorHAnsi" w:cstheme="minorBidi"/>
                <w:b w:val="0"/>
                <w:sz w:val="20"/>
                <w:szCs w:val="20"/>
                <w:lang w:eastAsia="es-CL"/>
              </w:rPr>
              <w:tab/>
            </w:r>
            <w:r w:rsidR="002A5F10" w:rsidRPr="002A5F10">
              <w:rPr>
                <w:rStyle w:val="Hipervnculo"/>
                <w:b w:val="0"/>
                <w:sz w:val="20"/>
                <w:szCs w:val="20"/>
              </w:rPr>
              <w:t>Ejecución de la inspección</w:t>
            </w:r>
            <w:r w:rsidR="002A5F10" w:rsidRPr="002A5F10">
              <w:rPr>
                <w:b w:val="0"/>
                <w:webHidden/>
                <w:sz w:val="20"/>
                <w:szCs w:val="20"/>
              </w:rPr>
              <w:tab/>
            </w:r>
            <w:r w:rsidR="002A5F10" w:rsidRPr="002A5F10">
              <w:rPr>
                <w:b w:val="0"/>
                <w:webHidden/>
                <w:sz w:val="20"/>
                <w:szCs w:val="20"/>
              </w:rPr>
              <w:fldChar w:fldCharType="begin"/>
            </w:r>
            <w:r w:rsidR="002A5F10" w:rsidRPr="002A5F10">
              <w:rPr>
                <w:b w:val="0"/>
                <w:webHidden/>
                <w:sz w:val="20"/>
                <w:szCs w:val="20"/>
              </w:rPr>
              <w:instrText xml:space="preserve"> PAGEREF _Toc82014089 \h </w:instrText>
            </w:r>
            <w:r w:rsidR="002A5F10" w:rsidRPr="002A5F10">
              <w:rPr>
                <w:b w:val="0"/>
                <w:webHidden/>
                <w:sz w:val="20"/>
                <w:szCs w:val="20"/>
              </w:rPr>
            </w:r>
            <w:r w:rsidR="002A5F10" w:rsidRPr="002A5F10">
              <w:rPr>
                <w:b w:val="0"/>
                <w:webHidden/>
                <w:sz w:val="20"/>
                <w:szCs w:val="20"/>
              </w:rPr>
              <w:fldChar w:fldCharType="separate"/>
            </w:r>
            <w:r w:rsidR="00CB70C4">
              <w:rPr>
                <w:b w:val="0"/>
                <w:webHidden/>
                <w:sz w:val="20"/>
                <w:szCs w:val="20"/>
              </w:rPr>
              <w:t>7</w:t>
            </w:r>
            <w:r w:rsidR="002A5F10" w:rsidRPr="002A5F10">
              <w:rPr>
                <w:b w:val="0"/>
                <w:webHidden/>
                <w:sz w:val="20"/>
                <w:szCs w:val="20"/>
              </w:rPr>
              <w:fldChar w:fldCharType="end"/>
            </w:r>
          </w:hyperlink>
        </w:p>
        <w:p w:rsidR="002A5F10" w:rsidRPr="002A5F10" w:rsidRDefault="00690DCF">
          <w:pPr>
            <w:pStyle w:val="TDC3"/>
            <w:rPr>
              <w:rFonts w:asciiTheme="minorHAnsi" w:eastAsiaTheme="minorEastAsia" w:hAnsiTheme="minorHAnsi" w:cstheme="minorBidi"/>
              <w:b w:val="0"/>
              <w:sz w:val="20"/>
              <w:szCs w:val="20"/>
              <w:lang w:eastAsia="es-CL"/>
            </w:rPr>
          </w:pPr>
          <w:hyperlink w:anchor="_Toc82014090" w:history="1">
            <w:r w:rsidR="002A5F10" w:rsidRPr="002A5F10">
              <w:rPr>
                <w:rStyle w:val="Hipervnculo"/>
                <w:b w:val="0"/>
                <w:sz w:val="20"/>
                <w:szCs w:val="20"/>
              </w:rPr>
              <w:t>4.3.2</w:t>
            </w:r>
            <w:r w:rsidR="002A5F10" w:rsidRPr="002A5F10">
              <w:rPr>
                <w:rFonts w:asciiTheme="minorHAnsi" w:eastAsiaTheme="minorEastAsia" w:hAnsiTheme="minorHAnsi" w:cstheme="minorBidi"/>
                <w:b w:val="0"/>
                <w:sz w:val="20"/>
                <w:szCs w:val="20"/>
                <w:lang w:eastAsia="es-CL"/>
              </w:rPr>
              <w:tab/>
            </w:r>
            <w:r w:rsidR="002A5F10" w:rsidRPr="002A5F10">
              <w:rPr>
                <w:rStyle w:val="Hipervnculo"/>
                <w:b w:val="0"/>
                <w:sz w:val="20"/>
                <w:szCs w:val="20"/>
              </w:rPr>
              <w:t>Esquema de recorrido</w:t>
            </w:r>
            <w:r w:rsidR="002A5F10" w:rsidRPr="002A5F10">
              <w:rPr>
                <w:b w:val="0"/>
                <w:webHidden/>
                <w:sz w:val="20"/>
                <w:szCs w:val="20"/>
              </w:rPr>
              <w:tab/>
            </w:r>
            <w:r w:rsidR="002A5F10" w:rsidRPr="002A5F10">
              <w:rPr>
                <w:b w:val="0"/>
                <w:webHidden/>
                <w:sz w:val="20"/>
                <w:szCs w:val="20"/>
              </w:rPr>
              <w:fldChar w:fldCharType="begin"/>
            </w:r>
            <w:r w:rsidR="002A5F10" w:rsidRPr="002A5F10">
              <w:rPr>
                <w:b w:val="0"/>
                <w:webHidden/>
                <w:sz w:val="20"/>
                <w:szCs w:val="20"/>
              </w:rPr>
              <w:instrText xml:space="preserve"> PAGEREF _Toc82014090 \h </w:instrText>
            </w:r>
            <w:r w:rsidR="002A5F10" w:rsidRPr="002A5F10">
              <w:rPr>
                <w:b w:val="0"/>
                <w:webHidden/>
                <w:sz w:val="20"/>
                <w:szCs w:val="20"/>
              </w:rPr>
            </w:r>
            <w:r w:rsidR="002A5F10" w:rsidRPr="002A5F10">
              <w:rPr>
                <w:b w:val="0"/>
                <w:webHidden/>
                <w:sz w:val="20"/>
                <w:szCs w:val="20"/>
              </w:rPr>
              <w:fldChar w:fldCharType="separate"/>
            </w:r>
            <w:r w:rsidR="00CB70C4">
              <w:rPr>
                <w:b w:val="0"/>
                <w:webHidden/>
                <w:sz w:val="20"/>
                <w:szCs w:val="20"/>
              </w:rPr>
              <w:t>8</w:t>
            </w:r>
            <w:r w:rsidR="002A5F10" w:rsidRPr="002A5F10">
              <w:rPr>
                <w:b w:val="0"/>
                <w:webHidden/>
                <w:sz w:val="20"/>
                <w:szCs w:val="20"/>
              </w:rPr>
              <w:fldChar w:fldCharType="end"/>
            </w:r>
          </w:hyperlink>
        </w:p>
        <w:p w:rsidR="002A5F10" w:rsidRPr="002A5F10" w:rsidRDefault="00690DCF">
          <w:pPr>
            <w:pStyle w:val="TDC3"/>
            <w:rPr>
              <w:rFonts w:asciiTheme="minorHAnsi" w:eastAsiaTheme="minorEastAsia" w:hAnsiTheme="minorHAnsi" w:cstheme="minorBidi"/>
              <w:b w:val="0"/>
              <w:sz w:val="20"/>
              <w:szCs w:val="20"/>
              <w:lang w:eastAsia="es-CL"/>
            </w:rPr>
          </w:pPr>
          <w:hyperlink w:anchor="_Toc82014091" w:history="1">
            <w:r w:rsidR="002A5F10" w:rsidRPr="002A5F10">
              <w:rPr>
                <w:rStyle w:val="Hipervnculo"/>
                <w:b w:val="0"/>
                <w:sz w:val="20"/>
                <w:szCs w:val="20"/>
              </w:rPr>
              <w:t>4.3.3</w:t>
            </w:r>
            <w:r w:rsidR="002A5F10" w:rsidRPr="002A5F10">
              <w:rPr>
                <w:rFonts w:asciiTheme="minorHAnsi" w:eastAsiaTheme="minorEastAsia" w:hAnsiTheme="minorHAnsi" w:cstheme="minorBidi"/>
                <w:b w:val="0"/>
                <w:sz w:val="20"/>
                <w:szCs w:val="20"/>
                <w:lang w:eastAsia="es-CL"/>
              </w:rPr>
              <w:tab/>
            </w:r>
            <w:r w:rsidR="002A5F10" w:rsidRPr="002A5F10">
              <w:rPr>
                <w:rStyle w:val="Hipervnculo"/>
                <w:b w:val="0"/>
                <w:sz w:val="20"/>
                <w:szCs w:val="20"/>
              </w:rPr>
              <w:t>Detalle del Recorrido de la Inspección</w:t>
            </w:r>
            <w:r w:rsidR="002A5F10" w:rsidRPr="002A5F10">
              <w:rPr>
                <w:b w:val="0"/>
                <w:webHidden/>
                <w:sz w:val="20"/>
                <w:szCs w:val="20"/>
              </w:rPr>
              <w:tab/>
            </w:r>
            <w:r w:rsidR="002A5F10" w:rsidRPr="002A5F10">
              <w:rPr>
                <w:b w:val="0"/>
                <w:webHidden/>
                <w:sz w:val="20"/>
                <w:szCs w:val="20"/>
              </w:rPr>
              <w:fldChar w:fldCharType="begin"/>
            </w:r>
            <w:r w:rsidR="002A5F10" w:rsidRPr="002A5F10">
              <w:rPr>
                <w:b w:val="0"/>
                <w:webHidden/>
                <w:sz w:val="20"/>
                <w:szCs w:val="20"/>
              </w:rPr>
              <w:instrText xml:space="preserve"> PAGEREF _Toc82014091 \h </w:instrText>
            </w:r>
            <w:r w:rsidR="002A5F10" w:rsidRPr="002A5F10">
              <w:rPr>
                <w:b w:val="0"/>
                <w:webHidden/>
                <w:sz w:val="20"/>
                <w:szCs w:val="20"/>
              </w:rPr>
            </w:r>
            <w:r w:rsidR="002A5F10" w:rsidRPr="002A5F10">
              <w:rPr>
                <w:b w:val="0"/>
                <w:webHidden/>
                <w:sz w:val="20"/>
                <w:szCs w:val="20"/>
              </w:rPr>
              <w:fldChar w:fldCharType="separate"/>
            </w:r>
            <w:r w:rsidR="00CB70C4">
              <w:rPr>
                <w:b w:val="0"/>
                <w:webHidden/>
                <w:sz w:val="20"/>
                <w:szCs w:val="20"/>
              </w:rPr>
              <w:t>9</w:t>
            </w:r>
            <w:r w:rsidR="002A5F10" w:rsidRPr="002A5F10">
              <w:rPr>
                <w:b w:val="0"/>
                <w:webHidden/>
                <w:sz w:val="20"/>
                <w:szCs w:val="20"/>
              </w:rPr>
              <w:fldChar w:fldCharType="end"/>
            </w:r>
          </w:hyperlink>
        </w:p>
        <w:p w:rsidR="002A5F10" w:rsidRPr="002A5F10" w:rsidRDefault="00690DCF">
          <w:pPr>
            <w:pStyle w:val="TDC2"/>
            <w:tabs>
              <w:tab w:val="left" w:pos="880"/>
              <w:tab w:val="right" w:leader="dot" w:pos="9962"/>
            </w:tabs>
            <w:rPr>
              <w:rFonts w:eastAsiaTheme="minorEastAsia"/>
              <w:bCs/>
              <w:noProof/>
              <w:sz w:val="20"/>
              <w:szCs w:val="20"/>
              <w:lang w:eastAsia="es-CL"/>
            </w:rPr>
          </w:pPr>
          <w:hyperlink w:anchor="_Toc82014092" w:history="1">
            <w:r w:rsidR="002A5F10" w:rsidRPr="002A5F10">
              <w:rPr>
                <w:rStyle w:val="Hipervnculo"/>
                <w:bCs/>
                <w:noProof/>
                <w:sz w:val="20"/>
                <w:szCs w:val="20"/>
              </w:rPr>
              <w:t>4.4</w:t>
            </w:r>
            <w:r w:rsidR="002A5F10" w:rsidRPr="002A5F10">
              <w:rPr>
                <w:rFonts w:eastAsiaTheme="minorEastAsia"/>
                <w:bCs/>
                <w:noProof/>
                <w:sz w:val="20"/>
                <w:szCs w:val="20"/>
                <w:lang w:eastAsia="es-CL"/>
              </w:rPr>
              <w:tab/>
            </w:r>
            <w:r w:rsidR="002A5F10" w:rsidRPr="002A5F10">
              <w:rPr>
                <w:rStyle w:val="Hipervnculo"/>
                <w:bCs/>
                <w:noProof/>
                <w:sz w:val="20"/>
                <w:szCs w:val="20"/>
              </w:rPr>
              <w:t>Revisión Documental</w:t>
            </w:r>
            <w:r w:rsidR="002A5F10" w:rsidRPr="002A5F10">
              <w:rPr>
                <w:bCs/>
                <w:noProof/>
                <w:webHidden/>
                <w:sz w:val="20"/>
                <w:szCs w:val="20"/>
              </w:rPr>
              <w:tab/>
            </w:r>
            <w:r w:rsidR="002A5F10" w:rsidRPr="002A5F10">
              <w:rPr>
                <w:bCs/>
                <w:noProof/>
                <w:webHidden/>
                <w:sz w:val="20"/>
                <w:szCs w:val="20"/>
              </w:rPr>
              <w:fldChar w:fldCharType="begin"/>
            </w:r>
            <w:r w:rsidR="002A5F10" w:rsidRPr="002A5F10">
              <w:rPr>
                <w:bCs/>
                <w:noProof/>
                <w:webHidden/>
                <w:sz w:val="20"/>
                <w:szCs w:val="20"/>
              </w:rPr>
              <w:instrText xml:space="preserve"> PAGEREF _Toc82014092 \h </w:instrText>
            </w:r>
            <w:r w:rsidR="002A5F10" w:rsidRPr="002A5F10">
              <w:rPr>
                <w:bCs/>
                <w:noProof/>
                <w:webHidden/>
                <w:sz w:val="20"/>
                <w:szCs w:val="20"/>
              </w:rPr>
            </w:r>
            <w:r w:rsidR="002A5F10" w:rsidRPr="002A5F10">
              <w:rPr>
                <w:bCs/>
                <w:noProof/>
                <w:webHidden/>
                <w:sz w:val="20"/>
                <w:szCs w:val="20"/>
              </w:rPr>
              <w:fldChar w:fldCharType="separate"/>
            </w:r>
            <w:r w:rsidR="00CB70C4">
              <w:rPr>
                <w:bCs/>
                <w:noProof/>
                <w:webHidden/>
                <w:sz w:val="20"/>
                <w:szCs w:val="20"/>
              </w:rPr>
              <w:t>10</w:t>
            </w:r>
            <w:r w:rsidR="002A5F10" w:rsidRPr="002A5F10">
              <w:rPr>
                <w:bCs/>
                <w:noProof/>
                <w:webHidden/>
                <w:sz w:val="20"/>
                <w:szCs w:val="20"/>
              </w:rPr>
              <w:fldChar w:fldCharType="end"/>
            </w:r>
          </w:hyperlink>
        </w:p>
        <w:p w:rsidR="002A5F10" w:rsidRPr="002A5F10" w:rsidRDefault="00690DCF">
          <w:pPr>
            <w:pStyle w:val="TDC3"/>
            <w:rPr>
              <w:rFonts w:asciiTheme="minorHAnsi" w:eastAsiaTheme="minorEastAsia" w:hAnsiTheme="minorHAnsi" w:cstheme="minorBidi"/>
              <w:b w:val="0"/>
              <w:sz w:val="20"/>
              <w:szCs w:val="20"/>
              <w:lang w:eastAsia="es-CL"/>
            </w:rPr>
          </w:pPr>
          <w:hyperlink w:anchor="_Toc82014093" w:history="1">
            <w:r w:rsidR="002A5F10" w:rsidRPr="002A5F10">
              <w:rPr>
                <w:rStyle w:val="Hipervnculo"/>
                <w:b w:val="0"/>
                <w:sz w:val="20"/>
                <w:szCs w:val="20"/>
              </w:rPr>
              <w:t>4.4.1</w:t>
            </w:r>
            <w:r w:rsidR="002A5F10" w:rsidRPr="002A5F10">
              <w:rPr>
                <w:rFonts w:asciiTheme="minorHAnsi" w:eastAsiaTheme="minorEastAsia" w:hAnsiTheme="minorHAnsi" w:cstheme="minorBidi"/>
                <w:b w:val="0"/>
                <w:sz w:val="20"/>
                <w:szCs w:val="20"/>
                <w:lang w:eastAsia="es-CL"/>
              </w:rPr>
              <w:tab/>
            </w:r>
            <w:r w:rsidR="002A5F10" w:rsidRPr="002A5F10">
              <w:rPr>
                <w:rStyle w:val="Hipervnculo"/>
                <w:b w:val="0"/>
                <w:sz w:val="20"/>
                <w:szCs w:val="20"/>
              </w:rPr>
              <w:t>Documentos Revisados</w:t>
            </w:r>
            <w:bookmarkStart w:id="13" w:name="_GoBack"/>
            <w:bookmarkEnd w:id="13"/>
            <w:r w:rsidR="002A5F10" w:rsidRPr="002A5F10">
              <w:rPr>
                <w:b w:val="0"/>
                <w:webHidden/>
                <w:sz w:val="20"/>
                <w:szCs w:val="20"/>
              </w:rPr>
              <w:tab/>
            </w:r>
            <w:r w:rsidR="002A5F10" w:rsidRPr="002A5F10">
              <w:rPr>
                <w:b w:val="0"/>
                <w:webHidden/>
                <w:sz w:val="20"/>
                <w:szCs w:val="20"/>
              </w:rPr>
              <w:fldChar w:fldCharType="begin"/>
            </w:r>
            <w:r w:rsidR="002A5F10" w:rsidRPr="002A5F10">
              <w:rPr>
                <w:b w:val="0"/>
                <w:webHidden/>
                <w:sz w:val="20"/>
                <w:szCs w:val="20"/>
              </w:rPr>
              <w:instrText xml:space="preserve"> PAGEREF _Toc82014093 \h </w:instrText>
            </w:r>
            <w:r w:rsidR="002A5F10" w:rsidRPr="002A5F10">
              <w:rPr>
                <w:b w:val="0"/>
                <w:webHidden/>
                <w:sz w:val="20"/>
                <w:szCs w:val="20"/>
              </w:rPr>
            </w:r>
            <w:r w:rsidR="002A5F10" w:rsidRPr="002A5F10">
              <w:rPr>
                <w:b w:val="0"/>
                <w:webHidden/>
                <w:sz w:val="20"/>
                <w:szCs w:val="20"/>
              </w:rPr>
              <w:fldChar w:fldCharType="separate"/>
            </w:r>
            <w:r w:rsidR="00CB70C4">
              <w:rPr>
                <w:b w:val="0"/>
                <w:webHidden/>
                <w:sz w:val="20"/>
                <w:szCs w:val="20"/>
              </w:rPr>
              <w:t>10</w:t>
            </w:r>
            <w:r w:rsidR="002A5F10" w:rsidRPr="002A5F10">
              <w:rPr>
                <w:b w:val="0"/>
                <w:webHidden/>
                <w:sz w:val="20"/>
                <w:szCs w:val="20"/>
              </w:rPr>
              <w:fldChar w:fldCharType="end"/>
            </w:r>
          </w:hyperlink>
        </w:p>
        <w:p w:rsidR="002A5F10" w:rsidRPr="002A5F10" w:rsidRDefault="00690DCF">
          <w:pPr>
            <w:pStyle w:val="TDC1"/>
            <w:tabs>
              <w:tab w:val="left" w:pos="440"/>
              <w:tab w:val="right" w:leader="dot" w:pos="9962"/>
            </w:tabs>
            <w:rPr>
              <w:rFonts w:eastAsiaTheme="minorEastAsia"/>
              <w:bCs/>
              <w:noProof/>
              <w:sz w:val="20"/>
              <w:szCs w:val="20"/>
              <w:lang w:eastAsia="es-CL"/>
            </w:rPr>
          </w:pPr>
          <w:hyperlink w:anchor="_Toc82014094" w:history="1">
            <w:r w:rsidR="002A5F10" w:rsidRPr="002A5F10">
              <w:rPr>
                <w:rStyle w:val="Hipervnculo"/>
                <w:bCs/>
                <w:noProof/>
                <w:sz w:val="20"/>
                <w:szCs w:val="20"/>
              </w:rPr>
              <w:t>5</w:t>
            </w:r>
            <w:r w:rsidR="002A5F10" w:rsidRPr="002A5F10">
              <w:rPr>
                <w:rFonts w:eastAsiaTheme="minorEastAsia"/>
                <w:bCs/>
                <w:noProof/>
                <w:sz w:val="20"/>
                <w:szCs w:val="20"/>
                <w:lang w:eastAsia="es-CL"/>
              </w:rPr>
              <w:tab/>
            </w:r>
            <w:r w:rsidR="002A5F10" w:rsidRPr="002A5F10">
              <w:rPr>
                <w:rStyle w:val="Hipervnculo"/>
                <w:bCs/>
                <w:noProof/>
                <w:sz w:val="20"/>
                <w:szCs w:val="20"/>
              </w:rPr>
              <w:t>HECHOS CONSTATADOS.</w:t>
            </w:r>
            <w:r w:rsidR="002A5F10" w:rsidRPr="002A5F10">
              <w:rPr>
                <w:bCs/>
                <w:noProof/>
                <w:webHidden/>
                <w:sz w:val="20"/>
                <w:szCs w:val="20"/>
              </w:rPr>
              <w:tab/>
            </w:r>
            <w:r w:rsidR="002A5F10" w:rsidRPr="002A5F10">
              <w:rPr>
                <w:bCs/>
                <w:noProof/>
                <w:webHidden/>
                <w:sz w:val="20"/>
                <w:szCs w:val="20"/>
              </w:rPr>
              <w:fldChar w:fldCharType="begin"/>
            </w:r>
            <w:r w:rsidR="002A5F10" w:rsidRPr="002A5F10">
              <w:rPr>
                <w:bCs/>
                <w:noProof/>
                <w:webHidden/>
                <w:sz w:val="20"/>
                <w:szCs w:val="20"/>
              </w:rPr>
              <w:instrText xml:space="preserve"> PAGEREF _Toc82014094 \h </w:instrText>
            </w:r>
            <w:r w:rsidR="002A5F10" w:rsidRPr="002A5F10">
              <w:rPr>
                <w:bCs/>
                <w:noProof/>
                <w:webHidden/>
                <w:sz w:val="20"/>
                <w:szCs w:val="20"/>
              </w:rPr>
            </w:r>
            <w:r w:rsidR="002A5F10" w:rsidRPr="002A5F10">
              <w:rPr>
                <w:bCs/>
                <w:noProof/>
                <w:webHidden/>
                <w:sz w:val="20"/>
                <w:szCs w:val="20"/>
              </w:rPr>
              <w:fldChar w:fldCharType="separate"/>
            </w:r>
            <w:r w:rsidR="00CB70C4">
              <w:rPr>
                <w:bCs/>
                <w:noProof/>
                <w:webHidden/>
                <w:sz w:val="20"/>
                <w:szCs w:val="20"/>
              </w:rPr>
              <w:t>11</w:t>
            </w:r>
            <w:r w:rsidR="002A5F10" w:rsidRPr="002A5F10">
              <w:rPr>
                <w:bCs/>
                <w:noProof/>
                <w:webHidden/>
                <w:sz w:val="20"/>
                <w:szCs w:val="20"/>
              </w:rPr>
              <w:fldChar w:fldCharType="end"/>
            </w:r>
          </w:hyperlink>
        </w:p>
        <w:p w:rsidR="002A5F10" w:rsidRPr="002A5F10" w:rsidRDefault="00690DCF" w:rsidP="002A5F10">
          <w:pPr>
            <w:pStyle w:val="TDC2"/>
            <w:tabs>
              <w:tab w:val="left" w:pos="880"/>
              <w:tab w:val="right" w:leader="dot" w:pos="9962"/>
            </w:tabs>
            <w:rPr>
              <w:rFonts w:eastAsiaTheme="minorEastAsia"/>
              <w:bCs/>
              <w:noProof/>
              <w:sz w:val="20"/>
              <w:szCs w:val="20"/>
              <w:lang w:eastAsia="es-CL"/>
            </w:rPr>
          </w:pPr>
          <w:hyperlink w:anchor="_Toc82014095" w:history="1">
            <w:r w:rsidR="002A5F10" w:rsidRPr="002A5F10">
              <w:rPr>
                <w:rStyle w:val="Hipervnculo"/>
                <w:bCs/>
                <w:noProof/>
                <w:sz w:val="20"/>
                <w:szCs w:val="20"/>
              </w:rPr>
              <w:t>5.1</w:t>
            </w:r>
            <w:r w:rsidR="002A5F10" w:rsidRPr="002A5F10">
              <w:rPr>
                <w:rFonts w:eastAsiaTheme="minorEastAsia"/>
                <w:bCs/>
                <w:noProof/>
                <w:sz w:val="20"/>
                <w:szCs w:val="20"/>
                <w:lang w:eastAsia="es-CL"/>
              </w:rPr>
              <w:tab/>
            </w:r>
            <w:r w:rsidR="002A5F10" w:rsidRPr="002A5F10">
              <w:rPr>
                <w:rStyle w:val="Hipervnculo"/>
                <w:bCs/>
                <w:noProof/>
                <w:sz w:val="20"/>
                <w:szCs w:val="20"/>
              </w:rPr>
              <w:t>Manejo de residuos líquidos y su disposición final.</w:t>
            </w:r>
            <w:r w:rsidR="002A5F10" w:rsidRPr="002A5F10">
              <w:rPr>
                <w:bCs/>
                <w:noProof/>
                <w:webHidden/>
                <w:sz w:val="20"/>
                <w:szCs w:val="20"/>
              </w:rPr>
              <w:tab/>
            </w:r>
            <w:r w:rsidR="002A5F10" w:rsidRPr="002A5F10">
              <w:rPr>
                <w:bCs/>
                <w:noProof/>
                <w:webHidden/>
                <w:sz w:val="20"/>
                <w:szCs w:val="20"/>
              </w:rPr>
              <w:fldChar w:fldCharType="begin"/>
            </w:r>
            <w:r w:rsidR="002A5F10" w:rsidRPr="002A5F10">
              <w:rPr>
                <w:bCs/>
                <w:noProof/>
                <w:webHidden/>
                <w:sz w:val="20"/>
                <w:szCs w:val="20"/>
              </w:rPr>
              <w:instrText xml:space="preserve"> PAGEREF _Toc82014095 \h </w:instrText>
            </w:r>
            <w:r w:rsidR="002A5F10" w:rsidRPr="002A5F10">
              <w:rPr>
                <w:bCs/>
                <w:noProof/>
                <w:webHidden/>
                <w:sz w:val="20"/>
                <w:szCs w:val="20"/>
              </w:rPr>
            </w:r>
            <w:r w:rsidR="002A5F10" w:rsidRPr="002A5F10">
              <w:rPr>
                <w:bCs/>
                <w:noProof/>
                <w:webHidden/>
                <w:sz w:val="20"/>
                <w:szCs w:val="20"/>
              </w:rPr>
              <w:fldChar w:fldCharType="separate"/>
            </w:r>
            <w:r w:rsidR="00CB70C4">
              <w:rPr>
                <w:bCs/>
                <w:noProof/>
                <w:webHidden/>
                <w:sz w:val="20"/>
                <w:szCs w:val="20"/>
              </w:rPr>
              <w:t>11</w:t>
            </w:r>
            <w:r w:rsidR="002A5F10" w:rsidRPr="002A5F10">
              <w:rPr>
                <w:bCs/>
                <w:noProof/>
                <w:webHidden/>
                <w:sz w:val="20"/>
                <w:szCs w:val="20"/>
              </w:rPr>
              <w:fldChar w:fldCharType="end"/>
            </w:r>
          </w:hyperlink>
        </w:p>
        <w:p w:rsidR="002A5F10" w:rsidRPr="002A5F10" w:rsidRDefault="00690DCF">
          <w:pPr>
            <w:pStyle w:val="TDC1"/>
            <w:tabs>
              <w:tab w:val="left" w:pos="440"/>
              <w:tab w:val="right" w:leader="dot" w:pos="9962"/>
            </w:tabs>
            <w:rPr>
              <w:rFonts w:eastAsiaTheme="minorEastAsia"/>
              <w:bCs/>
              <w:noProof/>
              <w:sz w:val="20"/>
              <w:szCs w:val="20"/>
              <w:lang w:eastAsia="es-CL"/>
            </w:rPr>
          </w:pPr>
          <w:hyperlink w:anchor="_Toc82014101" w:history="1">
            <w:r w:rsidR="002A5F10" w:rsidRPr="002A5F10">
              <w:rPr>
                <w:rStyle w:val="Hipervnculo"/>
                <w:bCs/>
                <w:noProof/>
                <w:sz w:val="20"/>
                <w:szCs w:val="20"/>
              </w:rPr>
              <w:t>6</w:t>
            </w:r>
            <w:r w:rsidR="002A5F10" w:rsidRPr="002A5F10">
              <w:rPr>
                <w:rFonts w:eastAsiaTheme="minorEastAsia"/>
                <w:bCs/>
                <w:noProof/>
                <w:sz w:val="20"/>
                <w:szCs w:val="20"/>
                <w:lang w:eastAsia="es-CL"/>
              </w:rPr>
              <w:tab/>
            </w:r>
            <w:r w:rsidR="002A5F10" w:rsidRPr="002A5F10">
              <w:rPr>
                <w:rStyle w:val="Hipervnculo"/>
                <w:bCs/>
                <w:noProof/>
                <w:sz w:val="20"/>
                <w:szCs w:val="20"/>
              </w:rPr>
              <w:t>OTROS HECHOS</w:t>
            </w:r>
            <w:r w:rsidR="002A5F10" w:rsidRPr="002A5F10">
              <w:rPr>
                <w:bCs/>
                <w:noProof/>
                <w:webHidden/>
                <w:sz w:val="20"/>
                <w:szCs w:val="20"/>
              </w:rPr>
              <w:tab/>
            </w:r>
            <w:r w:rsidR="002A5F10" w:rsidRPr="002A5F10">
              <w:rPr>
                <w:bCs/>
                <w:noProof/>
                <w:webHidden/>
                <w:sz w:val="20"/>
                <w:szCs w:val="20"/>
              </w:rPr>
              <w:fldChar w:fldCharType="begin"/>
            </w:r>
            <w:r w:rsidR="002A5F10" w:rsidRPr="002A5F10">
              <w:rPr>
                <w:bCs/>
                <w:noProof/>
                <w:webHidden/>
                <w:sz w:val="20"/>
                <w:szCs w:val="20"/>
              </w:rPr>
              <w:instrText xml:space="preserve"> PAGEREF _Toc82014101 \h </w:instrText>
            </w:r>
            <w:r w:rsidR="002A5F10" w:rsidRPr="002A5F10">
              <w:rPr>
                <w:bCs/>
                <w:noProof/>
                <w:webHidden/>
                <w:sz w:val="20"/>
                <w:szCs w:val="20"/>
              </w:rPr>
            </w:r>
            <w:r w:rsidR="002A5F10" w:rsidRPr="002A5F10">
              <w:rPr>
                <w:bCs/>
                <w:noProof/>
                <w:webHidden/>
                <w:sz w:val="20"/>
                <w:szCs w:val="20"/>
              </w:rPr>
              <w:fldChar w:fldCharType="separate"/>
            </w:r>
            <w:r w:rsidR="00CB70C4">
              <w:rPr>
                <w:bCs/>
                <w:noProof/>
                <w:webHidden/>
                <w:sz w:val="20"/>
                <w:szCs w:val="20"/>
              </w:rPr>
              <w:t>20</w:t>
            </w:r>
            <w:r w:rsidR="002A5F10" w:rsidRPr="002A5F10">
              <w:rPr>
                <w:bCs/>
                <w:noProof/>
                <w:webHidden/>
                <w:sz w:val="20"/>
                <w:szCs w:val="20"/>
              </w:rPr>
              <w:fldChar w:fldCharType="end"/>
            </w:r>
          </w:hyperlink>
        </w:p>
        <w:p w:rsidR="002A5F10" w:rsidRPr="002A5F10" w:rsidRDefault="00690DCF">
          <w:pPr>
            <w:pStyle w:val="TDC1"/>
            <w:tabs>
              <w:tab w:val="left" w:pos="440"/>
              <w:tab w:val="right" w:leader="dot" w:pos="9962"/>
            </w:tabs>
            <w:rPr>
              <w:rFonts w:eastAsiaTheme="minorEastAsia"/>
              <w:bCs/>
              <w:noProof/>
              <w:sz w:val="20"/>
              <w:szCs w:val="20"/>
              <w:lang w:eastAsia="es-CL"/>
            </w:rPr>
          </w:pPr>
          <w:hyperlink w:anchor="_Toc82014102" w:history="1">
            <w:r w:rsidR="002A5F10" w:rsidRPr="002A5F10">
              <w:rPr>
                <w:rStyle w:val="Hipervnculo"/>
                <w:bCs/>
                <w:noProof/>
                <w:sz w:val="20"/>
                <w:szCs w:val="20"/>
              </w:rPr>
              <w:t>7</w:t>
            </w:r>
            <w:r w:rsidR="002A5F10" w:rsidRPr="002A5F10">
              <w:rPr>
                <w:rFonts w:eastAsiaTheme="minorEastAsia"/>
                <w:bCs/>
                <w:noProof/>
                <w:sz w:val="20"/>
                <w:szCs w:val="20"/>
                <w:lang w:eastAsia="es-CL"/>
              </w:rPr>
              <w:tab/>
            </w:r>
            <w:r w:rsidR="002A5F10" w:rsidRPr="002A5F10">
              <w:rPr>
                <w:rStyle w:val="Hipervnculo"/>
                <w:bCs/>
                <w:noProof/>
                <w:sz w:val="20"/>
                <w:szCs w:val="20"/>
              </w:rPr>
              <w:t>CONCLUSIONES</w:t>
            </w:r>
            <w:r w:rsidR="002A5F10" w:rsidRPr="002A5F10">
              <w:rPr>
                <w:bCs/>
                <w:noProof/>
                <w:webHidden/>
                <w:sz w:val="20"/>
                <w:szCs w:val="20"/>
              </w:rPr>
              <w:tab/>
            </w:r>
            <w:r w:rsidR="002A5F10" w:rsidRPr="002A5F10">
              <w:rPr>
                <w:bCs/>
                <w:noProof/>
                <w:webHidden/>
                <w:sz w:val="20"/>
                <w:szCs w:val="20"/>
              </w:rPr>
              <w:fldChar w:fldCharType="begin"/>
            </w:r>
            <w:r w:rsidR="002A5F10" w:rsidRPr="002A5F10">
              <w:rPr>
                <w:bCs/>
                <w:noProof/>
                <w:webHidden/>
                <w:sz w:val="20"/>
                <w:szCs w:val="20"/>
              </w:rPr>
              <w:instrText xml:space="preserve"> PAGEREF _Toc82014102 \h </w:instrText>
            </w:r>
            <w:r w:rsidR="002A5F10" w:rsidRPr="002A5F10">
              <w:rPr>
                <w:bCs/>
                <w:noProof/>
                <w:webHidden/>
                <w:sz w:val="20"/>
                <w:szCs w:val="20"/>
              </w:rPr>
            </w:r>
            <w:r w:rsidR="002A5F10" w:rsidRPr="002A5F10">
              <w:rPr>
                <w:bCs/>
                <w:noProof/>
                <w:webHidden/>
                <w:sz w:val="20"/>
                <w:szCs w:val="20"/>
              </w:rPr>
              <w:fldChar w:fldCharType="separate"/>
            </w:r>
            <w:r w:rsidR="00CB70C4">
              <w:rPr>
                <w:bCs/>
                <w:noProof/>
                <w:webHidden/>
                <w:sz w:val="20"/>
                <w:szCs w:val="20"/>
              </w:rPr>
              <w:t>21</w:t>
            </w:r>
            <w:r w:rsidR="002A5F10" w:rsidRPr="002A5F10">
              <w:rPr>
                <w:bCs/>
                <w:noProof/>
                <w:webHidden/>
                <w:sz w:val="20"/>
                <w:szCs w:val="20"/>
              </w:rPr>
              <w:fldChar w:fldCharType="end"/>
            </w:r>
          </w:hyperlink>
        </w:p>
        <w:p w:rsidR="002A5F10" w:rsidRPr="002A5F10" w:rsidRDefault="00690DCF">
          <w:pPr>
            <w:pStyle w:val="TDC1"/>
            <w:tabs>
              <w:tab w:val="left" w:pos="440"/>
              <w:tab w:val="right" w:leader="dot" w:pos="9962"/>
            </w:tabs>
            <w:rPr>
              <w:rFonts w:eastAsiaTheme="minorEastAsia"/>
              <w:bCs/>
              <w:noProof/>
              <w:sz w:val="20"/>
              <w:szCs w:val="20"/>
              <w:lang w:eastAsia="es-CL"/>
            </w:rPr>
          </w:pPr>
          <w:hyperlink w:anchor="_Toc82014103" w:history="1">
            <w:r w:rsidR="002A5F10" w:rsidRPr="002A5F10">
              <w:rPr>
                <w:rStyle w:val="Hipervnculo"/>
                <w:bCs/>
                <w:noProof/>
                <w:sz w:val="20"/>
                <w:szCs w:val="20"/>
              </w:rPr>
              <w:t>8</w:t>
            </w:r>
            <w:r w:rsidR="002A5F10" w:rsidRPr="002A5F10">
              <w:rPr>
                <w:rFonts w:eastAsiaTheme="minorEastAsia"/>
                <w:bCs/>
                <w:noProof/>
                <w:sz w:val="20"/>
                <w:szCs w:val="20"/>
                <w:lang w:eastAsia="es-CL"/>
              </w:rPr>
              <w:tab/>
            </w:r>
            <w:r w:rsidR="002A5F10" w:rsidRPr="002A5F10">
              <w:rPr>
                <w:rStyle w:val="Hipervnculo"/>
                <w:bCs/>
                <w:noProof/>
                <w:sz w:val="20"/>
                <w:szCs w:val="20"/>
              </w:rPr>
              <w:t>ANEXOS</w:t>
            </w:r>
            <w:r w:rsidR="002A5F10" w:rsidRPr="002A5F10">
              <w:rPr>
                <w:bCs/>
                <w:noProof/>
                <w:webHidden/>
                <w:sz w:val="20"/>
                <w:szCs w:val="20"/>
              </w:rPr>
              <w:tab/>
            </w:r>
            <w:r w:rsidR="002A5F10" w:rsidRPr="002A5F10">
              <w:rPr>
                <w:bCs/>
                <w:noProof/>
                <w:webHidden/>
                <w:sz w:val="20"/>
                <w:szCs w:val="20"/>
              </w:rPr>
              <w:fldChar w:fldCharType="begin"/>
            </w:r>
            <w:r w:rsidR="002A5F10" w:rsidRPr="002A5F10">
              <w:rPr>
                <w:bCs/>
                <w:noProof/>
                <w:webHidden/>
                <w:sz w:val="20"/>
                <w:szCs w:val="20"/>
              </w:rPr>
              <w:instrText xml:space="preserve"> PAGEREF _Toc82014103 \h </w:instrText>
            </w:r>
            <w:r w:rsidR="002A5F10" w:rsidRPr="002A5F10">
              <w:rPr>
                <w:bCs/>
                <w:noProof/>
                <w:webHidden/>
                <w:sz w:val="20"/>
                <w:szCs w:val="20"/>
              </w:rPr>
            </w:r>
            <w:r w:rsidR="002A5F10" w:rsidRPr="002A5F10">
              <w:rPr>
                <w:bCs/>
                <w:noProof/>
                <w:webHidden/>
                <w:sz w:val="20"/>
                <w:szCs w:val="20"/>
              </w:rPr>
              <w:fldChar w:fldCharType="separate"/>
            </w:r>
            <w:r w:rsidR="00CB70C4">
              <w:rPr>
                <w:bCs/>
                <w:noProof/>
                <w:webHidden/>
                <w:sz w:val="20"/>
                <w:szCs w:val="20"/>
              </w:rPr>
              <w:t>22</w:t>
            </w:r>
            <w:r w:rsidR="002A5F10" w:rsidRPr="002A5F10">
              <w:rPr>
                <w:bCs/>
                <w:noProof/>
                <w:webHidden/>
                <w:sz w:val="20"/>
                <w:szCs w:val="20"/>
              </w:rPr>
              <w:fldChar w:fldCharType="end"/>
            </w:r>
          </w:hyperlink>
        </w:p>
        <w:p w:rsidR="007A7DEB" w:rsidRPr="002A5F10" w:rsidRDefault="007A7DEB" w:rsidP="007A7DEB">
          <w:pPr>
            <w:spacing w:line="240" w:lineRule="auto"/>
            <w:rPr>
              <w:bCs/>
              <w:sz w:val="20"/>
              <w:szCs w:val="20"/>
            </w:rPr>
          </w:pPr>
          <w:r w:rsidRPr="002A5F10">
            <w:rPr>
              <w:bCs/>
              <w:sz w:val="20"/>
              <w:szCs w:val="20"/>
              <w:lang w:val="es-ES"/>
            </w:rPr>
            <w:fldChar w:fldCharType="end"/>
          </w:r>
        </w:p>
      </w:sdtContent>
    </w:sdt>
    <w:p w:rsidR="0092497E" w:rsidRPr="002A5F10" w:rsidRDefault="0092497E">
      <w:pPr>
        <w:rPr>
          <w:rFonts w:ascii="Calibri" w:eastAsia="Calibri" w:hAnsi="Calibri" w:cs="Calibri"/>
          <w:bCs/>
          <w:sz w:val="20"/>
          <w:szCs w:val="20"/>
        </w:rPr>
      </w:pPr>
      <w:bookmarkStart w:id="14" w:name="_Toc449085405"/>
      <w:r w:rsidRPr="002A5F10">
        <w:rPr>
          <w:bCs/>
          <w:sz w:val="20"/>
          <w:szCs w:val="20"/>
        </w:rPr>
        <w:br w:type="page"/>
      </w:r>
    </w:p>
    <w:p w:rsidR="00D42470" w:rsidRPr="00D42470" w:rsidRDefault="00D42470" w:rsidP="00987770">
      <w:pPr>
        <w:pStyle w:val="Ttulo1"/>
      </w:pPr>
      <w:bookmarkStart w:id="15" w:name="_Toc82014080"/>
      <w:r w:rsidRPr="00D42470">
        <w:lastRenderedPageBreak/>
        <w:t>RESUMEN</w:t>
      </w:r>
      <w:bookmarkEnd w:id="14"/>
      <w:bookmarkEnd w:id="15"/>
    </w:p>
    <w:p w:rsidR="00D42470" w:rsidRPr="003A082F" w:rsidRDefault="00D42470" w:rsidP="00D42470">
      <w:pPr>
        <w:spacing w:after="0" w:line="240" w:lineRule="auto"/>
        <w:contextualSpacing/>
        <w:outlineLvl w:val="0"/>
        <w:rPr>
          <w:rFonts w:ascii="Calibri" w:eastAsia="Calibri" w:hAnsi="Calibri" w:cs="Calibri"/>
          <w:bCs/>
          <w:sz w:val="20"/>
          <w:szCs w:val="20"/>
        </w:rPr>
      </w:pPr>
    </w:p>
    <w:p w:rsidR="003A082F" w:rsidRPr="003A082F" w:rsidRDefault="003A082F" w:rsidP="003A082F">
      <w:pPr>
        <w:spacing w:after="0" w:line="240" w:lineRule="auto"/>
        <w:jc w:val="both"/>
        <w:rPr>
          <w:rFonts w:ascii="Calibri" w:eastAsia="Calibri" w:hAnsi="Calibri" w:cs="Calibri"/>
          <w:sz w:val="20"/>
          <w:szCs w:val="20"/>
        </w:rPr>
      </w:pPr>
      <w:r w:rsidRPr="003A082F">
        <w:rPr>
          <w:rFonts w:ascii="Calibri" w:eastAsia="Calibri" w:hAnsi="Calibri" w:cs="Calibri"/>
          <w:sz w:val="20"/>
          <w:szCs w:val="20"/>
        </w:rPr>
        <w:t xml:space="preserve">El presente documento da cuenta de los resultados de la actividad de fiscalización ambiental realizada por la Superintendencia del Medio Ambiente (SMA), a la unidad fiscalizable “Residuos Industriales Líquidos Aqua Cards S.A.”, localizada en </w:t>
      </w:r>
      <w:r>
        <w:rPr>
          <w:rFonts w:ascii="Calibri" w:eastAsia="Calibri" w:hAnsi="Calibri" w:cs="Calibri"/>
          <w:sz w:val="20"/>
          <w:szCs w:val="20"/>
        </w:rPr>
        <w:t>el sector de Trapén, r</w:t>
      </w:r>
      <w:r w:rsidRPr="003A082F">
        <w:rPr>
          <w:rFonts w:ascii="Calibri" w:eastAsia="Calibri" w:hAnsi="Calibri" w:cs="Calibri"/>
          <w:sz w:val="20"/>
          <w:szCs w:val="20"/>
        </w:rPr>
        <w:t xml:space="preserve">uta 5 Sur, km 1040, comuna de Puerto Montt, Provincia de Llanquihue, Región de Los Lagos. La actividad de inspección fue desarrollada durante el día 02 de agosto de 2021 </w:t>
      </w:r>
      <w:r w:rsidRPr="003A082F">
        <w:rPr>
          <w:rFonts w:cstheme="minorHAnsi"/>
          <w:sz w:val="20"/>
          <w:szCs w:val="20"/>
        </w:rPr>
        <w:t>(Ver anexo 1).</w:t>
      </w:r>
    </w:p>
    <w:p w:rsidR="003A082F" w:rsidRPr="00857D1F" w:rsidRDefault="003A082F" w:rsidP="003A082F">
      <w:pPr>
        <w:spacing w:after="0" w:line="240" w:lineRule="auto"/>
        <w:jc w:val="both"/>
        <w:rPr>
          <w:rFonts w:ascii="Calibri" w:eastAsia="Calibri" w:hAnsi="Calibri" w:cs="Calibri"/>
          <w:sz w:val="20"/>
          <w:szCs w:val="20"/>
        </w:rPr>
      </w:pPr>
    </w:p>
    <w:p w:rsidR="00D5064C" w:rsidRPr="00D5064C" w:rsidRDefault="00D5064C" w:rsidP="00D5064C">
      <w:pPr>
        <w:spacing w:after="0" w:line="240" w:lineRule="auto"/>
        <w:jc w:val="both"/>
        <w:rPr>
          <w:rFonts w:ascii="Calibri" w:eastAsia="Calibri" w:hAnsi="Calibri" w:cs="Calibri"/>
          <w:sz w:val="20"/>
          <w:szCs w:val="20"/>
        </w:rPr>
      </w:pPr>
      <w:r w:rsidRPr="00D5064C">
        <w:rPr>
          <w:rFonts w:ascii="Calibri" w:eastAsia="Calibri" w:hAnsi="Calibri" w:cs="Calibri"/>
          <w:sz w:val="20"/>
          <w:szCs w:val="20"/>
        </w:rPr>
        <w:t xml:space="preserve">La Planta de Tratamiento de Residuos Industriales Líquidos, fue aprobada a través de la RCA N° </w:t>
      </w:r>
      <w:r w:rsidR="003156B4" w:rsidRPr="003156B4">
        <w:rPr>
          <w:rFonts w:ascii="Calibri" w:eastAsia="Calibri" w:hAnsi="Calibri" w:cs="Calibri"/>
          <w:sz w:val="20"/>
          <w:szCs w:val="20"/>
        </w:rPr>
        <w:t>1123</w:t>
      </w:r>
      <w:r w:rsidRPr="00D5064C">
        <w:rPr>
          <w:rFonts w:ascii="Calibri" w:eastAsia="Calibri" w:hAnsi="Calibri" w:cs="Calibri"/>
          <w:sz w:val="20"/>
          <w:szCs w:val="20"/>
        </w:rPr>
        <w:t>/200</w:t>
      </w:r>
      <w:r w:rsidR="003156B4" w:rsidRPr="003156B4">
        <w:rPr>
          <w:rFonts w:ascii="Calibri" w:eastAsia="Calibri" w:hAnsi="Calibri" w:cs="Calibri"/>
          <w:sz w:val="20"/>
          <w:szCs w:val="20"/>
        </w:rPr>
        <w:t>2</w:t>
      </w:r>
      <w:r w:rsidRPr="00D5064C">
        <w:rPr>
          <w:rFonts w:ascii="Calibri" w:eastAsia="Calibri" w:hAnsi="Calibri" w:cs="Calibri"/>
          <w:sz w:val="20"/>
          <w:szCs w:val="20"/>
        </w:rPr>
        <w:t xml:space="preserve"> para el proyecto “</w:t>
      </w:r>
      <w:r w:rsidR="003156B4" w:rsidRPr="003156B4">
        <w:rPr>
          <w:rFonts w:ascii="Calibri" w:eastAsia="Calibri" w:hAnsi="Calibri" w:cs="Times New Roman"/>
          <w:sz w:val="20"/>
        </w:rPr>
        <w:t>Sistema de Neutralización y Depuración de Residuos Líquidos, Aqua Cards S.A.</w:t>
      </w:r>
      <w:r w:rsidRPr="00D5064C">
        <w:rPr>
          <w:rFonts w:ascii="Calibri" w:eastAsia="Calibri" w:hAnsi="Calibri" w:cs="Calibri"/>
          <w:sz w:val="20"/>
          <w:szCs w:val="20"/>
        </w:rPr>
        <w:t xml:space="preserve">” por la Comisión Regional del Medio Ambiente de la Región de Los Lagos, y </w:t>
      </w:r>
      <w:r w:rsidR="00F11509">
        <w:rPr>
          <w:rFonts w:ascii="Calibri" w:eastAsia="Calibri" w:hAnsi="Calibri" w:cs="Calibri"/>
          <w:sz w:val="20"/>
          <w:szCs w:val="20"/>
        </w:rPr>
        <w:t xml:space="preserve">luego </w:t>
      </w:r>
      <w:r w:rsidRPr="00D5064C">
        <w:rPr>
          <w:rFonts w:ascii="Calibri" w:eastAsia="Calibri" w:hAnsi="Calibri" w:cs="Calibri"/>
          <w:sz w:val="20"/>
          <w:szCs w:val="20"/>
        </w:rPr>
        <w:t xml:space="preserve">modificada por medio de la RCA N° </w:t>
      </w:r>
      <w:r w:rsidR="003156B4" w:rsidRPr="003156B4">
        <w:rPr>
          <w:rFonts w:ascii="Calibri" w:eastAsia="Calibri" w:hAnsi="Calibri" w:cs="Calibri"/>
          <w:sz w:val="20"/>
          <w:szCs w:val="20"/>
        </w:rPr>
        <w:t>68</w:t>
      </w:r>
      <w:r w:rsidRPr="00D5064C">
        <w:rPr>
          <w:rFonts w:ascii="Calibri" w:eastAsia="Calibri" w:hAnsi="Calibri" w:cs="Calibri"/>
          <w:sz w:val="20"/>
          <w:szCs w:val="20"/>
        </w:rPr>
        <w:t>/20</w:t>
      </w:r>
      <w:r w:rsidR="003156B4" w:rsidRPr="003156B4">
        <w:rPr>
          <w:rFonts w:ascii="Calibri" w:eastAsia="Calibri" w:hAnsi="Calibri" w:cs="Calibri"/>
          <w:sz w:val="20"/>
          <w:szCs w:val="20"/>
        </w:rPr>
        <w:t>09</w:t>
      </w:r>
      <w:r w:rsidRPr="00D5064C">
        <w:rPr>
          <w:rFonts w:ascii="Calibri" w:eastAsia="Calibri" w:hAnsi="Calibri" w:cs="Calibri"/>
          <w:sz w:val="20"/>
          <w:szCs w:val="20"/>
        </w:rPr>
        <w:t xml:space="preserve"> “Modificación </w:t>
      </w:r>
      <w:r w:rsidR="003156B4" w:rsidRPr="003156B4">
        <w:rPr>
          <w:rFonts w:ascii="Calibri" w:eastAsia="Calibri" w:hAnsi="Calibri" w:cs="Times New Roman"/>
          <w:sz w:val="20"/>
        </w:rPr>
        <w:t>Sistema de Neutralización y Depuración de Residuos Líquidos, Aqua Cards S.A.</w:t>
      </w:r>
      <w:r w:rsidRPr="00D5064C">
        <w:rPr>
          <w:rFonts w:ascii="Calibri" w:eastAsia="Calibri" w:hAnsi="Calibri" w:cs="Calibri"/>
          <w:sz w:val="20"/>
          <w:szCs w:val="20"/>
        </w:rPr>
        <w:t xml:space="preserve">” de la Comisión </w:t>
      </w:r>
      <w:r w:rsidR="003156B4" w:rsidRPr="003156B4">
        <w:rPr>
          <w:rFonts w:ascii="Calibri" w:eastAsia="Calibri" w:hAnsi="Calibri" w:cs="Calibri"/>
          <w:sz w:val="20"/>
          <w:szCs w:val="20"/>
        </w:rPr>
        <w:t xml:space="preserve">Regional del Medio Ambiente </w:t>
      </w:r>
      <w:r w:rsidRPr="00D5064C">
        <w:rPr>
          <w:rFonts w:ascii="Calibri" w:eastAsia="Calibri" w:hAnsi="Calibri" w:cs="Calibri"/>
          <w:sz w:val="20"/>
          <w:szCs w:val="20"/>
        </w:rPr>
        <w:t>de la misma región.</w:t>
      </w:r>
    </w:p>
    <w:p w:rsidR="00D5064C" w:rsidRDefault="00D5064C" w:rsidP="003A082F">
      <w:pPr>
        <w:spacing w:after="0" w:line="240" w:lineRule="auto"/>
        <w:jc w:val="both"/>
        <w:rPr>
          <w:rFonts w:ascii="Calibri" w:eastAsia="Calibri" w:hAnsi="Calibri" w:cs="Calibri"/>
          <w:sz w:val="20"/>
          <w:szCs w:val="20"/>
        </w:rPr>
      </w:pPr>
    </w:p>
    <w:p w:rsidR="00776F26" w:rsidRPr="00091080" w:rsidRDefault="00515BCD" w:rsidP="003A082F">
      <w:pPr>
        <w:spacing w:after="0" w:line="240" w:lineRule="auto"/>
        <w:jc w:val="both"/>
        <w:rPr>
          <w:rFonts w:ascii="Calibri" w:eastAsia="Times New Roman" w:hAnsi="Calibri" w:cs="Times New Roman"/>
          <w:sz w:val="20"/>
          <w:szCs w:val="20"/>
          <w:lang w:eastAsia="es-CL"/>
        </w:rPr>
      </w:pPr>
      <w:r w:rsidRPr="00776F26">
        <w:rPr>
          <w:rFonts w:ascii="Calibri" w:eastAsia="Calibri" w:hAnsi="Calibri" w:cs="Calibri"/>
          <w:sz w:val="20"/>
          <w:szCs w:val="20"/>
        </w:rPr>
        <w:t xml:space="preserve">El proyecto consiste en </w:t>
      </w:r>
      <w:r w:rsidR="00416DC6" w:rsidRPr="00776F26">
        <w:rPr>
          <w:rFonts w:ascii="Calibri" w:eastAsia="Calibri" w:hAnsi="Calibri" w:cs="Calibri"/>
          <w:sz w:val="20"/>
          <w:szCs w:val="20"/>
        </w:rPr>
        <w:t xml:space="preserve">el tratamiento de los residuos líquidos </w:t>
      </w:r>
      <w:r w:rsidR="00B80DE2" w:rsidRPr="00776F26">
        <w:rPr>
          <w:rFonts w:ascii="Calibri" w:eastAsia="Times New Roman" w:hAnsi="Calibri" w:cs="Times New Roman"/>
          <w:sz w:val="20"/>
          <w:szCs w:val="20"/>
          <w:lang w:eastAsia="es-CL"/>
        </w:rPr>
        <w:t>industriales de la planta de lavado de redes Aqua Cards</w:t>
      </w:r>
      <w:r w:rsidR="00D46F11" w:rsidRPr="00776F26">
        <w:rPr>
          <w:rFonts w:ascii="Calibri" w:eastAsia="Times New Roman" w:hAnsi="Calibri" w:cs="Times New Roman"/>
          <w:sz w:val="20"/>
          <w:szCs w:val="20"/>
          <w:lang w:eastAsia="es-CL"/>
        </w:rPr>
        <w:t xml:space="preserve">, que </w:t>
      </w:r>
      <w:r w:rsidR="00B80DE2" w:rsidRPr="00776F26">
        <w:rPr>
          <w:rFonts w:ascii="Calibri" w:eastAsia="Times New Roman" w:hAnsi="Calibri" w:cs="Times New Roman"/>
          <w:sz w:val="20"/>
          <w:szCs w:val="20"/>
          <w:lang w:eastAsia="es-CL"/>
        </w:rPr>
        <w:t xml:space="preserve">inicialmente mediante </w:t>
      </w:r>
      <w:r w:rsidR="00EB086D">
        <w:rPr>
          <w:rFonts w:ascii="Calibri" w:eastAsia="Times New Roman" w:hAnsi="Calibri" w:cs="Times New Roman"/>
          <w:sz w:val="20"/>
          <w:szCs w:val="20"/>
          <w:lang w:eastAsia="es-CL"/>
        </w:rPr>
        <w:t xml:space="preserve">la </w:t>
      </w:r>
      <w:r w:rsidR="00B80DE2" w:rsidRPr="00776F26">
        <w:rPr>
          <w:rFonts w:ascii="Calibri" w:eastAsia="Times New Roman" w:hAnsi="Calibri" w:cs="Times New Roman"/>
          <w:sz w:val="20"/>
          <w:szCs w:val="20"/>
          <w:lang w:eastAsia="es-CL"/>
        </w:rPr>
        <w:t xml:space="preserve">Resolución Exenta Nº 1123/2002, </w:t>
      </w:r>
      <w:r w:rsidR="00776F26" w:rsidRPr="00091080">
        <w:rPr>
          <w:rFonts w:ascii="Calibri" w:eastAsia="Times New Roman" w:hAnsi="Calibri" w:cs="Times New Roman"/>
          <w:sz w:val="20"/>
          <w:szCs w:val="20"/>
          <w:lang w:eastAsia="es-CL"/>
        </w:rPr>
        <w:t>contemplaba</w:t>
      </w:r>
      <w:r w:rsidR="00C21ABB" w:rsidRPr="00091080">
        <w:rPr>
          <w:rFonts w:ascii="Calibri" w:eastAsia="Times New Roman" w:hAnsi="Calibri" w:cs="Times New Roman"/>
          <w:sz w:val="20"/>
          <w:szCs w:val="20"/>
          <w:lang w:eastAsia="es-CL"/>
        </w:rPr>
        <w:t xml:space="preserve"> la infiltración </w:t>
      </w:r>
      <w:r w:rsidR="00091080" w:rsidRPr="00091080">
        <w:rPr>
          <w:rFonts w:ascii="Calibri" w:eastAsia="Times New Roman" w:hAnsi="Calibri" w:cs="Times New Roman"/>
          <w:sz w:val="20"/>
          <w:szCs w:val="20"/>
          <w:lang w:eastAsia="es-CL"/>
        </w:rPr>
        <w:t xml:space="preserve">de la descarga </w:t>
      </w:r>
      <w:r w:rsidR="00C21ABB" w:rsidRPr="00091080">
        <w:rPr>
          <w:rFonts w:ascii="Calibri" w:eastAsia="Times New Roman" w:hAnsi="Calibri" w:cs="Times New Roman"/>
          <w:sz w:val="20"/>
          <w:szCs w:val="20"/>
          <w:lang w:eastAsia="es-CL"/>
        </w:rPr>
        <w:t>hacia la napa subterránea (D</w:t>
      </w:r>
      <w:r w:rsidR="00F02E24">
        <w:rPr>
          <w:rFonts w:ascii="Calibri" w:eastAsia="Times New Roman" w:hAnsi="Calibri" w:cs="Times New Roman"/>
          <w:sz w:val="20"/>
          <w:szCs w:val="20"/>
          <w:lang w:eastAsia="es-CL"/>
        </w:rPr>
        <w:t>.</w:t>
      </w:r>
      <w:r w:rsidR="00C21ABB" w:rsidRPr="00091080">
        <w:rPr>
          <w:rFonts w:ascii="Calibri" w:eastAsia="Times New Roman" w:hAnsi="Calibri" w:cs="Times New Roman"/>
          <w:sz w:val="20"/>
          <w:szCs w:val="20"/>
          <w:lang w:eastAsia="es-CL"/>
        </w:rPr>
        <w:t>S</w:t>
      </w:r>
      <w:r w:rsidR="00F02E24">
        <w:rPr>
          <w:rFonts w:ascii="Calibri" w:eastAsia="Times New Roman" w:hAnsi="Calibri" w:cs="Times New Roman"/>
          <w:sz w:val="20"/>
          <w:szCs w:val="20"/>
          <w:lang w:eastAsia="es-CL"/>
        </w:rPr>
        <w:t>.</w:t>
      </w:r>
      <w:r w:rsidR="00C21ABB" w:rsidRPr="00091080">
        <w:rPr>
          <w:rFonts w:ascii="Calibri" w:eastAsia="Times New Roman" w:hAnsi="Calibri" w:cs="Times New Roman"/>
          <w:sz w:val="20"/>
          <w:szCs w:val="20"/>
          <w:lang w:eastAsia="es-CL"/>
        </w:rPr>
        <w:t xml:space="preserve"> 46/02 MINSEGPRES) </w:t>
      </w:r>
      <w:r w:rsidR="00C74542">
        <w:rPr>
          <w:rFonts w:ascii="Calibri" w:eastAsia="Times New Roman" w:hAnsi="Calibri" w:cs="Times New Roman"/>
          <w:sz w:val="20"/>
          <w:szCs w:val="20"/>
          <w:lang w:eastAsia="es-CL"/>
        </w:rPr>
        <w:t xml:space="preserve">y </w:t>
      </w:r>
      <w:r w:rsidR="00A730BB">
        <w:rPr>
          <w:rFonts w:ascii="Calibri" w:eastAsia="Times New Roman" w:hAnsi="Calibri" w:cs="Times New Roman"/>
          <w:sz w:val="20"/>
          <w:szCs w:val="20"/>
          <w:lang w:eastAsia="es-CL"/>
        </w:rPr>
        <w:t xml:space="preserve">que </w:t>
      </w:r>
      <w:r w:rsidR="00F11509">
        <w:rPr>
          <w:rFonts w:ascii="Calibri" w:eastAsia="Times New Roman" w:hAnsi="Calibri" w:cs="Times New Roman"/>
          <w:sz w:val="20"/>
          <w:szCs w:val="20"/>
          <w:lang w:eastAsia="es-CL"/>
        </w:rPr>
        <w:t xml:space="preserve">posteriormente </w:t>
      </w:r>
      <w:r w:rsidR="00F158F8">
        <w:rPr>
          <w:rFonts w:ascii="Calibri" w:eastAsia="Times New Roman" w:hAnsi="Calibri" w:cs="Times New Roman"/>
          <w:sz w:val="20"/>
          <w:szCs w:val="20"/>
          <w:lang w:eastAsia="es-CL"/>
        </w:rPr>
        <w:t>con l</w:t>
      </w:r>
      <w:r w:rsidR="003B3827">
        <w:rPr>
          <w:rFonts w:ascii="Calibri" w:eastAsia="Times New Roman" w:hAnsi="Calibri" w:cs="Times New Roman"/>
          <w:sz w:val="20"/>
          <w:szCs w:val="20"/>
          <w:lang w:eastAsia="es-CL"/>
        </w:rPr>
        <w:t>o</w:t>
      </w:r>
      <w:r w:rsidR="00F158F8">
        <w:rPr>
          <w:rFonts w:ascii="Calibri" w:eastAsia="Times New Roman" w:hAnsi="Calibri" w:cs="Times New Roman"/>
          <w:sz w:val="20"/>
          <w:szCs w:val="20"/>
          <w:lang w:eastAsia="es-CL"/>
        </w:rPr>
        <w:t xml:space="preserve"> indicad</w:t>
      </w:r>
      <w:r w:rsidR="003B3827">
        <w:rPr>
          <w:rFonts w:ascii="Calibri" w:eastAsia="Times New Roman" w:hAnsi="Calibri" w:cs="Times New Roman"/>
          <w:sz w:val="20"/>
          <w:szCs w:val="20"/>
          <w:lang w:eastAsia="es-CL"/>
        </w:rPr>
        <w:t>o</w:t>
      </w:r>
      <w:r w:rsidR="00F158F8">
        <w:rPr>
          <w:rFonts w:ascii="Calibri" w:eastAsia="Times New Roman" w:hAnsi="Calibri" w:cs="Times New Roman"/>
          <w:sz w:val="20"/>
          <w:szCs w:val="20"/>
          <w:lang w:eastAsia="es-CL"/>
        </w:rPr>
        <w:t xml:space="preserve"> en la RCA N° 68/2009 </w:t>
      </w:r>
      <w:r w:rsidR="003B3827">
        <w:rPr>
          <w:rFonts w:ascii="Calibri" w:eastAsia="Times New Roman" w:hAnsi="Calibri" w:cs="Times New Roman"/>
          <w:sz w:val="20"/>
          <w:szCs w:val="20"/>
          <w:lang w:eastAsia="es-CL"/>
        </w:rPr>
        <w:t xml:space="preserve">se </w:t>
      </w:r>
      <w:r w:rsidR="00F158F8">
        <w:rPr>
          <w:rFonts w:ascii="Calibri" w:eastAsia="Times New Roman" w:hAnsi="Calibri" w:cs="Times New Roman"/>
          <w:sz w:val="20"/>
          <w:szCs w:val="20"/>
          <w:lang w:eastAsia="es-CL"/>
        </w:rPr>
        <w:t xml:space="preserve">estableció </w:t>
      </w:r>
      <w:r w:rsidR="00F11509">
        <w:rPr>
          <w:rFonts w:ascii="Calibri" w:eastAsia="Times New Roman" w:hAnsi="Calibri" w:cs="Times New Roman"/>
          <w:sz w:val="20"/>
          <w:szCs w:val="20"/>
          <w:lang w:eastAsia="es-CL"/>
        </w:rPr>
        <w:t>que la disposición final del efluente tratado se efectuaría en</w:t>
      </w:r>
      <w:r w:rsidR="006B4E9B">
        <w:rPr>
          <w:rFonts w:ascii="Calibri" w:eastAsia="Times New Roman" w:hAnsi="Calibri" w:cs="Times New Roman"/>
          <w:sz w:val="20"/>
          <w:szCs w:val="20"/>
          <w:lang w:eastAsia="es-CL"/>
        </w:rPr>
        <w:t xml:space="preserve"> la empresa sanitaria</w:t>
      </w:r>
      <w:r w:rsidR="00F11509">
        <w:rPr>
          <w:rFonts w:ascii="Calibri" w:eastAsia="Times New Roman" w:hAnsi="Calibri" w:cs="Times New Roman"/>
          <w:sz w:val="20"/>
          <w:szCs w:val="20"/>
          <w:lang w:eastAsia="es-CL"/>
        </w:rPr>
        <w:t xml:space="preserve"> </w:t>
      </w:r>
      <w:r w:rsidR="00F02E24">
        <w:rPr>
          <w:rFonts w:ascii="Calibri" w:eastAsia="Times New Roman" w:hAnsi="Calibri" w:cs="Times New Roman"/>
          <w:sz w:val="20"/>
          <w:szCs w:val="20"/>
          <w:lang w:eastAsia="es-CL"/>
        </w:rPr>
        <w:t xml:space="preserve">ESSAL </w:t>
      </w:r>
      <w:r w:rsidR="006B4E9B">
        <w:rPr>
          <w:rFonts w:ascii="Calibri" w:eastAsia="Times New Roman" w:hAnsi="Calibri" w:cs="Times New Roman"/>
          <w:sz w:val="20"/>
          <w:szCs w:val="20"/>
          <w:lang w:eastAsia="es-CL"/>
        </w:rPr>
        <w:t xml:space="preserve">S.A., </w:t>
      </w:r>
      <w:r w:rsidR="00F02E24">
        <w:rPr>
          <w:rFonts w:ascii="Calibri" w:eastAsia="Times New Roman" w:hAnsi="Calibri" w:cs="Times New Roman"/>
          <w:sz w:val="20"/>
          <w:szCs w:val="20"/>
          <w:lang w:eastAsia="es-CL"/>
        </w:rPr>
        <w:t xml:space="preserve">Puerto Montt </w:t>
      </w:r>
      <w:r w:rsidR="00F02E24" w:rsidRPr="00F02E24">
        <w:rPr>
          <w:rFonts w:ascii="Calibri" w:eastAsia="Times New Roman" w:hAnsi="Calibri" w:cs="Times New Roman"/>
          <w:sz w:val="20"/>
          <w:szCs w:val="20"/>
          <w:lang w:eastAsia="es-CL"/>
        </w:rPr>
        <w:t>en conformidad con el D</w:t>
      </w:r>
      <w:r w:rsidR="00F02E24">
        <w:rPr>
          <w:rFonts w:ascii="Calibri" w:eastAsia="Times New Roman" w:hAnsi="Calibri" w:cs="Times New Roman"/>
          <w:sz w:val="20"/>
          <w:szCs w:val="20"/>
          <w:lang w:eastAsia="es-CL"/>
        </w:rPr>
        <w:t>.</w:t>
      </w:r>
      <w:r w:rsidR="00F02E24" w:rsidRPr="00F02E24">
        <w:rPr>
          <w:rFonts w:ascii="Calibri" w:eastAsia="Times New Roman" w:hAnsi="Calibri" w:cs="Times New Roman"/>
          <w:sz w:val="20"/>
          <w:szCs w:val="20"/>
          <w:lang w:eastAsia="es-CL"/>
        </w:rPr>
        <w:t>S</w:t>
      </w:r>
      <w:r w:rsidR="00F02E24">
        <w:rPr>
          <w:rFonts w:ascii="Calibri" w:eastAsia="Times New Roman" w:hAnsi="Calibri" w:cs="Times New Roman"/>
          <w:sz w:val="20"/>
          <w:szCs w:val="20"/>
          <w:lang w:eastAsia="es-CL"/>
        </w:rPr>
        <w:t>.</w:t>
      </w:r>
      <w:r w:rsidR="00F02E24" w:rsidRPr="00F02E24">
        <w:rPr>
          <w:rFonts w:ascii="Calibri" w:eastAsia="Times New Roman" w:hAnsi="Calibri" w:cs="Times New Roman"/>
          <w:sz w:val="20"/>
          <w:szCs w:val="20"/>
          <w:lang w:eastAsia="es-CL"/>
        </w:rPr>
        <w:t xml:space="preserve"> 609/98</w:t>
      </w:r>
      <w:r w:rsidR="00F02E24">
        <w:rPr>
          <w:rFonts w:ascii="Calibri" w:eastAsia="Times New Roman" w:hAnsi="Calibri" w:cs="Times New Roman"/>
          <w:sz w:val="20"/>
          <w:szCs w:val="20"/>
          <w:lang w:eastAsia="es-CL"/>
        </w:rPr>
        <w:t>.</w:t>
      </w:r>
    </w:p>
    <w:p w:rsidR="00776F26" w:rsidRDefault="00776F26" w:rsidP="003A082F">
      <w:pPr>
        <w:spacing w:after="0" w:line="240" w:lineRule="auto"/>
        <w:jc w:val="both"/>
        <w:rPr>
          <w:rFonts w:ascii="Calibri" w:eastAsia="Calibri" w:hAnsi="Calibri" w:cs="Calibri"/>
          <w:sz w:val="20"/>
          <w:szCs w:val="20"/>
        </w:rPr>
      </w:pPr>
    </w:p>
    <w:p w:rsidR="003A082F" w:rsidRPr="001E577C" w:rsidRDefault="003A082F" w:rsidP="003A082F">
      <w:pPr>
        <w:spacing w:after="0" w:line="240" w:lineRule="auto"/>
        <w:jc w:val="both"/>
        <w:rPr>
          <w:rFonts w:ascii="Calibri" w:eastAsia="Calibri" w:hAnsi="Calibri" w:cs="Calibri"/>
          <w:sz w:val="20"/>
          <w:szCs w:val="20"/>
        </w:rPr>
      </w:pPr>
      <w:r w:rsidRPr="001720F5">
        <w:rPr>
          <w:rFonts w:ascii="Calibri" w:eastAsia="Calibri" w:hAnsi="Calibri" w:cs="Calibri"/>
          <w:sz w:val="20"/>
          <w:szCs w:val="20"/>
        </w:rPr>
        <w:t xml:space="preserve">La materia relevante objeto de la fiscalización </w:t>
      </w:r>
      <w:r>
        <w:rPr>
          <w:rFonts w:ascii="Calibri" w:eastAsia="Calibri" w:hAnsi="Calibri" w:cs="Calibri"/>
          <w:sz w:val="20"/>
          <w:szCs w:val="20"/>
        </w:rPr>
        <w:t>incluyó: Manejo de residuos líquidos y su disposición final.</w:t>
      </w:r>
    </w:p>
    <w:p w:rsidR="003A082F" w:rsidRPr="008D08AB" w:rsidRDefault="003A082F" w:rsidP="003A082F">
      <w:pPr>
        <w:spacing w:after="0" w:line="240" w:lineRule="auto"/>
        <w:jc w:val="both"/>
        <w:rPr>
          <w:rFonts w:ascii="Calibri" w:eastAsia="Calibri" w:hAnsi="Calibri" w:cs="Calibri"/>
          <w:sz w:val="20"/>
          <w:szCs w:val="20"/>
        </w:rPr>
      </w:pPr>
    </w:p>
    <w:p w:rsidR="003A082F" w:rsidRDefault="003A082F" w:rsidP="003A082F">
      <w:pPr>
        <w:spacing w:after="0" w:line="240" w:lineRule="auto"/>
        <w:jc w:val="both"/>
        <w:rPr>
          <w:rFonts w:ascii="Calibri" w:eastAsia="Calibri" w:hAnsi="Calibri" w:cs="Calibri"/>
          <w:sz w:val="20"/>
          <w:szCs w:val="20"/>
        </w:rPr>
      </w:pPr>
      <w:r w:rsidRPr="00576CB9">
        <w:rPr>
          <w:rFonts w:ascii="Calibri" w:eastAsia="Calibri" w:hAnsi="Calibri" w:cs="Calibri"/>
          <w:sz w:val="20"/>
          <w:szCs w:val="20"/>
        </w:rPr>
        <w:t>Los resultados de las actividades de fiscalización, permitieron concluir que se verifica la conformidad de la materia relevante objeto de la fiscalización.</w:t>
      </w:r>
    </w:p>
    <w:p w:rsidR="003A082F" w:rsidRDefault="003A082F" w:rsidP="003A082F">
      <w:pPr>
        <w:spacing w:after="0" w:line="240" w:lineRule="auto"/>
        <w:jc w:val="both"/>
        <w:rPr>
          <w:rFonts w:ascii="Calibri" w:eastAsia="Calibri" w:hAnsi="Calibri" w:cs="Calibri"/>
          <w:sz w:val="20"/>
          <w:szCs w:val="20"/>
        </w:rPr>
      </w:pPr>
    </w:p>
    <w:p w:rsidR="00D42470" w:rsidRDefault="00D42470" w:rsidP="004438A3">
      <w:pPr>
        <w:spacing w:after="0" w:line="240" w:lineRule="auto"/>
        <w:jc w:val="both"/>
        <w:rPr>
          <w:rFonts w:ascii="Calibri" w:eastAsia="Calibri" w:hAnsi="Calibri" w:cs="Calibri"/>
          <w:sz w:val="20"/>
          <w:szCs w:val="20"/>
        </w:rPr>
      </w:pPr>
    </w:p>
    <w:p w:rsidR="00BA77DE" w:rsidRPr="004438A3" w:rsidRDefault="00BA77DE" w:rsidP="004438A3">
      <w:pPr>
        <w:spacing w:after="0" w:line="240" w:lineRule="auto"/>
        <w:jc w:val="both"/>
        <w:rPr>
          <w:rFonts w:ascii="Calibri" w:eastAsia="Calibri" w:hAnsi="Calibri" w:cs="Calibri"/>
          <w:sz w:val="20"/>
          <w:szCs w:val="20"/>
        </w:rPr>
      </w:pPr>
    </w:p>
    <w:p w:rsidR="006F0D6A" w:rsidRDefault="006F0D6A">
      <w:pPr>
        <w:rPr>
          <w:rFonts w:ascii="Calibri" w:eastAsia="Calibri" w:hAnsi="Calibri" w:cs="Calibri"/>
          <w:sz w:val="20"/>
          <w:szCs w:val="20"/>
        </w:rPr>
      </w:pPr>
      <w:r>
        <w:rPr>
          <w:rFonts w:ascii="Calibri" w:eastAsia="Calibri" w:hAnsi="Calibri" w:cs="Calibri"/>
          <w:sz w:val="20"/>
          <w:szCs w:val="20"/>
        </w:rPr>
        <w:br w:type="page"/>
      </w:r>
    </w:p>
    <w:p w:rsidR="00D42470" w:rsidRDefault="00D42470" w:rsidP="00987770">
      <w:pPr>
        <w:pStyle w:val="Ttulo1"/>
      </w:pPr>
      <w:bookmarkStart w:id="16" w:name="_Toc390777017"/>
      <w:bookmarkStart w:id="17" w:name="_Toc449085406"/>
      <w:bookmarkStart w:id="18" w:name="_Toc82014081"/>
      <w:r w:rsidRPr="00D42470">
        <w:lastRenderedPageBreak/>
        <w:t xml:space="preserve">IDENTIFICACIÓN </w:t>
      </w:r>
      <w:bookmarkEnd w:id="16"/>
      <w:r w:rsidRPr="00D42470">
        <w:t>DE LA UNIDAD FISCALIZABLE</w:t>
      </w:r>
      <w:bookmarkEnd w:id="17"/>
      <w:bookmarkEnd w:id="18"/>
    </w:p>
    <w:p w:rsidR="0007552A" w:rsidRPr="0092497E" w:rsidRDefault="0007552A" w:rsidP="0092497E">
      <w:pPr>
        <w:pStyle w:val="Ttulo1"/>
        <w:numPr>
          <w:ilvl w:val="0"/>
          <w:numId w:val="0"/>
        </w:numPr>
        <w:rPr>
          <w:b w:val="0"/>
          <w:bCs/>
          <w:sz w:val="20"/>
        </w:rPr>
      </w:pPr>
    </w:p>
    <w:p w:rsidR="00D42470" w:rsidRDefault="00D42470" w:rsidP="004B0284">
      <w:pPr>
        <w:pStyle w:val="Ttulo2"/>
      </w:pPr>
      <w:bookmarkStart w:id="19" w:name="_Toc449085407"/>
      <w:bookmarkStart w:id="20" w:name="_Toc82014082"/>
      <w:r w:rsidRPr="00D42470">
        <w:t>Antecedentes Generales</w:t>
      </w:r>
      <w:bookmarkEnd w:id="19"/>
      <w:bookmarkEnd w:id="20"/>
    </w:p>
    <w:p w:rsidR="004B0284" w:rsidRPr="004B0284" w:rsidRDefault="004B0284" w:rsidP="004B0284">
      <w:pPr>
        <w:spacing w:after="0" w:line="240" w:lineRule="auto"/>
        <w:rPr>
          <w:rFonts w:ascii="Calibri" w:hAnsi="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4B0284" w:rsidRPr="009A27A0" w:rsidTr="00CA0C3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B0284" w:rsidRPr="00D42470" w:rsidRDefault="004B0284" w:rsidP="004B0284">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4B0284" w:rsidRDefault="004B0284" w:rsidP="004B0284">
            <w:pPr>
              <w:spacing w:after="0" w:line="240" w:lineRule="auto"/>
              <w:jc w:val="both"/>
              <w:rPr>
                <w:rFonts w:ascii="Calibri" w:eastAsia="Calibri" w:hAnsi="Calibri" w:cs="Calibri"/>
                <w:sz w:val="20"/>
                <w:szCs w:val="20"/>
              </w:rPr>
            </w:pPr>
          </w:p>
          <w:p w:rsidR="004B0284" w:rsidRPr="009A27A0" w:rsidRDefault="004B0284" w:rsidP="004B0284">
            <w:pPr>
              <w:spacing w:after="0" w:line="240" w:lineRule="auto"/>
              <w:jc w:val="both"/>
              <w:rPr>
                <w:rFonts w:ascii="Calibri" w:eastAsia="Calibri" w:hAnsi="Calibri" w:cs="Calibri"/>
                <w:sz w:val="20"/>
                <w:szCs w:val="20"/>
              </w:rPr>
            </w:pPr>
            <w:bookmarkStart w:id="21" w:name="_Hlk82180218"/>
            <w:r w:rsidRPr="00D268E6">
              <w:rPr>
                <w:rFonts w:ascii="Calibri" w:eastAsia="Calibri" w:hAnsi="Calibri" w:cs="Calibri"/>
                <w:sz w:val="20"/>
                <w:szCs w:val="20"/>
              </w:rPr>
              <w:t>Residuos Industriales Líquidos Aqua Cards S.A</w:t>
            </w:r>
            <w:r>
              <w:rPr>
                <w:rFonts w:ascii="Calibri" w:eastAsia="Calibri" w:hAnsi="Calibri" w:cs="Calibri"/>
                <w:sz w:val="20"/>
                <w:szCs w:val="20"/>
              </w:rPr>
              <w:t>.</w:t>
            </w:r>
            <w:bookmarkEnd w:id="21"/>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4B0284" w:rsidRDefault="004B0284" w:rsidP="004B0284">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4B0284" w:rsidRDefault="004B0284" w:rsidP="004B0284">
            <w:pPr>
              <w:spacing w:after="0" w:line="240" w:lineRule="auto"/>
              <w:jc w:val="both"/>
              <w:rPr>
                <w:rFonts w:ascii="Calibri" w:eastAsia="Calibri" w:hAnsi="Calibri" w:cs="Calibri"/>
                <w:bCs/>
                <w:sz w:val="20"/>
                <w:szCs w:val="20"/>
                <w:lang w:eastAsia="es-ES"/>
              </w:rPr>
            </w:pPr>
          </w:p>
          <w:p w:rsidR="004B0284" w:rsidRPr="009A27A0" w:rsidRDefault="004B0284" w:rsidP="004B0284">
            <w:pPr>
              <w:spacing w:after="0" w:line="240" w:lineRule="auto"/>
              <w:jc w:val="both"/>
              <w:rPr>
                <w:rFonts w:ascii="Calibri" w:eastAsia="Calibri" w:hAnsi="Calibri" w:cs="Calibri"/>
                <w:bCs/>
                <w:sz w:val="20"/>
                <w:szCs w:val="20"/>
                <w:lang w:eastAsia="es-ES"/>
              </w:rPr>
            </w:pPr>
            <w:r w:rsidRPr="009A27A0">
              <w:rPr>
                <w:rFonts w:ascii="Calibri" w:eastAsia="Calibri" w:hAnsi="Calibri" w:cs="Calibri"/>
                <w:bCs/>
                <w:sz w:val="20"/>
                <w:szCs w:val="20"/>
                <w:lang w:eastAsia="es-ES"/>
              </w:rPr>
              <w:t>Operación</w:t>
            </w:r>
          </w:p>
        </w:tc>
      </w:tr>
      <w:tr w:rsidR="004B0284" w:rsidRPr="007A7DEB" w:rsidTr="00CA0C3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B0284" w:rsidRPr="006653BA" w:rsidRDefault="004B0284" w:rsidP="00CA0C31">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Región:</w:t>
            </w:r>
            <w:r w:rsidRPr="007A7DEB">
              <w:rPr>
                <w:rFonts w:ascii="Calibri" w:eastAsia="Calibri" w:hAnsi="Calibri" w:cs="Calibri"/>
                <w:sz w:val="20"/>
                <w:szCs w:val="20"/>
              </w:rPr>
              <w:t xml:space="preserve"> </w:t>
            </w:r>
            <w:r>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rsidR="004B0284" w:rsidRDefault="004B0284" w:rsidP="00CA0C31">
            <w:pPr>
              <w:spacing w:after="100" w:line="240" w:lineRule="auto"/>
              <w:ind w:left="46"/>
              <w:jc w:val="both"/>
              <w:rPr>
                <w:rFonts w:ascii="Calibri" w:eastAsia="Calibri" w:hAnsi="Calibri" w:cs="Calibri"/>
                <w:sz w:val="20"/>
                <w:szCs w:val="20"/>
              </w:rPr>
            </w:pPr>
            <w:r w:rsidRPr="007A7DEB">
              <w:rPr>
                <w:rFonts w:ascii="Calibri" w:eastAsia="Calibri" w:hAnsi="Calibri" w:cs="Calibri"/>
                <w:b/>
                <w:sz w:val="20"/>
                <w:szCs w:val="20"/>
              </w:rPr>
              <w:t>Ubicación específica de la unidad fiscalizable:</w:t>
            </w:r>
            <w:r w:rsidRPr="007A7DEB">
              <w:rPr>
                <w:rFonts w:ascii="Calibri" w:eastAsia="Calibri" w:hAnsi="Calibri" w:cs="Calibri"/>
                <w:sz w:val="20"/>
                <w:szCs w:val="20"/>
              </w:rPr>
              <w:t xml:space="preserve"> </w:t>
            </w:r>
          </w:p>
          <w:p w:rsidR="004B0284" w:rsidRPr="007A7DEB" w:rsidRDefault="004B0284" w:rsidP="00CA0C31">
            <w:pPr>
              <w:spacing w:after="100" w:line="240" w:lineRule="auto"/>
              <w:jc w:val="both"/>
              <w:rPr>
                <w:rFonts w:ascii="Calibri" w:eastAsia="Calibri" w:hAnsi="Calibri" w:cs="Calibri"/>
                <w:sz w:val="20"/>
                <w:szCs w:val="20"/>
              </w:rPr>
            </w:pPr>
            <w:r>
              <w:rPr>
                <w:rFonts w:ascii="Calibri" w:eastAsia="Calibri" w:hAnsi="Calibri" w:cs="Calibri"/>
                <w:sz w:val="20"/>
                <w:szCs w:val="20"/>
              </w:rPr>
              <w:t>S</w:t>
            </w:r>
            <w:r w:rsidRPr="00D268E6">
              <w:rPr>
                <w:rFonts w:ascii="Calibri" w:eastAsia="Calibri" w:hAnsi="Calibri" w:cs="Calibri"/>
                <w:sz w:val="20"/>
                <w:szCs w:val="20"/>
              </w:rPr>
              <w:t>ector Trapén</w:t>
            </w:r>
            <w:r>
              <w:rPr>
                <w:rFonts w:ascii="Calibri" w:eastAsia="Calibri" w:hAnsi="Calibri" w:cs="Calibri"/>
                <w:sz w:val="20"/>
                <w:szCs w:val="20"/>
              </w:rPr>
              <w:t>, ruta 5 Sur, km. 1040</w:t>
            </w:r>
          </w:p>
        </w:tc>
      </w:tr>
      <w:tr w:rsidR="004B0284" w:rsidRPr="007A7DEB" w:rsidTr="00CA0C31">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B0284" w:rsidRPr="007A7DEB" w:rsidRDefault="004B0284" w:rsidP="00CA0C31">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Provincia:</w:t>
            </w:r>
            <w:r w:rsidRPr="007A7DEB">
              <w:rPr>
                <w:rFonts w:ascii="Calibri" w:eastAsia="Calibri" w:hAnsi="Calibri" w:cs="Calibri"/>
                <w:sz w:val="20"/>
                <w:szCs w:val="20"/>
              </w:rPr>
              <w:t xml:space="preserve"> </w:t>
            </w:r>
            <w:r>
              <w:rPr>
                <w:rFonts w:ascii="Calibri" w:eastAsia="Calibri" w:hAnsi="Calibri" w:cs="Calibri"/>
                <w:sz w:val="20"/>
                <w:szCs w:val="20"/>
              </w:rPr>
              <w:t>Llanquihue</w:t>
            </w:r>
          </w:p>
        </w:tc>
        <w:tc>
          <w:tcPr>
            <w:tcW w:w="2296" w:type="pct"/>
            <w:vMerge/>
            <w:tcBorders>
              <w:left w:val="single" w:sz="4" w:space="0" w:color="auto"/>
              <w:right w:val="single" w:sz="4" w:space="0" w:color="auto"/>
            </w:tcBorders>
            <w:shd w:val="clear" w:color="auto" w:fill="FFFFFF"/>
          </w:tcPr>
          <w:p w:rsidR="004B0284" w:rsidRPr="007A7DEB" w:rsidRDefault="004B0284" w:rsidP="00CA0C31">
            <w:pPr>
              <w:spacing w:after="0" w:line="240" w:lineRule="auto"/>
              <w:ind w:left="188"/>
              <w:jc w:val="both"/>
              <w:rPr>
                <w:rFonts w:ascii="Calibri" w:eastAsia="Calibri" w:hAnsi="Calibri" w:cs="Calibri"/>
                <w:b/>
                <w:sz w:val="20"/>
                <w:szCs w:val="20"/>
              </w:rPr>
            </w:pPr>
          </w:p>
        </w:tc>
      </w:tr>
      <w:tr w:rsidR="004B0284" w:rsidRPr="007A7DEB" w:rsidTr="00CA0C3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B0284" w:rsidRPr="007A7DEB" w:rsidRDefault="004B0284" w:rsidP="00CA0C31">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Comuna:</w:t>
            </w:r>
            <w:r w:rsidRPr="007A7DEB">
              <w:rPr>
                <w:rFonts w:ascii="Calibri" w:eastAsia="Calibri" w:hAnsi="Calibri" w:cs="Calibri"/>
                <w:sz w:val="20"/>
                <w:szCs w:val="20"/>
              </w:rPr>
              <w:t xml:space="preserve"> </w:t>
            </w:r>
            <w:r>
              <w:rPr>
                <w:rFonts w:ascii="Calibri" w:eastAsia="Calibri" w:hAnsi="Calibri" w:cs="Calibri"/>
                <w:sz w:val="20"/>
                <w:szCs w:val="20"/>
              </w:rPr>
              <w:t>Puerto Montt</w:t>
            </w:r>
          </w:p>
        </w:tc>
        <w:tc>
          <w:tcPr>
            <w:tcW w:w="2296" w:type="pct"/>
            <w:vMerge/>
            <w:tcBorders>
              <w:left w:val="single" w:sz="4" w:space="0" w:color="auto"/>
              <w:bottom w:val="single" w:sz="4" w:space="0" w:color="auto"/>
              <w:right w:val="single" w:sz="4" w:space="0" w:color="auto"/>
            </w:tcBorders>
            <w:shd w:val="clear" w:color="auto" w:fill="FFFFFF"/>
          </w:tcPr>
          <w:p w:rsidR="004B0284" w:rsidRPr="007A7DEB" w:rsidRDefault="004B0284" w:rsidP="00CA0C31">
            <w:pPr>
              <w:spacing w:after="0" w:line="240" w:lineRule="auto"/>
              <w:ind w:left="188"/>
              <w:jc w:val="both"/>
              <w:rPr>
                <w:rFonts w:ascii="Calibri" w:eastAsia="Calibri" w:hAnsi="Calibri" w:cs="Calibri"/>
                <w:b/>
                <w:sz w:val="20"/>
                <w:szCs w:val="20"/>
              </w:rPr>
            </w:pPr>
          </w:p>
        </w:tc>
      </w:tr>
      <w:tr w:rsidR="004B0284" w:rsidRPr="007A7DEB" w:rsidTr="00CA0C31">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B0284" w:rsidRDefault="004B0284" w:rsidP="00CA0C31">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Titular</w:t>
            </w:r>
            <w:r>
              <w:rPr>
                <w:rFonts w:ascii="Calibri" w:eastAsia="Calibri" w:hAnsi="Calibri" w:cs="Calibri"/>
                <w:b/>
                <w:sz w:val="20"/>
                <w:szCs w:val="20"/>
              </w:rPr>
              <w:t>(es)</w:t>
            </w:r>
            <w:r w:rsidRPr="007A7DEB">
              <w:rPr>
                <w:rFonts w:ascii="Calibri" w:eastAsia="Calibri" w:hAnsi="Calibri" w:cs="Calibri"/>
                <w:b/>
                <w:sz w:val="20"/>
                <w:szCs w:val="20"/>
              </w:rPr>
              <w:t xml:space="preserve"> de la unidad fiscalizable:</w:t>
            </w:r>
            <w:r w:rsidRPr="007A7DEB">
              <w:rPr>
                <w:rFonts w:ascii="Calibri" w:eastAsia="Calibri" w:hAnsi="Calibri" w:cs="Calibri"/>
                <w:sz w:val="20"/>
                <w:szCs w:val="20"/>
              </w:rPr>
              <w:t xml:space="preserve"> </w:t>
            </w:r>
          </w:p>
          <w:p w:rsidR="004B0284" w:rsidRPr="006B4E9B" w:rsidRDefault="004B0284" w:rsidP="00CA0C31">
            <w:pPr>
              <w:spacing w:after="100" w:line="240" w:lineRule="auto"/>
              <w:jc w:val="both"/>
              <w:rPr>
                <w:rFonts w:ascii="Calibri" w:eastAsia="Calibri" w:hAnsi="Calibri" w:cs="Calibri"/>
                <w:sz w:val="20"/>
                <w:szCs w:val="20"/>
                <w:lang w:val="en-US" w:eastAsia="es-ES"/>
              </w:rPr>
            </w:pPr>
            <w:r w:rsidRPr="006B4E9B">
              <w:rPr>
                <w:rFonts w:ascii="Calibri" w:eastAsia="Calibri" w:hAnsi="Calibri" w:cs="Calibri"/>
                <w:sz w:val="20"/>
                <w:szCs w:val="20"/>
                <w:lang w:val="en-US" w:eastAsia="es-ES"/>
              </w:rPr>
              <w:t>Badinotti Net Services Chile Limitada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B0284" w:rsidRDefault="004B0284" w:rsidP="00CA0C31">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rsidR="004B0284" w:rsidRPr="007A7DEB" w:rsidRDefault="004B0284" w:rsidP="00CA0C31">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76.132.033-5</w:t>
            </w:r>
          </w:p>
        </w:tc>
      </w:tr>
      <w:tr w:rsidR="004B0284" w:rsidRPr="007A7DEB" w:rsidTr="00CA0C31">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B0284" w:rsidRDefault="004B0284" w:rsidP="00CA0C31">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titular</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rsidR="004B0284" w:rsidRPr="007A7DEB" w:rsidRDefault="004B0284" w:rsidP="00CA0C31">
            <w:pPr>
              <w:spacing w:after="100" w:line="240" w:lineRule="auto"/>
              <w:jc w:val="both"/>
              <w:rPr>
                <w:rFonts w:ascii="Calibri" w:eastAsia="Calibri" w:hAnsi="Calibri" w:cs="Calibri"/>
                <w:sz w:val="20"/>
                <w:szCs w:val="20"/>
              </w:rPr>
            </w:pPr>
            <w:r>
              <w:rPr>
                <w:rFonts w:ascii="Calibri" w:eastAsia="Calibri" w:hAnsi="Calibri" w:cs="Calibri"/>
                <w:sz w:val="20"/>
                <w:szCs w:val="20"/>
              </w:rPr>
              <w:t>Sector Trapén, ruta 5 Sur, km 1040</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B0284" w:rsidRPr="007A7DEB" w:rsidRDefault="004B0284" w:rsidP="00CA0C31">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r>
              <w:rPr>
                <w:rFonts w:ascii="Calibri" w:eastAsia="Calibri" w:hAnsi="Calibri" w:cs="Calibri"/>
                <w:sz w:val="20"/>
                <w:szCs w:val="20"/>
              </w:rPr>
              <w:t>contact@badinotti.com</w:t>
            </w:r>
          </w:p>
        </w:tc>
      </w:tr>
      <w:tr w:rsidR="004B0284" w:rsidRPr="007A7DEB" w:rsidTr="00CA0C31">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4B0284" w:rsidRPr="007A7DEB" w:rsidRDefault="004B0284" w:rsidP="00CA0C31">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B0284" w:rsidRPr="007A7DEB" w:rsidRDefault="004B0284" w:rsidP="00CA0C31">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r w:rsidRPr="00D268E6">
              <w:rPr>
                <w:rFonts w:ascii="Calibri" w:eastAsia="Calibri" w:hAnsi="Calibri" w:cs="Calibri"/>
                <w:sz w:val="20"/>
                <w:szCs w:val="20"/>
              </w:rPr>
              <w:t>56 65/2223800</w:t>
            </w:r>
          </w:p>
        </w:tc>
      </w:tr>
      <w:tr w:rsidR="004B0284" w:rsidRPr="007A7DEB" w:rsidTr="00CA0C31">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B0284" w:rsidRDefault="004B0284" w:rsidP="00CA0C31">
            <w:pPr>
              <w:spacing w:after="100" w:line="240" w:lineRule="auto"/>
              <w:jc w:val="both"/>
              <w:rPr>
                <w:rFonts w:ascii="Calibri" w:eastAsia="Calibri" w:hAnsi="Calibri" w:cs="Calibri"/>
                <w:sz w:val="20"/>
                <w:szCs w:val="20"/>
              </w:rPr>
            </w:pPr>
            <w:r>
              <w:rPr>
                <w:rFonts w:ascii="Calibri" w:eastAsia="Calibri" w:hAnsi="Calibri" w:cs="Calibri"/>
                <w:b/>
                <w:sz w:val="20"/>
                <w:szCs w:val="20"/>
              </w:rPr>
              <w:t>Identificación</w:t>
            </w:r>
            <w:r w:rsidRPr="007A7DEB">
              <w:rPr>
                <w:rFonts w:ascii="Calibri" w:eastAsia="Calibri" w:hAnsi="Calibri" w:cs="Calibri"/>
                <w:b/>
                <w:sz w:val="20"/>
                <w:szCs w:val="20"/>
              </w:rPr>
              <w:t xml:space="preserve"> representante</w:t>
            </w:r>
            <w:r>
              <w:rPr>
                <w:rFonts w:ascii="Calibri" w:eastAsia="Calibri" w:hAnsi="Calibri" w:cs="Calibri"/>
                <w:b/>
                <w:sz w:val="20"/>
                <w:szCs w:val="20"/>
              </w:rPr>
              <w:t>(s)</w:t>
            </w:r>
            <w:r w:rsidRPr="007A7DEB">
              <w:rPr>
                <w:rFonts w:ascii="Calibri" w:eastAsia="Calibri" w:hAnsi="Calibri" w:cs="Calibri"/>
                <w:b/>
                <w:sz w:val="20"/>
                <w:szCs w:val="20"/>
              </w:rPr>
              <w:t xml:space="preserve"> legal</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rsidR="004B0284" w:rsidRPr="007A7DEB" w:rsidRDefault="004B0284" w:rsidP="00CA0C31">
            <w:pPr>
              <w:spacing w:after="100" w:line="240" w:lineRule="auto"/>
              <w:jc w:val="both"/>
              <w:rPr>
                <w:rFonts w:ascii="Calibri" w:eastAsia="Calibri" w:hAnsi="Calibri" w:cs="Calibri"/>
                <w:sz w:val="20"/>
                <w:szCs w:val="20"/>
              </w:rPr>
            </w:pPr>
            <w:r>
              <w:rPr>
                <w:rFonts w:ascii="Calibri" w:eastAsia="Calibri" w:hAnsi="Calibri" w:cs="Calibri"/>
                <w:sz w:val="20"/>
                <w:szCs w:val="20"/>
              </w:rPr>
              <w:t>Christian Torres Frenzel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B0284" w:rsidRDefault="004B0284" w:rsidP="00CA0C31">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rsidR="004B0284" w:rsidRPr="007A7DEB" w:rsidRDefault="004B0284" w:rsidP="00CA0C31">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12.993.497-2</w:t>
            </w:r>
          </w:p>
        </w:tc>
      </w:tr>
      <w:tr w:rsidR="004B0284" w:rsidRPr="007A7DEB" w:rsidTr="00CA0C31">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B0284" w:rsidRDefault="004B0284" w:rsidP="00CA0C31">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representante</w:t>
            </w:r>
            <w:r>
              <w:rPr>
                <w:rFonts w:ascii="Calibri" w:eastAsia="Calibri" w:hAnsi="Calibri" w:cs="Calibri"/>
                <w:b/>
                <w:sz w:val="20"/>
                <w:szCs w:val="20"/>
              </w:rPr>
              <w:t>(s)</w:t>
            </w:r>
            <w:r w:rsidRPr="007A7DEB">
              <w:rPr>
                <w:rFonts w:ascii="Calibri" w:eastAsia="Calibri" w:hAnsi="Calibri" w:cs="Calibri"/>
                <w:b/>
                <w:sz w:val="20"/>
                <w:szCs w:val="20"/>
              </w:rPr>
              <w:t xml:space="preserve"> legal</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rsidR="004B0284" w:rsidRPr="007A7DEB" w:rsidRDefault="004B0284" w:rsidP="00CA0C31">
            <w:pPr>
              <w:spacing w:after="100" w:line="240" w:lineRule="auto"/>
              <w:jc w:val="both"/>
              <w:rPr>
                <w:rFonts w:ascii="Calibri" w:eastAsia="Calibri" w:hAnsi="Calibri" w:cs="Calibri"/>
                <w:sz w:val="20"/>
                <w:szCs w:val="20"/>
                <w:lang w:val="es-ES" w:eastAsia="es-ES"/>
              </w:rPr>
            </w:pPr>
            <w:r w:rsidRPr="00D268E6">
              <w:rPr>
                <w:rFonts w:ascii="Calibri" w:eastAsia="Calibri" w:hAnsi="Calibri" w:cs="Calibri"/>
                <w:sz w:val="20"/>
                <w:szCs w:val="20"/>
                <w:lang w:val="es-ES" w:eastAsia="es-ES"/>
              </w:rPr>
              <w:t>Sector Trapén, ruta 5 Sur, km 1040</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B0284" w:rsidRDefault="004B0284" w:rsidP="00CA0C31">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p>
          <w:p w:rsidR="004B0284" w:rsidRPr="007A7DEB" w:rsidRDefault="004B0284" w:rsidP="00CA0C31">
            <w:pPr>
              <w:spacing w:after="100" w:line="240" w:lineRule="auto"/>
              <w:jc w:val="both"/>
              <w:rPr>
                <w:rFonts w:ascii="Calibri" w:eastAsia="Calibri" w:hAnsi="Calibri" w:cs="Calibri"/>
                <w:sz w:val="20"/>
                <w:szCs w:val="20"/>
                <w:lang w:val="es-ES" w:eastAsia="es-ES"/>
              </w:rPr>
            </w:pPr>
            <w:r w:rsidRPr="00D268E6">
              <w:rPr>
                <w:rFonts w:ascii="Calibri" w:eastAsia="Calibri" w:hAnsi="Calibri" w:cs="Calibri"/>
                <w:sz w:val="20"/>
                <w:szCs w:val="20"/>
                <w:lang w:val="es-ES" w:eastAsia="es-ES"/>
              </w:rPr>
              <w:t>ctorres@badinotti.com</w:t>
            </w:r>
          </w:p>
        </w:tc>
      </w:tr>
      <w:tr w:rsidR="004B0284" w:rsidRPr="007A7DEB" w:rsidTr="00CA0C31">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4B0284" w:rsidRPr="007A7DEB" w:rsidRDefault="004B0284" w:rsidP="00CA0C31">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B0284" w:rsidRPr="007A7DEB" w:rsidRDefault="004B0284" w:rsidP="00CA0C31">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r>
              <w:rPr>
                <w:rFonts w:ascii="Calibri" w:eastAsia="Calibri" w:hAnsi="Calibri" w:cs="Calibri"/>
                <w:sz w:val="20"/>
                <w:szCs w:val="20"/>
              </w:rPr>
              <w:t>56 65/2223800</w:t>
            </w:r>
          </w:p>
        </w:tc>
      </w:tr>
    </w:tbl>
    <w:p w:rsidR="00D42470" w:rsidRPr="00A2489C" w:rsidRDefault="00D42470" w:rsidP="0092497E">
      <w:pPr>
        <w:spacing w:after="0" w:line="240" w:lineRule="auto"/>
        <w:contextualSpacing/>
        <w:rPr>
          <w:rFonts w:ascii="Calibri" w:hAnsi="Calibri"/>
          <w:sz w:val="20"/>
          <w:szCs w:val="20"/>
        </w:rPr>
      </w:pPr>
    </w:p>
    <w:p w:rsidR="00D42470" w:rsidRPr="0092497E" w:rsidRDefault="00D42470" w:rsidP="00D42470">
      <w:pPr>
        <w:jc w:val="center"/>
        <w:rPr>
          <w:rFonts w:ascii="Calibri" w:eastAsia="Calibri" w:hAnsi="Calibri" w:cs="Calibri"/>
          <w:sz w:val="20"/>
          <w:szCs w:val="20"/>
        </w:rPr>
      </w:pPr>
    </w:p>
    <w:p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22" w:name="_Toc352840379"/>
      <w:bookmarkStart w:id="23" w:name="_Toc352841439"/>
      <w:bookmarkStart w:id="24" w:name="_Toc353998106"/>
      <w:bookmarkStart w:id="25" w:name="_Toc353998179"/>
      <w:bookmarkStart w:id="26" w:name="_Toc382383533"/>
      <w:bookmarkStart w:id="27" w:name="_Toc382472355"/>
      <w:bookmarkStart w:id="28" w:name="_Toc390184267"/>
      <w:bookmarkStart w:id="29" w:name="_Toc390359998"/>
      <w:bookmarkStart w:id="30" w:name="_Toc390777019"/>
    </w:p>
    <w:p w:rsidR="00D42470" w:rsidRPr="00D42470" w:rsidRDefault="00D42470" w:rsidP="00EF1051">
      <w:pPr>
        <w:pStyle w:val="Ttulo2"/>
      </w:pPr>
      <w:bookmarkStart w:id="31" w:name="_Toc449085408"/>
      <w:bookmarkStart w:id="32" w:name="_Toc82014083"/>
      <w:r w:rsidRPr="00D42470">
        <w:lastRenderedPageBreak/>
        <w:t>Ubicación</w:t>
      </w:r>
      <w:bookmarkEnd w:id="22"/>
      <w:bookmarkEnd w:id="23"/>
      <w:bookmarkEnd w:id="24"/>
      <w:bookmarkEnd w:id="25"/>
      <w:bookmarkEnd w:id="26"/>
      <w:bookmarkEnd w:id="27"/>
      <w:r w:rsidRPr="00D42470">
        <w:t xml:space="preserve"> y Layout</w:t>
      </w:r>
      <w:bookmarkEnd w:id="28"/>
      <w:bookmarkEnd w:id="29"/>
      <w:bookmarkEnd w:id="30"/>
      <w:bookmarkEnd w:id="31"/>
      <w:bookmarkEnd w:id="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rsidTr="00556C92">
        <w:trPr>
          <w:trHeight w:val="6465"/>
          <w:jc w:val="center"/>
        </w:trPr>
        <w:tc>
          <w:tcPr>
            <w:tcW w:w="5000" w:type="pct"/>
            <w:gridSpan w:val="4"/>
            <w:shd w:val="clear" w:color="auto" w:fill="FFFFFF"/>
            <w:tcMar>
              <w:top w:w="58" w:type="dxa"/>
              <w:left w:w="58" w:type="dxa"/>
              <w:bottom w:w="58" w:type="dxa"/>
              <w:right w:w="58" w:type="dxa"/>
            </w:tcMar>
            <w:hideMark/>
          </w:tcPr>
          <w:p w:rsidR="00D42470" w:rsidRPr="00013F08" w:rsidRDefault="00D42470" w:rsidP="00D42470">
            <w:pPr>
              <w:spacing w:after="0" w:line="240" w:lineRule="auto"/>
              <w:jc w:val="both"/>
              <w:rPr>
                <w:rFonts w:ascii="Calibri" w:eastAsia="Calibri" w:hAnsi="Calibri" w:cs="Times New Roman"/>
                <w:sz w:val="20"/>
                <w:szCs w:val="20"/>
              </w:rPr>
            </w:pPr>
            <w:bookmarkStart w:id="33" w:name="_Toc352840382"/>
            <w:bookmarkStart w:id="34" w:name="_Toc352841442"/>
            <w:bookmarkStart w:id="35" w:name="_Toc352940732"/>
            <w:bookmarkStart w:id="36" w:name="_Toc353998108"/>
            <w:bookmarkStart w:id="37" w:name="_Toc353998181"/>
            <w:r w:rsidRPr="00D42470">
              <w:rPr>
                <w:rFonts w:ascii="Calibri" w:eastAsia="Calibri" w:hAnsi="Calibri" w:cs="Times New Roman"/>
                <w:b/>
              </w:rPr>
              <w:t xml:space="preserve">Figura 1. Mapa de ubicación local </w:t>
            </w:r>
            <w:r w:rsidRPr="00D42470">
              <w:rPr>
                <w:rFonts w:ascii="Calibri" w:eastAsia="Calibri" w:hAnsi="Calibri" w:cs="Times New Roman"/>
                <w:b/>
                <w:sz w:val="20"/>
                <w:szCs w:val="20"/>
              </w:rPr>
              <w:t>(</w:t>
            </w:r>
            <w:r w:rsidRPr="00D42470">
              <w:rPr>
                <w:rFonts w:ascii="Calibri" w:eastAsia="Calibri" w:hAnsi="Calibri" w:cs="Times New Roman"/>
                <w:sz w:val="20"/>
                <w:szCs w:val="20"/>
              </w:rPr>
              <w:t xml:space="preserve">Fuente: </w:t>
            </w:r>
            <w:r w:rsidR="00013F08">
              <w:rPr>
                <w:rFonts w:ascii="Calibri" w:eastAsia="Calibri" w:hAnsi="Calibri" w:cs="Times New Roman"/>
                <w:sz w:val="20"/>
                <w:szCs w:val="20"/>
              </w:rPr>
              <w:t>Google.cl/maps</w:t>
            </w:r>
            <w:r w:rsidRPr="00D42470">
              <w:rPr>
                <w:rFonts w:ascii="Calibri" w:eastAsia="Calibri" w:hAnsi="Calibri" w:cs="Times New Roman"/>
                <w:sz w:val="20"/>
                <w:szCs w:val="20"/>
              </w:rPr>
              <w:t>)</w:t>
            </w:r>
            <w:bookmarkEnd w:id="33"/>
            <w:bookmarkEnd w:id="34"/>
            <w:r w:rsidRPr="00D42470">
              <w:rPr>
                <w:rFonts w:ascii="Calibri" w:eastAsia="Calibri" w:hAnsi="Calibri" w:cs="Times New Roman"/>
                <w:sz w:val="20"/>
                <w:szCs w:val="20"/>
              </w:rPr>
              <w:t>.</w:t>
            </w:r>
            <w:bookmarkEnd w:id="35"/>
            <w:bookmarkEnd w:id="36"/>
            <w:bookmarkEnd w:id="37"/>
          </w:p>
          <w:p w:rsidR="00D27EF3" w:rsidRPr="005C6B96" w:rsidRDefault="00013F08" w:rsidP="00D42470">
            <w:pPr>
              <w:spacing w:after="0" w:line="240" w:lineRule="auto"/>
              <w:jc w:val="center"/>
              <w:rPr>
                <w:rFonts w:ascii="Calibri" w:eastAsia="Calibri" w:hAnsi="Calibri" w:cs="Calibri"/>
                <w:bCs/>
                <w:noProof/>
                <w:sz w:val="20"/>
                <w:szCs w:val="20"/>
                <w:lang w:eastAsia="es-CL"/>
              </w:rPr>
            </w:pPr>
            <w:r>
              <w:rPr>
                <w:noProof/>
                <w:lang w:eastAsia="es-CL"/>
              </w:rPr>
              <mc:AlternateContent>
                <mc:Choice Requires="wps">
                  <w:drawing>
                    <wp:anchor distT="0" distB="0" distL="114300" distR="114300" simplePos="0" relativeHeight="251662336" behindDoc="0" locked="0" layoutInCell="1" allowOverlap="1">
                      <wp:simplePos x="0" y="0"/>
                      <wp:positionH relativeFrom="column">
                        <wp:posOffset>1087755</wp:posOffset>
                      </wp:positionH>
                      <wp:positionV relativeFrom="paragraph">
                        <wp:posOffset>1047750</wp:posOffset>
                      </wp:positionV>
                      <wp:extent cx="1974850" cy="1200150"/>
                      <wp:effectExtent l="0" t="0" r="82550" b="57150"/>
                      <wp:wrapNone/>
                      <wp:docPr id="8" name="Conector recto de flecha 8"/>
                      <wp:cNvGraphicFramePr/>
                      <a:graphic xmlns:a="http://schemas.openxmlformats.org/drawingml/2006/main">
                        <a:graphicData uri="http://schemas.microsoft.com/office/word/2010/wordprocessingShape">
                          <wps:wsp>
                            <wps:cNvCnPr/>
                            <wps:spPr>
                              <a:xfrm>
                                <a:off x="0" y="0"/>
                                <a:ext cx="1974850" cy="1200150"/>
                              </a:xfrm>
                              <a:prstGeom prst="straightConnector1">
                                <a:avLst/>
                              </a:prstGeom>
                              <a:ln w="19050">
                                <a:solidFill>
                                  <a:srgbClr val="C0000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5D92C0" id="_x0000_t32" coordsize="21600,21600" o:spt="32" o:oned="t" path="m,l21600,21600e" filled="f">
                      <v:path arrowok="t" fillok="f" o:connecttype="none"/>
                      <o:lock v:ext="edit" shapetype="t"/>
                    </v:shapetype>
                    <v:shape id="Conector recto de flecha 8" o:spid="_x0000_s1026" type="#_x0000_t32" style="position:absolute;margin-left:85.65pt;margin-top:82.5pt;width:155.5pt;height: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" strokecolor="#c00000" strokeweight="1.5pt">
                      <v:stroke dashstyle="longDash" endarrow="block" joinstyle="miter"/>
                    </v:shape>
                  </w:pict>
                </mc:Fallback>
              </mc:AlternateContent>
            </w:r>
            <w:r w:rsidR="009C3B99">
              <w:rPr>
                <w:noProof/>
                <w:lang w:eastAsia="es-CL"/>
              </w:rPr>
              <mc:AlternateContent>
                <mc:Choice Requires="wps">
                  <w:drawing>
                    <wp:anchor distT="0" distB="0" distL="114300" distR="114300" simplePos="0" relativeHeight="251659264" behindDoc="0" locked="0" layoutInCell="1" allowOverlap="1">
                      <wp:simplePos x="0" y="0"/>
                      <wp:positionH relativeFrom="column">
                        <wp:posOffset>147955</wp:posOffset>
                      </wp:positionH>
                      <wp:positionV relativeFrom="paragraph">
                        <wp:posOffset>742950</wp:posOffset>
                      </wp:positionV>
                      <wp:extent cx="3644900" cy="3048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3644900" cy="304800"/>
                              </a:xfrm>
                              <a:prstGeom prst="rect">
                                <a:avLst/>
                              </a:prstGeom>
                              <a:noFill/>
                              <a:ln w="6350">
                                <a:noFill/>
                              </a:ln>
                            </wps:spPr>
                            <wps:txbx>
                              <w:txbxContent>
                                <w:p w:rsidR="006B4E9B" w:rsidRPr="009C3B99" w:rsidRDefault="006B4E9B" w:rsidP="009C3B99">
                                  <w:pPr>
                                    <w:jc w:val="center"/>
                                    <w:rPr>
                                      <w:b/>
                                      <w:bCs/>
                                      <w:color w:val="C00000"/>
                                      <w:sz w:val="24"/>
                                      <w:szCs w:val="24"/>
                                    </w:rPr>
                                  </w:pPr>
                                  <w:r w:rsidRPr="009C3B99">
                                    <w:rPr>
                                      <w:rFonts w:ascii="Calibri" w:eastAsia="Calibri" w:hAnsi="Calibri" w:cs="Calibri"/>
                                      <w:b/>
                                      <w:bCs/>
                                      <w:color w:val="C00000"/>
                                      <w:sz w:val="24"/>
                                      <w:szCs w:val="24"/>
                                    </w:rPr>
                                    <w:t>RESIDUOS INDUSTRIALES LÍQUIDOS AQUA CARDS 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11.65pt;margin-top:58.5pt;width:287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" filled="f" stroked="f" strokeweight=".5pt">
                      <v:textbox>
                        <w:txbxContent>
                          <w:p w:rsidR="006B4E9B" w:rsidRPr="009C3B99" w:rsidRDefault="006B4E9B" w:rsidP="009C3B99">
                            <w:pPr>
                              <w:jc w:val="center"/>
                              <w:rPr>
                                <w:b/>
                                <w:bCs/>
                                <w:color w:val="C00000"/>
                                <w:sz w:val="24"/>
                                <w:szCs w:val="24"/>
                              </w:rPr>
                            </w:pPr>
                            <w:r w:rsidRPr="009C3B99">
                              <w:rPr>
                                <w:rFonts w:ascii="Calibri" w:eastAsia="Calibri" w:hAnsi="Calibri" w:cs="Calibri"/>
                                <w:b/>
                                <w:bCs/>
                                <w:color w:val="C00000"/>
                                <w:sz w:val="24"/>
                                <w:szCs w:val="24"/>
                              </w:rPr>
                              <w:t>RESIDUOS INDUSTRIALES LÍQUIDOS AQUA CARDS S.A.</w:t>
                            </w:r>
                          </w:p>
                        </w:txbxContent>
                      </v:textbox>
                    </v:shape>
                  </w:pict>
                </mc:Fallback>
              </mc:AlternateContent>
            </w:r>
            <w:r w:rsidR="00D27EF3">
              <w:rPr>
                <w:noProof/>
                <w:lang w:eastAsia="es-CL"/>
              </w:rPr>
              <w:drawing>
                <wp:inline distT="0" distB="0" distL="0" distR="0" wp14:anchorId="0112CFA5" wp14:editId="3EBA8343">
                  <wp:extent cx="8337550" cy="4076013"/>
                  <wp:effectExtent l="0" t="0" r="635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340590" cy="4077499"/>
                          </a:xfrm>
                          <a:prstGeom prst="rect">
                            <a:avLst/>
                          </a:prstGeom>
                        </pic:spPr>
                      </pic:pic>
                    </a:graphicData>
                  </a:graphic>
                </wp:inline>
              </w:drawing>
            </w:r>
          </w:p>
        </w:tc>
      </w:tr>
      <w:tr w:rsidR="00D42470" w:rsidRPr="00D42470" w:rsidTr="00556C92">
        <w:trPr>
          <w:trHeight w:val="229"/>
          <w:jc w:val="center"/>
        </w:trPr>
        <w:tc>
          <w:tcPr>
            <w:tcW w:w="1798" w:type="pct"/>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Coordenadas UTM de referencia</w:t>
            </w:r>
            <w:r w:rsidRPr="00C4516F">
              <w:rPr>
                <w:rFonts w:ascii="Calibri" w:eastAsia="Calibri" w:hAnsi="Calibri" w:cs="Calibri"/>
                <w:b/>
                <w:sz w:val="20"/>
                <w:szCs w:val="18"/>
              </w:rPr>
              <w:t>: DATUM WGS 84</w:t>
            </w:r>
          </w:p>
        </w:tc>
        <w:tc>
          <w:tcPr>
            <w:tcW w:w="9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4B0284">
              <w:rPr>
                <w:rFonts w:ascii="Calibri" w:eastAsia="Calibri" w:hAnsi="Calibri" w:cs="Calibri"/>
                <w:b/>
                <w:sz w:val="20"/>
                <w:szCs w:val="18"/>
              </w:rPr>
              <w:t xml:space="preserve"> 18G</w:t>
            </w:r>
          </w:p>
        </w:tc>
        <w:tc>
          <w:tcPr>
            <w:tcW w:w="1146"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C4516F">
              <w:rPr>
                <w:rFonts w:ascii="Calibri" w:eastAsia="Calibri" w:hAnsi="Calibri" w:cs="Calibri"/>
                <w:b/>
                <w:sz w:val="20"/>
                <w:szCs w:val="18"/>
              </w:rPr>
              <w:t xml:space="preserve"> </w:t>
            </w:r>
            <w:r w:rsidR="00193D68">
              <w:rPr>
                <w:rFonts w:ascii="Calibri" w:eastAsia="Calibri" w:hAnsi="Calibri" w:cs="Calibri"/>
                <w:b/>
                <w:sz w:val="20"/>
                <w:szCs w:val="18"/>
              </w:rPr>
              <w:t>5.402.895</w:t>
            </w:r>
          </w:p>
        </w:tc>
        <w:tc>
          <w:tcPr>
            <w:tcW w:w="11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C4516F">
              <w:rPr>
                <w:rFonts w:ascii="Calibri" w:eastAsia="Calibri" w:hAnsi="Calibri" w:cs="Calibri"/>
                <w:b/>
                <w:sz w:val="20"/>
                <w:szCs w:val="16"/>
              </w:rPr>
              <w:t xml:space="preserve"> </w:t>
            </w:r>
            <w:r w:rsidR="00193D68">
              <w:rPr>
                <w:rFonts w:ascii="Calibri" w:eastAsia="Calibri" w:hAnsi="Calibri" w:cs="Calibri"/>
                <w:b/>
                <w:sz w:val="20"/>
                <w:szCs w:val="16"/>
              </w:rPr>
              <w:t>661.365</w:t>
            </w:r>
          </w:p>
        </w:tc>
      </w:tr>
      <w:tr w:rsidR="00D42470" w:rsidRPr="00D42470" w:rsidTr="00556C92">
        <w:trPr>
          <w:trHeight w:val="728"/>
          <w:jc w:val="center"/>
        </w:trPr>
        <w:tc>
          <w:tcPr>
            <w:tcW w:w="5000" w:type="pct"/>
            <w:gridSpan w:val="4"/>
            <w:shd w:val="clear" w:color="auto" w:fill="FFFFFF"/>
            <w:tcMar>
              <w:top w:w="58" w:type="dxa"/>
              <w:left w:w="58" w:type="dxa"/>
              <w:bottom w:w="58" w:type="dxa"/>
              <w:right w:w="58" w:type="dxa"/>
            </w:tcMar>
          </w:tcPr>
          <w:p w:rsidR="00D42470" w:rsidRPr="00E73498" w:rsidRDefault="00D42470" w:rsidP="00850D6E">
            <w:pPr>
              <w:spacing w:after="0" w:line="240" w:lineRule="auto"/>
              <w:jc w:val="both"/>
              <w:rPr>
                <w:rFonts w:ascii="Calibri" w:eastAsia="Calibri" w:hAnsi="Calibri" w:cs="Calibri"/>
                <w:bCs/>
                <w:sz w:val="20"/>
                <w:szCs w:val="18"/>
              </w:rPr>
            </w:pPr>
            <w:r w:rsidRPr="00D42470">
              <w:rPr>
                <w:rFonts w:ascii="Calibri" w:eastAsia="Calibri" w:hAnsi="Calibri" w:cs="Calibri"/>
                <w:b/>
                <w:sz w:val="20"/>
                <w:szCs w:val="18"/>
              </w:rPr>
              <w:t xml:space="preserve">Ruta de acceso: </w:t>
            </w:r>
            <w:r w:rsidR="00781737" w:rsidRPr="00E73498">
              <w:rPr>
                <w:rFonts w:ascii="Calibri" w:eastAsia="Calibri" w:hAnsi="Calibri" w:cs="Calibri"/>
                <w:bCs/>
                <w:sz w:val="20"/>
                <w:szCs w:val="18"/>
              </w:rPr>
              <w:t xml:space="preserve">Para acceder a la unidad fiscalizable se debe tomar la ruta 5 en dirección Puerto Montt-Pargua, hasta llegar km 1040, aquí doblar a la derecha para continuar por aproximadamente </w:t>
            </w:r>
            <w:r w:rsidR="00E73498" w:rsidRPr="00E73498">
              <w:rPr>
                <w:rFonts w:ascii="Calibri" w:eastAsia="Calibri" w:hAnsi="Calibri" w:cs="Calibri"/>
                <w:bCs/>
                <w:sz w:val="20"/>
                <w:szCs w:val="18"/>
              </w:rPr>
              <w:t xml:space="preserve">500 metros </w:t>
            </w:r>
            <w:r w:rsidR="00781737" w:rsidRPr="00E73498">
              <w:rPr>
                <w:rFonts w:ascii="Calibri" w:eastAsia="Calibri" w:hAnsi="Calibri" w:cs="Calibri"/>
                <w:bCs/>
                <w:sz w:val="20"/>
                <w:szCs w:val="18"/>
              </w:rPr>
              <w:t>hasta llegar al taller de redes.</w:t>
            </w:r>
          </w:p>
        </w:tc>
      </w:tr>
    </w:tbl>
    <w:p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984334" w:rsidRDefault="00D42470" w:rsidP="00D42470">
            <w:r w:rsidRPr="00D42470">
              <w:rPr>
                <w:b/>
              </w:rPr>
              <w:lastRenderedPageBreak/>
              <w:t xml:space="preserve">Figura 2. Layout del proyecto </w:t>
            </w:r>
            <w:r w:rsidRPr="00D42470">
              <w:rPr>
                <w:sz w:val="20"/>
                <w:szCs w:val="20"/>
              </w:rPr>
              <w:t xml:space="preserve">(Fuente: </w:t>
            </w:r>
            <w:r w:rsidR="00984334" w:rsidRPr="005543E3">
              <w:rPr>
                <w:rFonts w:ascii="Calibri" w:eastAsia="Calibri" w:hAnsi="Calibri" w:cs="Times New Roman"/>
                <w:color w:val="000000"/>
                <w:sz w:val="20"/>
              </w:rPr>
              <w:t>DIA “</w:t>
            </w:r>
            <w:r w:rsidR="00984334" w:rsidRPr="00403AC0">
              <w:rPr>
                <w:rFonts w:ascii="Calibri" w:eastAsia="Calibri" w:hAnsi="Calibri" w:cs="Times New Roman"/>
                <w:color w:val="000000"/>
                <w:sz w:val="20"/>
              </w:rPr>
              <w:t>Modificación Sistema de Neutralización y Depuración de Residuos Líquidos, Aqua Cards S.A</w:t>
            </w:r>
            <w:r w:rsidR="00984334" w:rsidRPr="00984334">
              <w:rPr>
                <w:rFonts w:ascii="Calibri" w:eastAsia="Calibri" w:hAnsi="Calibri" w:cs="Times New Roman"/>
                <w:sz w:val="20"/>
              </w:rPr>
              <w:t>.”</w:t>
            </w:r>
          </w:p>
          <w:p w:rsidR="00D42470" w:rsidRPr="00D42470" w:rsidRDefault="004601C9" w:rsidP="004601C9">
            <w:pPr>
              <w:jc w:val="center"/>
              <w:rPr>
                <w:rFonts w:cstheme="minorHAnsi"/>
                <w:lang w:eastAsia="es-ES"/>
              </w:rPr>
            </w:pPr>
            <w:r>
              <w:rPr>
                <w:noProof/>
                <w:lang w:eastAsia="es-CL"/>
              </w:rPr>
              <w:drawing>
                <wp:inline distT="0" distB="0" distL="0" distR="0" wp14:anchorId="42658E24" wp14:editId="44BB9B03">
                  <wp:extent cx="8286750" cy="5614255"/>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88927" cy="5615730"/>
                          </a:xfrm>
                          <a:prstGeom prst="rect">
                            <a:avLst/>
                          </a:prstGeom>
                        </pic:spPr>
                      </pic:pic>
                    </a:graphicData>
                  </a:graphic>
                </wp:inline>
              </w:drawing>
            </w:r>
          </w:p>
        </w:tc>
      </w:tr>
    </w:tbl>
    <w:p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rsidR="00D42470" w:rsidRDefault="00D42470" w:rsidP="00987770">
      <w:pPr>
        <w:pStyle w:val="Ttulo1"/>
      </w:pPr>
      <w:bookmarkStart w:id="38" w:name="_Toc390777020"/>
      <w:bookmarkStart w:id="39" w:name="_Toc449085409"/>
      <w:bookmarkStart w:id="40" w:name="_Toc82014084"/>
      <w:r w:rsidRPr="00D42470">
        <w:lastRenderedPageBreak/>
        <w:t>INSTRUMENTOS DE CARÁCTER AMBIENTAL FISCALIZADOS</w:t>
      </w:r>
      <w:bookmarkEnd w:id="38"/>
      <w:bookmarkEnd w:id="39"/>
      <w:bookmarkEnd w:id="40"/>
    </w:p>
    <w:p w:rsidR="00D14AAD" w:rsidRPr="003A082F" w:rsidRDefault="00D14AAD" w:rsidP="003A082F">
      <w:pPr>
        <w:spacing w:after="0" w:line="240" w:lineRule="auto"/>
        <w:contextualSpacing/>
        <w:outlineLvl w:val="0"/>
        <w:rPr>
          <w:rFonts w:ascii="Calibri" w:eastAsia="Calibri" w:hAnsi="Calibri" w:cs="Calibri"/>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273"/>
        <w:gridCol w:w="1279"/>
        <w:gridCol w:w="1134"/>
        <w:gridCol w:w="1984"/>
        <w:gridCol w:w="1841"/>
        <w:gridCol w:w="2030"/>
      </w:tblGrid>
      <w:tr w:rsidR="005933B2" w:rsidRPr="00D42470" w:rsidTr="004B0284">
        <w:trPr>
          <w:trHeight w:val="498"/>
        </w:trPr>
        <w:tc>
          <w:tcPr>
            <w:tcW w:w="5000" w:type="pct"/>
            <w:gridSpan w:val="7"/>
            <w:shd w:val="clear" w:color="000000" w:fill="D9D9D9"/>
            <w:noWrap/>
          </w:tcPr>
          <w:p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rsidR="00850D6E" w:rsidRPr="00D42470" w:rsidRDefault="00850D6E" w:rsidP="002D3B77">
            <w:pPr>
              <w:spacing w:after="0" w:line="0" w:lineRule="atLeast"/>
              <w:rPr>
                <w:rFonts w:ascii="Calibri" w:eastAsia="Times New Roman" w:hAnsi="Calibri" w:cs="Calibri"/>
                <w:b/>
                <w:bCs/>
                <w:color w:val="000000"/>
                <w:sz w:val="20"/>
                <w:szCs w:val="20"/>
                <w:lang w:eastAsia="es-CL"/>
              </w:rPr>
            </w:pPr>
          </w:p>
        </w:tc>
      </w:tr>
      <w:tr w:rsidR="004B0284" w:rsidRPr="00D42470" w:rsidTr="00483ADA">
        <w:trPr>
          <w:trHeight w:val="498"/>
        </w:trPr>
        <w:tc>
          <w:tcPr>
            <w:tcW w:w="211"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39"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42"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69" w:type="pct"/>
            <w:vAlign w:val="center"/>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996"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Comisión/Institución</w:t>
            </w:r>
          </w:p>
        </w:tc>
        <w:tc>
          <w:tcPr>
            <w:tcW w:w="924" w:type="pct"/>
            <w:shd w:val="clear" w:color="auto" w:fill="auto"/>
            <w:vAlign w:val="center"/>
            <w:hideMark/>
          </w:tcPr>
          <w:p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019" w:type="pct"/>
          </w:tcPr>
          <w:p w:rsidR="00987C39" w:rsidRPr="00D42470" w:rsidRDefault="00987C39" w:rsidP="0085246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4B0284" w:rsidRPr="00D42470" w:rsidTr="00483ADA">
        <w:trPr>
          <w:trHeight w:val="498"/>
        </w:trPr>
        <w:tc>
          <w:tcPr>
            <w:tcW w:w="211" w:type="pct"/>
            <w:shd w:val="clear" w:color="auto" w:fill="auto"/>
            <w:noWrap/>
            <w:vAlign w:val="center"/>
            <w:hideMark/>
          </w:tcPr>
          <w:p w:rsidR="004B0284" w:rsidRPr="00D42470" w:rsidRDefault="004B0284" w:rsidP="004B028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39" w:type="pct"/>
            <w:shd w:val="clear" w:color="auto" w:fill="auto"/>
            <w:noWrap/>
            <w:vAlign w:val="center"/>
          </w:tcPr>
          <w:p w:rsidR="004B0284" w:rsidRPr="00D42470" w:rsidRDefault="004B0284" w:rsidP="004B028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642" w:type="pct"/>
            <w:shd w:val="clear" w:color="auto" w:fill="auto"/>
            <w:noWrap/>
            <w:vAlign w:val="center"/>
          </w:tcPr>
          <w:p w:rsidR="004B0284" w:rsidRPr="00D42470" w:rsidRDefault="00DE5979" w:rsidP="004B028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6</w:t>
            </w:r>
            <w:r w:rsidR="004B0284">
              <w:rPr>
                <w:rFonts w:ascii="Calibri" w:eastAsia="Calibri" w:hAnsi="Calibri" w:cs="Times New Roman"/>
                <w:color w:val="000000"/>
                <w:sz w:val="20"/>
              </w:rPr>
              <w:t>8</w:t>
            </w:r>
          </w:p>
        </w:tc>
        <w:tc>
          <w:tcPr>
            <w:tcW w:w="569" w:type="pct"/>
          </w:tcPr>
          <w:p w:rsidR="004B0284" w:rsidRDefault="004B0284" w:rsidP="004B0284">
            <w:pPr>
              <w:spacing w:after="0" w:line="0" w:lineRule="atLeast"/>
              <w:jc w:val="center"/>
              <w:rPr>
                <w:rFonts w:ascii="Calibri" w:eastAsia="Calibri" w:hAnsi="Calibri" w:cs="Times New Roman"/>
                <w:color w:val="000000"/>
                <w:sz w:val="20"/>
              </w:rPr>
            </w:pPr>
          </w:p>
          <w:p w:rsidR="004B0284" w:rsidRDefault="004B0284" w:rsidP="004B0284">
            <w:pPr>
              <w:spacing w:after="0" w:line="0" w:lineRule="atLeast"/>
              <w:jc w:val="center"/>
              <w:rPr>
                <w:rFonts w:ascii="Calibri" w:eastAsia="Calibri" w:hAnsi="Calibri" w:cs="Times New Roman"/>
                <w:color w:val="000000"/>
                <w:sz w:val="20"/>
              </w:rPr>
            </w:pPr>
          </w:p>
          <w:p w:rsidR="00483ADA" w:rsidRDefault="00483ADA" w:rsidP="004B0284">
            <w:pPr>
              <w:spacing w:after="0" w:line="0" w:lineRule="atLeast"/>
              <w:jc w:val="center"/>
              <w:rPr>
                <w:rFonts w:ascii="Calibri" w:eastAsia="Calibri" w:hAnsi="Calibri" w:cs="Times New Roman"/>
                <w:color w:val="000000"/>
                <w:sz w:val="20"/>
              </w:rPr>
            </w:pPr>
          </w:p>
          <w:p w:rsidR="00483ADA" w:rsidRPr="00483ADA" w:rsidRDefault="00483ADA" w:rsidP="004B0284">
            <w:pPr>
              <w:spacing w:after="0" w:line="0" w:lineRule="atLeast"/>
              <w:jc w:val="center"/>
              <w:rPr>
                <w:rFonts w:ascii="Calibri" w:eastAsia="Calibri" w:hAnsi="Calibri" w:cs="Times New Roman"/>
                <w:color w:val="000000"/>
                <w:sz w:val="10"/>
                <w:szCs w:val="10"/>
              </w:rPr>
            </w:pPr>
          </w:p>
          <w:p w:rsidR="004B0284" w:rsidRPr="00D42470" w:rsidRDefault="00DE5979" w:rsidP="004B028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27.01.2009</w:t>
            </w:r>
          </w:p>
        </w:tc>
        <w:tc>
          <w:tcPr>
            <w:tcW w:w="996" w:type="pct"/>
            <w:shd w:val="clear" w:color="auto" w:fill="auto"/>
            <w:noWrap/>
            <w:vAlign w:val="center"/>
          </w:tcPr>
          <w:p w:rsidR="004B0284" w:rsidRPr="00D42470" w:rsidRDefault="004B0284" w:rsidP="004B028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COREMA de la X Región de Los Lagos</w:t>
            </w:r>
          </w:p>
        </w:tc>
        <w:tc>
          <w:tcPr>
            <w:tcW w:w="924" w:type="pct"/>
            <w:shd w:val="clear" w:color="auto" w:fill="auto"/>
            <w:noWrap/>
            <w:vAlign w:val="center"/>
          </w:tcPr>
          <w:p w:rsidR="004B0284" w:rsidRPr="00D42470" w:rsidRDefault="004B0284" w:rsidP="00483ADA">
            <w:pPr>
              <w:spacing w:after="0" w:line="0" w:lineRule="atLeast"/>
              <w:ind w:left="74"/>
              <w:jc w:val="both"/>
              <w:rPr>
                <w:rFonts w:ascii="Calibri" w:eastAsia="Calibri" w:hAnsi="Calibri" w:cs="Times New Roman"/>
                <w:color w:val="000000"/>
                <w:sz w:val="20"/>
              </w:rPr>
            </w:pPr>
            <w:r w:rsidRPr="005543E3">
              <w:rPr>
                <w:rFonts w:ascii="Calibri" w:eastAsia="Calibri" w:hAnsi="Calibri" w:cs="Times New Roman"/>
                <w:color w:val="000000"/>
                <w:sz w:val="20"/>
              </w:rPr>
              <w:t>DIA “</w:t>
            </w:r>
            <w:r w:rsidRPr="00403AC0">
              <w:rPr>
                <w:rFonts w:ascii="Calibri" w:eastAsia="Calibri" w:hAnsi="Calibri" w:cs="Times New Roman"/>
                <w:color w:val="000000"/>
                <w:sz w:val="20"/>
              </w:rPr>
              <w:t xml:space="preserve">Modificación </w:t>
            </w:r>
            <w:bookmarkStart w:id="41" w:name="_Hlk82096222"/>
            <w:r w:rsidRPr="00403AC0">
              <w:rPr>
                <w:rFonts w:ascii="Calibri" w:eastAsia="Calibri" w:hAnsi="Calibri" w:cs="Times New Roman"/>
                <w:color w:val="000000"/>
                <w:sz w:val="20"/>
              </w:rPr>
              <w:t>Sistema de Neutralización y Depuración de Residuos Líquidos, Aqua Cards S.A</w:t>
            </w:r>
            <w:bookmarkEnd w:id="41"/>
            <w:r w:rsidRPr="00403AC0">
              <w:rPr>
                <w:rFonts w:ascii="Calibri" w:eastAsia="Calibri" w:hAnsi="Calibri" w:cs="Times New Roman"/>
                <w:color w:val="000000"/>
                <w:sz w:val="20"/>
              </w:rPr>
              <w:t>.</w:t>
            </w:r>
            <w:r>
              <w:rPr>
                <w:rFonts w:ascii="Calibri" w:eastAsia="Calibri" w:hAnsi="Calibri" w:cs="Times New Roman"/>
                <w:color w:val="000000"/>
                <w:sz w:val="20"/>
              </w:rPr>
              <w:t>”</w:t>
            </w:r>
          </w:p>
        </w:tc>
        <w:tc>
          <w:tcPr>
            <w:tcW w:w="1019" w:type="pct"/>
          </w:tcPr>
          <w:p w:rsidR="004B0284" w:rsidRPr="00814AD4" w:rsidRDefault="00483ADA" w:rsidP="00483ADA">
            <w:pPr>
              <w:spacing w:after="0" w:line="0" w:lineRule="atLeast"/>
              <w:jc w:val="both"/>
              <w:rPr>
                <w:rFonts w:ascii="Calibri" w:eastAsia="Times New Roman" w:hAnsi="Calibri" w:cs="Calibri"/>
                <w:sz w:val="20"/>
                <w:szCs w:val="20"/>
                <w:lang w:eastAsia="es-CL"/>
              </w:rPr>
            </w:pPr>
            <w:r w:rsidRPr="00483ADA">
              <w:rPr>
                <w:rFonts w:ascii="Calibri" w:eastAsia="Times New Roman" w:hAnsi="Calibri" w:cs="Calibri"/>
                <w:sz w:val="20"/>
                <w:szCs w:val="20"/>
                <w:lang w:eastAsia="es-CL"/>
              </w:rPr>
              <w:t xml:space="preserve">* Res. Exenta N° </w:t>
            </w:r>
            <w:r w:rsidR="00814AD4" w:rsidRPr="00814AD4">
              <w:rPr>
                <w:rFonts w:ascii="Calibri" w:eastAsia="Times New Roman" w:hAnsi="Calibri" w:cs="Calibri"/>
                <w:sz w:val="20"/>
                <w:szCs w:val="20"/>
                <w:lang w:eastAsia="es-CL"/>
              </w:rPr>
              <w:t>141</w:t>
            </w:r>
            <w:r w:rsidRPr="00483ADA">
              <w:rPr>
                <w:rFonts w:ascii="Calibri" w:eastAsia="Times New Roman" w:hAnsi="Calibri" w:cs="Calibri"/>
                <w:sz w:val="20"/>
                <w:szCs w:val="20"/>
                <w:lang w:eastAsia="es-CL"/>
              </w:rPr>
              <w:t xml:space="preserve"> </w:t>
            </w:r>
            <w:r w:rsidRPr="00814AD4">
              <w:rPr>
                <w:rFonts w:ascii="Calibri" w:eastAsia="Times New Roman" w:hAnsi="Calibri" w:cs="Calibri"/>
                <w:sz w:val="20"/>
                <w:szCs w:val="20"/>
                <w:lang w:eastAsia="es-CL"/>
              </w:rPr>
              <w:t xml:space="preserve">SEA </w:t>
            </w:r>
            <w:r w:rsidRPr="00483ADA">
              <w:rPr>
                <w:rFonts w:ascii="Calibri" w:eastAsia="Times New Roman" w:hAnsi="Calibri" w:cs="Calibri"/>
                <w:sz w:val="20"/>
                <w:szCs w:val="20"/>
                <w:lang w:eastAsia="es-CL"/>
              </w:rPr>
              <w:t>Región de Los Lagos del 1</w:t>
            </w:r>
            <w:r w:rsidR="00814AD4" w:rsidRPr="00814AD4">
              <w:rPr>
                <w:rFonts w:ascii="Calibri" w:eastAsia="Times New Roman" w:hAnsi="Calibri" w:cs="Calibri"/>
                <w:sz w:val="20"/>
                <w:szCs w:val="20"/>
                <w:lang w:eastAsia="es-CL"/>
              </w:rPr>
              <w:t>6</w:t>
            </w:r>
            <w:r w:rsidRPr="00483ADA">
              <w:rPr>
                <w:rFonts w:ascii="Calibri" w:eastAsia="Times New Roman" w:hAnsi="Calibri" w:cs="Calibri"/>
                <w:sz w:val="20"/>
                <w:szCs w:val="20"/>
                <w:lang w:eastAsia="es-CL"/>
              </w:rPr>
              <w:t xml:space="preserve"> de </w:t>
            </w:r>
            <w:r w:rsidR="00814AD4" w:rsidRPr="00814AD4">
              <w:rPr>
                <w:rFonts w:ascii="Calibri" w:eastAsia="Times New Roman" w:hAnsi="Calibri" w:cs="Calibri"/>
                <w:sz w:val="20"/>
                <w:szCs w:val="20"/>
                <w:lang w:eastAsia="es-CL"/>
              </w:rPr>
              <w:t>febrero</w:t>
            </w:r>
            <w:r w:rsidRPr="00483ADA">
              <w:rPr>
                <w:rFonts w:ascii="Calibri" w:eastAsia="Times New Roman" w:hAnsi="Calibri" w:cs="Calibri"/>
                <w:sz w:val="20"/>
                <w:szCs w:val="20"/>
                <w:lang w:eastAsia="es-CL"/>
              </w:rPr>
              <w:t xml:space="preserve"> de 201</w:t>
            </w:r>
            <w:r w:rsidR="00814AD4" w:rsidRPr="00814AD4">
              <w:rPr>
                <w:rFonts w:ascii="Calibri" w:eastAsia="Times New Roman" w:hAnsi="Calibri" w:cs="Calibri"/>
                <w:sz w:val="20"/>
                <w:szCs w:val="20"/>
                <w:lang w:eastAsia="es-CL"/>
              </w:rPr>
              <w:t>5</w:t>
            </w:r>
            <w:r w:rsidRPr="00483ADA">
              <w:rPr>
                <w:rFonts w:ascii="Calibri" w:eastAsia="Times New Roman" w:hAnsi="Calibri" w:cs="Calibri"/>
                <w:sz w:val="20"/>
                <w:szCs w:val="20"/>
                <w:lang w:eastAsia="es-CL"/>
              </w:rPr>
              <w:t xml:space="preserve"> indica cambio de titularidad de </w:t>
            </w:r>
            <w:r w:rsidR="00814AD4" w:rsidRPr="00814AD4">
              <w:rPr>
                <w:rFonts w:ascii="Calibri" w:eastAsia="Times New Roman" w:hAnsi="Calibri" w:cs="Calibri"/>
                <w:sz w:val="20"/>
                <w:szCs w:val="20"/>
                <w:lang w:eastAsia="es-CL"/>
              </w:rPr>
              <w:t xml:space="preserve">Cards Aqua </w:t>
            </w:r>
            <w:r w:rsidRPr="00483ADA">
              <w:rPr>
                <w:rFonts w:ascii="Calibri" w:eastAsia="Times New Roman" w:hAnsi="Calibri" w:cs="Calibri"/>
                <w:sz w:val="20"/>
                <w:szCs w:val="20"/>
                <w:lang w:eastAsia="es-CL"/>
              </w:rPr>
              <w:t xml:space="preserve">S.A. a </w:t>
            </w:r>
            <w:r w:rsidRPr="00814AD4">
              <w:rPr>
                <w:rFonts w:ascii="Calibri" w:eastAsia="Times New Roman" w:hAnsi="Calibri" w:cs="Calibri"/>
                <w:sz w:val="20"/>
                <w:szCs w:val="20"/>
                <w:lang w:eastAsia="es-CL"/>
              </w:rPr>
              <w:t xml:space="preserve">Badinotti Net Services Chile Limitada </w:t>
            </w:r>
            <w:r w:rsidRPr="00483ADA">
              <w:rPr>
                <w:rFonts w:ascii="Calibri" w:eastAsia="Times New Roman" w:hAnsi="Calibri" w:cs="Calibri"/>
                <w:sz w:val="20"/>
                <w:szCs w:val="20"/>
                <w:lang w:eastAsia="es-CL"/>
              </w:rPr>
              <w:t>(Ver anexo 2).</w:t>
            </w:r>
          </w:p>
        </w:tc>
      </w:tr>
      <w:tr w:rsidR="00C4516F" w:rsidRPr="00D42470" w:rsidTr="00483ADA">
        <w:trPr>
          <w:trHeight w:val="498"/>
        </w:trPr>
        <w:tc>
          <w:tcPr>
            <w:tcW w:w="211" w:type="pct"/>
            <w:shd w:val="clear" w:color="auto" w:fill="auto"/>
            <w:noWrap/>
            <w:vAlign w:val="center"/>
            <w:hideMark/>
          </w:tcPr>
          <w:p w:rsidR="00C4516F" w:rsidRPr="00DE5979" w:rsidRDefault="00DE5979" w:rsidP="00C4516F">
            <w:pPr>
              <w:spacing w:after="0" w:line="0" w:lineRule="atLeast"/>
              <w:jc w:val="center"/>
              <w:rPr>
                <w:rFonts w:ascii="Calibri" w:eastAsia="Calibri" w:hAnsi="Calibri" w:cs="Times New Roman"/>
                <w:sz w:val="20"/>
              </w:rPr>
            </w:pPr>
            <w:r w:rsidRPr="00DE5979">
              <w:rPr>
                <w:rFonts w:ascii="Calibri" w:eastAsia="Calibri" w:hAnsi="Calibri" w:cs="Times New Roman"/>
                <w:sz w:val="20"/>
              </w:rPr>
              <w:t>2</w:t>
            </w:r>
          </w:p>
        </w:tc>
        <w:tc>
          <w:tcPr>
            <w:tcW w:w="639" w:type="pct"/>
            <w:shd w:val="clear" w:color="auto" w:fill="auto"/>
            <w:noWrap/>
            <w:vAlign w:val="center"/>
            <w:hideMark/>
          </w:tcPr>
          <w:p w:rsidR="00C4516F" w:rsidRPr="00DE5979" w:rsidRDefault="00C4516F" w:rsidP="00C4516F">
            <w:pPr>
              <w:spacing w:after="0" w:line="0" w:lineRule="atLeast"/>
              <w:jc w:val="center"/>
              <w:rPr>
                <w:rFonts w:ascii="Calibri" w:eastAsia="Calibri" w:hAnsi="Calibri" w:cs="Times New Roman"/>
                <w:sz w:val="20"/>
              </w:rPr>
            </w:pPr>
            <w:r w:rsidRPr="00DE5979">
              <w:rPr>
                <w:rFonts w:ascii="Calibri" w:eastAsia="Calibri" w:hAnsi="Calibri" w:cs="Times New Roman"/>
                <w:sz w:val="20"/>
              </w:rPr>
              <w:t>RCA</w:t>
            </w:r>
          </w:p>
        </w:tc>
        <w:tc>
          <w:tcPr>
            <w:tcW w:w="642" w:type="pct"/>
            <w:shd w:val="clear" w:color="auto" w:fill="auto"/>
            <w:noWrap/>
            <w:vAlign w:val="center"/>
          </w:tcPr>
          <w:p w:rsidR="00C4516F" w:rsidRPr="00DE5979" w:rsidRDefault="00DE5979" w:rsidP="00C4516F">
            <w:pPr>
              <w:spacing w:after="0" w:line="0" w:lineRule="atLeast"/>
              <w:jc w:val="center"/>
              <w:rPr>
                <w:rFonts w:ascii="Calibri" w:eastAsia="Calibri" w:hAnsi="Calibri" w:cs="Times New Roman"/>
                <w:sz w:val="20"/>
              </w:rPr>
            </w:pPr>
            <w:r w:rsidRPr="00DE5979">
              <w:rPr>
                <w:rFonts w:ascii="Calibri" w:eastAsia="Calibri" w:hAnsi="Calibri" w:cs="Times New Roman"/>
                <w:sz w:val="20"/>
              </w:rPr>
              <w:t>1123</w:t>
            </w:r>
          </w:p>
        </w:tc>
        <w:tc>
          <w:tcPr>
            <w:tcW w:w="569" w:type="pct"/>
            <w:noWrap/>
          </w:tcPr>
          <w:p w:rsidR="00C4516F" w:rsidRPr="00DE5979" w:rsidRDefault="00C4516F" w:rsidP="00C4516F">
            <w:pPr>
              <w:spacing w:after="0" w:line="0" w:lineRule="atLeast"/>
              <w:jc w:val="center"/>
              <w:rPr>
                <w:rFonts w:ascii="Calibri" w:eastAsia="Calibri" w:hAnsi="Calibri" w:cs="Times New Roman"/>
                <w:sz w:val="20"/>
              </w:rPr>
            </w:pPr>
          </w:p>
          <w:p w:rsidR="00C4516F" w:rsidRDefault="00C4516F" w:rsidP="00C4516F">
            <w:pPr>
              <w:spacing w:after="0" w:line="0" w:lineRule="atLeast"/>
              <w:jc w:val="center"/>
              <w:rPr>
                <w:rFonts w:ascii="Calibri" w:eastAsia="Calibri" w:hAnsi="Calibri" w:cs="Times New Roman"/>
                <w:sz w:val="20"/>
              </w:rPr>
            </w:pPr>
          </w:p>
          <w:p w:rsidR="00735864" w:rsidRDefault="00735864" w:rsidP="00C4516F">
            <w:pPr>
              <w:spacing w:after="0" w:line="0" w:lineRule="atLeast"/>
              <w:jc w:val="center"/>
              <w:rPr>
                <w:rFonts w:ascii="Calibri" w:eastAsia="Calibri" w:hAnsi="Calibri" w:cs="Times New Roman"/>
                <w:sz w:val="20"/>
              </w:rPr>
            </w:pPr>
          </w:p>
          <w:p w:rsidR="004349ED" w:rsidRDefault="004349ED" w:rsidP="00C4516F">
            <w:pPr>
              <w:spacing w:after="0" w:line="0" w:lineRule="atLeast"/>
              <w:jc w:val="center"/>
              <w:rPr>
                <w:rFonts w:ascii="Calibri" w:eastAsia="Calibri" w:hAnsi="Calibri" w:cs="Times New Roman"/>
                <w:sz w:val="20"/>
              </w:rPr>
            </w:pPr>
          </w:p>
          <w:p w:rsidR="004349ED" w:rsidRDefault="004349ED" w:rsidP="00C4516F">
            <w:pPr>
              <w:spacing w:after="0" w:line="0" w:lineRule="atLeast"/>
              <w:jc w:val="center"/>
              <w:rPr>
                <w:rFonts w:ascii="Calibri" w:eastAsia="Calibri" w:hAnsi="Calibri" w:cs="Times New Roman"/>
                <w:sz w:val="20"/>
              </w:rPr>
            </w:pPr>
          </w:p>
          <w:p w:rsidR="004349ED" w:rsidRDefault="004349ED" w:rsidP="00C4516F">
            <w:pPr>
              <w:spacing w:after="0" w:line="0" w:lineRule="atLeast"/>
              <w:jc w:val="center"/>
              <w:rPr>
                <w:rFonts w:ascii="Calibri" w:eastAsia="Calibri" w:hAnsi="Calibri" w:cs="Times New Roman"/>
                <w:sz w:val="20"/>
              </w:rPr>
            </w:pPr>
          </w:p>
          <w:p w:rsidR="004349ED" w:rsidRDefault="004349ED" w:rsidP="00C4516F">
            <w:pPr>
              <w:spacing w:after="0" w:line="0" w:lineRule="atLeast"/>
              <w:jc w:val="center"/>
              <w:rPr>
                <w:rFonts w:ascii="Calibri" w:eastAsia="Calibri" w:hAnsi="Calibri" w:cs="Times New Roman"/>
                <w:sz w:val="20"/>
              </w:rPr>
            </w:pPr>
          </w:p>
          <w:p w:rsidR="004349ED" w:rsidRDefault="004349ED" w:rsidP="00C4516F">
            <w:pPr>
              <w:spacing w:after="0" w:line="0" w:lineRule="atLeast"/>
              <w:jc w:val="center"/>
              <w:rPr>
                <w:rFonts w:ascii="Calibri" w:eastAsia="Calibri" w:hAnsi="Calibri" w:cs="Times New Roman"/>
                <w:sz w:val="20"/>
              </w:rPr>
            </w:pPr>
          </w:p>
          <w:p w:rsidR="00735864" w:rsidRPr="00735864" w:rsidRDefault="00735864" w:rsidP="00C4516F">
            <w:pPr>
              <w:spacing w:after="0" w:line="0" w:lineRule="atLeast"/>
              <w:jc w:val="center"/>
              <w:rPr>
                <w:rFonts w:ascii="Calibri" w:eastAsia="Calibri" w:hAnsi="Calibri" w:cs="Times New Roman"/>
                <w:sz w:val="10"/>
                <w:szCs w:val="10"/>
              </w:rPr>
            </w:pPr>
          </w:p>
          <w:p w:rsidR="00C4516F" w:rsidRPr="00DE5979" w:rsidRDefault="00DE5979" w:rsidP="00C4516F">
            <w:pPr>
              <w:spacing w:after="0" w:line="0" w:lineRule="atLeast"/>
              <w:jc w:val="center"/>
              <w:rPr>
                <w:rFonts w:ascii="Calibri" w:eastAsia="Calibri" w:hAnsi="Calibri" w:cs="Times New Roman"/>
                <w:sz w:val="20"/>
              </w:rPr>
            </w:pPr>
            <w:r w:rsidRPr="00DE5979">
              <w:rPr>
                <w:rFonts w:ascii="Calibri" w:eastAsia="Calibri" w:hAnsi="Calibri" w:cs="Times New Roman"/>
                <w:sz w:val="20"/>
              </w:rPr>
              <w:t>31.07.2002</w:t>
            </w:r>
          </w:p>
        </w:tc>
        <w:tc>
          <w:tcPr>
            <w:tcW w:w="996" w:type="pct"/>
            <w:shd w:val="clear" w:color="auto" w:fill="auto"/>
            <w:noWrap/>
            <w:vAlign w:val="center"/>
          </w:tcPr>
          <w:p w:rsidR="00C4516F" w:rsidRPr="00DE5979" w:rsidRDefault="00C4516F" w:rsidP="00C4516F">
            <w:pPr>
              <w:spacing w:after="0" w:line="0" w:lineRule="atLeast"/>
              <w:jc w:val="center"/>
              <w:rPr>
                <w:rFonts w:ascii="Calibri" w:eastAsia="Calibri" w:hAnsi="Calibri" w:cs="Times New Roman"/>
                <w:sz w:val="20"/>
              </w:rPr>
            </w:pPr>
            <w:r w:rsidRPr="00DE5979">
              <w:rPr>
                <w:rFonts w:ascii="Calibri" w:eastAsia="Calibri" w:hAnsi="Calibri" w:cs="Times New Roman"/>
                <w:sz w:val="20"/>
              </w:rPr>
              <w:t>COREMA de la X Región de Los Lagos</w:t>
            </w:r>
          </w:p>
        </w:tc>
        <w:tc>
          <w:tcPr>
            <w:tcW w:w="924" w:type="pct"/>
            <w:shd w:val="clear" w:color="auto" w:fill="auto"/>
            <w:noWrap/>
            <w:vAlign w:val="center"/>
          </w:tcPr>
          <w:p w:rsidR="00C4516F" w:rsidRPr="00DE5979" w:rsidRDefault="00C4516F" w:rsidP="00483ADA">
            <w:pPr>
              <w:spacing w:after="0" w:line="0" w:lineRule="atLeast"/>
              <w:ind w:left="74"/>
              <w:jc w:val="both"/>
              <w:rPr>
                <w:rFonts w:ascii="Calibri" w:eastAsia="Calibri" w:hAnsi="Calibri" w:cs="Times New Roman"/>
                <w:sz w:val="20"/>
              </w:rPr>
            </w:pPr>
            <w:r w:rsidRPr="00DE5979">
              <w:rPr>
                <w:rFonts w:ascii="Calibri" w:eastAsia="Calibri" w:hAnsi="Calibri" w:cs="Times New Roman"/>
                <w:sz w:val="20"/>
              </w:rPr>
              <w:t>DIA “Sistema de Neutralización y Depuración de Residuos Líquidos, Aqua Cards S.A.”</w:t>
            </w:r>
          </w:p>
        </w:tc>
        <w:tc>
          <w:tcPr>
            <w:tcW w:w="1019" w:type="pct"/>
          </w:tcPr>
          <w:p w:rsidR="004F48CD" w:rsidRDefault="004F48CD" w:rsidP="00814AD4">
            <w:pPr>
              <w:spacing w:after="0" w:line="0" w:lineRule="atLeast"/>
              <w:jc w:val="both"/>
              <w:rPr>
                <w:rFonts w:ascii="Calibri" w:eastAsia="Times New Roman" w:hAnsi="Calibri" w:cs="Calibri"/>
                <w:sz w:val="20"/>
                <w:szCs w:val="20"/>
                <w:lang w:eastAsia="es-CL"/>
              </w:rPr>
            </w:pPr>
            <w:r w:rsidRPr="004F48CD">
              <w:rPr>
                <w:rFonts w:ascii="Calibri" w:eastAsia="Times New Roman" w:hAnsi="Calibri" w:cs="Calibri"/>
                <w:sz w:val="20"/>
                <w:szCs w:val="20"/>
                <w:lang w:eastAsia="es-CL"/>
              </w:rPr>
              <w:t xml:space="preserve">* Res. Exenta N° </w:t>
            </w:r>
            <w:r>
              <w:rPr>
                <w:rFonts w:ascii="Calibri" w:eastAsia="Times New Roman" w:hAnsi="Calibri" w:cs="Calibri"/>
                <w:sz w:val="20"/>
                <w:szCs w:val="20"/>
                <w:lang w:eastAsia="es-CL"/>
              </w:rPr>
              <w:t>3042</w:t>
            </w:r>
            <w:r w:rsidRPr="004F48CD">
              <w:rPr>
                <w:rFonts w:ascii="Calibri" w:eastAsia="Times New Roman" w:hAnsi="Calibri" w:cs="Calibri"/>
                <w:sz w:val="20"/>
                <w:szCs w:val="20"/>
                <w:lang w:eastAsia="es-CL"/>
              </w:rPr>
              <w:t xml:space="preserve"> </w:t>
            </w:r>
            <w:r>
              <w:rPr>
                <w:rFonts w:ascii="Calibri" w:eastAsia="Times New Roman" w:hAnsi="Calibri" w:cs="Calibri"/>
                <w:sz w:val="20"/>
                <w:szCs w:val="20"/>
                <w:lang w:eastAsia="es-CL"/>
              </w:rPr>
              <w:t xml:space="preserve">Dirección Ejecutiva CONAMA </w:t>
            </w:r>
            <w:r w:rsidRPr="004F48CD">
              <w:rPr>
                <w:rFonts w:ascii="Calibri" w:eastAsia="Times New Roman" w:hAnsi="Calibri" w:cs="Calibri"/>
                <w:sz w:val="20"/>
                <w:szCs w:val="20"/>
                <w:lang w:eastAsia="es-CL"/>
              </w:rPr>
              <w:t xml:space="preserve">del </w:t>
            </w:r>
            <w:r>
              <w:rPr>
                <w:rFonts w:ascii="Calibri" w:eastAsia="Times New Roman" w:hAnsi="Calibri" w:cs="Calibri"/>
                <w:sz w:val="20"/>
                <w:szCs w:val="20"/>
                <w:lang w:eastAsia="es-CL"/>
              </w:rPr>
              <w:t>27</w:t>
            </w:r>
            <w:r w:rsidRPr="004F48CD">
              <w:rPr>
                <w:rFonts w:ascii="Calibri" w:eastAsia="Times New Roman" w:hAnsi="Calibri" w:cs="Calibri"/>
                <w:sz w:val="20"/>
                <w:szCs w:val="20"/>
                <w:lang w:eastAsia="es-CL"/>
              </w:rPr>
              <w:t xml:space="preserve"> de </w:t>
            </w:r>
            <w:r>
              <w:rPr>
                <w:rFonts w:ascii="Calibri" w:eastAsia="Times New Roman" w:hAnsi="Calibri" w:cs="Calibri"/>
                <w:sz w:val="20"/>
                <w:szCs w:val="20"/>
                <w:lang w:eastAsia="es-CL"/>
              </w:rPr>
              <w:t>agosto</w:t>
            </w:r>
            <w:r w:rsidRPr="004F48CD">
              <w:rPr>
                <w:rFonts w:ascii="Calibri" w:eastAsia="Times New Roman" w:hAnsi="Calibri" w:cs="Calibri"/>
                <w:sz w:val="20"/>
                <w:szCs w:val="20"/>
                <w:lang w:eastAsia="es-CL"/>
              </w:rPr>
              <w:t xml:space="preserve"> de 20</w:t>
            </w:r>
            <w:r>
              <w:rPr>
                <w:rFonts w:ascii="Calibri" w:eastAsia="Times New Roman" w:hAnsi="Calibri" w:cs="Calibri"/>
                <w:sz w:val="20"/>
                <w:szCs w:val="20"/>
                <w:lang w:eastAsia="es-CL"/>
              </w:rPr>
              <w:t>08</w:t>
            </w:r>
            <w:r w:rsidRPr="004F48CD">
              <w:rPr>
                <w:rFonts w:ascii="Calibri" w:eastAsia="Times New Roman" w:hAnsi="Calibri" w:cs="Calibri"/>
                <w:sz w:val="20"/>
                <w:szCs w:val="20"/>
                <w:lang w:eastAsia="es-CL"/>
              </w:rPr>
              <w:t xml:space="preserve"> </w:t>
            </w:r>
            <w:r>
              <w:rPr>
                <w:rFonts w:ascii="Calibri" w:eastAsia="Times New Roman" w:hAnsi="Calibri" w:cs="Calibri"/>
                <w:sz w:val="20"/>
                <w:szCs w:val="20"/>
                <w:lang w:eastAsia="es-CL"/>
              </w:rPr>
              <w:t xml:space="preserve">que </w:t>
            </w:r>
            <w:r w:rsidR="00ED7F30">
              <w:rPr>
                <w:rFonts w:ascii="Calibri" w:eastAsia="Times New Roman" w:hAnsi="Calibri" w:cs="Calibri"/>
                <w:sz w:val="20"/>
                <w:szCs w:val="20"/>
                <w:lang w:eastAsia="es-CL"/>
              </w:rPr>
              <w:t>rechaza</w:t>
            </w:r>
            <w:r>
              <w:rPr>
                <w:rFonts w:ascii="Calibri" w:eastAsia="Times New Roman" w:hAnsi="Calibri" w:cs="Calibri"/>
                <w:sz w:val="20"/>
                <w:szCs w:val="20"/>
                <w:lang w:eastAsia="es-CL"/>
              </w:rPr>
              <w:t xml:space="preserve"> recurso </w:t>
            </w:r>
            <w:r w:rsidR="00ED7F30">
              <w:rPr>
                <w:rFonts w:ascii="Calibri" w:eastAsia="Times New Roman" w:hAnsi="Calibri" w:cs="Calibri"/>
                <w:sz w:val="20"/>
                <w:szCs w:val="20"/>
                <w:lang w:eastAsia="es-CL"/>
              </w:rPr>
              <w:t>jerárquico</w:t>
            </w:r>
            <w:r>
              <w:rPr>
                <w:rFonts w:ascii="Calibri" w:eastAsia="Times New Roman" w:hAnsi="Calibri" w:cs="Calibri"/>
                <w:sz w:val="20"/>
                <w:szCs w:val="20"/>
                <w:lang w:eastAsia="es-CL"/>
              </w:rPr>
              <w:t xml:space="preserve"> en contra de Res. Ex. N° 119/08 COREMA Región </w:t>
            </w:r>
            <w:r w:rsidR="000A31E1">
              <w:rPr>
                <w:rFonts w:ascii="Calibri" w:eastAsia="Times New Roman" w:hAnsi="Calibri" w:cs="Calibri"/>
                <w:sz w:val="20"/>
                <w:szCs w:val="20"/>
                <w:lang w:eastAsia="es-CL"/>
              </w:rPr>
              <w:t>de Los Lagos (Ver anexo 2).</w:t>
            </w:r>
          </w:p>
          <w:p w:rsidR="004F48CD" w:rsidRDefault="004F48CD" w:rsidP="00814AD4">
            <w:pPr>
              <w:spacing w:after="0" w:line="0" w:lineRule="atLeast"/>
              <w:jc w:val="both"/>
              <w:rPr>
                <w:rFonts w:ascii="Calibri" w:eastAsia="Times New Roman" w:hAnsi="Calibri" w:cs="Calibri"/>
                <w:sz w:val="20"/>
                <w:szCs w:val="20"/>
                <w:lang w:eastAsia="es-CL"/>
              </w:rPr>
            </w:pPr>
          </w:p>
          <w:p w:rsidR="00C4516F" w:rsidRPr="00814AD4" w:rsidRDefault="00814AD4" w:rsidP="00814AD4">
            <w:pPr>
              <w:spacing w:after="0" w:line="0" w:lineRule="atLeast"/>
              <w:jc w:val="both"/>
              <w:rPr>
                <w:rFonts w:ascii="Calibri" w:eastAsia="Times New Roman" w:hAnsi="Calibri" w:cs="Calibri"/>
                <w:sz w:val="20"/>
                <w:szCs w:val="20"/>
                <w:lang w:eastAsia="es-CL"/>
              </w:rPr>
            </w:pPr>
            <w:r w:rsidRPr="00814AD4">
              <w:rPr>
                <w:rFonts w:ascii="Calibri" w:eastAsia="Times New Roman" w:hAnsi="Calibri" w:cs="Calibri"/>
                <w:sz w:val="20"/>
                <w:szCs w:val="20"/>
                <w:lang w:eastAsia="es-CL"/>
              </w:rPr>
              <w:t>* Res. Exenta N° 141 SEA Región de Los Lagos del 16 de febrero de 2015 indica cambio de titularidad de Cards Aqua S.A. a Badinotti Net Services Chile Limitada (Ver anexo 2).</w:t>
            </w:r>
          </w:p>
        </w:tc>
      </w:tr>
    </w:tbl>
    <w:p w:rsidR="00FA72C1" w:rsidRPr="00850D6E" w:rsidRDefault="00FA72C1" w:rsidP="00E22786">
      <w:pPr>
        <w:contextualSpacing/>
        <w:rPr>
          <w:rFonts w:ascii="Calibri" w:hAnsi="Calibri"/>
          <w:sz w:val="20"/>
          <w:szCs w:val="20"/>
        </w:rPr>
      </w:pPr>
    </w:p>
    <w:p w:rsidR="00BA77DE" w:rsidRPr="004B0284" w:rsidRDefault="00BA77DE">
      <w:pPr>
        <w:rPr>
          <w:rFonts w:ascii="Calibri" w:hAnsi="Calibri"/>
          <w:sz w:val="20"/>
          <w:szCs w:val="20"/>
        </w:rPr>
      </w:pPr>
      <w:r>
        <w:rPr>
          <w:sz w:val="24"/>
          <w:szCs w:val="24"/>
        </w:rPr>
        <w:br w:type="page"/>
      </w:r>
    </w:p>
    <w:p w:rsidR="00D42470" w:rsidRDefault="00D42470" w:rsidP="00987770">
      <w:pPr>
        <w:pStyle w:val="Ttulo1"/>
      </w:pPr>
      <w:bookmarkStart w:id="42" w:name="_Toc352840385"/>
      <w:bookmarkStart w:id="43" w:name="_Toc352841445"/>
      <w:bookmarkStart w:id="44" w:name="_Toc447875232"/>
      <w:bookmarkStart w:id="45" w:name="_Toc449085410"/>
      <w:bookmarkStart w:id="46" w:name="_Toc82014085"/>
      <w:r w:rsidRPr="00D42470">
        <w:lastRenderedPageBreak/>
        <w:t>ANTECEDENTES DE LA ACTIVIDAD DE FISCALIZACIÓN</w:t>
      </w:r>
      <w:bookmarkEnd w:id="42"/>
      <w:bookmarkEnd w:id="43"/>
      <w:bookmarkEnd w:id="44"/>
      <w:bookmarkEnd w:id="45"/>
      <w:bookmarkEnd w:id="46"/>
    </w:p>
    <w:p w:rsidR="00D14AAD" w:rsidRPr="00AB37A3" w:rsidRDefault="00D14AAD" w:rsidP="00AB37A3">
      <w:pPr>
        <w:spacing w:after="0" w:line="240" w:lineRule="auto"/>
        <w:contextualSpacing/>
        <w:outlineLvl w:val="0"/>
        <w:rPr>
          <w:rFonts w:ascii="Calibri" w:eastAsia="Calibri" w:hAnsi="Calibri" w:cs="Calibri"/>
          <w:bCs/>
          <w:sz w:val="20"/>
          <w:szCs w:val="20"/>
        </w:rPr>
      </w:pPr>
    </w:p>
    <w:p w:rsidR="00D42470" w:rsidRDefault="00D42470" w:rsidP="00987770">
      <w:pPr>
        <w:pStyle w:val="Ttulo2"/>
      </w:pPr>
      <w:bookmarkStart w:id="47" w:name="_Toc352840386"/>
      <w:bookmarkStart w:id="48" w:name="_Toc352841446"/>
      <w:bookmarkStart w:id="49" w:name="_Toc353998112"/>
      <w:bookmarkStart w:id="50" w:name="_Toc353998185"/>
      <w:bookmarkStart w:id="51" w:name="_Toc382383537"/>
      <w:bookmarkStart w:id="52" w:name="_Toc382472359"/>
      <w:bookmarkStart w:id="53" w:name="_Toc390184270"/>
      <w:bookmarkStart w:id="54" w:name="_Toc390360001"/>
      <w:bookmarkStart w:id="55" w:name="_Toc390777022"/>
      <w:bookmarkStart w:id="56" w:name="_Toc447875233"/>
      <w:bookmarkStart w:id="57" w:name="_Toc449085411"/>
      <w:bookmarkStart w:id="58" w:name="_Toc82014086"/>
      <w:r w:rsidRPr="00D42470">
        <w:t>Motivo de la Actividad de Fiscalización</w:t>
      </w:r>
      <w:bookmarkEnd w:id="47"/>
      <w:bookmarkEnd w:id="48"/>
      <w:bookmarkEnd w:id="49"/>
      <w:bookmarkEnd w:id="50"/>
      <w:bookmarkEnd w:id="51"/>
      <w:bookmarkEnd w:id="52"/>
      <w:bookmarkEnd w:id="53"/>
      <w:bookmarkEnd w:id="54"/>
      <w:bookmarkEnd w:id="55"/>
      <w:bookmarkEnd w:id="56"/>
      <w:bookmarkEnd w:id="57"/>
      <w:bookmarkEnd w:id="58"/>
    </w:p>
    <w:p w:rsidR="005933B2" w:rsidRPr="00AB37A3" w:rsidRDefault="005933B2" w:rsidP="00AB37A3">
      <w:pPr>
        <w:spacing w:after="0" w:line="240" w:lineRule="auto"/>
        <w:contextualSpacing/>
        <w:outlineLvl w:val="0"/>
        <w:rPr>
          <w:rFonts w:ascii="Calibri" w:eastAsia="Calibri" w:hAnsi="Calibri" w:cs="Calibri"/>
          <w:bCs/>
          <w:sz w:val="20"/>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rsidTr="0031512B">
        <w:trPr>
          <w:trHeight w:val="350"/>
        </w:trPr>
        <w:tc>
          <w:tcPr>
            <w:tcW w:w="1210" w:type="pct"/>
            <w:gridSpan w:val="2"/>
            <w:vAlign w:val="center"/>
          </w:tcPr>
          <w:p w:rsidR="00D42470" w:rsidRPr="00D42470" w:rsidRDefault="00D42470" w:rsidP="00D42470">
            <w:pPr>
              <w:rPr>
                <w:b/>
              </w:rPr>
            </w:pPr>
            <w:r w:rsidRPr="00D42470">
              <w:rPr>
                <w:b/>
              </w:rPr>
              <w:t>Motivo</w:t>
            </w:r>
          </w:p>
        </w:tc>
        <w:tc>
          <w:tcPr>
            <w:tcW w:w="3790" w:type="pct"/>
            <w:gridSpan w:val="2"/>
            <w:vAlign w:val="center"/>
          </w:tcPr>
          <w:p w:rsidR="00D42470" w:rsidRPr="00D42470" w:rsidRDefault="00D42470" w:rsidP="00D42470">
            <w:pPr>
              <w:rPr>
                <w:b/>
              </w:rPr>
            </w:pPr>
            <w:r w:rsidRPr="00D42470">
              <w:rPr>
                <w:b/>
              </w:rPr>
              <w:t>Descripción</w:t>
            </w:r>
          </w:p>
        </w:tc>
      </w:tr>
      <w:tr w:rsidR="00D42470" w:rsidRPr="00D42470" w:rsidTr="0031512B">
        <w:trPr>
          <w:trHeight w:val="481"/>
        </w:trPr>
        <w:tc>
          <w:tcPr>
            <w:tcW w:w="246" w:type="pct"/>
            <w:vAlign w:val="center"/>
          </w:tcPr>
          <w:p w:rsidR="00D42470" w:rsidRPr="00D42470" w:rsidRDefault="00D42470" w:rsidP="00D42470">
            <w:pPr>
              <w:jc w:val="center"/>
            </w:pPr>
            <w:r w:rsidRPr="003A082F">
              <w:t>X</w:t>
            </w:r>
          </w:p>
        </w:tc>
        <w:tc>
          <w:tcPr>
            <w:tcW w:w="964" w:type="pct"/>
            <w:vAlign w:val="center"/>
          </w:tcPr>
          <w:p w:rsidR="00D42470" w:rsidRPr="00D42470" w:rsidRDefault="00D42470" w:rsidP="00D42470">
            <w:r w:rsidRPr="00D42470">
              <w:t>Programada</w:t>
            </w:r>
          </w:p>
        </w:tc>
        <w:tc>
          <w:tcPr>
            <w:tcW w:w="3790" w:type="pct"/>
            <w:gridSpan w:val="2"/>
            <w:vAlign w:val="center"/>
          </w:tcPr>
          <w:p w:rsidR="00D42470" w:rsidRPr="000F2AA5" w:rsidRDefault="00352B0E" w:rsidP="00352B0E">
            <w:pPr>
              <w:jc w:val="both"/>
            </w:pPr>
            <w:r w:rsidRPr="000F2AA5">
              <w:t xml:space="preserve">Según Resolución Exenta SMA N° </w:t>
            </w:r>
            <w:r w:rsidR="000F2AA5" w:rsidRPr="000F2AA5">
              <w:t>2583</w:t>
            </w:r>
            <w:r w:rsidRPr="000F2AA5">
              <w:t>/20</w:t>
            </w:r>
            <w:r w:rsidR="000F2AA5" w:rsidRPr="000F2AA5">
              <w:t>20</w:t>
            </w:r>
            <w:r w:rsidRPr="000F2AA5">
              <w:t xml:space="preserve"> que fija Programa y Subprogramas Sectoriales de Fiscalización Ambiental de Resoluciones de Calificación Ambiental para el año 2021</w:t>
            </w:r>
          </w:p>
        </w:tc>
      </w:tr>
      <w:tr w:rsidR="00D42470" w:rsidRPr="00D42470" w:rsidTr="0031512B">
        <w:trPr>
          <w:trHeight w:val="350"/>
        </w:trPr>
        <w:tc>
          <w:tcPr>
            <w:tcW w:w="246" w:type="pct"/>
            <w:vMerge w:val="restart"/>
            <w:vAlign w:val="center"/>
          </w:tcPr>
          <w:p w:rsidR="00D42470" w:rsidRPr="00D42470" w:rsidRDefault="00D42470" w:rsidP="00D42470">
            <w:pPr>
              <w:jc w:val="center"/>
            </w:pPr>
          </w:p>
        </w:tc>
        <w:tc>
          <w:tcPr>
            <w:tcW w:w="964" w:type="pct"/>
            <w:vMerge w:val="restart"/>
            <w:vAlign w:val="center"/>
          </w:tcPr>
          <w:p w:rsidR="00D42470" w:rsidRPr="00D42470" w:rsidRDefault="00D42470" w:rsidP="00D42470">
            <w:r w:rsidRPr="00D42470">
              <w:t>No programada</w:t>
            </w:r>
          </w:p>
        </w:tc>
        <w:tc>
          <w:tcPr>
            <w:tcW w:w="266" w:type="pct"/>
            <w:vAlign w:val="center"/>
          </w:tcPr>
          <w:p w:rsidR="00D42470" w:rsidRPr="00D42470" w:rsidRDefault="00D42470" w:rsidP="00D42470">
            <w:pPr>
              <w:jc w:val="center"/>
            </w:pPr>
          </w:p>
        </w:tc>
        <w:tc>
          <w:tcPr>
            <w:tcW w:w="3524" w:type="pct"/>
            <w:vAlign w:val="center"/>
          </w:tcPr>
          <w:p w:rsidR="00D42470" w:rsidRPr="000F2AA5" w:rsidRDefault="00D42470" w:rsidP="00D42470">
            <w:r w:rsidRPr="000F2AA5">
              <w:t>Denuncia</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r w:rsidRPr="00D42470">
              <w:t>Autodenuncia</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r w:rsidRPr="00D42470">
              <w:t>De Oficio</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3E09E2" w:rsidRDefault="00D42470" w:rsidP="00D42470">
            <w:pPr>
              <w:jc w:val="center"/>
            </w:pPr>
          </w:p>
        </w:tc>
        <w:tc>
          <w:tcPr>
            <w:tcW w:w="3524" w:type="pct"/>
            <w:vAlign w:val="center"/>
          </w:tcPr>
          <w:p w:rsidR="00D42470" w:rsidRPr="00D42470" w:rsidRDefault="00D42470" w:rsidP="00D42470">
            <w:r w:rsidRPr="00D42470">
              <w:t>Otro</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3790" w:type="pct"/>
            <w:gridSpan w:val="2"/>
            <w:vAlign w:val="center"/>
          </w:tcPr>
          <w:p w:rsidR="00D42470" w:rsidRPr="00D42470" w:rsidRDefault="00E53682" w:rsidP="00D42470">
            <w:r>
              <w:t>Detalles</w:t>
            </w:r>
            <w:r w:rsidR="00D42470" w:rsidRPr="00D42470">
              <w:t xml:space="preserve">: </w:t>
            </w:r>
          </w:p>
        </w:tc>
      </w:tr>
    </w:tbl>
    <w:p w:rsidR="005933B2" w:rsidRPr="00AB37A3" w:rsidRDefault="005933B2" w:rsidP="00AB37A3">
      <w:pPr>
        <w:spacing w:after="0" w:line="240" w:lineRule="auto"/>
        <w:contextualSpacing/>
        <w:outlineLvl w:val="0"/>
        <w:rPr>
          <w:rFonts w:ascii="Calibri" w:eastAsia="Calibri" w:hAnsi="Calibri" w:cs="Calibri"/>
          <w:bCs/>
          <w:sz w:val="20"/>
          <w:szCs w:val="20"/>
        </w:rPr>
      </w:pPr>
      <w:bookmarkStart w:id="59" w:name="_Toc352840387"/>
      <w:bookmarkStart w:id="60" w:name="_Toc352841447"/>
      <w:bookmarkStart w:id="61" w:name="_Toc353998113"/>
      <w:bookmarkStart w:id="62" w:name="_Toc353998186"/>
      <w:bookmarkStart w:id="63" w:name="_Toc382383538"/>
      <w:bookmarkStart w:id="64" w:name="_Toc382472360"/>
      <w:bookmarkStart w:id="65" w:name="_Toc390184271"/>
      <w:bookmarkStart w:id="66" w:name="_Toc390360002"/>
      <w:bookmarkStart w:id="67" w:name="_Toc390777023"/>
      <w:bookmarkStart w:id="68" w:name="_Toc447875234"/>
      <w:bookmarkStart w:id="69" w:name="_Toc449085412"/>
    </w:p>
    <w:p w:rsidR="00D42470" w:rsidRDefault="00D42470" w:rsidP="00987770">
      <w:pPr>
        <w:pStyle w:val="Ttulo2"/>
      </w:pPr>
      <w:bookmarkStart w:id="70" w:name="_Toc82014087"/>
      <w:r w:rsidRPr="00D42470">
        <w:t>Materia Específica Objeto de la Fiscalización Ambiental</w:t>
      </w:r>
      <w:bookmarkEnd w:id="59"/>
      <w:bookmarkEnd w:id="60"/>
      <w:bookmarkEnd w:id="61"/>
      <w:bookmarkEnd w:id="62"/>
      <w:bookmarkEnd w:id="63"/>
      <w:bookmarkEnd w:id="64"/>
      <w:bookmarkEnd w:id="65"/>
      <w:bookmarkEnd w:id="66"/>
      <w:bookmarkEnd w:id="67"/>
      <w:bookmarkEnd w:id="68"/>
      <w:bookmarkEnd w:id="69"/>
      <w:bookmarkEnd w:id="70"/>
    </w:p>
    <w:p w:rsidR="00D14AAD" w:rsidRPr="00AB37A3" w:rsidRDefault="00D14AAD" w:rsidP="00AB37A3">
      <w:pPr>
        <w:spacing w:after="0" w:line="240" w:lineRule="auto"/>
        <w:contextualSpacing/>
        <w:outlineLvl w:val="0"/>
        <w:rPr>
          <w:rFonts w:ascii="Calibri" w:eastAsia="Calibri" w:hAnsi="Calibri" w:cs="Calibri"/>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AB37A3" w:rsidRDefault="00AB37A3" w:rsidP="00AB37A3">
            <w:pPr>
              <w:spacing w:after="0" w:line="276" w:lineRule="auto"/>
              <w:ind w:left="720"/>
              <w:contextualSpacing/>
              <w:jc w:val="both"/>
              <w:rPr>
                <w:rFonts w:ascii="Calibri" w:eastAsia="Times New Roman" w:hAnsi="Calibri" w:cs="Calibri"/>
                <w:sz w:val="20"/>
                <w:szCs w:val="16"/>
                <w:lang w:eastAsia="es-CL"/>
              </w:rPr>
            </w:pPr>
          </w:p>
          <w:p w:rsidR="00D42470" w:rsidRPr="00D42470" w:rsidRDefault="003A082F" w:rsidP="00D42470">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Manejo de residuos líquidos y su disposición final</w:t>
            </w:r>
          </w:p>
          <w:p w:rsidR="00D42470" w:rsidRPr="00C4516F" w:rsidRDefault="00D42470" w:rsidP="00D42470">
            <w:pPr>
              <w:spacing w:after="0" w:line="276" w:lineRule="auto"/>
              <w:jc w:val="both"/>
              <w:rPr>
                <w:rFonts w:ascii="Calibri" w:eastAsia="Times New Roman" w:hAnsi="Calibri" w:cs="Calibri"/>
                <w:sz w:val="20"/>
                <w:szCs w:val="20"/>
                <w:lang w:eastAsia="es-CL"/>
              </w:rPr>
            </w:pPr>
          </w:p>
        </w:tc>
      </w:tr>
    </w:tbl>
    <w:p w:rsidR="005933B2" w:rsidRPr="00AB37A3" w:rsidRDefault="005933B2" w:rsidP="00D42470">
      <w:pPr>
        <w:spacing w:after="0" w:line="240" w:lineRule="auto"/>
        <w:jc w:val="both"/>
        <w:rPr>
          <w:rFonts w:ascii="Calibri" w:eastAsia="Calibri" w:hAnsi="Calibri" w:cs="Times New Roman"/>
          <w:sz w:val="20"/>
          <w:szCs w:val="20"/>
        </w:rPr>
      </w:pPr>
    </w:p>
    <w:p w:rsidR="00D42470" w:rsidRPr="00D42470" w:rsidRDefault="00D42470" w:rsidP="00AB37A3">
      <w:pPr>
        <w:pStyle w:val="Ttulo2"/>
      </w:pPr>
      <w:bookmarkStart w:id="71" w:name="_Toc352162452"/>
      <w:bookmarkStart w:id="72" w:name="_Toc352162789"/>
      <w:bookmarkStart w:id="73" w:name="_Toc352840388"/>
      <w:bookmarkStart w:id="74" w:name="_Toc352841448"/>
      <w:bookmarkStart w:id="75" w:name="_Toc353998114"/>
      <w:bookmarkStart w:id="76" w:name="_Toc353998187"/>
      <w:bookmarkStart w:id="77" w:name="_Toc382383539"/>
      <w:bookmarkStart w:id="78" w:name="_Toc382472361"/>
      <w:bookmarkStart w:id="79" w:name="_Toc390184272"/>
      <w:bookmarkStart w:id="80" w:name="_Toc390360003"/>
      <w:bookmarkStart w:id="81" w:name="_Toc390777024"/>
      <w:bookmarkStart w:id="82" w:name="_Toc447875235"/>
      <w:bookmarkStart w:id="83" w:name="_Toc449085413"/>
      <w:bookmarkStart w:id="84" w:name="_Toc82014088"/>
      <w:r w:rsidRPr="00D42470">
        <w:t>Aspectos relativos a la ejecución de la Inspección Ambiental</w:t>
      </w:r>
      <w:bookmarkStart w:id="85" w:name="_Toc353998115"/>
      <w:bookmarkStart w:id="86" w:name="_Toc353998188"/>
      <w:bookmarkStart w:id="87" w:name="_Toc382383540"/>
      <w:bookmarkStart w:id="88" w:name="_Toc382472362"/>
      <w:bookmarkStart w:id="89" w:name="_Toc390184273"/>
      <w:bookmarkStart w:id="90" w:name="_Toc390360004"/>
      <w:bookmarkStart w:id="91" w:name="_Toc390777025"/>
      <w:bookmarkStart w:id="92" w:name="_Toc447875236"/>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D42470" w:rsidRPr="00AB37A3" w:rsidRDefault="00D42470" w:rsidP="00AB37A3">
      <w:pPr>
        <w:spacing w:after="0" w:line="240" w:lineRule="auto"/>
        <w:contextualSpacing/>
        <w:rPr>
          <w:rFonts w:ascii="Calibri" w:hAnsi="Calibri"/>
          <w:sz w:val="20"/>
          <w:szCs w:val="20"/>
        </w:rPr>
      </w:pPr>
    </w:p>
    <w:p w:rsidR="00D42470" w:rsidRPr="003A082F" w:rsidRDefault="00D42470" w:rsidP="00C4516F">
      <w:pPr>
        <w:pStyle w:val="Ttulo3"/>
        <w:spacing w:before="0" w:line="240" w:lineRule="auto"/>
        <w:ind w:left="567" w:hanging="567"/>
        <w:rPr>
          <w:rFonts w:ascii="Calibri" w:hAnsi="Calibri"/>
          <w:b w:val="0"/>
          <w:bCs/>
          <w:sz w:val="20"/>
          <w:szCs w:val="20"/>
        </w:rPr>
      </w:pPr>
      <w:bookmarkStart w:id="93" w:name="_Toc449085414"/>
      <w:bookmarkStart w:id="94" w:name="_Toc82014089"/>
      <w:r w:rsidRPr="003A082F">
        <w:rPr>
          <w:rFonts w:ascii="Calibri" w:hAnsi="Calibri"/>
        </w:rPr>
        <w:t>Ejecución de la inspección</w:t>
      </w:r>
      <w:bookmarkEnd w:id="85"/>
      <w:bookmarkEnd w:id="86"/>
      <w:bookmarkEnd w:id="87"/>
      <w:bookmarkEnd w:id="88"/>
      <w:bookmarkEnd w:id="89"/>
      <w:bookmarkEnd w:id="90"/>
      <w:bookmarkEnd w:id="91"/>
      <w:bookmarkEnd w:id="92"/>
      <w:bookmarkEnd w:id="93"/>
      <w:bookmarkEnd w:id="94"/>
    </w:p>
    <w:p w:rsidR="00D14AAD" w:rsidRPr="00AB37A3" w:rsidRDefault="00D14AAD" w:rsidP="00AB37A3">
      <w:pPr>
        <w:spacing w:after="0" w:line="240" w:lineRule="auto"/>
        <w:contextualSpacing/>
        <w:jc w:val="both"/>
        <w:outlineLvl w:val="1"/>
        <w:rPr>
          <w:rFonts w:ascii="Calibri" w:eastAsia="Calibri" w:hAnsi="Calibri" w:cs="Calibri"/>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Pr="001212E1">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auxilio de fuerza pública:</w:t>
            </w:r>
            <w:r w:rsidRPr="00576495">
              <w:rPr>
                <w:rFonts w:ascii="Calibri" w:eastAsia="Calibri" w:hAnsi="Calibri" w:cs="Times New Roman"/>
                <w:bCs/>
                <w:sz w:val="20"/>
                <w:szCs w:val="20"/>
              </w:rPr>
              <w:t xml:space="preserve"> </w:t>
            </w:r>
            <w:r w:rsidRPr="001212E1">
              <w:rPr>
                <w:rFonts w:ascii="Calibri" w:eastAsia="Calibri" w:hAnsi="Calibri" w:cs="Times New Roman"/>
                <w:sz w:val="20"/>
                <w:szCs w:val="20"/>
              </w:rPr>
              <w:t>NO</w:t>
            </w:r>
          </w:p>
        </w:tc>
      </w:tr>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001212E1" w:rsidRPr="00576495">
              <w:rPr>
                <w:rFonts w:ascii="Calibri" w:eastAsia="Calibri" w:hAnsi="Calibri" w:cs="Times New Roman"/>
                <w:bCs/>
                <w:sz w:val="20"/>
                <w:szCs w:val="20"/>
              </w:rPr>
              <w:t xml:space="preserve"> </w:t>
            </w:r>
            <w:r w:rsidRPr="001212E1">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trato respetuoso y deferente:</w:t>
            </w:r>
            <w:r w:rsidRPr="00576495">
              <w:rPr>
                <w:rFonts w:ascii="Calibri" w:eastAsia="Calibri" w:hAnsi="Calibri" w:cs="Times New Roman"/>
                <w:bCs/>
                <w:sz w:val="20"/>
                <w:szCs w:val="20"/>
              </w:rPr>
              <w:t xml:space="preserve"> </w:t>
            </w:r>
            <w:r w:rsidRPr="001212E1">
              <w:rPr>
                <w:rFonts w:ascii="Calibri" w:eastAsia="Calibri" w:hAnsi="Calibri" w:cs="Times New Roman"/>
                <w:sz w:val="20"/>
                <w:szCs w:val="20"/>
              </w:rPr>
              <w:t>SI</w:t>
            </w:r>
          </w:p>
        </w:tc>
      </w:tr>
      <w:tr w:rsidR="00D42470" w:rsidRPr="00D42470"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1212E1" w:rsidRDefault="00D42470" w:rsidP="00D42470">
            <w:pPr>
              <w:spacing w:after="0" w:line="0" w:lineRule="atLeast"/>
              <w:rPr>
                <w:rFonts w:ascii="Calibri" w:eastAsia="Calibri" w:hAnsi="Calibri" w:cs="Times New Roman"/>
                <w:bCs/>
                <w:sz w:val="20"/>
                <w:szCs w:val="20"/>
              </w:rPr>
            </w:pPr>
            <w:r w:rsidRPr="00D42470">
              <w:rPr>
                <w:rFonts w:ascii="Calibri" w:eastAsia="Calibri" w:hAnsi="Calibri" w:cs="Times New Roman"/>
                <w:b/>
                <w:sz w:val="20"/>
                <w:szCs w:val="20"/>
              </w:rPr>
              <w:t>Observaciones:</w:t>
            </w:r>
            <w:r w:rsidR="001212E1" w:rsidRPr="00576495">
              <w:rPr>
                <w:rFonts w:ascii="Calibri" w:eastAsia="Calibri" w:hAnsi="Calibri" w:cs="Times New Roman"/>
                <w:bCs/>
                <w:sz w:val="20"/>
                <w:szCs w:val="20"/>
              </w:rPr>
              <w:t xml:space="preserve"> </w:t>
            </w:r>
            <w:r w:rsidR="001212E1" w:rsidRPr="001212E1">
              <w:rPr>
                <w:rFonts w:ascii="Calibri" w:eastAsia="Calibri" w:hAnsi="Calibri" w:cs="Times New Roman"/>
                <w:bCs/>
                <w:sz w:val="20"/>
                <w:szCs w:val="20"/>
              </w:rPr>
              <w:t>-----</w:t>
            </w:r>
          </w:p>
        </w:tc>
      </w:tr>
    </w:tbl>
    <w:p w:rsidR="00BA77DE" w:rsidRPr="00AB37A3" w:rsidRDefault="00BA77DE" w:rsidP="00AB37A3">
      <w:pPr>
        <w:spacing w:after="0" w:line="240" w:lineRule="auto"/>
        <w:contextualSpacing/>
        <w:jc w:val="both"/>
        <w:outlineLvl w:val="1"/>
        <w:rPr>
          <w:rFonts w:ascii="Calibri" w:eastAsia="Calibri" w:hAnsi="Calibri" w:cs="Calibri"/>
          <w:bCs/>
          <w:sz w:val="20"/>
          <w:szCs w:val="20"/>
        </w:rPr>
      </w:pPr>
      <w:bookmarkStart w:id="95" w:name="_Toc390184274"/>
      <w:bookmarkStart w:id="96" w:name="_Toc390360005"/>
      <w:bookmarkStart w:id="97" w:name="_Toc390777026"/>
      <w:bookmarkStart w:id="98" w:name="_Toc447875237"/>
      <w:bookmarkStart w:id="99" w:name="_Toc449085415"/>
      <w:bookmarkStart w:id="100" w:name="_Toc352840390"/>
      <w:bookmarkStart w:id="101" w:name="_Toc352841450"/>
      <w:bookmarkStart w:id="102" w:name="_Toc353998117"/>
      <w:bookmarkStart w:id="103" w:name="_Toc353998190"/>
      <w:bookmarkStart w:id="104" w:name="_Toc382383541"/>
      <w:bookmarkStart w:id="105" w:name="_Toc382472363"/>
    </w:p>
    <w:p w:rsidR="00BA77DE" w:rsidRPr="00AB37A3" w:rsidRDefault="00BA77DE">
      <w:pPr>
        <w:rPr>
          <w:rFonts w:ascii="Calibri" w:eastAsia="Calibri" w:hAnsi="Calibri" w:cs="Calibri"/>
          <w:bCs/>
          <w:sz w:val="20"/>
          <w:szCs w:val="20"/>
        </w:rPr>
      </w:pPr>
      <w:r>
        <w:rPr>
          <w:rFonts w:ascii="Calibri" w:eastAsia="Calibri" w:hAnsi="Calibri" w:cs="Calibri"/>
          <w:b/>
        </w:rPr>
        <w:br w:type="page"/>
      </w:r>
    </w:p>
    <w:p w:rsidR="00D42470" w:rsidRPr="00D42470" w:rsidRDefault="00D42470" w:rsidP="00C4516F">
      <w:pPr>
        <w:pStyle w:val="Ttulo3"/>
        <w:ind w:left="567" w:hanging="567"/>
        <w:rPr>
          <w:rFonts w:eastAsia="Calibri"/>
        </w:rPr>
      </w:pPr>
      <w:bookmarkStart w:id="106" w:name="_Toc82014090"/>
      <w:r w:rsidRPr="00D42470">
        <w:rPr>
          <w:rFonts w:eastAsia="Calibri"/>
        </w:rPr>
        <w:lastRenderedPageBreak/>
        <w:t>Esquema de recorrido</w:t>
      </w:r>
      <w:bookmarkEnd w:id="95"/>
      <w:bookmarkEnd w:id="96"/>
      <w:bookmarkEnd w:id="97"/>
      <w:bookmarkEnd w:id="98"/>
      <w:bookmarkEnd w:id="99"/>
      <w:bookmarkEnd w:id="106"/>
    </w:p>
    <w:p w:rsidR="00D42470" w:rsidRPr="00D06CDB" w:rsidRDefault="00D42470" w:rsidP="00D06CDB">
      <w:pPr>
        <w:spacing w:after="0" w:line="240" w:lineRule="auto"/>
        <w:contextualSpacing/>
        <w:jc w:val="both"/>
        <w:outlineLvl w:val="1"/>
        <w:rPr>
          <w:rFonts w:ascii="Calibri" w:eastAsia="Calibri" w:hAnsi="Calibri" w:cs="Calibri"/>
          <w:bCs/>
          <w:sz w:val="20"/>
          <w:szCs w:val="20"/>
        </w:rPr>
      </w:pPr>
    </w:p>
    <w:tbl>
      <w:tblPr>
        <w:tblStyle w:val="Tablaconcuadrcula"/>
        <w:tblW w:w="5000" w:type="pct"/>
        <w:tblLook w:val="04A0" w:firstRow="1" w:lastRow="0" w:firstColumn="1" w:lastColumn="0" w:noHBand="0" w:noVBand="1"/>
      </w:tblPr>
      <w:tblGrid>
        <w:gridCol w:w="9962"/>
      </w:tblGrid>
      <w:tr w:rsidR="00D42470" w:rsidRPr="00D42470" w:rsidTr="0031512B">
        <w:tc>
          <w:tcPr>
            <w:tcW w:w="5000" w:type="pct"/>
          </w:tcPr>
          <w:p w:rsidR="00D42470" w:rsidRPr="00D42470" w:rsidRDefault="00D42470" w:rsidP="00D42470"/>
          <w:p w:rsidR="00D42470" w:rsidRPr="00D42470" w:rsidRDefault="00881BA2" w:rsidP="003F274A">
            <w:pPr>
              <w:jc w:val="center"/>
            </w:pPr>
            <w:r w:rsidRPr="00881BA2">
              <w:rPr>
                <w:noProof/>
                <w:color w:val="C00000"/>
                <w:lang w:eastAsia="es-CL"/>
              </w:rPr>
              <mc:AlternateContent>
                <mc:Choice Requires="wps">
                  <w:drawing>
                    <wp:anchor distT="0" distB="0" distL="114300" distR="114300" simplePos="0" relativeHeight="251661312" behindDoc="0" locked="0" layoutInCell="1" allowOverlap="1">
                      <wp:simplePos x="0" y="0"/>
                      <wp:positionH relativeFrom="column">
                        <wp:posOffset>3119755</wp:posOffset>
                      </wp:positionH>
                      <wp:positionV relativeFrom="paragraph">
                        <wp:posOffset>582930</wp:posOffset>
                      </wp:positionV>
                      <wp:extent cx="1473200" cy="1066800"/>
                      <wp:effectExtent l="38100" t="0" r="31750" b="57150"/>
                      <wp:wrapNone/>
                      <wp:docPr id="19" name="Conector recto de flecha 19"/>
                      <wp:cNvGraphicFramePr/>
                      <a:graphic xmlns:a="http://schemas.openxmlformats.org/drawingml/2006/main">
                        <a:graphicData uri="http://schemas.microsoft.com/office/word/2010/wordprocessingShape">
                          <wps:wsp>
                            <wps:cNvCnPr/>
                            <wps:spPr>
                              <a:xfrm flipH="1">
                                <a:off x="0" y="0"/>
                                <a:ext cx="1473200" cy="1066800"/>
                              </a:xfrm>
                              <a:prstGeom prst="straightConnector1">
                                <a:avLst/>
                              </a:prstGeom>
                              <a:ln w="19050">
                                <a:solidFill>
                                  <a:srgbClr val="FFFF0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60832A" id="_x0000_t32" coordsize="21600,21600" o:spt="32" o:oned="t" path="m,l21600,21600e" filled="f">
                      <v:path arrowok="t" fillok="f" o:connecttype="none"/>
                      <o:lock v:ext="edit" shapetype="t"/>
                    </v:shapetype>
                    <v:shape id="Conector recto de flecha 19" o:spid="_x0000_s1026" type="#_x0000_t32" style="position:absolute;margin-left:245.65pt;margin-top:45.9pt;width:116pt;height:84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" strokecolor="yellow" strokeweight="1.5pt">
                      <v:stroke dashstyle="longDash" endarrow="block" joinstyle="miter"/>
                    </v:shape>
                  </w:pict>
                </mc:Fallback>
              </mc:AlternateContent>
            </w:r>
            <w:r>
              <w:rPr>
                <w:noProof/>
                <w:lang w:eastAsia="es-CL"/>
              </w:rPr>
              <mc:AlternateContent>
                <mc:Choice Requires="wps">
                  <w:drawing>
                    <wp:anchor distT="0" distB="0" distL="114300" distR="114300" simplePos="0" relativeHeight="251660288" behindDoc="0" locked="0" layoutInCell="1" allowOverlap="1">
                      <wp:simplePos x="0" y="0"/>
                      <wp:positionH relativeFrom="column">
                        <wp:posOffset>4440555</wp:posOffset>
                      </wp:positionH>
                      <wp:positionV relativeFrom="paragraph">
                        <wp:posOffset>309880</wp:posOffset>
                      </wp:positionV>
                      <wp:extent cx="1136650" cy="27305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136650" cy="273050"/>
                              </a:xfrm>
                              <a:prstGeom prst="rect">
                                <a:avLst/>
                              </a:prstGeom>
                              <a:noFill/>
                              <a:ln w="6350">
                                <a:noFill/>
                              </a:ln>
                            </wps:spPr>
                            <wps:txbx>
                              <w:txbxContent>
                                <w:p w:rsidR="006B4E9B" w:rsidRPr="00881BA2" w:rsidRDefault="006B4E9B" w:rsidP="00030216">
                                  <w:pPr>
                                    <w:jc w:val="center"/>
                                    <w:rPr>
                                      <w:rFonts w:ascii="Calibri" w:hAnsi="Calibri"/>
                                      <w:b/>
                                      <w:bCs/>
                                      <w:color w:val="FFFF00"/>
                                      <w:sz w:val="24"/>
                                      <w:szCs w:val="24"/>
                                    </w:rPr>
                                  </w:pPr>
                                  <w:r w:rsidRPr="00881BA2">
                                    <w:rPr>
                                      <w:rFonts w:ascii="Calibri" w:hAnsi="Calibri"/>
                                      <w:b/>
                                      <w:bCs/>
                                      <w:color w:val="FFFF00"/>
                                      <w:sz w:val="24"/>
                                      <w:szCs w:val="24"/>
                                    </w:rPr>
                                    <w:t>ESTACIÓN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8" o:spid="_x0000_s1027" type="#_x0000_t202" style="position:absolute;left:0;text-align:left;margin-left:349.65pt;margin-top:24.4pt;width:89.5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" filled="f" stroked="f" strokeweight=".5pt">
                      <v:textbox>
                        <w:txbxContent>
                          <w:p w:rsidR="006B4E9B" w:rsidRPr="00881BA2" w:rsidRDefault="006B4E9B" w:rsidP="00030216">
                            <w:pPr>
                              <w:jc w:val="center"/>
                              <w:rPr>
                                <w:rFonts w:ascii="Calibri" w:hAnsi="Calibri"/>
                                <w:b/>
                                <w:bCs/>
                                <w:color w:val="FFFF00"/>
                                <w:sz w:val="24"/>
                                <w:szCs w:val="24"/>
                              </w:rPr>
                            </w:pPr>
                            <w:r w:rsidRPr="00881BA2">
                              <w:rPr>
                                <w:rFonts w:ascii="Calibri" w:hAnsi="Calibri"/>
                                <w:b/>
                                <w:bCs/>
                                <w:color w:val="FFFF00"/>
                                <w:sz w:val="24"/>
                                <w:szCs w:val="24"/>
                              </w:rPr>
                              <w:t>ESTACIÓN 1</w:t>
                            </w:r>
                          </w:p>
                        </w:txbxContent>
                      </v:textbox>
                    </v:shape>
                  </w:pict>
                </mc:Fallback>
              </mc:AlternateContent>
            </w:r>
            <w:r w:rsidR="003F274A">
              <w:rPr>
                <w:noProof/>
                <w:lang w:eastAsia="es-CL"/>
              </w:rPr>
              <w:drawing>
                <wp:inline distT="0" distB="0" distL="0" distR="0" wp14:anchorId="53465DFD" wp14:editId="78AE7BDE">
                  <wp:extent cx="5937250" cy="4756587"/>
                  <wp:effectExtent l="0" t="0" r="635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531" cy="4758414"/>
                          </a:xfrm>
                          <a:prstGeom prst="rect">
                            <a:avLst/>
                          </a:prstGeom>
                        </pic:spPr>
                      </pic:pic>
                    </a:graphicData>
                  </a:graphic>
                </wp:inline>
              </w:drawing>
            </w:r>
          </w:p>
          <w:p w:rsidR="00D42470" w:rsidRPr="00D42470" w:rsidRDefault="00D42470" w:rsidP="00D42470"/>
        </w:tc>
      </w:tr>
    </w:tbl>
    <w:p w:rsidR="00BA77DE" w:rsidRPr="00422F51" w:rsidRDefault="00BA77DE">
      <w:pPr>
        <w:rPr>
          <w:rFonts w:ascii="Calibri" w:hAnsi="Calibri"/>
          <w:sz w:val="20"/>
          <w:szCs w:val="20"/>
        </w:rPr>
      </w:pPr>
      <w:r>
        <w:br w:type="page"/>
      </w:r>
    </w:p>
    <w:p w:rsidR="00D42470" w:rsidRPr="00C4516F" w:rsidRDefault="00D42470" w:rsidP="00C4516F">
      <w:pPr>
        <w:pStyle w:val="Ttulo3"/>
        <w:spacing w:before="0" w:line="240" w:lineRule="auto"/>
        <w:ind w:left="567" w:hanging="567"/>
        <w:rPr>
          <w:rFonts w:ascii="Calibri" w:hAnsi="Calibri"/>
          <w:szCs w:val="22"/>
        </w:rPr>
      </w:pPr>
      <w:bookmarkStart w:id="107" w:name="_Toc390184275"/>
      <w:bookmarkStart w:id="108" w:name="_Toc390360006"/>
      <w:bookmarkStart w:id="109" w:name="_Toc390777027"/>
      <w:bookmarkStart w:id="110" w:name="_Toc447875238"/>
      <w:bookmarkStart w:id="111" w:name="_Toc449085416"/>
      <w:bookmarkStart w:id="112" w:name="_Toc82014091"/>
      <w:r w:rsidRPr="00C4516F">
        <w:rPr>
          <w:rFonts w:ascii="Calibri" w:hAnsi="Calibri"/>
          <w:szCs w:val="22"/>
        </w:rPr>
        <w:lastRenderedPageBreak/>
        <w:t>Detalle del Recorrido de la Inspección</w:t>
      </w:r>
      <w:bookmarkEnd w:id="100"/>
      <w:bookmarkEnd w:id="101"/>
      <w:bookmarkEnd w:id="102"/>
      <w:bookmarkEnd w:id="103"/>
      <w:bookmarkEnd w:id="104"/>
      <w:bookmarkEnd w:id="105"/>
      <w:bookmarkEnd w:id="107"/>
      <w:bookmarkEnd w:id="108"/>
      <w:bookmarkEnd w:id="109"/>
      <w:bookmarkEnd w:id="110"/>
      <w:bookmarkEnd w:id="111"/>
      <w:bookmarkEnd w:id="112"/>
    </w:p>
    <w:p w:rsidR="00C1005C" w:rsidRPr="00C4516F" w:rsidRDefault="00C1005C" w:rsidP="008B3CA2">
      <w:pPr>
        <w:spacing w:after="0" w:line="240" w:lineRule="auto"/>
        <w:rPr>
          <w:rFonts w:ascii="Calibri" w:hAnsi="Calibri"/>
          <w:bCs/>
          <w:sz w:val="20"/>
          <w:szCs w:val="20"/>
        </w:rPr>
      </w:pPr>
    </w:p>
    <w:p w:rsidR="00863EE2" w:rsidRPr="00C4516F" w:rsidRDefault="00863EE2" w:rsidP="003E09E2">
      <w:pPr>
        <w:pStyle w:val="Ttulo4"/>
        <w:spacing w:before="0" w:line="240" w:lineRule="auto"/>
        <w:ind w:left="709" w:hanging="709"/>
        <w:rPr>
          <w:rFonts w:ascii="Calibri" w:hAnsi="Calibri"/>
        </w:rPr>
      </w:pPr>
      <w:r w:rsidRPr="00C4516F">
        <w:rPr>
          <w:rFonts w:ascii="Calibri" w:hAnsi="Calibri"/>
        </w:rPr>
        <w:t>Primer día de inspección</w:t>
      </w:r>
      <w:r w:rsidR="006B03F9" w:rsidRPr="00C4516F">
        <w:rPr>
          <w:rFonts w:ascii="Calibri" w:hAnsi="Calibri"/>
        </w:rPr>
        <w:t xml:space="preserve"> (</w:t>
      </w:r>
      <w:r w:rsidR="003E09E2" w:rsidRPr="00C4516F">
        <w:rPr>
          <w:rFonts w:ascii="Calibri" w:hAnsi="Calibri"/>
        </w:rPr>
        <w:t>02</w:t>
      </w:r>
      <w:r w:rsidR="006B03F9" w:rsidRPr="00C4516F">
        <w:rPr>
          <w:rFonts w:ascii="Calibri" w:hAnsi="Calibri"/>
        </w:rPr>
        <w:t>/</w:t>
      </w:r>
      <w:r w:rsidR="003E09E2" w:rsidRPr="00C4516F">
        <w:rPr>
          <w:rFonts w:ascii="Calibri" w:hAnsi="Calibri"/>
        </w:rPr>
        <w:t>08</w:t>
      </w:r>
      <w:r w:rsidR="006B03F9" w:rsidRPr="00C4516F">
        <w:rPr>
          <w:rFonts w:ascii="Calibri" w:hAnsi="Calibri"/>
        </w:rPr>
        <w:t>/</w:t>
      </w:r>
      <w:r w:rsidR="003E09E2" w:rsidRPr="00C4516F">
        <w:rPr>
          <w:rFonts w:ascii="Calibri" w:hAnsi="Calibri"/>
        </w:rPr>
        <w:t>2021</w:t>
      </w:r>
      <w:r w:rsidR="006B03F9" w:rsidRPr="00C4516F">
        <w:rPr>
          <w:rFonts w:ascii="Calibri" w:hAnsi="Calibri"/>
        </w:rPr>
        <w:t>)</w:t>
      </w:r>
    </w:p>
    <w:p w:rsidR="00EF1051" w:rsidRPr="008B3CA2" w:rsidRDefault="00EF1051" w:rsidP="008B3CA2">
      <w:pPr>
        <w:spacing w:after="0" w:line="240" w:lineRule="auto"/>
        <w:rPr>
          <w:rFonts w:ascii="Calibri" w:hAnsi="Calibri"/>
          <w:sz w:val="20"/>
          <w:szCs w:val="20"/>
        </w:rPr>
      </w:pPr>
    </w:p>
    <w:tbl>
      <w:tblPr>
        <w:tblW w:w="5000" w:type="pct"/>
        <w:jc w:val="center"/>
        <w:tblCellMar>
          <w:left w:w="70" w:type="dxa"/>
          <w:right w:w="70" w:type="dxa"/>
        </w:tblCellMar>
        <w:tblLook w:val="04A0" w:firstRow="1" w:lastRow="0" w:firstColumn="1" w:lastColumn="0" w:noHBand="0" w:noVBand="1"/>
      </w:tblPr>
      <w:tblGrid>
        <w:gridCol w:w="1841"/>
        <w:gridCol w:w="8121"/>
      </w:tblGrid>
      <w:tr w:rsidR="00863EE2" w:rsidRPr="0031512B"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31512B" w:rsidRDefault="00863EE2" w:rsidP="008B3CA2">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31512B" w:rsidRDefault="00863EE2" w:rsidP="008B3CA2">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Nombre/Descripción de estación</w:t>
            </w:r>
          </w:p>
        </w:tc>
      </w:tr>
      <w:tr w:rsidR="00863EE2" w:rsidRPr="0031512B"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rsidR="00863EE2" w:rsidRDefault="00863EE2" w:rsidP="008B3CA2">
            <w:pPr>
              <w:spacing w:after="0" w:line="240" w:lineRule="auto"/>
              <w:jc w:val="center"/>
              <w:rPr>
                <w:rFonts w:ascii="Calibri" w:eastAsia="Times New Roman" w:hAnsi="Calibri" w:cs="Calibri"/>
                <w:sz w:val="20"/>
                <w:szCs w:val="20"/>
                <w:lang w:val="es-ES_tradnl" w:eastAsia="es-CL"/>
              </w:rPr>
            </w:pPr>
          </w:p>
          <w:p w:rsidR="00CC507C" w:rsidRPr="0031512B" w:rsidRDefault="00867E3D" w:rsidP="008B3CA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rsidR="00863EE2" w:rsidRDefault="00863EE2" w:rsidP="008B3CA2">
            <w:pPr>
              <w:spacing w:after="0" w:line="240" w:lineRule="auto"/>
              <w:rPr>
                <w:rFonts w:ascii="Calibri" w:eastAsia="Times New Roman" w:hAnsi="Calibri" w:cs="Calibri"/>
                <w:sz w:val="20"/>
                <w:szCs w:val="20"/>
                <w:lang w:val="es-ES_tradnl" w:eastAsia="es-CL"/>
              </w:rPr>
            </w:pPr>
          </w:p>
          <w:p w:rsidR="00CC507C" w:rsidRPr="0031512B" w:rsidRDefault="00576495" w:rsidP="008B3CA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PTRiles</w:t>
            </w:r>
          </w:p>
        </w:tc>
      </w:tr>
    </w:tbl>
    <w:p w:rsidR="00D42470" w:rsidRPr="00CC507C" w:rsidRDefault="00D42470" w:rsidP="00D42470">
      <w:pPr>
        <w:numPr>
          <w:ilvl w:val="1"/>
          <w:numId w:val="0"/>
        </w:numPr>
        <w:spacing w:after="0" w:line="240" w:lineRule="auto"/>
        <w:ind w:left="576" w:hanging="576"/>
        <w:contextualSpacing/>
        <w:outlineLvl w:val="1"/>
        <w:rPr>
          <w:rFonts w:ascii="Calibri" w:eastAsia="Calibri" w:hAnsi="Calibri" w:cs="Calibri"/>
          <w:sz w:val="20"/>
          <w:szCs w:val="20"/>
        </w:rPr>
      </w:pPr>
      <w:bookmarkStart w:id="113" w:name="_Toc382383544"/>
      <w:bookmarkStart w:id="114" w:name="_Toc382472366"/>
      <w:bookmarkStart w:id="115" w:name="_Toc390184276"/>
      <w:bookmarkStart w:id="116" w:name="_Toc390360007"/>
      <w:bookmarkStart w:id="117" w:name="_Toc390777028"/>
      <w:bookmarkStart w:id="118" w:name="_Toc352840392"/>
      <w:bookmarkStart w:id="119" w:name="_Toc352841452"/>
    </w:p>
    <w:p w:rsidR="003E09E2" w:rsidRPr="0031512B" w:rsidRDefault="003E09E2"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3E09E2" w:rsidRPr="0031512B" w:rsidSect="00C4516F">
          <w:pgSz w:w="12240" w:h="15840" w:code="1"/>
          <w:pgMar w:top="1134" w:right="1134" w:bottom="1134" w:left="1134" w:header="709" w:footer="709" w:gutter="0"/>
          <w:cols w:space="708"/>
          <w:docGrid w:linePitch="360"/>
        </w:sectPr>
      </w:pPr>
    </w:p>
    <w:p w:rsidR="00D42470" w:rsidRPr="00E7381F" w:rsidRDefault="00D42470" w:rsidP="0070325D">
      <w:pPr>
        <w:pStyle w:val="Ttulo2"/>
      </w:pPr>
      <w:bookmarkStart w:id="120" w:name="_Toc449085417"/>
      <w:bookmarkStart w:id="121" w:name="_Toc82014092"/>
      <w:bookmarkEnd w:id="113"/>
      <w:bookmarkEnd w:id="114"/>
      <w:bookmarkEnd w:id="115"/>
      <w:bookmarkEnd w:id="116"/>
      <w:bookmarkEnd w:id="117"/>
      <w:r w:rsidRPr="00E7381F">
        <w:lastRenderedPageBreak/>
        <w:t>Revisión Documental</w:t>
      </w:r>
      <w:bookmarkEnd w:id="120"/>
      <w:bookmarkEnd w:id="121"/>
    </w:p>
    <w:p w:rsidR="00F03CD4" w:rsidRPr="00E7381F" w:rsidRDefault="00F03CD4" w:rsidP="0070325D">
      <w:pPr>
        <w:spacing w:after="0" w:line="240" w:lineRule="auto"/>
        <w:rPr>
          <w:rFonts w:ascii="Calibri" w:hAnsi="Calibri"/>
          <w:sz w:val="20"/>
          <w:szCs w:val="20"/>
        </w:rPr>
      </w:pPr>
    </w:p>
    <w:p w:rsidR="00D42470" w:rsidRPr="00E7381F" w:rsidRDefault="00D42470" w:rsidP="00E7381F">
      <w:pPr>
        <w:pStyle w:val="Ttulo3"/>
        <w:spacing w:before="0" w:line="240" w:lineRule="auto"/>
        <w:ind w:left="567" w:hanging="567"/>
        <w:rPr>
          <w:rFonts w:ascii="Calibri" w:eastAsia="Calibri" w:hAnsi="Calibri"/>
          <w:b w:val="0"/>
          <w:bCs/>
          <w:szCs w:val="22"/>
        </w:rPr>
      </w:pPr>
      <w:bookmarkStart w:id="122" w:name="_Toc382383545"/>
      <w:bookmarkStart w:id="123" w:name="_Toc382472367"/>
      <w:bookmarkStart w:id="124" w:name="_Toc390184277"/>
      <w:bookmarkStart w:id="125" w:name="_Toc390360008"/>
      <w:bookmarkStart w:id="126" w:name="_Toc390777029"/>
      <w:bookmarkStart w:id="127" w:name="_Toc449085418"/>
      <w:bookmarkStart w:id="128" w:name="_Toc82014093"/>
      <w:r w:rsidRPr="00E7381F">
        <w:rPr>
          <w:rFonts w:ascii="Calibri" w:eastAsia="Calibri" w:hAnsi="Calibri"/>
          <w:szCs w:val="22"/>
        </w:rPr>
        <w:t>Documentos Revisados</w:t>
      </w:r>
      <w:bookmarkEnd w:id="122"/>
      <w:bookmarkEnd w:id="123"/>
      <w:bookmarkEnd w:id="124"/>
      <w:bookmarkEnd w:id="125"/>
      <w:bookmarkEnd w:id="126"/>
      <w:bookmarkEnd w:id="127"/>
      <w:bookmarkEnd w:id="128"/>
    </w:p>
    <w:p w:rsidR="00F67953" w:rsidRPr="0070325D" w:rsidRDefault="00F67953" w:rsidP="00F67953">
      <w:pPr>
        <w:spacing w:after="0" w:line="240" w:lineRule="auto"/>
        <w:contextualSpacing/>
        <w:jc w:val="both"/>
        <w:outlineLvl w:val="1"/>
        <w:rPr>
          <w:rFonts w:ascii="Calibri" w:eastAsia="Calibri" w:hAnsi="Calibri" w:cs="Calibri"/>
          <w:bCs/>
          <w:sz w:val="20"/>
          <w:szCs w:val="20"/>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15"/>
        <w:gridCol w:w="4963"/>
        <w:gridCol w:w="3095"/>
        <w:gridCol w:w="2290"/>
        <w:gridCol w:w="2789"/>
      </w:tblGrid>
      <w:tr w:rsidR="005933B2" w:rsidRPr="00D42470" w:rsidTr="00C037D6">
        <w:trPr>
          <w:trHeight w:val="691"/>
        </w:trPr>
        <w:tc>
          <w:tcPr>
            <w:tcW w:w="153"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831" w:type="pct"/>
            <w:shd w:val="clear" w:color="auto" w:fill="D9D9D9"/>
            <w:tcMar>
              <w:top w:w="0" w:type="dxa"/>
              <w:left w:w="108" w:type="dxa"/>
              <w:bottom w:w="0" w:type="dxa"/>
              <w:right w:w="108" w:type="dxa"/>
            </w:tcMar>
            <w:vAlign w:val="center"/>
          </w:tcPr>
          <w:p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1142" w:type="pct"/>
            <w:shd w:val="clear" w:color="auto" w:fill="D9D9D9"/>
            <w:vAlign w:val="center"/>
          </w:tcPr>
          <w:p w:rsidR="005933B2" w:rsidRPr="00D42470" w:rsidRDefault="007C1EB9" w:rsidP="008B3CA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Origen/</w:t>
            </w:r>
            <w:r w:rsidR="005933B2" w:rsidRPr="00D42470">
              <w:rPr>
                <w:rFonts w:ascii="Calibri" w:eastAsia="Calibri" w:hAnsi="Calibri" w:cs="Times New Roman"/>
                <w:b/>
                <w:bCs/>
                <w:sz w:val="20"/>
                <w:szCs w:val="20"/>
                <w:lang w:val="es-ES" w:eastAsia="es-ES"/>
              </w:rPr>
              <w:t>Fuente</w:t>
            </w:r>
          </w:p>
        </w:tc>
        <w:tc>
          <w:tcPr>
            <w:tcW w:w="845"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029"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04655E" w:rsidRPr="00D42470" w:rsidTr="00C037D6">
        <w:trPr>
          <w:trHeight w:val="409"/>
        </w:trPr>
        <w:tc>
          <w:tcPr>
            <w:tcW w:w="153" w:type="pct"/>
          </w:tcPr>
          <w:p w:rsidR="0004655E" w:rsidRDefault="0004655E" w:rsidP="0004655E">
            <w:pPr>
              <w:spacing w:after="0" w:line="240" w:lineRule="auto"/>
              <w:jc w:val="center"/>
              <w:rPr>
                <w:rFonts w:ascii="Calibri" w:eastAsia="Calibri" w:hAnsi="Calibri" w:cs="Times New Roman"/>
                <w:sz w:val="20"/>
                <w:szCs w:val="20"/>
                <w:lang w:val="es-ES"/>
              </w:rPr>
            </w:pPr>
          </w:p>
          <w:p w:rsidR="0004655E" w:rsidRDefault="0004655E" w:rsidP="0004655E">
            <w:pPr>
              <w:spacing w:after="0" w:line="240" w:lineRule="auto"/>
              <w:jc w:val="center"/>
              <w:rPr>
                <w:rFonts w:ascii="Calibri" w:eastAsia="Calibri" w:hAnsi="Calibri" w:cs="Times New Roman"/>
                <w:sz w:val="20"/>
                <w:szCs w:val="20"/>
                <w:lang w:val="es-ES"/>
              </w:rPr>
            </w:pPr>
          </w:p>
          <w:p w:rsidR="0004655E" w:rsidRPr="00D42470" w:rsidRDefault="0004655E" w:rsidP="0004655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831" w:type="pct"/>
            <w:tcMar>
              <w:top w:w="0" w:type="dxa"/>
              <w:left w:w="108" w:type="dxa"/>
              <w:bottom w:w="0" w:type="dxa"/>
              <w:right w:w="108" w:type="dxa"/>
            </w:tcMar>
            <w:vAlign w:val="center"/>
          </w:tcPr>
          <w:p w:rsidR="0004655E" w:rsidRPr="00D82F00" w:rsidRDefault="00C037D6" w:rsidP="00D82F00">
            <w:pPr>
              <w:spacing w:after="0" w:line="240" w:lineRule="auto"/>
              <w:jc w:val="both"/>
              <w:rPr>
                <w:rFonts w:ascii="Calibri" w:hAnsi="Calibri"/>
                <w:sz w:val="20"/>
                <w:szCs w:val="20"/>
                <w:lang w:val="es-ES"/>
              </w:rPr>
            </w:pPr>
            <w:r w:rsidRPr="00D82F00">
              <w:rPr>
                <w:rFonts w:ascii="Calibri" w:hAnsi="Calibri"/>
                <w:sz w:val="20"/>
                <w:szCs w:val="20"/>
                <w:lang w:val="es-ES"/>
              </w:rPr>
              <w:t>Correo electrónico Badinotti Net Services Chile Limitada</w:t>
            </w:r>
          </w:p>
          <w:p w:rsidR="00D82F00" w:rsidRPr="00D82F00" w:rsidRDefault="00D82F00" w:rsidP="00D82F00">
            <w:pPr>
              <w:spacing w:after="0" w:line="240" w:lineRule="auto"/>
              <w:jc w:val="both"/>
              <w:rPr>
                <w:rFonts w:ascii="Calibri" w:hAnsi="Calibri"/>
                <w:sz w:val="20"/>
                <w:szCs w:val="20"/>
                <w:lang w:val="es-ES"/>
              </w:rPr>
            </w:pPr>
            <w:r w:rsidRPr="00D82F00">
              <w:rPr>
                <w:rFonts w:ascii="Calibri" w:hAnsi="Calibri"/>
                <w:sz w:val="20"/>
                <w:szCs w:val="20"/>
                <w:lang w:val="es-ES"/>
              </w:rPr>
              <w:t>Fotos planta de tratamiento de riles</w:t>
            </w:r>
          </w:p>
          <w:p w:rsidR="00D82F00" w:rsidRPr="00D82F00" w:rsidRDefault="00D82F00" w:rsidP="00D82F00">
            <w:pPr>
              <w:spacing w:after="0" w:line="240" w:lineRule="auto"/>
              <w:jc w:val="both"/>
              <w:rPr>
                <w:rFonts w:ascii="Calibri" w:hAnsi="Calibri"/>
                <w:sz w:val="20"/>
                <w:szCs w:val="20"/>
                <w:lang w:val="es-ES"/>
              </w:rPr>
            </w:pPr>
            <w:r w:rsidRPr="00D82F00">
              <w:rPr>
                <w:rFonts w:ascii="Calibri" w:hAnsi="Calibri"/>
                <w:sz w:val="20"/>
                <w:szCs w:val="20"/>
                <w:lang w:val="es-ES"/>
              </w:rPr>
              <w:t>Diagrama planta de tratamiento de riles</w:t>
            </w:r>
          </w:p>
          <w:p w:rsidR="00C037D6" w:rsidRPr="00D82F00" w:rsidRDefault="00D82F00" w:rsidP="00D82F00">
            <w:pPr>
              <w:spacing w:after="0" w:line="240" w:lineRule="auto"/>
              <w:jc w:val="both"/>
              <w:rPr>
                <w:rFonts w:ascii="Calibri" w:hAnsi="Calibri"/>
                <w:sz w:val="20"/>
                <w:szCs w:val="20"/>
                <w:lang w:val="es-ES"/>
              </w:rPr>
            </w:pPr>
            <w:r w:rsidRPr="00D82F00">
              <w:rPr>
                <w:rFonts w:ascii="Calibri" w:hAnsi="Calibri"/>
                <w:sz w:val="20"/>
                <w:szCs w:val="20"/>
                <w:lang w:val="es-ES"/>
              </w:rPr>
              <w:t xml:space="preserve">Adendum n° 3 contrato prestación de servicios Badinotti Net Services Chile Limitada y Tratamientos del </w:t>
            </w:r>
            <w:r w:rsidR="00EF370C" w:rsidRPr="00D82F00">
              <w:rPr>
                <w:rFonts w:ascii="Calibri" w:hAnsi="Calibri"/>
                <w:sz w:val="20"/>
                <w:szCs w:val="20"/>
                <w:lang w:val="es-ES"/>
              </w:rPr>
              <w:t>Pac</w:t>
            </w:r>
            <w:r w:rsidR="00EF370C">
              <w:rPr>
                <w:rFonts w:ascii="Calibri" w:hAnsi="Calibri"/>
                <w:sz w:val="20"/>
                <w:szCs w:val="20"/>
                <w:lang w:val="es-ES"/>
              </w:rPr>
              <w:t>í</w:t>
            </w:r>
            <w:r w:rsidR="00EF370C" w:rsidRPr="00D82F00">
              <w:rPr>
                <w:rFonts w:ascii="Calibri" w:hAnsi="Calibri"/>
                <w:sz w:val="20"/>
                <w:szCs w:val="20"/>
                <w:lang w:val="es-ES"/>
              </w:rPr>
              <w:t>fico</w:t>
            </w:r>
            <w:r w:rsidRPr="00D82F00">
              <w:rPr>
                <w:rFonts w:ascii="Calibri" w:hAnsi="Calibri"/>
                <w:sz w:val="20"/>
                <w:szCs w:val="20"/>
                <w:lang w:val="es-ES"/>
              </w:rPr>
              <w:t xml:space="preserve"> S.A</w:t>
            </w:r>
            <w:r w:rsidR="00EF370C">
              <w:rPr>
                <w:rFonts w:ascii="Calibri" w:hAnsi="Calibri"/>
                <w:sz w:val="20"/>
                <w:szCs w:val="20"/>
                <w:lang w:val="es-ES"/>
              </w:rPr>
              <w:t>.</w:t>
            </w:r>
          </w:p>
        </w:tc>
        <w:tc>
          <w:tcPr>
            <w:tcW w:w="1142" w:type="pct"/>
            <w:vAlign w:val="center"/>
          </w:tcPr>
          <w:p w:rsidR="0004655E" w:rsidRPr="006B4E9B" w:rsidRDefault="0004655E" w:rsidP="0004655E">
            <w:pPr>
              <w:spacing w:after="0" w:line="240" w:lineRule="auto"/>
              <w:jc w:val="center"/>
              <w:rPr>
                <w:rFonts w:ascii="Calibri" w:eastAsia="Calibri" w:hAnsi="Calibri" w:cs="Times New Roman"/>
                <w:sz w:val="20"/>
                <w:szCs w:val="20"/>
                <w:lang w:val="en-US"/>
              </w:rPr>
            </w:pPr>
            <w:r w:rsidRPr="006B4E9B">
              <w:rPr>
                <w:rFonts w:ascii="Calibri" w:eastAsia="Calibri" w:hAnsi="Calibri" w:cs="Times New Roman"/>
                <w:sz w:val="20"/>
                <w:szCs w:val="20"/>
                <w:lang w:val="en-US"/>
              </w:rPr>
              <w:t>Badinotti Net Services Chile</w:t>
            </w:r>
            <w:r w:rsidR="006F523C" w:rsidRPr="006B4E9B">
              <w:rPr>
                <w:rFonts w:ascii="Calibri" w:eastAsia="Calibri" w:hAnsi="Calibri" w:cs="Times New Roman"/>
                <w:sz w:val="20"/>
                <w:szCs w:val="20"/>
                <w:lang w:val="en-US"/>
              </w:rPr>
              <w:t xml:space="preserve"> Limitada</w:t>
            </w:r>
          </w:p>
        </w:tc>
        <w:tc>
          <w:tcPr>
            <w:tcW w:w="845" w:type="pct"/>
            <w:vAlign w:val="center"/>
          </w:tcPr>
          <w:p w:rsidR="0004655E" w:rsidRPr="00D42470" w:rsidRDefault="0004655E" w:rsidP="0004655E">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029" w:type="pct"/>
          </w:tcPr>
          <w:p w:rsidR="00D41998" w:rsidRDefault="00D41998" w:rsidP="0004655E">
            <w:pPr>
              <w:spacing w:after="0" w:line="240" w:lineRule="auto"/>
              <w:jc w:val="both"/>
              <w:rPr>
                <w:rFonts w:ascii="Calibri" w:eastAsia="Calibri" w:hAnsi="Calibri" w:cs="Times New Roman"/>
                <w:sz w:val="20"/>
                <w:szCs w:val="20"/>
                <w:lang w:val="es-ES" w:eastAsia="es-ES"/>
              </w:rPr>
            </w:pPr>
          </w:p>
          <w:p w:rsidR="0004655E" w:rsidRPr="00D90F54" w:rsidRDefault="0004655E" w:rsidP="0004655E">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Respuesta a pu</w:t>
            </w:r>
            <w:r w:rsidRPr="009B166C">
              <w:rPr>
                <w:rFonts w:ascii="Calibri" w:eastAsia="Calibri" w:hAnsi="Calibri" w:cs="Times New Roman"/>
                <w:sz w:val="20"/>
                <w:szCs w:val="20"/>
                <w:lang w:val="es-ES" w:eastAsia="es-ES"/>
              </w:rPr>
              <w:t>nto 9 del acta de inspección ambiental</w:t>
            </w:r>
            <w:r>
              <w:rPr>
                <w:rFonts w:ascii="Calibri" w:eastAsia="Calibri" w:hAnsi="Calibri" w:cs="Times New Roman"/>
                <w:sz w:val="20"/>
                <w:szCs w:val="20"/>
                <w:lang w:val="es-ES" w:eastAsia="es-ES"/>
              </w:rPr>
              <w:t xml:space="preserve"> del 02 de agosto de 2021</w:t>
            </w:r>
          </w:p>
        </w:tc>
      </w:tr>
      <w:tr w:rsidR="0004655E" w:rsidRPr="00D42470" w:rsidTr="00C037D6">
        <w:trPr>
          <w:trHeight w:val="361"/>
        </w:trPr>
        <w:tc>
          <w:tcPr>
            <w:tcW w:w="153" w:type="pct"/>
          </w:tcPr>
          <w:p w:rsidR="00D41998" w:rsidRDefault="00D41998" w:rsidP="0004655E">
            <w:pPr>
              <w:spacing w:after="0" w:line="240" w:lineRule="auto"/>
              <w:jc w:val="center"/>
              <w:rPr>
                <w:rFonts w:ascii="Calibri" w:eastAsia="Calibri" w:hAnsi="Calibri" w:cs="Times New Roman"/>
                <w:sz w:val="20"/>
                <w:szCs w:val="20"/>
                <w:lang w:val="es-ES"/>
              </w:rPr>
            </w:pPr>
          </w:p>
          <w:p w:rsidR="0004655E" w:rsidRPr="00D42470" w:rsidRDefault="0004655E" w:rsidP="0004655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831" w:type="pct"/>
            <w:tcMar>
              <w:top w:w="0" w:type="dxa"/>
              <w:left w:w="108" w:type="dxa"/>
              <w:bottom w:w="0" w:type="dxa"/>
              <w:right w:w="108" w:type="dxa"/>
            </w:tcMar>
            <w:vAlign w:val="center"/>
          </w:tcPr>
          <w:p w:rsidR="00FB202A" w:rsidRDefault="00FB202A" w:rsidP="002B7E79">
            <w:pPr>
              <w:tabs>
                <w:tab w:val="left" w:pos="179"/>
              </w:tabs>
              <w:spacing w:after="0" w:line="240" w:lineRule="auto"/>
              <w:jc w:val="both"/>
              <w:rPr>
                <w:rFonts w:ascii="Calibri" w:eastAsia="Calibri" w:hAnsi="Calibri" w:cs="Times New Roman"/>
                <w:sz w:val="20"/>
                <w:szCs w:val="20"/>
                <w:lang w:val="es-ES"/>
              </w:rPr>
            </w:pPr>
          </w:p>
          <w:p w:rsidR="00D41998" w:rsidRDefault="002B7E79" w:rsidP="002B7E79">
            <w:pPr>
              <w:tabs>
                <w:tab w:val="left" w:pos="179"/>
              </w:tabs>
              <w:spacing w:after="0" w:line="240" w:lineRule="auto"/>
              <w:jc w:val="both"/>
              <w:rPr>
                <w:rFonts w:ascii="Calibri" w:eastAsia="Calibri" w:hAnsi="Calibri" w:cs="Times New Roman"/>
                <w:sz w:val="20"/>
                <w:szCs w:val="20"/>
                <w:lang w:val="es-ES"/>
              </w:rPr>
            </w:pPr>
            <w:r w:rsidRPr="002B7E79">
              <w:rPr>
                <w:rFonts w:ascii="Calibri" w:eastAsia="Calibri" w:hAnsi="Calibri" w:cs="Times New Roman"/>
                <w:sz w:val="20"/>
                <w:szCs w:val="20"/>
                <w:lang w:val="es-ES"/>
              </w:rPr>
              <w:t>Correo electrónico Badinotti Net Services Chile Limitada</w:t>
            </w:r>
          </w:p>
          <w:p w:rsidR="0004655E" w:rsidRPr="00D42470" w:rsidRDefault="00FB202A" w:rsidP="00FB202A">
            <w:pPr>
              <w:tabs>
                <w:tab w:val="left" w:pos="179"/>
              </w:tabs>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Archivo kmz con </w:t>
            </w:r>
            <w:r w:rsidR="00561F0F">
              <w:rPr>
                <w:rFonts w:ascii="Calibri" w:eastAsia="Calibri" w:hAnsi="Calibri" w:cs="Times New Roman"/>
                <w:sz w:val="20"/>
                <w:szCs w:val="20"/>
                <w:lang w:val="es-ES"/>
              </w:rPr>
              <w:t xml:space="preserve">fotografías </w:t>
            </w:r>
            <w:r>
              <w:rPr>
                <w:rFonts w:ascii="Calibri" w:eastAsia="Calibri" w:hAnsi="Calibri" w:cs="Times New Roman"/>
                <w:sz w:val="20"/>
                <w:szCs w:val="20"/>
                <w:lang w:val="es-ES"/>
              </w:rPr>
              <w:t>georreferenciad</w:t>
            </w:r>
            <w:r w:rsidR="00561F0F">
              <w:rPr>
                <w:rFonts w:ascii="Calibri" w:eastAsia="Calibri" w:hAnsi="Calibri" w:cs="Times New Roman"/>
                <w:sz w:val="20"/>
                <w:szCs w:val="20"/>
                <w:lang w:val="es-ES"/>
              </w:rPr>
              <w:t>a</w:t>
            </w:r>
            <w:r>
              <w:rPr>
                <w:rFonts w:ascii="Calibri" w:eastAsia="Calibri" w:hAnsi="Calibri" w:cs="Times New Roman"/>
                <w:sz w:val="20"/>
                <w:szCs w:val="20"/>
                <w:lang w:val="es-ES"/>
              </w:rPr>
              <w:t>s PTRiles</w:t>
            </w:r>
          </w:p>
        </w:tc>
        <w:tc>
          <w:tcPr>
            <w:tcW w:w="1142" w:type="pct"/>
            <w:vAlign w:val="center"/>
          </w:tcPr>
          <w:p w:rsidR="00FB202A" w:rsidRDefault="00FB202A" w:rsidP="0004655E">
            <w:pPr>
              <w:spacing w:after="0" w:line="240" w:lineRule="auto"/>
              <w:jc w:val="center"/>
              <w:rPr>
                <w:rFonts w:ascii="Calibri" w:eastAsia="Calibri" w:hAnsi="Calibri" w:cs="Times New Roman"/>
                <w:sz w:val="20"/>
                <w:szCs w:val="20"/>
                <w:lang w:val="es-ES"/>
              </w:rPr>
            </w:pPr>
          </w:p>
          <w:p w:rsidR="0004655E" w:rsidRDefault="0004655E" w:rsidP="0004655E">
            <w:pPr>
              <w:spacing w:after="0" w:line="240" w:lineRule="auto"/>
              <w:jc w:val="center"/>
              <w:rPr>
                <w:rFonts w:ascii="Calibri" w:eastAsia="Calibri" w:hAnsi="Calibri" w:cs="Times New Roman"/>
                <w:sz w:val="20"/>
                <w:szCs w:val="20"/>
                <w:lang w:val="es-ES"/>
              </w:rPr>
            </w:pPr>
            <w:r w:rsidRPr="00A47DDD">
              <w:rPr>
                <w:rFonts w:ascii="Calibri" w:eastAsia="Calibri" w:hAnsi="Calibri" w:cs="Times New Roman"/>
                <w:sz w:val="20"/>
                <w:szCs w:val="20"/>
                <w:lang w:val="es-ES"/>
              </w:rPr>
              <w:t>Badinotti Net Services Chile</w:t>
            </w:r>
            <w:r w:rsidR="006F523C">
              <w:rPr>
                <w:rFonts w:ascii="Calibri" w:eastAsia="Calibri" w:hAnsi="Calibri" w:cs="Times New Roman"/>
                <w:sz w:val="20"/>
                <w:szCs w:val="20"/>
                <w:lang w:val="es-ES"/>
              </w:rPr>
              <w:t xml:space="preserve"> Limitada</w:t>
            </w:r>
          </w:p>
          <w:p w:rsidR="00D41998" w:rsidRPr="00D42470" w:rsidRDefault="00D41998" w:rsidP="0004655E">
            <w:pPr>
              <w:spacing w:after="0" w:line="240" w:lineRule="auto"/>
              <w:jc w:val="center"/>
              <w:rPr>
                <w:rFonts w:ascii="Calibri" w:eastAsia="Calibri" w:hAnsi="Calibri" w:cs="Times New Roman"/>
                <w:sz w:val="20"/>
                <w:szCs w:val="20"/>
                <w:lang w:val="es-ES"/>
              </w:rPr>
            </w:pPr>
          </w:p>
        </w:tc>
        <w:tc>
          <w:tcPr>
            <w:tcW w:w="845" w:type="pct"/>
            <w:vAlign w:val="center"/>
          </w:tcPr>
          <w:p w:rsidR="0004655E" w:rsidRPr="00D42470" w:rsidRDefault="0004655E" w:rsidP="0004655E">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029" w:type="pct"/>
          </w:tcPr>
          <w:p w:rsidR="0004655E" w:rsidRPr="00D90F54" w:rsidRDefault="0004655E" w:rsidP="0004655E">
            <w:pPr>
              <w:spacing w:after="0" w:line="240" w:lineRule="auto"/>
              <w:jc w:val="both"/>
              <w:rPr>
                <w:rFonts w:ascii="Calibri" w:eastAsia="Calibri" w:hAnsi="Calibri" w:cs="Times New Roman"/>
                <w:sz w:val="20"/>
                <w:szCs w:val="20"/>
                <w:lang w:val="es-ES" w:eastAsia="es-ES"/>
              </w:rPr>
            </w:pPr>
            <w:r w:rsidRPr="00EC15D5">
              <w:rPr>
                <w:rFonts w:ascii="Calibri" w:eastAsia="Calibri" w:hAnsi="Calibri" w:cs="Times New Roman"/>
                <w:sz w:val="20"/>
                <w:szCs w:val="20"/>
                <w:lang w:val="es-ES" w:eastAsia="es-ES"/>
              </w:rPr>
              <w:t xml:space="preserve">Respuesta a </w:t>
            </w:r>
            <w:r>
              <w:rPr>
                <w:rFonts w:ascii="Calibri" w:eastAsia="Calibri" w:hAnsi="Calibri" w:cs="Times New Roman"/>
                <w:sz w:val="20"/>
                <w:szCs w:val="20"/>
                <w:lang w:val="es-ES" w:eastAsia="es-ES"/>
              </w:rPr>
              <w:t>ampliación de plazo dado por Res. Ex. SMA N° 0</w:t>
            </w:r>
            <w:r w:rsidR="0004450F">
              <w:rPr>
                <w:rFonts w:ascii="Calibri" w:eastAsia="Calibri" w:hAnsi="Calibri" w:cs="Times New Roman"/>
                <w:sz w:val="20"/>
                <w:szCs w:val="20"/>
                <w:lang w:val="es-ES" w:eastAsia="es-ES"/>
              </w:rPr>
              <w:t>95</w:t>
            </w:r>
            <w:r>
              <w:rPr>
                <w:rFonts w:ascii="Calibri" w:eastAsia="Calibri" w:hAnsi="Calibri" w:cs="Times New Roman"/>
                <w:sz w:val="20"/>
                <w:szCs w:val="20"/>
                <w:lang w:val="es-ES" w:eastAsia="es-ES"/>
              </w:rPr>
              <w:t xml:space="preserve"> del </w:t>
            </w:r>
            <w:r w:rsidR="0004450F">
              <w:rPr>
                <w:rFonts w:ascii="Calibri" w:eastAsia="Calibri" w:hAnsi="Calibri" w:cs="Times New Roman"/>
                <w:sz w:val="20"/>
                <w:szCs w:val="20"/>
                <w:lang w:val="es-ES" w:eastAsia="es-ES"/>
              </w:rPr>
              <w:t>18</w:t>
            </w:r>
            <w:r>
              <w:rPr>
                <w:rFonts w:ascii="Calibri" w:eastAsia="Calibri" w:hAnsi="Calibri" w:cs="Times New Roman"/>
                <w:sz w:val="20"/>
                <w:szCs w:val="20"/>
                <w:lang w:val="es-ES" w:eastAsia="es-ES"/>
              </w:rPr>
              <w:t xml:space="preserve"> de a</w:t>
            </w:r>
            <w:r w:rsidR="0004450F">
              <w:rPr>
                <w:rFonts w:ascii="Calibri" w:eastAsia="Calibri" w:hAnsi="Calibri" w:cs="Times New Roman"/>
                <w:sz w:val="20"/>
                <w:szCs w:val="20"/>
                <w:lang w:val="es-ES" w:eastAsia="es-ES"/>
              </w:rPr>
              <w:t>gosto</w:t>
            </w:r>
            <w:r>
              <w:rPr>
                <w:rFonts w:ascii="Calibri" w:eastAsia="Calibri" w:hAnsi="Calibri" w:cs="Times New Roman"/>
                <w:sz w:val="20"/>
                <w:szCs w:val="20"/>
                <w:lang w:val="es-ES" w:eastAsia="es-ES"/>
              </w:rPr>
              <w:t xml:space="preserve"> de 2021</w:t>
            </w:r>
          </w:p>
        </w:tc>
      </w:tr>
      <w:bookmarkEnd w:id="118"/>
      <w:bookmarkEnd w:id="119"/>
    </w:tbl>
    <w:p w:rsidR="00BA77DE" w:rsidRPr="00FE3E5C" w:rsidRDefault="00BA77DE">
      <w:pPr>
        <w:rPr>
          <w:rFonts w:ascii="Calibri" w:eastAsia="Calibri" w:hAnsi="Calibri" w:cs="Calibri"/>
          <w:sz w:val="20"/>
          <w:szCs w:val="20"/>
        </w:rPr>
      </w:pPr>
      <w:r>
        <w:rPr>
          <w:rFonts w:ascii="Calibri" w:eastAsia="Calibri" w:hAnsi="Calibri" w:cs="Calibri"/>
          <w:sz w:val="28"/>
          <w:szCs w:val="32"/>
        </w:rPr>
        <w:br w:type="page"/>
      </w:r>
    </w:p>
    <w:p w:rsidR="00D42470" w:rsidRPr="00027629" w:rsidRDefault="00D42470" w:rsidP="00EE58BD">
      <w:pPr>
        <w:pStyle w:val="Ttulo1"/>
        <w:ind w:left="567" w:hanging="567"/>
        <w:rPr>
          <w:b w:val="0"/>
          <w:bCs/>
          <w:sz w:val="22"/>
          <w:szCs w:val="22"/>
        </w:rPr>
      </w:pPr>
      <w:bookmarkStart w:id="129" w:name="_Toc390777030"/>
      <w:bookmarkStart w:id="130" w:name="_Toc449085419"/>
      <w:bookmarkStart w:id="131" w:name="_Toc82014094"/>
      <w:r w:rsidRPr="00E7381F">
        <w:rPr>
          <w:sz w:val="22"/>
          <w:szCs w:val="22"/>
        </w:rPr>
        <w:lastRenderedPageBreak/>
        <w:t>HECHOS CONSTATADOS.</w:t>
      </w:r>
      <w:bookmarkStart w:id="132" w:name="_Ref352922216"/>
      <w:bookmarkStart w:id="133" w:name="_Toc353998120"/>
      <w:bookmarkStart w:id="134" w:name="_Toc353998193"/>
      <w:bookmarkStart w:id="135" w:name="_Toc382383547"/>
      <w:bookmarkStart w:id="136" w:name="_Toc382472369"/>
      <w:bookmarkStart w:id="137" w:name="_Toc390184279"/>
      <w:bookmarkStart w:id="138" w:name="_Toc390360010"/>
      <w:bookmarkStart w:id="139" w:name="_Toc390777031"/>
      <w:bookmarkEnd w:id="129"/>
      <w:bookmarkEnd w:id="130"/>
      <w:bookmarkEnd w:id="131"/>
    </w:p>
    <w:p w:rsidR="00D42470" w:rsidRPr="00E7381F" w:rsidRDefault="00D42470" w:rsidP="00F32727">
      <w:pPr>
        <w:spacing w:after="0" w:line="240" w:lineRule="auto"/>
        <w:contextualSpacing/>
        <w:outlineLvl w:val="0"/>
        <w:rPr>
          <w:rFonts w:ascii="Calibri" w:eastAsia="Calibri" w:hAnsi="Calibri" w:cs="Calibri"/>
          <w:bCs/>
          <w:sz w:val="20"/>
          <w:szCs w:val="20"/>
        </w:rPr>
      </w:pPr>
    </w:p>
    <w:p w:rsidR="00D42470" w:rsidRPr="00027629" w:rsidRDefault="00F32727" w:rsidP="00F32727">
      <w:pPr>
        <w:pStyle w:val="Ttulo2"/>
        <w:rPr>
          <w:b w:val="0"/>
          <w:bCs/>
        </w:rPr>
      </w:pPr>
      <w:bookmarkStart w:id="140" w:name="_Toc449085420"/>
      <w:bookmarkStart w:id="141" w:name="_Toc82014095"/>
      <w:r w:rsidRPr="00E7381F">
        <w:t>Manejo de residuos líquidos y su disposición final.</w:t>
      </w:r>
      <w:bookmarkEnd w:id="132"/>
      <w:bookmarkEnd w:id="133"/>
      <w:bookmarkEnd w:id="134"/>
      <w:bookmarkEnd w:id="135"/>
      <w:bookmarkEnd w:id="136"/>
      <w:bookmarkEnd w:id="137"/>
      <w:bookmarkEnd w:id="138"/>
      <w:bookmarkEnd w:id="139"/>
      <w:bookmarkEnd w:id="140"/>
      <w:bookmarkEnd w:id="141"/>
    </w:p>
    <w:p w:rsidR="00D14AAD" w:rsidRPr="00F32727" w:rsidRDefault="00D14AAD" w:rsidP="00F32727">
      <w:pPr>
        <w:spacing w:after="0" w:line="240" w:lineRule="auto"/>
        <w:contextualSpacing/>
        <w:outlineLvl w:val="0"/>
        <w:rPr>
          <w:rFonts w:ascii="Calibri" w:eastAsia="Calibri" w:hAnsi="Calibri" w:cs="Calibri"/>
          <w:bCs/>
          <w:sz w:val="20"/>
          <w:szCs w:val="20"/>
        </w:rPr>
      </w:pPr>
    </w:p>
    <w:tbl>
      <w:tblPr>
        <w:tblStyle w:val="Tablaconcuadrcula"/>
        <w:tblW w:w="5001" w:type="pct"/>
        <w:tblLook w:val="04A0" w:firstRow="1" w:lastRow="0" w:firstColumn="1" w:lastColumn="0" w:noHBand="0" w:noVBand="1"/>
      </w:tblPr>
      <w:tblGrid>
        <w:gridCol w:w="3768"/>
        <w:gridCol w:w="9797"/>
      </w:tblGrid>
      <w:tr w:rsidR="00D42470" w:rsidRPr="00D42470" w:rsidTr="00F14D23">
        <w:trPr>
          <w:trHeight w:val="142"/>
        </w:trPr>
        <w:tc>
          <w:tcPr>
            <w:tcW w:w="1389" w:type="pct"/>
          </w:tcPr>
          <w:p w:rsidR="00D42470" w:rsidRPr="00D42470" w:rsidRDefault="00D42470" w:rsidP="00D42470">
            <w:pPr>
              <w:rPr>
                <w:lang w:val="es-CL"/>
              </w:rPr>
            </w:pPr>
            <w:r w:rsidRPr="00D42470">
              <w:rPr>
                <w:rFonts w:eastAsia="Times New Roman"/>
                <w:b/>
                <w:bCs/>
                <w:color w:val="000000"/>
                <w:lang w:eastAsia="es-CL"/>
              </w:rPr>
              <w:t>Número de hecho constatado: 1</w:t>
            </w:r>
          </w:p>
        </w:tc>
        <w:tc>
          <w:tcPr>
            <w:tcW w:w="3611" w:type="pct"/>
          </w:tcPr>
          <w:p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0C3479">
              <w:rPr>
                <w:rFonts w:eastAsia="Times New Roman"/>
                <w:color w:val="000000"/>
                <w:lang w:eastAsia="es-CL"/>
              </w:rPr>
              <w:t xml:space="preserve"> </w:t>
            </w:r>
            <w:r w:rsidR="000C3479" w:rsidRPr="000C3479">
              <w:rPr>
                <w:rFonts w:eastAsia="Times New Roman"/>
                <w:b/>
                <w:bCs/>
                <w:color w:val="000000"/>
                <w:lang w:eastAsia="es-CL"/>
              </w:rPr>
              <w:t>1</w:t>
            </w:r>
          </w:p>
        </w:tc>
      </w:tr>
      <w:tr w:rsidR="00F14D23" w:rsidRPr="00F14D23" w:rsidTr="00F14D23">
        <w:trPr>
          <w:trHeight w:val="319"/>
        </w:trPr>
        <w:tc>
          <w:tcPr>
            <w:tcW w:w="5000" w:type="pct"/>
            <w:gridSpan w:val="2"/>
            <w:tcBorders>
              <w:bottom w:val="single" w:sz="4" w:space="0" w:color="auto"/>
            </w:tcBorders>
          </w:tcPr>
          <w:p w:rsidR="00F14D23" w:rsidRPr="00D42470" w:rsidRDefault="00F14D23" w:rsidP="00F14D23">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rsidR="00F14D23" w:rsidRPr="00D42470" w:rsidRDefault="00F14D23" w:rsidP="00F14D23">
            <w:pPr>
              <w:rPr>
                <w:lang w:eastAsia="es-CL"/>
              </w:rPr>
            </w:pPr>
          </w:p>
        </w:tc>
      </w:tr>
      <w:tr w:rsidR="00F14D23" w:rsidRPr="00D42470" w:rsidTr="00F14D23">
        <w:trPr>
          <w:trHeight w:val="627"/>
        </w:trPr>
        <w:tc>
          <w:tcPr>
            <w:tcW w:w="5000" w:type="pct"/>
            <w:gridSpan w:val="2"/>
          </w:tcPr>
          <w:p w:rsidR="00F14D23" w:rsidRPr="00D42470" w:rsidRDefault="00F14D23" w:rsidP="00F14D23">
            <w:r w:rsidRPr="00D42470">
              <w:rPr>
                <w:b/>
              </w:rPr>
              <w:t>Exigencia (s):</w:t>
            </w:r>
          </w:p>
          <w:p w:rsidR="00F14D23" w:rsidRDefault="00EA05D0" w:rsidP="00333499">
            <w:pPr>
              <w:ind w:left="599" w:hanging="567"/>
              <w:rPr>
                <w:bCs/>
              </w:rPr>
            </w:pPr>
            <w:r w:rsidRPr="00EA05D0">
              <w:rPr>
                <w:bCs/>
              </w:rPr>
              <w:t>a.</w:t>
            </w:r>
            <w:r w:rsidRPr="00EA05D0">
              <w:rPr>
                <w:bCs/>
              </w:rPr>
              <w:tab/>
            </w:r>
            <w:r w:rsidRPr="00EA05D0">
              <w:rPr>
                <w:bCs/>
                <w:u w:val="single"/>
              </w:rPr>
              <w:t xml:space="preserve">Extracto Considerando </w:t>
            </w:r>
            <w:r w:rsidR="00333499">
              <w:rPr>
                <w:bCs/>
                <w:u w:val="single"/>
              </w:rPr>
              <w:t>3.3</w:t>
            </w:r>
            <w:r w:rsidRPr="00EA05D0">
              <w:rPr>
                <w:bCs/>
                <w:u w:val="single"/>
              </w:rPr>
              <w:t xml:space="preserve"> RCA N° 68/2009</w:t>
            </w:r>
          </w:p>
          <w:p w:rsidR="00EB086D" w:rsidRPr="00D04925" w:rsidRDefault="00EB086D" w:rsidP="00333499">
            <w:pPr>
              <w:tabs>
                <w:tab w:val="left" w:pos="599"/>
              </w:tabs>
              <w:ind w:left="599"/>
              <w:jc w:val="both"/>
              <w:rPr>
                <w:rFonts w:eastAsia="Times New Roman"/>
                <w:color w:val="000000"/>
                <w:lang w:val="es-CL" w:eastAsia="es-CL"/>
              </w:rPr>
            </w:pPr>
            <w:r w:rsidRPr="00D04925">
              <w:rPr>
                <w:rFonts w:eastAsia="Times New Roman"/>
                <w:color w:val="000000"/>
                <w:lang w:val="es-CL" w:eastAsia="es-CL"/>
              </w:rPr>
              <w:t>El tratamiento de las aguas residuales se lleva a cabo en las siguientes etapas:</w:t>
            </w:r>
          </w:p>
          <w:p w:rsidR="00EB086D" w:rsidRPr="00D04925" w:rsidRDefault="00EB086D" w:rsidP="00333499">
            <w:pPr>
              <w:tabs>
                <w:tab w:val="left" w:pos="599"/>
              </w:tabs>
              <w:ind w:left="599"/>
              <w:jc w:val="both"/>
              <w:rPr>
                <w:rFonts w:eastAsia="Times New Roman"/>
                <w:color w:val="000000"/>
                <w:lang w:val="es-CL" w:eastAsia="es-CL"/>
              </w:rPr>
            </w:pPr>
          </w:p>
          <w:p w:rsidR="00EB086D" w:rsidRPr="00D04925" w:rsidRDefault="00EB086D" w:rsidP="00333499">
            <w:pPr>
              <w:tabs>
                <w:tab w:val="left" w:pos="599"/>
              </w:tabs>
              <w:ind w:left="599"/>
              <w:jc w:val="both"/>
              <w:rPr>
                <w:rFonts w:eastAsia="Times New Roman"/>
                <w:color w:val="000000"/>
                <w:lang w:val="es-CL" w:eastAsia="es-CL"/>
              </w:rPr>
            </w:pPr>
            <w:r w:rsidRPr="00D04925">
              <w:rPr>
                <w:rFonts w:eastAsia="Times New Roman"/>
                <w:color w:val="000000"/>
                <w:lang w:val="es-CL" w:eastAsia="es-CL"/>
              </w:rPr>
              <w:t>a) Tratamiento preliminar</w:t>
            </w:r>
          </w:p>
          <w:p w:rsidR="00EB086D" w:rsidRPr="00D04925" w:rsidRDefault="00333499" w:rsidP="00333499">
            <w:pPr>
              <w:tabs>
                <w:tab w:val="left" w:pos="599"/>
              </w:tabs>
              <w:ind w:left="599"/>
              <w:jc w:val="both"/>
              <w:rPr>
                <w:rFonts w:eastAsia="Times New Roman"/>
                <w:color w:val="000000"/>
                <w:lang w:val="es-CL" w:eastAsia="es-CL"/>
              </w:rPr>
            </w:pPr>
            <w:r>
              <w:rPr>
                <w:rFonts w:eastAsia="Times New Roman"/>
                <w:color w:val="000000"/>
                <w:lang w:val="es-CL" w:eastAsia="es-CL"/>
              </w:rPr>
              <w:t xml:space="preserve">    </w:t>
            </w:r>
            <w:r w:rsidR="00EB086D" w:rsidRPr="00D04925">
              <w:rPr>
                <w:rFonts w:eastAsia="Times New Roman"/>
                <w:color w:val="000000"/>
                <w:lang w:val="es-CL" w:eastAsia="es-CL"/>
              </w:rPr>
              <w:t xml:space="preserve"> Desbaste de sólidos mayores</w:t>
            </w:r>
          </w:p>
          <w:p w:rsidR="00EB086D" w:rsidRPr="00D04925" w:rsidRDefault="00333499" w:rsidP="00333499">
            <w:pPr>
              <w:tabs>
                <w:tab w:val="left" w:pos="599"/>
              </w:tabs>
              <w:ind w:left="599"/>
              <w:jc w:val="both"/>
              <w:rPr>
                <w:rFonts w:eastAsia="Times New Roman"/>
                <w:color w:val="000000"/>
                <w:lang w:val="es-CL" w:eastAsia="es-CL"/>
              </w:rPr>
            </w:pPr>
            <w:r>
              <w:rPr>
                <w:rFonts w:eastAsia="Times New Roman"/>
                <w:color w:val="000000"/>
                <w:lang w:val="es-CL" w:eastAsia="es-CL"/>
              </w:rPr>
              <w:t xml:space="preserve">    </w:t>
            </w:r>
            <w:r w:rsidR="00EB086D" w:rsidRPr="00D04925">
              <w:rPr>
                <w:rFonts w:eastAsia="Times New Roman"/>
                <w:color w:val="000000"/>
                <w:lang w:val="es-CL" w:eastAsia="es-CL"/>
              </w:rPr>
              <w:t xml:space="preserve"> Decantación Gravitacional (Desarenador)</w:t>
            </w:r>
          </w:p>
          <w:p w:rsidR="00EB086D" w:rsidRPr="00D04925" w:rsidRDefault="00333499" w:rsidP="00333499">
            <w:pPr>
              <w:tabs>
                <w:tab w:val="left" w:pos="599"/>
              </w:tabs>
              <w:ind w:left="599"/>
              <w:jc w:val="both"/>
              <w:rPr>
                <w:rFonts w:eastAsia="Times New Roman"/>
                <w:color w:val="000000"/>
                <w:lang w:val="es-CL" w:eastAsia="es-CL"/>
              </w:rPr>
            </w:pPr>
            <w:r>
              <w:rPr>
                <w:rFonts w:eastAsia="Times New Roman"/>
                <w:color w:val="000000"/>
                <w:lang w:val="es-CL" w:eastAsia="es-CL"/>
              </w:rPr>
              <w:t xml:space="preserve">    </w:t>
            </w:r>
            <w:r w:rsidR="00EB086D" w:rsidRPr="00D04925">
              <w:rPr>
                <w:rFonts w:eastAsia="Times New Roman"/>
                <w:color w:val="000000"/>
                <w:lang w:val="es-CL" w:eastAsia="es-CL"/>
              </w:rPr>
              <w:t xml:space="preserve"> Filtración de partículas menores (Filtro parabólico)</w:t>
            </w:r>
          </w:p>
          <w:p w:rsidR="00EB086D" w:rsidRPr="00D04925" w:rsidRDefault="00EB086D" w:rsidP="00333499">
            <w:pPr>
              <w:tabs>
                <w:tab w:val="left" w:pos="599"/>
              </w:tabs>
              <w:ind w:left="599"/>
              <w:jc w:val="both"/>
              <w:rPr>
                <w:rFonts w:eastAsia="Times New Roman"/>
                <w:color w:val="000000"/>
                <w:lang w:val="es-CL" w:eastAsia="es-CL"/>
              </w:rPr>
            </w:pPr>
          </w:p>
          <w:p w:rsidR="00EB086D" w:rsidRPr="00D04925" w:rsidRDefault="00EB086D" w:rsidP="00333499">
            <w:pPr>
              <w:tabs>
                <w:tab w:val="left" w:pos="599"/>
              </w:tabs>
              <w:ind w:left="599"/>
              <w:jc w:val="both"/>
              <w:rPr>
                <w:rFonts w:eastAsia="Times New Roman"/>
                <w:color w:val="000000"/>
                <w:lang w:val="es-CL" w:eastAsia="es-CL"/>
              </w:rPr>
            </w:pPr>
            <w:r w:rsidRPr="00D04925">
              <w:rPr>
                <w:rFonts w:eastAsia="Times New Roman"/>
                <w:color w:val="000000"/>
                <w:lang w:val="es-CL" w:eastAsia="es-CL"/>
              </w:rPr>
              <w:t>b) Tratamiento de Riles de Lavado e Hidrolavado</w:t>
            </w:r>
          </w:p>
          <w:p w:rsidR="00EB086D" w:rsidRPr="00D04925" w:rsidRDefault="00333499" w:rsidP="00333499">
            <w:pPr>
              <w:tabs>
                <w:tab w:val="left" w:pos="599"/>
              </w:tabs>
              <w:ind w:left="599"/>
              <w:jc w:val="both"/>
              <w:rPr>
                <w:rFonts w:eastAsia="Times New Roman"/>
                <w:color w:val="000000"/>
                <w:lang w:val="es-CL" w:eastAsia="es-CL"/>
              </w:rPr>
            </w:pPr>
            <w:r>
              <w:rPr>
                <w:rFonts w:eastAsia="Times New Roman"/>
                <w:color w:val="000000"/>
                <w:lang w:val="es-CL" w:eastAsia="es-CL"/>
              </w:rPr>
              <w:t xml:space="preserve">    </w:t>
            </w:r>
            <w:r w:rsidR="00EA05D0">
              <w:rPr>
                <w:rFonts w:eastAsia="Times New Roman"/>
                <w:color w:val="000000"/>
                <w:lang w:val="es-CL" w:eastAsia="es-CL"/>
              </w:rPr>
              <w:t xml:space="preserve"> </w:t>
            </w:r>
            <w:r w:rsidR="00EB086D" w:rsidRPr="00D04925">
              <w:rPr>
                <w:rFonts w:eastAsia="Times New Roman"/>
                <w:color w:val="000000"/>
                <w:lang w:val="es-CL" w:eastAsia="es-CL"/>
              </w:rPr>
              <w:t>Ecualización.</w:t>
            </w:r>
          </w:p>
          <w:p w:rsidR="00EB086D" w:rsidRPr="00D04925" w:rsidRDefault="00333499" w:rsidP="00333499">
            <w:pPr>
              <w:tabs>
                <w:tab w:val="left" w:pos="599"/>
              </w:tabs>
              <w:ind w:left="599"/>
              <w:jc w:val="both"/>
              <w:rPr>
                <w:rFonts w:eastAsia="Times New Roman"/>
                <w:color w:val="000000"/>
                <w:lang w:val="es-CL" w:eastAsia="es-CL"/>
              </w:rPr>
            </w:pPr>
            <w:r>
              <w:rPr>
                <w:rFonts w:eastAsia="Times New Roman"/>
                <w:color w:val="000000"/>
                <w:lang w:val="es-CL" w:eastAsia="es-CL"/>
              </w:rPr>
              <w:t xml:space="preserve">    </w:t>
            </w:r>
            <w:r w:rsidR="00EB086D" w:rsidRPr="00D04925">
              <w:rPr>
                <w:rFonts w:eastAsia="Times New Roman"/>
                <w:color w:val="000000"/>
                <w:lang w:val="es-CL" w:eastAsia="es-CL"/>
              </w:rPr>
              <w:t xml:space="preserve"> Control y Ajuste de pH (adición de NaOH)</w:t>
            </w:r>
          </w:p>
          <w:p w:rsidR="00EB086D" w:rsidRPr="00D04925" w:rsidRDefault="00333499" w:rsidP="00333499">
            <w:pPr>
              <w:tabs>
                <w:tab w:val="left" w:pos="599"/>
              </w:tabs>
              <w:ind w:left="599"/>
              <w:jc w:val="both"/>
              <w:rPr>
                <w:rFonts w:eastAsia="Times New Roman"/>
                <w:color w:val="000000"/>
                <w:lang w:val="es-CL" w:eastAsia="es-CL"/>
              </w:rPr>
            </w:pPr>
            <w:r>
              <w:rPr>
                <w:rFonts w:eastAsia="Times New Roman"/>
                <w:color w:val="000000"/>
                <w:lang w:val="es-CL" w:eastAsia="es-CL"/>
              </w:rPr>
              <w:t xml:space="preserve">    </w:t>
            </w:r>
            <w:r w:rsidR="00EB086D" w:rsidRPr="00D04925">
              <w:rPr>
                <w:rFonts w:eastAsia="Times New Roman"/>
                <w:color w:val="000000"/>
                <w:lang w:val="es-CL" w:eastAsia="es-CL"/>
              </w:rPr>
              <w:t xml:space="preserve"> Reacción y Mezcla: </w:t>
            </w:r>
            <w:r w:rsidR="00EA05D0" w:rsidRPr="00D04925">
              <w:rPr>
                <w:rFonts w:eastAsia="Times New Roman"/>
                <w:color w:val="000000"/>
                <w:lang w:val="es-CL" w:eastAsia="es-CL"/>
              </w:rPr>
              <w:t>Adición</w:t>
            </w:r>
            <w:r w:rsidR="00EA05D0">
              <w:rPr>
                <w:rFonts w:eastAsia="Times New Roman"/>
                <w:color w:val="000000"/>
                <w:lang w:val="es-CL" w:eastAsia="es-CL"/>
              </w:rPr>
              <w:t xml:space="preserve"> </w:t>
            </w:r>
            <w:r w:rsidR="00EA05D0" w:rsidRPr="00D04925">
              <w:rPr>
                <w:rFonts w:eastAsia="Times New Roman"/>
                <w:color w:val="000000"/>
                <w:lang w:val="es-CL" w:eastAsia="es-CL"/>
              </w:rPr>
              <w:t>y</w:t>
            </w:r>
            <w:r w:rsidR="00EB086D" w:rsidRPr="00D04925">
              <w:rPr>
                <w:rFonts w:eastAsia="Times New Roman"/>
                <w:color w:val="000000"/>
                <w:lang w:val="es-CL" w:eastAsia="es-CL"/>
              </w:rPr>
              <w:t xml:space="preserve"> mezcla de coagulantes y agentes floculantes.</w:t>
            </w:r>
          </w:p>
          <w:p w:rsidR="00EB086D" w:rsidRPr="00D04925" w:rsidRDefault="00333499" w:rsidP="00333499">
            <w:pPr>
              <w:tabs>
                <w:tab w:val="left" w:pos="599"/>
              </w:tabs>
              <w:ind w:left="599"/>
              <w:jc w:val="both"/>
              <w:rPr>
                <w:rFonts w:eastAsia="Times New Roman"/>
                <w:color w:val="000000"/>
                <w:lang w:val="es-CL" w:eastAsia="es-CL"/>
              </w:rPr>
            </w:pPr>
            <w:r>
              <w:rPr>
                <w:rFonts w:eastAsia="Times New Roman"/>
                <w:color w:val="000000"/>
                <w:lang w:val="es-CL" w:eastAsia="es-CL"/>
              </w:rPr>
              <w:t xml:space="preserve">    </w:t>
            </w:r>
            <w:r w:rsidR="00EB086D" w:rsidRPr="00D04925">
              <w:rPr>
                <w:rFonts w:eastAsia="Times New Roman"/>
                <w:color w:val="000000"/>
                <w:lang w:val="es-CL" w:eastAsia="es-CL"/>
              </w:rPr>
              <w:t xml:space="preserve"> Decantación</w:t>
            </w:r>
          </w:p>
          <w:p w:rsidR="00EB086D" w:rsidRPr="00D04925" w:rsidRDefault="00333499" w:rsidP="00333499">
            <w:pPr>
              <w:tabs>
                <w:tab w:val="left" w:pos="599"/>
              </w:tabs>
              <w:ind w:left="599"/>
              <w:jc w:val="both"/>
              <w:rPr>
                <w:rFonts w:eastAsia="Times New Roman"/>
                <w:color w:val="000000"/>
                <w:lang w:val="es-CL" w:eastAsia="es-CL"/>
              </w:rPr>
            </w:pPr>
            <w:r>
              <w:rPr>
                <w:rFonts w:eastAsia="Times New Roman"/>
                <w:color w:val="000000"/>
                <w:lang w:val="es-CL" w:eastAsia="es-CL"/>
              </w:rPr>
              <w:t xml:space="preserve">    </w:t>
            </w:r>
            <w:r w:rsidR="00EB086D" w:rsidRPr="00D04925">
              <w:rPr>
                <w:rFonts w:eastAsia="Times New Roman"/>
                <w:color w:val="000000"/>
                <w:lang w:val="es-CL" w:eastAsia="es-CL"/>
              </w:rPr>
              <w:t xml:space="preserve"> Filtrado de lodos usando filtro prensa</w:t>
            </w:r>
          </w:p>
          <w:p w:rsidR="00EB086D" w:rsidRPr="00D04925" w:rsidRDefault="00333499" w:rsidP="00333499">
            <w:pPr>
              <w:tabs>
                <w:tab w:val="left" w:pos="599"/>
              </w:tabs>
              <w:ind w:left="599"/>
              <w:jc w:val="both"/>
              <w:rPr>
                <w:rFonts w:eastAsia="Times New Roman"/>
                <w:color w:val="000000"/>
                <w:lang w:val="es-CL" w:eastAsia="es-CL"/>
              </w:rPr>
            </w:pPr>
            <w:r>
              <w:rPr>
                <w:rFonts w:eastAsia="Times New Roman"/>
                <w:color w:val="000000"/>
                <w:lang w:val="es-CL" w:eastAsia="es-CL"/>
              </w:rPr>
              <w:t xml:space="preserve">    </w:t>
            </w:r>
            <w:r w:rsidR="00EB086D" w:rsidRPr="00D04925">
              <w:rPr>
                <w:rFonts w:eastAsia="Times New Roman"/>
                <w:color w:val="000000"/>
                <w:lang w:val="es-CL" w:eastAsia="es-CL"/>
              </w:rPr>
              <w:t xml:space="preserve"> Acumulación de lodos prensados (contenedores acumulación temporal de lodos)</w:t>
            </w:r>
          </w:p>
          <w:p w:rsidR="00EB086D" w:rsidRPr="00D04925" w:rsidRDefault="00EB086D" w:rsidP="00333499">
            <w:pPr>
              <w:tabs>
                <w:tab w:val="left" w:pos="599"/>
              </w:tabs>
              <w:ind w:left="599"/>
              <w:jc w:val="both"/>
              <w:rPr>
                <w:rFonts w:eastAsia="Times New Roman"/>
                <w:color w:val="000000"/>
                <w:lang w:val="es-CL" w:eastAsia="es-CL"/>
              </w:rPr>
            </w:pPr>
          </w:p>
          <w:p w:rsidR="00EB086D" w:rsidRPr="00D04925" w:rsidRDefault="00EB086D" w:rsidP="00333499">
            <w:pPr>
              <w:tabs>
                <w:tab w:val="left" w:pos="599"/>
              </w:tabs>
              <w:ind w:left="599"/>
              <w:jc w:val="both"/>
              <w:rPr>
                <w:rFonts w:eastAsia="Times New Roman"/>
                <w:color w:val="000000"/>
                <w:lang w:val="es-CL" w:eastAsia="es-CL"/>
              </w:rPr>
            </w:pPr>
            <w:r w:rsidRPr="00D04925">
              <w:rPr>
                <w:rFonts w:eastAsia="Times New Roman"/>
                <w:color w:val="000000"/>
                <w:lang w:val="es-CL" w:eastAsia="es-CL"/>
              </w:rPr>
              <w:t>c) Sistema de Remoción de Cobre: Tratamiento final</w:t>
            </w:r>
          </w:p>
          <w:p w:rsidR="00EB086D" w:rsidRPr="00D04925" w:rsidRDefault="00333499" w:rsidP="00333499">
            <w:pPr>
              <w:tabs>
                <w:tab w:val="left" w:pos="599"/>
              </w:tabs>
              <w:ind w:left="599"/>
              <w:jc w:val="both"/>
              <w:rPr>
                <w:rFonts w:eastAsia="Times New Roman"/>
                <w:color w:val="000000"/>
                <w:lang w:val="es-CL" w:eastAsia="es-CL"/>
              </w:rPr>
            </w:pPr>
            <w:r>
              <w:rPr>
                <w:rFonts w:eastAsia="Times New Roman"/>
                <w:color w:val="000000"/>
                <w:lang w:val="es-CL" w:eastAsia="es-CL"/>
              </w:rPr>
              <w:t xml:space="preserve">    </w:t>
            </w:r>
            <w:r w:rsidR="00EB086D" w:rsidRPr="00D04925">
              <w:rPr>
                <w:rFonts w:eastAsia="Times New Roman"/>
                <w:color w:val="000000"/>
                <w:lang w:val="es-CL" w:eastAsia="es-CL"/>
              </w:rPr>
              <w:t>Reacción y Mezcla: Adición y mezcla de agentes precipitantes (Sulfuro de Sodio), para la remoción de cobre, previo ajuste de pH de acuerdo a necesidad.</w:t>
            </w:r>
          </w:p>
          <w:p w:rsidR="00EB086D" w:rsidRPr="0047181C" w:rsidRDefault="00EB086D" w:rsidP="00027629">
            <w:pPr>
              <w:ind w:left="599"/>
              <w:rPr>
                <w:bCs/>
              </w:rPr>
            </w:pPr>
          </w:p>
          <w:p w:rsidR="0047181C" w:rsidRPr="0047181C" w:rsidRDefault="0047181C" w:rsidP="00333499">
            <w:pPr>
              <w:pStyle w:val="Prrafodelista"/>
              <w:numPr>
                <w:ilvl w:val="0"/>
                <w:numId w:val="24"/>
              </w:numPr>
              <w:ind w:left="599" w:hanging="567"/>
              <w:rPr>
                <w:bCs/>
                <w:u w:val="single"/>
              </w:rPr>
            </w:pPr>
            <w:r w:rsidRPr="0047181C">
              <w:rPr>
                <w:bCs/>
                <w:u w:val="single"/>
              </w:rPr>
              <w:t>Extracto Considerando 9 RCA N° 68/2009</w:t>
            </w:r>
          </w:p>
          <w:p w:rsidR="0047181C" w:rsidRPr="0047181C" w:rsidRDefault="0047181C" w:rsidP="00333499">
            <w:pPr>
              <w:ind w:left="599"/>
              <w:jc w:val="both"/>
              <w:rPr>
                <w:bCs/>
              </w:rPr>
            </w:pPr>
            <w:r w:rsidRPr="0047181C">
              <w:rPr>
                <w:bCs/>
              </w:rPr>
              <w:t>Se generarán descargas de efluentes líquidos provenientes de la planta de tratamiento. Para la recepción y disposición final de los Riles generados, previamente tratados en la Planta, serán contratados los servicios de ESSAL Planta Puerto Montt.</w:t>
            </w:r>
          </w:p>
          <w:p w:rsidR="0047181C" w:rsidRPr="0047181C" w:rsidRDefault="0047181C" w:rsidP="00027629">
            <w:pPr>
              <w:ind w:left="599"/>
              <w:jc w:val="both"/>
              <w:rPr>
                <w:bCs/>
              </w:rPr>
            </w:pPr>
          </w:p>
          <w:p w:rsidR="00F14D23" w:rsidRPr="00D82F00" w:rsidRDefault="0047181C" w:rsidP="00333499">
            <w:pPr>
              <w:ind w:left="599"/>
              <w:jc w:val="both"/>
              <w:rPr>
                <w:bCs/>
              </w:rPr>
            </w:pPr>
            <w:r w:rsidRPr="0047181C">
              <w:rPr>
                <w:bCs/>
              </w:rPr>
              <w:t>A este respecto, se adjunta en anexo 3 de la DIA carta de compromiso de recepción de riles de Aqua Cards planta Puerto Montt por parte de ESSAL en su planta de tratamiento de aguas servidas de Puerto Montt que, bajo el alero de la norma del DS 609/98, MOP, se encuentra autorizada sanitaria y ambientalmente para el tratamiento y disposición de residuos industriales líquidos.</w:t>
            </w:r>
          </w:p>
        </w:tc>
      </w:tr>
      <w:tr w:rsidR="00F14D23" w:rsidRPr="00D42470" w:rsidTr="00F14D23">
        <w:trPr>
          <w:trHeight w:val="627"/>
        </w:trPr>
        <w:tc>
          <w:tcPr>
            <w:tcW w:w="5000" w:type="pct"/>
            <w:gridSpan w:val="2"/>
          </w:tcPr>
          <w:p w:rsidR="00F14D23" w:rsidRPr="00D42470" w:rsidRDefault="00F14D23" w:rsidP="00F14D23">
            <w:r w:rsidRPr="00D42470">
              <w:rPr>
                <w:b/>
              </w:rPr>
              <w:t>Hecho (s):</w:t>
            </w:r>
            <w:r w:rsidRPr="00D42470">
              <w:t xml:space="preserve"> </w:t>
            </w:r>
          </w:p>
          <w:p w:rsidR="00F14D23" w:rsidRPr="00D42470" w:rsidRDefault="00F14D23" w:rsidP="00F14D23"/>
          <w:p w:rsidR="00F14D23" w:rsidRPr="007B5D2A" w:rsidRDefault="00F14D23" w:rsidP="00B74C60">
            <w:pPr>
              <w:numPr>
                <w:ilvl w:val="0"/>
                <w:numId w:val="5"/>
              </w:numPr>
              <w:tabs>
                <w:tab w:val="left" w:pos="599"/>
              </w:tabs>
              <w:ind w:left="599" w:hanging="599"/>
              <w:contextualSpacing/>
              <w:jc w:val="both"/>
            </w:pPr>
            <w:r w:rsidRPr="007B5D2A">
              <w:rPr>
                <w:rFonts w:eastAsia="Times New Roman"/>
                <w:color w:val="000000"/>
                <w:lang w:eastAsia="es-CL"/>
              </w:rPr>
              <w:t>D</w:t>
            </w:r>
            <w:r w:rsidR="007B5D2A" w:rsidRPr="007B5D2A">
              <w:rPr>
                <w:rFonts w:eastAsia="Times New Roman"/>
                <w:color w:val="000000"/>
                <w:lang w:eastAsia="es-CL"/>
              </w:rPr>
              <w:t xml:space="preserve">e acuerdo a lo indicado por </w:t>
            </w:r>
            <w:r w:rsidR="007B5D2A">
              <w:rPr>
                <w:rFonts w:eastAsia="Times New Roman"/>
                <w:color w:val="000000"/>
                <w:lang w:eastAsia="es-CL"/>
              </w:rPr>
              <w:t>el Sr. Sanhueza, Encargado de Calidad y Medio Ambiente, las redes son acopiadas en el área sucia que se encuentra zonificada por cliente, quedando allí en reposo por varios días para posteriormente ingresar al proceso de lavado de acuerdo al siguiente detalle:</w:t>
            </w:r>
          </w:p>
          <w:p w:rsidR="007B5D2A" w:rsidRDefault="007B5D2A" w:rsidP="00333499">
            <w:pPr>
              <w:pStyle w:val="Prrafodelista"/>
              <w:numPr>
                <w:ilvl w:val="0"/>
                <w:numId w:val="19"/>
              </w:numPr>
              <w:tabs>
                <w:tab w:val="left" w:pos="410"/>
              </w:tabs>
              <w:ind w:left="883" w:hanging="284"/>
            </w:pPr>
            <w:r>
              <w:t>Las redes son lavadas por una lavadora de redes</w:t>
            </w:r>
          </w:p>
          <w:p w:rsidR="00BD5200" w:rsidRDefault="0057171D" w:rsidP="005A00F9">
            <w:pPr>
              <w:pStyle w:val="Prrafodelista"/>
              <w:numPr>
                <w:ilvl w:val="0"/>
                <w:numId w:val="19"/>
              </w:numPr>
              <w:tabs>
                <w:tab w:val="left" w:pos="410"/>
              </w:tabs>
              <w:ind w:left="883" w:hanging="284"/>
            </w:pPr>
            <w:r>
              <w:lastRenderedPageBreak/>
              <w:t xml:space="preserve">Desde aquí el ril pasa por una serie de decantadores, tres específicamente para luego ingresar al tratamiento </w:t>
            </w:r>
            <w:r w:rsidR="00BD5200">
              <w:t>fisicoquímico</w:t>
            </w:r>
          </w:p>
          <w:p w:rsidR="007B5D2A" w:rsidRDefault="00BD5200" w:rsidP="00333499">
            <w:pPr>
              <w:pStyle w:val="Prrafodelista"/>
              <w:numPr>
                <w:ilvl w:val="0"/>
                <w:numId w:val="19"/>
              </w:numPr>
              <w:tabs>
                <w:tab w:val="left" w:pos="410"/>
              </w:tabs>
              <w:ind w:left="883" w:hanging="284"/>
            </w:pPr>
            <w:r>
              <w:t>En el cual existen 5 pozos que cumplen las funciones de ecualización, reacción y mezcla, decantación, recirculación de agua tratada y respaldo en caso de contingencia (pozo 5)</w:t>
            </w:r>
          </w:p>
          <w:p w:rsidR="0004655E" w:rsidRDefault="00BD5200" w:rsidP="00333499">
            <w:pPr>
              <w:pStyle w:val="Prrafodelista"/>
              <w:numPr>
                <w:ilvl w:val="0"/>
                <w:numId w:val="19"/>
              </w:numPr>
              <w:tabs>
                <w:tab w:val="left" w:pos="410"/>
              </w:tabs>
              <w:ind w:left="883" w:hanging="284"/>
            </w:pPr>
            <w:r>
              <w:t xml:space="preserve">Posteriormente el ril tratado es enviado a un estanque de almacenamiento </w:t>
            </w:r>
            <w:r w:rsidR="00027525">
              <w:t xml:space="preserve">(estanque australiano) </w:t>
            </w:r>
            <w:r>
              <w:t xml:space="preserve">donde dependiendo de la actividad del taller de redes este ril tratado es retirado por camiones 3 </w:t>
            </w:r>
            <w:r w:rsidR="002C7D4A">
              <w:t>o</w:t>
            </w:r>
            <w:r>
              <w:t xml:space="preserve"> 4 veces por semana para ser llevado a la empresa sanitaria que actualmente es Aguas San Pedro</w:t>
            </w:r>
            <w:r w:rsidR="006B4E9B">
              <w:t>.</w:t>
            </w:r>
          </w:p>
          <w:p w:rsidR="00BD5200" w:rsidRPr="00BD5200" w:rsidRDefault="00BD5200" w:rsidP="00BD5200">
            <w:pPr>
              <w:tabs>
                <w:tab w:val="left" w:pos="410"/>
              </w:tabs>
            </w:pPr>
          </w:p>
          <w:p w:rsidR="0004655E" w:rsidRDefault="00BD5200" w:rsidP="00333499">
            <w:pPr>
              <w:pStyle w:val="Prrafodelista"/>
              <w:numPr>
                <w:ilvl w:val="0"/>
                <w:numId w:val="5"/>
              </w:numPr>
              <w:tabs>
                <w:tab w:val="left" w:pos="599"/>
              </w:tabs>
              <w:ind w:left="599" w:hanging="567"/>
            </w:pPr>
            <w:r>
              <w:t xml:space="preserve">Se observó además </w:t>
            </w:r>
            <w:r w:rsidR="00A57769">
              <w:t xml:space="preserve">la existencia de </w:t>
            </w:r>
            <w:r w:rsidR="00E95127">
              <w:t>dos estanques</w:t>
            </w:r>
            <w:r w:rsidR="00A57769">
              <w:t xml:space="preserve"> de lodos y filtro prensa</w:t>
            </w:r>
            <w:r w:rsidR="00FB5885">
              <w:t>.</w:t>
            </w:r>
          </w:p>
          <w:p w:rsidR="00E95127" w:rsidRDefault="00E95127" w:rsidP="00333499">
            <w:pPr>
              <w:pStyle w:val="Prrafodelista"/>
              <w:tabs>
                <w:tab w:val="left" w:pos="599"/>
              </w:tabs>
              <w:ind w:left="0"/>
            </w:pPr>
          </w:p>
          <w:p w:rsidR="00A57769" w:rsidRPr="00BD5200" w:rsidRDefault="00A57769" w:rsidP="00333499">
            <w:pPr>
              <w:pStyle w:val="Prrafodelista"/>
              <w:numPr>
                <w:ilvl w:val="0"/>
                <w:numId w:val="5"/>
              </w:numPr>
              <w:tabs>
                <w:tab w:val="left" w:pos="599"/>
              </w:tabs>
              <w:ind w:left="599" w:hanging="567"/>
            </w:pPr>
            <w:r>
              <w:t>Se observó bastante avifauna en el sector, dada la presencia de restos de conchillas en las redes que llegan al taller.</w:t>
            </w:r>
          </w:p>
          <w:p w:rsidR="0004655E" w:rsidRPr="0004655E" w:rsidRDefault="0004655E" w:rsidP="0004655E">
            <w:pPr>
              <w:ind w:left="32"/>
              <w:contextualSpacing/>
              <w:jc w:val="both"/>
              <w:rPr>
                <w:lang w:val="es-CL" w:eastAsia="en-US"/>
              </w:rPr>
            </w:pPr>
          </w:p>
          <w:p w:rsidR="0004655E" w:rsidRPr="001A16A5" w:rsidRDefault="0004655E" w:rsidP="0004655E">
            <w:pPr>
              <w:spacing w:after="160" w:line="259" w:lineRule="auto"/>
              <w:ind w:left="34"/>
              <w:contextualSpacing/>
              <w:jc w:val="both"/>
              <w:rPr>
                <w:rFonts w:eastAsiaTheme="minorHAnsi" w:cstheme="minorBidi"/>
                <w:bCs/>
                <w:lang w:val="es-CL" w:eastAsia="en-US"/>
              </w:rPr>
            </w:pPr>
            <w:r w:rsidRPr="0004655E">
              <w:rPr>
                <w:rFonts w:eastAsiaTheme="minorHAnsi" w:cstheme="minorBidi"/>
                <w:b/>
                <w:lang w:val="es-CL" w:eastAsia="en-US"/>
              </w:rPr>
              <w:t>Resultado (s) examen de Información</w:t>
            </w:r>
          </w:p>
          <w:p w:rsidR="0004655E" w:rsidRPr="0004655E" w:rsidRDefault="0004655E" w:rsidP="0004655E">
            <w:pPr>
              <w:spacing w:after="160" w:line="259" w:lineRule="auto"/>
              <w:ind w:left="34"/>
              <w:contextualSpacing/>
              <w:jc w:val="both"/>
              <w:rPr>
                <w:rFonts w:eastAsiaTheme="minorHAnsi" w:cstheme="minorBidi"/>
                <w:lang w:val="es-CL" w:eastAsia="en-US"/>
              </w:rPr>
            </w:pPr>
          </w:p>
          <w:p w:rsidR="0004655E" w:rsidRPr="0004655E" w:rsidRDefault="0004655E" w:rsidP="0004655E">
            <w:pPr>
              <w:numPr>
                <w:ilvl w:val="0"/>
                <w:numId w:val="21"/>
              </w:numPr>
              <w:spacing w:after="160" w:line="259" w:lineRule="auto"/>
              <w:ind w:left="599" w:hanging="599"/>
              <w:contextualSpacing/>
              <w:jc w:val="both"/>
              <w:rPr>
                <w:bCs/>
                <w:lang w:val="es-CL" w:eastAsia="en-US"/>
              </w:rPr>
            </w:pPr>
            <w:r w:rsidRPr="0004655E">
              <w:rPr>
                <w:bCs/>
                <w:lang w:val="es-CL" w:eastAsia="en-US"/>
              </w:rPr>
              <w:t xml:space="preserve">En acta de inspección del día </w:t>
            </w:r>
            <w:r w:rsidR="00632F0E">
              <w:rPr>
                <w:bCs/>
                <w:lang w:val="es-CL" w:eastAsia="en-US"/>
              </w:rPr>
              <w:t>0</w:t>
            </w:r>
            <w:r w:rsidRPr="0004655E">
              <w:rPr>
                <w:bCs/>
                <w:lang w:val="es-CL" w:eastAsia="en-US"/>
              </w:rPr>
              <w:t xml:space="preserve">2 de </w:t>
            </w:r>
            <w:r w:rsidR="00632F0E">
              <w:rPr>
                <w:bCs/>
                <w:lang w:val="es-CL" w:eastAsia="en-US"/>
              </w:rPr>
              <w:t>agosto</w:t>
            </w:r>
            <w:r w:rsidRPr="0004655E">
              <w:rPr>
                <w:bCs/>
                <w:lang w:val="es-CL" w:eastAsia="en-US"/>
              </w:rPr>
              <w:t xml:space="preserve"> de 2021 se solicitó por parte de la SMA una serie de antecedentes a </w:t>
            </w:r>
            <w:r w:rsidR="002131F0">
              <w:rPr>
                <w:bCs/>
                <w:lang w:val="es-CL" w:eastAsia="en-US"/>
              </w:rPr>
              <w:t>Badinotti Net Services Chile</w:t>
            </w:r>
            <w:r w:rsidRPr="0004655E">
              <w:rPr>
                <w:bCs/>
                <w:lang w:val="es-CL" w:eastAsia="en-US"/>
              </w:rPr>
              <w:t xml:space="preserve"> </w:t>
            </w:r>
            <w:r w:rsidR="002131F0">
              <w:rPr>
                <w:bCs/>
                <w:lang w:val="es-CL" w:eastAsia="en-US"/>
              </w:rPr>
              <w:t xml:space="preserve">Limitada </w:t>
            </w:r>
            <w:r w:rsidRPr="0004655E">
              <w:rPr>
                <w:bCs/>
                <w:lang w:val="es-CL" w:eastAsia="en-US"/>
              </w:rPr>
              <w:t>(Ver anexo 1).</w:t>
            </w:r>
          </w:p>
          <w:p w:rsidR="0004655E" w:rsidRPr="0004655E" w:rsidRDefault="0004655E" w:rsidP="0004655E">
            <w:pPr>
              <w:spacing w:after="160" w:line="259" w:lineRule="auto"/>
              <w:ind w:left="599"/>
              <w:contextualSpacing/>
              <w:jc w:val="both"/>
              <w:rPr>
                <w:rFonts w:eastAsiaTheme="minorHAnsi" w:cstheme="minorBidi"/>
                <w:bCs/>
                <w:lang w:val="es-CL" w:eastAsia="en-US"/>
              </w:rPr>
            </w:pPr>
          </w:p>
          <w:p w:rsidR="0004655E" w:rsidRPr="0004655E" w:rsidRDefault="0004655E" w:rsidP="0004655E">
            <w:pPr>
              <w:tabs>
                <w:tab w:val="left" w:pos="590"/>
              </w:tabs>
              <w:spacing w:after="160" w:line="259" w:lineRule="auto"/>
              <w:ind w:left="599" w:hanging="599"/>
              <w:contextualSpacing/>
              <w:jc w:val="both"/>
              <w:rPr>
                <w:rFonts w:eastAsiaTheme="minorHAnsi" w:cstheme="minorBidi"/>
                <w:lang w:val="es-CL" w:eastAsia="en-US"/>
              </w:rPr>
            </w:pPr>
            <w:r w:rsidRPr="0004655E">
              <w:rPr>
                <w:rFonts w:eastAsiaTheme="minorHAnsi" w:cstheme="minorBidi"/>
                <w:lang w:val="es-CL" w:eastAsia="en-US"/>
              </w:rPr>
              <w:t>-</w:t>
            </w:r>
            <w:r w:rsidRPr="0004655E">
              <w:rPr>
                <w:rFonts w:eastAsiaTheme="minorHAnsi" w:cstheme="minorBidi"/>
                <w:lang w:val="es-CL" w:eastAsia="en-US"/>
              </w:rPr>
              <w:tab/>
              <w:t xml:space="preserve">En respuesta al requerimiento efectuado por la SMA, el titular de la unidad fiscalizable mediante correo electrónico del </w:t>
            </w:r>
            <w:r w:rsidR="003D4F1E" w:rsidRPr="003D4F1E">
              <w:rPr>
                <w:rFonts w:eastAsiaTheme="minorHAnsi" w:cstheme="minorBidi"/>
                <w:lang w:val="es-CL" w:eastAsia="en-US"/>
              </w:rPr>
              <w:t>13</w:t>
            </w:r>
            <w:r w:rsidRPr="003D4F1E">
              <w:rPr>
                <w:rFonts w:eastAsiaTheme="minorHAnsi" w:cstheme="minorBidi"/>
                <w:lang w:val="es-CL" w:eastAsia="en-US"/>
              </w:rPr>
              <w:t xml:space="preserve"> de a</w:t>
            </w:r>
            <w:r w:rsidR="003D4F1E" w:rsidRPr="003D4F1E">
              <w:rPr>
                <w:rFonts w:eastAsiaTheme="minorHAnsi" w:cstheme="minorBidi"/>
                <w:lang w:val="es-CL" w:eastAsia="en-US"/>
              </w:rPr>
              <w:t>gosto</w:t>
            </w:r>
            <w:r w:rsidRPr="003D4F1E">
              <w:rPr>
                <w:rFonts w:eastAsiaTheme="minorHAnsi" w:cstheme="minorBidi"/>
                <w:lang w:val="es-CL" w:eastAsia="en-US"/>
              </w:rPr>
              <w:t xml:space="preserve"> de 2021 indica </w:t>
            </w:r>
            <w:r w:rsidRPr="0004655E">
              <w:rPr>
                <w:rFonts w:eastAsiaTheme="minorHAnsi" w:cstheme="minorBidi"/>
                <w:lang w:val="es-CL" w:eastAsia="en-US"/>
              </w:rPr>
              <w:t>que entrega la siguiente información (Ver anexo 3):</w:t>
            </w:r>
          </w:p>
          <w:p w:rsidR="0004655E" w:rsidRPr="00D82F00" w:rsidRDefault="0004655E" w:rsidP="005A00F9">
            <w:pPr>
              <w:tabs>
                <w:tab w:val="left" w:pos="590"/>
                <w:tab w:val="left" w:pos="883"/>
                <w:tab w:val="left" w:pos="1024"/>
              </w:tabs>
              <w:spacing w:after="160" w:line="259" w:lineRule="auto"/>
              <w:ind w:left="599"/>
              <w:contextualSpacing/>
              <w:jc w:val="both"/>
              <w:rPr>
                <w:rFonts w:eastAsiaTheme="minorHAnsi" w:cstheme="minorBidi"/>
                <w:lang w:val="es-CL" w:eastAsia="en-US"/>
              </w:rPr>
            </w:pPr>
            <w:r w:rsidRPr="0004655E">
              <w:rPr>
                <w:rFonts w:eastAsiaTheme="minorHAnsi" w:cstheme="minorBidi"/>
                <w:lang w:val="es-CL" w:eastAsia="en-US"/>
              </w:rPr>
              <w:t>-</w:t>
            </w:r>
            <w:r w:rsidRPr="0004655E">
              <w:rPr>
                <w:rFonts w:eastAsiaTheme="minorHAnsi" w:cstheme="minorBidi"/>
                <w:lang w:val="es-CL" w:eastAsia="en-US"/>
              </w:rPr>
              <w:tab/>
            </w:r>
            <w:r w:rsidRPr="00D82F00">
              <w:rPr>
                <w:rFonts w:eastAsiaTheme="minorHAnsi" w:cstheme="minorBidi"/>
                <w:lang w:val="es-CL" w:eastAsia="en-US"/>
              </w:rPr>
              <w:t xml:space="preserve">Correo electrónico </w:t>
            </w:r>
            <w:r w:rsidR="00FC5D4F" w:rsidRPr="00D82F00">
              <w:rPr>
                <w:rFonts w:eastAsiaTheme="minorHAnsi" w:cstheme="minorBidi"/>
                <w:lang w:val="es-CL" w:eastAsia="en-US"/>
              </w:rPr>
              <w:t>Badinotti Net Services Chile Limitada</w:t>
            </w:r>
            <w:r w:rsidR="00B80DE2">
              <w:rPr>
                <w:rFonts w:eastAsiaTheme="minorHAnsi" w:cstheme="minorBidi"/>
                <w:lang w:val="es-CL" w:eastAsia="en-US"/>
              </w:rPr>
              <w:t xml:space="preserve"> solicitando prórroga para entregar fotografías georreferenciadas</w:t>
            </w:r>
          </w:p>
          <w:p w:rsidR="0004655E" w:rsidRPr="00D82F00" w:rsidRDefault="0004655E" w:rsidP="005A00F9">
            <w:pPr>
              <w:tabs>
                <w:tab w:val="left" w:pos="580"/>
                <w:tab w:val="left" w:pos="883"/>
                <w:tab w:val="left" w:pos="1000"/>
                <w:tab w:val="left" w:pos="1160"/>
              </w:tabs>
              <w:spacing w:after="160" w:line="259" w:lineRule="auto"/>
              <w:ind w:left="599"/>
              <w:contextualSpacing/>
              <w:jc w:val="both"/>
              <w:rPr>
                <w:rFonts w:eastAsiaTheme="minorHAnsi" w:cstheme="minorBidi"/>
                <w:lang w:val="es-CL" w:eastAsia="en-US"/>
              </w:rPr>
            </w:pPr>
            <w:r w:rsidRPr="00D82F00">
              <w:rPr>
                <w:rFonts w:eastAsiaTheme="minorHAnsi" w:cstheme="minorBidi"/>
                <w:lang w:val="es-CL" w:eastAsia="en-US"/>
              </w:rPr>
              <w:t>-</w:t>
            </w:r>
            <w:r w:rsidRPr="00D82F00">
              <w:rPr>
                <w:rFonts w:eastAsiaTheme="minorHAnsi" w:cstheme="minorBidi"/>
                <w:lang w:val="es-CL" w:eastAsia="en-US"/>
              </w:rPr>
              <w:tab/>
            </w:r>
            <w:r w:rsidR="00D82F00" w:rsidRPr="00D82F00">
              <w:rPr>
                <w:rFonts w:eastAsiaTheme="minorHAnsi" w:cstheme="minorBidi"/>
                <w:lang w:val="es-CL" w:eastAsia="en-US"/>
              </w:rPr>
              <w:t>Fotos planta de tratamiento de riles</w:t>
            </w:r>
          </w:p>
          <w:p w:rsidR="0004655E" w:rsidRPr="00D82F00" w:rsidRDefault="0004655E" w:rsidP="005A00F9">
            <w:pPr>
              <w:tabs>
                <w:tab w:val="left" w:pos="580"/>
                <w:tab w:val="left" w:pos="883"/>
                <w:tab w:val="left" w:pos="1000"/>
                <w:tab w:val="left" w:pos="1160"/>
              </w:tabs>
              <w:spacing w:after="160" w:line="259" w:lineRule="auto"/>
              <w:ind w:left="599"/>
              <w:contextualSpacing/>
              <w:jc w:val="both"/>
              <w:rPr>
                <w:rFonts w:asciiTheme="minorHAnsi" w:eastAsiaTheme="minorHAnsi" w:hAnsiTheme="minorHAnsi" w:cstheme="minorBidi"/>
                <w:lang w:val="es-CL" w:eastAsia="en-US"/>
              </w:rPr>
            </w:pPr>
            <w:r w:rsidRPr="00D82F00">
              <w:rPr>
                <w:rFonts w:asciiTheme="minorHAnsi" w:eastAsiaTheme="minorHAnsi" w:hAnsiTheme="minorHAnsi" w:cstheme="minorBidi"/>
                <w:lang w:val="es-CL" w:eastAsia="en-US"/>
              </w:rPr>
              <w:t>-</w:t>
            </w:r>
            <w:r w:rsidRPr="00D82F00">
              <w:rPr>
                <w:rFonts w:asciiTheme="minorHAnsi" w:eastAsiaTheme="minorHAnsi" w:hAnsiTheme="minorHAnsi" w:cstheme="minorBidi"/>
                <w:lang w:val="es-CL" w:eastAsia="en-US"/>
              </w:rPr>
              <w:tab/>
            </w:r>
            <w:r w:rsidR="00D82F00" w:rsidRPr="00D82F00">
              <w:rPr>
                <w:rFonts w:asciiTheme="minorHAnsi" w:eastAsiaTheme="minorHAnsi" w:hAnsiTheme="minorHAnsi" w:cstheme="minorBidi"/>
                <w:lang w:val="es-CL" w:eastAsia="en-US"/>
              </w:rPr>
              <w:t>Diagrama planta de tratamiento de riles</w:t>
            </w:r>
          </w:p>
          <w:p w:rsidR="00D82F00" w:rsidRPr="00D82F00" w:rsidRDefault="00D82F00" w:rsidP="005A00F9">
            <w:pPr>
              <w:tabs>
                <w:tab w:val="left" w:pos="580"/>
                <w:tab w:val="left" w:pos="883"/>
                <w:tab w:val="left" w:pos="1160"/>
              </w:tabs>
              <w:ind w:left="599"/>
              <w:contextualSpacing/>
              <w:jc w:val="both"/>
              <w:rPr>
                <w:rFonts w:asciiTheme="minorHAnsi" w:eastAsiaTheme="minorHAnsi" w:hAnsiTheme="minorHAnsi" w:cstheme="minorBidi"/>
                <w:lang w:val="es-CL" w:eastAsia="en-US"/>
              </w:rPr>
            </w:pPr>
            <w:r w:rsidRPr="00D82F00">
              <w:rPr>
                <w:rFonts w:asciiTheme="minorHAnsi" w:eastAsiaTheme="minorHAnsi" w:hAnsiTheme="minorHAnsi" w:cstheme="minorBidi"/>
                <w:lang w:val="es-CL" w:eastAsia="en-US"/>
              </w:rPr>
              <w:t>-</w:t>
            </w:r>
            <w:r w:rsidRPr="00D82F00">
              <w:rPr>
                <w:rFonts w:asciiTheme="minorHAnsi" w:eastAsiaTheme="minorHAnsi" w:hAnsiTheme="minorHAnsi" w:cstheme="minorBidi"/>
                <w:lang w:val="es-CL" w:eastAsia="en-US"/>
              </w:rPr>
              <w:tab/>
              <w:t>Adendum n° 3 contrato prestación de servicios Badinotti Net Services Chile Limitada y Tratamientos del Pac</w:t>
            </w:r>
            <w:r w:rsidR="00EF370C">
              <w:rPr>
                <w:rFonts w:asciiTheme="minorHAnsi" w:eastAsiaTheme="minorHAnsi" w:hAnsiTheme="minorHAnsi" w:cstheme="minorBidi"/>
                <w:lang w:val="es-CL" w:eastAsia="en-US"/>
              </w:rPr>
              <w:t>í</w:t>
            </w:r>
            <w:r w:rsidRPr="00D82F00">
              <w:rPr>
                <w:rFonts w:asciiTheme="minorHAnsi" w:eastAsiaTheme="minorHAnsi" w:hAnsiTheme="minorHAnsi" w:cstheme="minorBidi"/>
                <w:lang w:val="es-CL" w:eastAsia="en-US"/>
              </w:rPr>
              <w:t>fico S.A.</w:t>
            </w:r>
          </w:p>
          <w:p w:rsidR="0004655E" w:rsidRPr="0004655E" w:rsidRDefault="0004655E" w:rsidP="0004655E">
            <w:pPr>
              <w:tabs>
                <w:tab w:val="left" w:pos="580"/>
                <w:tab w:val="left" w:pos="1024"/>
                <w:tab w:val="left" w:pos="1160"/>
              </w:tabs>
              <w:spacing w:after="160" w:line="259" w:lineRule="auto"/>
              <w:ind w:left="599"/>
              <w:contextualSpacing/>
              <w:jc w:val="both"/>
              <w:rPr>
                <w:rFonts w:asciiTheme="minorHAnsi" w:eastAsiaTheme="minorHAnsi" w:hAnsiTheme="minorHAnsi" w:cstheme="minorBidi"/>
                <w:lang w:val="es-CL" w:eastAsia="en-US"/>
              </w:rPr>
            </w:pPr>
          </w:p>
          <w:p w:rsidR="0004655E" w:rsidRPr="0004655E" w:rsidRDefault="0004655E" w:rsidP="0004655E">
            <w:pPr>
              <w:numPr>
                <w:ilvl w:val="0"/>
                <w:numId w:val="21"/>
              </w:numPr>
              <w:tabs>
                <w:tab w:val="left" w:pos="580"/>
                <w:tab w:val="left" w:pos="1024"/>
                <w:tab w:val="left" w:pos="1160"/>
              </w:tabs>
              <w:spacing w:after="160" w:line="259" w:lineRule="auto"/>
              <w:ind w:left="599" w:hanging="599"/>
              <w:contextualSpacing/>
              <w:jc w:val="both"/>
              <w:rPr>
                <w:rFonts w:asciiTheme="minorHAnsi" w:hAnsiTheme="minorHAnsi"/>
                <w:lang w:val="es-CL" w:eastAsia="en-US"/>
              </w:rPr>
            </w:pPr>
            <w:r w:rsidRPr="0004655E">
              <w:rPr>
                <w:rFonts w:asciiTheme="minorHAnsi" w:hAnsiTheme="minorHAnsi"/>
                <w:lang w:val="es-CL" w:eastAsia="en-US"/>
              </w:rPr>
              <w:t xml:space="preserve">En cuanto a la solicitud de </w:t>
            </w:r>
            <w:r w:rsidR="00D82F00" w:rsidRPr="0004655E">
              <w:rPr>
                <w:rFonts w:asciiTheme="minorHAnsi" w:hAnsiTheme="minorHAnsi"/>
                <w:lang w:val="es-CL" w:eastAsia="en-US"/>
              </w:rPr>
              <w:t>prórroga</w:t>
            </w:r>
            <w:r w:rsidRPr="0004655E">
              <w:rPr>
                <w:rFonts w:asciiTheme="minorHAnsi" w:hAnsiTheme="minorHAnsi"/>
                <w:lang w:val="es-CL" w:eastAsia="en-US"/>
              </w:rPr>
              <w:t xml:space="preserve"> </w:t>
            </w:r>
            <w:r w:rsidR="00D82F00">
              <w:rPr>
                <w:rFonts w:asciiTheme="minorHAnsi" w:hAnsiTheme="minorHAnsi"/>
                <w:lang w:val="es-CL" w:eastAsia="en-US"/>
              </w:rPr>
              <w:t xml:space="preserve">para incorporar fotografías georreferenciadas </w:t>
            </w:r>
            <w:r w:rsidRPr="0004655E">
              <w:rPr>
                <w:rFonts w:asciiTheme="minorHAnsi" w:hAnsiTheme="minorHAnsi"/>
                <w:lang w:val="es-CL" w:eastAsia="en-US"/>
              </w:rPr>
              <w:t>esta fue resuelta a través de la Res. Exenta SMA N° 0</w:t>
            </w:r>
            <w:r w:rsidR="002131F0">
              <w:rPr>
                <w:rFonts w:asciiTheme="minorHAnsi" w:hAnsiTheme="minorHAnsi"/>
                <w:lang w:val="es-CL" w:eastAsia="en-US"/>
              </w:rPr>
              <w:t>95</w:t>
            </w:r>
            <w:r w:rsidRPr="0004655E">
              <w:rPr>
                <w:rFonts w:asciiTheme="minorHAnsi" w:hAnsiTheme="minorHAnsi"/>
                <w:lang w:val="es-CL" w:eastAsia="en-US"/>
              </w:rPr>
              <w:t xml:space="preserve"> del </w:t>
            </w:r>
            <w:r w:rsidR="002131F0">
              <w:rPr>
                <w:rFonts w:asciiTheme="minorHAnsi" w:hAnsiTheme="minorHAnsi"/>
                <w:lang w:val="es-CL" w:eastAsia="en-US"/>
              </w:rPr>
              <w:t>18</w:t>
            </w:r>
            <w:r w:rsidRPr="0004655E">
              <w:rPr>
                <w:rFonts w:asciiTheme="minorHAnsi" w:hAnsiTheme="minorHAnsi"/>
                <w:lang w:val="es-CL" w:eastAsia="en-US"/>
              </w:rPr>
              <w:t xml:space="preserve"> de </w:t>
            </w:r>
            <w:r w:rsidRPr="0004655E">
              <w:rPr>
                <w:lang w:val="es-CL" w:eastAsia="en-US"/>
              </w:rPr>
              <w:t>a</w:t>
            </w:r>
            <w:r w:rsidR="002131F0" w:rsidRPr="002403D4">
              <w:rPr>
                <w:lang w:val="es-CL" w:eastAsia="en-US"/>
              </w:rPr>
              <w:t>go</w:t>
            </w:r>
            <w:r w:rsidR="002403D4" w:rsidRPr="002403D4">
              <w:rPr>
                <w:lang w:val="es-CL" w:eastAsia="en-US"/>
              </w:rPr>
              <w:t>s</w:t>
            </w:r>
            <w:r w:rsidR="002131F0" w:rsidRPr="002403D4">
              <w:rPr>
                <w:lang w:val="es-CL" w:eastAsia="en-US"/>
              </w:rPr>
              <w:t>to</w:t>
            </w:r>
            <w:r w:rsidRPr="0004655E">
              <w:rPr>
                <w:rFonts w:asciiTheme="minorHAnsi" w:hAnsiTheme="minorHAnsi"/>
                <w:lang w:val="es-CL" w:eastAsia="en-US"/>
              </w:rPr>
              <w:t xml:space="preserve"> de 2021 (Ver anexo 4)</w:t>
            </w:r>
            <w:r w:rsidR="000308CD">
              <w:rPr>
                <w:rFonts w:asciiTheme="minorHAnsi" w:hAnsiTheme="minorHAnsi"/>
                <w:lang w:val="es-CL" w:eastAsia="en-US"/>
              </w:rPr>
              <w:t>.</w:t>
            </w:r>
          </w:p>
          <w:p w:rsidR="0004655E" w:rsidRPr="002D38EC" w:rsidRDefault="0004655E" w:rsidP="0004655E">
            <w:pPr>
              <w:tabs>
                <w:tab w:val="left" w:pos="580"/>
                <w:tab w:val="left" w:pos="1024"/>
                <w:tab w:val="left" w:pos="1160"/>
              </w:tabs>
              <w:spacing w:after="160" w:line="259" w:lineRule="auto"/>
              <w:ind w:left="599"/>
              <w:contextualSpacing/>
              <w:jc w:val="both"/>
              <w:rPr>
                <w:rFonts w:asciiTheme="minorHAnsi" w:eastAsiaTheme="minorHAnsi" w:hAnsiTheme="minorHAnsi" w:cstheme="minorBidi"/>
                <w:lang w:val="es-CL" w:eastAsia="en-US"/>
              </w:rPr>
            </w:pPr>
          </w:p>
          <w:p w:rsidR="0004655E" w:rsidRPr="002D38EC" w:rsidRDefault="0004655E" w:rsidP="0004655E">
            <w:pPr>
              <w:numPr>
                <w:ilvl w:val="0"/>
                <w:numId w:val="21"/>
              </w:numPr>
              <w:tabs>
                <w:tab w:val="left" w:pos="580"/>
                <w:tab w:val="left" w:pos="1024"/>
                <w:tab w:val="left" w:pos="1160"/>
              </w:tabs>
              <w:spacing w:after="160" w:line="259" w:lineRule="auto"/>
              <w:ind w:left="599" w:hanging="567"/>
              <w:contextualSpacing/>
              <w:jc w:val="both"/>
              <w:rPr>
                <w:rFonts w:asciiTheme="minorHAnsi" w:hAnsiTheme="minorHAnsi"/>
                <w:lang w:val="es-CL" w:eastAsia="en-US"/>
              </w:rPr>
            </w:pPr>
            <w:r w:rsidRPr="002D38EC">
              <w:rPr>
                <w:rFonts w:asciiTheme="minorHAnsi" w:hAnsiTheme="minorHAnsi"/>
                <w:lang w:val="es-CL" w:eastAsia="en-US"/>
              </w:rPr>
              <w:t xml:space="preserve">Con fecha </w:t>
            </w:r>
            <w:r w:rsidR="002D38EC" w:rsidRPr="002D38EC">
              <w:rPr>
                <w:rFonts w:asciiTheme="minorHAnsi" w:hAnsiTheme="minorHAnsi"/>
                <w:lang w:val="es-CL" w:eastAsia="en-US"/>
              </w:rPr>
              <w:t>27</w:t>
            </w:r>
            <w:r w:rsidRPr="002D38EC">
              <w:rPr>
                <w:rFonts w:asciiTheme="minorHAnsi" w:hAnsiTheme="minorHAnsi"/>
                <w:lang w:val="es-CL" w:eastAsia="en-US"/>
              </w:rPr>
              <w:t xml:space="preserve"> de a</w:t>
            </w:r>
            <w:r w:rsidR="002D38EC" w:rsidRPr="002D38EC">
              <w:rPr>
                <w:rFonts w:asciiTheme="minorHAnsi" w:hAnsiTheme="minorHAnsi"/>
                <w:lang w:val="es-CL" w:eastAsia="en-US"/>
              </w:rPr>
              <w:t>gosto</w:t>
            </w:r>
            <w:r w:rsidRPr="002D38EC">
              <w:rPr>
                <w:rFonts w:asciiTheme="minorHAnsi" w:hAnsiTheme="minorHAnsi"/>
                <w:lang w:val="es-CL" w:eastAsia="en-US"/>
              </w:rPr>
              <w:t xml:space="preserve"> de 2021 mediante correo electrónico el titular de la unidad fiscalizable entrega la siguiente información (Ver anexo 5):</w:t>
            </w:r>
          </w:p>
          <w:p w:rsidR="0004655E" w:rsidRPr="002D38EC" w:rsidRDefault="0004655E" w:rsidP="00D8298F">
            <w:pPr>
              <w:numPr>
                <w:ilvl w:val="0"/>
                <w:numId w:val="21"/>
              </w:numPr>
              <w:tabs>
                <w:tab w:val="left" w:pos="883"/>
                <w:tab w:val="left" w:pos="1024"/>
                <w:tab w:val="left" w:pos="1160"/>
              </w:tabs>
              <w:spacing w:after="160" w:line="259" w:lineRule="auto"/>
              <w:ind w:left="1024" w:hanging="425"/>
              <w:contextualSpacing/>
              <w:jc w:val="both"/>
              <w:rPr>
                <w:rFonts w:asciiTheme="minorHAnsi" w:hAnsiTheme="minorHAnsi"/>
                <w:lang w:val="es-CL" w:eastAsia="en-US"/>
              </w:rPr>
            </w:pPr>
            <w:r w:rsidRPr="002D38EC">
              <w:rPr>
                <w:rFonts w:asciiTheme="minorHAnsi" w:hAnsiTheme="minorHAnsi"/>
                <w:lang w:val="es-CL" w:eastAsia="en-US"/>
              </w:rPr>
              <w:t xml:space="preserve">Correo electrónico </w:t>
            </w:r>
            <w:r w:rsidR="002403D4" w:rsidRPr="002D38EC">
              <w:rPr>
                <w:rFonts w:asciiTheme="minorHAnsi" w:hAnsiTheme="minorHAnsi"/>
                <w:lang w:val="es-CL" w:eastAsia="en-US"/>
              </w:rPr>
              <w:t>Badinotti Net Services Chile Limitada</w:t>
            </w:r>
          </w:p>
          <w:p w:rsidR="0004655E" w:rsidRPr="002D38EC" w:rsidRDefault="002D38EC" w:rsidP="00D942CE">
            <w:pPr>
              <w:numPr>
                <w:ilvl w:val="0"/>
                <w:numId w:val="21"/>
              </w:numPr>
              <w:tabs>
                <w:tab w:val="left" w:pos="883"/>
                <w:tab w:val="left" w:pos="1024"/>
                <w:tab w:val="left" w:pos="1160"/>
              </w:tabs>
              <w:spacing w:after="160" w:line="259" w:lineRule="auto"/>
              <w:ind w:left="1024" w:hanging="425"/>
              <w:contextualSpacing/>
              <w:jc w:val="both"/>
              <w:rPr>
                <w:rFonts w:asciiTheme="minorHAnsi" w:hAnsiTheme="minorHAnsi"/>
                <w:lang w:val="es-CL" w:eastAsia="en-US"/>
              </w:rPr>
            </w:pPr>
            <w:r w:rsidRPr="002D38EC">
              <w:t xml:space="preserve">Archivo kmz con </w:t>
            </w:r>
            <w:r w:rsidR="00561F0F">
              <w:t xml:space="preserve">fotografías </w:t>
            </w:r>
            <w:r w:rsidRPr="002D38EC">
              <w:t>georreferenciad</w:t>
            </w:r>
            <w:r w:rsidR="00561F0F">
              <w:t>a</w:t>
            </w:r>
            <w:r w:rsidRPr="002D38EC">
              <w:t>s PTRiles</w:t>
            </w:r>
          </w:p>
          <w:p w:rsidR="0004655E" w:rsidRPr="002D38EC" w:rsidRDefault="0004655E" w:rsidP="0004655E">
            <w:pPr>
              <w:tabs>
                <w:tab w:val="left" w:pos="580"/>
                <w:tab w:val="left" w:pos="1024"/>
                <w:tab w:val="left" w:pos="1160"/>
              </w:tabs>
              <w:spacing w:after="160" w:line="259" w:lineRule="auto"/>
              <w:ind w:left="599"/>
              <w:contextualSpacing/>
              <w:jc w:val="both"/>
              <w:rPr>
                <w:rFonts w:eastAsiaTheme="minorHAnsi" w:cstheme="minorBidi"/>
                <w:lang w:val="es-CL" w:eastAsia="en-US"/>
              </w:rPr>
            </w:pPr>
          </w:p>
          <w:p w:rsidR="0004655E" w:rsidRPr="002D38EC" w:rsidRDefault="0004655E" w:rsidP="0004655E">
            <w:pPr>
              <w:tabs>
                <w:tab w:val="left" w:pos="580"/>
                <w:tab w:val="left" w:pos="1160"/>
              </w:tabs>
              <w:spacing w:after="160" w:line="259" w:lineRule="auto"/>
              <w:ind w:left="599" w:hanging="567"/>
              <w:contextualSpacing/>
              <w:jc w:val="both"/>
              <w:rPr>
                <w:rFonts w:eastAsiaTheme="minorHAnsi" w:cstheme="minorBidi"/>
                <w:lang w:val="es-CL" w:eastAsia="en-US"/>
              </w:rPr>
            </w:pPr>
            <w:r w:rsidRPr="002D38EC">
              <w:rPr>
                <w:rFonts w:eastAsiaTheme="minorHAnsi" w:cstheme="minorBidi"/>
                <w:lang w:val="es-CL" w:eastAsia="en-US"/>
              </w:rPr>
              <w:t>-</w:t>
            </w:r>
            <w:r w:rsidRPr="002D38EC">
              <w:rPr>
                <w:rFonts w:eastAsiaTheme="minorHAnsi" w:cstheme="minorBidi"/>
                <w:lang w:val="es-CL" w:eastAsia="en-US"/>
              </w:rPr>
              <w:tab/>
              <w:t xml:space="preserve">La revisión efectuada a la documentación proporcionada por </w:t>
            </w:r>
            <w:r w:rsidR="002131F0" w:rsidRPr="002D38EC">
              <w:rPr>
                <w:rFonts w:eastAsiaTheme="minorHAnsi" w:cstheme="minorBidi"/>
                <w:lang w:val="es-CL" w:eastAsia="en-US"/>
              </w:rPr>
              <w:t>Badinotti Net Services Chile Limitada</w:t>
            </w:r>
            <w:r w:rsidRPr="002D38EC">
              <w:rPr>
                <w:rFonts w:eastAsiaTheme="minorHAnsi" w:cstheme="minorBidi"/>
                <w:lang w:val="es-CL" w:eastAsia="en-US"/>
              </w:rPr>
              <w:t xml:space="preserve"> da cuenta de que la documentación efectivamente entregada respecto del punto 9 del acta de inspección ambiental del </w:t>
            </w:r>
            <w:r w:rsidR="002131F0" w:rsidRPr="002D38EC">
              <w:rPr>
                <w:rFonts w:eastAsiaTheme="minorHAnsi" w:cstheme="minorBidi"/>
                <w:lang w:val="es-CL" w:eastAsia="en-US"/>
              </w:rPr>
              <w:t>0</w:t>
            </w:r>
            <w:r w:rsidRPr="002D38EC">
              <w:rPr>
                <w:rFonts w:eastAsiaTheme="minorHAnsi" w:cstheme="minorBidi"/>
                <w:lang w:val="es-CL" w:eastAsia="en-US"/>
              </w:rPr>
              <w:t xml:space="preserve">2 de </w:t>
            </w:r>
            <w:r w:rsidR="002131F0" w:rsidRPr="002D38EC">
              <w:rPr>
                <w:rFonts w:eastAsiaTheme="minorHAnsi" w:cstheme="minorBidi"/>
                <w:lang w:val="es-CL" w:eastAsia="en-US"/>
              </w:rPr>
              <w:t>agosto</w:t>
            </w:r>
            <w:r w:rsidRPr="002D38EC">
              <w:rPr>
                <w:rFonts w:eastAsiaTheme="minorHAnsi" w:cstheme="minorBidi"/>
                <w:lang w:val="es-CL" w:eastAsia="en-US"/>
              </w:rPr>
              <w:t xml:space="preserve"> de 2021 corresponde a:</w:t>
            </w:r>
          </w:p>
          <w:p w:rsidR="0004655E" w:rsidRPr="002D38EC" w:rsidRDefault="0004655E" w:rsidP="0004655E">
            <w:pPr>
              <w:spacing w:after="160" w:line="259" w:lineRule="auto"/>
              <w:ind w:left="599" w:hanging="567"/>
              <w:contextualSpacing/>
              <w:jc w:val="both"/>
              <w:rPr>
                <w:rFonts w:eastAsiaTheme="minorHAnsi" w:cstheme="minorBidi"/>
                <w:lang w:val="es-CL" w:eastAsia="en-US"/>
              </w:rPr>
            </w:pPr>
          </w:p>
          <w:p w:rsidR="0004655E" w:rsidRPr="002D38EC" w:rsidRDefault="0004655E" w:rsidP="0004655E">
            <w:pPr>
              <w:tabs>
                <w:tab w:val="left" w:pos="1120"/>
              </w:tabs>
              <w:spacing w:after="160" w:line="259" w:lineRule="auto"/>
              <w:ind w:left="1166" w:hanging="567"/>
              <w:contextualSpacing/>
              <w:jc w:val="both"/>
              <w:rPr>
                <w:rFonts w:eastAsiaTheme="minorHAnsi" w:cstheme="minorBidi"/>
                <w:lang w:val="es-CL" w:eastAsia="en-US"/>
              </w:rPr>
            </w:pPr>
            <w:r w:rsidRPr="002D38EC">
              <w:rPr>
                <w:rFonts w:eastAsiaTheme="minorHAnsi" w:cstheme="minorBidi"/>
                <w:lang w:val="es-CL" w:eastAsia="en-US"/>
              </w:rPr>
              <w:t>i.</w:t>
            </w:r>
            <w:r w:rsidRPr="002D38EC">
              <w:rPr>
                <w:rFonts w:eastAsiaTheme="minorHAnsi" w:cstheme="minorBidi"/>
                <w:lang w:val="es-CL" w:eastAsia="en-US"/>
              </w:rPr>
              <w:tab/>
            </w:r>
            <w:r w:rsidR="007F7983" w:rsidRPr="002D38EC">
              <w:rPr>
                <w:rFonts w:eastAsiaTheme="minorHAnsi" w:cstheme="minorBidi"/>
                <w:lang w:val="es-CL" w:eastAsia="en-US"/>
              </w:rPr>
              <w:t>Layout actualizado de las unidades que componen la PTRiles</w:t>
            </w:r>
          </w:p>
          <w:p w:rsidR="0004655E" w:rsidRPr="0004655E" w:rsidRDefault="0004655E" w:rsidP="0004655E">
            <w:pPr>
              <w:tabs>
                <w:tab w:val="left" w:pos="1140"/>
              </w:tabs>
              <w:spacing w:after="160" w:line="259" w:lineRule="auto"/>
              <w:ind w:left="1166" w:hanging="567"/>
              <w:contextualSpacing/>
              <w:jc w:val="both"/>
              <w:rPr>
                <w:rFonts w:eastAsiaTheme="minorHAnsi" w:cstheme="minorBidi"/>
                <w:lang w:val="es-CL" w:eastAsia="en-US"/>
              </w:rPr>
            </w:pPr>
            <w:r w:rsidRPr="0004655E">
              <w:rPr>
                <w:rFonts w:eastAsiaTheme="minorHAnsi" w:cstheme="minorBidi"/>
                <w:lang w:val="es-CL" w:eastAsia="en-US"/>
              </w:rPr>
              <w:t>-</w:t>
            </w:r>
            <w:r w:rsidRPr="0004655E">
              <w:rPr>
                <w:rFonts w:eastAsiaTheme="minorHAnsi" w:cstheme="minorBidi"/>
                <w:lang w:val="es-CL" w:eastAsia="en-US"/>
              </w:rPr>
              <w:tab/>
              <w:t xml:space="preserve">Titular entrega </w:t>
            </w:r>
            <w:r w:rsidR="00D942CE">
              <w:rPr>
                <w:rFonts w:eastAsiaTheme="minorHAnsi" w:cstheme="minorBidi"/>
                <w:lang w:val="es-CL" w:eastAsia="en-US"/>
              </w:rPr>
              <w:t>diagrama de la planta de tratamiento</w:t>
            </w:r>
            <w:r w:rsidR="00D8298F">
              <w:rPr>
                <w:rFonts w:eastAsiaTheme="minorHAnsi" w:cstheme="minorBidi"/>
                <w:lang w:val="es-CL" w:eastAsia="en-US"/>
              </w:rPr>
              <w:t xml:space="preserve"> de riles</w:t>
            </w:r>
          </w:p>
          <w:p w:rsidR="0004655E" w:rsidRPr="0004655E" w:rsidRDefault="0004655E" w:rsidP="0004655E">
            <w:pPr>
              <w:spacing w:after="160" w:line="259" w:lineRule="auto"/>
              <w:ind w:left="599"/>
              <w:contextualSpacing/>
              <w:jc w:val="both"/>
              <w:rPr>
                <w:rFonts w:eastAsiaTheme="minorHAnsi" w:cstheme="minorBidi"/>
                <w:lang w:val="es-CL" w:eastAsia="en-US"/>
              </w:rPr>
            </w:pPr>
          </w:p>
          <w:p w:rsidR="0004655E" w:rsidRPr="0004655E" w:rsidRDefault="0004655E" w:rsidP="0004655E">
            <w:pPr>
              <w:tabs>
                <w:tab w:val="left" w:pos="1166"/>
              </w:tabs>
              <w:spacing w:after="160" w:line="259" w:lineRule="auto"/>
              <w:ind w:left="1166" w:hanging="567"/>
              <w:contextualSpacing/>
              <w:jc w:val="both"/>
              <w:rPr>
                <w:rFonts w:eastAsiaTheme="minorHAnsi" w:cstheme="minorBidi"/>
                <w:lang w:val="es-CL" w:eastAsia="en-US"/>
              </w:rPr>
            </w:pPr>
            <w:r w:rsidRPr="0004655E">
              <w:rPr>
                <w:rFonts w:eastAsiaTheme="minorHAnsi" w:cstheme="minorBidi"/>
                <w:lang w:val="es-CL" w:eastAsia="en-US"/>
              </w:rPr>
              <w:t>ii.</w:t>
            </w:r>
            <w:r w:rsidRPr="0004655E">
              <w:rPr>
                <w:rFonts w:eastAsiaTheme="minorHAnsi" w:cstheme="minorBidi"/>
                <w:lang w:val="es-CL" w:eastAsia="en-US"/>
              </w:rPr>
              <w:tab/>
            </w:r>
            <w:r w:rsidR="007F7983">
              <w:rPr>
                <w:rFonts w:eastAsiaTheme="minorHAnsi" w:cstheme="minorBidi"/>
                <w:lang w:val="es-CL" w:eastAsia="en-US"/>
              </w:rPr>
              <w:t xml:space="preserve">Fotografías </w:t>
            </w:r>
            <w:r w:rsidR="00AB03B9">
              <w:rPr>
                <w:rFonts w:eastAsiaTheme="minorHAnsi" w:cstheme="minorBidi"/>
                <w:lang w:val="es-CL" w:eastAsia="en-US"/>
              </w:rPr>
              <w:t xml:space="preserve">fechadas y </w:t>
            </w:r>
            <w:r w:rsidR="00894761">
              <w:rPr>
                <w:rFonts w:eastAsiaTheme="minorHAnsi" w:cstheme="minorBidi"/>
                <w:lang w:val="es-CL" w:eastAsia="en-US"/>
              </w:rPr>
              <w:t>georreferenciadas</w:t>
            </w:r>
            <w:r w:rsidR="00AB03B9">
              <w:rPr>
                <w:rFonts w:eastAsiaTheme="minorHAnsi" w:cstheme="minorBidi"/>
                <w:lang w:val="es-CL" w:eastAsia="en-US"/>
              </w:rPr>
              <w:t xml:space="preserve"> de cada unidad descrita en el layout</w:t>
            </w:r>
          </w:p>
          <w:p w:rsidR="0004655E" w:rsidRPr="0004655E" w:rsidRDefault="0004655E" w:rsidP="0004655E">
            <w:pPr>
              <w:tabs>
                <w:tab w:val="left" w:pos="1140"/>
              </w:tabs>
              <w:spacing w:after="160" w:line="259" w:lineRule="auto"/>
              <w:ind w:left="1166" w:hanging="567"/>
              <w:contextualSpacing/>
              <w:jc w:val="both"/>
              <w:rPr>
                <w:rFonts w:eastAsiaTheme="minorHAnsi" w:cstheme="minorBidi"/>
                <w:lang w:val="es-CL" w:eastAsia="en-US"/>
              </w:rPr>
            </w:pPr>
            <w:r w:rsidRPr="0004655E">
              <w:rPr>
                <w:rFonts w:eastAsiaTheme="minorHAnsi" w:cstheme="minorBidi"/>
                <w:lang w:val="es-CL" w:eastAsia="en-US"/>
              </w:rPr>
              <w:t>-</w:t>
            </w:r>
            <w:r w:rsidRPr="0004655E">
              <w:rPr>
                <w:rFonts w:eastAsiaTheme="minorHAnsi" w:cstheme="minorBidi"/>
                <w:lang w:val="es-CL" w:eastAsia="en-US"/>
              </w:rPr>
              <w:tab/>
              <w:t xml:space="preserve">Titular entrega </w:t>
            </w:r>
            <w:r w:rsidR="00D942CE">
              <w:rPr>
                <w:rFonts w:eastAsiaTheme="minorHAnsi" w:cstheme="minorBidi"/>
                <w:lang w:val="es-CL" w:eastAsia="en-US"/>
              </w:rPr>
              <w:t xml:space="preserve">kmz con fotografías </w:t>
            </w:r>
            <w:r w:rsidR="00D8298F">
              <w:rPr>
                <w:rFonts w:eastAsiaTheme="minorHAnsi" w:cstheme="minorBidi"/>
                <w:lang w:val="es-CL" w:eastAsia="en-US"/>
              </w:rPr>
              <w:t>georreferenciadas</w:t>
            </w:r>
            <w:r w:rsidR="00D942CE">
              <w:rPr>
                <w:rFonts w:eastAsiaTheme="minorHAnsi" w:cstheme="minorBidi"/>
                <w:lang w:val="es-CL" w:eastAsia="en-US"/>
              </w:rPr>
              <w:t xml:space="preserve"> de cada unidad </w:t>
            </w:r>
            <w:r w:rsidR="00D8298F">
              <w:rPr>
                <w:rFonts w:eastAsiaTheme="minorHAnsi" w:cstheme="minorBidi"/>
                <w:lang w:val="es-CL" w:eastAsia="en-US"/>
              </w:rPr>
              <w:t xml:space="preserve">que </w:t>
            </w:r>
            <w:r w:rsidR="00D942CE">
              <w:rPr>
                <w:rFonts w:eastAsiaTheme="minorHAnsi" w:cstheme="minorBidi"/>
                <w:lang w:val="es-CL" w:eastAsia="en-US"/>
              </w:rPr>
              <w:t>compone la PTRiles</w:t>
            </w:r>
          </w:p>
          <w:p w:rsidR="0004655E" w:rsidRPr="0004655E" w:rsidRDefault="0004655E" w:rsidP="0004655E">
            <w:pPr>
              <w:tabs>
                <w:tab w:val="left" w:pos="1130"/>
              </w:tabs>
              <w:spacing w:after="160" w:line="259" w:lineRule="auto"/>
              <w:ind w:left="601"/>
              <w:contextualSpacing/>
              <w:jc w:val="both"/>
              <w:rPr>
                <w:rFonts w:eastAsiaTheme="minorHAnsi" w:cstheme="minorBidi"/>
                <w:lang w:val="es-CL" w:eastAsia="en-US"/>
              </w:rPr>
            </w:pPr>
            <w:r w:rsidRPr="0004655E">
              <w:rPr>
                <w:rFonts w:eastAsiaTheme="minorHAnsi" w:cstheme="minorBidi"/>
                <w:lang w:val="es-CL" w:eastAsia="en-US"/>
              </w:rPr>
              <w:lastRenderedPageBreak/>
              <w:t>iii.</w:t>
            </w:r>
            <w:r w:rsidRPr="0004655E">
              <w:rPr>
                <w:rFonts w:eastAsiaTheme="minorHAnsi" w:cstheme="minorBidi"/>
                <w:lang w:val="es-CL" w:eastAsia="en-US"/>
              </w:rPr>
              <w:tab/>
              <w:t>Co</w:t>
            </w:r>
            <w:r w:rsidR="00AB03B9">
              <w:rPr>
                <w:rFonts w:eastAsiaTheme="minorHAnsi" w:cstheme="minorBidi"/>
                <w:lang w:val="es-CL" w:eastAsia="en-US"/>
              </w:rPr>
              <w:t xml:space="preserve">ntrato de prestación de </w:t>
            </w:r>
            <w:r w:rsidR="000F18A7">
              <w:rPr>
                <w:rFonts w:eastAsiaTheme="minorHAnsi" w:cstheme="minorBidi"/>
                <w:lang w:val="es-CL" w:eastAsia="en-US"/>
              </w:rPr>
              <w:t>servicios con empresa sanitaria para disposición de riles tratados</w:t>
            </w:r>
            <w:r w:rsidRPr="0004655E">
              <w:rPr>
                <w:rFonts w:eastAsiaTheme="minorHAnsi" w:cstheme="minorBidi"/>
                <w:lang w:val="es-CL" w:eastAsia="en-US"/>
              </w:rPr>
              <w:t>.</w:t>
            </w:r>
          </w:p>
          <w:p w:rsidR="0004655E" w:rsidRPr="00D8298F" w:rsidRDefault="0004655E" w:rsidP="008417E7">
            <w:pPr>
              <w:tabs>
                <w:tab w:val="left" w:pos="1200"/>
              </w:tabs>
              <w:ind w:left="1166" w:hanging="567"/>
              <w:contextualSpacing/>
              <w:jc w:val="both"/>
              <w:rPr>
                <w:rFonts w:eastAsiaTheme="minorHAnsi" w:cstheme="minorBidi"/>
                <w:lang w:val="es-CL" w:eastAsia="en-US"/>
              </w:rPr>
            </w:pPr>
            <w:r w:rsidRPr="0004655E">
              <w:rPr>
                <w:rFonts w:eastAsiaTheme="minorHAnsi" w:cstheme="minorBidi"/>
                <w:lang w:val="es-CL" w:eastAsia="en-US"/>
              </w:rPr>
              <w:t>-</w:t>
            </w:r>
            <w:r w:rsidRPr="0004655E">
              <w:rPr>
                <w:rFonts w:eastAsiaTheme="minorHAnsi" w:cstheme="minorBidi"/>
                <w:lang w:val="es-CL" w:eastAsia="en-US"/>
              </w:rPr>
              <w:tab/>
            </w:r>
            <w:r w:rsidRPr="00D8298F">
              <w:rPr>
                <w:rFonts w:eastAsiaTheme="minorHAnsi" w:cstheme="minorBidi"/>
                <w:lang w:val="es-CL" w:eastAsia="en-US"/>
              </w:rPr>
              <w:t xml:space="preserve">Titular entrega </w:t>
            </w:r>
            <w:r w:rsidR="00D8298F" w:rsidRPr="00D8298F">
              <w:rPr>
                <w:rFonts w:eastAsiaTheme="minorHAnsi" w:cstheme="minorBidi"/>
                <w:lang w:val="es-CL" w:eastAsia="en-US"/>
              </w:rPr>
              <w:t xml:space="preserve">copia de Adendum n° 3 contrato prestación de servicios Badinotti Net Services Chile Limitada y Tratamientos del Pacífico S.A. en el cual se especifica que la disposición final del efluente tratado es en </w:t>
            </w:r>
            <w:r w:rsidR="008417E7">
              <w:rPr>
                <w:rFonts w:eastAsiaTheme="minorHAnsi" w:cstheme="minorBidi"/>
                <w:lang w:val="es-CL" w:eastAsia="en-US"/>
              </w:rPr>
              <w:t>las instalaciones de la empresa sanitaria Aguas San Pedro ubicada en sector La Vara, comuna de Puerto Montt</w:t>
            </w:r>
          </w:p>
          <w:p w:rsidR="00994C04" w:rsidRPr="00A730BB" w:rsidRDefault="00994C04" w:rsidP="008417E7">
            <w:pPr>
              <w:pStyle w:val="Prrafodelista"/>
              <w:ind w:left="599"/>
            </w:pPr>
          </w:p>
          <w:p w:rsidR="00A730BB" w:rsidRDefault="00994C04" w:rsidP="00A730BB">
            <w:pPr>
              <w:pStyle w:val="Prrafodelista"/>
              <w:numPr>
                <w:ilvl w:val="0"/>
                <w:numId w:val="21"/>
              </w:numPr>
              <w:tabs>
                <w:tab w:val="left" w:pos="599"/>
                <w:tab w:val="left" w:pos="1168"/>
              </w:tabs>
              <w:ind w:left="599" w:hanging="567"/>
            </w:pPr>
            <w:r w:rsidRPr="00A730BB">
              <w:t xml:space="preserve">La actividad de fiscalización ambiental </w:t>
            </w:r>
            <w:r w:rsidR="000C5903" w:rsidRPr="00A730BB">
              <w:t xml:space="preserve">constató </w:t>
            </w:r>
            <w:r w:rsidRPr="00A730BB">
              <w:t xml:space="preserve">el </w:t>
            </w:r>
            <w:r w:rsidR="000C5903" w:rsidRPr="00A730BB">
              <w:t xml:space="preserve">funcionamiento de la planta de </w:t>
            </w:r>
            <w:r w:rsidRPr="00A730BB">
              <w:t>tratamiento de los residuos industriales líquidos</w:t>
            </w:r>
            <w:r w:rsidR="000C5903" w:rsidRPr="00A730BB">
              <w:t xml:space="preserve">, </w:t>
            </w:r>
            <w:r w:rsidR="00A730BB" w:rsidRPr="00A730BB">
              <w:t>en el marco de las autorizaciones ambientales que posee la unidad fiscalizable</w:t>
            </w:r>
            <w:r w:rsidR="00A730BB">
              <w:t xml:space="preserve">, en este mismo sentido </w:t>
            </w:r>
            <w:r w:rsidR="00A730BB" w:rsidRPr="00A730BB">
              <w:t xml:space="preserve">Badinotti Net Services Chile Limitada </w:t>
            </w:r>
            <w:r w:rsidR="00A00CB5">
              <w:t>entrega la documentación solicitada por la SMA</w:t>
            </w:r>
            <w:r w:rsidR="006F3CCB">
              <w:t>.</w:t>
            </w:r>
          </w:p>
          <w:p w:rsidR="00A730BB" w:rsidRDefault="00A730BB" w:rsidP="00A730BB">
            <w:pPr>
              <w:pStyle w:val="Prrafodelista"/>
              <w:tabs>
                <w:tab w:val="left" w:pos="599"/>
                <w:tab w:val="left" w:pos="1168"/>
              </w:tabs>
              <w:ind w:left="599"/>
            </w:pPr>
          </w:p>
          <w:p w:rsidR="00A730BB" w:rsidRDefault="00A00CB5" w:rsidP="001E1044">
            <w:pPr>
              <w:pStyle w:val="Prrafodelista"/>
              <w:tabs>
                <w:tab w:val="left" w:pos="599"/>
                <w:tab w:val="left" w:pos="1168"/>
              </w:tabs>
              <w:ind w:left="599"/>
            </w:pPr>
            <w:r>
              <w:t xml:space="preserve">En cuanto a la disposición final del efluente tratado esta se efectúa en la sanitaria Aguas San Pedro de acuerdo a lo indicado por representante de la empresa en la actividad de terreno y que se ve refrendada en el documento denominado </w:t>
            </w:r>
            <w:r w:rsidRPr="00A00CB5">
              <w:t>Adendum n° 3 contrato prestación de servicios Badinotti Net Services Chile Limitada y Tratamientos del Pacífico S.A.</w:t>
            </w:r>
          </w:p>
          <w:p w:rsidR="00A730BB" w:rsidRDefault="00A730BB" w:rsidP="00A730BB">
            <w:pPr>
              <w:pStyle w:val="Prrafodelista"/>
              <w:tabs>
                <w:tab w:val="left" w:pos="599"/>
                <w:tab w:val="left" w:pos="1168"/>
              </w:tabs>
              <w:ind w:left="599"/>
            </w:pPr>
          </w:p>
          <w:p w:rsidR="00A730BB" w:rsidRDefault="00A00CB5" w:rsidP="001E1044">
            <w:pPr>
              <w:pStyle w:val="Prrafodelista"/>
              <w:tabs>
                <w:tab w:val="left" w:pos="599"/>
                <w:tab w:val="left" w:pos="1168"/>
              </w:tabs>
              <w:ind w:left="599"/>
            </w:pPr>
            <w:r>
              <w:t xml:space="preserve">En consecuencia, respecto de la materia </w:t>
            </w:r>
            <w:r w:rsidR="00996E61">
              <w:t xml:space="preserve">objeto </w:t>
            </w:r>
            <w:r>
              <w:t xml:space="preserve">de fiscalización se verifica conformidad </w:t>
            </w:r>
            <w:r w:rsidR="00996E61">
              <w:t xml:space="preserve">en cuanto </w:t>
            </w:r>
            <w:r>
              <w:t xml:space="preserve">al manejo de residuos </w:t>
            </w:r>
            <w:r w:rsidR="00996E61">
              <w:t>líquidos</w:t>
            </w:r>
            <w:r>
              <w:t xml:space="preserve"> y su disposición final</w:t>
            </w:r>
            <w:r w:rsidR="00996E61">
              <w:t xml:space="preserve"> por parte del Titular de la unidad fiscalizable</w:t>
            </w:r>
            <w:r>
              <w:t>.</w:t>
            </w:r>
          </w:p>
          <w:p w:rsidR="00A00CB5" w:rsidRPr="0004655E" w:rsidRDefault="00A00CB5" w:rsidP="00A00CB5">
            <w:pPr>
              <w:pStyle w:val="Prrafodelista"/>
              <w:tabs>
                <w:tab w:val="left" w:pos="599"/>
                <w:tab w:val="left" w:pos="1168"/>
              </w:tabs>
              <w:ind w:left="599"/>
            </w:pPr>
          </w:p>
        </w:tc>
      </w:tr>
    </w:tbl>
    <w:p w:rsidR="00BA77DE" w:rsidRPr="00F32727" w:rsidRDefault="00BA77DE">
      <w:pPr>
        <w:rPr>
          <w:rFonts w:ascii="Calibri" w:eastAsia="Calibri" w:hAnsi="Calibri" w:cs="Calibri"/>
          <w:sz w:val="20"/>
          <w:szCs w:val="20"/>
        </w:rPr>
      </w:pPr>
      <w:r>
        <w:rPr>
          <w:rFonts w:ascii="Calibri" w:eastAsia="Calibri" w:hAnsi="Calibri" w:cs="Calibri"/>
          <w:sz w:val="28"/>
          <w:szCs w:val="32"/>
        </w:rPr>
        <w:lastRenderedPageBreak/>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D42470" w:rsidRPr="00D42470" w:rsidTr="0031512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D42470" w:rsidRPr="00D42470" w:rsidTr="0031512B">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D42470" w:rsidRPr="00D42470" w:rsidRDefault="00845F0A" w:rsidP="00D42470">
            <w:pPr>
              <w:spacing w:after="0" w:line="240" w:lineRule="auto"/>
              <w:jc w:val="center"/>
              <w:rPr>
                <w:rFonts w:ascii="Calibri" w:eastAsia="Times New Roman" w:hAnsi="Calibri" w:cs="Times New Roman"/>
                <w:color w:val="000000"/>
                <w:sz w:val="20"/>
                <w:szCs w:val="20"/>
                <w:lang w:eastAsia="es-CL"/>
              </w:rPr>
            </w:pPr>
            <w:r w:rsidRPr="00845F0A">
              <w:rPr>
                <w:rFonts w:ascii="Calibri" w:eastAsia="Times New Roman" w:hAnsi="Calibri" w:cs="Times New Roman"/>
                <w:noProof/>
                <w:color w:val="000000"/>
                <w:sz w:val="20"/>
                <w:szCs w:val="20"/>
                <w:lang w:eastAsia="es-CL"/>
              </w:rPr>
              <w:drawing>
                <wp:inline distT="0" distB="0" distL="0" distR="0">
                  <wp:extent cx="2700000" cy="3600000"/>
                  <wp:effectExtent l="0" t="0" r="5715"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D42470" w:rsidRPr="00D42470" w:rsidRDefault="00D40E9D" w:rsidP="00D42470">
            <w:pPr>
              <w:spacing w:after="0" w:line="240" w:lineRule="auto"/>
              <w:jc w:val="center"/>
              <w:rPr>
                <w:rFonts w:ascii="Calibri" w:eastAsia="Times New Roman" w:hAnsi="Calibri" w:cs="Times New Roman"/>
                <w:color w:val="000000"/>
                <w:sz w:val="20"/>
                <w:szCs w:val="20"/>
                <w:lang w:eastAsia="es-CL"/>
              </w:rPr>
            </w:pPr>
            <w:r w:rsidRPr="00C86DC3">
              <w:rPr>
                <w:rFonts w:ascii="Calibri" w:eastAsia="Times New Roman" w:hAnsi="Calibri" w:cs="Times New Roman"/>
                <w:noProof/>
                <w:color w:val="000000"/>
                <w:sz w:val="20"/>
                <w:szCs w:val="20"/>
                <w:lang w:eastAsia="es-CL"/>
              </w:rPr>
              <w:drawing>
                <wp:inline distT="0" distB="0" distL="0" distR="0" wp14:anchorId="11E47538" wp14:editId="04719E25">
                  <wp:extent cx="3841200" cy="2880000"/>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1200" cy="2880000"/>
                          </a:xfrm>
                          <a:prstGeom prst="rect">
                            <a:avLst/>
                          </a:prstGeom>
                          <a:noFill/>
                          <a:ln>
                            <a:noFill/>
                          </a:ln>
                        </pic:spPr>
                      </pic:pic>
                    </a:graphicData>
                  </a:graphic>
                </wp:inline>
              </w:drawing>
            </w:r>
          </w:p>
        </w:tc>
      </w:tr>
      <w:tr w:rsidR="00D42470" w:rsidRPr="00D42470"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42" w:name="_Toc353998127"/>
            <w:bookmarkStart w:id="143" w:name="_Toc353998200"/>
            <w:bookmarkStart w:id="144" w:name="_Toc382383551"/>
            <w:bookmarkStart w:id="145" w:name="_Toc382472373"/>
            <w:bookmarkStart w:id="146" w:name="_Toc390184283"/>
            <w:bookmarkStart w:id="147" w:name="_Toc390360014"/>
            <w:bookmarkStart w:id="148" w:name="_Toc390777035"/>
            <w:bookmarkStart w:id="149" w:name="_Toc447875246"/>
            <w:bookmarkStart w:id="150" w:name="_Toc448926736"/>
            <w:bookmarkStart w:id="151" w:name="_Toc448926925"/>
            <w:bookmarkStart w:id="152" w:name="_Toc448927013"/>
            <w:bookmarkStart w:id="153" w:name="_Toc448928076"/>
            <w:bookmarkStart w:id="154" w:name="_Toc449085424"/>
            <w:bookmarkStart w:id="155" w:name="_Toc449105982"/>
            <w:bookmarkStart w:id="156" w:name="_Toc449106098"/>
            <w:bookmarkStart w:id="157" w:name="_Toc82012569"/>
            <w:bookmarkStart w:id="158" w:name="_Toc82013361"/>
            <w:bookmarkStart w:id="159" w:name="_Toc82014097"/>
            <w:r w:rsidRPr="00D42470">
              <w:rPr>
                <w:rFonts w:ascii="Calibri" w:eastAsia="Calibri" w:hAnsi="Calibri" w:cs="Calibri"/>
                <w:b/>
                <w:sz w:val="18"/>
                <w:szCs w:val="20"/>
              </w:rPr>
              <w:t xml:space="preserve">Fotografía </w:t>
            </w:r>
            <w:r w:rsidR="00492D9E">
              <w:rPr>
                <w:rFonts w:ascii="Calibri" w:eastAsia="Calibri" w:hAnsi="Calibri" w:cs="Calibri"/>
                <w:b/>
                <w:sz w:val="18"/>
                <w:szCs w:val="20"/>
              </w:rPr>
              <w:t>1</w:t>
            </w:r>
            <w:r w:rsidRPr="00D42470">
              <w:rPr>
                <w:rFonts w:ascii="Calibri" w:eastAsia="Calibri" w:hAnsi="Calibri" w:cs="Calibri"/>
                <w:b/>
                <w:sz w:val="18"/>
                <w:szCs w:val="20"/>
              </w:rPr>
              <w:t>.</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EE58BD" w:rsidRDefault="00D42470" w:rsidP="00D42470">
            <w:pPr>
              <w:spacing w:after="0" w:line="240" w:lineRule="auto"/>
              <w:rPr>
                <w:rFonts w:ascii="Calibri" w:eastAsia="Times New Roman" w:hAnsi="Calibri" w:cs="Times New Roman"/>
                <w:b/>
                <w:bCs/>
                <w:color w:val="000000"/>
                <w:sz w:val="18"/>
                <w:szCs w:val="18"/>
                <w:lang w:eastAsia="es-CL"/>
              </w:rPr>
            </w:pPr>
            <w:r w:rsidRPr="00EE58BD">
              <w:rPr>
                <w:rFonts w:ascii="Calibri" w:eastAsia="Times New Roman" w:hAnsi="Calibri" w:cs="Times New Roman"/>
                <w:b/>
                <w:bCs/>
                <w:color w:val="000000"/>
                <w:sz w:val="18"/>
                <w:szCs w:val="18"/>
                <w:lang w:eastAsia="es-CL"/>
              </w:rPr>
              <w:t xml:space="preserve">Fecha: </w:t>
            </w:r>
            <w:r w:rsidR="00EE58BD" w:rsidRPr="00EE58BD">
              <w:rPr>
                <w:rFonts w:ascii="Calibri" w:eastAsia="Times New Roman" w:hAnsi="Calibri" w:cs="Times New Roman"/>
                <w:b/>
                <w:bCs/>
                <w:color w:val="000000"/>
                <w:sz w:val="18"/>
                <w:szCs w:val="18"/>
                <w:lang w:eastAsia="es-CL"/>
              </w:rPr>
              <w:t>02-08-2021</w:t>
            </w:r>
          </w:p>
        </w:tc>
        <w:tc>
          <w:tcPr>
            <w:tcW w:w="1341" w:type="pct"/>
            <w:tcBorders>
              <w:top w:val="single" w:sz="4" w:space="0" w:color="auto"/>
              <w:left w:val="nil"/>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Calibri" w:hAnsi="Calibri" w:cs="Calibri"/>
                <w:b/>
                <w:sz w:val="18"/>
                <w:szCs w:val="20"/>
              </w:rPr>
            </w:pPr>
            <w:bookmarkStart w:id="160" w:name="_Toc353998128"/>
            <w:bookmarkStart w:id="161" w:name="_Toc353998201"/>
            <w:bookmarkStart w:id="162" w:name="_Toc382383552"/>
            <w:bookmarkStart w:id="163" w:name="_Toc382472374"/>
            <w:bookmarkStart w:id="164" w:name="_Toc390184284"/>
            <w:bookmarkStart w:id="165" w:name="_Toc390360015"/>
            <w:bookmarkStart w:id="166" w:name="_Toc390777036"/>
            <w:bookmarkStart w:id="167" w:name="_Toc447875247"/>
            <w:bookmarkStart w:id="168" w:name="_Toc448926737"/>
            <w:bookmarkStart w:id="169" w:name="_Toc448926926"/>
            <w:bookmarkStart w:id="170" w:name="_Toc448927014"/>
            <w:bookmarkStart w:id="171" w:name="_Toc448928077"/>
            <w:bookmarkStart w:id="172" w:name="_Toc449085425"/>
            <w:bookmarkStart w:id="173" w:name="_Toc449105983"/>
            <w:bookmarkStart w:id="174" w:name="_Toc449106099"/>
            <w:bookmarkStart w:id="175" w:name="_Toc82012570"/>
            <w:bookmarkStart w:id="176" w:name="_Toc82013362"/>
            <w:bookmarkStart w:id="177" w:name="_Toc82014098"/>
            <w:r w:rsidRPr="00D42470">
              <w:rPr>
                <w:rFonts w:ascii="Calibri" w:eastAsia="Calibri" w:hAnsi="Calibri" w:cs="Calibri"/>
                <w:b/>
                <w:sz w:val="18"/>
                <w:szCs w:val="20"/>
              </w:rPr>
              <w:t xml:space="preserve">Fotografía </w:t>
            </w:r>
            <w:r w:rsidR="00492D9E">
              <w:rPr>
                <w:rFonts w:ascii="Calibri" w:eastAsia="Calibri" w:hAnsi="Calibri" w:cs="Calibri"/>
                <w:b/>
                <w:sz w:val="18"/>
                <w:szCs w:val="20"/>
              </w:rPr>
              <w:t>2.</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EE58BD" w:rsidRPr="00EE58BD">
              <w:rPr>
                <w:rFonts w:ascii="Calibri" w:eastAsia="Times New Roman" w:hAnsi="Calibri" w:cs="Times New Roman"/>
                <w:b/>
                <w:bCs/>
                <w:color w:val="000000"/>
                <w:sz w:val="18"/>
                <w:szCs w:val="18"/>
                <w:lang w:eastAsia="es-CL"/>
              </w:rPr>
              <w:t>02-08-2021</w:t>
            </w:r>
          </w:p>
        </w:tc>
      </w:tr>
      <w:tr w:rsidR="00D42470" w:rsidRPr="00D42470" w:rsidTr="0031512B">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42470" w:rsidRPr="003D4F1E" w:rsidRDefault="00D42470" w:rsidP="003D4F1E">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0308CD">
              <w:rPr>
                <w:rFonts w:ascii="Calibri" w:eastAsia="Times New Roman" w:hAnsi="Calibri" w:cs="Times New Roman"/>
                <w:color w:val="000000"/>
                <w:sz w:val="18"/>
                <w:szCs w:val="18"/>
                <w:lang w:eastAsia="es-CL"/>
              </w:rPr>
              <w:t>Sector de lavadoras.</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42470" w:rsidRPr="003D4F1E" w:rsidRDefault="00D42470" w:rsidP="003D4F1E">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0308CD">
              <w:rPr>
                <w:rFonts w:ascii="Calibri" w:eastAsia="Times New Roman" w:hAnsi="Calibri" w:cs="Times New Roman"/>
                <w:color w:val="000000"/>
                <w:sz w:val="18"/>
                <w:szCs w:val="18"/>
                <w:lang w:eastAsia="es-CL"/>
              </w:rPr>
              <w:t>Filtro rotatorio y decantadores.</w:t>
            </w:r>
          </w:p>
        </w:tc>
      </w:tr>
      <w:tr w:rsidR="00D42470" w:rsidRPr="00D42470" w:rsidTr="0031512B">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rsidR="00D42470" w:rsidRPr="00D42470" w:rsidRDefault="004530F2" w:rsidP="00D4247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lastRenderedPageBreak/>
              <mc:AlternateContent>
                <mc:Choice Requires="wps">
                  <w:drawing>
                    <wp:anchor distT="0" distB="0" distL="114300" distR="114300" simplePos="0" relativeHeight="251669504" behindDoc="0" locked="0" layoutInCell="1" allowOverlap="1">
                      <wp:simplePos x="0" y="0"/>
                      <wp:positionH relativeFrom="column">
                        <wp:posOffset>3086735</wp:posOffset>
                      </wp:positionH>
                      <wp:positionV relativeFrom="paragraph">
                        <wp:posOffset>594995</wp:posOffset>
                      </wp:positionV>
                      <wp:extent cx="820420" cy="323850"/>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820420" cy="323850"/>
                              </a:xfrm>
                              <a:prstGeom prst="rect">
                                <a:avLst/>
                              </a:prstGeom>
                              <a:noFill/>
                              <a:ln w="6350">
                                <a:noFill/>
                              </a:ln>
                            </wps:spPr>
                            <wps:txbx>
                              <w:txbxContent>
                                <w:p w:rsidR="006B4E9B" w:rsidRPr="004530F2" w:rsidRDefault="006B4E9B">
                                  <w:pPr>
                                    <w:rPr>
                                      <w:rFonts w:ascii="Calibri" w:hAnsi="Calibri"/>
                                      <w:b/>
                                      <w:bCs/>
                                      <w:color w:val="FFFF00"/>
                                      <w:sz w:val="20"/>
                                      <w:szCs w:val="20"/>
                                    </w:rPr>
                                  </w:pPr>
                                  <w:r w:rsidRPr="004530F2">
                                    <w:rPr>
                                      <w:rFonts w:ascii="Calibri" w:hAnsi="Calibri"/>
                                      <w:b/>
                                      <w:bCs/>
                                      <w:color w:val="FFFF00"/>
                                      <w:sz w:val="20"/>
                                      <w:szCs w:val="20"/>
                                    </w:rPr>
                                    <w:t>Pozo n°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6" o:spid="_x0000_s1028" type="#_x0000_t202" style="position:absolute;left:0;text-align:left;margin-left:243.05pt;margin-top:46.85pt;width:64.6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" filled="f" stroked="f" strokeweight=".5pt">
                      <v:textbox>
                        <w:txbxContent>
                          <w:p w:rsidR="006B4E9B" w:rsidRPr="004530F2" w:rsidRDefault="006B4E9B">
                            <w:pPr>
                              <w:rPr>
                                <w:rFonts w:ascii="Calibri" w:hAnsi="Calibri"/>
                                <w:b/>
                                <w:bCs/>
                                <w:color w:val="FFFF00"/>
                                <w:sz w:val="20"/>
                                <w:szCs w:val="20"/>
                              </w:rPr>
                            </w:pPr>
                            <w:r w:rsidRPr="004530F2">
                              <w:rPr>
                                <w:rFonts w:ascii="Calibri" w:hAnsi="Calibri"/>
                                <w:b/>
                                <w:bCs/>
                                <w:color w:val="FFFF00"/>
                                <w:sz w:val="20"/>
                                <w:szCs w:val="20"/>
                              </w:rPr>
                              <w:t>Pozo n° 5</w:t>
                            </w:r>
                          </w:p>
                        </w:txbxContent>
                      </v:textbox>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8480" behindDoc="0" locked="0" layoutInCell="1" allowOverlap="1">
                      <wp:simplePos x="0" y="0"/>
                      <wp:positionH relativeFrom="column">
                        <wp:posOffset>2292985</wp:posOffset>
                      </wp:positionH>
                      <wp:positionV relativeFrom="paragraph">
                        <wp:posOffset>855345</wp:posOffset>
                      </wp:positionV>
                      <wp:extent cx="996950" cy="241300"/>
                      <wp:effectExtent l="0" t="0" r="0" b="6350"/>
                      <wp:wrapNone/>
                      <wp:docPr id="25" name="Cuadro de texto 25"/>
                      <wp:cNvGraphicFramePr/>
                      <a:graphic xmlns:a="http://schemas.openxmlformats.org/drawingml/2006/main">
                        <a:graphicData uri="http://schemas.microsoft.com/office/word/2010/wordprocessingShape">
                          <wps:wsp>
                            <wps:cNvSpPr txBox="1"/>
                            <wps:spPr>
                              <a:xfrm>
                                <a:off x="0" y="0"/>
                                <a:ext cx="996950" cy="241300"/>
                              </a:xfrm>
                              <a:prstGeom prst="rect">
                                <a:avLst/>
                              </a:prstGeom>
                              <a:noFill/>
                              <a:ln w="6350">
                                <a:noFill/>
                              </a:ln>
                            </wps:spPr>
                            <wps:txbx>
                              <w:txbxContent>
                                <w:p w:rsidR="006B4E9B" w:rsidRPr="004530F2" w:rsidRDefault="006B4E9B" w:rsidP="004530F2">
                                  <w:pPr>
                                    <w:jc w:val="center"/>
                                    <w:rPr>
                                      <w:rFonts w:ascii="Calibri" w:hAnsi="Calibri"/>
                                      <w:b/>
                                      <w:bCs/>
                                      <w:color w:val="FFFF00"/>
                                      <w:sz w:val="20"/>
                                      <w:szCs w:val="20"/>
                                    </w:rPr>
                                  </w:pPr>
                                  <w:r w:rsidRPr="004530F2">
                                    <w:rPr>
                                      <w:rFonts w:ascii="Calibri" w:hAnsi="Calibri"/>
                                      <w:b/>
                                      <w:bCs/>
                                      <w:color w:val="FFFF00"/>
                                      <w:sz w:val="20"/>
                                      <w:szCs w:val="20"/>
                                    </w:rPr>
                                    <w:t>Pozo n°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5" o:spid="_x0000_s1029" type="#_x0000_t202" style="position:absolute;left:0;text-align:left;margin-left:180.55pt;margin-top:67.35pt;width:78.5pt;height: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" filled="f" stroked="f" strokeweight=".5pt">
                      <v:textbox>
                        <w:txbxContent>
                          <w:p w:rsidR="006B4E9B" w:rsidRPr="004530F2" w:rsidRDefault="006B4E9B" w:rsidP="004530F2">
                            <w:pPr>
                              <w:jc w:val="center"/>
                              <w:rPr>
                                <w:rFonts w:ascii="Calibri" w:hAnsi="Calibri"/>
                                <w:b/>
                                <w:bCs/>
                                <w:color w:val="FFFF00"/>
                                <w:sz w:val="20"/>
                                <w:szCs w:val="20"/>
                              </w:rPr>
                            </w:pPr>
                            <w:r w:rsidRPr="004530F2">
                              <w:rPr>
                                <w:rFonts w:ascii="Calibri" w:hAnsi="Calibri"/>
                                <w:b/>
                                <w:bCs/>
                                <w:color w:val="FFFF00"/>
                                <w:sz w:val="20"/>
                                <w:szCs w:val="20"/>
                              </w:rPr>
                              <w:t>Pozo n° 4</w:t>
                            </w:r>
                          </w:p>
                        </w:txbxContent>
                      </v:textbox>
                    </v:shape>
                  </w:pict>
                </mc:Fallback>
              </mc:AlternateContent>
            </w:r>
            <w:r w:rsidR="001A16A5">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7456" behindDoc="0" locked="0" layoutInCell="1" allowOverlap="1">
                      <wp:simplePos x="0" y="0"/>
                      <wp:positionH relativeFrom="column">
                        <wp:posOffset>3086735</wp:posOffset>
                      </wp:positionH>
                      <wp:positionV relativeFrom="paragraph">
                        <wp:posOffset>1014095</wp:posOffset>
                      </wp:positionV>
                      <wp:extent cx="914400" cy="241300"/>
                      <wp:effectExtent l="0" t="0" r="0" b="6350"/>
                      <wp:wrapNone/>
                      <wp:docPr id="24" name="Cuadro de texto 24"/>
                      <wp:cNvGraphicFramePr/>
                      <a:graphic xmlns:a="http://schemas.openxmlformats.org/drawingml/2006/main">
                        <a:graphicData uri="http://schemas.microsoft.com/office/word/2010/wordprocessingShape">
                          <wps:wsp>
                            <wps:cNvSpPr txBox="1"/>
                            <wps:spPr>
                              <a:xfrm>
                                <a:off x="0" y="0"/>
                                <a:ext cx="914400" cy="241300"/>
                              </a:xfrm>
                              <a:prstGeom prst="rect">
                                <a:avLst/>
                              </a:prstGeom>
                              <a:noFill/>
                              <a:ln w="6350">
                                <a:noFill/>
                              </a:ln>
                            </wps:spPr>
                            <wps:txbx>
                              <w:txbxContent>
                                <w:p w:rsidR="006B4E9B" w:rsidRPr="001A16A5" w:rsidRDefault="006B4E9B">
                                  <w:pPr>
                                    <w:rPr>
                                      <w:rFonts w:ascii="Calibri" w:hAnsi="Calibri"/>
                                      <w:b/>
                                      <w:bCs/>
                                      <w:color w:val="FFFF00"/>
                                      <w:sz w:val="20"/>
                                      <w:szCs w:val="20"/>
                                    </w:rPr>
                                  </w:pPr>
                                  <w:r w:rsidRPr="001A16A5">
                                    <w:rPr>
                                      <w:rFonts w:ascii="Calibri" w:hAnsi="Calibri"/>
                                      <w:b/>
                                      <w:bCs/>
                                      <w:color w:val="FFFF00"/>
                                      <w:sz w:val="20"/>
                                      <w:szCs w:val="20"/>
                                    </w:rPr>
                                    <w:t>Pozo n°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4" o:spid="_x0000_s1030" type="#_x0000_t202" style="position:absolute;left:0;text-align:left;margin-left:243.05pt;margin-top:79.85pt;width:1in;height:19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" filled="f" stroked="f" strokeweight=".5pt">
                      <v:textbox>
                        <w:txbxContent>
                          <w:p w:rsidR="006B4E9B" w:rsidRPr="001A16A5" w:rsidRDefault="006B4E9B">
                            <w:pPr>
                              <w:rPr>
                                <w:rFonts w:ascii="Calibri" w:hAnsi="Calibri"/>
                                <w:b/>
                                <w:bCs/>
                                <w:color w:val="FFFF00"/>
                                <w:sz w:val="20"/>
                                <w:szCs w:val="20"/>
                              </w:rPr>
                            </w:pPr>
                            <w:r w:rsidRPr="001A16A5">
                              <w:rPr>
                                <w:rFonts w:ascii="Calibri" w:hAnsi="Calibri"/>
                                <w:b/>
                                <w:bCs/>
                                <w:color w:val="FFFF00"/>
                                <w:sz w:val="20"/>
                                <w:szCs w:val="20"/>
                              </w:rPr>
                              <w:t>Pozo n° 3</w:t>
                            </w:r>
                          </w:p>
                        </w:txbxContent>
                      </v:textbox>
                    </v:shape>
                  </w:pict>
                </mc:Fallback>
              </mc:AlternateContent>
            </w:r>
            <w:r w:rsidR="001A16A5">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6432" behindDoc="0" locked="0" layoutInCell="1" allowOverlap="1">
                      <wp:simplePos x="0" y="0"/>
                      <wp:positionH relativeFrom="column">
                        <wp:posOffset>2877185</wp:posOffset>
                      </wp:positionH>
                      <wp:positionV relativeFrom="paragraph">
                        <wp:posOffset>1287145</wp:posOffset>
                      </wp:positionV>
                      <wp:extent cx="914400" cy="26670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rsidR="006B4E9B" w:rsidRPr="001A16A5" w:rsidRDefault="006B4E9B">
                                  <w:pPr>
                                    <w:rPr>
                                      <w:rFonts w:ascii="Calibri" w:hAnsi="Calibri"/>
                                      <w:b/>
                                      <w:bCs/>
                                      <w:color w:val="FFFF00"/>
                                      <w:sz w:val="20"/>
                                      <w:szCs w:val="20"/>
                                    </w:rPr>
                                  </w:pPr>
                                  <w:r w:rsidRPr="001A16A5">
                                    <w:rPr>
                                      <w:rFonts w:ascii="Calibri" w:hAnsi="Calibri"/>
                                      <w:b/>
                                      <w:bCs/>
                                      <w:color w:val="FFFF00"/>
                                      <w:sz w:val="20"/>
                                      <w:szCs w:val="20"/>
                                    </w:rPr>
                                    <w:t>Pozo n°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3" o:spid="_x0000_s1031" type="#_x0000_t202" style="position:absolute;left:0;text-align:left;margin-left:226.55pt;margin-top:101.35pt;width:1in;height:2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" filled="f" stroked="f" strokeweight=".5pt">
                      <v:textbox>
                        <w:txbxContent>
                          <w:p w:rsidR="006B4E9B" w:rsidRPr="001A16A5" w:rsidRDefault="006B4E9B">
                            <w:pPr>
                              <w:rPr>
                                <w:rFonts w:ascii="Calibri" w:hAnsi="Calibri"/>
                                <w:b/>
                                <w:bCs/>
                                <w:color w:val="FFFF00"/>
                                <w:sz w:val="20"/>
                                <w:szCs w:val="20"/>
                              </w:rPr>
                            </w:pPr>
                            <w:r w:rsidRPr="001A16A5">
                              <w:rPr>
                                <w:rFonts w:ascii="Calibri" w:hAnsi="Calibri"/>
                                <w:b/>
                                <w:bCs/>
                                <w:color w:val="FFFF00"/>
                                <w:sz w:val="20"/>
                                <w:szCs w:val="20"/>
                              </w:rPr>
                              <w:t>Pozo n° 2</w:t>
                            </w:r>
                          </w:p>
                        </w:txbxContent>
                      </v:textbox>
                    </v:shape>
                  </w:pict>
                </mc:Fallback>
              </mc:AlternateContent>
            </w:r>
            <w:r w:rsidR="001A16A5">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5408" behindDoc="0" locked="0" layoutInCell="1" allowOverlap="1">
                      <wp:simplePos x="0" y="0"/>
                      <wp:positionH relativeFrom="column">
                        <wp:posOffset>2413635</wp:posOffset>
                      </wp:positionH>
                      <wp:positionV relativeFrom="paragraph">
                        <wp:posOffset>2125345</wp:posOffset>
                      </wp:positionV>
                      <wp:extent cx="914400" cy="25400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914400" cy="254000"/>
                              </a:xfrm>
                              <a:prstGeom prst="rect">
                                <a:avLst/>
                              </a:prstGeom>
                              <a:noFill/>
                              <a:ln w="6350">
                                <a:noFill/>
                              </a:ln>
                            </wps:spPr>
                            <wps:txbx>
                              <w:txbxContent>
                                <w:p w:rsidR="006B4E9B" w:rsidRPr="001A16A5" w:rsidRDefault="006B4E9B">
                                  <w:pPr>
                                    <w:rPr>
                                      <w:rFonts w:ascii="Calibri" w:hAnsi="Calibri"/>
                                      <w:b/>
                                      <w:bCs/>
                                      <w:color w:val="FFFF00"/>
                                      <w:sz w:val="20"/>
                                      <w:szCs w:val="20"/>
                                    </w:rPr>
                                  </w:pPr>
                                  <w:r w:rsidRPr="001A16A5">
                                    <w:rPr>
                                      <w:rFonts w:ascii="Calibri" w:hAnsi="Calibri"/>
                                      <w:b/>
                                      <w:bCs/>
                                      <w:color w:val="FFFF00"/>
                                      <w:sz w:val="20"/>
                                      <w:szCs w:val="20"/>
                                    </w:rPr>
                                    <w:t>Pozo n°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2" o:spid="_x0000_s1032" type="#_x0000_t202" style="position:absolute;left:0;text-align:left;margin-left:190.05pt;margin-top:167.35pt;width:1in;height:20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" filled="f" stroked="f" strokeweight=".5pt">
                      <v:textbox>
                        <w:txbxContent>
                          <w:p w:rsidR="006B4E9B" w:rsidRPr="001A16A5" w:rsidRDefault="006B4E9B">
                            <w:pPr>
                              <w:rPr>
                                <w:rFonts w:ascii="Calibri" w:hAnsi="Calibri"/>
                                <w:b/>
                                <w:bCs/>
                                <w:color w:val="FFFF00"/>
                                <w:sz w:val="20"/>
                                <w:szCs w:val="20"/>
                              </w:rPr>
                            </w:pPr>
                            <w:r w:rsidRPr="001A16A5">
                              <w:rPr>
                                <w:rFonts w:ascii="Calibri" w:hAnsi="Calibri"/>
                                <w:b/>
                                <w:bCs/>
                                <w:color w:val="FFFF00"/>
                                <w:sz w:val="20"/>
                                <w:szCs w:val="20"/>
                              </w:rPr>
                              <w:t>Pozo n° 1</w:t>
                            </w:r>
                          </w:p>
                        </w:txbxContent>
                      </v:textbox>
                    </v:shape>
                  </w:pict>
                </mc:Fallback>
              </mc:AlternateContent>
            </w:r>
            <w:r w:rsidR="00D846F0" w:rsidRPr="00FF6F12">
              <w:rPr>
                <w:rFonts w:ascii="Calibri" w:eastAsia="Times New Roman" w:hAnsi="Calibri" w:cs="Times New Roman"/>
                <w:noProof/>
                <w:color w:val="000000"/>
                <w:sz w:val="20"/>
                <w:szCs w:val="20"/>
                <w:lang w:eastAsia="es-CL"/>
              </w:rPr>
              <w:drawing>
                <wp:inline distT="0" distB="0" distL="0" distR="0" wp14:anchorId="321AA92C" wp14:editId="43D8D5C6">
                  <wp:extent cx="3837600" cy="288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37600" cy="288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D42470" w:rsidRPr="00D42470" w:rsidRDefault="00D846F0" w:rsidP="00D42470">
            <w:pPr>
              <w:spacing w:after="0" w:line="240" w:lineRule="auto"/>
              <w:jc w:val="center"/>
              <w:rPr>
                <w:rFonts w:ascii="Calibri" w:eastAsia="Times New Roman" w:hAnsi="Calibri" w:cs="Times New Roman"/>
                <w:color w:val="000000"/>
                <w:sz w:val="20"/>
                <w:szCs w:val="20"/>
                <w:lang w:eastAsia="es-CL"/>
              </w:rPr>
            </w:pPr>
            <w:r w:rsidRPr="00C86DC3">
              <w:rPr>
                <w:rFonts w:ascii="Calibri" w:eastAsia="Times New Roman" w:hAnsi="Calibri" w:cs="Times New Roman"/>
                <w:noProof/>
                <w:color w:val="000000"/>
                <w:sz w:val="20"/>
                <w:szCs w:val="20"/>
                <w:lang w:eastAsia="es-CL"/>
              </w:rPr>
              <w:drawing>
                <wp:inline distT="0" distB="0" distL="0" distR="0" wp14:anchorId="79F68B8B" wp14:editId="025440F8">
                  <wp:extent cx="3841200" cy="2880000"/>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1200" cy="2880000"/>
                          </a:xfrm>
                          <a:prstGeom prst="rect">
                            <a:avLst/>
                          </a:prstGeom>
                          <a:noFill/>
                          <a:ln>
                            <a:noFill/>
                          </a:ln>
                        </pic:spPr>
                      </pic:pic>
                    </a:graphicData>
                  </a:graphic>
                </wp:inline>
              </w:drawing>
            </w:r>
          </w:p>
        </w:tc>
      </w:tr>
      <w:tr w:rsidR="00D42470" w:rsidRPr="00D42470"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78" w:name="_Toc353998129"/>
            <w:bookmarkStart w:id="179" w:name="_Toc353998202"/>
            <w:bookmarkStart w:id="180" w:name="_Toc382383553"/>
            <w:bookmarkStart w:id="181" w:name="_Toc382472375"/>
            <w:bookmarkStart w:id="182" w:name="_Toc390184285"/>
            <w:bookmarkStart w:id="183" w:name="_Toc390360016"/>
            <w:bookmarkStart w:id="184" w:name="_Toc390777037"/>
            <w:bookmarkStart w:id="185" w:name="_Toc447875248"/>
            <w:bookmarkStart w:id="186" w:name="_Toc448926738"/>
            <w:bookmarkStart w:id="187" w:name="_Toc448926927"/>
            <w:bookmarkStart w:id="188" w:name="_Toc448927015"/>
            <w:bookmarkStart w:id="189" w:name="_Toc448928078"/>
            <w:bookmarkStart w:id="190" w:name="_Toc449085426"/>
            <w:bookmarkStart w:id="191" w:name="_Toc449105984"/>
            <w:bookmarkStart w:id="192" w:name="_Toc449106100"/>
            <w:bookmarkStart w:id="193" w:name="_Toc82012571"/>
            <w:bookmarkStart w:id="194" w:name="_Toc82013363"/>
            <w:bookmarkStart w:id="195" w:name="_Toc82014099"/>
            <w:r w:rsidRPr="00D42470">
              <w:rPr>
                <w:rFonts w:ascii="Calibri" w:eastAsia="Calibri" w:hAnsi="Calibri" w:cs="Calibri"/>
                <w:b/>
                <w:sz w:val="18"/>
                <w:szCs w:val="20"/>
              </w:rPr>
              <w:t xml:space="preserve">Fotografía </w:t>
            </w:r>
            <w:r w:rsidR="00184BC8">
              <w:rPr>
                <w:rFonts w:ascii="Calibri" w:eastAsia="Calibri" w:hAnsi="Calibri" w:cs="Calibri"/>
                <w:b/>
                <w:sz w:val="18"/>
                <w:szCs w:val="20"/>
              </w:rPr>
              <w:t>3</w:t>
            </w:r>
            <w:r w:rsidRPr="00D42470">
              <w:rPr>
                <w:rFonts w:ascii="Calibri" w:eastAsia="Calibri" w:hAnsi="Calibri" w:cs="Calibri"/>
                <w:b/>
                <w:sz w:val="18"/>
                <w:szCs w:val="20"/>
              </w:rPr>
              <w:t>.</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EE58BD">
              <w:rPr>
                <w:rFonts w:ascii="Calibri" w:eastAsia="Times New Roman" w:hAnsi="Calibri" w:cs="Times New Roman"/>
                <w:b/>
                <w:color w:val="000000"/>
                <w:sz w:val="18"/>
                <w:szCs w:val="18"/>
                <w:lang w:eastAsia="es-CL"/>
              </w:rPr>
              <w:t xml:space="preserve"> </w:t>
            </w:r>
            <w:r w:rsidR="00EE58BD" w:rsidRPr="00EE58BD">
              <w:rPr>
                <w:rFonts w:ascii="Calibri" w:eastAsia="Times New Roman" w:hAnsi="Calibri" w:cs="Times New Roman"/>
                <w:b/>
                <w:bCs/>
                <w:color w:val="000000"/>
                <w:sz w:val="18"/>
                <w:szCs w:val="18"/>
                <w:lang w:eastAsia="es-CL"/>
              </w:rPr>
              <w:t>02-08-2021</w:t>
            </w:r>
          </w:p>
        </w:tc>
        <w:tc>
          <w:tcPr>
            <w:tcW w:w="1341" w:type="pct"/>
            <w:tcBorders>
              <w:top w:val="single" w:sz="4" w:space="0" w:color="auto"/>
              <w:left w:val="nil"/>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Calibri" w:hAnsi="Calibri" w:cs="Calibri"/>
                <w:b/>
                <w:sz w:val="18"/>
                <w:szCs w:val="20"/>
              </w:rPr>
            </w:pPr>
            <w:bookmarkStart w:id="196" w:name="_Toc353998130"/>
            <w:bookmarkStart w:id="197" w:name="_Toc353998203"/>
            <w:bookmarkStart w:id="198" w:name="_Toc382383554"/>
            <w:bookmarkStart w:id="199" w:name="_Toc382472376"/>
            <w:bookmarkStart w:id="200" w:name="_Toc390184286"/>
            <w:bookmarkStart w:id="201" w:name="_Toc390360017"/>
            <w:bookmarkStart w:id="202" w:name="_Toc390777038"/>
            <w:bookmarkStart w:id="203" w:name="_Toc447875249"/>
            <w:bookmarkStart w:id="204" w:name="_Toc448926739"/>
            <w:bookmarkStart w:id="205" w:name="_Toc448926928"/>
            <w:bookmarkStart w:id="206" w:name="_Toc448927016"/>
            <w:bookmarkStart w:id="207" w:name="_Toc448928079"/>
            <w:bookmarkStart w:id="208" w:name="_Toc449085427"/>
            <w:bookmarkStart w:id="209" w:name="_Toc449105985"/>
            <w:bookmarkStart w:id="210" w:name="_Toc449106101"/>
            <w:bookmarkStart w:id="211" w:name="_Toc82012572"/>
            <w:bookmarkStart w:id="212" w:name="_Toc82013364"/>
            <w:bookmarkStart w:id="213" w:name="_Toc82014100"/>
            <w:r w:rsidRPr="00D42470">
              <w:rPr>
                <w:rFonts w:ascii="Calibri" w:eastAsia="Calibri" w:hAnsi="Calibri" w:cs="Calibri"/>
                <w:b/>
                <w:sz w:val="18"/>
                <w:szCs w:val="20"/>
              </w:rPr>
              <w:t xml:space="preserve">Fotografía </w:t>
            </w:r>
            <w:r w:rsidR="00184BC8">
              <w:rPr>
                <w:rFonts w:ascii="Calibri" w:eastAsia="Calibri" w:hAnsi="Calibri" w:cs="Calibri"/>
                <w:b/>
                <w:sz w:val="18"/>
                <w:szCs w:val="20"/>
              </w:rPr>
              <w:t>4</w:t>
            </w:r>
            <w:r w:rsidRPr="00D42470">
              <w:rPr>
                <w:rFonts w:ascii="Calibri" w:eastAsia="Calibri" w:hAnsi="Calibri" w:cs="Calibri"/>
                <w:b/>
                <w:sz w:val="18"/>
                <w:szCs w:val="20"/>
              </w:rPr>
              <w:t>.</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EE58BD" w:rsidRPr="00EE58BD">
              <w:rPr>
                <w:rFonts w:ascii="Calibri" w:eastAsia="Times New Roman" w:hAnsi="Calibri" w:cs="Times New Roman"/>
                <w:b/>
                <w:bCs/>
                <w:color w:val="000000"/>
                <w:sz w:val="18"/>
                <w:szCs w:val="18"/>
                <w:lang w:eastAsia="es-CL"/>
              </w:rPr>
              <w:t>02-08-2021</w:t>
            </w:r>
          </w:p>
        </w:tc>
      </w:tr>
      <w:tr w:rsidR="00D42470" w:rsidRPr="00D42470" w:rsidTr="0031512B">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5C4CF0" w:rsidRPr="00D42470" w:rsidRDefault="00D42470" w:rsidP="005C4CF0">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1A16A5">
              <w:rPr>
                <w:rFonts w:ascii="Calibri" w:eastAsia="Times New Roman" w:hAnsi="Calibri" w:cs="Times New Roman"/>
                <w:color w:val="000000"/>
                <w:sz w:val="18"/>
                <w:szCs w:val="18"/>
                <w:lang w:eastAsia="es-CL"/>
              </w:rPr>
              <w:t>P</w:t>
            </w:r>
            <w:r w:rsidR="001A16A5" w:rsidRPr="001A16A5">
              <w:rPr>
                <w:rFonts w:ascii="Calibri" w:eastAsia="Times New Roman" w:hAnsi="Calibri" w:cs="Times New Roman"/>
                <w:color w:val="000000"/>
                <w:sz w:val="18"/>
                <w:szCs w:val="18"/>
                <w:lang w:eastAsia="es-CL"/>
              </w:rPr>
              <w:t xml:space="preserve">ozos </w:t>
            </w:r>
            <w:r w:rsidR="001A16A5">
              <w:rPr>
                <w:rFonts w:ascii="Calibri" w:eastAsia="Times New Roman" w:hAnsi="Calibri" w:cs="Times New Roman"/>
                <w:color w:val="000000"/>
                <w:sz w:val="18"/>
                <w:szCs w:val="18"/>
                <w:lang w:eastAsia="es-CL"/>
              </w:rPr>
              <w:t xml:space="preserve">n° 1 al 5 con funciones </w:t>
            </w:r>
            <w:r w:rsidR="001A16A5" w:rsidRPr="001A16A5">
              <w:rPr>
                <w:rFonts w:ascii="Calibri" w:eastAsia="Times New Roman" w:hAnsi="Calibri" w:cs="Times New Roman"/>
                <w:color w:val="000000"/>
                <w:sz w:val="18"/>
                <w:szCs w:val="18"/>
                <w:lang w:eastAsia="es-CL"/>
              </w:rPr>
              <w:t xml:space="preserve">de </w:t>
            </w:r>
            <w:r w:rsidR="005C4CF0">
              <w:rPr>
                <w:rFonts w:ascii="Calibri" w:eastAsia="Times New Roman" w:hAnsi="Calibri" w:cs="Times New Roman"/>
                <w:color w:val="000000"/>
                <w:sz w:val="18"/>
                <w:szCs w:val="18"/>
                <w:lang w:eastAsia="es-CL"/>
              </w:rPr>
              <w:t>ec</w:t>
            </w:r>
            <w:r w:rsidR="005C4CF0" w:rsidRPr="005C4CF0">
              <w:rPr>
                <w:rFonts w:ascii="Calibri" w:eastAsia="Times New Roman" w:hAnsi="Calibri" w:cs="Times New Roman"/>
                <w:color w:val="000000"/>
                <w:sz w:val="18"/>
                <w:szCs w:val="18"/>
                <w:lang w:eastAsia="es-CL"/>
              </w:rPr>
              <w:t>ualización, reacción y mezcla, decantación</w:t>
            </w:r>
            <w:r w:rsidR="005C4CF0">
              <w:rPr>
                <w:rFonts w:ascii="Calibri" w:eastAsia="Times New Roman" w:hAnsi="Calibri" w:cs="Times New Roman"/>
                <w:color w:val="000000"/>
                <w:sz w:val="18"/>
                <w:szCs w:val="18"/>
                <w:lang w:eastAsia="es-CL"/>
              </w:rPr>
              <w:t xml:space="preserve"> y </w:t>
            </w:r>
            <w:r w:rsidR="005C4CF0" w:rsidRPr="005C4CF0">
              <w:rPr>
                <w:rFonts w:ascii="Calibri" w:eastAsia="Times New Roman" w:hAnsi="Calibri" w:cs="Times New Roman"/>
                <w:color w:val="000000"/>
                <w:sz w:val="18"/>
                <w:szCs w:val="18"/>
                <w:lang w:eastAsia="es-CL"/>
              </w:rPr>
              <w:t>recirculación de agua tratada</w:t>
            </w:r>
            <w:r w:rsidR="005C4CF0">
              <w:rPr>
                <w:rFonts w:ascii="Calibri" w:eastAsia="Times New Roman" w:hAnsi="Calibri" w:cs="Times New Roman"/>
                <w:color w:val="000000"/>
                <w:sz w:val="18"/>
                <w:szCs w:val="18"/>
                <w:lang w:eastAsia="es-CL"/>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D42470" w:rsidRPr="00D42470" w:rsidRDefault="00D42470" w:rsidP="003D4F1E">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0308CD">
              <w:rPr>
                <w:rFonts w:ascii="Calibri" w:eastAsia="Times New Roman" w:hAnsi="Calibri" w:cs="Times New Roman"/>
                <w:color w:val="000000"/>
                <w:sz w:val="18"/>
                <w:szCs w:val="18"/>
                <w:lang w:eastAsia="es-CL"/>
              </w:rPr>
              <w:t>Pozo n° 1 que corresponde a agua de lavado.</w:t>
            </w:r>
          </w:p>
        </w:tc>
      </w:tr>
    </w:tbl>
    <w:p w:rsidR="00BA77DE" w:rsidRPr="001A16A5" w:rsidRDefault="00BA77DE">
      <w:pPr>
        <w:rPr>
          <w:rFonts w:ascii="Calibri" w:eastAsia="Calibri" w:hAnsi="Calibri" w:cs="Calibri"/>
          <w:bCs/>
          <w:sz w:val="20"/>
          <w:szCs w:val="20"/>
        </w:rPr>
      </w:pPr>
      <w:bookmarkStart w:id="214" w:name="_Toc352840403"/>
      <w:bookmarkStart w:id="215" w:name="_Toc352841463"/>
      <w:bookmarkStart w:id="216" w:name="_Toc447875250"/>
      <w:bookmarkStart w:id="217" w:name="_Toc449085428"/>
      <w: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EE58BD" w:rsidRPr="00D42470" w:rsidTr="00CA0C3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8BD" w:rsidRPr="00D42470" w:rsidRDefault="00EE58BD" w:rsidP="00CA0C31">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EE58BD" w:rsidRPr="00D42470" w:rsidTr="00CA0C31">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EE58BD" w:rsidRPr="00D42470" w:rsidRDefault="00FB37CB" w:rsidP="00CA0C3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4384" behindDoc="0" locked="0" layoutInCell="1" allowOverlap="1">
                      <wp:simplePos x="0" y="0"/>
                      <wp:positionH relativeFrom="column">
                        <wp:posOffset>1410335</wp:posOffset>
                      </wp:positionH>
                      <wp:positionV relativeFrom="paragraph">
                        <wp:posOffset>1711960</wp:posOffset>
                      </wp:positionV>
                      <wp:extent cx="717550" cy="952500"/>
                      <wp:effectExtent l="0" t="0" r="25400" b="19050"/>
                      <wp:wrapNone/>
                      <wp:docPr id="17" name="Rectángulo 17"/>
                      <wp:cNvGraphicFramePr/>
                      <a:graphic xmlns:a="http://schemas.openxmlformats.org/drawingml/2006/main">
                        <a:graphicData uri="http://schemas.microsoft.com/office/word/2010/wordprocessingShape">
                          <wps:wsp>
                            <wps:cNvSpPr/>
                            <wps:spPr>
                              <a:xfrm>
                                <a:off x="0" y="0"/>
                                <a:ext cx="717550" cy="952500"/>
                              </a:xfrm>
                              <a:prstGeom prst="rect">
                                <a:avLst/>
                              </a:prstGeom>
                              <a:noFill/>
                              <a:ln w="19050">
                                <a:solidFill>
                                  <a:srgbClr val="FFFF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F42D49" id="Rectángulo 17" o:spid="_x0000_s1026" style="position:absolute;margin-left:111.05pt;margin-top:134.8pt;width:56.5pt;height: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" filled="f" strokecolor="yellow" strokeweight="1.5pt">
                      <v:stroke dashstyle="longDash"/>
                    </v:rect>
                  </w:pict>
                </mc:Fallback>
              </mc:AlternateContent>
            </w:r>
            <w:r w:rsidR="00D846F0" w:rsidRPr="005F32D0">
              <w:rPr>
                <w:rFonts w:ascii="Calibri" w:eastAsia="Times New Roman" w:hAnsi="Calibri" w:cs="Times New Roman"/>
                <w:noProof/>
                <w:color w:val="000000"/>
                <w:sz w:val="20"/>
                <w:szCs w:val="20"/>
                <w:lang w:eastAsia="es-CL"/>
              </w:rPr>
              <w:drawing>
                <wp:inline distT="0" distB="0" distL="0" distR="0" wp14:anchorId="4909CCCD" wp14:editId="1802BF79">
                  <wp:extent cx="2700000" cy="3600000"/>
                  <wp:effectExtent l="0" t="0" r="571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EE58BD" w:rsidRPr="00D42470" w:rsidRDefault="00D846F0" w:rsidP="00CA0C31">
            <w:pPr>
              <w:spacing w:after="0" w:line="240" w:lineRule="auto"/>
              <w:jc w:val="center"/>
              <w:rPr>
                <w:rFonts w:ascii="Calibri" w:eastAsia="Times New Roman" w:hAnsi="Calibri" w:cs="Times New Roman"/>
                <w:color w:val="000000"/>
                <w:sz w:val="20"/>
                <w:szCs w:val="20"/>
                <w:lang w:eastAsia="es-CL"/>
              </w:rPr>
            </w:pPr>
            <w:r w:rsidRPr="00A9625A">
              <w:rPr>
                <w:rFonts w:ascii="Calibri" w:eastAsia="Times New Roman" w:hAnsi="Calibri" w:cs="Times New Roman"/>
                <w:noProof/>
                <w:color w:val="000000"/>
                <w:sz w:val="20"/>
                <w:szCs w:val="20"/>
                <w:lang w:eastAsia="es-CL"/>
              </w:rPr>
              <w:drawing>
                <wp:inline distT="0" distB="0" distL="0" distR="0" wp14:anchorId="1DB6CE84" wp14:editId="091D5B53">
                  <wp:extent cx="2700000" cy="3600000"/>
                  <wp:effectExtent l="0" t="0" r="571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tc>
      </w:tr>
      <w:tr w:rsidR="00EE58BD" w:rsidRPr="00D42470" w:rsidTr="00CA0C3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EE58BD" w:rsidRPr="00D42470" w:rsidRDefault="00EE58BD" w:rsidP="00CA0C31">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sidR="00184BC8">
              <w:rPr>
                <w:rFonts w:ascii="Calibri" w:eastAsia="Calibri" w:hAnsi="Calibri" w:cs="Calibri"/>
                <w:b/>
                <w:sz w:val="18"/>
                <w:szCs w:val="20"/>
              </w:rPr>
              <w:t>5</w:t>
            </w:r>
            <w:r w:rsidRPr="00D42470">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8BD" w:rsidRPr="00EE58BD" w:rsidRDefault="00EE58BD" w:rsidP="00CA0C31">
            <w:pPr>
              <w:spacing w:after="0" w:line="240" w:lineRule="auto"/>
              <w:rPr>
                <w:rFonts w:ascii="Calibri" w:eastAsia="Times New Roman" w:hAnsi="Calibri" w:cs="Times New Roman"/>
                <w:b/>
                <w:bCs/>
                <w:color w:val="000000"/>
                <w:sz w:val="18"/>
                <w:szCs w:val="18"/>
                <w:lang w:eastAsia="es-CL"/>
              </w:rPr>
            </w:pPr>
            <w:r w:rsidRPr="00EE58BD">
              <w:rPr>
                <w:rFonts w:ascii="Calibri" w:eastAsia="Times New Roman" w:hAnsi="Calibri" w:cs="Times New Roman"/>
                <w:b/>
                <w:bCs/>
                <w:color w:val="000000"/>
                <w:sz w:val="18"/>
                <w:szCs w:val="18"/>
                <w:lang w:eastAsia="es-CL"/>
              </w:rPr>
              <w:t>Fecha: 02-08-2021</w:t>
            </w:r>
          </w:p>
        </w:tc>
        <w:tc>
          <w:tcPr>
            <w:tcW w:w="1341" w:type="pct"/>
            <w:tcBorders>
              <w:top w:val="single" w:sz="4" w:space="0" w:color="auto"/>
              <w:left w:val="nil"/>
              <w:bottom w:val="single" w:sz="4" w:space="0" w:color="auto"/>
              <w:right w:val="nil"/>
            </w:tcBorders>
            <w:shd w:val="clear" w:color="auto" w:fill="auto"/>
            <w:noWrap/>
            <w:vAlign w:val="center"/>
            <w:hideMark/>
          </w:tcPr>
          <w:p w:rsidR="00EE58BD" w:rsidRPr="00D42470" w:rsidRDefault="00EE58BD" w:rsidP="00CA0C31">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sidR="00184BC8">
              <w:rPr>
                <w:rFonts w:ascii="Calibri" w:eastAsia="Calibri" w:hAnsi="Calibri" w:cs="Calibri"/>
                <w:b/>
                <w:sz w:val="18"/>
                <w:szCs w:val="20"/>
              </w:rPr>
              <w:t>6.</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8BD" w:rsidRPr="00D42470" w:rsidRDefault="00EE58BD" w:rsidP="00CA0C3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EE58BD">
              <w:rPr>
                <w:rFonts w:ascii="Calibri" w:eastAsia="Times New Roman" w:hAnsi="Calibri" w:cs="Times New Roman"/>
                <w:b/>
                <w:bCs/>
                <w:color w:val="000000"/>
                <w:sz w:val="18"/>
                <w:szCs w:val="18"/>
                <w:lang w:eastAsia="es-CL"/>
              </w:rPr>
              <w:t>02-08-2021</w:t>
            </w:r>
          </w:p>
        </w:tc>
      </w:tr>
      <w:tr w:rsidR="00EE58BD" w:rsidRPr="00D42470" w:rsidTr="003D4F1E">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E58BD" w:rsidRPr="00E95897" w:rsidRDefault="00EE58BD" w:rsidP="003D4F1E">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B37CB">
              <w:rPr>
                <w:rFonts w:ascii="Calibri" w:eastAsia="Times New Roman" w:hAnsi="Calibri" w:cs="Times New Roman"/>
                <w:color w:val="000000"/>
                <w:sz w:val="18"/>
                <w:szCs w:val="18"/>
                <w:lang w:eastAsia="es-CL"/>
              </w:rPr>
              <w:t>Tina de sedimentación.</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E58BD" w:rsidRPr="000308CD" w:rsidRDefault="00EE58BD" w:rsidP="003D4F1E">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0308CD">
              <w:rPr>
                <w:rFonts w:ascii="Calibri" w:eastAsia="Times New Roman" w:hAnsi="Calibri" w:cs="Times New Roman"/>
                <w:color w:val="000000"/>
                <w:sz w:val="18"/>
                <w:szCs w:val="18"/>
                <w:lang w:eastAsia="es-CL"/>
              </w:rPr>
              <w:t>Filtro prensa.</w:t>
            </w:r>
          </w:p>
        </w:tc>
      </w:tr>
      <w:tr w:rsidR="00EE58BD" w:rsidRPr="00D42470" w:rsidTr="003D4F1E">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8BD" w:rsidRPr="00D42470" w:rsidRDefault="00FB37CB" w:rsidP="00CA0C3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lastRenderedPageBreak/>
              <mc:AlternateContent>
                <mc:Choice Requires="wps">
                  <w:drawing>
                    <wp:anchor distT="0" distB="0" distL="114300" distR="114300" simplePos="0" relativeHeight="251663360" behindDoc="0" locked="0" layoutInCell="1" allowOverlap="1">
                      <wp:simplePos x="0" y="0"/>
                      <wp:positionH relativeFrom="column">
                        <wp:posOffset>1200785</wp:posOffset>
                      </wp:positionH>
                      <wp:positionV relativeFrom="paragraph">
                        <wp:posOffset>1261110</wp:posOffset>
                      </wp:positionV>
                      <wp:extent cx="1143000" cy="482600"/>
                      <wp:effectExtent l="0" t="0" r="19050" b="12700"/>
                      <wp:wrapNone/>
                      <wp:docPr id="16" name="Rectángulo 16"/>
                      <wp:cNvGraphicFramePr/>
                      <a:graphic xmlns:a="http://schemas.openxmlformats.org/drawingml/2006/main">
                        <a:graphicData uri="http://schemas.microsoft.com/office/word/2010/wordprocessingShape">
                          <wps:wsp>
                            <wps:cNvSpPr/>
                            <wps:spPr>
                              <a:xfrm>
                                <a:off x="0" y="0"/>
                                <a:ext cx="1143000" cy="482600"/>
                              </a:xfrm>
                              <a:prstGeom prst="rect">
                                <a:avLst/>
                              </a:prstGeom>
                              <a:noFill/>
                              <a:ln w="19050">
                                <a:solidFill>
                                  <a:srgbClr val="FFFF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99307F" id="Rectángulo 16" o:spid="_x0000_s1026" style="position:absolute;margin-left:94.55pt;margin-top:99.3pt;width:90pt;height:3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" filled="f" strokecolor="yellow" strokeweight="1.5pt">
                      <v:stroke dashstyle="longDash"/>
                    </v:rect>
                  </w:pict>
                </mc:Fallback>
              </mc:AlternateContent>
            </w:r>
            <w:r w:rsidR="00D846F0" w:rsidRPr="005F32D0">
              <w:rPr>
                <w:rFonts w:ascii="Calibri" w:eastAsia="Times New Roman" w:hAnsi="Calibri" w:cs="Times New Roman"/>
                <w:noProof/>
                <w:color w:val="000000"/>
                <w:sz w:val="20"/>
                <w:szCs w:val="20"/>
                <w:lang w:eastAsia="es-CL"/>
              </w:rPr>
              <w:drawing>
                <wp:inline distT="0" distB="0" distL="0" distR="0" wp14:anchorId="70CB9F7D" wp14:editId="4EB27086">
                  <wp:extent cx="2700000" cy="3600000"/>
                  <wp:effectExtent l="0" t="0" r="571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8BD" w:rsidRPr="00D42470" w:rsidRDefault="00D846F0" w:rsidP="00CA0C31">
            <w:pPr>
              <w:spacing w:after="0" w:line="240" w:lineRule="auto"/>
              <w:jc w:val="center"/>
              <w:rPr>
                <w:rFonts w:ascii="Calibri" w:eastAsia="Times New Roman" w:hAnsi="Calibri" w:cs="Times New Roman"/>
                <w:color w:val="000000"/>
                <w:sz w:val="20"/>
                <w:szCs w:val="20"/>
                <w:lang w:eastAsia="es-CL"/>
              </w:rPr>
            </w:pPr>
            <w:r w:rsidRPr="00D846F0">
              <w:rPr>
                <w:rFonts w:ascii="Calibri" w:eastAsia="Times New Roman" w:hAnsi="Calibri" w:cs="Times New Roman"/>
                <w:noProof/>
                <w:color w:val="000000"/>
                <w:sz w:val="20"/>
                <w:szCs w:val="20"/>
                <w:lang w:eastAsia="es-CL"/>
              </w:rPr>
              <w:drawing>
                <wp:inline distT="0" distB="0" distL="0" distR="0">
                  <wp:extent cx="2700000" cy="3600000"/>
                  <wp:effectExtent l="0" t="0" r="571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tc>
      </w:tr>
      <w:tr w:rsidR="00EE58BD" w:rsidRPr="00D42470" w:rsidTr="003D4F1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EE58BD" w:rsidRPr="00D42470" w:rsidRDefault="00EE58BD" w:rsidP="00CA0C31">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sidR="00184BC8">
              <w:rPr>
                <w:rFonts w:ascii="Calibri" w:eastAsia="Calibri" w:hAnsi="Calibri" w:cs="Calibri"/>
                <w:b/>
                <w:sz w:val="18"/>
                <w:szCs w:val="20"/>
              </w:rPr>
              <w:t>7</w:t>
            </w:r>
            <w:r w:rsidRPr="00D42470">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8BD" w:rsidRPr="00D42470" w:rsidRDefault="00EE58BD" w:rsidP="00CA0C3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Pr="00EE58BD">
              <w:rPr>
                <w:rFonts w:ascii="Calibri" w:eastAsia="Times New Roman" w:hAnsi="Calibri" w:cs="Times New Roman"/>
                <w:b/>
                <w:bCs/>
                <w:color w:val="000000"/>
                <w:sz w:val="18"/>
                <w:szCs w:val="18"/>
                <w:lang w:eastAsia="es-CL"/>
              </w:rPr>
              <w:t>02-08-2021</w:t>
            </w:r>
          </w:p>
        </w:tc>
        <w:tc>
          <w:tcPr>
            <w:tcW w:w="1341" w:type="pct"/>
            <w:tcBorders>
              <w:top w:val="single" w:sz="4" w:space="0" w:color="auto"/>
              <w:left w:val="nil"/>
              <w:bottom w:val="single" w:sz="4" w:space="0" w:color="auto"/>
              <w:right w:val="nil"/>
            </w:tcBorders>
            <w:shd w:val="clear" w:color="auto" w:fill="auto"/>
            <w:noWrap/>
            <w:vAlign w:val="center"/>
            <w:hideMark/>
          </w:tcPr>
          <w:p w:rsidR="00EE58BD" w:rsidRPr="00D42470" w:rsidRDefault="00EE58BD" w:rsidP="00CA0C31">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sidR="00184BC8">
              <w:rPr>
                <w:rFonts w:ascii="Calibri" w:eastAsia="Calibri" w:hAnsi="Calibri" w:cs="Calibri"/>
                <w:b/>
                <w:sz w:val="18"/>
                <w:szCs w:val="20"/>
              </w:rPr>
              <w:t>8</w:t>
            </w:r>
            <w:r w:rsidRPr="00D42470">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8BD" w:rsidRPr="00D42470" w:rsidRDefault="00EE58BD" w:rsidP="00CA0C3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EE58BD">
              <w:rPr>
                <w:rFonts w:ascii="Calibri" w:eastAsia="Times New Roman" w:hAnsi="Calibri" w:cs="Times New Roman"/>
                <w:b/>
                <w:bCs/>
                <w:color w:val="000000"/>
                <w:sz w:val="18"/>
                <w:szCs w:val="18"/>
                <w:lang w:eastAsia="es-CL"/>
              </w:rPr>
              <w:t>02-08-2021</w:t>
            </w:r>
          </w:p>
        </w:tc>
      </w:tr>
      <w:tr w:rsidR="00EE58BD" w:rsidRPr="00D42470" w:rsidTr="00CA0C31">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E58BD" w:rsidRPr="00D42470" w:rsidRDefault="00EE58BD" w:rsidP="00FB37CB">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B37CB">
              <w:rPr>
                <w:rFonts w:ascii="Calibri" w:eastAsia="Times New Roman" w:hAnsi="Calibri" w:cs="Times New Roman"/>
                <w:color w:val="000000"/>
                <w:sz w:val="18"/>
                <w:szCs w:val="18"/>
                <w:lang w:eastAsia="es-CL"/>
              </w:rPr>
              <w:t>Al fondo estanque australiano, en primer plano estanque de acopio de lodos.</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E58BD" w:rsidRPr="00D42470" w:rsidRDefault="00EE58BD" w:rsidP="003D4F1E">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0308CD">
              <w:rPr>
                <w:rFonts w:ascii="Calibri" w:eastAsia="Times New Roman" w:hAnsi="Calibri" w:cs="Times New Roman"/>
                <w:color w:val="000000"/>
                <w:sz w:val="18"/>
                <w:szCs w:val="18"/>
                <w:lang w:eastAsia="es-CL"/>
              </w:rPr>
              <w:t>Estanque australiano</w:t>
            </w:r>
            <w:r w:rsidR="0035789A">
              <w:rPr>
                <w:rFonts w:ascii="Calibri" w:eastAsia="Times New Roman" w:hAnsi="Calibri" w:cs="Times New Roman"/>
                <w:color w:val="000000"/>
                <w:sz w:val="18"/>
                <w:szCs w:val="18"/>
                <w:lang w:eastAsia="es-CL"/>
              </w:rPr>
              <w:t xml:space="preserve"> de almacenamiento final del Ril</w:t>
            </w:r>
            <w:r w:rsidR="000308CD">
              <w:rPr>
                <w:rFonts w:ascii="Calibri" w:eastAsia="Times New Roman" w:hAnsi="Calibri" w:cs="Times New Roman"/>
                <w:color w:val="000000"/>
                <w:sz w:val="18"/>
                <w:szCs w:val="18"/>
                <w:lang w:eastAsia="es-CL"/>
              </w:rPr>
              <w:t>.</w:t>
            </w:r>
          </w:p>
        </w:tc>
      </w:tr>
    </w:tbl>
    <w:p w:rsidR="00EE58BD" w:rsidRPr="00A47DDD" w:rsidRDefault="00EE58BD" w:rsidP="00EE58BD">
      <w:pPr>
        <w:rPr>
          <w:rFonts w:ascii="Calibri" w:eastAsia="Calibri" w:hAnsi="Calibri" w:cs="Calibri"/>
          <w:bCs/>
          <w:sz w:val="20"/>
          <w:szCs w:val="20"/>
        </w:rPr>
      </w:pPr>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EE58BD" w:rsidRPr="00D42470" w:rsidTr="00CA0C31">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8BD" w:rsidRPr="00D42470" w:rsidRDefault="00EE58BD" w:rsidP="00CA0C31">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EE58BD" w:rsidRPr="00D42470" w:rsidTr="00CA0C31">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EA2F0B" w:rsidRDefault="00EA2F0B" w:rsidP="00CA0C31">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0BFF97A0" wp14:editId="00FEB910">
                  <wp:extent cx="8407400" cy="352538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413926" cy="3528120"/>
                          </a:xfrm>
                          <a:prstGeom prst="rect">
                            <a:avLst/>
                          </a:prstGeom>
                        </pic:spPr>
                      </pic:pic>
                    </a:graphicData>
                  </a:graphic>
                </wp:inline>
              </w:drawing>
            </w:r>
          </w:p>
          <w:p w:rsidR="004F5C46" w:rsidRPr="004F5C46" w:rsidRDefault="004F5C46" w:rsidP="00CA0C31">
            <w:pPr>
              <w:spacing w:after="0" w:line="240" w:lineRule="auto"/>
              <w:jc w:val="center"/>
              <w:rPr>
                <w:rFonts w:ascii="Calibri" w:eastAsia="Times New Roman" w:hAnsi="Calibri" w:cs="Times New Roman"/>
                <w:color w:val="000000"/>
                <w:sz w:val="18"/>
                <w:szCs w:val="18"/>
                <w:lang w:eastAsia="es-CL"/>
              </w:rPr>
            </w:pPr>
            <w:r w:rsidRPr="004F5C46">
              <w:rPr>
                <w:rFonts w:ascii="Calibri" w:eastAsia="Times New Roman" w:hAnsi="Calibri" w:cs="Times New Roman"/>
                <w:color w:val="000000"/>
                <w:sz w:val="18"/>
                <w:szCs w:val="18"/>
                <w:lang w:eastAsia="es-CL"/>
              </w:rPr>
              <w:t>Fuente: Badinotti Net Services Chile Limitada</w:t>
            </w:r>
          </w:p>
        </w:tc>
      </w:tr>
      <w:tr w:rsidR="00EE58BD" w:rsidRPr="00D42470" w:rsidTr="00CA0C31">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EE58BD" w:rsidRPr="00D42470" w:rsidRDefault="004F5C46" w:rsidP="00CA0C31">
            <w:pPr>
              <w:spacing w:after="0" w:line="240" w:lineRule="auto"/>
              <w:contextualSpacing/>
              <w:outlineLvl w:val="1"/>
              <w:rPr>
                <w:rFonts w:ascii="Calibri" w:eastAsia="Times New Roman" w:hAnsi="Calibri" w:cs="Calibri"/>
                <w:b/>
                <w:color w:val="000000"/>
                <w:sz w:val="18"/>
                <w:szCs w:val="20"/>
                <w:lang w:eastAsia="es-CL"/>
              </w:rPr>
            </w:pPr>
            <w:bookmarkStart w:id="218" w:name="_Toc353998121"/>
            <w:bookmarkStart w:id="219" w:name="_Toc353998194"/>
            <w:bookmarkStart w:id="220" w:name="_Toc382383548"/>
            <w:bookmarkStart w:id="221" w:name="_Toc382472370"/>
            <w:bookmarkStart w:id="222" w:name="_Toc390184280"/>
            <w:bookmarkStart w:id="223" w:name="_Toc390360011"/>
            <w:bookmarkStart w:id="224" w:name="_Toc390777032"/>
            <w:bookmarkStart w:id="225" w:name="_Toc447875243"/>
            <w:bookmarkStart w:id="226" w:name="_Toc448926733"/>
            <w:bookmarkStart w:id="227" w:name="_Toc448926922"/>
            <w:bookmarkStart w:id="228" w:name="_Toc448927010"/>
            <w:bookmarkStart w:id="229" w:name="_Toc448928073"/>
            <w:bookmarkStart w:id="230" w:name="_Toc449085421"/>
            <w:bookmarkStart w:id="231" w:name="_Toc449105979"/>
            <w:bookmarkStart w:id="232" w:name="_Toc449106095"/>
            <w:bookmarkStart w:id="233" w:name="_Toc82012566"/>
            <w:bookmarkStart w:id="234" w:name="_Toc82013358"/>
            <w:bookmarkStart w:id="235" w:name="_Toc82014096"/>
            <w:r>
              <w:rPr>
                <w:rFonts w:ascii="Calibri" w:eastAsia="Calibri" w:hAnsi="Calibri" w:cs="Calibri"/>
                <w:b/>
                <w:sz w:val="18"/>
                <w:szCs w:val="20"/>
              </w:rPr>
              <w:t xml:space="preserve">Imagen </w:t>
            </w:r>
            <w:r w:rsidR="00EE58BD" w:rsidRPr="00D42470">
              <w:rPr>
                <w:rFonts w:ascii="Calibri" w:eastAsia="Calibri" w:hAnsi="Calibri" w:cs="Calibri"/>
                <w:b/>
                <w:sz w:val="18"/>
                <w:szCs w:val="20"/>
              </w:rPr>
              <w:fldChar w:fldCharType="begin"/>
            </w:r>
            <w:r w:rsidR="00EE58BD" w:rsidRPr="00D42470">
              <w:rPr>
                <w:rFonts w:ascii="Calibri" w:eastAsia="Calibri" w:hAnsi="Calibri" w:cs="Calibri"/>
                <w:b/>
                <w:sz w:val="18"/>
                <w:szCs w:val="20"/>
              </w:rPr>
              <w:instrText xml:space="preserve"> SEQ Fotografía \* ARABIC </w:instrText>
            </w:r>
            <w:r w:rsidR="00EE58BD" w:rsidRPr="00D42470">
              <w:rPr>
                <w:rFonts w:ascii="Calibri" w:eastAsia="Calibri" w:hAnsi="Calibri" w:cs="Calibri"/>
                <w:b/>
                <w:sz w:val="18"/>
                <w:szCs w:val="20"/>
              </w:rPr>
              <w:fldChar w:fldCharType="separate"/>
            </w:r>
            <w:r w:rsidR="00EE58BD" w:rsidRPr="00D42470">
              <w:rPr>
                <w:rFonts w:ascii="Calibri" w:eastAsia="Calibri" w:hAnsi="Calibri" w:cs="Calibri"/>
                <w:b/>
                <w:noProof/>
                <w:sz w:val="18"/>
                <w:szCs w:val="20"/>
              </w:rPr>
              <w:t>1</w:t>
            </w:r>
            <w:r w:rsidR="00EE58BD" w:rsidRPr="00D42470">
              <w:rPr>
                <w:rFonts w:ascii="Calibri" w:eastAsia="Calibri" w:hAnsi="Calibri" w:cs="Calibri"/>
                <w:b/>
                <w:sz w:val="18"/>
                <w:szCs w:val="20"/>
              </w:rPr>
              <w:fldChar w:fldCharType="end"/>
            </w:r>
            <w:r w:rsidR="00EE58BD" w:rsidRPr="00D42470">
              <w:rPr>
                <w:rFonts w:ascii="Calibri" w:eastAsia="Calibri" w:hAnsi="Calibri" w:cs="Calibri"/>
                <w:b/>
                <w:sz w:val="18"/>
                <w:szCs w:val="20"/>
              </w:rPr>
              <w:t>.</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EE58BD" w:rsidRPr="00D42470" w:rsidRDefault="00EE58BD" w:rsidP="00CA0C3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4F5C46">
              <w:rPr>
                <w:rFonts w:ascii="Calibri" w:eastAsia="Times New Roman" w:hAnsi="Calibri" w:cs="Times New Roman"/>
                <w:b/>
                <w:color w:val="000000"/>
                <w:sz w:val="18"/>
                <w:szCs w:val="18"/>
                <w:lang w:eastAsia="es-CL"/>
              </w:rPr>
              <w:t>-----</w:t>
            </w:r>
          </w:p>
        </w:tc>
      </w:tr>
      <w:tr w:rsidR="00EE58BD" w:rsidRPr="00D42470" w:rsidTr="00CA0C31">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EE58BD" w:rsidRPr="00D42470" w:rsidRDefault="00EE58BD" w:rsidP="000308CD">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0308CD">
              <w:rPr>
                <w:rFonts w:ascii="Calibri" w:eastAsia="Times New Roman" w:hAnsi="Calibri" w:cs="Times New Roman"/>
                <w:color w:val="000000"/>
                <w:sz w:val="18"/>
                <w:szCs w:val="18"/>
                <w:lang w:eastAsia="es-CL"/>
              </w:rPr>
              <w:t>Se observa f</w:t>
            </w:r>
            <w:r w:rsidR="000308CD" w:rsidRPr="000308CD">
              <w:rPr>
                <w:rFonts w:ascii="Calibri" w:eastAsia="Times New Roman" w:hAnsi="Calibri" w:cs="Times New Roman"/>
                <w:color w:val="000000"/>
                <w:sz w:val="18"/>
                <w:szCs w:val="18"/>
                <w:lang w:eastAsia="es-CL"/>
              </w:rPr>
              <w:t xml:space="preserve">otografía fechada y georreferenciada </w:t>
            </w:r>
            <w:r w:rsidR="000308CD">
              <w:rPr>
                <w:rFonts w:ascii="Calibri" w:eastAsia="Times New Roman" w:hAnsi="Calibri" w:cs="Times New Roman"/>
                <w:color w:val="000000"/>
                <w:sz w:val="18"/>
                <w:szCs w:val="18"/>
                <w:lang w:eastAsia="es-CL"/>
              </w:rPr>
              <w:t>en este caso asociada a pozo n° 1, lo anterior en concordancia a lo solicitado en el punto 9 del acta de inspección ambiental del 02 de agosto de 2021.</w:t>
            </w:r>
          </w:p>
        </w:tc>
      </w:tr>
      <w:tr w:rsidR="00EE58BD" w:rsidRPr="00D42470" w:rsidTr="00CA0C31">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EE58BD" w:rsidRPr="00D42470" w:rsidRDefault="00EE58BD" w:rsidP="00CA0C31">
            <w:pPr>
              <w:spacing w:after="0" w:line="240" w:lineRule="auto"/>
              <w:rPr>
                <w:rFonts w:ascii="Calibri" w:eastAsia="Times New Roman" w:hAnsi="Calibri" w:cs="Times New Roman"/>
                <w:color w:val="000000"/>
                <w:lang w:eastAsia="es-CL"/>
              </w:rPr>
            </w:pPr>
          </w:p>
        </w:tc>
      </w:tr>
    </w:tbl>
    <w:p w:rsidR="00EE58BD" w:rsidRPr="00184BC8" w:rsidRDefault="00EE58BD">
      <w:pPr>
        <w:rPr>
          <w:sz w:val="20"/>
          <w:szCs w:val="20"/>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EE58BD" w:rsidRPr="00D42470" w:rsidTr="00CA0C31">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8BD" w:rsidRPr="00D42470" w:rsidRDefault="00EE58BD" w:rsidP="00CA0C31">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EE58BD" w:rsidRPr="00D42470" w:rsidTr="00CA0C31">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EE58BD" w:rsidRDefault="0047181C" w:rsidP="00CA0C31">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09026760" wp14:editId="601A9EDF">
                  <wp:extent cx="8464550" cy="4087582"/>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468116" cy="4089304"/>
                          </a:xfrm>
                          <a:prstGeom prst="rect">
                            <a:avLst/>
                          </a:prstGeom>
                        </pic:spPr>
                      </pic:pic>
                    </a:graphicData>
                  </a:graphic>
                </wp:inline>
              </w:drawing>
            </w:r>
          </w:p>
          <w:p w:rsidR="00FB5885" w:rsidRPr="00FB5885" w:rsidRDefault="00FB5885" w:rsidP="00CA0C31">
            <w:pPr>
              <w:spacing w:after="0" w:line="240" w:lineRule="auto"/>
              <w:jc w:val="center"/>
              <w:rPr>
                <w:rFonts w:ascii="Calibri" w:eastAsia="Times New Roman" w:hAnsi="Calibri" w:cs="Times New Roman"/>
                <w:color w:val="000000"/>
                <w:sz w:val="18"/>
                <w:szCs w:val="18"/>
                <w:lang w:eastAsia="es-CL"/>
              </w:rPr>
            </w:pPr>
            <w:r w:rsidRPr="00FB5885">
              <w:rPr>
                <w:rFonts w:ascii="Calibri" w:eastAsia="Times New Roman" w:hAnsi="Calibri" w:cs="Times New Roman"/>
                <w:color w:val="000000"/>
                <w:sz w:val="18"/>
                <w:szCs w:val="18"/>
                <w:lang w:eastAsia="es-CL"/>
              </w:rPr>
              <w:t>Fuente: Badinotti Net Services Chile Limitada</w:t>
            </w:r>
          </w:p>
        </w:tc>
      </w:tr>
      <w:tr w:rsidR="00EE58BD" w:rsidRPr="00D42470" w:rsidTr="00CA0C31">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EE58BD" w:rsidRPr="00D42470" w:rsidRDefault="00EE58BD" w:rsidP="00CA0C31">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F</w:t>
            </w:r>
            <w:r w:rsidR="0047181C">
              <w:rPr>
                <w:rFonts w:ascii="Calibri" w:eastAsia="Calibri" w:hAnsi="Calibri" w:cs="Calibri"/>
                <w:b/>
                <w:sz w:val="18"/>
                <w:szCs w:val="20"/>
              </w:rPr>
              <w:t xml:space="preserve">igura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Pr="00D42470">
              <w:rPr>
                <w:rFonts w:ascii="Calibri" w:eastAsia="Calibri" w:hAnsi="Calibri" w:cs="Calibri"/>
                <w:b/>
                <w:noProof/>
                <w:sz w:val="18"/>
                <w:szCs w:val="20"/>
              </w:rPr>
              <w:t>1</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EE58BD" w:rsidRPr="00D42470" w:rsidRDefault="00EE58BD" w:rsidP="00CA0C3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47181C">
              <w:rPr>
                <w:rFonts w:ascii="Calibri" w:eastAsia="Times New Roman" w:hAnsi="Calibri" w:cs="Times New Roman"/>
                <w:b/>
                <w:color w:val="000000"/>
                <w:sz w:val="18"/>
                <w:szCs w:val="18"/>
                <w:lang w:eastAsia="es-CL"/>
              </w:rPr>
              <w:t>-----</w:t>
            </w:r>
          </w:p>
        </w:tc>
      </w:tr>
      <w:tr w:rsidR="00EE58BD" w:rsidRPr="00D42470" w:rsidTr="00CA0C31">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EE58BD" w:rsidRPr="00D42470" w:rsidRDefault="00EE58BD" w:rsidP="00CA0C31">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0308CD">
              <w:rPr>
                <w:rFonts w:ascii="Calibri" w:eastAsia="Times New Roman" w:hAnsi="Calibri" w:cs="Times New Roman"/>
                <w:color w:val="000000"/>
                <w:sz w:val="18"/>
                <w:szCs w:val="18"/>
                <w:lang w:eastAsia="es-CL"/>
              </w:rPr>
              <w:t xml:space="preserve">Se observa diagrama que da cuenta de las unidades que componen la Planta de Tratamiento de RILes de la unidad </w:t>
            </w:r>
            <w:r w:rsidR="00FB37CB">
              <w:rPr>
                <w:rFonts w:ascii="Calibri" w:eastAsia="Times New Roman" w:hAnsi="Calibri" w:cs="Times New Roman"/>
                <w:color w:val="000000"/>
                <w:sz w:val="18"/>
                <w:szCs w:val="18"/>
                <w:lang w:eastAsia="es-CL"/>
              </w:rPr>
              <w:t>fiscalizable</w:t>
            </w:r>
            <w:r w:rsidR="000308CD">
              <w:rPr>
                <w:rFonts w:ascii="Calibri" w:eastAsia="Times New Roman" w:hAnsi="Calibri" w:cs="Times New Roman"/>
                <w:color w:val="000000"/>
                <w:sz w:val="18"/>
                <w:szCs w:val="18"/>
                <w:lang w:eastAsia="es-CL"/>
              </w:rPr>
              <w:t>.</w:t>
            </w:r>
          </w:p>
        </w:tc>
      </w:tr>
      <w:tr w:rsidR="00EE58BD" w:rsidRPr="00D42470" w:rsidTr="00CA0C31">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EE58BD" w:rsidRPr="00D42470" w:rsidRDefault="00EE58BD" w:rsidP="00CA0C31">
            <w:pPr>
              <w:spacing w:after="0" w:line="240" w:lineRule="auto"/>
              <w:rPr>
                <w:rFonts w:ascii="Calibri" w:eastAsia="Times New Roman" w:hAnsi="Calibri" w:cs="Times New Roman"/>
                <w:color w:val="000000"/>
                <w:lang w:eastAsia="es-CL"/>
              </w:rPr>
            </w:pPr>
          </w:p>
        </w:tc>
      </w:tr>
    </w:tbl>
    <w:p w:rsidR="00EE58BD" w:rsidRPr="000308CD" w:rsidRDefault="00EE58BD" w:rsidP="00EE58BD">
      <w:pPr>
        <w:rPr>
          <w:rFonts w:ascii="Calibri" w:eastAsia="Calibri" w:hAnsi="Calibri" w:cs="Calibri"/>
          <w:sz w:val="20"/>
          <w:szCs w:val="20"/>
        </w:rPr>
      </w:pPr>
      <w:r>
        <w:rPr>
          <w:rFonts w:ascii="Calibri" w:eastAsia="Calibri" w:hAnsi="Calibri" w:cs="Calibri"/>
          <w:sz w:val="28"/>
          <w:szCs w:val="32"/>
        </w:rPr>
        <w:br w:type="page"/>
      </w:r>
    </w:p>
    <w:p w:rsidR="00D42470" w:rsidRPr="0031512B" w:rsidRDefault="00D42470" w:rsidP="005863D4">
      <w:pPr>
        <w:pStyle w:val="Ttulo1"/>
      </w:pPr>
      <w:bookmarkStart w:id="236" w:name="_Toc82014101"/>
      <w:r w:rsidRPr="0031512B">
        <w:lastRenderedPageBreak/>
        <w:t>OTROS HECHOS</w:t>
      </w:r>
      <w:bookmarkEnd w:id="214"/>
      <w:bookmarkEnd w:id="215"/>
      <w:bookmarkEnd w:id="216"/>
      <w:bookmarkEnd w:id="217"/>
      <w:bookmarkEnd w:id="236"/>
    </w:p>
    <w:p w:rsidR="00D42470" w:rsidRPr="00EE58BD" w:rsidRDefault="00D42470" w:rsidP="00D42470">
      <w:pPr>
        <w:spacing w:after="0" w:line="240" w:lineRule="auto"/>
        <w:contextualSpacing/>
        <w:jc w:val="both"/>
        <w:rPr>
          <w:rFonts w:ascii="Calibri" w:eastAsia="Calibri" w:hAnsi="Calibri" w:cs="Calibri"/>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D42470" w:rsidRPr="0031512B" w:rsidTr="0031512B">
        <w:trPr>
          <w:trHeight w:val="300"/>
          <w:jc w:val="center"/>
        </w:trPr>
        <w:tc>
          <w:tcPr>
            <w:tcW w:w="5000" w:type="pct"/>
            <w:shd w:val="clear" w:color="auto" w:fill="auto"/>
            <w:noWrap/>
            <w:vAlign w:val="center"/>
            <w:hideMark/>
          </w:tcPr>
          <w:p w:rsidR="00D42470" w:rsidRPr="0031512B" w:rsidRDefault="00D42470" w:rsidP="00D42470">
            <w:pPr>
              <w:spacing w:after="0" w:line="240" w:lineRule="auto"/>
              <w:rPr>
                <w:rFonts w:ascii="Calibri" w:eastAsia="Times New Roman" w:hAnsi="Calibri" w:cs="Times New Roman"/>
                <w:b/>
                <w:bCs/>
                <w:color w:val="000000"/>
                <w:sz w:val="20"/>
                <w:szCs w:val="20"/>
                <w:lang w:eastAsia="es-CL"/>
              </w:rPr>
            </w:pPr>
            <w:r w:rsidRPr="0031512B">
              <w:rPr>
                <w:rFonts w:ascii="Calibri" w:eastAsia="Times New Roman" w:hAnsi="Calibri" w:cs="Times New Roman"/>
                <w:b/>
                <w:bCs/>
                <w:color w:val="000000"/>
                <w:sz w:val="20"/>
                <w:szCs w:val="20"/>
                <w:lang w:eastAsia="es-CL"/>
              </w:rPr>
              <w:t xml:space="preserve">Otros Hechos N°1. </w:t>
            </w:r>
          </w:p>
        </w:tc>
      </w:tr>
      <w:tr w:rsidR="00D42470" w:rsidRPr="0031512B" w:rsidTr="0031512B">
        <w:trPr>
          <w:trHeight w:val="1686"/>
          <w:jc w:val="center"/>
        </w:trPr>
        <w:tc>
          <w:tcPr>
            <w:tcW w:w="5000" w:type="pct"/>
            <w:shd w:val="clear" w:color="auto" w:fill="auto"/>
            <w:noWrap/>
            <w:hideMark/>
          </w:tcPr>
          <w:p w:rsidR="00D42470" w:rsidRPr="0031512B" w:rsidRDefault="00D42470" w:rsidP="00D42470">
            <w:pPr>
              <w:spacing w:after="0" w:line="240" w:lineRule="auto"/>
              <w:rPr>
                <w:rFonts w:ascii="Calibri" w:eastAsia="Times New Roman" w:hAnsi="Calibri" w:cs="Times New Roman"/>
                <w:color w:val="000000"/>
                <w:sz w:val="20"/>
                <w:szCs w:val="20"/>
                <w:lang w:eastAsia="es-CL"/>
              </w:rPr>
            </w:pPr>
            <w:r w:rsidRPr="0031512B">
              <w:rPr>
                <w:rFonts w:ascii="Calibri" w:eastAsia="Times New Roman" w:hAnsi="Calibri" w:cs="Times New Roman"/>
                <w:b/>
                <w:bCs/>
                <w:color w:val="000000"/>
                <w:sz w:val="20"/>
                <w:szCs w:val="20"/>
                <w:lang w:eastAsia="es-CL"/>
              </w:rPr>
              <w:t>Descripción</w:t>
            </w:r>
            <w:r w:rsidRPr="0031512B">
              <w:rPr>
                <w:rFonts w:ascii="Calibri" w:eastAsia="Times New Roman" w:hAnsi="Calibri" w:cs="Times New Roman"/>
                <w:color w:val="000000"/>
                <w:sz w:val="20"/>
                <w:szCs w:val="20"/>
                <w:lang w:eastAsia="es-CL"/>
              </w:rPr>
              <w:t>:</w:t>
            </w:r>
          </w:p>
          <w:p w:rsidR="00D42470" w:rsidRPr="0031512B" w:rsidRDefault="00D42470" w:rsidP="00D42470">
            <w:pPr>
              <w:spacing w:after="0" w:line="240" w:lineRule="auto"/>
              <w:rPr>
                <w:rFonts w:ascii="Calibri" w:eastAsia="Times New Roman" w:hAnsi="Calibri" w:cs="Times New Roman"/>
                <w:color w:val="000000"/>
                <w:sz w:val="20"/>
                <w:szCs w:val="20"/>
                <w:lang w:eastAsia="es-CL"/>
              </w:rPr>
            </w:pPr>
          </w:p>
        </w:tc>
      </w:tr>
    </w:tbl>
    <w:p w:rsidR="00D42470" w:rsidRPr="0031512B" w:rsidRDefault="00D42470" w:rsidP="00D42470">
      <w:pPr>
        <w:rPr>
          <w:rFonts w:ascii="Calibri" w:eastAsia="Calibri" w:hAnsi="Calibri" w:cs="Calibri"/>
          <w:sz w:val="20"/>
          <w:szCs w:val="20"/>
        </w:rPr>
      </w:pPr>
    </w:p>
    <w:p w:rsidR="00BA77DE" w:rsidRPr="00F32727" w:rsidRDefault="00BA77DE">
      <w:pPr>
        <w:rPr>
          <w:rFonts w:ascii="Calibri" w:eastAsia="Calibri" w:hAnsi="Calibri" w:cs="Calibri"/>
          <w:bCs/>
          <w:sz w:val="20"/>
          <w:szCs w:val="20"/>
        </w:rPr>
      </w:pPr>
      <w:bookmarkStart w:id="237" w:name="_Toc352840404"/>
      <w:bookmarkStart w:id="238" w:name="_Toc352841464"/>
      <w:bookmarkStart w:id="239" w:name="_Toc447875253"/>
      <w:bookmarkStart w:id="240" w:name="_Toc449085431"/>
      <w:r>
        <w:rPr>
          <w:rFonts w:ascii="Calibri" w:eastAsia="Calibri" w:hAnsi="Calibri" w:cs="Calibri"/>
          <w:b/>
          <w:sz w:val="24"/>
          <w:szCs w:val="20"/>
        </w:rPr>
        <w:br w:type="page"/>
      </w:r>
    </w:p>
    <w:p w:rsidR="00D42470" w:rsidRPr="00D42470" w:rsidRDefault="00D42470" w:rsidP="005863D4">
      <w:pPr>
        <w:pStyle w:val="Ttulo1"/>
      </w:pPr>
      <w:bookmarkStart w:id="241" w:name="_Toc82014102"/>
      <w:r w:rsidRPr="00D42470">
        <w:lastRenderedPageBreak/>
        <w:t>CONCLUSIONES</w:t>
      </w:r>
      <w:bookmarkEnd w:id="237"/>
      <w:bookmarkEnd w:id="238"/>
      <w:bookmarkEnd w:id="239"/>
      <w:bookmarkEnd w:id="240"/>
      <w:bookmarkEnd w:id="241"/>
    </w:p>
    <w:p w:rsidR="00D42470" w:rsidRPr="00F7456A" w:rsidRDefault="00D42470" w:rsidP="00A47DDD">
      <w:pPr>
        <w:spacing w:after="0" w:line="240" w:lineRule="auto"/>
        <w:jc w:val="both"/>
        <w:rPr>
          <w:rFonts w:eastAsia="Calibri" w:cs="Calibri"/>
          <w:sz w:val="20"/>
          <w:szCs w:val="20"/>
        </w:rPr>
      </w:pPr>
    </w:p>
    <w:p w:rsidR="00D42470" w:rsidRPr="009C3B99" w:rsidRDefault="00D42470" w:rsidP="0057171D">
      <w:pPr>
        <w:spacing w:after="0" w:line="240" w:lineRule="auto"/>
        <w:jc w:val="both"/>
        <w:rPr>
          <w:rFonts w:eastAsia="Calibri" w:cs="Calibri"/>
          <w:sz w:val="20"/>
          <w:szCs w:val="20"/>
        </w:rPr>
      </w:pPr>
      <w:r w:rsidRPr="009C3B99">
        <w:rPr>
          <w:rFonts w:eastAsia="Calibri" w:cs="Calibri"/>
          <w:sz w:val="20"/>
          <w:szCs w:val="20"/>
        </w:rPr>
        <w:t xml:space="preserve">Los resultados de las actividades de fiscalización, asociados los Instrumentos de </w:t>
      </w:r>
      <w:r w:rsidR="00E65EF9" w:rsidRPr="009C3B99">
        <w:rPr>
          <w:rFonts w:eastAsia="Calibri" w:cs="Calibri"/>
          <w:sz w:val="20"/>
          <w:szCs w:val="20"/>
        </w:rPr>
        <w:t>Carácter</w:t>
      </w:r>
      <w:r w:rsidRPr="009C3B99">
        <w:rPr>
          <w:rFonts w:eastAsia="Calibri" w:cs="Calibri"/>
          <w:sz w:val="20"/>
          <w:szCs w:val="20"/>
        </w:rPr>
        <w:t xml:space="preserve"> Ambiental indicados en el punto 3, permitieron concluir que se verifica la conformidad de las materias relevantes objeto de la fiscalización.</w:t>
      </w:r>
    </w:p>
    <w:p w:rsidR="00D42470" w:rsidRDefault="00D42470" w:rsidP="00A47DDD">
      <w:pPr>
        <w:spacing w:after="0" w:line="240" w:lineRule="auto"/>
        <w:rPr>
          <w:rFonts w:eastAsia="Calibri" w:cs="Calibri"/>
          <w:sz w:val="20"/>
          <w:szCs w:val="20"/>
        </w:rPr>
      </w:pPr>
    </w:p>
    <w:p w:rsidR="00A47DDD" w:rsidRDefault="007516D5" w:rsidP="0057171D">
      <w:pPr>
        <w:spacing w:after="0" w:line="240" w:lineRule="auto"/>
        <w:jc w:val="both"/>
        <w:rPr>
          <w:rFonts w:eastAsia="Calibri" w:cs="Calibri"/>
          <w:sz w:val="20"/>
          <w:szCs w:val="20"/>
        </w:rPr>
      </w:pPr>
      <w:r w:rsidRPr="007516D5">
        <w:rPr>
          <w:rFonts w:eastAsia="Calibri" w:cs="Calibri"/>
          <w:sz w:val="20"/>
          <w:szCs w:val="20"/>
        </w:rPr>
        <w:t>Lo indicado precedentemente, no exime al titular de ninguna clase de responsabilidad que pudiese contraer por cualquier hallazgo, respecto del instrumento que lo regula, que se produzca con anterioridad o simultaneidad a la fecha en que se efectuó la citada actividad de fiscalización ambiental, y no hubiera sido directamente percibido en la misma por el fiscalizador.</w:t>
      </w:r>
    </w:p>
    <w:p w:rsidR="00A47DDD" w:rsidRPr="00F7456A" w:rsidRDefault="00A47DDD" w:rsidP="00A47DDD">
      <w:pPr>
        <w:spacing w:after="0" w:line="240" w:lineRule="auto"/>
        <w:rPr>
          <w:rFonts w:eastAsia="Calibri" w:cs="Calibri"/>
          <w:sz w:val="20"/>
          <w:szCs w:val="20"/>
        </w:rPr>
      </w:pPr>
    </w:p>
    <w:p w:rsidR="00D42470" w:rsidRPr="00F32727" w:rsidRDefault="00D42470" w:rsidP="00D42470">
      <w:pPr>
        <w:spacing w:after="0" w:line="240" w:lineRule="auto"/>
        <w:ind w:left="576"/>
        <w:contextualSpacing/>
        <w:outlineLvl w:val="0"/>
        <w:rPr>
          <w:rFonts w:ascii="Calibri" w:eastAsia="Calibri" w:hAnsi="Calibri" w:cs="Calibri"/>
          <w:bCs/>
          <w:sz w:val="24"/>
          <w:szCs w:val="20"/>
        </w:rPr>
      </w:pPr>
    </w:p>
    <w:p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C4516F">
          <w:pgSz w:w="15840" w:h="12240" w:orient="landscape" w:code="1"/>
          <w:pgMar w:top="1134" w:right="1134" w:bottom="1134" w:left="1134" w:header="709" w:footer="709" w:gutter="0"/>
          <w:cols w:space="708"/>
          <w:docGrid w:linePitch="360"/>
        </w:sectPr>
      </w:pPr>
    </w:p>
    <w:p w:rsidR="00D42470" w:rsidRPr="00D42470" w:rsidRDefault="00D42470" w:rsidP="005863D4">
      <w:pPr>
        <w:pStyle w:val="Ttulo1"/>
      </w:pPr>
      <w:bookmarkStart w:id="242" w:name="_Toc449085432"/>
      <w:bookmarkStart w:id="243" w:name="_Toc82014103"/>
      <w:r w:rsidRPr="00D42470">
        <w:lastRenderedPageBreak/>
        <w:t>ANEXOS</w:t>
      </w:r>
      <w:bookmarkEnd w:id="242"/>
      <w:bookmarkEnd w:id="243"/>
    </w:p>
    <w:p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rsidTr="0031512B">
        <w:trPr>
          <w:trHeight w:val="286"/>
          <w:jc w:val="center"/>
        </w:trPr>
        <w:tc>
          <w:tcPr>
            <w:tcW w:w="1038"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rsidTr="0031512B">
        <w:trPr>
          <w:trHeight w:val="286"/>
          <w:jc w:val="center"/>
        </w:trPr>
        <w:tc>
          <w:tcPr>
            <w:tcW w:w="1038" w:type="pct"/>
            <w:vAlign w:val="center"/>
          </w:tcPr>
          <w:p w:rsidR="00D42470" w:rsidRPr="00D42470" w:rsidRDefault="00D42470" w:rsidP="00D42470">
            <w:pPr>
              <w:jc w:val="center"/>
              <w:rPr>
                <w:rFonts w:cs="Calibri"/>
                <w:lang w:val="es-CL" w:eastAsia="en-US"/>
              </w:rPr>
            </w:pPr>
            <w:r w:rsidRPr="00D42470">
              <w:rPr>
                <w:rFonts w:cs="Calibri"/>
                <w:lang w:val="es-CL" w:eastAsia="en-US"/>
              </w:rPr>
              <w:t>1</w:t>
            </w:r>
          </w:p>
        </w:tc>
        <w:tc>
          <w:tcPr>
            <w:tcW w:w="3962" w:type="pct"/>
            <w:vAlign w:val="center"/>
          </w:tcPr>
          <w:p w:rsidR="00D42470" w:rsidRPr="00D42470" w:rsidRDefault="00A47DDD" w:rsidP="00D42470">
            <w:pPr>
              <w:jc w:val="both"/>
              <w:rPr>
                <w:rFonts w:cs="Calibri"/>
                <w:lang w:val="es-CL" w:eastAsia="en-US"/>
              </w:rPr>
            </w:pPr>
            <w:r>
              <w:rPr>
                <w:rFonts w:cs="Calibri"/>
                <w:lang w:val="es-CL" w:eastAsia="en-US"/>
              </w:rPr>
              <w:t>Acta inspección ambiental – 02</w:t>
            </w:r>
            <w:r w:rsidR="0033431B">
              <w:rPr>
                <w:rFonts w:cs="Calibri"/>
                <w:lang w:val="es-CL" w:eastAsia="en-US"/>
              </w:rPr>
              <w:t>.08.</w:t>
            </w:r>
            <w:r>
              <w:rPr>
                <w:rFonts w:cs="Calibri"/>
                <w:lang w:val="es-CL" w:eastAsia="en-US"/>
              </w:rPr>
              <w:t>2021</w:t>
            </w:r>
          </w:p>
        </w:tc>
      </w:tr>
      <w:tr w:rsidR="00924BFB" w:rsidRPr="00D42470" w:rsidTr="0031512B">
        <w:trPr>
          <w:trHeight w:val="286"/>
          <w:jc w:val="center"/>
        </w:trPr>
        <w:tc>
          <w:tcPr>
            <w:tcW w:w="1038" w:type="pct"/>
            <w:vAlign w:val="center"/>
          </w:tcPr>
          <w:p w:rsidR="00924BFB" w:rsidRPr="00D42470" w:rsidRDefault="00924BFB" w:rsidP="00D42470">
            <w:pPr>
              <w:jc w:val="center"/>
              <w:rPr>
                <w:rFonts w:cs="Calibri"/>
              </w:rPr>
            </w:pPr>
            <w:r>
              <w:rPr>
                <w:rFonts w:cs="Calibri"/>
              </w:rPr>
              <w:t>2</w:t>
            </w:r>
          </w:p>
        </w:tc>
        <w:tc>
          <w:tcPr>
            <w:tcW w:w="3962" w:type="pct"/>
            <w:vAlign w:val="center"/>
          </w:tcPr>
          <w:p w:rsidR="00D82F00" w:rsidRDefault="00ED7F30" w:rsidP="00D82F00">
            <w:pPr>
              <w:jc w:val="both"/>
              <w:rPr>
                <w:rFonts w:cs="Calibri"/>
              </w:rPr>
            </w:pPr>
            <w:r w:rsidRPr="00ED7F30">
              <w:rPr>
                <w:rFonts w:cs="Calibri"/>
              </w:rPr>
              <w:t xml:space="preserve">Res. Exenta N° 3042 Dirección Ejecutiva CONAMA </w:t>
            </w:r>
            <w:r>
              <w:rPr>
                <w:rFonts w:cs="Calibri"/>
              </w:rPr>
              <w:t xml:space="preserve">– </w:t>
            </w:r>
            <w:r w:rsidRPr="00ED7F30">
              <w:rPr>
                <w:rFonts w:cs="Calibri"/>
              </w:rPr>
              <w:t>27</w:t>
            </w:r>
            <w:r>
              <w:rPr>
                <w:rFonts w:cs="Calibri"/>
              </w:rPr>
              <w:t>.08.</w:t>
            </w:r>
            <w:r w:rsidRPr="00ED7F30">
              <w:rPr>
                <w:rFonts w:cs="Calibri"/>
              </w:rPr>
              <w:t>2008</w:t>
            </w:r>
          </w:p>
          <w:p w:rsidR="00D82F00" w:rsidRDefault="009810BA" w:rsidP="00D82F00">
            <w:pPr>
              <w:jc w:val="both"/>
              <w:rPr>
                <w:rFonts w:cs="Calibri"/>
              </w:rPr>
            </w:pPr>
            <w:r w:rsidRPr="009810BA">
              <w:rPr>
                <w:rFonts w:cs="Calibri"/>
              </w:rPr>
              <w:t xml:space="preserve">Res. Exenta N° 141 SEA Región de Los Lagos </w:t>
            </w:r>
            <w:r>
              <w:rPr>
                <w:rFonts w:cs="Calibri"/>
              </w:rPr>
              <w:t xml:space="preserve">– </w:t>
            </w:r>
            <w:r w:rsidRPr="009810BA">
              <w:rPr>
                <w:rFonts w:cs="Calibri"/>
              </w:rPr>
              <w:t>16</w:t>
            </w:r>
            <w:r>
              <w:rPr>
                <w:rFonts w:cs="Calibri"/>
              </w:rPr>
              <w:t>.02.2015</w:t>
            </w:r>
          </w:p>
        </w:tc>
      </w:tr>
      <w:tr w:rsidR="00924BFB" w:rsidRPr="00D42470" w:rsidTr="0031512B">
        <w:trPr>
          <w:trHeight w:val="264"/>
          <w:jc w:val="center"/>
        </w:trPr>
        <w:tc>
          <w:tcPr>
            <w:tcW w:w="1038" w:type="pct"/>
            <w:vAlign w:val="center"/>
          </w:tcPr>
          <w:p w:rsidR="00924BFB" w:rsidRPr="009A1BB1" w:rsidRDefault="00924BFB" w:rsidP="00924BFB">
            <w:pPr>
              <w:jc w:val="center"/>
              <w:rPr>
                <w:rFonts w:cs="Calibri"/>
                <w:lang w:val="es-CL" w:eastAsia="en-US"/>
              </w:rPr>
            </w:pPr>
            <w:r w:rsidRPr="009A1BB1">
              <w:rPr>
                <w:rFonts w:cs="Calibri"/>
                <w:lang w:val="es-CL" w:eastAsia="en-US"/>
              </w:rPr>
              <w:t>3</w:t>
            </w:r>
          </w:p>
        </w:tc>
        <w:tc>
          <w:tcPr>
            <w:tcW w:w="3962" w:type="pct"/>
            <w:vAlign w:val="center"/>
          </w:tcPr>
          <w:p w:rsidR="00924BFB" w:rsidRPr="009A1BB1" w:rsidRDefault="00924BFB" w:rsidP="00924BFB">
            <w:pPr>
              <w:tabs>
                <w:tab w:val="left" w:pos="340"/>
              </w:tabs>
              <w:jc w:val="both"/>
              <w:rPr>
                <w:rFonts w:cs="Calibri"/>
              </w:rPr>
            </w:pPr>
            <w:r w:rsidRPr="009A1BB1">
              <w:rPr>
                <w:rFonts w:cs="Calibri"/>
              </w:rPr>
              <w:t xml:space="preserve">Correo electrónico </w:t>
            </w:r>
            <w:r w:rsidR="00FB5885" w:rsidRPr="009A1BB1">
              <w:rPr>
                <w:rFonts w:eastAsiaTheme="minorHAnsi" w:cstheme="minorBidi"/>
                <w:lang w:val="es-CL" w:eastAsia="en-US"/>
              </w:rPr>
              <w:t>Badinotti Net Services Chile Limitada</w:t>
            </w:r>
            <w:r w:rsidRPr="009A1BB1">
              <w:rPr>
                <w:rFonts w:cs="Calibri"/>
              </w:rPr>
              <w:t xml:space="preserve"> – </w:t>
            </w:r>
            <w:r w:rsidR="00CA0C31" w:rsidRPr="009A1BB1">
              <w:rPr>
                <w:rFonts w:cs="Calibri"/>
              </w:rPr>
              <w:t>13</w:t>
            </w:r>
            <w:r w:rsidRPr="009A1BB1">
              <w:rPr>
                <w:rFonts w:cs="Calibri"/>
              </w:rPr>
              <w:t>.0</w:t>
            </w:r>
            <w:r w:rsidR="00CA0C31" w:rsidRPr="009A1BB1">
              <w:rPr>
                <w:rFonts w:cs="Calibri"/>
              </w:rPr>
              <w:t>8</w:t>
            </w:r>
            <w:r w:rsidRPr="009A1BB1">
              <w:rPr>
                <w:rFonts w:cs="Calibri"/>
              </w:rPr>
              <w:t>.2021</w:t>
            </w:r>
          </w:p>
          <w:p w:rsidR="00D82F00" w:rsidRPr="009A1BB1" w:rsidRDefault="00D82F00" w:rsidP="00D82F00">
            <w:pPr>
              <w:tabs>
                <w:tab w:val="left" w:pos="340"/>
              </w:tabs>
              <w:jc w:val="both"/>
              <w:rPr>
                <w:rFonts w:cs="Calibri"/>
              </w:rPr>
            </w:pPr>
            <w:r w:rsidRPr="009A1BB1">
              <w:rPr>
                <w:rFonts w:cs="Calibri"/>
              </w:rPr>
              <w:t>Fotos planta de tratamiento de riles</w:t>
            </w:r>
          </w:p>
          <w:p w:rsidR="00D82F00" w:rsidRPr="009A1BB1" w:rsidRDefault="00D82F00" w:rsidP="00D82F00">
            <w:pPr>
              <w:tabs>
                <w:tab w:val="left" w:pos="340"/>
              </w:tabs>
              <w:jc w:val="both"/>
              <w:rPr>
                <w:rFonts w:cs="Calibri"/>
              </w:rPr>
            </w:pPr>
            <w:r w:rsidRPr="009A1BB1">
              <w:rPr>
                <w:rFonts w:cs="Calibri"/>
              </w:rPr>
              <w:t>Diagrama planta de tratamiento de riles</w:t>
            </w:r>
          </w:p>
          <w:p w:rsidR="00924BFB" w:rsidRPr="009A1BB1" w:rsidRDefault="00D82F00" w:rsidP="00D82F00">
            <w:pPr>
              <w:tabs>
                <w:tab w:val="left" w:pos="340"/>
              </w:tabs>
              <w:jc w:val="both"/>
              <w:rPr>
                <w:rFonts w:cs="Calibri"/>
              </w:rPr>
            </w:pPr>
            <w:r w:rsidRPr="009A1BB1">
              <w:rPr>
                <w:rFonts w:cs="Calibri"/>
              </w:rPr>
              <w:t>Adendum n° 3 contrato prestación de servicios Badinotti Net Services Chile Limitada y Tratamientos del Pacifico S.A</w:t>
            </w:r>
            <w:r w:rsidR="009A1BB1" w:rsidRPr="009A1BB1">
              <w:rPr>
                <w:rFonts w:cs="Calibri"/>
              </w:rPr>
              <w:t>.</w:t>
            </w:r>
          </w:p>
        </w:tc>
      </w:tr>
      <w:tr w:rsidR="00924BFB" w:rsidRPr="00D42470" w:rsidTr="0031512B">
        <w:trPr>
          <w:trHeight w:val="286"/>
          <w:jc w:val="center"/>
        </w:trPr>
        <w:tc>
          <w:tcPr>
            <w:tcW w:w="1038" w:type="pct"/>
            <w:vAlign w:val="center"/>
          </w:tcPr>
          <w:p w:rsidR="00924BFB" w:rsidRPr="00D42470" w:rsidRDefault="00924BFB" w:rsidP="00924BFB">
            <w:pPr>
              <w:jc w:val="center"/>
              <w:rPr>
                <w:rFonts w:cs="Calibri"/>
                <w:lang w:val="es-CL" w:eastAsia="en-US"/>
              </w:rPr>
            </w:pPr>
            <w:r>
              <w:rPr>
                <w:rFonts w:cs="Calibri"/>
                <w:lang w:val="es-CL" w:eastAsia="en-US"/>
              </w:rPr>
              <w:t>4</w:t>
            </w:r>
          </w:p>
        </w:tc>
        <w:tc>
          <w:tcPr>
            <w:tcW w:w="3962" w:type="pct"/>
            <w:vAlign w:val="center"/>
          </w:tcPr>
          <w:p w:rsidR="00924BFB" w:rsidRPr="00562AC5" w:rsidRDefault="00924BFB" w:rsidP="00924BFB">
            <w:pPr>
              <w:jc w:val="both"/>
              <w:rPr>
                <w:rFonts w:cs="Calibri"/>
                <w:lang w:val="es-CL" w:eastAsia="en-US"/>
              </w:rPr>
            </w:pPr>
            <w:r>
              <w:rPr>
                <w:rFonts w:cs="Calibri"/>
                <w:lang w:val="es-CL" w:eastAsia="en-US"/>
              </w:rPr>
              <w:t>Resolución Exenta SMA N° 095 – 18.08.2021</w:t>
            </w:r>
          </w:p>
        </w:tc>
      </w:tr>
      <w:tr w:rsidR="00924BFB" w:rsidRPr="00D42470" w:rsidTr="0031512B">
        <w:trPr>
          <w:trHeight w:val="286"/>
          <w:jc w:val="center"/>
        </w:trPr>
        <w:tc>
          <w:tcPr>
            <w:tcW w:w="1038" w:type="pct"/>
            <w:vAlign w:val="center"/>
          </w:tcPr>
          <w:p w:rsidR="00924BFB" w:rsidRPr="00921BE7" w:rsidRDefault="00924BFB" w:rsidP="00924BFB">
            <w:pPr>
              <w:jc w:val="center"/>
              <w:rPr>
                <w:rFonts w:cs="Calibri"/>
                <w:lang w:val="es-CL" w:eastAsia="en-US"/>
              </w:rPr>
            </w:pPr>
            <w:r w:rsidRPr="00921BE7">
              <w:rPr>
                <w:rFonts w:cs="Calibri"/>
                <w:lang w:val="es-CL" w:eastAsia="en-US"/>
              </w:rPr>
              <w:t>5</w:t>
            </w:r>
          </w:p>
        </w:tc>
        <w:tc>
          <w:tcPr>
            <w:tcW w:w="3962" w:type="pct"/>
            <w:vAlign w:val="center"/>
          </w:tcPr>
          <w:p w:rsidR="00924BFB" w:rsidRPr="00FB202A" w:rsidRDefault="00924BFB" w:rsidP="00924BFB">
            <w:pPr>
              <w:jc w:val="both"/>
              <w:rPr>
                <w:rFonts w:cs="Calibri"/>
              </w:rPr>
            </w:pPr>
            <w:r w:rsidRPr="00FB202A">
              <w:rPr>
                <w:rFonts w:cs="Calibri"/>
              </w:rPr>
              <w:t xml:space="preserve">Correo electrónico </w:t>
            </w:r>
            <w:r w:rsidR="00FB5885" w:rsidRPr="00FB202A">
              <w:rPr>
                <w:rFonts w:eastAsiaTheme="minorHAnsi" w:cstheme="minorBidi"/>
                <w:lang w:val="es-CL" w:eastAsia="en-US"/>
              </w:rPr>
              <w:t>Badinotti Net Services Chile Limitada</w:t>
            </w:r>
            <w:r w:rsidR="00E1335D" w:rsidRPr="00FB202A">
              <w:rPr>
                <w:rFonts w:eastAsiaTheme="minorHAnsi" w:cstheme="minorBidi"/>
                <w:lang w:val="es-CL" w:eastAsia="en-US"/>
              </w:rPr>
              <w:t xml:space="preserve"> </w:t>
            </w:r>
            <w:r w:rsidR="00921BE7" w:rsidRPr="00FB202A">
              <w:rPr>
                <w:rFonts w:eastAsiaTheme="minorHAnsi" w:cstheme="minorBidi"/>
                <w:lang w:val="es-CL" w:eastAsia="en-US"/>
              </w:rPr>
              <w:t>–</w:t>
            </w:r>
            <w:r w:rsidR="00E1335D" w:rsidRPr="00FB202A">
              <w:rPr>
                <w:rFonts w:eastAsiaTheme="minorHAnsi" w:cstheme="minorBidi"/>
                <w:lang w:val="es-CL" w:eastAsia="en-US"/>
              </w:rPr>
              <w:t xml:space="preserve"> </w:t>
            </w:r>
            <w:r w:rsidR="00921BE7" w:rsidRPr="00FB202A">
              <w:rPr>
                <w:rFonts w:eastAsiaTheme="minorHAnsi" w:cstheme="minorBidi"/>
                <w:lang w:val="es-CL" w:eastAsia="en-US"/>
              </w:rPr>
              <w:t>27.08.2021</w:t>
            </w:r>
          </w:p>
          <w:p w:rsidR="00924BFB" w:rsidRPr="00FB202A" w:rsidRDefault="00FB202A" w:rsidP="00924BFB">
            <w:pPr>
              <w:jc w:val="both"/>
              <w:rPr>
                <w:rFonts w:cs="Calibri"/>
              </w:rPr>
            </w:pPr>
            <w:r w:rsidRPr="00FB202A">
              <w:rPr>
                <w:rFonts w:cs="Calibri"/>
              </w:rPr>
              <w:t xml:space="preserve">Archivo kmz con </w:t>
            </w:r>
            <w:r w:rsidR="00561F0F">
              <w:rPr>
                <w:rFonts w:cs="Calibri"/>
              </w:rPr>
              <w:t xml:space="preserve">fotografías </w:t>
            </w:r>
            <w:r w:rsidRPr="00FB202A">
              <w:rPr>
                <w:rFonts w:cs="Calibri"/>
              </w:rPr>
              <w:t>georreferenciad</w:t>
            </w:r>
            <w:r w:rsidR="00561F0F">
              <w:rPr>
                <w:rFonts w:cs="Calibri"/>
              </w:rPr>
              <w:t>a</w:t>
            </w:r>
            <w:r w:rsidRPr="00FB202A">
              <w:rPr>
                <w:rFonts w:cs="Calibri"/>
              </w:rPr>
              <w:t>s PTRiles</w:t>
            </w:r>
          </w:p>
        </w:tc>
      </w:tr>
    </w:tbl>
    <w:p w:rsidR="007A7DEB" w:rsidRPr="00F32727" w:rsidRDefault="007A7DEB" w:rsidP="007A7DEB">
      <w:pPr>
        <w:spacing w:line="240" w:lineRule="auto"/>
        <w:jc w:val="center"/>
        <w:rPr>
          <w:rFonts w:ascii="Calibri" w:eastAsia="Calibri" w:hAnsi="Calibri" w:cs="Calibri"/>
          <w:sz w:val="20"/>
          <w:szCs w:val="20"/>
        </w:rPr>
      </w:pPr>
    </w:p>
    <w:sectPr w:rsidR="007A7DEB" w:rsidRPr="00F32727" w:rsidSect="000A28D4">
      <w:footerReference w:type="default" r:id="rId25"/>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0DCF" w:rsidRDefault="00690DCF" w:rsidP="00E56524">
      <w:pPr>
        <w:spacing w:after="0" w:line="240" w:lineRule="auto"/>
      </w:pPr>
      <w:r>
        <w:separator/>
      </w:r>
    </w:p>
    <w:p w:rsidR="00690DCF" w:rsidRDefault="00690DCF"/>
  </w:endnote>
  <w:endnote w:type="continuationSeparator" w:id="0">
    <w:p w:rsidR="00690DCF" w:rsidRDefault="00690DCF" w:rsidP="00E56524">
      <w:pPr>
        <w:spacing w:after="0" w:line="240" w:lineRule="auto"/>
      </w:pPr>
      <w:r>
        <w:continuationSeparator/>
      </w:r>
    </w:p>
    <w:p w:rsidR="00690DCF" w:rsidRDefault="00690D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6B4E9B" w:rsidRDefault="006B4E9B">
        <w:pPr>
          <w:pStyle w:val="Piedepgina"/>
          <w:jc w:val="right"/>
        </w:pPr>
        <w:r>
          <w:fldChar w:fldCharType="begin"/>
        </w:r>
        <w:r>
          <w:instrText>PAGE   \* MERGEFORMAT</w:instrText>
        </w:r>
        <w:r>
          <w:fldChar w:fldCharType="separate"/>
        </w:r>
        <w:r w:rsidR="00027525" w:rsidRPr="00027525">
          <w:rPr>
            <w:noProof/>
            <w:lang w:val="es-ES"/>
          </w:rPr>
          <w:t>20</w:t>
        </w:r>
        <w:r>
          <w:fldChar w:fldCharType="end"/>
        </w:r>
      </w:p>
    </w:sdtContent>
  </w:sdt>
  <w:p w:rsidR="006B4E9B" w:rsidRPr="003A082F" w:rsidRDefault="006B4E9B" w:rsidP="003A082F">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3A082F">
      <w:rPr>
        <w:rFonts w:ascii="Calibri" w:eastAsia="Calibri" w:hAnsi="Calibri" w:cs="Times New Roman"/>
        <w:color w:val="000000"/>
        <w:sz w:val="16"/>
        <w:szCs w:val="16"/>
      </w:rPr>
      <w:t>Superintendencia del Medio Ambiente – Gobierno de Chile</w:t>
    </w:r>
  </w:p>
  <w:p w:rsidR="006B4E9B" w:rsidRDefault="006B4E9B" w:rsidP="003A082F">
    <w:pPr>
      <w:tabs>
        <w:tab w:val="left" w:pos="1276"/>
        <w:tab w:val="left" w:pos="1843"/>
        <w:tab w:val="left" w:pos="1999"/>
        <w:tab w:val="left" w:pos="2031"/>
        <w:tab w:val="center" w:pos="4419"/>
        <w:tab w:val="right" w:pos="8838"/>
      </w:tabs>
      <w:spacing w:after="0" w:line="240" w:lineRule="auto"/>
      <w:jc w:val="center"/>
    </w:pPr>
    <w:r w:rsidRPr="003A082F">
      <w:rPr>
        <w:rFonts w:ascii="Calibri" w:eastAsia="Calibri" w:hAnsi="Calibri" w:cs="Times New Roman"/>
        <w:color w:val="000000"/>
        <w:sz w:val="16"/>
        <w:szCs w:val="16"/>
      </w:rPr>
      <w:t>Aníbal Pinto 142, Oficina 604, Puerto Montt / www.sma.gob.cl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6B4E9B" w:rsidRDefault="006B4E9B">
        <w:pPr>
          <w:pStyle w:val="Piedepgina"/>
          <w:jc w:val="right"/>
        </w:pPr>
        <w:r>
          <w:fldChar w:fldCharType="begin"/>
        </w:r>
        <w:r>
          <w:instrText>PAGE   \* MERGEFORMAT</w:instrText>
        </w:r>
        <w:r>
          <w:fldChar w:fldCharType="separate"/>
        </w:r>
        <w:r w:rsidR="00027525" w:rsidRPr="00027525">
          <w:rPr>
            <w:noProof/>
            <w:lang w:val="es-ES"/>
          </w:rPr>
          <w:t>22</w:t>
        </w:r>
        <w:r>
          <w:fldChar w:fldCharType="end"/>
        </w:r>
      </w:p>
    </w:sdtContent>
  </w:sdt>
  <w:p w:rsidR="006B4E9B" w:rsidRPr="00EE58BD" w:rsidRDefault="006B4E9B" w:rsidP="00EE58BD">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E58BD">
      <w:rPr>
        <w:rFonts w:ascii="Calibri" w:eastAsia="Calibri" w:hAnsi="Calibri" w:cs="Times New Roman"/>
        <w:color w:val="000000"/>
        <w:sz w:val="16"/>
        <w:szCs w:val="16"/>
      </w:rPr>
      <w:t>Superintendencia del Medio Ambiente – Gobierno de Chile</w:t>
    </w:r>
  </w:p>
  <w:p w:rsidR="006B4E9B" w:rsidRDefault="006B4E9B" w:rsidP="00EE58BD">
    <w:pPr>
      <w:tabs>
        <w:tab w:val="left" w:pos="1276"/>
        <w:tab w:val="left" w:pos="1843"/>
        <w:tab w:val="left" w:pos="1999"/>
        <w:tab w:val="left" w:pos="2031"/>
        <w:tab w:val="center" w:pos="4419"/>
        <w:tab w:val="right" w:pos="8838"/>
      </w:tabs>
      <w:spacing w:after="0" w:line="240" w:lineRule="auto"/>
      <w:jc w:val="center"/>
    </w:pPr>
    <w:r w:rsidRPr="00EE58BD">
      <w:rPr>
        <w:rFonts w:ascii="Calibri" w:eastAsia="Calibri" w:hAnsi="Calibri" w:cs="Times New Roman"/>
        <w:color w:val="000000"/>
        <w:sz w:val="16"/>
        <w:szCs w:val="16"/>
      </w:rPr>
      <w:t>Aníbal Pinto 142, Oficina 604, Puerto Montt / www.sma.gob.cl</w:t>
    </w:r>
  </w:p>
  <w:p w:rsidR="006B4E9B" w:rsidRDefault="006B4E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0DCF" w:rsidRDefault="00690DCF" w:rsidP="00E56524">
      <w:pPr>
        <w:spacing w:after="0" w:line="240" w:lineRule="auto"/>
      </w:pPr>
      <w:r>
        <w:separator/>
      </w:r>
    </w:p>
    <w:p w:rsidR="00690DCF" w:rsidRDefault="00690DCF"/>
  </w:footnote>
  <w:footnote w:type="continuationSeparator" w:id="0">
    <w:p w:rsidR="00690DCF" w:rsidRDefault="00690DCF" w:rsidP="00E56524">
      <w:pPr>
        <w:spacing w:after="0" w:line="240" w:lineRule="auto"/>
      </w:pPr>
      <w:r>
        <w:continuationSeparator/>
      </w:r>
    </w:p>
    <w:p w:rsidR="00690DCF" w:rsidRDefault="00690DC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87C7BF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4123" w:hanging="720"/>
      </w:pPr>
      <w:rPr>
        <w:rFonts w:ascii="Calibri" w:hAnsi="Calibri" w:hint="default"/>
        <w:b/>
        <w:bCs w: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FAF330F"/>
    <w:multiLevelType w:val="hybridMultilevel"/>
    <w:tmpl w:val="297A8B1E"/>
    <w:lvl w:ilvl="0" w:tplc="7E5AC424">
      <w:start w:val="2"/>
      <w:numFmt w:val="lowerLetter"/>
      <w:lvlText w:val="%1."/>
      <w:lvlJc w:val="left"/>
      <w:pPr>
        <w:ind w:left="720" w:hanging="360"/>
      </w:pPr>
      <w:rPr>
        <w:rFonts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86432F4"/>
    <w:multiLevelType w:val="hybridMultilevel"/>
    <w:tmpl w:val="6818F498"/>
    <w:lvl w:ilvl="0" w:tplc="C296A340">
      <w:start w:val="8"/>
      <w:numFmt w:val="bullet"/>
      <w:lvlText w:val="-"/>
      <w:lvlJc w:val="left"/>
      <w:pPr>
        <w:ind w:left="817" w:hanging="360"/>
      </w:pPr>
      <w:rPr>
        <w:rFonts w:ascii="Calibri" w:eastAsia="Calibri" w:hAnsi="Calibri" w:cs="Times New Roman" w:hint="default"/>
      </w:rPr>
    </w:lvl>
    <w:lvl w:ilvl="1" w:tplc="340A0003" w:tentative="1">
      <w:start w:val="1"/>
      <w:numFmt w:val="bullet"/>
      <w:lvlText w:val="o"/>
      <w:lvlJc w:val="left"/>
      <w:pPr>
        <w:ind w:left="1537" w:hanging="360"/>
      </w:pPr>
      <w:rPr>
        <w:rFonts w:ascii="Courier New" w:hAnsi="Courier New" w:cs="Courier New" w:hint="default"/>
      </w:rPr>
    </w:lvl>
    <w:lvl w:ilvl="2" w:tplc="340A0005" w:tentative="1">
      <w:start w:val="1"/>
      <w:numFmt w:val="bullet"/>
      <w:lvlText w:val=""/>
      <w:lvlJc w:val="left"/>
      <w:pPr>
        <w:ind w:left="2257" w:hanging="360"/>
      </w:pPr>
      <w:rPr>
        <w:rFonts w:ascii="Wingdings" w:hAnsi="Wingdings" w:hint="default"/>
      </w:rPr>
    </w:lvl>
    <w:lvl w:ilvl="3" w:tplc="340A0001" w:tentative="1">
      <w:start w:val="1"/>
      <w:numFmt w:val="bullet"/>
      <w:lvlText w:val=""/>
      <w:lvlJc w:val="left"/>
      <w:pPr>
        <w:ind w:left="2977" w:hanging="360"/>
      </w:pPr>
      <w:rPr>
        <w:rFonts w:ascii="Symbol" w:hAnsi="Symbol" w:hint="default"/>
      </w:rPr>
    </w:lvl>
    <w:lvl w:ilvl="4" w:tplc="340A0003" w:tentative="1">
      <w:start w:val="1"/>
      <w:numFmt w:val="bullet"/>
      <w:lvlText w:val="o"/>
      <w:lvlJc w:val="left"/>
      <w:pPr>
        <w:ind w:left="3697" w:hanging="360"/>
      </w:pPr>
      <w:rPr>
        <w:rFonts w:ascii="Courier New" w:hAnsi="Courier New" w:cs="Courier New" w:hint="default"/>
      </w:rPr>
    </w:lvl>
    <w:lvl w:ilvl="5" w:tplc="340A0005" w:tentative="1">
      <w:start w:val="1"/>
      <w:numFmt w:val="bullet"/>
      <w:lvlText w:val=""/>
      <w:lvlJc w:val="left"/>
      <w:pPr>
        <w:ind w:left="4417" w:hanging="360"/>
      </w:pPr>
      <w:rPr>
        <w:rFonts w:ascii="Wingdings" w:hAnsi="Wingdings" w:hint="default"/>
      </w:rPr>
    </w:lvl>
    <w:lvl w:ilvl="6" w:tplc="340A0001" w:tentative="1">
      <w:start w:val="1"/>
      <w:numFmt w:val="bullet"/>
      <w:lvlText w:val=""/>
      <w:lvlJc w:val="left"/>
      <w:pPr>
        <w:ind w:left="5137" w:hanging="360"/>
      </w:pPr>
      <w:rPr>
        <w:rFonts w:ascii="Symbol" w:hAnsi="Symbol" w:hint="default"/>
      </w:rPr>
    </w:lvl>
    <w:lvl w:ilvl="7" w:tplc="340A0003" w:tentative="1">
      <w:start w:val="1"/>
      <w:numFmt w:val="bullet"/>
      <w:lvlText w:val="o"/>
      <w:lvlJc w:val="left"/>
      <w:pPr>
        <w:ind w:left="5857" w:hanging="360"/>
      </w:pPr>
      <w:rPr>
        <w:rFonts w:ascii="Courier New" w:hAnsi="Courier New" w:cs="Courier New" w:hint="default"/>
      </w:rPr>
    </w:lvl>
    <w:lvl w:ilvl="8" w:tplc="340A0005" w:tentative="1">
      <w:start w:val="1"/>
      <w:numFmt w:val="bullet"/>
      <w:lvlText w:val=""/>
      <w:lvlJc w:val="left"/>
      <w:pPr>
        <w:ind w:left="6577" w:hanging="360"/>
      </w:pPr>
      <w:rPr>
        <w:rFonts w:ascii="Wingdings" w:hAnsi="Wingdings" w:hint="default"/>
      </w:rPr>
    </w:lvl>
  </w:abstractNum>
  <w:abstractNum w:abstractNumId="6" w15:restartNumberingAfterBreak="0">
    <w:nsid w:val="2E0818D1"/>
    <w:multiLevelType w:val="hybridMultilevel"/>
    <w:tmpl w:val="9738BE40"/>
    <w:lvl w:ilvl="0" w:tplc="306E62C8">
      <w:start w:val="2"/>
      <w:numFmt w:val="bullet"/>
      <w:lvlText w:val="-"/>
      <w:lvlJc w:val="left"/>
      <w:pPr>
        <w:ind w:left="720" w:hanging="360"/>
      </w:pPr>
      <w:rPr>
        <w:rFonts w:ascii="Calibri" w:eastAsia="Times New Roman" w:hAnsi="Calibri" w:cs="Times New Roman"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326B66C8"/>
    <w:multiLevelType w:val="hybridMultilevel"/>
    <w:tmpl w:val="EA7C1D36"/>
    <w:lvl w:ilvl="0" w:tplc="F49A7954">
      <w:start w:val="1"/>
      <w:numFmt w:val="lowerLetter"/>
      <w:lvlText w:val="%1."/>
      <w:lvlJc w:val="left"/>
      <w:pPr>
        <w:ind w:left="720" w:hanging="360"/>
      </w:pPr>
      <w:rPr>
        <w:rFonts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41261981"/>
    <w:multiLevelType w:val="hybridMultilevel"/>
    <w:tmpl w:val="EC1E02F0"/>
    <w:lvl w:ilvl="0" w:tplc="7FE2606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6CE025F"/>
    <w:multiLevelType w:val="hybridMultilevel"/>
    <w:tmpl w:val="3170F63C"/>
    <w:lvl w:ilvl="0" w:tplc="0B46DCB6">
      <w:start w:val="1"/>
      <w:numFmt w:val="lowerLetter"/>
      <w:lvlText w:val="%1."/>
      <w:lvlJc w:val="left"/>
      <w:pPr>
        <w:ind w:left="961" w:hanging="360"/>
      </w:pPr>
      <w:rPr>
        <w:rFonts w:hint="default"/>
        <w:color w:val="FF0000"/>
      </w:rPr>
    </w:lvl>
    <w:lvl w:ilvl="1" w:tplc="340A0019" w:tentative="1">
      <w:start w:val="1"/>
      <w:numFmt w:val="lowerLetter"/>
      <w:lvlText w:val="%2."/>
      <w:lvlJc w:val="left"/>
      <w:pPr>
        <w:ind w:left="1681" w:hanging="360"/>
      </w:pPr>
    </w:lvl>
    <w:lvl w:ilvl="2" w:tplc="340A001B" w:tentative="1">
      <w:start w:val="1"/>
      <w:numFmt w:val="lowerRoman"/>
      <w:lvlText w:val="%3."/>
      <w:lvlJc w:val="right"/>
      <w:pPr>
        <w:ind w:left="2401" w:hanging="180"/>
      </w:pPr>
    </w:lvl>
    <w:lvl w:ilvl="3" w:tplc="340A000F" w:tentative="1">
      <w:start w:val="1"/>
      <w:numFmt w:val="decimal"/>
      <w:lvlText w:val="%4."/>
      <w:lvlJc w:val="left"/>
      <w:pPr>
        <w:ind w:left="3121" w:hanging="360"/>
      </w:pPr>
    </w:lvl>
    <w:lvl w:ilvl="4" w:tplc="340A0019" w:tentative="1">
      <w:start w:val="1"/>
      <w:numFmt w:val="lowerLetter"/>
      <w:lvlText w:val="%5."/>
      <w:lvlJc w:val="left"/>
      <w:pPr>
        <w:ind w:left="3841" w:hanging="360"/>
      </w:pPr>
    </w:lvl>
    <w:lvl w:ilvl="5" w:tplc="340A001B" w:tentative="1">
      <w:start w:val="1"/>
      <w:numFmt w:val="lowerRoman"/>
      <w:lvlText w:val="%6."/>
      <w:lvlJc w:val="right"/>
      <w:pPr>
        <w:ind w:left="4561" w:hanging="180"/>
      </w:pPr>
    </w:lvl>
    <w:lvl w:ilvl="6" w:tplc="340A000F" w:tentative="1">
      <w:start w:val="1"/>
      <w:numFmt w:val="decimal"/>
      <w:lvlText w:val="%7."/>
      <w:lvlJc w:val="left"/>
      <w:pPr>
        <w:ind w:left="5281" w:hanging="360"/>
      </w:pPr>
    </w:lvl>
    <w:lvl w:ilvl="7" w:tplc="340A0019" w:tentative="1">
      <w:start w:val="1"/>
      <w:numFmt w:val="lowerLetter"/>
      <w:lvlText w:val="%8."/>
      <w:lvlJc w:val="left"/>
      <w:pPr>
        <w:ind w:left="6001" w:hanging="360"/>
      </w:pPr>
    </w:lvl>
    <w:lvl w:ilvl="8" w:tplc="340A001B" w:tentative="1">
      <w:start w:val="1"/>
      <w:numFmt w:val="lowerRoman"/>
      <w:lvlText w:val="%9."/>
      <w:lvlJc w:val="right"/>
      <w:pPr>
        <w:ind w:left="6721" w:hanging="180"/>
      </w:pPr>
    </w:lvl>
  </w:abstractNum>
  <w:abstractNum w:abstractNumId="13"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3"/>
  </w:num>
  <w:num w:numId="4">
    <w:abstractNumId w:val="15"/>
  </w:num>
  <w:num w:numId="5">
    <w:abstractNumId w:val="3"/>
  </w:num>
  <w:num w:numId="6">
    <w:abstractNumId w:val="1"/>
  </w:num>
  <w:num w:numId="7">
    <w:abstractNumId w:val="14"/>
  </w:num>
  <w:num w:numId="8">
    <w:abstractNumId w:val="10"/>
  </w:num>
  <w:num w:numId="9">
    <w:abstractNumId w:val="11"/>
  </w:num>
  <w:num w:numId="10">
    <w:abstractNumId w:val="16"/>
  </w:num>
  <w:num w:numId="11">
    <w:abstractNumId w:val="17"/>
  </w:num>
  <w:num w:numId="12">
    <w:abstractNumId w:val="2"/>
  </w:num>
  <w:num w:numId="13">
    <w:abstractNumId w:val="8"/>
  </w:num>
  <w:num w:numId="14">
    <w:abstractNumId w:val="11"/>
  </w:num>
  <w:num w:numId="15">
    <w:abstractNumId w:val="11"/>
  </w:num>
  <w:num w:numId="16">
    <w:abstractNumId w:val="11"/>
  </w:num>
  <w:num w:numId="17">
    <w:abstractNumId w:val="11"/>
  </w:num>
  <w:num w:numId="18">
    <w:abstractNumId w:val="2"/>
  </w:num>
  <w:num w:numId="19">
    <w:abstractNumId w:val="5"/>
  </w:num>
  <w:num w:numId="20">
    <w:abstractNumId w:val="7"/>
  </w:num>
  <w:num w:numId="21">
    <w:abstractNumId w:val="6"/>
  </w:num>
  <w:num w:numId="22">
    <w:abstractNumId w:val="12"/>
  </w:num>
  <w:num w:numId="23">
    <w:abstractNumId w:val="9"/>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4B79"/>
    <w:rsid w:val="00013F08"/>
    <w:rsid w:val="00027525"/>
    <w:rsid w:val="00027629"/>
    <w:rsid w:val="00030216"/>
    <w:rsid w:val="000308CD"/>
    <w:rsid w:val="00031478"/>
    <w:rsid w:val="00031A58"/>
    <w:rsid w:val="000424C2"/>
    <w:rsid w:val="0004450F"/>
    <w:rsid w:val="0004655E"/>
    <w:rsid w:val="00046FF7"/>
    <w:rsid w:val="00052127"/>
    <w:rsid w:val="000556C1"/>
    <w:rsid w:val="00062C8D"/>
    <w:rsid w:val="00074A15"/>
    <w:rsid w:val="0007552A"/>
    <w:rsid w:val="00091080"/>
    <w:rsid w:val="000A28D4"/>
    <w:rsid w:val="000A31E1"/>
    <w:rsid w:val="000C3479"/>
    <w:rsid w:val="000C5903"/>
    <w:rsid w:val="000D13D1"/>
    <w:rsid w:val="000D3356"/>
    <w:rsid w:val="000E52B7"/>
    <w:rsid w:val="000F18A7"/>
    <w:rsid w:val="000F2AA5"/>
    <w:rsid w:val="001029E5"/>
    <w:rsid w:val="001212E1"/>
    <w:rsid w:val="00131273"/>
    <w:rsid w:val="00145020"/>
    <w:rsid w:val="001453BB"/>
    <w:rsid w:val="001520B1"/>
    <w:rsid w:val="001768CE"/>
    <w:rsid w:val="00184BC8"/>
    <w:rsid w:val="00191FC0"/>
    <w:rsid w:val="00193D68"/>
    <w:rsid w:val="001A16A5"/>
    <w:rsid w:val="001A55D3"/>
    <w:rsid w:val="001A56AA"/>
    <w:rsid w:val="001A6602"/>
    <w:rsid w:val="001A7FD0"/>
    <w:rsid w:val="001B64DF"/>
    <w:rsid w:val="001C18B0"/>
    <w:rsid w:val="001C286B"/>
    <w:rsid w:val="001C2BC9"/>
    <w:rsid w:val="001E1044"/>
    <w:rsid w:val="002131F0"/>
    <w:rsid w:val="002132E9"/>
    <w:rsid w:val="002148A7"/>
    <w:rsid w:val="002161F3"/>
    <w:rsid w:val="0022419E"/>
    <w:rsid w:val="00236422"/>
    <w:rsid w:val="002403D4"/>
    <w:rsid w:val="0024715E"/>
    <w:rsid w:val="00247B00"/>
    <w:rsid w:val="002561F7"/>
    <w:rsid w:val="00262969"/>
    <w:rsid w:val="002979AF"/>
    <w:rsid w:val="002A0E83"/>
    <w:rsid w:val="002A5F10"/>
    <w:rsid w:val="002B067E"/>
    <w:rsid w:val="002B6BE6"/>
    <w:rsid w:val="002B7E79"/>
    <w:rsid w:val="002C7AD6"/>
    <w:rsid w:val="002C7D4A"/>
    <w:rsid w:val="002C7EEB"/>
    <w:rsid w:val="002D38EC"/>
    <w:rsid w:val="002D3B77"/>
    <w:rsid w:val="002E78C9"/>
    <w:rsid w:val="00303DE0"/>
    <w:rsid w:val="00311C0F"/>
    <w:rsid w:val="0031512B"/>
    <w:rsid w:val="003156B4"/>
    <w:rsid w:val="00315793"/>
    <w:rsid w:val="00320B18"/>
    <w:rsid w:val="0032247C"/>
    <w:rsid w:val="00323BE2"/>
    <w:rsid w:val="00333499"/>
    <w:rsid w:val="0033431B"/>
    <w:rsid w:val="003437A1"/>
    <w:rsid w:val="00352B0E"/>
    <w:rsid w:val="0035789A"/>
    <w:rsid w:val="0036139E"/>
    <w:rsid w:val="00362C8B"/>
    <w:rsid w:val="003643FD"/>
    <w:rsid w:val="00376BFE"/>
    <w:rsid w:val="00381D36"/>
    <w:rsid w:val="00397159"/>
    <w:rsid w:val="003A082F"/>
    <w:rsid w:val="003A5F21"/>
    <w:rsid w:val="003B0720"/>
    <w:rsid w:val="003B3827"/>
    <w:rsid w:val="003C1349"/>
    <w:rsid w:val="003C3951"/>
    <w:rsid w:val="003D2734"/>
    <w:rsid w:val="003D4F1E"/>
    <w:rsid w:val="003E09E2"/>
    <w:rsid w:val="003E4783"/>
    <w:rsid w:val="003E7E0A"/>
    <w:rsid w:val="003F274A"/>
    <w:rsid w:val="003F57AB"/>
    <w:rsid w:val="004046A5"/>
    <w:rsid w:val="00414032"/>
    <w:rsid w:val="00416DC6"/>
    <w:rsid w:val="00422F51"/>
    <w:rsid w:val="004349ED"/>
    <w:rsid w:val="004438A3"/>
    <w:rsid w:val="004455CF"/>
    <w:rsid w:val="0044610D"/>
    <w:rsid w:val="00447F25"/>
    <w:rsid w:val="004530F2"/>
    <w:rsid w:val="004601C9"/>
    <w:rsid w:val="004611D6"/>
    <w:rsid w:val="0047181C"/>
    <w:rsid w:val="00481937"/>
    <w:rsid w:val="00483ADA"/>
    <w:rsid w:val="00484A8A"/>
    <w:rsid w:val="00492D9E"/>
    <w:rsid w:val="004B0284"/>
    <w:rsid w:val="004B4617"/>
    <w:rsid w:val="004B58F6"/>
    <w:rsid w:val="004C5C12"/>
    <w:rsid w:val="004E09F0"/>
    <w:rsid w:val="004F48CD"/>
    <w:rsid w:val="004F5C46"/>
    <w:rsid w:val="00515BCD"/>
    <w:rsid w:val="00541E5B"/>
    <w:rsid w:val="0054584D"/>
    <w:rsid w:val="00556C92"/>
    <w:rsid w:val="00561F0F"/>
    <w:rsid w:val="0057171D"/>
    <w:rsid w:val="005746C2"/>
    <w:rsid w:val="00576495"/>
    <w:rsid w:val="005863D4"/>
    <w:rsid w:val="005933B2"/>
    <w:rsid w:val="005A00F9"/>
    <w:rsid w:val="005C4CF0"/>
    <w:rsid w:val="005C6B96"/>
    <w:rsid w:val="005D159B"/>
    <w:rsid w:val="005F32D0"/>
    <w:rsid w:val="00610E5F"/>
    <w:rsid w:val="0062273A"/>
    <w:rsid w:val="006277B2"/>
    <w:rsid w:val="00632F0E"/>
    <w:rsid w:val="0063328E"/>
    <w:rsid w:val="00641FD0"/>
    <w:rsid w:val="0064225D"/>
    <w:rsid w:val="00656420"/>
    <w:rsid w:val="006768C3"/>
    <w:rsid w:val="0068175C"/>
    <w:rsid w:val="00690DCF"/>
    <w:rsid w:val="00696FA1"/>
    <w:rsid w:val="006B03F9"/>
    <w:rsid w:val="006B4E9B"/>
    <w:rsid w:val="006C0689"/>
    <w:rsid w:val="006C1281"/>
    <w:rsid w:val="006F0D6A"/>
    <w:rsid w:val="006F3CCB"/>
    <w:rsid w:val="006F4870"/>
    <w:rsid w:val="006F4EA6"/>
    <w:rsid w:val="006F523C"/>
    <w:rsid w:val="0070325D"/>
    <w:rsid w:val="00735864"/>
    <w:rsid w:val="00742F86"/>
    <w:rsid w:val="007516D5"/>
    <w:rsid w:val="00751A55"/>
    <w:rsid w:val="00762EA2"/>
    <w:rsid w:val="00776F26"/>
    <w:rsid w:val="00781737"/>
    <w:rsid w:val="00791465"/>
    <w:rsid w:val="007A063B"/>
    <w:rsid w:val="007A3773"/>
    <w:rsid w:val="007A7DEB"/>
    <w:rsid w:val="007B5D2A"/>
    <w:rsid w:val="007C1EB9"/>
    <w:rsid w:val="007F7983"/>
    <w:rsid w:val="008043E3"/>
    <w:rsid w:val="00810D59"/>
    <w:rsid w:val="00814AD4"/>
    <w:rsid w:val="0082552A"/>
    <w:rsid w:val="008309C8"/>
    <w:rsid w:val="00833175"/>
    <w:rsid w:val="008417E7"/>
    <w:rsid w:val="00845F0A"/>
    <w:rsid w:val="00850D6E"/>
    <w:rsid w:val="0085246F"/>
    <w:rsid w:val="0086162E"/>
    <w:rsid w:val="00863EE2"/>
    <w:rsid w:val="00867E3D"/>
    <w:rsid w:val="00881BA2"/>
    <w:rsid w:val="00884C86"/>
    <w:rsid w:val="0089139B"/>
    <w:rsid w:val="00894761"/>
    <w:rsid w:val="00894D08"/>
    <w:rsid w:val="008A2F4C"/>
    <w:rsid w:val="008B3CA2"/>
    <w:rsid w:val="008E61A1"/>
    <w:rsid w:val="008E6BE9"/>
    <w:rsid w:val="008F5420"/>
    <w:rsid w:val="009076E5"/>
    <w:rsid w:val="00921BE7"/>
    <w:rsid w:val="0092497E"/>
    <w:rsid w:val="00924BFB"/>
    <w:rsid w:val="0093042A"/>
    <w:rsid w:val="00933D7F"/>
    <w:rsid w:val="00945A14"/>
    <w:rsid w:val="0095256C"/>
    <w:rsid w:val="00956221"/>
    <w:rsid w:val="0097077E"/>
    <w:rsid w:val="00974555"/>
    <w:rsid w:val="009810BA"/>
    <w:rsid w:val="00982354"/>
    <w:rsid w:val="00984334"/>
    <w:rsid w:val="00987770"/>
    <w:rsid w:val="00987C39"/>
    <w:rsid w:val="00992B8C"/>
    <w:rsid w:val="00994C04"/>
    <w:rsid w:val="00996E61"/>
    <w:rsid w:val="009A1BB1"/>
    <w:rsid w:val="009A3990"/>
    <w:rsid w:val="009C3B99"/>
    <w:rsid w:val="009D1550"/>
    <w:rsid w:val="009F1382"/>
    <w:rsid w:val="009F7065"/>
    <w:rsid w:val="00A0048F"/>
    <w:rsid w:val="00A00CB5"/>
    <w:rsid w:val="00A2489C"/>
    <w:rsid w:val="00A2682B"/>
    <w:rsid w:val="00A32250"/>
    <w:rsid w:val="00A37206"/>
    <w:rsid w:val="00A425B7"/>
    <w:rsid w:val="00A47DDD"/>
    <w:rsid w:val="00A57769"/>
    <w:rsid w:val="00A6065A"/>
    <w:rsid w:val="00A730BB"/>
    <w:rsid w:val="00A77A01"/>
    <w:rsid w:val="00A858AE"/>
    <w:rsid w:val="00A9625A"/>
    <w:rsid w:val="00A9797F"/>
    <w:rsid w:val="00AA081B"/>
    <w:rsid w:val="00AB03B9"/>
    <w:rsid w:val="00AB2807"/>
    <w:rsid w:val="00AB37A3"/>
    <w:rsid w:val="00AB4A8F"/>
    <w:rsid w:val="00AC4CEB"/>
    <w:rsid w:val="00AD0E4E"/>
    <w:rsid w:val="00AD6A8F"/>
    <w:rsid w:val="00AE7EC2"/>
    <w:rsid w:val="00AF25E4"/>
    <w:rsid w:val="00B32B3B"/>
    <w:rsid w:val="00B34B39"/>
    <w:rsid w:val="00B36889"/>
    <w:rsid w:val="00B47C97"/>
    <w:rsid w:val="00B54A74"/>
    <w:rsid w:val="00B54A9E"/>
    <w:rsid w:val="00B5591A"/>
    <w:rsid w:val="00B74925"/>
    <w:rsid w:val="00B74C60"/>
    <w:rsid w:val="00B75D9D"/>
    <w:rsid w:val="00B80DE2"/>
    <w:rsid w:val="00B9519D"/>
    <w:rsid w:val="00BA77DE"/>
    <w:rsid w:val="00BB08A8"/>
    <w:rsid w:val="00BD4163"/>
    <w:rsid w:val="00BD5200"/>
    <w:rsid w:val="00BF33C7"/>
    <w:rsid w:val="00BF6393"/>
    <w:rsid w:val="00C037D6"/>
    <w:rsid w:val="00C1005C"/>
    <w:rsid w:val="00C11245"/>
    <w:rsid w:val="00C134D9"/>
    <w:rsid w:val="00C21ABB"/>
    <w:rsid w:val="00C36D68"/>
    <w:rsid w:val="00C4516F"/>
    <w:rsid w:val="00C51C8F"/>
    <w:rsid w:val="00C622CE"/>
    <w:rsid w:val="00C74542"/>
    <w:rsid w:val="00C80993"/>
    <w:rsid w:val="00C86DC3"/>
    <w:rsid w:val="00C9165C"/>
    <w:rsid w:val="00C96739"/>
    <w:rsid w:val="00CA0C31"/>
    <w:rsid w:val="00CB70C4"/>
    <w:rsid w:val="00CC507C"/>
    <w:rsid w:val="00CE29FB"/>
    <w:rsid w:val="00D0108E"/>
    <w:rsid w:val="00D06CDB"/>
    <w:rsid w:val="00D14AAD"/>
    <w:rsid w:val="00D200F9"/>
    <w:rsid w:val="00D21963"/>
    <w:rsid w:val="00D22E71"/>
    <w:rsid w:val="00D27EF3"/>
    <w:rsid w:val="00D40E9D"/>
    <w:rsid w:val="00D41998"/>
    <w:rsid w:val="00D41CC0"/>
    <w:rsid w:val="00D42470"/>
    <w:rsid w:val="00D43983"/>
    <w:rsid w:val="00D46F11"/>
    <w:rsid w:val="00D474BA"/>
    <w:rsid w:val="00D5064C"/>
    <w:rsid w:val="00D529B5"/>
    <w:rsid w:val="00D8298F"/>
    <w:rsid w:val="00D82F00"/>
    <w:rsid w:val="00D846F0"/>
    <w:rsid w:val="00D870B9"/>
    <w:rsid w:val="00D942CE"/>
    <w:rsid w:val="00DC1617"/>
    <w:rsid w:val="00DD0A8E"/>
    <w:rsid w:val="00DD420A"/>
    <w:rsid w:val="00DD6203"/>
    <w:rsid w:val="00DE5979"/>
    <w:rsid w:val="00DF375B"/>
    <w:rsid w:val="00E1335D"/>
    <w:rsid w:val="00E22786"/>
    <w:rsid w:val="00E46996"/>
    <w:rsid w:val="00E53682"/>
    <w:rsid w:val="00E55815"/>
    <w:rsid w:val="00E56524"/>
    <w:rsid w:val="00E637A9"/>
    <w:rsid w:val="00E65EF9"/>
    <w:rsid w:val="00E71D23"/>
    <w:rsid w:val="00E73498"/>
    <w:rsid w:val="00E7354B"/>
    <w:rsid w:val="00E7381F"/>
    <w:rsid w:val="00E74231"/>
    <w:rsid w:val="00E8354C"/>
    <w:rsid w:val="00E92C69"/>
    <w:rsid w:val="00E93179"/>
    <w:rsid w:val="00E95127"/>
    <w:rsid w:val="00E95897"/>
    <w:rsid w:val="00EA05D0"/>
    <w:rsid w:val="00EA2F0B"/>
    <w:rsid w:val="00EB086D"/>
    <w:rsid w:val="00ED7F30"/>
    <w:rsid w:val="00EE58BD"/>
    <w:rsid w:val="00EF1051"/>
    <w:rsid w:val="00EF370C"/>
    <w:rsid w:val="00EF4563"/>
    <w:rsid w:val="00F02E24"/>
    <w:rsid w:val="00F03CD4"/>
    <w:rsid w:val="00F114A3"/>
    <w:rsid w:val="00F11509"/>
    <w:rsid w:val="00F14D23"/>
    <w:rsid w:val="00F158F8"/>
    <w:rsid w:val="00F22437"/>
    <w:rsid w:val="00F3186B"/>
    <w:rsid w:val="00F32727"/>
    <w:rsid w:val="00F444C7"/>
    <w:rsid w:val="00F51332"/>
    <w:rsid w:val="00F67953"/>
    <w:rsid w:val="00F71738"/>
    <w:rsid w:val="00F72D4E"/>
    <w:rsid w:val="00F7456A"/>
    <w:rsid w:val="00F77CAC"/>
    <w:rsid w:val="00F81362"/>
    <w:rsid w:val="00F907BF"/>
    <w:rsid w:val="00FA0BA5"/>
    <w:rsid w:val="00FA1955"/>
    <w:rsid w:val="00FA19CA"/>
    <w:rsid w:val="00FA72C1"/>
    <w:rsid w:val="00FB202A"/>
    <w:rsid w:val="00FB37CB"/>
    <w:rsid w:val="00FB5885"/>
    <w:rsid w:val="00FC5D4F"/>
    <w:rsid w:val="00FC5FD6"/>
    <w:rsid w:val="00FD028F"/>
    <w:rsid w:val="00FE1762"/>
    <w:rsid w:val="00FE1FB4"/>
    <w:rsid w:val="00FE3E5C"/>
    <w:rsid w:val="00FF6F1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link w:val="PrrafodelistaCar"/>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customStyle="1" w:styleId="PrrafodelistaCar">
    <w:name w:val="Párrafo de lista Car"/>
    <w:link w:val="Prrafodelista"/>
    <w:uiPriority w:val="34"/>
    <w:locked/>
    <w:rsid w:val="00994C04"/>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TjYdLszOM6p+UC86MepfWxUXhPTKCNAYucJK1sgUfCU=</DigestValue>
    </Reference>
    <Reference Type="http://www.w3.org/2000/09/xmldsig#Object" URI="#idOfficeObject">
      <DigestMethod Algorithm="http://www.w3.org/2001/04/xmlenc#sha256"/>
      <DigestValue>sSh2YuRSDKCyDnMkdIR9evq0FSZ1+LR2WRntaz/rylA=</DigestValue>
    </Reference>
    <Reference Type="http://uri.etsi.org/01903#SignedProperties" URI="#idSignedProperties">
      <Transforms>
        <Transform Algorithm="http://www.w3.org/TR/2001/REC-xml-c14n-20010315"/>
      </Transforms>
      <DigestMethod Algorithm="http://www.w3.org/2001/04/xmlenc#sha256"/>
      <DigestValue>fWLfHrpzq872qYHz/HA3bynZFRIQXs0X2RcSzGI2CC4=</DigestValue>
    </Reference>
    <Reference Type="http://www.w3.org/2000/09/xmldsig#Object" URI="#idValidSigLnImg">
      <DigestMethod Algorithm="http://www.w3.org/2001/04/xmlenc#sha256"/>
      <DigestValue>uSnWMBuNxYlCbX/OjxT7FZNRxtNsTRmrCjYlOZwzQy8=</DigestValue>
    </Reference>
    <Reference Type="http://www.w3.org/2000/09/xmldsig#Object" URI="#idInvalidSigLnImg">
      <DigestMethod Algorithm="http://www.w3.org/2001/04/xmlenc#sha256"/>
      <DigestValue>x2meeakOdEEO1Hc3W5xYg7lh4qg3f3P5XC+zyw07bts=</DigestValue>
    </Reference>
  </SignedInfo>
  <SignatureValue>d1Pxeye6vLKcGsOzTKHPSgbE1XbSWQi2z1sQ9hw18K4TsxUhhhbQ4vEqiJx7+YPvcenZvrFlP6wj
6+fxEDtcMY2Yy4J4DKkh0WyTYnqrB/IpbYkhy357xm7viSmP2INkjyK2WWKV2gNg181PHEYuRnn6
HfdeiaHRxEQWFN7u6pSYS3W9ZwLSnR//ZHDiyti00dN/OREbh4pkdzmcrI+OsD/YHT9Sq/S0JNb6
MoMgN63apXEsFS/GBeANXugHyzzXSwOmcyI3J8BmvPCDnQCorEPS5+DQ8Qg37p8r5mfUzxTqa/91
Dm5tNX72vRPYBsFTAcQhW7nJPfizkGSLohbUXQ==</SignatureValue>
  <KeyInfo>
    <X509Data>
      <X509Certificate>MIIH5zCCBs+gAwIBAgIILC3vfdIBZ2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cwMDEtNDAjBgNVHRIEHDAaoBgGCCsGAQQBwQECoAwWCjk5NTUxNzQwLUswDQYJKoZIhvcNAQELBQADggEBAAXn2dgzNTP7PPfqs4GiI20WYYC566lPoh13gr/h1zmOHzPhDvJHxMXv08S9FHvpGSsT3nGWVHO86u8Ceo0JeBobtZnUVNH/o70dd6X6Kg2m1pf1JOzAsSxGPqY0ee+3ullj4VPt0q7GuH9ePKpXedenkcgBMBQy4n7+2KeJpJHWcJ8dAbCq5ABs4O24L+arpXC0DhDgnR6LGGhVl1dXZ5MY9E4k9CoeUFBku4aMXUSeV0uFu+T7rywev6Fe6a1Ofc1bCPjCu3GVYnEE0doalfb58A2pBuSZPhE6qd41DNZdlnUC+LuhaUu0bk0NClxq8hll0vrZRweUtrbZ65gDYE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kGOsqiUt+36pa/6cswX335yrx6tEQSOyrl5gGsXq1G8=</DigestValue>
      </Reference>
      <Reference URI="/word/document.xml?ContentType=application/vnd.openxmlformats-officedocument.wordprocessingml.document.main+xml">
        <DigestMethod Algorithm="http://www.w3.org/2001/04/xmlenc#sha256"/>
        <DigestValue>LEvEH6Ye7M0muuKvq69mRXrmGF7aU6dsbJeRWOd41fQ=</DigestValue>
      </Reference>
      <Reference URI="/word/endnotes.xml?ContentType=application/vnd.openxmlformats-officedocument.wordprocessingml.endnotes+xml">
        <DigestMethod Algorithm="http://www.w3.org/2001/04/xmlenc#sha256"/>
        <DigestValue>fjPhI9KcpiysnLkcR+HZu28Q4x0qWbCtPesTWWacF4Q=</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SFinZ+mbFr2VPfMSHBt/Z9t2tX8EbFGCV3hFpBAlFSY=</DigestValue>
      </Reference>
      <Reference URI="/word/footer2.xml?ContentType=application/vnd.openxmlformats-officedocument.wordprocessingml.footer+xml">
        <DigestMethod Algorithm="http://www.w3.org/2001/04/xmlenc#sha256"/>
        <DigestValue>oMmlz5ngAkyVT/cSGIzXGZT9N4C7p9Y6vAOjgNE4yKU=</DigestValue>
      </Reference>
      <Reference URI="/word/footnotes.xml?ContentType=application/vnd.openxmlformats-officedocument.wordprocessingml.footnotes+xml">
        <DigestMethod Algorithm="http://www.w3.org/2001/04/xmlenc#sha256"/>
        <DigestValue>TVhAZq5T6XhDFx4yeocHYV8eINO3ZA7+dDgkvOn6VV0=</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lIbvhEbZZSp7NO0zerGIWytBmMHybymk4JR8/mfE/tA=</DigestValue>
      </Reference>
      <Reference URI="/word/media/image11.jpeg?ContentType=image/jpeg">
        <DigestMethod Algorithm="http://www.w3.org/2001/04/xmlenc#sha256"/>
        <DigestValue>kVQIcr8f1QZE+Oy1SSfBS7vrgkPSARnI6v/EjFJ4uAM=</DigestValue>
      </Reference>
      <Reference URI="/word/media/image12.jpeg?ContentType=image/jpeg">
        <DigestMethod Algorithm="http://www.w3.org/2001/04/xmlenc#sha256"/>
        <DigestValue>AUx/thmkR3bx+udXNj0NzdTLaF+DvG4iIOXnVXDmEls=</DigestValue>
      </Reference>
      <Reference URI="/word/media/image13.jpeg?ContentType=image/jpeg">
        <DigestMethod Algorithm="http://www.w3.org/2001/04/xmlenc#sha256"/>
        <DigestValue>k/rLH9nlLR0Ij+LfpoAgKM1OVaCwWuJxqbZmBxOnWD8=</DigestValue>
      </Reference>
      <Reference URI="/word/media/image14.jpeg?ContentType=image/jpeg">
        <DigestMethod Algorithm="http://www.w3.org/2001/04/xmlenc#sha256"/>
        <DigestValue>8f9aHoMVImTjgruTfxEUmdEwkaucB0fdCt27VYN8Ie4=</DigestValue>
      </Reference>
      <Reference URI="/word/media/image15.png?ContentType=image/png">
        <DigestMethod Algorithm="http://www.w3.org/2001/04/xmlenc#sha256"/>
        <DigestValue>7f7oAiX0OI284+6Ilv9gmwJD9mLh/mRejPnvH3FHweI=</DigestValue>
      </Reference>
      <Reference URI="/word/media/image16.png?ContentType=image/png">
        <DigestMethod Algorithm="http://www.w3.org/2001/04/xmlenc#sha256"/>
        <DigestValue>5ALjOW3+alqlk0KtcbQhh/0Omo4riY9usHksZgtFG/k=</DigestValue>
      </Reference>
      <Reference URI="/word/media/image2.emf?ContentType=image/x-emf">
        <DigestMethod Algorithm="http://www.w3.org/2001/04/xmlenc#sha256"/>
        <DigestValue>zuVazoGSHh170kINAS+gSR3XgJtO6WbzUf/y1UYS6cw=</DigestValue>
      </Reference>
      <Reference URI="/word/media/image3.emf?ContentType=image/x-emf">
        <DigestMethod Algorithm="http://www.w3.org/2001/04/xmlenc#sha256"/>
        <DigestValue>h0J4epmAnt598vVnvSWdeSSe9jC7numhZ4zOiTgLiuk=</DigestValue>
      </Reference>
      <Reference URI="/word/media/image4.png?ContentType=image/png">
        <DigestMethod Algorithm="http://www.w3.org/2001/04/xmlenc#sha256"/>
        <DigestValue>o2ucNuqo1s1N+cIBzNNIFjlttRzRU70e3tvCq/Kh7ro=</DigestValue>
      </Reference>
      <Reference URI="/word/media/image5.png?ContentType=image/png">
        <DigestMethod Algorithm="http://www.w3.org/2001/04/xmlenc#sha256"/>
        <DigestValue>/p3WFSUyiLSkpabsuOsU3CgZizKUWb3CfWFNAZ6cKfE=</DigestValue>
      </Reference>
      <Reference URI="/word/media/image6.png?ContentType=image/png">
        <DigestMethod Algorithm="http://www.w3.org/2001/04/xmlenc#sha256"/>
        <DigestValue>U3NCDsL5+3JSCRWQZOslPBGsTLKc9tM4i1dRzeujlSo=</DigestValue>
      </Reference>
      <Reference URI="/word/media/image7.jpeg?ContentType=image/jpeg">
        <DigestMethod Algorithm="http://www.w3.org/2001/04/xmlenc#sha256"/>
        <DigestValue>txjKWsDSDog8JUGJI6fw+pYoYbHEzfgJjq67FMBjJzM=</DigestValue>
      </Reference>
      <Reference URI="/word/media/image8.jpeg?ContentType=image/jpeg">
        <DigestMethod Algorithm="http://www.w3.org/2001/04/xmlenc#sha256"/>
        <DigestValue>sLmJKrVxkao1PWqokMxPtGhFg0k5aDFYmvlLH5etQ8U=</DigestValue>
      </Reference>
      <Reference URI="/word/media/image9.jpeg?ContentType=image/jpeg">
        <DigestMethod Algorithm="http://www.w3.org/2001/04/xmlenc#sha256"/>
        <DigestValue>fM/e9yN46Huw6876bpb1KhSPE8xvqN7J+eSkaXhxf9A=</DigestValue>
      </Reference>
      <Reference URI="/word/numbering.xml?ContentType=application/vnd.openxmlformats-officedocument.wordprocessingml.numbering+xml">
        <DigestMethod Algorithm="http://www.w3.org/2001/04/xmlenc#sha256"/>
        <DigestValue>MFmlrJpxsBSb9Ad2sWK4Gb8rGLd7h0MW1GoojM7H8Go=</DigestValue>
      </Reference>
      <Reference URI="/word/settings.xml?ContentType=application/vnd.openxmlformats-officedocument.wordprocessingml.settings+xml">
        <DigestMethod Algorithm="http://www.w3.org/2001/04/xmlenc#sha256"/>
        <DigestValue>gQHtpPDgricYQ4Rn5xkRjuOmDo3tH9I7PzT8lZHun+k=</DigestValue>
      </Reference>
      <Reference URI="/word/styles.xml?ContentType=application/vnd.openxmlformats-officedocument.wordprocessingml.styles+xml">
        <DigestMethod Algorithm="http://www.w3.org/2001/04/xmlenc#sha256"/>
        <DigestValue>c2DD/ujn26DKiKKFjDG9IdzBvxAap5RcFw8qgNU937A=</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2021-09-28T20:34:15Z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swAAALP//0tDAAAAswAAALP//7FCIQAAAAgAAABiAAAADAAAAAEAAAAVAAAADAAAAAQAAAAVAAAADAAAAAQAAABRAAAAUI4AAAAAAAAAAAAAywAAAFgAAAAAAAAAAAAAAAAAAAAAAAAAzAAAAFkAAABQAAAAKAAAAHgAAADYjQAAAAAAACAAzADMAAAAWQ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ywAAAFgAAAAAAAAAAAAAAMwAAABZAAAAKQCqAAAAAAAAAAAAAACAPwAAAAAAAAAAAACAPwAAAAAAAAAAAAAAAAAAAAAAAAAAAAAAAAAAAAAAAAAAIgAAAAwAAAD/////RgAAABwAAAAQAAAARU1GKwJAAAAMAAAAAAAAAA4AAAAUAAAAAAAAABAAAAAU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2021-09-28T20:34:15Z</xd:SigningTime>
          <xd:SigningCertificate>
            <xd:Cert>
              <xd:CertDigest>
                <DigestMethod Algorithm="http://www.w3.org/2001/04/xmlenc#sha256"/>
                <DigestValue>a9XBdrKMHHgboDJBJh/uAKP10weVJb4ZHFbVEq3EygY=</DigestValue>
              </xd:CertDigest>
              <xd:IssuerSerial>
                <X509IssuerName>E=e-sign@esign-la.com, CN=ESign Class 3 Firma Electronica Avanzada para Estado de Chile CA, OU=Terminos de uso en www.esign-la.com/acuerdoterceros, O=E-Sign S.A., C=CL</X509IssuerName>
                <X509SerialNumber>3183463835294066531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4AIKfIm4BAAAAA3d4i0gCmXXMDZl1+BiZdUzsOABZAlJ3ruw4AMsCAAAAAJh1zA2ZdZsCUnewnX11rOw4AAAAAACs7DgA4J19dXTsOABE7TgAAACYdQAAmHVioylu6AAAAOgAmHUAAAAA4maWdeJmlnX47DgAAAgAAAACAAAAAAAASOw4AHVulnUAAAAAAAAAAHrtOAAHAAAAbO04AAcAAAAAAAAAAAAAAGztOACA7DgA2u2VdQAAAAAAAgAAAAA4AAcAAABs7TgABwAAAEwSl3UAAAAAAAAAAGztOAAHAAAAAAAAAKzsOACYMJV1AAAAAAACAABs7Tg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DgA1KyUaKi8RIu4BfRoCrCUaFhjYAAgTAAA8Bz2CQAAAABAkDgAuAX0aLj3xQkUAAAA+GpEA2CUOAAUrpZoCNNBA2cOBHAAAAAAJJA4AIABnnUNXJl131uZdSSQOABkAQAAAAAAAAAAAADiZpZ14maWdeD///8ACAAAAAIAAAAAAABMkDgAdW6WdQAAAAAAAAAAfJE4AAYAAABwkTgABgAAAAAAAAAAAAAAcJE4AISQOADa7ZV1AAAAAAACAAAAADgABgAAAHCROAAGAAAATBKXdQAAAAAAAAAAcJE4AAYAAAAAAAAAsJA4AJgwlXUAAAAAAAIAAHCROAAGAAAAZHYACAAAAAAlAAAADAAAAAMAAAAYAAAADAAAAAAAAAASAAAADAAAAAEAAAAWAAAADAAAAAgAAABUAAAAVAAAAAwAAAA3AAAAIAAAAFoAAAABAAAAqwoNQnIcDUI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</Object>
  <Object Id="idInvalidSigLnImg">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E4DmKc4AGIEUneC4lF3OARSd2TWfXX+z6tpAAAAAP//AAAAAJh1iEsAAOinOACQMOcEAAAAAIBZbQA8pzgAGFyZdQAAAAAAAENyZWF0ZUZvbnRJbmRpcmVjdFcAOABkAQAAAAAAAAAAAADiZpZ14maWdfP///8ACAAAAAIAAAAAAACkpzgAZNZ9dQinOAAAAAAAOKs4AM1NVnfkzxQC/v///zgEUnfCAlJ3AACYddSnOAAAAAAA6Kc4AAAAAAAAADgA1x+UddynOADvH5R1AACYdQAAAAAAAJh1AAAAABMAFAD+z6tpLKg4AAAAmHUsqDgAKdxEaQAAAACYyEEDZHYACAAAAAAlAAAADAAAAAEAAAAYAAAADAAAAP8AAAASAAAADAAAAAEAAAAeAAAAGAAAADAAAAAFAAAAiwAAABYAAAAlAAAADAAAAAEAAABUAAAAqAAAADEAAAAFAAAAiQAAABUAAAABAAAAqwoNQnIcDUIx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DgAgp8ibgEAAAADd3iLSAKZdcwNmXX4GJl1TOw4AFkCUneu7DgAywIAAAAAmHXMDZl1mwJSd7CdfXWs7DgAAAAAAKzsOADgnX11dOw4AETtOAAAAJh1AACYdWKjKW7oAAAA6ACYdQAAAADiZpZ14maWdfjsOAAACAAAAAIAAAAAAABI7DgAdW6WdQAAAAAAAAAAeu04AAcAAABs7TgABwAAAAAAAAAAAAAAbO04AIDsOADa7ZV1AAAAAAACAAAAADgABwAAAGztOAAHAAAATBKXdQAAAAAAAAAAbO04AAcAAAAAAAAArOw4AJgwlXUAAAAAAAIAAGztO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5//3//f/9//3//e/9//3/+f/9//3//f/9//3//f/9//3//f/9//3//f/9//3//f/9//3//f/9//3//f/9//3//f/9//3//f/9//3//f/9//3//f/9//3//f/9//3//f/9//3//f/9//3//f/9//3//f/9//3//f/9//3//f/9//3//f/9//3//f/9//3//f/9//3//f/9//3//f/9//3//f/9//3//f/9//3//f/9//3//f/9//3//f/9//3//f/9//3//f/9//3//f/9//3//f/9//3//f/9//3//f/9//3//f/9//3//f/9//3//f/9//3//f/9//3//f/9//3//f/9//3//f/9//3//f/9//3//f/9//3//f/9//3//f/9//3//f/9//3//f/9//3//fwAA/3//f/9//3//f/9//3//f/9//3//f/9//3//f/9//3//f/9//3//f/9//3//f/9//3//f/9//3//f/9//3//f/9//3//f/9//3//f/9//3//f/9//3//f/9//3//f/9//3//f/9//3//f/9//3//f/9//n//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n//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OAAAAYQAAADEBAABxAAAADgAAAGEAAAAkAQAAEQAAACEA8AAAAAAAAAAAAAAAgD8AAAAAAAAAAAAAgD8AAAAAAAAAAAAAAAAAAAAAAAAAAAAAAAAAAAAAAAAAACUAAAAMAAAAAAAAgCgAAAAMAAAABAAAACUAAAAMAAAAAQAAABgAAAAMAAAAAAAAABIAAAAMAAAAAQAAAB4AAAAYAAAADgAAAGEAAAAyAQAAcgAAACUAAAAMAAAAAQAAAFQAAADAAAAADwAAAGEAAACQAAAAcQAAAAEAAACrCg1CchwNQg8AAABhAAAAEwAAAEwAAAAAAAAAAAAAAAAAAAD//////////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AAAAAAAlAAAADAAAAAQAAABMAAAAZAAAAA4AAAB2AAAAMQEAAIYAAAAOAAAAdgAAACQBAAARAAAAIQDwAAAAAAAAAAAAAACAPwAAAAAAAAAAAACAPwAAAAAAAAAAAAAAAAAAAAAAAAAAAAAAAAAAAAAAAAAAJQAAAAwAAAAAAACAKAAAAAwAAAAEAAAAJQAAAAwAAAABAAAAGAAAAAwAAAAAAAAAEgAAAAwAAAABAAAAHgAAABgAAAAOAAAAdgAAADIBAACHAAAAJQAAAAwAAAABAAAAVAAAAKwAAAAPAAAAdgAAAGwAAACGAAAAAQAAAKsKDUJyHA1CDw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DrNvVIEAGc3Y2JuVWfdD+Ly5HrUB0JNphAyjjogLoWc=</DigestValue>
    </Reference>
    <Reference Type="http://www.w3.org/2000/09/xmldsig#Object" URI="#idOfficeObject">
      <DigestMethod Algorithm="http://www.w3.org/2001/04/xmlenc#sha256"/>
      <DigestValue>h6rLBFhcI87OQHKmCcPP0j9SgPJpjFxpgpOSrwJWQd0=</DigestValue>
    </Reference>
    <Reference Type="http://uri.etsi.org/01903#SignedProperties" URI="#idSignedProperties">
      <Transforms>
        <Transform Algorithm="http://www.w3.org/TR/2001/REC-xml-c14n-20010315"/>
      </Transforms>
      <DigestMethod Algorithm="http://www.w3.org/2001/04/xmlenc#sha256"/>
      <DigestValue>OHkZmSHFV323yHDQ2YNJ1GMQssb/rg9hXnQfjVl7VWw=</DigestValue>
    </Reference>
    <Reference Type="http://www.w3.org/2000/09/xmldsig#Object" URI="#idValidSigLnImg">
      <DigestMethod Algorithm="http://www.w3.org/2001/04/xmlenc#sha256"/>
      <DigestValue>QPXQG5U4Q3Fptz2WaEBn4spba7fWbAUbj19OppLyVrE=</DigestValue>
    </Reference>
    <Reference Type="http://www.w3.org/2000/09/xmldsig#Object" URI="#idInvalidSigLnImg">
      <DigestMethod Algorithm="http://www.w3.org/2001/04/xmlenc#sha256"/>
      <DigestValue>PD3DtbkdclMoZyIDU5P1PXP7cHV9U2MjzbD4iu0fbsY=</DigestValue>
    </Reference>
  </SignedInfo>
  <SignatureValue>I4lzCtT+3EMOMaBeH9hlo4i7C5oGBqNdUoboHtRi8fUpk6jL9cT4GRHR+p9+9syI04wKlSNeTFxy
yrADWg+sNUTe51wuF1jHWMxJGAK3ELsH4pykMgMo1slBd+/M9C2zu4rjme+GJVPkUyOEBwiq6Tfb
Q4wLbUJVvQ4I5in5zICguTxIqLKEDRLE+IFJYpOXtDLMkToDa+OE5ZUotbah64P3uOMpB6YexKgp
g0XFNNiYbSLVkdj9BH6BVppljjHJWKb1Qw+wl9PCIztvSYlAbCrKCvqkU13dTL0RApEsgkGNgAWX
OEmzkrrwBpdVjelDZ5GMCaO02QujRuajWar9bQ==</SignatureValue>
  <KeyInfo>
    <X509Data>
      <X509Certificate>MIIIAzCCBuugAwIBAgIIeEIyfiU535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BTANLvHoRkhVLunUrbF82rQHZPOmRU7C0Z5007JJPrnes6UFlIVJd3JvqgE0lnS8rberA6bysF3GNNdHra33wTM0jM+EZbaAp7/LvRhIBRTnvKZ9QXP6Ol6G4+sRU9CHpT6I4ELq4Y41TF9SB7V40TY2YJh0OsWHLMeQeqNDSz3IXOdPy7maLtGNqxAGpbWfwVkLfa9yiaDzi26HA0b3+jNe5kJvazWM7cqFc5XiGUdrMvFz4tEH9/W8SkFh1neN6sXJXRXTS4Kfr+p69r+7vQdEVLxx1hCNuS5UTda22fChmFRa68JJvqRUPY3oUf7SdZIks3sFYb1Sop3ZMmW8oz</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Transform>
          <Transform Algorithm="http://www.w3.org/TR/2001/REC-xml-c14n-20010315"/>
        </Transforms>
        <DigestMethod Algorithm="http://www.w3.org/2001/04/xmlenc#sha256"/>
        <DigestValue>kGOsqiUt+36pa/6cswX335yrx6tEQSOyrl5gGsXq1G8=</DigestValue>
      </Reference>
      <Reference URI="/word/document.xml?ContentType=application/vnd.openxmlformats-officedocument.wordprocessingml.document.main+xml">
        <DigestMethod Algorithm="http://www.w3.org/2001/04/xmlenc#sha256"/>
        <DigestValue>LEvEH6Ye7M0muuKvq69mRXrmGF7aU6dsbJeRWOd41fQ=</DigestValue>
      </Reference>
      <Reference URI="/word/endnotes.xml?ContentType=application/vnd.openxmlformats-officedocument.wordprocessingml.endnotes+xml">
        <DigestMethod Algorithm="http://www.w3.org/2001/04/xmlenc#sha256"/>
        <DigestValue>fjPhI9KcpiysnLkcR+HZu28Q4x0qWbCtPesTWWacF4Q=</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SFinZ+mbFr2VPfMSHBt/Z9t2tX8EbFGCV3hFpBAlFSY=</DigestValue>
      </Reference>
      <Reference URI="/word/footer2.xml?ContentType=application/vnd.openxmlformats-officedocument.wordprocessingml.footer+xml">
        <DigestMethod Algorithm="http://www.w3.org/2001/04/xmlenc#sha256"/>
        <DigestValue>oMmlz5ngAkyVT/cSGIzXGZT9N4C7p9Y6vAOjgNE4yKU=</DigestValue>
      </Reference>
      <Reference URI="/word/footnotes.xml?ContentType=application/vnd.openxmlformats-officedocument.wordprocessingml.footnotes+xml">
        <DigestMethod Algorithm="http://www.w3.org/2001/04/xmlenc#sha256"/>
        <DigestValue>TVhAZq5T6XhDFx4yeocHYV8eINO3ZA7+dDgkvOn6VV0=</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lIbvhEbZZSp7NO0zerGIWytBmMHybymk4JR8/mfE/tA=</DigestValue>
      </Reference>
      <Reference URI="/word/media/image11.jpeg?ContentType=image/jpeg">
        <DigestMethod Algorithm="http://www.w3.org/2001/04/xmlenc#sha256"/>
        <DigestValue>kVQIcr8f1QZE+Oy1SSfBS7vrgkPSARnI6v/EjFJ4uAM=</DigestValue>
      </Reference>
      <Reference URI="/word/media/image12.jpeg?ContentType=image/jpeg">
        <DigestMethod Algorithm="http://www.w3.org/2001/04/xmlenc#sha256"/>
        <DigestValue>AUx/thmkR3bx+udXNj0NzdTLaF+DvG4iIOXnVXDmEls=</DigestValue>
      </Reference>
      <Reference URI="/word/media/image13.jpeg?ContentType=image/jpeg">
        <DigestMethod Algorithm="http://www.w3.org/2001/04/xmlenc#sha256"/>
        <DigestValue>k/rLH9nlLR0Ij+LfpoAgKM1OVaCwWuJxqbZmBxOnWD8=</DigestValue>
      </Reference>
      <Reference URI="/word/media/image14.jpeg?ContentType=image/jpeg">
        <DigestMethod Algorithm="http://www.w3.org/2001/04/xmlenc#sha256"/>
        <DigestValue>8f9aHoMVImTjgruTfxEUmdEwkaucB0fdCt27VYN8Ie4=</DigestValue>
      </Reference>
      <Reference URI="/word/media/image15.png?ContentType=image/png">
        <DigestMethod Algorithm="http://www.w3.org/2001/04/xmlenc#sha256"/>
        <DigestValue>7f7oAiX0OI284+6Ilv9gmwJD9mLh/mRejPnvH3FHweI=</DigestValue>
      </Reference>
      <Reference URI="/word/media/image16.png?ContentType=image/png">
        <DigestMethod Algorithm="http://www.w3.org/2001/04/xmlenc#sha256"/>
        <DigestValue>5ALjOW3+alqlk0KtcbQhh/0Omo4riY9usHksZgtFG/k=</DigestValue>
      </Reference>
      <Reference URI="/word/media/image2.emf?ContentType=image/x-emf">
        <DigestMethod Algorithm="http://www.w3.org/2001/04/xmlenc#sha256"/>
        <DigestValue>zuVazoGSHh170kINAS+gSR3XgJtO6WbzUf/y1UYS6cw=</DigestValue>
      </Reference>
      <Reference URI="/word/media/image3.emf?ContentType=image/x-emf">
        <DigestMethod Algorithm="http://www.w3.org/2001/04/xmlenc#sha256"/>
        <DigestValue>h0J4epmAnt598vVnvSWdeSSe9jC7numhZ4zOiTgLiuk=</DigestValue>
      </Reference>
      <Reference URI="/word/media/image4.png?ContentType=image/png">
        <DigestMethod Algorithm="http://www.w3.org/2001/04/xmlenc#sha256"/>
        <DigestValue>o2ucNuqo1s1N+cIBzNNIFjlttRzRU70e3tvCq/Kh7ro=</DigestValue>
      </Reference>
      <Reference URI="/word/media/image5.png?ContentType=image/png">
        <DigestMethod Algorithm="http://www.w3.org/2001/04/xmlenc#sha256"/>
        <DigestValue>/p3WFSUyiLSkpabsuOsU3CgZizKUWb3CfWFNAZ6cKfE=</DigestValue>
      </Reference>
      <Reference URI="/word/media/image6.png?ContentType=image/png">
        <DigestMethod Algorithm="http://www.w3.org/2001/04/xmlenc#sha256"/>
        <DigestValue>U3NCDsL5+3JSCRWQZOslPBGsTLKc9tM4i1dRzeujlSo=</DigestValue>
      </Reference>
      <Reference URI="/word/media/image7.jpeg?ContentType=image/jpeg">
        <DigestMethod Algorithm="http://www.w3.org/2001/04/xmlenc#sha256"/>
        <DigestValue>txjKWsDSDog8JUGJI6fw+pYoYbHEzfgJjq67FMBjJzM=</DigestValue>
      </Reference>
      <Reference URI="/word/media/image8.jpeg?ContentType=image/jpeg">
        <DigestMethod Algorithm="http://www.w3.org/2001/04/xmlenc#sha256"/>
        <DigestValue>sLmJKrVxkao1PWqokMxPtGhFg0k5aDFYmvlLH5etQ8U=</DigestValue>
      </Reference>
      <Reference URI="/word/media/image9.jpeg?ContentType=image/jpeg">
        <DigestMethod Algorithm="http://www.w3.org/2001/04/xmlenc#sha256"/>
        <DigestValue>fM/e9yN46Huw6876bpb1KhSPE8xvqN7J+eSkaXhxf9A=</DigestValue>
      </Reference>
      <Reference URI="/word/numbering.xml?ContentType=application/vnd.openxmlformats-officedocument.wordprocessingml.numbering+xml">
        <DigestMethod Algorithm="http://www.w3.org/2001/04/xmlenc#sha256"/>
        <DigestValue>MFmlrJpxsBSb9Ad2sWK4Gb8rGLd7h0MW1GoojM7H8Go=</DigestValue>
      </Reference>
      <Reference URI="/word/settings.xml?ContentType=application/vnd.openxmlformats-officedocument.wordprocessingml.settings+xml">
        <DigestMethod Algorithm="http://www.w3.org/2001/04/xmlenc#sha256"/>
        <DigestValue>gQHtpPDgricYQ4Rn5xkRjuOmDo3tH9I7PzT8lZHun+k=</DigestValue>
      </Reference>
      <Reference URI="/word/styles.xml?ContentType=application/vnd.openxmlformats-officedocument.wordprocessingml.styles+xml">
        <DigestMethod Algorithm="http://www.w3.org/2001/04/xmlenc#sha256"/>
        <DigestValue>c2DD/ujn26DKiKKFjDG9IdzBvxAap5RcFw8qgNU937A=</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2021-09-28T20:49:20Z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A1FQAAOwkAACBFTUYAAAEASPgAAAwAAAABAAAAAAAAAAAAAAAAAAAAgAcAADgEAAClAgAAfQEAAAAAAAAAAAAAAAAAANVVCgBI0AUARgAAACwAAAAgAAAARU1GKwFAAQAcAAAAEAAAAAIQwNsBAAAAeAAAAHgAAABGAAAAbBYAAGAWAABFTUYrIkAEAAwAAAAAAAAAHkAJAAwAAAAAAAAAJEABAAwAAAAAAAAAMEACABAAAAAEAAAAAACAPyFABwAMAAAAAAAAAAhAAAW4FQAAr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0wAAABkAAAAAAAAAAAAAACZAAAAQgAAAAAAAAAAAAAAmgAAAEM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2021-09-28T20:49:20Z</xd:SigningTime>
          <xd:SigningCertificate>
            <xd:Cert>
              <xd:CertDigest>
                <DigestMethod Algorithm="http://www.w3.org/2001/04/xmlenc#sha256"/>
                <DigestValue>ihJAC25InwLEYwOirEVqvGkRW11SHkLJcjm/a0QREsQ=</DigestValue>
              </xd:CertDigest>
              <xd:IssuerSerial>
                <X509IssuerName>E=e-sign@esign-la.com, CN=ESign Class 3 Firma Electronica Avanzada para Estado de Chile CA, OU=Terminos de uso en www.esign-la.com/acuerdoterceros, O=E-Sign S.A., C=CL</X509IssuerName>
                <X509SerialNumber>8665544150386073491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vPs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zAAAAAwAAABhAAAAkgAAAHEAAAABAAAAqwoNQnIcDUIMAAAAYQAAABUAAABMAAAAAAAAAAAAAAAAAAAA//////////94AAAASQB2AG8AbgBuAGUAIABNAGEAbgBzAGkAbABsAGEAIABHAG8AbQBlAHoAAAADAAAABgAAAAgAAAAHAAAABwAAAAcAAAAEAAAADAAAAAcAAAAHAAAABgAAAAMAAAADAAAAAwAAAAcAAAAEAAAACQAAAAgAAAAL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</Object>
  <Object Id="idInvalidSigLnImg">AQAAAGwAAAAAAAAAAAAAAD8BAACfAAAAAAAAAAAAAAAULAAADRYAACBFTUYAAAEA8P8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Z3pXZvdR6mbG0YS2xt//8AAAAA0XR+WgAAyJcrAAsAAAAAAAAA6ItcAByXKwBQ89J0AAAAAAAAQ2hhclVwcGVyVwCTWgDQlFoAQDtgCGCcWgB0lysAgAGQdQ1ci3XfW4t1dJcrAGQBAAAEZet2BGXrdvDSZQAACAAAAAIAAAAAAACUlysAl2zrdgAAAAAAAAAAzpgrAAkAAAC8mCsACQAAAAAAAAAAAAAAvJgrAMyXKwCa7Op2AAAAAAACAAAAACsACQAAALyYKwAJAAAATBLsdgAAAAAAAAAAvJgrAAkAAAAAAAAA+JcrAEAw6nYAAAAAAAIAALyYKw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L1fBoD4//9URDEAYPn//wgEAID/////AwAAAAAAAAAAvF8GgPj//72VAAAAACsARVg6d3hYKwBFWDp3lTJxAv7///8M5DV3cuE1dwylGw7AlGMAUKMbDghSKwCXbOt2AAAAAAAAAAA8UysABgAAADBTKwAGAAAAAgAAAAAAAABkoxsOIHcjDmSjGw4AAAAAIHcjDlhSKwAEZet2BGXrdgAAAAAACAAAAAIAAAAAAABgUisAl2zrdgAAAAAAAAAAllMrAAcAAACIUysABwAAAAAAAAAAAAAAiFMrAJhSKwCa7Op2AAAAAAACAAAAACsABwAAAIhTKwAHAAAATBLsdgAAAAAAAAAAiFMrAAcAAAAAAAAAxFIrAEAw6nYAAAAAAAIAAIhTK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MAAAADAAAAGEAAACSAAAAcQAAAAEAAACrCg1CchwNQgwAAABhAAAAFQAAAEwAAAAAAAAAAAAAAAAAAAD//////////3gAAABJAHYAbwBuAG4AZQAgAE0AYQBuAHMAaQBsAGwAYQAgAEcAbwBtAGUAegBhAAMAAAAGAAAACAAAAAcAAAAHAAAABwAAAAQAAAAMAAAABwAAAAcAAAAGAAAAAwAAAAMAAAADAAAABwAAAAQAAAAJAAAACAAAAAs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21C43-26B4-47E9-8807-AFADDB0CB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2571</Words>
  <Characters>14143</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José Moraga Emhardt</cp:lastModifiedBy>
  <cp:revision>4</cp:revision>
  <dcterms:created xsi:type="dcterms:W3CDTF">2021-09-28T20:29:00Z</dcterms:created>
  <dcterms:modified xsi:type="dcterms:W3CDTF">2021-09-28T20:33:00Z</dcterms:modified>
</cp:coreProperties>
</file>