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044AA" w14:textId="77777777" w:rsidR="00D870B9" w:rsidRPr="001029E5" w:rsidRDefault="00B32B3B" w:rsidP="00373994">
      <w:pPr>
        <w:spacing w:line="240" w:lineRule="auto"/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0A9C7A6A" wp14:editId="3010DDCC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71A55" w14:textId="77777777" w:rsid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1A526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4CC9E9FF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345EB423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725C6998" w14:textId="6F4765F3" w:rsidR="001A526B" w:rsidRDefault="007C13AC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7C13AC">
        <w:rPr>
          <w:rFonts w:ascii="Calibri" w:eastAsia="Calibri" w:hAnsi="Calibri" w:cs="Times New Roman"/>
          <w:b/>
          <w:sz w:val="24"/>
          <w:szCs w:val="24"/>
        </w:rPr>
        <w:t>PLANTA DE COGENERACION BIOENERGIA DE LOS RIOS</w:t>
      </w:r>
    </w:p>
    <w:p w14:paraId="211F03E1" w14:textId="77777777" w:rsidR="007C13AC" w:rsidRPr="001A526B" w:rsidRDefault="007C13A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22B99166" w14:textId="1AF1E2AA" w:rsidR="007B59A9" w:rsidRPr="002265A4" w:rsidRDefault="002265A4" w:rsidP="007B59A9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2265A4">
        <w:rPr>
          <w:rFonts w:ascii="Calibri" w:eastAsia="Calibri" w:hAnsi="Calibri" w:cs="Times New Roman"/>
          <w:b/>
          <w:sz w:val="24"/>
          <w:szCs w:val="24"/>
        </w:rPr>
        <w:t>DFZ-2021-204</w:t>
      </w:r>
      <w:r w:rsidR="006B1F6E">
        <w:rPr>
          <w:rFonts w:ascii="Calibri" w:eastAsia="Calibri" w:hAnsi="Calibri" w:cs="Times New Roman"/>
          <w:b/>
          <w:sz w:val="24"/>
          <w:szCs w:val="24"/>
        </w:rPr>
        <w:t>9</w:t>
      </w:r>
      <w:r w:rsidRPr="002265A4">
        <w:rPr>
          <w:rFonts w:ascii="Calibri" w:eastAsia="Calibri" w:hAnsi="Calibri" w:cs="Times New Roman"/>
          <w:b/>
          <w:sz w:val="24"/>
          <w:szCs w:val="24"/>
        </w:rPr>
        <w:t>-XIV-RCA</w:t>
      </w:r>
    </w:p>
    <w:p w14:paraId="10E91BC2" w14:textId="77777777" w:rsidR="007B59A9" w:rsidRPr="001A526B" w:rsidRDefault="007B59A9" w:rsidP="007B59A9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p w14:paraId="59DAA6B6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1A526B" w:rsidRPr="001A526B" w14:paraId="091D785B" w14:textId="77777777" w:rsidTr="001A526B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343A67AA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FA7AC8A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1E93046C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1A526B" w:rsidRPr="001A526B" w14:paraId="41050FF7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EFBB9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2BB8AE" w14:textId="2E7BFAF9" w:rsidR="001A526B" w:rsidRPr="001A526B" w:rsidRDefault="005B3A7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Eduardo Rodriguez Sepulveda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8C833" w14:textId="6D1B15C0" w:rsidR="001A526B" w:rsidRPr="001A526B" w:rsidRDefault="00446060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431E48D5" wp14:editId="47AC0DBC">
                  <wp:simplePos x="0" y="0"/>
                  <wp:positionH relativeFrom="column">
                    <wp:posOffset>644525</wp:posOffset>
                  </wp:positionH>
                  <wp:positionV relativeFrom="paragraph">
                    <wp:posOffset>2540</wp:posOffset>
                  </wp:positionV>
                  <wp:extent cx="230505" cy="410210"/>
                  <wp:effectExtent l="0" t="0" r="0" b="8890"/>
                  <wp:wrapNone/>
                  <wp:docPr id="5" name="Imagen 5" descr="Imagen que contiene nu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nudo&#10;&#10;Descripción generada automáticament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" cy="410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428F">
              <w:rPr>
                <w:rFonts w:ascii="Calibri" w:eastAsia="Calibri" w:hAnsi="Calibri" w:cs="Calibri"/>
                <w:sz w:val="16"/>
                <w:szCs w:val="16"/>
              </w:rPr>
              <w:pict w14:anchorId="1219A8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3.7pt;height:55.75pt">
                  <v:imagedata r:id="rId10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Eduardo Rodriguez" o:suggestedsigner2="Jefe Oficina Regional Los Ríos" o:suggestedsigneremail="eduardo.rodriguez@sma.gob.cl" issignatureline="t"/>
                </v:shape>
              </w:pict>
            </w:r>
          </w:p>
        </w:tc>
      </w:tr>
      <w:tr w:rsidR="001A526B" w:rsidRPr="001A526B" w14:paraId="7FA155CD" w14:textId="77777777" w:rsidTr="001A526B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E30C9" w14:textId="77777777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259A6" w14:textId="11B3BACD" w:rsidR="001A526B" w:rsidRPr="001A526B" w:rsidRDefault="005B3A7E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Juan Harries Muñoz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0BD8" w14:textId="6F592781" w:rsidR="001A526B" w:rsidRPr="001A526B" w:rsidRDefault="00446060" w:rsidP="003739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noProof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 wp14:anchorId="6D8B039F" wp14:editId="0E66DA5E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7620</wp:posOffset>
                  </wp:positionV>
                  <wp:extent cx="556895" cy="396875"/>
                  <wp:effectExtent l="0" t="0" r="0" b="3175"/>
                  <wp:wrapNone/>
                  <wp:docPr id="11" name="Imagen 1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 descr="Icono&#10;&#10;Descripción generada automáticament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39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3428F">
              <w:rPr>
                <w:rFonts w:ascii="Calibri" w:eastAsia="Calibri" w:hAnsi="Calibri" w:cs="Calibri"/>
                <w:sz w:val="18"/>
                <w:szCs w:val="18"/>
              </w:rPr>
              <w:pict w14:anchorId="70909320">
                <v:shape id="_x0000_i1026" type="#_x0000_t75" alt="Línea de firma de Microsoft Office..." style="width:113.7pt;height:55.3pt" wrapcoords="-84 0 -84 21262 21600 21262 21600 0 -84 0" o:allowoverlap="f">
                  <v:imagedata r:id="rId12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Juan Harries" o:suggestedsigner2="Fiscalizador DFZ" o:suggestedsigneremail="juan.harries@sma.gob.cl" issignatureline="t"/>
                </v:shape>
              </w:pict>
            </w:r>
          </w:p>
        </w:tc>
      </w:tr>
    </w:tbl>
    <w:p w14:paraId="6B658EBC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3221A67A" w14:textId="77777777" w:rsidR="001A526B" w:rsidRPr="001A526B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1A526B" w:rsidRPr="001A526B" w:rsidSect="000A28D4">
          <w:footerReference w:type="default" r:id="rId13"/>
          <w:footerReference w:type="first" r:id="rId14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79970158" w:displacedByCustomXml="next"/>
    <w:bookmarkStart w:id="5" w:name="_Toc449519266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FFC6A9D" w14:textId="77777777" w:rsidR="00CB07DC" w:rsidRDefault="001A526B" w:rsidP="00373994">
          <w:pPr>
            <w:spacing w:after="0" w:line="240" w:lineRule="auto"/>
            <w:ind w:left="705" w:hanging="705"/>
            <w:contextualSpacing/>
            <w:outlineLvl w:val="0"/>
            <w:rPr>
              <w:rFonts w:ascii="Calibri" w:eastAsia="Calibri" w:hAnsi="Calibri" w:cs="Calibri"/>
              <w:b/>
              <w:sz w:val="24"/>
              <w:szCs w:val="20"/>
              <w:lang w:val="es-ES"/>
            </w:rPr>
          </w:pPr>
          <w:r w:rsidRPr="001A526B">
            <w:rPr>
              <w:rFonts w:ascii="Calibri" w:eastAsia="Calibri" w:hAnsi="Calibri" w:cs="Calibri"/>
              <w:b/>
              <w:sz w:val="24"/>
              <w:szCs w:val="20"/>
              <w:lang w:val="es-ES"/>
            </w:rPr>
            <w:t>Contenido</w:t>
          </w:r>
          <w:bookmarkEnd w:id="5"/>
          <w:bookmarkEnd w:id="4"/>
        </w:p>
        <w:p w14:paraId="390B279E" w14:textId="47300262" w:rsidR="00C03EC5" w:rsidRDefault="001A526B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09093C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09093C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  <w:hyperlink w:anchor="_Toc79970158" w:history="1">
            <w:r w:rsidR="00C03EC5" w:rsidRPr="002700A7">
              <w:rPr>
                <w:rStyle w:val="Hipervnculo"/>
                <w:rFonts w:ascii="Calibri" w:eastAsia="Calibri" w:hAnsi="Calibri" w:cs="Calibri"/>
                <w:b/>
                <w:noProof/>
                <w:lang w:val="es-ES"/>
              </w:rPr>
              <w:t>Contenido</w:t>
            </w:r>
            <w:r w:rsidR="00C03EC5">
              <w:rPr>
                <w:noProof/>
                <w:webHidden/>
              </w:rPr>
              <w:tab/>
            </w:r>
            <w:r w:rsidR="00C03EC5">
              <w:rPr>
                <w:noProof/>
                <w:webHidden/>
              </w:rPr>
              <w:fldChar w:fldCharType="begin"/>
            </w:r>
            <w:r w:rsidR="00C03EC5">
              <w:rPr>
                <w:noProof/>
                <w:webHidden/>
              </w:rPr>
              <w:instrText xml:space="preserve"> PAGEREF _Toc79970158 \h </w:instrText>
            </w:r>
            <w:r w:rsidR="00C03EC5">
              <w:rPr>
                <w:noProof/>
                <w:webHidden/>
              </w:rPr>
            </w:r>
            <w:r w:rsidR="00C03EC5">
              <w:rPr>
                <w:noProof/>
                <w:webHidden/>
              </w:rPr>
              <w:fldChar w:fldCharType="separate"/>
            </w:r>
            <w:r w:rsidR="00C03EC5">
              <w:rPr>
                <w:noProof/>
                <w:webHidden/>
              </w:rPr>
              <w:t>1</w:t>
            </w:r>
            <w:r w:rsidR="00C03EC5">
              <w:rPr>
                <w:noProof/>
                <w:webHidden/>
              </w:rPr>
              <w:fldChar w:fldCharType="end"/>
            </w:r>
          </w:hyperlink>
        </w:p>
        <w:p w14:paraId="7BFB989C" w14:textId="1B309CDC" w:rsidR="00C03EC5" w:rsidRDefault="0003428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59" w:history="1">
            <w:r w:rsidR="00C03EC5" w:rsidRPr="002700A7">
              <w:rPr>
                <w:rStyle w:val="Hipervnculo"/>
                <w:rFonts w:ascii="Calibri" w:eastAsia="Calibri" w:hAnsi="Calibri" w:cs="Calibri"/>
                <w:b/>
                <w:noProof/>
              </w:rPr>
              <w:t>1</w:t>
            </w:r>
            <w:r w:rsidR="00C03EC5">
              <w:rPr>
                <w:rFonts w:eastAsiaTheme="minorEastAsia"/>
                <w:noProof/>
                <w:lang w:eastAsia="es-CL"/>
              </w:rPr>
              <w:tab/>
            </w:r>
            <w:r w:rsidR="00C03EC5" w:rsidRPr="002700A7">
              <w:rPr>
                <w:rStyle w:val="Hipervnculo"/>
                <w:rFonts w:ascii="Calibri" w:eastAsia="Calibri" w:hAnsi="Calibri" w:cs="Calibri"/>
                <w:b/>
                <w:noProof/>
              </w:rPr>
              <w:t>RESUMEN</w:t>
            </w:r>
            <w:r w:rsidR="00C03EC5">
              <w:rPr>
                <w:noProof/>
                <w:webHidden/>
              </w:rPr>
              <w:tab/>
            </w:r>
            <w:r w:rsidR="00C03EC5">
              <w:rPr>
                <w:noProof/>
                <w:webHidden/>
              </w:rPr>
              <w:fldChar w:fldCharType="begin"/>
            </w:r>
            <w:r w:rsidR="00C03EC5">
              <w:rPr>
                <w:noProof/>
                <w:webHidden/>
              </w:rPr>
              <w:instrText xml:space="preserve"> PAGEREF _Toc79970159 \h </w:instrText>
            </w:r>
            <w:r w:rsidR="00C03EC5">
              <w:rPr>
                <w:noProof/>
                <w:webHidden/>
              </w:rPr>
            </w:r>
            <w:r w:rsidR="00C03EC5">
              <w:rPr>
                <w:noProof/>
                <w:webHidden/>
              </w:rPr>
              <w:fldChar w:fldCharType="separate"/>
            </w:r>
            <w:r w:rsidR="00C03EC5">
              <w:rPr>
                <w:noProof/>
                <w:webHidden/>
              </w:rPr>
              <w:t>1</w:t>
            </w:r>
            <w:r w:rsidR="00C03EC5">
              <w:rPr>
                <w:noProof/>
                <w:webHidden/>
              </w:rPr>
              <w:fldChar w:fldCharType="end"/>
            </w:r>
          </w:hyperlink>
        </w:p>
        <w:p w14:paraId="7E1A8C0F" w14:textId="4DA87F5C" w:rsidR="00C03EC5" w:rsidRDefault="0003428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0" w:history="1">
            <w:r w:rsidR="00C03EC5" w:rsidRPr="002700A7">
              <w:rPr>
                <w:rStyle w:val="Hipervnculo"/>
                <w:noProof/>
              </w:rPr>
              <w:t>2</w:t>
            </w:r>
            <w:r w:rsidR="00C03EC5">
              <w:rPr>
                <w:rFonts w:eastAsiaTheme="minorEastAsia"/>
                <w:noProof/>
                <w:lang w:eastAsia="es-CL"/>
              </w:rPr>
              <w:tab/>
            </w:r>
            <w:r w:rsidR="00C03EC5" w:rsidRPr="002700A7">
              <w:rPr>
                <w:rStyle w:val="Hipervnculo"/>
                <w:noProof/>
              </w:rPr>
              <w:t>IDENTIFICACIÓN DE LA UNIDAD FISCALIZABLE</w:t>
            </w:r>
            <w:r w:rsidR="00C03EC5">
              <w:rPr>
                <w:noProof/>
                <w:webHidden/>
              </w:rPr>
              <w:tab/>
            </w:r>
            <w:r w:rsidR="00C03EC5">
              <w:rPr>
                <w:noProof/>
                <w:webHidden/>
              </w:rPr>
              <w:fldChar w:fldCharType="begin"/>
            </w:r>
            <w:r w:rsidR="00C03EC5">
              <w:rPr>
                <w:noProof/>
                <w:webHidden/>
              </w:rPr>
              <w:instrText xml:space="preserve"> PAGEREF _Toc79970160 \h </w:instrText>
            </w:r>
            <w:r w:rsidR="00C03EC5">
              <w:rPr>
                <w:noProof/>
                <w:webHidden/>
              </w:rPr>
            </w:r>
            <w:r w:rsidR="00C03EC5">
              <w:rPr>
                <w:noProof/>
                <w:webHidden/>
              </w:rPr>
              <w:fldChar w:fldCharType="separate"/>
            </w:r>
            <w:r w:rsidR="00C03EC5">
              <w:rPr>
                <w:noProof/>
                <w:webHidden/>
              </w:rPr>
              <w:t>2</w:t>
            </w:r>
            <w:r w:rsidR="00C03EC5">
              <w:rPr>
                <w:noProof/>
                <w:webHidden/>
              </w:rPr>
              <w:fldChar w:fldCharType="end"/>
            </w:r>
          </w:hyperlink>
        </w:p>
        <w:p w14:paraId="5B7C1129" w14:textId="083F2CF0" w:rsidR="00C03EC5" w:rsidRDefault="0003428F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1" w:history="1">
            <w:r w:rsidR="00C03EC5" w:rsidRPr="002700A7">
              <w:rPr>
                <w:rStyle w:val="Hipervnculo"/>
                <w:noProof/>
              </w:rPr>
              <w:t>2.1</w:t>
            </w:r>
            <w:r w:rsidR="00C03EC5">
              <w:rPr>
                <w:rFonts w:eastAsiaTheme="minorEastAsia"/>
                <w:noProof/>
                <w:lang w:eastAsia="es-CL"/>
              </w:rPr>
              <w:tab/>
            </w:r>
            <w:r w:rsidR="00C03EC5" w:rsidRPr="002700A7">
              <w:rPr>
                <w:rStyle w:val="Hipervnculo"/>
                <w:noProof/>
              </w:rPr>
              <w:t>Antecedentes Generales</w:t>
            </w:r>
            <w:r w:rsidR="00C03EC5">
              <w:rPr>
                <w:noProof/>
                <w:webHidden/>
              </w:rPr>
              <w:tab/>
            </w:r>
            <w:r w:rsidR="00C03EC5">
              <w:rPr>
                <w:noProof/>
                <w:webHidden/>
              </w:rPr>
              <w:fldChar w:fldCharType="begin"/>
            </w:r>
            <w:r w:rsidR="00C03EC5">
              <w:rPr>
                <w:noProof/>
                <w:webHidden/>
              </w:rPr>
              <w:instrText xml:space="preserve"> PAGEREF _Toc79970161 \h </w:instrText>
            </w:r>
            <w:r w:rsidR="00C03EC5">
              <w:rPr>
                <w:noProof/>
                <w:webHidden/>
              </w:rPr>
            </w:r>
            <w:r w:rsidR="00C03EC5">
              <w:rPr>
                <w:noProof/>
                <w:webHidden/>
              </w:rPr>
              <w:fldChar w:fldCharType="separate"/>
            </w:r>
            <w:r w:rsidR="00C03EC5">
              <w:rPr>
                <w:noProof/>
                <w:webHidden/>
              </w:rPr>
              <w:t>3</w:t>
            </w:r>
            <w:r w:rsidR="00C03EC5">
              <w:rPr>
                <w:noProof/>
                <w:webHidden/>
              </w:rPr>
              <w:fldChar w:fldCharType="end"/>
            </w:r>
          </w:hyperlink>
        </w:p>
        <w:p w14:paraId="41AB3985" w14:textId="2FC4B4FE" w:rsidR="00C03EC5" w:rsidRDefault="0003428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2" w:history="1">
            <w:r w:rsidR="00C03EC5" w:rsidRPr="002700A7">
              <w:rPr>
                <w:rStyle w:val="Hipervnculo"/>
                <w:noProof/>
              </w:rPr>
              <w:t>3</w:t>
            </w:r>
            <w:r w:rsidR="00C03EC5">
              <w:rPr>
                <w:rFonts w:eastAsiaTheme="minorEastAsia"/>
                <w:noProof/>
                <w:lang w:eastAsia="es-CL"/>
              </w:rPr>
              <w:tab/>
            </w:r>
            <w:r w:rsidR="00C03EC5" w:rsidRPr="002700A7">
              <w:rPr>
                <w:rStyle w:val="Hipervnculo"/>
                <w:noProof/>
              </w:rPr>
              <w:t>INSTRUMENTOS DE CARÁCTER AMBIENTAL FISCALIZADOS</w:t>
            </w:r>
            <w:r w:rsidR="00C03EC5">
              <w:rPr>
                <w:noProof/>
                <w:webHidden/>
              </w:rPr>
              <w:tab/>
            </w:r>
            <w:r w:rsidR="00C03EC5">
              <w:rPr>
                <w:noProof/>
                <w:webHidden/>
              </w:rPr>
              <w:fldChar w:fldCharType="begin"/>
            </w:r>
            <w:r w:rsidR="00C03EC5">
              <w:rPr>
                <w:noProof/>
                <w:webHidden/>
              </w:rPr>
              <w:instrText xml:space="preserve"> PAGEREF _Toc79970162 \h </w:instrText>
            </w:r>
            <w:r w:rsidR="00C03EC5">
              <w:rPr>
                <w:noProof/>
                <w:webHidden/>
              </w:rPr>
            </w:r>
            <w:r w:rsidR="00C03EC5">
              <w:rPr>
                <w:noProof/>
                <w:webHidden/>
              </w:rPr>
              <w:fldChar w:fldCharType="separate"/>
            </w:r>
            <w:r w:rsidR="00C03EC5">
              <w:rPr>
                <w:noProof/>
                <w:webHidden/>
              </w:rPr>
              <w:t>4</w:t>
            </w:r>
            <w:r w:rsidR="00C03EC5">
              <w:rPr>
                <w:noProof/>
                <w:webHidden/>
              </w:rPr>
              <w:fldChar w:fldCharType="end"/>
            </w:r>
          </w:hyperlink>
        </w:p>
        <w:p w14:paraId="60CA852C" w14:textId="12261422" w:rsidR="00C03EC5" w:rsidRDefault="0003428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3" w:history="1">
            <w:r w:rsidR="00C03EC5" w:rsidRPr="002700A7">
              <w:rPr>
                <w:rStyle w:val="Hipervnculo"/>
                <w:noProof/>
              </w:rPr>
              <w:t>4</w:t>
            </w:r>
            <w:r w:rsidR="00C03EC5">
              <w:rPr>
                <w:rFonts w:eastAsiaTheme="minorEastAsia"/>
                <w:noProof/>
                <w:lang w:eastAsia="es-CL"/>
              </w:rPr>
              <w:tab/>
            </w:r>
            <w:r w:rsidR="00C03EC5" w:rsidRPr="002700A7">
              <w:rPr>
                <w:rStyle w:val="Hipervnculo"/>
                <w:noProof/>
              </w:rPr>
              <w:t>HALLAZGOS</w:t>
            </w:r>
            <w:r w:rsidR="00C03EC5">
              <w:rPr>
                <w:noProof/>
                <w:webHidden/>
              </w:rPr>
              <w:tab/>
            </w:r>
            <w:r w:rsidR="00C03EC5">
              <w:rPr>
                <w:noProof/>
                <w:webHidden/>
              </w:rPr>
              <w:fldChar w:fldCharType="begin"/>
            </w:r>
            <w:r w:rsidR="00C03EC5">
              <w:rPr>
                <w:noProof/>
                <w:webHidden/>
              </w:rPr>
              <w:instrText xml:space="preserve"> PAGEREF _Toc79970163 \h </w:instrText>
            </w:r>
            <w:r w:rsidR="00C03EC5">
              <w:rPr>
                <w:noProof/>
                <w:webHidden/>
              </w:rPr>
            </w:r>
            <w:r w:rsidR="00C03EC5">
              <w:rPr>
                <w:noProof/>
                <w:webHidden/>
              </w:rPr>
              <w:fldChar w:fldCharType="separate"/>
            </w:r>
            <w:r w:rsidR="00C03EC5">
              <w:rPr>
                <w:noProof/>
                <w:webHidden/>
              </w:rPr>
              <w:t>4</w:t>
            </w:r>
            <w:r w:rsidR="00C03EC5">
              <w:rPr>
                <w:noProof/>
                <w:webHidden/>
              </w:rPr>
              <w:fldChar w:fldCharType="end"/>
            </w:r>
          </w:hyperlink>
        </w:p>
        <w:p w14:paraId="28A92A07" w14:textId="6321C615" w:rsidR="00C03EC5" w:rsidRDefault="0003428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8" w:history="1">
            <w:r w:rsidR="00C03EC5" w:rsidRPr="002700A7">
              <w:rPr>
                <w:rStyle w:val="Hipervnculo"/>
                <w:noProof/>
              </w:rPr>
              <w:t>5</w:t>
            </w:r>
            <w:r w:rsidR="00C03EC5">
              <w:rPr>
                <w:rFonts w:eastAsiaTheme="minorEastAsia"/>
                <w:noProof/>
                <w:lang w:eastAsia="es-CL"/>
              </w:rPr>
              <w:tab/>
            </w:r>
            <w:r w:rsidR="00C03EC5" w:rsidRPr="002700A7">
              <w:rPr>
                <w:rStyle w:val="Hipervnculo"/>
                <w:noProof/>
              </w:rPr>
              <w:t>CONCLUSIONES</w:t>
            </w:r>
            <w:r w:rsidR="00C03EC5">
              <w:rPr>
                <w:noProof/>
                <w:webHidden/>
              </w:rPr>
              <w:tab/>
            </w:r>
            <w:r w:rsidR="00C03EC5">
              <w:rPr>
                <w:noProof/>
                <w:webHidden/>
              </w:rPr>
              <w:fldChar w:fldCharType="begin"/>
            </w:r>
            <w:r w:rsidR="00C03EC5">
              <w:rPr>
                <w:noProof/>
                <w:webHidden/>
              </w:rPr>
              <w:instrText xml:space="preserve"> PAGEREF _Toc79970168 \h </w:instrText>
            </w:r>
            <w:r w:rsidR="00C03EC5">
              <w:rPr>
                <w:noProof/>
                <w:webHidden/>
              </w:rPr>
            </w:r>
            <w:r w:rsidR="00C03EC5">
              <w:rPr>
                <w:noProof/>
                <w:webHidden/>
              </w:rPr>
              <w:fldChar w:fldCharType="separate"/>
            </w:r>
            <w:r w:rsidR="00C03EC5">
              <w:rPr>
                <w:noProof/>
                <w:webHidden/>
              </w:rPr>
              <w:t>10</w:t>
            </w:r>
            <w:r w:rsidR="00C03EC5">
              <w:rPr>
                <w:noProof/>
                <w:webHidden/>
              </w:rPr>
              <w:fldChar w:fldCharType="end"/>
            </w:r>
          </w:hyperlink>
        </w:p>
        <w:p w14:paraId="7CBE11AD" w14:textId="7E037628" w:rsidR="00C03EC5" w:rsidRDefault="0003428F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79970169" w:history="1">
            <w:r w:rsidR="00C03EC5" w:rsidRPr="002700A7">
              <w:rPr>
                <w:rStyle w:val="Hipervnculo"/>
                <w:noProof/>
              </w:rPr>
              <w:t>6</w:t>
            </w:r>
            <w:r w:rsidR="00C03EC5">
              <w:rPr>
                <w:rFonts w:eastAsiaTheme="minorEastAsia"/>
                <w:noProof/>
                <w:lang w:eastAsia="es-CL"/>
              </w:rPr>
              <w:tab/>
            </w:r>
            <w:r w:rsidR="00C03EC5" w:rsidRPr="002700A7">
              <w:rPr>
                <w:rStyle w:val="Hipervnculo"/>
                <w:noProof/>
              </w:rPr>
              <w:t>ANEXOS</w:t>
            </w:r>
            <w:r w:rsidR="00C03EC5">
              <w:rPr>
                <w:noProof/>
                <w:webHidden/>
              </w:rPr>
              <w:tab/>
            </w:r>
            <w:r w:rsidR="00C03EC5">
              <w:rPr>
                <w:noProof/>
                <w:webHidden/>
              </w:rPr>
              <w:fldChar w:fldCharType="begin"/>
            </w:r>
            <w:r w:rsidR="00C03EC5">
              <w:rPr>
                <w:noProof/>
                <w:webHidden/>
              </w:rPr>
              <w:instrText xml:space="preserve"> PAGEREF _Toc79970169 \h </w:instrText>
            </w:r>
            <w:r w:rsidR="00C03EC5">
              <w:rPr>
                <w:noProof/>
                <w:webHidden/>
              </w:rPr>
            </w:r>
            <w:r w:rsidR="00C03EC5">
              <w:rPr>
                <w:noProof/>
                <w:webHidden/>
              </w:rPr>
              <w:fldChar w:fldCharType="separate"/>
            </w:r>
            <w:r w:rsidR="00C03EC5">
              <w:rPr>
                <w:noProof/>
                <w:webHidden/>
              </w:rPr>
              <w:t>10</w:t>
            </w:r>
            <w:r w:rsidR="00C03EC5">
              <w:rPr>
                <w:noProof/>
                <w:webHidden/>
              </w:rPr>
              <w:fldChar w:fldCharType="end"/>
            </w:r>
          </w:hyperlink>
        </w:p>
        <w:p w14:paraId="68F45588" w14:textId="22B91076" w:rsidR="001A526B" w:rsidRPr="0009093C" w:rsidRDefault="001A526B" w:rsidP="00373994">
          <w:pPr>
            <w:spacing w:line="240" w:lineRule="auto"/>
          </w:pPr>
          <w:r w:rsidRPr="0009093C">
            <w:rPr>
              <w:bCs/>
              <w:lang w:val="es-ES"/>
            </w:rPr>
            <w:fldChar w:fldCharType="end"/>
          </w:r>
        </w:p>
      </w:sdtContent>
    </w:sdt>
    <w:p w14:paraId="00823B4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F28790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EB77C12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01FC048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D203E15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8FA80BF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D2A066A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044E0FB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D77DA2B" w14:textId="77777777" w:rsidR="001A526B" w:rsidRPr="00E33C1D" w:rsidRDefault="001A526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9F98D6C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5B32DFE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5F8473D" w14:textId="77777777" w:rsidR="00ED740B" w:rsidRPr="00E33C1D" w:rsidRDefault="00ED740B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0D19A19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41167A2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AC16E52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9B209AA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E29C2B5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31F6EA5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7E4A86D" w14:textId="77777777" w:rsidR="0009093C" w:rsidRPr="00E33C1D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A1E3A6F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4B4902F" w14:textId="77777777" w:rsidR="00E33C1D" w:rsidRP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E0C4F6F" w14:textId="77777777" w:rsidR="0009093C" w:rsidRDefault="0009093C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95058E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5A6F47E5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7A25FBF2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E3F785D" w14:textId="0A85D4BA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B3E8A15" w14:textId="39442F68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7DB7237" w14:textId="08B95BC2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4A01E8A8" w14:textId="4647644D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3BDFADB2" w14:textId="0F1769B2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03E97F3" w14:textId="4C58074A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81C7CB2" w14:textId="27E89833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123A6B5" w14:textId="77777777" w:rsidR="00C03EC5" w:rsidRDefault="00C03EC5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3F94E99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0E48E9A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1E384346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6F799038" w14:textId="77777777" w:rsidR="00E33C1D" w:rsidRDefault="00E33C1D" w:rsidP="00373994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</w:p>
    <w:p w14:paraId="259EB29A" w14:textId="77777777" w:rsidR="001A526B" w:rsidRDefault="001A526B" w:rsidP="00373994">
      <w:pPr>
        <w:numPr>
          <w:ilvl w:val="0"/>
          <w:numId w:val="9"/>
        </w:numPr>
        <w:tabs>
          <w:tab w:val="num" w:pos="360"/>
        </w:tabs>
        <w:spacing w:after="0" w:line="240" w:lineRule="auto"/>
        <w:ind w:left="360" w:hanging="360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  <w:bookmarkStart w:id="6" w:name="_Toc352840376"/>
      <w:bookmarkStart w:id="7" w:name="_Toc352841436"/>
      <w:bookmarkStart w:id="8" w:name="_Toc390777016"/>
      <w:bookmarkStart w:id="9" w:name="_Toc79970159"/>
      <w:r w:rsidRPr="001A526B">
        <w:rPr>
          <w:rFonts w:ascii="Calibri" w:eastAsia="Calibri" w:hAnsi="Calibri" w:cs="Calibri"/>
          <w:b/>
          <w:sz w:val="24"/>
          <w:szCs w:val="20"/>
        </w:rPr>
        <w:lastRenderedPageBreak/>
        <w:t>RESUMEN</w:t>
      </w:r>
      <w:bookmarkEnd w:id="6"/>
      <w:bookmarkEnd w:id="7"/>
      <w:bookmarkEnd w:id="8"/>
      <w:bookmarkEnd w:id="9"/>
    </w:p>
    <w:p w14:paraId="543673F8" w14:textId="77777777" w:rsidR="001A526B" w:rsidRDefault="001A526B" w:rsidP="00373994">
      <w:pPr>
        <w:spacing w:after="0" w:line="240" w:lineRule="auto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480BC982" w14:textId="063D2286" w:rsidR="001A526B" w:rsidRDefault="001A526B" w:rsidP="00373994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presente documento da cuenta de los resultados de la actividad de fiscalización ambiental realizada por </w:t>
      </w:r>
      <w:r w:rsidR="006B1F6E">
        <w:rPr>
          <w:rFonts w:ascii="Calibri" w:eastAsia="Calibri" w:hAnsi="Calibri" w:cs="Calibri"/>
          <w:sz w:val="20"/>
          <w:szCs w:val="20"/>
        </w:rPr>
        <w:t>la Superintendencia del Medio Ambiente en conjunto a la Seremi de Transporte y telecomunicaciones</w:t>
      </w:r>
      <w:r w:rsidRPr="001A526B">
        <w:rPr>
          <w:rFonts w:ascii="Calibri" w:eastAsia="Calibri" w:hAnsi="Calibri" w:cs="Calibri"/>
          <w:sz w:val="20"/>
          <w:szCs w:val="20"/>
        </w:rPr>
        <w:t>, a la unidad fiscalizable “</w:t>
      </w:r>
      <w:r w:rsidR="006B1F6E" w:rsidRPr="006B1F6E">
        <w:rPr>
          <w:rFonts w:ascii="Calibri" w:eastAsia="Calibri" w:hAnsi="Calibri" w:cs="Calibri"/>
          <w:sz w:val="20"/>
          <w:szCs w:val="20"/>
        </w:rPr>
        <w:t>PLANTA DE COGENERACION BIOENERGIA DE LOS RIOS</w:t>
      </w:r>
      <w:r w:rsidRPr="001A526B">
        <w:rPr>
          <w:rFonts w:ascii="Calibri" w:eastAsia="Calibri" w:hAnsi="Calibri" w:cs="Calibri"/>
          <w:sz w:val="20"/>
          <w:szCs w:val="20"/>
        </w:rPr>
        <w:t>”</w:t>
      </w:r>
      <w:r w:rsidR="00CE3600">
        <w:rPr>
          <w:rFonts w:ascii="Calibri" w:eastAsia="Calibri" w:hAnsi="Calibri" w:cs="Calibri"/>
          <w:sz w:val="20"/>
          <w:szCs w:val="20"/>
        </w:rPr>
        <w:t>, localizada en</w:t>
      </w:r>
      <w:r w:rsidR="002265A4">
        <w:rPr>
          <w:rFonts w:ascii="Calibri" w:eastAsia="Calibri" w:hAnsi="Calibri" w:cs="Calibri"/>
          <w:sz w:val="20"/>
          <w:szCs w:val="20"/>
        </w:rPr>
        <w:t xml:space="preserve"> el sector </w:t>
      </w:r>
      <w:r w:rsidR="006B1F6E">
        <w:rPr>
          <w:rFonts w:ascii="Calibri" w:eastAsia="Calibri" w:hAnsi="Calibri" w:cs="Calibri"/>
          <w:sz w:val="20"/>
          <w:szCs w:val="20"/>
        </w:rPr>
        <w:t>Las Animas</w:t>
      </w:r>
      <w:r w:rsidR="002265A4">
        <w:rPr>
          <w:rFonts w:ascii="Calibri" w:eastAsia="Calibri" w:hAnsi="Calibri" w:cs="Calibri"/>
          <w:sz w:val="20"/>
          <w:szCs w:val="20"/>
        </w:rPr>
        <w:t xml:space="preserve">, Comuna de </w:t>
      </w:r>
      <w:r w:rsidR="006B1F6E">
        <w:rPr>
          <w:rFonts w:ascii="Calibri" w:eastAsia="Calibri" w:hAnsi="Calibri" w:cs="Calibri"/>
          <w:sz w:val="20"/>
          <w:szCs w:val="20"/>
        </w:rPr>
        <w:t>Valdivia</w:t>
      </w:r>
      <w:r w:rsidR="002265A4">
        <w:rPr>
          <w:rFonts w:ascii="Calibri" w:eastAsia="Calibri" w:hAnsi="Calibri" w:cs="Calibri"/>
          <w:sz w:val="20"/>
          <w:szCs w:val="20"/>
        </w:rPr>
        <w:t>, Región de Los Ríos.</w:t>
      </w:r>
      <w:r w:rsidRPr="001A526B">
        <w:rPr>
          <w:rFonts w:ascii="Calibri" w:eastAsia="Calibri" w:hAnsi="Calibri" w:cs="Calibri"/>
          <w:sz w:val="20"/>
          <w:szCs w:val="20"/>
        </w:rPr>
        <w:t xml:space="preserve"> La actividad de inspección fue desarrollada </w:t>
      </w:r>
      <w:r w:rsidR="002265A4">
        <w:rPr>
          <w:rFonts w:ascii="Calibri" w:eastAsia="Calibri" w:hAnsi="Calibri" w:cs="Calibri"/>
          <w:sz w:val="20"/>
          <w:szCs w:val="20"/>
        </w:rPr>
        <w:t xml:space="preserve">el </w:t>
      </w:r>
      <w:r w:rsidRPr="001A526B">
        <w:rPr>
          <w:rFonts w:ascii="Calibri" w:eastAsia="Calibri" w:hAnsi="Calibri" w:cs="Calibri"/>
          <w:sz w:val="20"/>
          <w:szCs w:val="20"/>
        </w:rPr>
        <w:t xml:space="preserve">día </w:t>
      </w:r>
      <w:r w:rsidR="002265A4">
        <w:rPr>
          <w:rFonts w:ascii="Calibri" w:eastAsia="Calibri" w:hAnsi="Calibri" w:cs="Calibri"/>
          <w:sz w:val="20"/>
          <w:szCs w:val="20"/>
        </w:rPr>
        <w:t>0</w:t>
      </w:r>
      <w:r w:rsidR="006B1F6E">
        <w:rPr>
          <w:rFonts w:ascii="Calibri" w:eastAsia="Calibri" w:hAnsi="Calibri" w:cs="Calibri"/>
          <w:sz w:val="20"/>
          <w:szCs w:val="20"/>
        </w:rPr>
        <w:t>7</w:t>
      </w:r>
      <w:r w:rsidR="002265A4">
        <w:rPr>
          <w:rFonts w:ascii="Calibri" w:eastAsia="Calibri" w:hAnsi="Calibri" w:cs="Calibri"/>
          <w:sz w:val="20"/>
          <w:szCs w:val="20"/>
        </w:rPr>
        <w:t xml:space="preserve"> de </w:t>
      </w:r>
      <w:r w:rsidR="006B1F6E">
        <w:rPr>
          <w:rFonts w:ascii="Calibri" w:eastAsia="Calibri" w:hAnsi="Calibri" w:cs="Calibri"/>
          <w:sz w:val="20"/>
          <w:szCs w:val="20"/>
        </w:rPr>
        <w:t>octubre</w:t>
      </w:r>
      <w:r w:rsidR="002265A4" w:rsidRPr="002265A4">
        <w:rPr>
          <w:rFonts w:ascii="Calibri" w:eastAsia="Calibri" w:hAnsi="Calibri" w:cs="Calibri"/>
          <w:sz w:val="20"/>
          <w:szCs w:val="20"/>
        </w:rPr>
        <w:t xml:space="preserve"> de 2021</w:t>
      </w:r>
      <w:r w:rsidRPr="002265A4">
        <w:rPr>
          <w:rFonts w:ascii="Calibri" w:eastAsia="Calibri" w:hAnsi="Calibri" w:cs="Calibri"/>
          <w:sz w:val="20"/>
          <w:szCs w:val="20"/>
        </w:rPr>
        <w:t xml:space="preserve"> </w:t>
      </w:r>
      <w:r w:rsidRPr="002265A4">
        <w:rPr>
          <w:rFonts w:cstheme="minorHAnsi"/>
          <w:sz w:val="20"/>
          <w:szCs w:val="20"/>
        </w:rPr>
        <w:t>(Ver anexo</w:t>
      </w:r>
      <w:r w:rsidR="002265A4" w:rsidRPr="002265A4">
        <w:rPr>
          <w:rFonts w:cstheme="minorHAnsi"/>
          <w:sz w:val="20"/>
          <w:szCs w:val="20"/>
        </w:rPr>
        <w:t xml:space="preserve"> 1)</w:t>
      </w:r>
      <w:r w:rsidRPr="002265A4">
        <w:rPr>
          <w:rFonts w:cstheme="minorHAnsi"/>
          <w:sz w:val="20"/>
          <w:szCs w:val="20"/>
        </w:rPr>
        <w:t>.</w:t>
      </w:r>
    </w:p>
    <w:p w14:paraId="073E66F5" w14:textId="77777777" w:rsidR="003B5F82" w:rsidRDefault="003B5F82" w:rsidP="00373994">
      <w:pPr>
        <w:spacing w:after="0" w:line="240" w:lineRule="auto"/>
        <w:jc w:val="both"/>
        <w:rPr>
          <w:rFonts w:cstheme="minorHAnsi"/>
          <w:color w:val="FF0000"/>
          <w:sz w:val="20"/>
          <w:szCs w:val="20"/>
        </w:rPr>
      </w:pPr>
    </w:p>
    <w:p w14:paraId="700B28CF" w14:textId="7D7B495B" w:rsidR="001A526B" w:rsidRPr="001A526B" w:rsidRDefault="001A526B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 xml:space="preserve">El motivo de la actividad de </w:t>
      </w:r>
      <w:r w:rsidR="00217CB7">
        <w:rPr>
          <w:rFonts w:ascii="Calibri" w:eastAsia="Calibri" w:hAnsi="Calibri" w:cs="Calibri"/>
          <w:sz w:val="20"/>
          <w:szCs w:val="20"/>
        </w:rPr>
        <w:t>fiscalización</w:t>
      </w:r>
      <w:r w:rsidR="00AC3423">
        <w:rPr>
          <w:rFonts w:ascii="Calibri" w:eastAsia="Calibri" w:hAnsi="Calibri" w:cs="Calibri"/>
          <w:sz w:val="20"/>
          <w:szCs w:val="20"/>
        </w:rPr>
        <w:t xml:space="preserve"> ambiental </w:t>
      </w:r>
      <w:r w:rsidR="00AC08E5">
        <w:rPr>
          <w:rFonts w:ascii="Calibri" w:eastAsia="Calibri" w:hAnsi="Calibri" w:cs="Calibri"/>
          <w:sz w:val="20"/>
          <w:szCs w:val="20"/>
        </w:rPr>
        <w:t xml:space="preserve">corresponde a la ejecución del Programa de Fiscalización Ambiental 2021 para Resoluciones de Calificación Ambiental, y su objetivo es verificar el estado operacional del proyecto. </w:t>
      </w:r>
    </w:p>
    <w:p w14:paraId="77296ED4" w14:textId="53962D17" w:rsidR="001A526B" w:rsidRPr="001A526B" w:rsidRDefault="00AC3423" w:rsidP="002265A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3360C8">
        <w:rPr>
          <w:rFonts w:ascii="Calibri" w:eastAsia="Calibri" w:hAnsi="Calibri" w:cs="Calibri"/>
          <w:sz w:val="20"/>
          <w:szCs w:val="20"/>
        </w:rPr>
        <w:t xml:space="preserve">El </w:t>
      </w:r>
      <w:r w:rsidR="001A526B" w:rsidRPr="001A526B">
        <w:rPr>
          <w:rFonts w:ascii="Calibri" w:eastAsia="Calibri" w:hAnsi="Calibri" w:cs="Calibri"/>
          <w:sz w:val="20"/>
          <w:szCs w:val="20"/>
        </w:rPr>
        <w:t>proyecto</w:t>
      </w:r>
      <w:r w:rsidR="006B1F6E">
        <w:rPr>
          <w:rFonts w:ascii="Calibri" w:eastAsia="Calibri" w:hAnsi="Calibri" w:cs="Calibri"/>
          <w:sz w:val="20"/>
          <w:szCs w:val="20"/>
        </w:rPr>
        <w:t xml:space="preserve"> </w:t>
      </w:r>
      <w:r w:rsidR="0007539C" w:rsidRPr="006B1F6E">
        <w:rPr>
          <w:rFonts w:ascii="Calibri" w:eastAsia="Calibri" w:hAnsi="Calibri" w:cs="Calibri"/>
          <w:sz w:val="20"/>
          <w:szCs w:val="20"/>
        </w:rPr>
        <w:t xml:space="preserve">Planta </w:t>
      </w:r>
      <w:r w:rsidR="0007539C">
        <w:rPr>
          <w:rFonts w:ascii="Calibri" w:eastAsia="Calibri" w:hAnsi="Calibri" w:cs="Calibri"/>
          <w:sz w:val="20"/>
          <w:szCs w:val="20"/>
        </w:rPr>
        <w:t>d</w:t>
      </w:r>
      <w:r w:rsidR="0007539C" w:rsidRPr="006B1F6E">
        <w:rPr>
          <w:rFonts w:ascii="Calibri" w:eastAsia="Calibri" w:hAnsi="Calibri" w:cs="Calibri"/>
          <w:sz w:val="20"/>
          <w:szCs w:val="20"/>
        </w:rPr>
        <w:t>e Cogeneraci</w:t>
      </w:r>
      <w:r w:rsidR="0007539C">
        <w:rPr>
          <w:rFonts w:ascii="Calibri" w:eastAsia="Calibri" w:hAnsi="Calibri" w:cs="Calibri"/>
          <w:sz w:val="20"/>
          <w:szCs w:val="20"/>
        </w:rPr>
        <w:t>ó</w:t>
      </w:r>
      <w:r w:rsidR="0007539C" w:rsidRPr="006B1F6E">
        <w:rPr>
          <w:rFonts w:ascii="Calibri" w:eastAsia="Calibri" w:hAnsi="Calibri" w:cs="Calibri"/>
          <w:sz w:val="20"/>
          <w:szCs w:val="20"/>
        </w:rPr>
        <w:t>n Bioenerg</w:t>
      </w:r>
      <w:r w:rsidR="0007539C">
        <w:rPr>
          <w:rFonts w:ascii="Calibri" w:eastAsia="Calibri" w:hAnsi="Calibri" w:cs="Calibri"/>
          <w:sz w:val="20"/>
          <w:szCs w:val="20"/>
        </w:rPr>
        <w:t>í</w:t>
      </w:r>
      <w:r w:rsidR="0007539C" w:rsidRPr="006B1F6E">
        <w:rPr>
          <w:rFonts w:ascii="Calibri" w:eastAsia="Calibri" w:hAnsi="Calibri" w:cs="Calibri"/>
          <w:sz w:val="20"/>
          <w:szCs w:val="20"/>
        </w:rPr>
        <w:t xml:space="preserve">a </w:t>
      </w:r>
      <w:r w:rsidR="0007539C">
        <w:rPr>
          <w:rFonts w:ascii="Calibri" w:eastAsia="Calibri" w:hAnsi="Calibri" w:cs="Calibri"/>
          <w:sz w:val="20"/>
          <w:szCs w:val="20"/>
        </w:rPr>
        <w:t>d</w:t>
      </w:r>
      <w:r w:rsidR="0007539C" w:rsidRPr="006B1F6E">
        <w:rPr>
          <w:rFonts w:ascii="Calibri" w:eastAsia="Calibri" w:hAnsi="Calibri" w:cs="Calibri"/>
          <w:sz w:val="20"/>
          <w:szCs w:val="20"/>
        </w:rPr>
        <w:t>e Los R</w:t>
      </w:r>
      <w:r w:rsidR="0007539C">
        <w:rPr>
          <w:rFonts w:ascii="Calibri" w:eastAsia="Calibri" w:hAnsi="Calibri" w:cs="Calibri"/>
          <w:sz w:val="20"/>
          <w:szCs w:val="20"/>
        </w:rPr>
        <w:t>í</w:t>
      </w:r>
      <w:r w:rsidR="0007539C" w:rsidRPr="006B1F6E">
        <w:rPr>
          <w:rFonts w:ascii="Calibri" w:eastAsia="Calibri" w:hAnsi="Calibri" w:cs="Calibri"/>
          <w:sz w:val="20"/>
          <w:szCs w:val="20"/>
        </w:rPr>
        <w:t>os</w:t>
      </w:r>
      <w:r w:rsidR="001A526B" w:rsidRPr="001A526B">
        <w:rPr>
          <w:rFonts w:ascii="Calibri" w:eastAsia="Calibri" w:hAnsi="Calibri" w:cs="Calibri"/>
          <w:sz w:val="20"/>
          <w:szCs w:val="20"/>
        </w:rPr>
        <w:t>,</w:t>
      </w:r>
      <w:r w:rsidR="004A300D">
        <w:rPr>
          <w:rFonts w:ascii="Calibri" w:eastAsia="Calibri" w:hAnsi="Calibri" w:cs="Calibri"/>
          <w:sz w:val="20"/>
          <w:szCs w:val="20"/>
        </w:rPr>
        <w:t xml:space="preserve"> posee Resolución de calificación Ambiental aprobada con fecha 1</w:t>
      </w:r>
      <w:r w:rsidR="00F42604">
        <w:rPr>
          <w:rFonts w:ascii="Calibri" w:eastAsia="Calibri" w:hAnsi="Calibri" w:cs="Calibri"/>
          <w:sz w:val="20"/>
          <w:szCs w:val="20"/>
        </w:rPr>
        <w:t>8</w:t>
      </w:r>
      <w:r w:rsidR="004A300D">
        <w:rPr>
          <w:rFonts w:ascii="Calibri" w:eastAsia="Calibri" w:hAnsi="Calibri" w:cs="Calibri"/>
          <w:sz w:val="20"/>
          <w:szCs w:val="20"/>
        </w:rPr>
        <w:t xml:space="preserve"> de noviembre del 2015</w:t>
      </w:r>
      <w:r w:rsidR="0007539C">
        <w:rPr>
          <w:rFonts w:ascii="Calibri" w:eastAsia="Calibri" w:hAnsi="Calibri" w:cs="Calibri"/>
          <w:sz w:val="20"/>
          <w:szCs w:val="20"/>
        </w:rPr>
        <w:t xml:space="preserve"> y</w:t>
      </w:r>
      <w:r w:rsidR="001A526B" w:rsidRPr="001A526B">
        <w:rPr>
          <w:rFonts w:ascii="Calibri" w:eastAsia="Calibri" w:hAnsi="Calibri" w:cs="Calibri"/>
          <w:sz w:val="20"/>
          <w:szCs w:val="20"/>
        </w:rPr>
        <w:t xml:space="preserve"> </w:t>
      </w:r>
      <w:r w:rsidR="0007539C" w:rsidRPr="0007539C">
        <w:rPr>
          <w:rFonts w:ascii="Calibri" w:eastAsia="Calibri" w:hAnsi="Calibri" w:cs="Calibri"/>
          <w:sz w:val="20"/>
          <w:szCs w:val="20"/>
        </w:rPr>
        <w:t>consiste en una Planta de Cogeneración, cuyo combustible es biomasa forestal no tratada, con el fin de generar energía térmica en forma de vapor para procesos industriales y electricidad para ser inyectada al Sistema Interconectado Central (SIC), con una potencia estimada de 9 MW.</w:t>
      </w:r>
    </w:p>
    <w:p w14:paraId="0B8DAEEF" w14:textId="77777777" w:rsidR="001A526B" w:rsidRPr="001A526B" w:rsidRDefault="001A526B" w:rsidP="00373994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AC0AC56" w14:textId="4149A0BA" w:rsidR="001902F7" w:rsidRPr="002265A4" w:rsidRDefault="001A526B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  <w:r w:rsidRPr="001A526B">
        <w:rPr>
          <w:rFonts w:ascii="Calibri" w:eastAsia="Calibri" w:hAnsi="Calibri" w:cs="Calibri"/>
          <w:sz w:val="20"/>
          <w:szCs w:val="20"/>
        </w:rPr>
        <w:t>Las materias relevantes objeto de la fiscalización incluyeron</w:t>
      </w:r>
      <w:r w:rsidR="002265A4">
        <w:rPr>
          <w:rFonts w:ascii="Calibri" w:eastAsia="Calibri" w:hAnsi="Calibri" w:cs="Calibri"/>
          <w:sz w:val="20"/>
          <w:szCs w:val="20"/>
        </w:rPr>
        <w:t xml:space="preserve">: Estado </w:t>
      </w:r>
      <w:r w:rsidR="0007539C">
        <w:rPr>
          <w:rFonts w:ascii="Calibri" w:eastAsia="Calibri" w:hAnsi="Calibri" w:cs="Calibri"/>
          <w:sz w:val="20"/>
          <w:szCs w:val="20"/>
        </w:rPr>
        <w:t>del Proyecto</w:t>
      </w:r>
      <w:r w:rsidR="002265A4">
        <w:rPr>
          <w:rFonts w:ascii="Calibri" w:eastAsia="Calibri" w:hAnsi="Calibri" w:cs="Calibri"/>
          <w:sz w:val="20"/>
          <w:szCs w:val="20"/>
        </w:rPr>
        <w:t>.</w:t>
      </w:r>
    </w:p>
    <w:p w14:paraId="1CA0071B" w14:textId="77777777" w:rsidR="0016144C" w:rsidRPr="001A526B" w:rsidRDefault="0016144C" w:rsidP="00373994">
      <w:pPr>
        <w:spacing w:after="0" w:line="240" w:lineRule="auto"/>
        <w:jc w:val="both"/>
        <w:rPr>
          <w:rFonts w:ascii="Calibri" w:eastAsia="Calibri" w:hAnsi="Calibri" w:cs="Calibri"/>
          <w:color w:val="FF0000"/>
          <w:sz w:val="20"/>
          <w:szCs w:val="20"/>
        </w:rPr>
      </w:pPr>
    </w:p>
    <w:p w14:paraId="423D6290" w14:textId="421FE2AD" w:rsidR="001A526B" w:rsidRDefault="00AC08E5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Según las actividades de fiscalización desarrolladas, el proyecto se encuentra </w:t>
      </w:r>
      <w:r w:rsidR="0007539C">
        <w:rPr>
          <w:rFonts w:ascii="Calibri" w:eastAsia="Calibri" w:hAnsi="Calibri" w:cs="Calibri"/>
          <w:sz w:val="20"/>
          <w:szCs w:val="20"/>
        </w:rPr>
        <w:t>no iniciado</w:t>
      </w:r>
      <w:r>
        <w:rPr>
          <w:rFonts w:ascii="Calibri" w:eastAsia="Calibri" w:hAnsi="Calibri" w:cs="Calibri"/>
          <w:sz w:val="20"/>
          <w:szCs w:val="20"/>
        </w:rPr>
        <w:t>, l</w:t>
      </w:r>
      <w:r w:rsidR="001A526B" w:rsidRPr="001A526B">
        <w:rPr>
          <w:rFonts w:ascii="Calibri" w:eastAsia="Calibri" w:hAnsi="Calibri" w:cs="Calibri"/>
          <w:sz w:val="20"/>
          <w:szCs w:val="20"/>
        </w:rPr>
        <w:t>o indicado precedentemente, no exime al titular de ninguna clase de responsabilidad que pudiese contraer por cualquier</w:t>
      </w:r>
      <w:r w:rsidR="003B5F82">
        <w:rPr>
          <w:rFonts w:ascii="Calibri" w:eastAsia="Calibri" w:hAnsi="Calibri" w:cs="Calibri"/>
          <w:sz w:val="20"/>
          <w:szCs w:val="20"/>
        </w:rPr>
        <w:t xml:space="preserve"> hallazgo</w:t>
      </w:r>
      <w:r w:rsidR="001A526B" w:rsidRPr="001A526B">
        <w:rPr>
          <w:rFonts w:ascii="Calibri" w:eastAsia="Calibri" w:hAnsi="Calibri" w:cs="Calibri"/>
          <w:sz w:val="20"/>
          <w:szCs w:val="20"/>
        </w:rPr>
        <w:t>, respecto del instrumento que lo regula, que se produzca con anterioridad o simultaneidad a la fecha en que se efectuó la citada actividad de fiscalización ambiental, y no hubiera sido directamente percibido en la misma por el equipo fiscalizador.</w:t>
      </w:r>
    </w:p>
    <w:p w14:paraId="47FAFA4A" w14:textId="3CBFDC29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76DE93D" w14:textId="77777777" w:rsidR="00DE6FBA" w:rsidRDefault="00DE6FBA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260C9C5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62938B9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671E6DB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AB21B46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DCD43B6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ABA3EA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1BC1928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81DE281" w14:textId="77777777" w:rsidR="0016144C" w:rsidRDefault="0016144C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D8759EF" w14:textId="77777777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C921552" w14:textId="660634F3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72A2CEA" w14:textId="4809D04B" w:rsidR="00581397" w:rsidRDefault="00581397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B88AB6E" w14:textId="0525812B" w:rsidR="00581397" w:rsidRDefault="00581397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AD8F8CF" w14:textId="40CDDACA" w:rsidR="00581397" w:rsidRDefault="00581397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44F5D10" w14:textId="77777777" w:rsidR="00581397" w:rsidRDefault="00581397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B48A90D" w14:textId="69E635A9" w:rsidR="00ED21AD" w:rsidRDefault="00ED21AD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FA589A8" w14:textId="4C9ED623" w:rsidR="00937F82" w:rsidRDefault="00937F82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489C9F8" w14:textId="77777777" w:rsidR="00937F82" w:rsidRDefault="00937F82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D8A55C1" w14:textId="77777777" w:rsidR="00262413" w:rsidRDefault="00262413" w:rsidP="00373994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F0894AC" w14:textId="77777777" w:rsidR="001A526B" w:rsidRDefault="001A526B" w:rsidP="00373994">
      <w:pPr>
        <w:pStyle w:val="IFA1"/>
      </w:pPr>
      <w:bookmarkStart w:id="10" w:name="_Toc390777017"/>
      <w:bookmarkStart w:id="11" w:name="_Toc79970160"/>
      <w:r w:rsidRPr="001A526B">
        <w:t xml:space="preserve">IDENTIFICACIÓN </w:t>
      </w:r>
      <w:bookmarkEnd w:id="10"/>
      <w:r w:rsidRPr="001A526B">
        <w:t>DE LA UNIDAD FISCALIZABLE</w:t>
      </w:r>
      <w:bookmarkEnd w:id="11"/>
    </w:p>
    <w:p w14:paraId="773C4FDD" w14:textId="77777777" w:rsidR="001A526B" w:rsidRPr="001A526B" w:rsidRDefault="001A526B" w:rsidP="00ED21AD">
      <w:pPr>
        <w:pStyle w:val="Ttulo1"/>
        <w:numPr>
          <w:ilvl w:val="0"/>
          <w:numId w:val="0"/>
        </w:numPr>
        <w:ind w:left="567" w:hanging="567"/>
      </w:pPr>
    </w:p>
    <w:p w14:paraId="5FD0D921" w14:textId="77777777" w:rsidR="001A526B" w:rsidRDefault="001A526B" w:rsidP="00373994">
      <w:pPr>
        <w:pStyle w:val="Ttulo1"/>
      </w:pPr>
      <w:bookmarkStart w:id="12" w:name="_Toc79970161"/>
      <w:r w:rsidRPr="00373994">
        <w:t>Antecedentes Generales</w:t>
      </w:r>
      <w:bookmarkEnd w:id="12"/>
    </w:p>
    <w:p w14:paraId="6A26ACF7" w14:textId="77777777" w:rsidR="00ED21AD" w:rsidRPr="00ED21AD" w:rsidRDefault="00ED21AD" w:rsidP="00ED21AD">
      <w:pPr>
        <w:pStyle w:val="Listaconnmeros"/>
        <w:numPr>
          <w:ilvl w:val="0"/>
          <w:numId w:val="0"/>
        </w:numPr>
        <w:ind w:left="360" w:hanging="36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7"/>
        <w:gridCol w:w="4575"/>
      </w:tblGrid>
      <w:tr w:rsidR="00884A50" w:rsidRPr="00D42470" w14:paraId="6ADB318D" w14:textId="77777777" w:rsidTr="009944D2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68C661BC" w14:textId="77777777" w:rsidR="00884A50" w:rsidRPr="00D42470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D42470">
              <w:rPr>
                <w:rFonts w:ascii="Calibri" w:eastAsia="Calibri" w:hAnsi="Calibri" w:cs="Calibri"/>
                <w:b/>
                <w:sz w:val="20"/>
                <w:szCs w:val="20"/>
              </w:rPr>
              <w:t>Identificación de la Unidad Fiscalizable:</w:t>
            </w:r>
            <w:r w:rsidRPr="00D4247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1DA0599E" w14:textId="4C972426" w:rsidR="00884A50" w:rsidRPr="00D42470" w:rsidRDefault="0007539C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6B1F6E">
              <w:rPr>
                <w:rFonts w:ascii="Calibri" w:eastAsia="Calibri" w:hAnsi="Calibri" w:cs="Calibri"/>
                <w:sz w:val="20"/>
                <w:szCs w:val="20"/>
              </w:rPr>
              <w:t>PLANTA DE COGENERACION BIOENERGIA DE LOS RIOS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9AC097" w14:textId="5F316727" w:rsidR="00884A50" w:rsidRPr="00E55815" w:rsidRDefault="00884A50" w:rsidP="009944D2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</w:pPr>
            <w:r w:rsidRPr="00E55815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Estado operacional de la Unidad Fiscalizable:</w:t>
            </w:r>
            <w:r w:rsidR="00581397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 xml:space="preserve"> </w:t>
            </w:r>
            <w:r w:rsidR="0007539C">
              <w:rPr>
                <w:rFonts w:ascii="Calibri" w:eastAsia="Calibri" w:hAnsi="Calibri" w:cs="Calibri"/>
                <w:b/>
                <w:sz w:val="20"/>
                <w:szCs w:val="20"/>
                <w:lang w:eastAsia="es-ES"/>
              </w:rPr>
              <w:t>No iniciado</w:t>
            </w:r>
          </w:p>
        </w:tc>
      </w:tr>
      <w:tr w:rsidR="001A526B" w:rsidRPr="001A526B" w14:paraId="58A8386A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608E01C" w14:textId="6787C2A4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Región: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581397">
              <w:rPr>
                <w:rFonts w:ascii="Calibri" w:eastAsia="Calibri" w:hAnsi="Calibri" w:cs="Calibri"/>
                <w:sz w:val="20"/>
                <w:szCs w:val="20"/>
              </w:rPr>
              <w:t>Los Ríos</w:t>
            </w:r>
            <w:r w:rsidR="00293DA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4D8A95F8" w14:textId="74D00094" w:rsidR="001A526B" w:rsidRPr="001A526B" w:rsidRDefault="001A526B" w:rsidP="00293DA4">
            <w:pPr>
              <w:spacing w:after="100" w:line="240" w:lineRule="auto"/>
              <w:ind w:left="46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Ubicación específica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D4525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6D4525" w:rsidRPr="006D4525">
              <w:rPr>
                <w:rFonts w:ascii="Calibri" w:eastAsia="Calibri" w:hAnsi="Calibri" w:cs="Calibri"/>
                <w:sz w:val="20"/>
                <w:szCs w:val="20"/>
              </w:rPr>
              <w:t>ector rural de Las Animas</w:t>
            </w:r>
            <w:r w:rsidR="006D4525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D4525" w:rsidRPr="006D4525">
              <w:rPr>
                <w:rFonts w:ascii="Calibri" w:eastAsia="Calibri" w:hAnsi="Calibri" w:cs="Calibri"/>
                <w:sz w:val="20"/>
                <w:szCs w:val="20"/>
              </w:rPr>
              <w:t>en terreno de aproximadamente de 3 hectáreas, compuesto</w:t>
            </w:r>
            <w:r w:rsidR="00293DA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D4525" w:rsidRPr="006D4525">
              <w:rPr>
                <w:rFonts w:ascii="Calibri" w:eastAsia="Calibri" w:hAnsi="Calibri" w:cs="Calibri"/>
                <w:sz w:val="20"/>
                <w:szCs w:val="20"/>
              </w:rPr>
              <w:t>por 4 lotes prediales (Lote 2, Lote 121, Lote 122 y Lote 123</w:t>
            </w:r>
            <w:r w:rsidR="00293DA4">
              <w:rPr>
                <w:rFonts w:ascii="Calibri" w:eastAsia="Calibri" w:hAnsi="Calibri" w:cs="Calibri"/>
                <w:sz w:val="20"/>
                <w:szCs w:val="20"/>
              </w:rPr>
              <w:t>, a la altura de Avenida España N°1000.</w:t>
            </w:r>
          </w:p>
        </w:tc>
      </w:tr>
      <w:tr w:rsidR="001A526B" w:rsidRPr="001A526B" w14:paraId="6CCF20FC" w14:textId="77777777" w:rsidTr="00C47F7B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88914DF" w14:textId="695B1D81" w:rsidR="001A526B" w:rsidRPr="001A526B" w:rsidRDefault="001A526B" w:rsidP="00373994">
            <w:pPr>
              <w:spacing w:after="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Provincia: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81401">
              <w:rPr>
                <w:rFonts w:ascii="Calibri" w:eastAsia="Calibri" w:hAnsi="Calibri" w:cs="Calibri"/>
                <w:sz w:val="20"/>
                <w:szCs w:val="20"/>
              </w:rPr>
              <w:t>Valdivia</w:t>
            </w:r>
            <w:r w:rsidR="00293DA4"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DF28B19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1781DB9E" w14:textId="77777777" w:rsidTr="00C47F7B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1315AC2" w14:textId="1E8181BE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Comuna: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93DA4">
              <w:rPr>
                <w:rFonts w:ascii="Calibri" w:eastAsia="Calibri" w:hAnsi="Calibri" w:cs="Calibri"/>
                <w:sz w:val="20"/>
                <w:szCs w:val="20"/>
              </w:rPr>
              <w:t>Valdivia.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D739E04" w14:textId="77777777" w:rsidR="001A526B" w:rsidRPr="001A526B" w:rsidRDefault="001A526B" w:rsidP="00373994">
            <w:pPr>
              <w:spacing w:after="0" w:line="240" w:lineRule="auto"/>
              <w:ind w:left="188"/>
              <w:jc w:val="both"/>
              <w:rPr>
                <w:rFonts w:ascii="Calibri" w:eastAsia="Calibri" w:hAnsi="Calibri" w:cs="Calibri"/>
                <w:b/>
                <w:sz w:val="20"/>
                <w:szCs w:val="20"/>
              </w:rPr>
            </w:pPr>
          </w:p>
        </w:tc>
      </w:tr>
      <w:tr w:rsidR="001A526B" w:rsidRPr="001A526B" w14:paraId="4087C85A" w14:textId="77777777" w:rsidTr="00C47F7B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9F7771C" w14:textId="77777777" w:rsid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de la unidad fiscalizable: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6BD2FFE8" w14:textId="50F7218E" w:rsidR="00181401" w:rsidRPr="001A526B" w:rsidRDefault="00ED551A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eastAsia="es-ES"/>
              </w:rPr>
            </w:pPr>
            <w:r w:rsidRPr="00ED551A">
              <w:rPr>
                <w:rFonts w:cs="Times New Roman"/>
                <w:color w:val="000000" w:themeColor="text1"/>
                <w:sz w:val="20"/>
                <w:szCs w:val="20"/>
              </w:rPr>
              <w:t>Bioenergía de Los Ríos S.A.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8B05A60" w14:textId="095CDC67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D551A" w:rsidRPr="00ED551A">
              <w:rPr>
                <w:rFonts w:cstheme="minorHAnsi"/>
                <w:sz w:val="20"/>
                <w:lang w:eastAsia="es-CL"/>
              </w:rPr>
              <w:t>76.379.618-3</w:t>
            </w:r>
          </w:p>
        </w:tc>
      </w:tr>
      <w:tr w:rsidR="001A526B" w:rsidRPr="001A526B" w14:paraId="0788755D" w14:textId="77777777" w:rsidTr="00C47F7B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341DF65E" w14:textId="7146D489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titular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ED551A" w:rsidRPr="00ED551A">
              <w:rPr>
                <w:rFonts w:cs="Times New Roman"/>
                <w:color w:val="000000" w:themeColor="text1"/>
                <w:sz w:val="20"/>
                <w:szCs w:val="20"/>
              </w:rPr>
              <w:t xml:space="preserve">Avenida España </w:t>
            </w:r>
            <w:proofErr w:type="spellStart"/>
            <w:r w:rsidR="00ED551A" w:rsidRPr="00ED551A">
              <w:rPr>
                <w:rFonts w:cs="Times New Roman"/>
                <w:color w:val="000000" w:themeColor="text1"/>
                <w:sz w:val="20"/>
                <w:szCs w:val="20"/>
              </w:rPr>
              <w:t>N°</w:t>
            </w:r>
            <w:proofErr w:type="spellEnd"/>
            <w:r w:rsidR="00ED551A" w:rsidRPr="00ED551A">
              <w:rPr>
                <w:rFonts w:cs="Times New Roman"/>
                <w:color w:val="000000" w:themeColor="text1"/>
                <w:sz w:val="20"/>
                <w:szCs w:val="20"/>
              </w:rPr>
              <w:t xml:space="preserve"> 1000</w:t>
            </w:r>
            <w:r w:rsidR="00ED551A">
              <w:rPr>
                <w:rFonts w:cs="Times New Roman"/>
                <w:color w:val="000000" w:themeColor="text1"/>
                <w:sz w:val="20"/>
                <w:szCs w:val="20"/>
              </w:rPr>
              <w:t>, Valdivia.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C814D89" w14:textId="4EF25A1F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61268A">
              <w:t>fporflit@bioenergiadelosrios.cl</w:t>
            </w:r>
          </w:p>
        </w:tc>
      </w:tr>
      <w:tr w:rsidR="001A526B" w:rsidRPr="001A526B" w14:paraId="1AA0B90A" w14:textId="77777777" w:rsidTr="00C47F7B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B162D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95E8853" w14:textId="1E685736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230B7E">
              <w:rPr>
                <w:rFonts w:ascii="Calibri" w:eastAsia="Calibri" w:hAnsi="Calibri" w:cs="Calibri"/>
                <w:sz w:val="20"/>
                <w:szCs w:val="20"/>
              </w:rPr>
              <w:t>961210899</w:t>
            </w:r>
          </w:p>
        </w:tc>
      </w:tr>
      <w:tr w:rsidR="001A526B" w:rsidRPr="001A526B" w14:paraId="38BE989F" w14:textId="77777777" w:rsidTr="00C47F7B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6A0F01B" w14:textId="77777777" w:rsidR="001A526B" w:rsidRDefault="00217CB7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Identificación 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representante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="001A526B"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="001A526B"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22E762CA" w14:textId="3B3357E3" w:rsidR="00181401" w:rsidRPr="001A526B" w:rsidRDefault="00230B7E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230B7E">
              <w:rPr>
                <w:rFonts w:ascii="Calibri" w:eastAsia="Calibri" w:hAnsi="Calibri" w:cs="Calibri"/>
                <w:sz w:val="20"/>
                <w:szCs w:val="20"/>
              </w:rPr>
              <w:t xml:space="preserve">David Felipe </w:t>
            </w:r>
            <w:proofErr w:type="spellStart"/>
            <w:r w:rsidRPr="00230B7E">
              <w:rPr>
                <w:rFonts w:ascii="Calibri" w:eastAsia="Calibri" w:hAnsi="Calibri" w:cs="Calibri"/>
                <w:sz w:val="20"/>
                <w:szCs w:val="20"/>
              </w:rPr>
              <w:t>Porflit</w:t>
            </w:r>
            <w:proofErr w:type="spellEnd"/>
            <w:r w:rsidRPr="00230B7E">
              <w:rPr>
                <w:rFonts w:ascii="Calibri" w:eastAsia="Calibri" w:hAnsi="Calibri" w:cs="Calibri"/>
                <w:sz w:val="20"/>
                <w:szCs w:val="20"/>
              </w:rPr>
              <w:t xml:space="preserve"> Gutiérrez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1C5B507" w14:textId="29524721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RUT o RUN: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21660" w:rsidRPr="00121660">
              <w:rPr>
                <w:rFonts w:ascii="Calibri" w:eastAsia="Calibri" w:hAnsi="Calibri" w:cs="Calibri"/>
                <w:sz w:val="20"/>
                <w:szCs w:val="20"/>
              </w:rPr>
              <w:t>15.294.019-K</w:t>
            </w:r>
          </w:p>
        </w:tc>
      </w:tr>
      <w:tr w:rsidR="001A526B" w:rsidRPr="001A526B" w14:paraId="68B75892" w14:textId="77777777" w:rsidTr="00C47F7B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02F1E5C1" w14:textId="7ACA630A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Domicilio representante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legal</w:t>
            </w:r>
            <w:r w:rsidR="00217CB7">
              <w:rPr>
                <w:rFonts w:ascii="Calibri" w:eastAsia="Calibri" w:hAnsi="Calibri" w:cs="Calibri"/>
                <w:b/>
                <w:sz w:val="20"/>
                <w:szCs w:val="20"/>
              </w:rPr>
              <w:t>(es)</w:t>
            </w: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21660" w:rsidRPr="00121660">
              <w:rPr>
                <w:rFonts w:cs="Times New Roman"/>
                <w:color w:val="000000" w:themeColor="text1"/>
                <w:sz w:val="20"/>
                <w:szCs w:val="20"/>
              </w:rPr>
              <w:t xml:space="preserve">Avenida España </w:t>
            </w:r>
            <w:proofErr w:type="spellStart"/>
            <w:r w:rsidR="00121660" w:rsidRPr="00121660">
              <w:rPr>
                <w:rFonts w:cs="Times New Roman"/>
                <w:color w:val="000000" w:themeColor="text1"/>
                <w:sz w:val="20"/>
                <w:szCs w:val="20"/>
              </w:rPr>
              <w:t>N°</w:t>
            </w:r>
            <w:proofErr w:type="spellEnd"/>
            <w:r w:rsidR="00121660" w:rsidRPr="00121660">
              <w:rPr>
                <w:rFonts w:cs="Times New Roman"/>
                <w:color w:val="000000" w:themeColor="text1"/>
                <w:sz w:val="20"/>
                <w:szCs w:val="20"/>
              </w:rPr>
              <w:t xml:space="preserve"> 1000, Valdivia.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507D65D" w14:textId="46533452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Correo electrónico: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124C7" w:rsidRPr="001124C7">
              <w:rPr>
                <w:rFonts w:ascii="Calibri" w:eastAsia="Calibri" w:hAnsi="Calibri" w:cs="Calibri"/>
                <w:sz w:val="20"/>
                <w:szCs w:val="20"/>
              </w:rPr>
              <w:t>fporflitt161@gmail.com</w:t>
            </w:r>
          </w:p>
        </w:tc>
      </w:tr>
      <w:tr w:rsidR="001A526B" w:rsidRPr="001A526B" w14:paraId="33D41ED3" w14:textId="77777777" w:rsidTr="00C47F7B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DBF04" w14:textId="77777777" w:rsidR="001A526B" w:rsidRPr="001A526B" w:rsidRDefault="001A526B" w:rsidP="00373994">
            <w:pPr>
              <w:spacing w:after="0" w:line="240" w:lineRule="auto"/>
              <w:rPr>
                <w:rFonts w:ascii="Calibri" w:eastAsia="Calibri" w:hAnsi="Calibri" w:cs="Calibr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5C25DE75" w14:textId="2D7E82FA" w:rsidR="001A526B" w:rsidRPr="001A526B" w:rsidRDefault="001A526B" w:rsidP="00373994">
            <w:pPr>
              <w:spacing w:after="100" w:line="240" w:lineRule="auto"/>
              <w:jc w:val="both"/>
              <w:rPr>
                <w:rFonts w:ascii="Calibri" w:eastAsia="Calibri" w:hAnsi="Calibri" w:cs="Calibri"/>
                <w:sz w:val="20"/>
                <w:szCs w:val="20"/>
                <w:lang w:val="es-ES" w:eastAsia="es-ES"/>
              </w:rPr>
            </w:pPr>
            <w:r w:rsidRPr="001A526B">
              <w:rPr>
                <w:rFonts w:ascii="Calibri" w:eastAsia="Calibri" w:hAnsi="Calibri" w:cs="Calibri"/>
                <w:b/>
                <w:sz w:val="20"/>
                <w:szCs w:val="20"/>
              </w:rPr>
              <w:t>Teléfono:</w:t>
            </w:r>
            <w:r w:rsidRPr="001A526B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1124C7" w:rsidRPr="001124C7">
              <w:rPr>
                <w:rFonts w:ascii="Calibri" w:eastAsia="Calibri" w:hAnsi="Calibri" w:cs="Calibri"/>
                <w:sz w:val="20"/>
                <w:szCs w:val="20"/>
              </w:rPr>
              <w:t>961210899</w:t>
            </w:r>
          </w:p>
        </w:tc>
      </w:tr>
    </w:tbl>
    <w:p w14:paraId="6BAF42D7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3DA4292B" w14:textId="77777777" w:rsidR="001A526B" w:rsidRPr="00ED21AD" w:rsidRDefault="001A526B" w:rsidP="00ED21AD">
      <w:pPr>
        <w:spacing w:line="240" w:lineRule="auto"/>
        <w:contextualSpacing/>
        <w:jc w:val="both"/>
        <w:rPr>
          <w:sz w:val="20"/>
          <w:szCs w:val="20"/>
        </w:rPr>
      </w:pPr>
    </w:p>
    <w:p w14:paraId="5DCC2239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B49C91C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8B5204C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7A4D774" w14:textId="77777777" w:rsidR="001A526B" w:rsidRPr="00ED21AD" w:rsidRDefault="001A526B" w:rsidP="00ED21AD">
      <w:pPr>
        <w:spacing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9EA60CC" w14:textId="77777777" w:rsidR="001A526B" w:rsidRPr="001A526B" w:rsidRDefault="001A526B" w:rsidP="00373994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1A526B" w:rsidRPr="001A526B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3" w:name="_Toc352840379"/>
      <w:bookmarkStart w:id="14" w:name="_Toc352841439"/>
      <w:bookmarkStart w:id="15" w:name="_Toc353998106"/>
      <w:bookmarkStart w:id="16" w:name="_Toc353998179"/>
      <w:bookmarkStart w:id="17" w:name="_Toc382383533"/>
      <w:bookmarkStart w:id="18" w:name="_Toc382472355"/>
      <w:bookmarkStart w:id="19" w:name="_Toc390184267"/>
      <w:bookmarkStart w:id="20" w:name="_Toc390359998"/>
      <w:bookmarkStart w:id="21" w:name="_Toc390777019"/>
    </w:p>
    <w:p w14:paraId="3F903BEA" w14:textId="77777777" w:rsidR="001A526B" w:rsidRDefault="001A526B" w:rsidP="00373994">
      <w:pPr>
        <w:pStyle w:val="IFA1"/>
      </w:pPr>
      <w:bookmarkStart w:id="22" w:name="_Toc390777020"/>
      <w:bookmarkStart w:id="23" w:name="_Toc7997016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1A526B">
        <w:lastRenderedPageBreak/>
        <w:t>INSTRUMENTOS DE CARÁCTER AMBIENTAL FISCALIZADOS</w:t>
      </w:r>
      <w:bookmarkEnd w:id="22"/>
      <w:bookmarkEnd w:id="23"/>
    </w:p>
    <w:p w14:paraId="1B5756A1" w14:textId="77777777" w:rsidR="0009093C" w:rsidRDefault="0009093C" w:rsidP="0009093C">
      <w:pPr>
        <w:pStyle w:val="Ttulo1"/>
        <w:numPr>
          <w:ilvl w:val="0"/>
          <w:numId w:val="0"/>
        </w:numPr>
        <w:ind w:left="567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"/>
        <w:gridCol w:w="1172"/>
        <w:gridCol w:w="1161"/>
        <w:gridCol w:w="1107"/>
        <w:gridCol w:w="3019"/>
        <w:gridCol w:w="3119"/>
        <w:gridCol w:w="3643"/>
      </w:tblGrid>
      <w:tr w:rsidR="00884A50" w:rsidRPr="00D42470" w14:paraId="491D0C1F" w14:textId="77777777" w:rsidTr="007B3061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0AD283F5" w14:textId="09EC0F3B" w:rsidR="00884A50" w:rsidRPr="00D42470" w:rsidRDefault="00884A50" w:rsidP="00821BF0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4" w:name="_Toc352840392"/>
            <w:bookmarkStart w:id="25" w:name="_Toc352841452"/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</w:tc>
      </w:tr>
      <w:tr w:rsidR="00884A50" w:rsidRPr="00D42470" w14:paraId="39F2F50F" w14:textId="77777777" w:rsidTr="007B3061">
        <w:trPr>
          <w:trHeight w:val="498"/>
        </w:trPr>
        <w:tc>
          <w:tcPr>
            <w:tcW w:w="126" w:type="pct"/>
            <w:shd w:val="clear" w:color="auto" w:fill="auto"/>
            <w:vAlign w:val="center"/>
            <w:hideMark/>
          </w:tcPr>
          <w:p w14:paraId="7A66D67D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proofErr w:type="spellStart"/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  <w:proofErr w:type="spellEnd"/>
          </w:p>
        </w:tc>
        <w:tc>
          <w:tcPr>
            <w:tcW w:w="432" w:type="pct"/>
            <w:shd w:val="clear" w:color="auto" w:fill="auto"/>
            <w:vAlign w:val="center"/>
            <w:hideMark/>
          </w:tcPr>
          <w:p w14:paraId="563F7E08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428" w:type="pct"/>
            <w:shd w:val="clear" w:color="auto" w:fill="auto"/>
            <w:vAlign w:val="center"/>
            <w:hideMark/>
          </w:tcPr>
          <w:p w14:paraId="5CD2E63A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21D71970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408" w:type="pct"/>
            <w:vAlign w:val="center"/>
          </w:tcPr>
          <w:p w14:paraId="53F79369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1113" w:type="pct"/>
            <w:shd w:val="clear" w:color="auto" w:fill="auto"/>
            <w:vAlign w:val="center"/>
            <w:hideMark/>
          </w:tcPr>
          <w:p w14:paraId="5BDF060C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150" w:type="pct"/>
            <w:shd w:val="clear" w:color="auto" w:fill="auto"/>
            <w:vAlign w:val="center"/>
            <w:hideMark/>
          </w:tcPr>
          <w:p w14:paraId="15F7F193" w14:textId="77777777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1343" w:type="pct"/>
          </w:tcPr>
          <w:p w14:paraId="63FB4780" w14:textId="12BF1935" w:rsidR="00884A50" w:rsidRPr="00D42470" w:rsidRDefault="00884A50" w:rsidP="009944D2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 xml:space="preserve">Comentarios </w:t>
            </w:r>
          </w:p>
        </w:tc>
      </w:tr>
      <w:tr w:rsidR="00884A50" w:rsidRPr="00D42470" w14:paraId="179E072A" w14:textId="77777777" w:rsidTr="007B3061">
        <w:trPr>
          <w:trHeight w:val="498"/>
        </w:trPr>
        <w:tc>
          <w:tcPr>
            <w:tcW w:w="126" w:type="pct"/>
            <w:shd w:val="clear" w:color="auto" w:fill="auto"/>
            <w:noWrap/>
            <w:vAlign w:val="center"/>
            <w:hideMark/>
          </w:tcPr>
          <w:p w14:paraId="38B00815" w14:textId="4010ED80" w:rsidR="00884A50" w:rsidRPr="00D42470" w:rsidRDefault="00821BF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432" w:type="pct"/>
            <w:shd w:val="clear" w:color="auto" w:fill="auto"/>
            <w:noWrap/>
            <w:vAlign w:val="center"/>
          </w:tcPr>
          <w:p w14:paraId="5432D9FB" w14:textId="3DA29CBF" w:rsidR="00884A50" w:rsidRPr="00D42470" w:rsidRDefault="00821BF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RCA</w:t>
            </w:r>
          </w:p>
        </w:tc>
        <w:tc>
          <w:tcPr>
            <w:tcW w:w="428" w:type="pct"/>
            <w:shd w:val="clear" w:color="auto" w:fill="auto"/>
            <w:noWrap/>
            <w:vAlign w:val="center"/>
          </w:tcPr>
          <w:p w14:paraId="3DE14F8B" w14:textId="72344679" w:rsidR="00884A50" w:rsidRPr="00D42470" w:rsidRDefault="00821BF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proofErr w:type="spellStart"/>
            <w:r>
              <w:t>N°</w:t>
            </w:r>
            <w:proofErr w:type="spellEnd"/>
            <w:r>
              <w:t xml:space="preserve"> </w:t>
            </w:r>
            <w:r w:rsidR="00F42604">
              <w:t>89</w:t>
            </w:r>
            <w:r>
              <w:t>/201</w:t>
            </w:r>
            <w:r w:rsidR="00F42604">
              <w:t>5</w:t>
            </w:r>
          </w:p>
        </w:tc>
        <w:tc>
          <w:tcPr>
            <w:tcW w:w="408" w:type="pct"/>
            <w:vAlign w:val="center"/>
          </w:tcPr>
          <w:p w14:paraId="07B56DC7" w14:textId="4CBEFA8F" w:rsidR="00821BF0" w:rsidRPr="00D42470" w:rsidRDefault="00F42604" w:rsidP="00821BF0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18</w:t>
            </w:r>
            <w:r w:rsidR="00821BF0">
              <w:rPr>
                <w:rFonts w:ascii="Calibri" w:eastAsia="Calibri" w:hAnsi="Calibri" w:cs="Times New Roman"/>
                <w:color w:val="000000"/>
                <w:sz w:val="20"/>
              </w:rPr>
              <w:t>/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11</w:t>
            </w:r>
            <w:r w:rsidR="00821BF0">
              <w:rPr>
                <w:rFonts w:ascii="Calibri" w:eastAsia="Calibri" w:hAnsi="Calibri" w:cs="Times New Roman"/>
                <w:color w:val="000000"/>
                <w:sz w:val="20"/>
              </w:rPr>
              <w:t>/201</w:t>
            </w:r>
            <w:r>
              <w:rPr>
                <w:rFonts w:ascii="Calibri" w:eastAsia="Calibri" w:hAnsi="Calibri" w:cs="Times New Roman"/>
                <w:color w:val="000000"/>
                <w:sz w:val="20"/>
              </w:rPr>
              <w:t>5</w:t>
            </w:r>
          </w:p>
        </w:tc>
        <w:tc>
          <w:tcPr>
            <w:tcW w:w="1113" w:type="pct"/>
            <w:shd w:val="clear" w:color="auto" w:fill="auto"/>
            <w:noWrap/>
            <w:vAlign w:val="center"/>
          </w:tcPr>
          <w:p w14:paraId="56411C72" w14:textId="2747BED3" w:rsidR="00884A50" w:rsidRPr="00D42470" w:rsidRDefault="00821BF0" w:rsidP="009944D2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t>Comisión de Evaluación de la Región de Los Ríos.</w:t>
            </w:r>
          </w:p>
        </w:tc>
        <w:tc>
          <w:tcPr>
            <w:tcW w:w="1150" w:type="pct"/>
            <w:shd w:val="clear" w:color="auto" w:fill="auto"/>
            <w:noWrap/>
            <w:vAlign w:val="center"/>
          </w:tcPr>
          <w:p w14:paraId="1AED2140" w14:textId="41645515" w:rsidR="00884A50" w:rsidRPr="00D42470" w:rsidRDefault="00821BF0" w:rsidP="007B3061">
            <w:pPr>
              <w:spacing w:after="0" w:line="0" w:lineRule="atLeast"/>
              <w:jc w:val="both"/>
              <w:rPr>
                <w:rFonts w:ascii="Calibri" w:eastAsia="Calibri" w:hAnsi="Calibri" w:cs="Times New Roman"/>
                <w:color w:val="000000"/>
                <w:sz w:val="20"/>
              </w:rPr>
            </w:pPr>
            <w:r w:rsidRPr="00821BF0">
              <w:rPr>
                <w:rFonts w:ascii="Calibri" w:eastAsia="Calibri" w:hAnsi="Calibri" w:cs="Times New Roman"/>
                <w:color w:val="000000"/>
                <w:sz w:val="20"/>
              </w:rPr>
              <w:t>DIA del Proyecto “</w:t>
            </w:r>
            <w:r w:rsidR="007B3061" w:rsidRPr="007B3061">
              <w:rPr>
                <w:rFonts w:ascii="Calibri" w:eastAsia="Calibri" w:hAnsi="Calibri" w:cs="Times New Roman"/>
                <w:color w:val="000000"/>
                <w:sz w:val="20"/>
              </w:rPr>
              <w:t>Planta de</w:t>
            </w:r>
            <w:r w:rsidR="007B3061">
              <w:rPr>
                <w:rFonts w:ascii="Calibri" w:eastAsia="Calibri" w:hAnsi="Calibri" w:cs="Times New Roman"/>
                <w:color w:val="000000"/>
                <w:sz w:val="20"/>
              </w:rPr>
              <w:t xml:space="preserve"> </w:t>
            </w:r>
            <w:r w:rsidR="007B3061" w:rsidRPr="007B3061">
              <w:rPr>
                <w:rFonts w:ascii="Calibri" w:eastAsia="Calibri" w:hAnsi="Calibri" w:cs="Times New Roman"/>
                <w:color w:val="000000"/>
                <w:sz w:val="20"/>
              </w:rPr>
              <w:t>Cogeneración Bioenergía de los Río</w:t>
            </w:r>
            <w:r w:rsidRPr="00821BF0">
              <w:rPr>
                <w:rFonts w:ascii="Calibri" w:eastAsia="Calibri" w:hAnsi="Calibri" w:cs="Times New Roman"/>
                <w:color w:val="000000"/>
                <w:sz w:val="20"/>
              </w:rPr>
              <w:t>”.</w:t>
            </w:r>
          </w:p>
        </w:tc>
        <w:tc>
          <w:tcPr>
            <w:tcW w:w="1343" w:type="pct"/>
          </w:tcPr>
          <w:p w14:paraId="162153F1" w14:textId="4E4357E9" w:rsidR="00884A50" w:rsidRPr="00D42470" w:rsidRDefault="00821BF0" w:rsidP="00595CAC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 w:rsidRPr="00821BF0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 xml:space="preserve">Proyecto </w:t>
            </w:r>
            <w:r w:rsidR="00595CA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no iniciado</w:t>
            </w:r>
          </w:p>
        </w:tc>
      </w:tr>
    </w:tbl>
    <w:p w14:paraId="0980F021" w14:textId="3AE19054" w:rsidR="00884A50" w:rsidRDefault="00884A50" w:rsidP="00884A50">
      <w:pPr>
        <w:pStyle w:val="Ttulo1"/>
        <w:numPr>
          <w:ilvl w:val="0"/>
          <w:numId w:val="0"/>
        </w:numPr>
        <w:ind w:left="567" w:hanging="567"/>
      </w:pPr>
    </w:p>
    <w:p w14:paraId="7A6AB7BC" w14:textId="7963F82A" w:rsidR="00996103" w:rsidRDefault="00996103" w:rsidP="00996103">
      <w:pPr>
        <w:pStyle w:val="Listaconnmeros"/>
        <w:numPr>
          <w:ilvl w:val="0"/>
          <w:numId w:val="0"/>
        </w:numPr>
        <w:ind w:left="360" w:hanging="360"/>
      </w:pPr>
    </w:p>
    <w:p w14:paraId="712696A6" w14:textId="08C87078" w:rsidR="00996103" w:rsidRDefault="00996103" w:rsidP="00996103">
      <w:pPr>
        <w:pStyle w:val="IFA1"/>
      </w:pPr>
      <w:r>
        <w:t>DOCUMENTACIÓN REVISADA</w:t>
      </w:r>
      <w:r w:rsidR="0086229F">
        <w:t xml:space="preserve">. </w:t>
      </w:r>
    </w:p>
    <w:p w14:paraId="147B799D" w14:textId="4831B3DA" w:rsidR="0086229F" w:rsidRDefault="0086229F" w:rsidP="0086229F">
      <w:pPr>
        <w:pStyle w:val="Ttulo1"/>
        <w:numPr>
          <w:ilvl w:val="0"/>
          <w:numId w:val="0"/>
        </w:numPr>
        <w:ind w:left="567"/>
      </w:pPr>
    </w:p>
    <w:p w14:paraId="35CD7AF4" w14:textId="2B3CDB70" w:rsidR="0086229F" w:rsidRDefault="0086229F" w:rsidP="0086229F">
      <w:pPr>
        <w:pStyle w:val="Listaconnmeros"/>
      </w:pPr>
      <w:r>
        <w:t xml:space="preserve">Respuesta a Requerimiento de Información </w:t>
      </w:r>
      <w:proofErr w:type="spellStart"/>
      <w:r w:rsidR="00E4631B">
        <w:t>N°</w:t>
      </w:r>
      <w:proofErr w:type="spellEnd"/>
      <w:r w:rsidR="00E4631B">
        <w:t xml:space="preserve"> 23 de fecha 15 de octubre de 2021</w:t>
      </w:r>
      <w:r w:rsidR="00240AF5">
        <w:t xml:space="preserve"> </w:t>
      </w:r>
      <w:r w:rsidR="008D2C53">
        <w:t xml:space="preserve">(Anexo 2) </w:t>
      </w:r>
      <w:r w:rsidR="00240AF5">
        <w:t>que solicita:</w:t>
      </w:r>
    </w:p>
    <w:p w14:paraId="5FE5C835" w14:textId="7AD73DBF" w:rsidR="00240AF5" w:rsidRDefault="00240AF5" w:rsidP="00240AF5">
      <w:pPr>
        <w:pStyle w:val="Listaconnmeros"/>
        <w:numPr>
          <w:ilvl w:val="0"/>
          <w:numId w:val="0"/>
        </w:numPr>
        <w:ind w:left="360" w:hanging="360"/>
      </w:pPr>
    </w:p>
    <w:p w14:paraId="6766AF20" w14:textId="77777777" w:rsidR="0028401B" w:rsidRDefault="0028401B" w:rsidP="0028401B">
      <w:pPr>
        <w:pStyle w:val="Prrafodelista"/>
        <w:numPr>
          <w:ilvl w:val="0"/>
          <w:numId w:val="15"/>
        </w:numPr>
        <w:spacing w:after="240" w:line="276" w:lineRule="auto"/>
        <w:rPr>
          <w:rFonts w:eastAsia="Times New Roman" w:cstheme="minorHAnsi"/>
          <w:lang w:val="es-ES"/>
        </w:rPr>
      </w:pPr>
      <w:r w:rsidRPr="00861972">
        <w:rPr>
          <w:rFonts w:eastAsia="Times New Roman" w:cstheme="minorHAnsi"/>
          <w:lang w:val="es-ES"/>
        </w:rPr>
        <w:t>Minuta explicativa que dé cuenta del estado actual de ejecución y /u operación del proyecto.</w:t>
      </w:r>
      <w:r>
        <w:rPr>
          <w:rFonts w:eastAsia="Times New Roman" w:cstheme="minorHAnsi"/>
          <w:lang w:val="es-ES"/>
        </w:rPr>
        <w:t xml:space="preserve"> </w:t>
      </w:r>
    </w:p>
    <w:p w14:paraId="69594AF8" w14:textId="77777777" w:rsidR="0028401B" w:rsidRDefault="0028401B" w:rsidP="0028401B">
      <w:pPr>
        <w:pStyle w:val="Prrafodelista"/>
        <w:numPr>
          <w:ilvl w:val="0"/>
          <w:numId w:val="15"/>
        </w:numPr>
        <w:spacing w:after="240" w:line="276" w:lineRule="auto"/>
        <w:rPr>
          <w:rFonts w:eastAsia="Times New Roman" w:cstheme="minorHAnsi"/>
          <w:lang w:val="es-ES"/>
        </w:rPr>
      </w:pPr>
      <w:r>
        <w:rPr>
          <w:rFonts w:eastAsia="Times New Roman" w:cstheme="minorHAnsi"/>
          <w:lang w:val="es-ES"/>
        </w:rPr>
        <w:t xml:space="preserve">Documentación que acredite la </w:t>
      </w:r>
      <w:r w:rsidRPr="003E330F">
        <w:rPr>
          <w:rFonts w:eastAsia="Times New Roman" w:cstheme="minorHAnsi"/>
          <w:lang w:val="es-ES"/>
        </w:rPr>
        <w:t>realización de la gestión, acto o faena mínima que da cuenta del inicio de la ejecución de obras</w:t>
      </w:r>
      <w:r>
        <w:rPr>
          <w:rFonts w:eastAsia="Times New Roman" w:cstheme="minorHAnsi"/>
          <w:lang w:val="es-ES"/>
        </w:rPr>
        <w:t>.</w:t>
      </w:r>
    </w:p>
    <w:p w14:paraId="685B8358" w14:textId="4E038DD3" w:rsidR="00083E2C" w:rsidRDefault="0028401B" w:rsidP="00083E2C">
      <w:r>
        <w:t>En respuesta a solicitud</w:t>
      </w:r>
      <w:r w:rsidR="008D2C53">
        <w:t xml:space="preserve"> (Anexo 3),</w:t>
      </w:r>
      <w:r>
        <w:t xml:space="preserve"> el Sr. </w:t>
      </w:r>
      <w:r w:rsidR="00083E2C">
        <w:t xml:space="preserve">Felipe </w:t>
      </w:r>
      <w:proofErr w:type="spellStart"/>
      <w:r w:rsidR="00083E2C">
        <w:t>Porflit</w:t>
      </w:r>
      <w:proofErr w:type="spellEnd"/>
      <w:r w:rsidR="00083E2C">
        <w:t> </w:t>
      </w:r>
      <w:r w:rsidR="00083E2C">
        <w:t xml:space="preserve">que </w:t>
      </w:r>
      <w:r w:rsidR="008F082E">
        <w:t>de acuerdo con</w:t>
      </w:r>
      <w:r w:rsidR="00083E2C">
        <w:t xml:space="preserve"> lo establecido en el </w:t>
      </w:r>
      <w:r w:rsidR="00206110">
        <w:t xml:space="preserve">Considerando 1 de la RCA </w:t>
      </w:r>
      <w:r w:rsidR="008F082E">
        <w:t xml:space="preserve">es el Representante Legal </w:t>
      </w:r>
      <w:r w:rsidR="001F572F">
        <w:t xml:space="preserve">de </w:t>
      </w:r>
      <w:r w:rsidR="001F572F" w:rsidRPr="001F572F">
        <w:t>Bioenergía de Los Ríos S.A.</w:t>
      </w:r>
      <w:r w:rsidR="001F572F">
        <w:t xml:space="preserve"> informa que:</w:t>
      </w:r>
    </w:p>
    <w:p w14:paraId="70DF1643" w14:textId="67B1D2D2" w:rsidR="001F572F" w:rsidRDefault="00FD5A6B" w:rsidP="00FD5A6B">
      <w:pPr>
        <w:jc w:val="center"/>
      </w:pPr>
      <w:r w:rsidRPr="00FD5A6B">
        <w:rPr>
          <w:noProof/>
        </w:rPr>
        <w:drawing>
          <wp:inline distT="0" distB="0" distL="0" distR="0" wp14:anchorId="20C7BFAB" wp14:editId="00B81377">
            <wp:extent cx="5315944" cy="177629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935" cy="178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8CDB0" w14:textId="19CAB065" w:rsidR="00240AF5" w:rsidRPr="0086229F" w:rsidRDefault="00240AF5" w:rsidP="0028401B">
      <w:pPr>
        <w:pStyle w:val="Listaconnmeros"/>
        <w:numPr>
          <w:ilvl w:val="0"/>
          <w:numId w:val="0"/>
        </w:numPr>
        <w:ind w:left="360" w:hanging="360"/>
      </w:pPr>
    </w:p>
    <w:p w14:paraId="0B34517B" w14:textId="77777777" w:rsidR="00996103" w:rsidRPr="00996103" w:rsidRDefault="00996103" w:rsidP="00996103">
      <w:pPr>
        <w:pStyle w:val="Listaconnmeros"/>
        <w:numPr>
          <w:ilvl w:val="0"/>
          <w:numId w:val="0"/>
        </w:numPr>
        <w:ind w:left="360" w:hanging="360"/>
      </w:pPr>
    </w:p>
    <w:p w14:paraId="48EA6B73" w14:textId="77777777" w:rsidR="00A25543" w:rsidRPr="00A25543" w:rsidRDefault="00A25543" w:rsidP="00373994">
      <w:pPr>
        <w:pStyle w:val="Ttulo1"/>
        <w:numPr>
          <w:ilvl w:val="0"/>
          <w:numId w:val="0"/>
        </w:numPr>
        <w:ind w:left="576"/>
      </w:pPr>
    </w:p>
    <w:p w14:paraId="4D87F0DB" w14:textId="77777777" w:rsidR="001A526B" w:rsidRDefault="00A25543" w:rsidP="00373994">
      <w:pPr>
        <w:pStyle w:val="IFA1"/>
      </w:pPr>
      <w:bookmarkStart w:id="26" w:name="_Toc79970163"/>
      <w:bookmarkStart w:id="27" w:name="_Toc390777030"/>
      <w:bookmarkEnd w:id="24"/>
      <w:bookmarkEnd w:id="25"/>
      <w:r>
        <w:t>HALLAZGOS</w:t>
      </w:r>
      <w:bookmarkEnd w:id="26"/>
      <w:r>
        <w:t xml:space="preserve"> </w:t>
      </w:r>
      <w:bookmarkStart w:id="28" w:name="_Ref352922216"/>
      <w:bookmarkStart w:id="29" w:name="_Toc353998120"/>
      <w:bookmarkStart w:id="30" w:name="_Toc353998193"/>
      <w:bookmarkStart w:id="31" w:name="_Toc382383547"/>
      <w:bookmarkStart w:id="32" w:name="_Toc382472369"/>
      <w:bookmarkStart w:id="33" w:name="_Toc390184279"/>
      <w:bookmarkStart w:id="34" w:name="_Toc390360010"/>
      <w:bookmarkStart w:id="35" w:name="_Toc390777031"/>
      <w:bookmarkEnd w:id="27"/>
    </w:p>
    <w:p w14:paraId="732FF086" w14:textId="77777777" w:rsidR="00C9264B" w:rsidRPr="00C9264B" w:rsidRDefault="00C9264B" w:rsidP="00373994">
      <w:pPr>
        <w:pStyle w:val="Ttulo1"/>
        <w:numPr>
          <w:ilvl w:val="0"/>
          <w:numId w:val="0"/>
        </w:numPr>
        <w:ind w:left="576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147"/>
        <w:gridCol w:w="2251"/>
        <w:gridCol w:w="6803"/>
        <w:gridCol w:w="3361"/>
      </w:tblGrid>
      <w:tr w:rsidR="001F43E2" w:rsidRPr="0025129B" w14:paraId="6BC2AE0C" w14:textId="77777777" w:rsidTr="0057401F">
        <w:trPr>
          <w:trHeight w:val="395"/>
          <w:tblHeader/>
          <w:jc w:val="center"/>
        </w:trPr>
        <w:tc>
          <w:tcPr>
            <w:tcW w:w="423" w:type="pct"/>
            <w:shd w:val="clear" w:color="auto" w:fill="D9D9D9" w:themeFill="background1" w:themeFillShade="D9"/>
            <w:vAlign w:val="center"/>
          </w:tcPr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  <w:p w14:paraId="112B4543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N° Hecho c</w:t>
            </w:r>
            <w:r w:rsidRPr="0025129B">
              <w:rPr>
                <w:rFonts w:cstheme="minorHAnsi"/>
                <w:b/>
              </w:rPr>
              <w:t>onstatado</w:t>
            </w:r>
          </w:p>
        </w:tc>
        <w:tc>
          <w:tcPr>
            <w:tcW w:w="830" w:type="pct"/>
            <w:shd w:val="clear" w:color="auto" w:fill="D9D9D9" w:themeFill="background1" w:themeFillShade="D9"/>
            <w:vAlign w:val="center"/>
          </w:tcPr>
          <w:p w14:paraId="440CC320" w14:textId="77777777" w:rsidR="001F43E2" w:rsidRPr="0025129B" w:rsidRDefault="001F43E2" w:rsidP="00373994">
            <w:pPr>
              <w:jc w:val="center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</w:rPr>
              <w:t>Materia específica objeto de la fiscalización a</w:t>
            </w:r>
            <w:r w:rsidRPr="0025129B">
              <w:rPr>
                <w:rFonts w:cstheme="minorHAnsi"/>
                <w:b/>
              </w:rPr>
              <w:t>mbiental.</w:t>
            </w:r>
          </w:p>
        </w:tc>
        <w:tc>
          <w:tcPr>
            <w:tcW w:w="2508" w:type="pct"/>
            <w:shd w:val="clear" w:color="auto" w:fill="D9D9D9" w:themeFill="background1" w:themeFillShade="D9"/>
            <w:vAlign w:val="center"/>
          </w:tcPr>
          <w:p w14:paraId="38A68DC6" w14:textId="77777777" w:rsidR="001F43E2" w:rsidRPr="0025129B" w:rsidRDefault="001F43E2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Exigencia a</w:t>
            </w:r>
            <w:r w:rsidRPr="0025129B">
              <w:rPr>
                <w:rFonts w:cstheme="minorHAnsi"/>
                <w:b/>
              </w:rPr>
              <w:t>sociada</w:t>
            </w:r>
          </w:p>
        </w:tc>
        <w:tc>
          <w:tcPr>
            <w:tcW w:w="1239" w:type="pct"/>
            <w:shd w:val="clear" w:color="auto" w:fill="D9D9D9" w:themeFill="background1" w:themeFillShade="D9"/>
            <w:vAlign w:val="center"/>
          </w:tcPr>
          <w:p w14:paraId="6899B507" w14:textId="77777777" w:rsidR="001F43E2" w:rsidRPr="0025129B" w:rsidRDefault="00CE3600" w:rsidP="00373994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szCs w:val="22"/>
              </w:rPr>
              <w:t xml:space="preserve">Resultados/ </w:t>
            </w:r>
            <w:r w:rsidR="001F43E2">
              <w:rPr>
                <w:rFonts w:cstheme="minorHAnsi"/>
                <w:b/>
                <w:szCs w:val="22"/>
              </w:rPr>
              <w:t>Hallazgo</w:t>
            </w:r>
          </w:p>
        </w:tc>
      </w:tr>
      <w:tr w:rsidR="001F43E2" w:rsidRPr="0023731E" w14:paraId="68F2759B" w14:textId="77777777" w:rsidTr="0057401F">
        <w:trPr>
          <w:jc w:val="center"/>
        </w:trPr>
        <w:tc>
          <w:tcPr>
            <w:tcW w:w="423" w:type="pct"/>
            <w:vAlign w:val="center"/>
          </w:tcPr>
          <w:p w14:paraId="269C00C4" w14:textId="77777777" w:rsidR="001F43E2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1</w:t>
            </w:r>
          </w:p>
        </w:tc>
        <w:tc>
          <w:tcPr>
            <w:tcW w:w="830" w:type="pct"/>
            <w:vAlign w:val="center"/>
          </w:tcPr>
          <w:p w14:paraId="49D6232A" w14:textId="0D29AAD1" w:rsidR="001F43E2" w:rsidRPr="0023731E" w:rsidRDefault="00821BF0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Estado de</w:t>
            </w:r>
            <w:r w:rsidR="00BB2292">
              <w:rPr>
                <w:rFonts w:cstheme="minorHAnsi"/>
                <w:iCs/>
              </w:rPr>
              <w:t>l proyecto</w:t>
            </w:r>
          </w:p>
        </w:tc>
        <w:tc>
          <w:tcPr>
            <w:tcW w:w="2508" w:type="pct"/>
            <w:vAlign w:val="center"/>
          </w:tcPr>
          <w:p w14:paraId="22C6C6B6" w14:textId="77777777" w:rsidR="00393AAE" w:rsidRPr="00393AAE" w:rsidRDefault="00B121C2" w:rsidP="000513B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</w:rPr>
            </w:pPr>
            <w:r w:rsidRPr="00393AAE">
              <w:rPr>
                <w:rFonts w:cstheme="minorHAnsi"/>
                <w:b/>
                <w:bCs/>
              </w:rPr>
              <w:t xml:space="preserve">Considerando 4.1 RCA </w:t>
            </w:r>
            <w:r w:rsidR="00393AAE" w:rsidRPr="00393AAE">
              <w:rPr>
                <w:rFonts w:cstheme="minorHAnsi"/>
                <w:b/>
                <w:bCs/>
              </w:rPr>
              <w:t>899/2015.</w:t>
            </w:r>
          </w:p>
          <w:p w14:paraId="424AB4A4" w14:textId="77777777" w:rsidR="001F43E2" w:rsidRDefault="000A62FB" w:rsidP="000A62FB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0A62FB">
              <w:rPr>
                <w:rFonts w:cstheme="minorHAnsi"/>
              </w:rPr>
              <w:t>Gestión, acto o faena</w:t>
            </w:r>
            <w:r>
              <w:rPr>
                <w:rFonts w:cstheme="minorHAnsi"/>
              </w:rPr>
              <w:t xml:space="preserve"> </w:t>
            </w:r>
            <w:r w:rsidRPr="000A62FB">
              <w:rPr>
                <w:rFonts w:cstheme="minorHAnsi"/>
              </w:rPr>
              <w:t>mínima que da cuenta</w:t>
            </w:r>
            <w:r>
              <w:rPr>
                <w:rFonts w:cstheme="minorHAnsi"/>
              </w:rPr>
              <w:t xml:space="preserve"> </w:t>
            </w:r>
            <w:r w:rsidRPr="000A62FB">
              <w:rPr>
                <w:rFonts w:cstheme="minorHAnsi"/>
              </w:rPr>
              <w:t>del inicio de la</w:t>
            </w:r>
            <w:r>
              <w:rPr>
                <w:rFonts w:cstheme="minorHAnsi"/>
              </w:rPr>
              <w:t xml:space="preserve"> </w:t>
            </w:r>
            <w:r w:rsidRPr="000A62FB">
              <w:rPr>
                <w:rFonts w:cstheme="minorHAnsi"/>
              </w:rPr>
              <w:t>ejecución</w:t>
            </w:r>
            <w:r>
              <w:rPr>
                <w:rFonts w:cstheme="minorHAnsi"/>
              </w:rPr>
              <w:t>.</w:t>
            </w:r>
          </w:p>
          <w:p w14:paraId="370FD26F" w14:textId="1446F17B" w:rsidR="000A62FB" w:rsidRPr="0023731E" w:rsidRDefault="0021233F" w:rsidP="0021233F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21233F">
              <w:rPr>
                <w:rFonts w:cstheme="minorHAnsi"/>
              </w:rPr>
              <w:t>La gestión que da inicio a la ejecución del proyecto será la</w:t>
            </w:r>
            <w:r>
              <w:rPr>
                <w:rFonts w:cstheme="minorHAnsi"/>
              </w:rPr>
              <w:t xml:space="preserve"> </w:t>
            </w:r>
            <w:r w:rsidRPr="0021233F">
              <w:rPr>
                <w:rFonts w:cstheme="minorHAnsi"/>
              </w:rPr>
              <w:t>habilitación de la</w:t>
            </w:r>
            <w:r>
              <w:rPr>
                <w:rFonts w:cstheme="minorHAnsi"/>
              </w:rPr>
              <w:t xml:space="preserve"> </w:t>
            </w:r>
            <w:r w:rsidRPr="0021233F">
              <w:rPr>
                <w:rFonts w:cstheme="minorHAnsi"/>
              </w:rPr>
              <w:t xml:space="preserve">instalación de faenas y, el término de esta </w:t>
            </w:r>
            <w:proofErr w:type="gramStart"/>
            <w:r w:rsidRPr="0021233F">
              <w:rPr>
                <w:rFonts w:cstheme="minorHAnsi"/>
              </w:rPr>
              <w:t>fase,</w:t>
            </w:r>
            <w:proofErr w:type="gramEnd"/>
            <w:r>
              <w:rPr>
                <w:rFonts w:cstheme="minorHAnsi"/>
              </w:rPr>
              <w:t xml:space="preserve"> </w:t>
            </w:r>
            <w:r w:rsidRPr="0021233F">
              <w:rPr>
                <w:rFonts w:cstheme="minorHAnsi"/>
              </w:rPr>
              <w:t>dirá relación con las pruebas de puesta en marcha y</w:t>
            </w:r>
            <w:r>
              <w:rPr>
                <w:rFonts w:cstheme="minorHAnsi"/>
              </w:rPr>
              <w:t xml:space="preserve"> </w:t>
            </w:r>
            <w:r w:rsidRPr="0021233F">
              <w:rPr>
                <w:rFonts w:cstheme="minorHAnsi"/>
              </w:rPr>
              <w:t>sincronización.</w:t>
            </w:r>
          </w:p>
        </w:tc>
        <w:tc>
          <w:tcPr>
            <w:tcW w:w="1239" w:type="pct"/>
            <w:vAlign w:val="center"/>
          </w:tcPr>
          <w:p w14:paraId="7508AD6F" w14:textId="56A7CD8C" w:rsidR="001F43E2" w:rsidRPr="0023731E" w:rsidRDefault="000513B9" w:rsidP="002378B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Se constata la </w:t>
            </w:r>
            <w:r w:rsidR="0021233F">
              <w:rPr>
                <w:rFonts w:cstheme="minorHAnsi"/>
              </w:rPr>
              <w:t>inexistencia de instalación de faenas</w:t>
            </w:r>
            <w:r w:rsidR="005A029A">
              <w:rPr>
                <w:rFonts w:cstheme="minorHAnsi"/>
              </w:rPr>
              <w:t xml:space="preserve">, habilitación de caminos o cualquier otra obra en el sector de emplazamiento. </w:t>
            </w:r>
          </w:p>
        </w:tc>
      </w:tr>
      <w:tr w:rsidR="0023731E" w:rsidRPr="0023731E" w14:paraId="7DC2CF5F" w14:textId="77777777" w:rsidTr="0057401F">
        <w:trPr>
          <w:jc w:val="center"/>
        </w:trPr>
        <w:tc>
          <w:tcPr>
            <w:tcW w:w="423" w:type="pct"/>
            <w:vAlign w:val="center"/>
          </w:tcPr>
          <w:p w14:paraId="3896A5EF" w14:textId="77777777" w:rsidR="0023731E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2</w:t>
            </w:r>
          </w:p>
        </w:tc>
        <w:tc>
          <w:tcPr>
            <w:tcW w:w="830" w:type="pct"/>
            <w:vAlign w:val="center"/>
          </w:tcPr>
          <w:p w14:paraId="06688783" w14:textId="74245B1E" w:rsidR="0023731E" w:rsidRPr="0023731E" w:rsidRDefault="00BB2292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Estado del proyecto</w:t>
            </w:r>
          </w:p>
        </w:tc>
        <w:tc>
          <w:tcPr>
            <w:tcW w:w="2508" w:type="pct"/>
            <w:vAlign w:val="center"/>
          </w:tcPr>
          <w:p w14:paraId="1982FACD" w14:textId="11304BC4" w:rsidR="00585EF5" w:rsidRDefault="00585EF5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</w:rPr>
            </w:pPr>
            <w:r w:rsidRPr="00393AAE">
              <w:rPr>
                <w:rFonts w:cstheme="minorHAnsi"/>
                <w:b/>
                <w:bCs/>
              </w:rPr>
              <w:t>Considerando 4.</w:t>
            </w:r>
            <w:r>
              <w:rPr>
                <w:rFonts w:cstheme="minorHAnsi"/>
                <w:b/>
                <w:bCs/>
              </w:rPr>
              <w:t>2</w:t>
            </w:r>
            <w:r w:rsidRPr="00393AAE">
              <w:rPr>
                <w:rFonts w:cstheme="minorHAnsi"/>
                <w:b/>
                <w:bCs/>
              </w:rPr>
              <w:t xml:space="preserve"> RCA 899/2015.</w:t>
            </w:r>
          </w:p>
          <w:p w14:paraId="73235D37" w14:textId="1BBC9228" w:rsidR="0023731E" w:rsidRPr="00E45778" w:rsidRDefault="00E45778" w:rsidP="00E45778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E45778">
              <w:rPr>
                <w:rFonts w:cstheme="minorHAnsi"/>
              </w:rPr>
              <w:t>Específicamente, se ubica en el sector rural de Las Animas</w:t>
            </w:r>
            <w:r w:rsidRPr="00E45778">
              <w:rPr>
                <w:rFonts w:cstheme="minorHAnsi"/>
              </w:rPr>
              <w:t xml:space="preserve"> </w:t>
            </w:r>
            <w:r w:rsidRPr="00E45778">
              <w:rPr>
                <w:rFonts w:cstheme="minorHAnsi"/>
              </w:rPr>
              <w:t>localización en un</w:t>
            </w:r>
            <w:r w:rsidRPr="00E45778">
              <w:rPr>
                <w:rFonts w:cstheme="minorHAnsi"/>
              </w:rPr>
              <w:t xml:space="preserve"> t</w:t>
            </w:r>
            <w:r w:rsidRPr="00E45778">
              <w:rPr>
                <w:rFonts w:cstheme="minorHAnsi"/>
              </w:rPr>
              <w:t>erreno de aproximadamente de 3 hectáreas, compuesto</w:t>
            </w:r>
            <w:r w:rsidRPr="00E45778">
              <w:rPr>
                <w:rFonts w:cstheme="minorHAnsi"/>
              </w:rPr>
              <w:t xml:space="preserve"> </w:t>
            </w:r>
            <w:r w:rsidRPr="00E45778">
              <w:rPr>
                <w:rFonts w:cstheme="minorHAnsi"/>
              </w:rPr>
              <w:t>por 4 lotes prediales (Lote 2, Lote 121, Lote 122 y Lote 123</w:t>
            </w:r>
            <w:r w:rsidRPr="00E45778">
              <w:rPr>
                <w:rFonts w:cstheme="minorHAnsi"/>
              </w:rPr>
              <w:t>).</w:t>
            </w:r>
          </w:p>
        </w:tc>
        <w:tc>
          <w:tcPr>
            <w:tcW w:w="1239" w:type="pct"/>
            <w:vAlign w:val="center"/>
          </w:tcPr>
          <w:p w14:paraId="2EBC02C3" w14:textId="6F380803" w:rsidR="0023731E" w:rsidRPr="0023731E" w:rsidRDefault="000513B9" w:rsidP="002378B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 w:rsidRPr="000513B9">
              <w:rPr>
                <w:rFonts w:cstheme="minorHAnsi"/>
              </w:rPr>
              <w:t xml:space="preserve">Se </w:t>
            </w:r>
            <w:r>
              <w:rPr>
                <w:rFonts w:cstheme="minorHAnsi"/>
              </w:rPr>
              <w:t>constata</w:t>
            </w:r>
            <w:r w:rsidRPr="000513B9">
              <w:rPr>
                <w:rFonts w:cstheme="minorHAnsi"/>
              </w:rPr>
              <w:t xml:space="preserve"> </w:t>
            </w:r>
            <w:r w:rsidR="00E45778">
              <w:rPr>
                <w:rFonts w:cstheme="minorHAnsi"/>
              </w:rPr>
              <w:t>en el área de emplazamiento mediante fotografías la inexistencia de obras en el terreno.</w:t>
            </w:r>
          </w:p>
        </w:tc>
      </w:tr>
      <w:tr w:rsidR="0023731E" w:rsidRPr="0023731E" w14:paraId="5A415A21" w14:textId="77777777" w:rsidTr="0057401F">
        <w:trPr>
          <w:jc w:val="center"/>
        </w:trPr>
        <w:tc>
          <w:tcPr>
            <w:tcW w:w="423" w:type="pct"/>
            <w:vAlign w:val="center"/>
          </w:tcPr>
          <w:p w14:paraId="359A7C3A" w14:textId="77777777" w:rsidR="0023731E" w:rsidRPr="0023731E" w:rsidRDefault="0023731E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 w:rsidRPr="0023731E">
              <w:rPr>
                <w:rFonts w:cstheme="minorHAnsi"/>
                <w:iCs/>
              </w:rPr>
              <w:t>3</w:t>
            </w:r>
          </w:p>
        </w:tc>
        <w:tc>
          <w:tcPr>
            <w:tcW w:w="830" w:type="pct"/>
            <w:vAlign w:val="center"/>
          </w:tcPr>
          <w:p w14:paraId="029C9BB5" w14:textId="7459C020" w:rsidR="0023731E" w:rsidRPr="0023731E" w:rsidRDefault="00BB2292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Estado del proyecto</w:t>
            </w:r>
          </w:p>
        </w:tc>
        <w:tc>
          <w:tcPr>
            <w:tcW w:w="2508" w:type="pct"/>
            <w:vAlign w:val="center"/>
          </w:tcPr>
          <w:p w14:paraId="732C9EEF" w14:textId="5E4A0656" w:rsidR="003415CD" w:rsidRDefault="003415CD" w:rsidP="003415CD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</w:rPr>
            </w:pPr>
            <w:r w:rsidRPr="00393AAE">
              <w:rPr>
                <w:rFonts w:cstheme="minorHAnsi"/>
                <w:b/>
                <w:bCs/>
              </w:rPr>
              <w:t>Considerando 4.</w:t>
            </w:r>
            <w:r>
              <w:rPr>
                <w:rFonts w:cstheme="minorHAnsi"/>
                <w:b/>
                <w:bCs/>
              </w:rPr>
              <w:t>3.1</w:t>
            </w:r>
            <w:r w:rsidRPr="00393AAE">
              <w:rPr>
                <w:rFonts w:cstheme="minorHAnsi"/>
                <w:b/>
                <w:bCs/>
              </w:rPr>
              <w:t xml:space="preserve"> RCA 899/2015.</w:t>
            </w:r>
          </w:p>
          <w:p w14:paraId="1E4CD393" w14:textId="2D9F6E04" w:rsidR="0023731E" w:rsidRDefault="003415CD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</w:pPr>
            <w:r>
              <w:t>Fase de Construcción</w:t>
            </w:r>
            <w:r w:rsidR="00E82ACA">
              <w:t xml:space="preserve">- </w:t>
            </w:r>
            <w:r w:rsidR="00E82ACA" w:rsidRPr="00E82ACA">
              <w:t>Preparación del Terreno</w:t>
            </w:r>
          </w:p>
          <w:p w14:paraId="4D0E320A" w14:textId="1378CEE0" w:rsidR="003415CD" w:rsidRPr="0023731E" w:rsidRDefault="009570BA" w:rsidP="009570B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9570BA">
              <w:rPr>
                <w:rFonts w:cstheme="minorHAnsi"/>
              </w:rPr>
              <w:t>El suelo será retirado y sustituido por relleno. La cantidad de</w:t>
            </w:r>
            <w:r>
              <w:rPr>
                <w:rFonts w:cstheme="minorHAnsi"/>
              </w:rPr>
              <w:t xml:space="preserve"> </w:t>
            </w:r>
            <w:r w:rsidRPr="009570BA">
              <w:rPr>
                <w:rFonts w:cstheme="minorHAnsi"/>
              </w:rPr>
              <w:t xml:space="preserve">material para el relleno o </w:t>
            </w:r>
            <w:proofErr w:type="gramStart"/>
            <w:r w:rsidRPr="009570BA">
              <w:rPr>
                <w:rFonts w:cstheme="minorHAnsi"/>
              </w:rPr>
              <w:t>compactación,</w:t>
            </w:r>
            <w:proofErr w:type="gramEnd"/>
            <w:r w:rsidRPr="009570BA">
              <w:rPr>
                <w:rFonts w:cstheme="minorHAnsi"/>
              </w:rPr>
              <w:t xml:space="preserve"> se estima en 88.882</w:t>
            </w:r>
            <w:r>
              <w:rPr>
                <w:rFonts w:cstheme="minorHAnsi"/>
              </w:rPr>
              <w:t xml:space="preserve"> </w:t>
            </w:r>
            <w:r w:rsidRPr="009570BA">
              <w:rPr>
                <w:rFonts w:cstheme="minorHAnsi"/>
              </w:rPr>
              <w:t>m3, mientras que el volumen de material a retirar se estima en</w:t>
            </w:r>
            <w:r>
              <w:rPr>
                <w:rFonts w:cstheme="minorHAnsi"/>
              </w:rPr>
              <w:t xml:space="preserve"> </w:t>
            </w:r>
            <w:r w:rsidRPr="009570BA">
              <w:rPr>
                <w:rFonts w:cstheme="minorHAnsi"/>
              </w:rPr>
              <w:t>95.580 m3, los que serán sacados del sector de faena.</w:t>
            </w:r>
          </w:p>
        </w:tc>
        <w:tc>
          <w:tcPr>
            <w:tcW w:w="1239" w:type="pct"/>
            <w:vAlign w:val="center"/>
          </w:tcPr>
          <w:p w14:paraId="34A287D2" w14:textId="3FB437D4" w:rsidR="00485E42" w:rsidRPr="0023731E" w:rsidRDefault="009570BA" w:rsidP="002378B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No existe remoción de suelo</w:t>
            </w:r>
            <w:r w:rsidR="00E82ACA">
              <w:rPr>
                <w:rFonts w:cstheme="minorHAnsi"/>
              </w:rPr>
              <w:t xml:space="preserve">, ni preparación de terreno. </w:t>
            </w:r>
          </w:p>
        </w:tc>
      </w:tr>
      <w:tr w:rsidR="008466F2" w:rsidRPr="0023731E" w14:paraId="0659CE55" w14:textId="77777777" w:rsidTr="0057401F">
        <w:trPr>
          <w:jc w:val="center"/>
        </w:trPr>
        <w:tc>
          <w:tcPr>
            <w:tcW w:w="423" w:type="pct"/>
            <w:vAlign w:val="center"/>
          </w:tcPr>
          <w:p w14:paraId="3D1FDC94" w14:textId="3E4D43F5" w:rsidR="008466F2" w:rsidRPr="0023731E" w:rsidRDefault="008466F2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4</w:t>
            </w:r>
          </w:p>
        </w:tc>
        <w:tc>
          <w:tcPr>
            <w:tcW w:w="830" w:type="pct"/>
            <w:vAlign w:val="center"/>
          </w:tcPr>
          <w:p w14:paraId="0A5DF0E9" w14:textId="4ACC4C0F" w:rsidR="008466F2" w:rsidRDefault="00AC5264" w:rsidP="00373994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center"/>
              <w:rPr>
                <w:rFonts w:cstheme="minorHAnsi"/>
                <w:iCs/>
              </w:rPr>
            </w:pPr>
            <w:r>
              <w:rPr>
                <w:rFonts w:cstheme="minorHAnsi"/>
                <w:iCs/>
              </w:rPr>
              <w:t>Estado del proyecto</w:t>
            </w:r>
          </w:p>
        </w:tc>
        <w:tc>
          <w:tcPr>
            <w:tcW w:w="2508" w:type="pct"/>
            <w:vAlign w:val="center"/>
          </w:tcPr>
          <w:p w14:paraId="319651A2" w14:textId="43533621" w:rsidR="007F6C29" w:rsidRPr="007F6C29" w:rsidRDefault="007F6C29" w:rsidP="007F6C2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  <w:b/>
                <w:bCs/>
              </w:rPr>
            </w:pPr>
            <w:r w:rsidRPr="00393AAE">
              <w:rPr>
                <w:rFonts w:cstheme="minorHAnsi"/>
                <w:b/>
                <w:bCs/>
              </w:rPr>
              <w:t xml:space="preserve">Considerando </w:t>
            </w:r>
            <w:r>
              <w:rPr>
                <w:rFonts w:cstheme="minorHAnsi"/>
                <w:b/>
                <w:bCs/>
              </w:rPr>
              <w:t>13</w:t>
            </w:r>
            <w:r w:rsidRPr="00393AAE">
              <w:rPr>
                <w:rFonts w:cstheme="minorHAnsi"/>
                <w:b/>
                <w:bCs/>
              </w:rPr>
              <w:t xml:space="preserve"> RCA 899/2015.</w:t>
            </w:r>
          </w:p>
          <w:p w14:paraId="50EFD7A3" w14:textId="02B33F76" w:rsidR="008466F2" w:rsidRPr="007F6C29" w:rsidRDefault="007F6C29" w:rsidP="007F6C29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rPr>
                <w:rFonts w:cstheme="minorHAnsi"/>
              </w:rPr>
            </w:pPr>
            <w:r w:rsidRPr="007F6C29">
              <w:rPr>
                <w:rFonts w:cstheme="minorHAnsi"/>
              </w:rPr>
              <w:t>Que, el Titular deberá informar a la Superintendencia del Medio Ambiente la</w:t>
            </w:r>
            <w:r w:rsidRPr="007F6C29">
              <w:rPr>
                <w:rFonts w:cstheme="minorHAnsi"/>
              </w:rPr>
              <w:t xml:space="preserve"> </w:t>
            </w:r>
            <w:r w:rsidRPr="007F6C29">
              <w:rPr>
                <w:rFonts w:cstheme="minorHAnsi"/>
              </w:rPr>
              <w:t>realización de la gestión, acto o faena mínima que da cuenta del inicio de la</w:t>
            </w:r>
            <w:r w:rsidRPr="007F6C29">
              <w:rPr>
                <w:rFonts w:cstheme="minorHAnsi"/>
              </w:rPr>
              <w:t xml:space="preserve"> </w:t>
            </w:r>
            <w:r w:rsidRPr="007F6C29">
              <w:rPr>
                <w:rFonts w:cstheme="minorHAnsi"/>
              </w:rPr>
              <w:t>ejecución de</w:t>
            </w:r>
            <w:r w:rsidRPr="007F6C29">
              <w:rPr>
                <w:rFonts w:cstheme="minorHAnsi"/>
              </w:rPr>
              <w:t xml:space="preserve"> </w:t>
            </w:r>
            <w:r w:rsidRPr="007F6C29">
              <w:rPr>
                <w:rFonts w:cstheme="minorHAnsi"/>
              </w:rPr>
              <w:t>obras, a que se refiere el Considerando 4° de la presente Resolución.</w:t>
            </w:r>
          </w:p>
        </w:tc>
        <w:tc>
          <w:tcPr>
            <w:tcW w:w="1239" w:type="pct"/>
            <w:vAlign w:val="center"/>
          </w:tcPr>
          <w:p w14:paraId="1C305C83" w14:textId="788B0A2A" w:rsidR="008466F2" w:rsidRDefault="00AC5264" w:rsidP="002378BA">
            <w:pPr>
              <w:widowControl w:val="0"/>
              <w:overflowPunct w:val="0"/>
              <w:autoSpaceDE w:val="0"/>
              <w:autoSpaceDN w:val="0"/>
              <w:adjustRightInd w:val="0"/>
              <w:spacing w:after="12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No existe </w:t>
            </w:r>
            <w:r w:rsidR="00854A3F">
              <w:rPr>
                <w:rFonts w:cstheme="minorHAnsi"/>
              </w:rPr>
              <w:t>documentación</w:t>
            </w:r>
            <w:r w:rsidR="00854A3F">
              <w:rPr>
                <w:rFonts w:cstheme="minorHAnsi"/>
              </w:rPr>
              <w:t xml:space="preserve"> enviada a la Superintendencia del Medio Ambiente que d</w:t>
            </w:r>
            <w:r w:rsidR="00DA2942">
              <w:rPr>
                <w:rFonts w:cstheme="minorHAnsi"/>
              </w:rPr>
              <w:t>é</w:t>
            </w:r>
            <w:r w:rsidR="00854A3F">
              <w:rPr>
                <w:rFonts w:cstheme="minorHAnsi"/>
              </w:rPr>
              <w:t xml:space="preserve"> c</w:t>
            </w:r>
            <w:r w:rsidR="00FE4FA2">
              <w:rPr>
                <w:rFonts w:cstheme="minorHAnsi"/>
              </w:rPr>
              <w:t xml:space="preserve">uenta </w:t>
            </w:r>
            <w:r w:rsidR="00DA2942">
              <w:rPr>
                <w:rFonts w:cstheme="minorHAnsi"/>
              </w:rPr>
              <w:t xml:space="preserve">de alguna </w:t>
            </w:r>
            <w:r w:rsidR="00FE4FA2">
              <w:rPr>
                <w:rFonts w:cstheme="minorHAnsi"/>
              </w:rPr>
              <w:t xml:space="preserve">gestión, acto o faena mínima </w:t>
            </w:r>
            <w:r w:rsidR="00DA2942">
              <w:rPr>
                <w:rFonts w:cstheme="minorHAnsi"/>
              </w:rPr>
              <w:t>d</w:t>
            </w:r>
            <w:r w:rsidR="00FE4FA2">
              <w:rPr>
                <w:rFonts w:cstheme="minorHAnsi"/>
              </w:rPr>
              <w:t xml:space="preserve">el inicio de la ejecución de obras </w:t>
            </w:r>
            <w:r w:rsidR="007F385C" w:rsidRPr="007F385C">
              <w:rPr>
                <w:rFonts w:cstheme="minorHAnsi"/>
              </w:rPr>
              <w:t xml:space="preserve">a que se refiere el Considerando 4° de la </w:t>
            </w:r>
            <w:r w:rsidR="007F385C">
              <w:rPr>
                <w:rFonts w:cstheme="minorHAnsi"/>
              </w:rPr>
              <w:t xml:space="preserve">correspondiente RCA. </w:t>
            </w:r>
          </w:p>
        </w:tc>
      </w:tr>
    </w:tbl>
    <w:p w14:paraId="182B91D6" w14:textId="77777777" w:rsidR="00CE3600" w:rsidRDefault="00CE3600"/>
    <w:p w14:paraId="5A867D28" w14:textId="77777777" w:rsidR="00CE3600" w:rsidRDefault="00CE3600"/>
    <w:p w14:paraId="747C4D22" w14:textId="77777777" w:rsidR="00CE3600" w:rsidRDefault="00CE3600"/>
    <w:p w14:paraId="5FA7F6E1" w14:textId="77777777" w:rsidR="00CE3600" w:rsidRDefault="00CE3600"/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0"/>
        <w:gridCol w:w="2387"/>
        <w:gridCol w:w="753"/>
        <w:gridCol w:w="3255"/>
        <w:gridCol w:w="3537"/>
      </w:tblGrid>
      <w:tr w:rsidR="001A526B" w:rsidRPr="001A526B" w14:paraId="2F2732EE" w14:textId="77777777" w:rsidTr="003D2BFA">
        <w:trPr>
          <w:trHeight w:val="30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FD2D0" w14:textId="08B67958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1A526B" w:rsidRPr="001A526B" w14:paraId="71A4C14A" w14:textId="77777777" w:rsidTr="00485E42">
        <w:trPr>
          <w:trHeight w:val="5426"/>
          <w:jc w:val="center"/>
        </w:trPr>
        <w:tc>
          <w:tcPr>
            <w:tcW w:w="5000" w:type="pct"/>
            <w:gridSpan w:val="5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9A53D" w14:textId="79981DC8" w:rsidR="001A526B" w:rsidRPr="001A526B" w:rsidRDefault="00FE09C7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62336" behindDoc="0" locked="0" layoutInCell="1" allowOverlap="1" wp14:anchorId="2A82FD71" wp14:editId="674A81A0">
                  <wp:simplePos x="0" y="0"/>
                  <wp:positionH relativeFrom="column">
                    <wp:posOffset>6701790</wp:posOffset>
                  </wp:positionH>
                  <wp:positionV relativeFrom="paragraph">
                    <wp:posOffset>2207895</wp:posOffset>
                  </wp:positionV>
                  <wp:extent cx="202565" cy="252095"/>
                  <wp:effectExtent l="0" t="0" r="6985" b="0"/>
                  <wp:wrapNone/>
                  <wp:docPr id="17" name="Imagen 17" descr="Icono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cono, Círculo&#10;&#10;Descripción generada automáticament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85E42"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anchor distT="0" distB="0" distL="114300" distR="114300" simplePos="0" relativeHeight="251658240" behindDoc="0" locked="0" layoutInCell="1" allowOverlap="1" wp14:anchorId="1400B806" wp14:editId="01999F30">
                  <wp:simplePos x="0" y="0"/>
                  <wp:positionH relativeFrom="column">
                    <wp:posOffset>3491865</wp:posOffset>
                  </wp:positionH>
                  <wp:positionV relativeFrom="paragraph">
                    <wp:posOffset>15875</wp:posOffset>
                  </wp:positionV>
                  <wp:extent cx="202565" cy="252095"/>
                  <wp:effectExtent l="0" t="0" r="6985" b="0"/>
                  <wp:wrapNone/>
                  <wp:docPr id="3" name="Imagen 3" descr="Icono, Círcul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Icono, Círculo&#10;&#10;Descripción generada automáticament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5" cy="25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A04B8">
              <w:rPr>
                <w:noProof/>
              </w:rPr>
              <w:t xml:space="preserve"> </w:t>
            </w:r>
            <w:r w:rsidR="002A04B8">
              <w:rPr>
                <w:noProof/>
              </w:rPr>
              <w:drawing>
                <wp:inline distT="0" distB="0" distL="0" distR="0" wp14:anchorId="60193D65" wp14:editId="47CE8974">
                  <wp:extent cx="4683512" cy="4275747"/>
                  <wp:effectExtent l="0" t="0" r="317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36" cy="427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63EC7F3" wp14:editId="5730309C">
                  <wp:extent cx="3010829" cy="2868716"/>
                  <wp:effectExtent l="0" t="0" r="0" b="825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549" cy="28713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E42" w:rsidRPr="001A526B" w14:paraId="0A46CAEB" w14:textId="77777777" w:rsidTr="00485E42">
        <w:trPr>
          <w:trHeight w:val="30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FEE291" w14:textId="5E156EC4" w:rsidR="00485E42" w:rsidRPr="001A526B" w:rsidRDefault="00485E42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bookmarkStart w:id="36" w:name="_Toc353998121"/>
            <w:bookmarkStart w:id="37" w:name="_Toc353998194"/>
            <w:bookmarkStart w:id="38" w:name="_Toc382383548"/>
            <w:bookmarkStart w:id="39" w:name="_Toc382472370"/>
            <w:bookmarkStart w:id="40" w:name="_Toc390184280"/>
            <w:bookmarkStart w:id="41" w:name="_Toc390360011"/>
            <w:bookmarkStart w:id="42" w:name="_Toc390777032"/>
            <w:bookmarkStart w:id="43" w:name="_Toc447875243"/>
            <w:bookmarkStart w:id="44" w:name="_Toc448926733"/>
            <w:bookmarkStart w:id="45" w:name="_Toc448926922"/>
            <w:bookmarkStart w:id="46" w:name="_Toc448927010"/>
            <w:bookmarkStart w:id="47" w:name="_Toc448928073"/>
            <w:bookmarkStart w:id="48" w:name="_Toc449106302"/>
            <w:bookmarkStart w:id="49" w:name="_Toc449519275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Imagen 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begin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instrText xml:space="preserve"> SEQ Fotografía \* ARABIC </w:instrTex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separate"/>
            </w:r>
            <w:r w:rsidRPr="001A526B">
              <w:rPr>
                <w:rFonts w:ascii="Calibri" w:eastAsia="Calibri" w:hAnsi="Calibri" w:cs="Calibri"/>
                <w:b/>
                <w:noProof/>
                <w:sz w:val="18"/>
                <w:szCs w:val="20"/>
              </w:rPr>
              <w:t>1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fldChar w:fldCharType="end"/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</w:p>
        </w:tc>
      </w:tr>
      <w:tr w:rsidR="00CE03BD" w:rsidRPr="001A526B" w14:paraId="36DEBD50" w14:textId="77777777" w:rsidTr="00E52C75">
        <w:trPr>
          <w:trHeight w:val="300"/>
          <w:jc w:val="center"/>
        </w:trPr>
        <w:tc>
          <w:tcPr>
            <w:tcW w:w="22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8E33E9C" w14:textId="2DAA000A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Coordenadas UTM DATUM WGS84 HUSO </w:t>
            </w:r>
            <w:r w:rsidR="00485E42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18 H</w:t>
            </w:r>
          </w:p>
        </w:tc>
        <w:tc>
          <w:tcPr>
            <w:tcW w:w="147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0E5CB14" w14:textId="0D9DF34A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Norte: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404D4" w:rsidRPr="00B404D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5592482</w:t>
            </w:r>
          </w:p>
        </w:tc>
        <w:tc>
          <w:tcPr>
            <w:tcW w:w="13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2AAC8107" w14:textId="33718252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Este: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B404D4" w:rsidRPr="00B404D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651498</w:t>
            </w:r>
          </w:p>
        </w:tc>
      </w:tr>
      <w:tr w:rsidR="001A526B" w:rsidRPr="001A526B" w14:paraId="07CC3C18" w14:textId="77777777" w:rsidTr="003D2BFA">
        <w:trPr>
          <w:trHeight w:val="320"/>
          <w:jc w:val="center"/>
        </w:trPr>
        <w:tc>
          <w:tcPr>
            <w:tcW w:w="5000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1CDAD" w14:textId="11C6798E" w:rsidR="001A526B" w:rsidRPr="00154726" w:rsidRDefault="001A526B" w:rsidP="00154726">
            <w:pPr>
              <w:spacing w:after="100" w:line="240" w:lineRule="auto"/>
              <w:ind w:left="46"/>
              <w:jc w:val="both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54726" w:rsidRPr="00581397">
              <w:rPr>
                <w:rFonts w:ascii="Calibri" w:eastAsia="Calibri" w:hAnsi="Calibri" w:cs="Calibri"/>
                <w:sz w:val="20"/>
                <w:szCs w:val="20"/>
              </w:rPr>
              <w:t>El proyecto se emplazaría en la Región de los Ríos, Provincia de Valdivia, Comuna de</w:t>
            </w:r>
            <w:r w:rsidR="00154726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404D4">
              <w:rPr>
                <w:rFonts w:ascii="Calibri" w:eastAsia="Calibri" w:hAnsi="Calibri" w:cs="Calibri"/>
                <w:sz w:val="20"/>
                <w:szCs w:val="20"/>
              </w:rPr>
              <w:t>Valdivia</w:t>
            </w:r>
            <w:r w:rsidR="00154726" w:rsidRPr="00581397">
              <w:rPr>
                <w:rFonts w:ascii="Calibri" w:eastAsia="Calibri" w:hAnsi="Calibri" w:cs="Calibri"/>
                <w:sz w:val="20"/>
                <w:szCs w:val="20"/>
              </w:rPr>
              <w:t>,</w:t>
            </w:r>
            <w:r w:rsidR="00B404D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404D4">
              <w:rPr>
                <w:rFonts w:ascii="Calibri" w:eastAsia="Calibri" w:hAnsi="Calibri" w:cs="Calibri"/>
                <w:sz w:val="20"/>
                <w:szCs w:val="20"/>
              </w:rPr>
              <w:t>S</w:t>
            </w:r>
            <w:r w:rsidR="00B404D4" w:rsidRPr="006D4525">
              <w:rPr>
                <w:rFonts w:ascii="Calibri" w:eastAsia="Calibri" w:hAnsi="Calibri" w:cs="Calibri"/>
                <w:sz w:val="20"/>
                <w:szCs w:val="20"/>
              </w:rPr>
              <w:t>ector rural de Las Animas</w:t>
            </w:r>
            <w:r w:rsidR="00B404D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404D4" w:rsidRPr="006D4525">
              <w:rPr>
                <w:rFonts w:ascii="Calibri" w:eastAsia="Calibri" w:hAnsi="Calibri" w:cs="Calibri"/>
                <w:sz w:val="20"/>
                <w:szCs w:val="20"/>
              </w:rPr>
              <w:t>en terreno de aproximadamente de 3 hectáreas, compuesto</w:t>
            </w:r>
            <w:r w:rsidR="00B404D4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B404D4" w:rsidRPr="006D4525">
              <w:rPr>
                <w:rFonts w:ascii="Calibri" w:eastAsia="Calibri" w:hAnsi="Calibri" w:cs="Calibri"/>
                <w:sz w:val="20"/>
                <w:szCs w:val="20"/>
              </w:rPr>
              <w:t>por 4 lotes prediales (Lote 2, Lote 121, Lote 122 y Lote 123</w:t>
            </w:r>
            <w:r w:rsidR="00B404D4">
              <w:rPr>
                <w:rFonts w:ascii="Calibri" w:eastAsia="Calibri" w:hAnsi="Calibri" w:cs="Calibri"/>
                <w:sz w:val="20"/>
                <w:szCs w:val="20"/>
              </w:rPr>
              <w:t>, a la altura de Avenida España N°1000.</w:t>
            </w:r>
          </w:p>
        </w:tc>
      </w:tr>
      <w:tr w:rsidR="001A526B" w:rsidRPr="001A526B" w14:paraId="0753A350" w14:textId="77777777" w:rsidTr="003D2BFA">
        <w:trPr>
          <w:trHeight w:val="763"/>
          <w:jc w:val="center"/>
        </w:trPr>
        <w:tc>
          <w:tcPr>
            <w:tcW w:w="5000" w:type="pct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12A1AD1" w14:textId="77777777" w:rsidR="001A526B" w:rsidRPr="001A526B" w:rsidRDefault="001A526B" w:rsidP="0037399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</w:p>
        </w:tc>
      </w:tr>
      <w:tr w:rsidR="001A526B" w:rsidRPr="001A526B" w14:paraId="3FB9BC24" w14:textId="77777777" w:rsidTr="003D2BFA">
        <w:trPr>
          <w:trHeight w:val="30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883EB" w14:textId="0B149358" w:rsidR="001A526B" w:rsidRPr="001A526B" w:rsidRDefault="001A526B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F262CF" w:rsidRPr="001A526B" w14:paraId="5DC0836B" w14:textId="77777777" w:rsidTr="00E52C75">
        <w:trPr>
          <w:trHeight w:val="2793"/>
          <w:jc w:val="center"/>
        </w:trPr>
        <w:tc>
          <w:tcPr>
            <w:tcW w:w="2496" w:type="pct"/>
            <w:gridSpan w:val="3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4D3F" w14:textId="7B9FB690" w:rsidR="001A526B" w:rsidRPr="001A526B" w:rsidRDefault="00F262CF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7CC6CE4E" wp14:editId="5DF2E475">
                  <wp:extent cx="4239197" cy="3179398"/>
                  <wp:effectExtent l="0" t="0" r="0" b="254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3232" cy="32199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4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80EE7" w14:textId="1F6F3E67" w:rsidR="001A526B" w:rsidRPr="001A526B" w:rsidRDefault="00CE03BD" w:rsidP="0037399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1ECA2E80" wp14:editId="0BE02625">
                  <wp:extent cx="4254067" cy="319055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5511" cy="31991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3BD" w:rsidRPr="001A526B" w14:paraId="1B964FFA" w14:textId="77777777" w:rsidTr="00E52C75">
        <w:trPr>
          <w:trHeight w:val="300"/>
          <w:jc w:val="center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7E7A76" w14:textId="31242379" w:rsidR="00154726" w:rsidRPr="001A526B" w:rsidRDefault="00154726" w:rsidP="0037399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50" w:name="_Toc353998129"/>
            <w:bookmarkStart w:id="51" w:name="_Toc353998202"/>
            <w:bookmarkStart w:id="52" w:name="_Toc382383553"/>
            <w:bookmarkStart w:id="53" w:name="_Toc382472375"/>
            <w:bookmarkStart w:id="54" w:name="_Toc390184285"/>
            <w:bookmarkStart w:id="55" w:name="_Toc390360016"/>
            <w:bookmarkStart w:id="56" w:name="_Toc390777037"/>
            <w:bookmarkStart w:id="57" w:name="_Toc447875248"/>
            <w:bookmarkStart w:id="58" w:name="_Toc448926738"/>
            <w:bookmarkStart w:id="59" w:name="_Toc448926927"/>
            <w:bookmarkStart w:id="60" w:name="_Toc448927015"/>
            <w:bookmarkStart w:id="61" w:name="_Toc448928078"/>
            <w:bookmarkStart w:id="62" w:name="_Toc449106307"/>
            <w:bookmarkStart w:id="63" w:name="_Toc449519280"/>
            <w:bookmarkStart w:id="64" w:name="_Toc79970164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1</w:t>
            </w:r>
            <w:r w:rsidR="008F4863">
              <w:rPr>
                <w:rFonts w:ascii="Calibri" w:eastAsia="Calibri" w:hAnsi="Calibri" w:cs="Calibri"/>
                <w:b/>
                <w:sz w:val="18"/>
                <w:szCs w:val="20"/>
              </w:rPr>
              <w:t>, 2</w:t>
            </w:r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</w:p>
        </w:tc>
        <w:tc>
          <w:tcPr>
            <w:tcW w:w="366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8EE2F" w14:textId="50D273F3" w:rsidR="00154726" w:rsidRPr="001A526B" w:rsidRDefault="00154726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: 0</w:t>
            </w:r>
            <w:r w:rsidR="001B50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7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de </w:t>
            </w:r>
            <w:r w:rsidR="001B50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octubre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2021.</w:t>
            </w:r>
          </w:p>
        </w:tc>
      </w:tr>
      <w:tr w:rsidR="00CE03BD" w:rsidRPr="001A526B" w14:paraId="68750DA1" w14:textId="77777777" w:rsidTr="00E52C75">
        <w:trPr>
          <w:trHeight w:val="300"/>
          <w:jc w:val="center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6E78F" w14:textId="4432FAF6" w:rsidR="00154726" w:rsidRPr="001A526B" w:rsidRDefault="00154726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Coordenadas UTM DATUM WGS84 HUSO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18</w:t>
            </w:r>
          </w:p>
        </w:tc>
        <w:tc>
          <w:tcPr>
            <w:tcW w:w="3661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FDB3B0D" w14:textId="1BD16500" w:rsidR="00154726" w:rsidRPr="001A526B" w:rsidRDefault="00CE03BD" w:rsidP="0037399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Norte: </w:t>
            </w:r>
            <w:r w:rsidRPr="00B404D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5592482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  </w:t>
            </w:r>
            <w:r w:rsidRPr="00CE03B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Este: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Pr="00B404D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651498</w:t>
            </w:r>
          </w:p>
        </w:tc>
      </w:tr>
      <w:tr w:rsidR="006B76AC" w:rsidRPr="001A526B" w14:paraId="58A3A3AB" w14:textId="77777777" w:rsidTr="006B76AC">
        <w:trPr>
          <w:trHeight w:val="850"/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6DDD2A10" w14:textId="055A4559" w:rsidR="006B76AC" w:rsidRPr="001A526B" w:rsidRDefault="006B76AC" w:rsidP="006B76A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Se o</w:t>
            </w:r>
            <w:r w:rsidR="00CE03B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bserva vista a </w:t>
            </w:r>
            <w:r w:rsidR="00621D57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zona de emplazamiento del proyecto. Se observa que el terreno solo es usado para fines agrícolas, sin </w:t>
            </w:r>
            <w:r w:rsidR="00650E58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intervención, sin mejoras, ni instalación de faenas.   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</w:tc>
      </w:tr>
    </w:tbl>
    <w:p w14:paraId="70D8A2AB" w14:textId="4B1C7A5B" w:rsidR="001A526B" w:rsidRDefault="001A526B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1E8EC83B" w14:textId="47D3FD31" w:rsidR="00CE03BD" w:rsidRDefault="00CE03BD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AA5140C" w14:textId="1E0D021F" w:rsidR="00CE03BD" w:rsidRDefault="00CE03BD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74170F10" w14:textId="4751D6CF" w:rsidR="00CE03BD" w:rsidRDefault="00CE03BD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29AA9BC4" w14:textId="6F5F3C96" w:rsidR="00CE03BD" w:rsidRDefault="00CE03BD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33A43DDB" w14:textId="77777777" w:rsidR="00CE03BD" w:rsidRPr="003D2BFA" w:rsidRDefault="00CE03BD" w:rsidP="00373994">
      <w:pPr>
        <w:spacing w:line="240" w:lineRule="auto"/>
        <w:rPr>
          <w:rFonts w:ascii="Calibri" w:eastAsia="Calibri" w:hAnsi="Calibri" w:cs="Calibr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32"/>
        <w:gridCol w:w="3139"/>
        <w:gridCol w:w="6791"/>
      </w:tblGrid>
      <w:tr w:rsidR="008F4863" w:rsidRPr="001A526B" w14:paraId="6626CE3E" w14:textId="77777777" w:rsidTr="00C91A93">
        <w:trPr>
          <w:trHeight w:val="30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18B00D" w14:textId="77777777" w:rsidR="008F4863" w:rsidRPr="001A526B" w:rsidRDefault="008F4863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65" w:name="_Toc352840404"/>
            <w:bookmarkStart w:id="66" w:name="_Toc352841464"/>
            <w:bookmarkStart w:id="67" w:name="_Toc447875253"/>
            <w:r w:rsidRPr="001A526B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Registros </w:t>
            </w:r>
          </w:p>
        </w:tc>
      </w:tr>
      <w:tr w:rsidR="0011791B" w:rsidRPr="001A526B" w14:paraId="3B8FC44E" w14:textId="77777777" w:rsidTr="00C91A93">
        <w:trPr>
          <w:trHeight w:val="2805"/>
          <w:jc w:val="center"/>
        </w:trPr>
        <w:tc>
          <w:tcPr>
            <w:tcW w:w="25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31389" w14:textId="124B29D3" w:rsidR="008F4863" w:rsidRPr="001A526B" w:rsidRDefault="00BD51AB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202F9181" wp14:editId="08CC44D0">
                  <wp:extent cx="4216787" cy="316259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7417" cy="3178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16801" w14:textId="29966306" w:rsidR="008F4863" w:rsidRPr="001A526B" w:rsidRDefault="0011791B" w:rsidP="00C91A9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sz w:val="20"/>
                <w:szCs w:val="20"/>
                <w:lang w:eastAsia="es-CL"/>
              </w:rPr>
              <w:drawing>
                <wp:inline distT="0" distB="0" distL="0" distR="0" wp14:anchorId="6B2E2A18" wp14:editId="7ECB6080">
                  <wp:extent cx="4224205" cy="3168154"/>
                  <wp:effectExtent l="0" t="0" r="5080" b="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281" cy="3185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791B" w:rsidRPr="001A526B" w14:paraId="2EC86D59" w14:textId="77777777" w:rsidTr="00C91A93">
        <w:trPr>
          <w:trHeight w:val="300"/>
          <w:jc w:val="center"/>
        </w:trPr>
        <w:tc>
          <w:tcPr>
            <w:tcW w:w="13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5485AB" w14:textId="6B5B9240" w:rsidR="008F4863" w:rsidRPr="001A526B" w:rsidRDefault="008F4863" w:rsidP="00C91A93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68" w:name="_Toc79970165"/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 w:rsidR="0011791B">
              <w:rPr>
                <w:rFonts w:ascii="Calibri" w:eastAsia="Calibri" w:hAnsi="Calibri" w:cs="Calibri"/>
                <w:b/>
                <w:sz w:val="18"/>
                <w:szCs w:val="20"/>
              </w:rPr>
              <w:t>3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 y </w:t>
            </w:r>
            <w:r w:rsidR="0011791B">
              <w:rPr>
                <w:rFonts w:ascii="Calibri" w:eastAsia="Calibri" w:hAnsi="Calibri" w:cs="Calibri"/>
                <w:b/>
                <w:sz w:val="18"/>
                <w:szCs w:val="20"/>
              </w:rPr>
              <w:t>4</w:t>
            </w:r>
            <w:r w:rsidRPr="001A526B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68"/>
          </w:p>
        </w:tc>
        <w:tc>
          <w:tcPr>
            <w:tcW w:w="36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8DFA4" w14:textId="014AB100" w:rsidR="008F4863" w:rsidRPr="001A526B" w:rsidRDefault="008F4863" w:rsidP="00C91A93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: 0</w:t>
            </w:r>
            <w:r w:rsidR="001B50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7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de </w:t>
            </w:r>
            <w:r w:rsidR="001B50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octubre</w:t>
            </w:r>
            <w:r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 2021.</w:t>
            </w:r>
          </w:p>
        </w:tc>
      </w:tr>
      <w:tr w:rsidR="008F4863" w:rsidRPr="001A526B" w14:paraId="5AD3E50C" w14:textId="77777777" w:rsidTr="008F4863">
        <w:trPr>
          <w:trHeight w:val="386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3250A4ED" w14:textId="7E668818" w:rsidR="008F4863" w:rsidRPr="001A526B" w:rsidRDefault="008F4863" w:rsidP="00C91A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1A526B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1A526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B50AD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Norte: </w:t>
            </w:r>
            <w:r w:rsidR="001B50AD" w:rsidRPr="00B404D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5592482</w:t>
            </w:r>
            <w:r w:rsidR="001B50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  </w:t>
            </w:r>
            <w:r w:rsidR="001B50AD" w:rsidRPr="00CE03BD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Este:</w:t>
            </w:r>
            <w:r w:rsidR="001B50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1B50AD" w:rsidRPr="00B404D4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651498</w:t>
            </w:r>
            <w:r w:rsidR="001B50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  </w:t>
            </w:r>
            <w:r w:rsidRPr="008F486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Las fotografías muestran </w:t>
            </w:r>
            <w:r w:rsidR="001B50AD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amplitud todo el terreno destinado al proyecto sin evidencia de inicios de construcción. </w:t>
            </w:r>
          </w:p>
        </w:tc>
      </w:tr>
    </w:tbl>
    <w:p w14:paraId="6F3C51BD" w14:textId="77777777" w:rsidR="008F4863" w:rsidRDefault="008F4863" w:rsidP="008F4863">
      <w:pPr>
        <w:pStyle w:val="Ttulo1"/>
        <w:numPr>
          <w:ilvl w:val="0"/>
          <w:numId w:val="0"/>
        </w:numPr>
        <w:ind w:left="567"/>
      </w:pPr>
    </w:p>
    <w:p w14:paraId="01446C05" w14:textId="77777777" w:rsidR="008F4863" w:rsidRDefault="008F4863" w:rsidP="008F4863">
      <w:pPr>
        <w:pStyle w:val="Listaconnmeros"/>
        <w:numPr>
          <w:ilvl w:val="0"/>
          <w:numId w:val="0"/>
        </w:numPr>
        <w:ind w:left="360" w:hanging="360"/>
      </w:pPr>
    </w:p>
    <w:p w14:paraId="03C10A97" w14:textId="77777777" w:rsidR="008F4863" w:rsidRDefault="008F4863" w:rsidP="008F4863">
      <w:pPr>
        <w:pStyle w:val="Listaconnmeros"/>
        <w:numPr>
          <w:ilvl w:val="0"/>
          <w:numId w:val="0"/>
        </w:numPr>
        <w:ind w:left="360" w:hanging="360"/>
      </w:pPr>
    </w:p>
    <w:p w14:paraId="0BBF25BD" w14:textId="38F0AA46" w:rsidR="008F4863" w:rsidRPr="008F4863" w:rsidRDefault="008F4863" w:rsidP="008F4863">
      <w:pPr>
        <w:pStyle w:val="Listaconnmeros"/>
        <w:numPr>
          <w:ilvl w:val="0"/>
          <w:numId w:val="0"/>
        </w:numPr>
        <w:ind w:left="360" w:hanging="360"/>
        <w:sectPr w:rsidR="008F4863" w:rsidRPr="008F4863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3F1773B1" w14:textId="77777777" w:rsidR="001A526B" w:rsidRDefault="001A526B" w:rsidP="00373994">
      <w:pPr>
        <w:pStyle w:val="IFA1"/>
      </w:pPr>
      <w:bookmarkStart w:id="69" w:name="_Toc79970168"/>
      <w:r w:rsidRPr="001A526B">
        <w:lastRenderedPageBreak/>
        <w:t>CONCLUSIONES</w:t>
      </w:r>
      <w:bookmarkEnd w:id="65"/>
      <w:bookmarkEnd w:id="66"/>
      <w:bookmarkEnd w:id="67"/>
      <w:bookmarkEnd w:id="69"/>
    </w:p>
    <w:p w14:paraId="01BE1157" w14:textId="77777777" w:rsidR="008128E2" w:rsidRPr="00373994" w:rsidRDefault="008128E2" w:rsidP="00373994">
      <w:pPr>
        <w:pStyle w:val="Ttulo1"/>
        <w:numPr>
          <w:ilvl w:val="0"/>
          <w:numId w:val="0"/>
        </w:numPr>
      </w:pPr>
    </w:p>
    <w:p w14:paraId="73ABE762" w14:textId="22C714FA" w:rsidR="00373994" w:rsidRPr="008F4863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  <w:r w:rsidRPr="008F4863">
        <w:rPr>
          <w:rFonts w:cstheme="minorHAnsi"/>
          <w:sz w:val="20"/>
          <w:szCs w:val="20"/>
        </w:rPr>
        <w:t xml:space="preserve">En consideración a los hechos constatados, es posible concluir </w:t>
      </w:r>
      <w:r w:rsidR="008F4863" w:rsidRPr="008F4863">
        <w:rPr>
          <w:rFonts w:cstheme="minorHAnsi"/>
          <w:sz w:val="20"/>
          <w:szCs w:val="20"/>
        </w:rPr>
        <w:t>que</w:t>
      </w:r>
      <w:r w:rsidR="00AC08E5">
        <w:rPr>
          <w:rFonts w:cstheme="minorHAnsi"/>
          <w:sz w:val="20"/>
          <w:szCs w:val="20"/>
        </w:rPr>
        <w:t xml:space="preserve"> el proyecto se encuentra </w:t>
      </w:r>
      <w:r w:rsidR="00647325">
        <w:rPr>
          <w:rFonts w:cstheme="minorHAnsi"/>
          <w:sz w:val="20"/>
          <w:szCs w:val="20"/>
        </w:rPr>
        <w:t>No iniciado</w:t>
      </w:r>
      <w:r w:rsidR="00AC08E5">
        <w:rPr>
          <w:rFonts w:cstheme="minorHAnsi"/>
          <w:sz w:val="20"/>
          <w:szCs w:val="20"/>
        </w:rPr>
        <w:t xml:space="preserve">. </w:t>
      </w:r>
    </w:p>
    <w:p w14:paraId="24D87DF6" w14:textId="77777777" w:rsidR="00373994" w:rsidRPr="00311CE1" w:rsidRDefault="00373994" w:rsidP="00373994">
      <w:pPr>
        <w:pStyle w:val="Prrafodelista"/>
        <w:ind w:left="0"/>
        <w:rPr>
          <w:rFonts w:cstheme="minorHAnsi"/>
          <w:sz w:val="20"/>
          <w:szCs w:val="20"/>
        </w:rPr>
      </w:pPr>
    </w:p>
    <w:p w14:paraId="20650B61" w14:textId="73DA6634" w:rsidR="008128E2" w:rsidRPr="00647325" w:rsidRDefault="00373994" w:rsidP="00ED76CA">
      <w:pPr>
        <w:pStyle w:val="Prrafodelista"/>
        <w:ind w:left="0"/>
        <w:rPr>
          <w:rFonts w:cstheme="minorHAnsi"/>
          <w:sz w:val="20"/>
          <w:szCs w:val="20"/>
        </w:rPr>
      </w:pPr>
      <w:r w:rsidRPr="00311CE1">
        <w:rPr>
          <w:rFonts w:cstheme="minorHAnsi"/>
          <w:sz w:val="20"/>
          <w:szCs w:val="20"/>
        </w:rPr>
        <w:t xml:space="preserve">Dicho resultado no obsta a que en el futuro se realicen nuevos procedimientos de fiscalización ambiental, y no lo exime de </w:t>
      </w:r>
      <w:r w:rsidRPr="00647325">
        <w:rPr>
          <w:rFonts w:cstheme="minorHAnsi"/>
          <w:sz w:val="20"/>
          <w:szCs w:val="20"/>
        </w:rPr>
        <w:t>ninguna clase de responsabilidad que pudiese contraer por cualquier hallazgo respecto del instrumento que lo regula, que se produzca con anterioridad o simultaneidad a la(s) fecha(s) en que se efectuó la actividad de fiscalización ambiental, y no hubiera sido directamente percibido y/o constatado en la misma por el fiscalizador.</w:t>
      </w:r>
    </w:p>
    <w:p w14:paraId="5F7246E0" w14:textId="1C8FC4F1" w:rsidR="00ED76CA" w:rsidRPr="00647325" w:rsidRDefault="00ED76CA" w:rsidP="00ED76CA">
      <w:pPr>
        <w:pStyle w:val="Prrafodelista"/>
        <w:ind w:left="0"/>
        <w:rPr>
          <w:rFonts w:cstheme="minorHAnsi"/>
          <w:sz w:val="20"/>
          <w:szCs w:val="20"/>
        </w:rPr>
      </w:pPr>
    </w:p>
    <w:p w14:paraId="52830254" w14:textId="7F8AE42C" w:rsidR="008F4863" w:rsidRPr="00647325" w:rsidRDefault="008F4863" w:rsidP="00ED76CA">
      <w:pPr>
        <w:pStyle w:val="Prrafodelista"/>
        <w:ind w:left="0"/>
        <w:rPr>
          <w:rFonts w:cstheme="minorHAnsi"/>
          <w:sz w:val="20"/>
          <w:szCs w:val="20"/>
        </w:rPr>
      </w:pPr>
      <w:r w:rsidRPr="00647325">
        <w:rPr>
          <w:rFonts w:cstheme="minorHAnsi"/>
          <w:sz w:val="20"/>
          <w:szCs w:val="20"/>
        </w:rPr>
        <w:t xml:space="preserve">Se deja </w:t>
      </w:r>
      <w:r w:rsidR="00C03EC5" w:rsidRPr="00647325">
        <w:rPr>
          <w:rFonts w:cstheme="minorHAnsi"/>
          <w:sz w:val="20"/>
          <w:szCs w:val="20"/>
        </w:rPr>
        <w:t xml:space="preserve">como observación </w:t>
      </w:r>
      <w:r w:rsidR="00903717">
        <w:rPr>
          <w:rFonts w:cstheme="minorHAnsi"/>
          <w:sz w:val="20"/>
          <w:szCs w:val="20"/>
        </w:rPr>
        <w:t xml:space="preserve">que el representante legal del proyecto indicado en la </w:t>
      </w:r>
      <w:proofErr w:type="gramStart"/>
      <w:r w:rsidR="00903717">
        <w:rPr>
          <w:rFonts w:cstheme="minorHAnsi"/>
          <w:sz w:val="20"/>
          <w:szCs w:val="20"/>
        </w:rPr>
        <w:t>RCA</w:t>
      </w:r>
      <w:r w:rsidR="000D4551">
        <w:rPr>
          <w:rFonts w:cstheme="minorHAnsi"/>
          <w:sz w:val="20"/>
          <w:szCs w:val="20"/>
        </w:rPr>
        <w:t>,</w:t>
      </w:r>
      <w:proofErr w:type="gramEnd"/>
      <w:r w:rsidR="000D4551">
        <w:rPr>
          <w:rFonts w:cstheme="minorHAnsi"/>
          <w:sz w:val="20"/>
          <w:szCs w:val="20"/>
        </w:rPr>
        <w:t xml:space="preserve"> informa que el proyecto no ha iniciado su fase de ejecución, no existe acto o faena mínima</w:t>
      </w:r>
      <w:r w:rsidR="008322F5">
        <w:rPr>
          <w:rFonts w:cstheme="minorHAnsi"/>
          <w:sz w:val="20"/>
          <w:szCs w:val="20"/>
        </w:rPr>
        <w:t xml:space="preserve"> y que el proyecto no </w:t>
      </w:r>
      <w:proofErr w:type="spellStart"/>
      <w:r w:rsidR="008322F5">
        <w:rPr>
          <w:rFonts w:cstheme="minorHAnsi"/>
          <w:sz w:val="20"/>
          <w:szCs w:val="20"/>
        </w:rPr>
        <w:t>se</w:t>
      </w:r>
      <w:proofErr w:type="spellEnd"/>
      <w:r w:rsidR="008322F5">
        <w:rPr>
          <w:rFonts w:cstheme="minorHAnsi"/>
          <w:sz w:val="20"/>
          <w:szCs w:val="20"/>
        </w:rPr>
        <w:t xml:space="preserve"> ejecutará. </w:t>
      </w:r>
    </w:p>
    <w:p w14:paraId="3E15F9E2" w14:textId="77777777" w:rsidR="003D2BFA" w:rsidRDefault="003D2BFA" w:rsidP="00ED76CA">
      <w:pPr>
        <w:pStyle w:val="Prrafodelista"/>
        <w:ind w:left="0"/>
        <w:rPr>
          <w:rFonts w:cstheme="minorHAnsi"/>
        </w:rPr>
      </w:pPr>
    </w:p>
    <w:p w14:paraId="6C202C44" w14:textId="77777777" w:rsidR="00ED76CA" w:rsidRPr="001A526B" w:rsidRDefault="00ED76CA" w:rsidP="00ED76CA">
      <w:pPr>
        <w:pStyle w:val="IFA1"/>
      </w:pPr>
      <w:bookmarkStart w:id="70" w:name="_Toc352840405"/>
      <w:bookmarkStart w:id="71" w:name="_Toc352841465"/>
      <w:bookmarkStart w:id="72" w:name="_Toc447875255"/>
      <w:bookmarkStart w:id="73" w:name="_Toc79970169"/>
      <w:r w:rsidRPr="001A526B">
        <w:t>ANEXOS</w:t>
      </w:r>
      <w:bookmarkEnd w:id="70"/>
      <w:bookmarkEnd w:id="71"/>
      <w:bookmarkEnd w:id="72"/>
      <w:bookmarkEnd w:id="73"/>
    </w:p>
    <w:p w14:paraId="294F0C63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EE1725A" w14:textId="77777777" w:rsidR="00ED76CA" w:rsidRPr="001A526B" w:rsidRDefault="00ED76CA" w:rsidP="00ED76CA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ED76CA" w:rsidRPr="001A526B" w14:paraId="779651C2" w14:textId="77777777" w:rsidTr="003D2BFA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14:paraId="39ECCE06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14:paraId="4CA8822A" w14:textId="77777777" w:rsidR="00ED76CA" w:rsidRPr="001A526B" w:rsidRDefault="00ED76CA" w:rsidP="003F7FFE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1A526B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ED76CA" w:rsidRPr="001A526B" w14:paraId="68F3DAFE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5CCB6AC6" w14:textId="77777777" w:rsidR="00ED76CA" w:rsidRPr="001A526B" w:rsidRDefault="00ED76CA" w:rsidP="003F7FFE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3962" w:type="pct"/>
            <w:vAlign w:val="center"/>
          </w:tcPr>
          <w:p w14:paraId="02CC0BF8" w14:textId="0654CBFE" w:rsidR="00ED76CA" w:rsidRPr="001A526B" w:rsidRDefault="00C03EC5" w:rsidP="003F7FF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Inspección.</w:t>
            </w:r>
          </w:p>
        </w:tc>
      </w:tr>
      <w:tr w:rsidR="00170D9D" w:rsidRPr="001A526B" w14:paraId="34CF4ECC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538A6800" w14:textId="100EB477" w:rsidR="00170D9D" w:rsidRPr="001A526B" w:rsidRDefault="00170D9D" w:rsidP="003F7FF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2</w:t>
            </w:r>
          </w:p>
        </w:tc>
        <w:tc>
          <w:tcPr>
            <w:tcW w:w="3962" w:type="pct"/>
            <w:vAlign w:val="center"/>
          </w:tcPr>
          <w:p w14:paraId="7FC49D31" w14:textId="7A22FBCF" w:rsidR="00170D9D" w:rsidRDefault="00170D9D" w:rsidP="003F7FFE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Requerimiento de Información</w:t>
            </w:r>
          </w:p>
        </w:tc>
      </w:tr>
      <w:tr w:rsidR="00170D9D" w:rsidRPr="001A526B" w14:paraId="38CD2881" w14:textId="77777777" w:rsidTr="003D2BFA">
        <w:trPr>
          <w:trHeight w:val="286"/>
          <w:jc w:val="center"/>
        </w:trPr>
        <w:tc>
          <w:tcPr>
            <w:tcW w:w="1038" w:type="pct"/>
            <w:vAlign w:val="center"/>
          </w:tcPr>
          <w:p w14:paraId="5BD14D7D" w14:textId="3197A8B1" w:rsidR="00170D9D" w:rsidRDefault="00170D9D" w:rsidP="003F7FFE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3962" w:type="pct"/>
            <w:vAlign w:val="center"/>
          </w:tcPr>
          <w:p w14:paraId="0796A1E3" w14:textId="4C4467CF" w:rsidR="00170D9D" w:rsidRDefault="00170D9D" w:rsidP="003F7FFE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Respuesta a Requerimiento de Información</w:t>
            </w:r>
          </w:p>
        </w:tc>
      </w:tr>
    </w:tbl>
    <w:p w14:paraId="02F84C87" w14:textId="77777777" w:rsidR="00B32B3B" w:rsidRPr="001029E5" w:rsidRDefault="00B32B3B" w:rsidP="00ED76CA">
      <w:pPr>
        <w:spacing w:line="240" w:lineRule="auto"/>
        <w:jc w:val="center"/>
        <w:rPr>
          <w:sz w:val="28"/>
          <w:szCs w:val="28"/>
        </w:rPr>
      </w:pPr>
    </w:p>
    <w:sectPr w:rsidR="00B32B3B" w:rsidRPr="001029E5" w:rsidSect="00ED76CA"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A54A4" w14:textId="77777777" w:rsidR="009F5373" w:rsidRDefault="009F5373" w:rsidP="00E56524">
      <w:pPr>
        <w:spacing w:after="0" w:line="240" w:lineRule="auto"/>
      </w:pPr>
      <w:r>
        <w:separator/>
      </w:r>
    </w:p>
  </w:endnote>
  <w:endnote w:type="continuationSeparator" w:id="0">
    <w:p w14:paraId="470A8BDE" w14:textId="77777777" w:rsidR="009F5373" w:rsidRDefault="009F5373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93222564"/>
      <w:docPartObj>
        <w:docPartGallery w:val="Page Numbers (Bottom of Page)"/>
        <w:docPartUnique/>
      </w:docPartObj>
    </w:sdtPr>
    <w:sdtEndPr/>
    <w:sdtContent>
      <w:p w14:paraId="4D96020B" w14:textId="77777777" w:rsidR="005344C0" w:rsidRDefault="005344C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72A0" w:rsidRPr="002072A0">
          <w:rPr>
            <w:noProof/>
            <w:lang w:val="es-ES"/>
          </w:rPr>
          <w:t>10</w:t>
        </w:r>
        <w:r>
          <w:fldChar w:fldCharType="end"/>
        </w:r>
      </w:p>
    </w:sdtContent>
  </w:sdt>
  <w:p w14:paraId="0ED94D9F" w14:textId="77777777" w:rsidR="005344C0" w:rsidRPr="00E56524" w:rsidRDefault="005344C0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41837646" w14:textId="77777777" w:rsidR="005344C0" w:rsidRPr="00E56524" w:rsidRDefault="005344C0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6B5D2708" w14:textId="77777777" w:rsidR="005344C0" w:rsidRDefault="005344C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5239218"/>
      <w:docPartObj>
        <w:docPartGallery w:val="Page Numbers (Bottom of Page)"/>
        <w:docPartUnique/>
      </w:docPartObj>
    </w:sdtPr>
    <w:sdtEndPr/>
    <w:sdtContent>
      <w:p w14:paraId="318FB9D3" w14:textId="77777777" w:rsidR="00ED76CA" w:rsidRDefault="00ED76CA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72A0" w:rsidRPr="002072A0">
          <w:rPr>
            <w:noProof/>
            <w:lang w:val="es-ES"/>
          </w:rPr>
          <w:t>1</w:t>
        </w:r>
        <w:r>
          <w:fldChar w:fldCharType="end"/>
        </w:r>
      </w:p>
    </w:sdtContent>
  </w:sdt>
  <w:p w14:paraId="71D8A77F" w14:textId="77777777" w:rsidR="00ED76CA" w:rsidRPr="00E56524" w:rsidRDefault="00ED76CA" w:rsidP="00ED76CA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1F9E96CB" w14:textId="77777777" w:rsidR="00ED76CA" w:rsidRPr="00E56524" w:rsidRDefault="00ED76CA" w:rsidP="00ED76CA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20BB3B4" w14:textId="77777777" w:rsidR="00ED76CA" w:rsidRDefault="00ED76CA" w:rsidP="00ED76C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4F83E" w14:textId="77777777" w:rsidR="009F5373" w:rsidRDefault="009F5373" w:rsidP="00E56524">
      <w:pPr>
        <w:spacing w:after="0" w:line="240" w:lineRule="auto"/>
      </w:pPr>
      <w:r>
        <w:separator/>
      </w:r>
    </w:p>
  </w:footnote>
  <w:footnote w:type="continuationSeparator" w:id="0">
    <w:p w14:paraId="4537759B" w14:textId="77777777" w:rsidR="009F5373" w:rsidRDefault="009F5373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20660FC6"/>
    <w:multiLevelType w:val="hybridMultilevel"/>
    <w:tmpl w:val="ACC6DD8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85B64"/>
    <w:multiLevelType w:val="hybridMultilevel"/>
    <w:tmpl w:val="C8607D62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52643BC2"/>
    <w:lvl w:ilvl="0">
      <w:start w:val="1"/>
      <w:numFmt w:val="decimal"/>
      <w:pStyle w:val="IFA1"/>
      <w:lvlText w:val="%1"/>
      <w:lvlJc w:val="left"/>
      <w:pPr>
        <w:ind w:left="716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522383A"/>
    <w:multiLevelType w:val="hybridMultilevel"/>
    <w:tmpl w:val="A374160A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877F8C"/>
    <w:multiLevelType w:val="hybridMultilevel"/>
    <w:tmpl w:val="5364B96A"/>
    <w:lvl w:ilvl="0" w:tplc="93F6C83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  <w:sz w:val="2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1"/>
  </w:num>
  <w:num w:numId="5">
    <w:abstractNumId w:val="3"/>
  </w:num>
  <w:num w:numId="6">
    <w:abstractNumId w:val="1"/>
  </w:num>
  <w:num w:numId="7">
    <w:abstractNumId w:val="9"/>
  </w:num>
  <w:num w:numId="8">
    <w:abstractNumId w:val="6"/>
  </w:num>
  <w:num w:numId="9">
    <w:abstractNumId w:val="7"/>
  </w:num>
  <w:num w:numId="10">
    <w:abstractNumId w:val="13"/>
  </w:num>
  <w:num w:numId="11">
    <w:abstractNumId w:val="14"/>
  </w:num>
  <w:num w:numId="12">
    <w:abstractNumId w:val="2"/>
  </w:num>
  <w:num w:numId="13">
    <w:abstractNumId w:val="12"/>
  </w:num>
  <w:num w:numId="14">
    <w:abstractNumId w:val="5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1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31478"/>
    <w:rsid w:val="0003428F"/>
    <w:rsid w:val="000513B9"/>
    <w:rsid w:val="0007539C"/>
    <w:rsid w:val="00083E2C"/>
    <w:rsid w:val="0009093C"/>
    <w:rsid w:val="00091466"/>
    <w:rsid w:val="000A28D4"/>
    <w:rsid w:val="000A62FB"/>
    <w:rsid w:val="000D1791"/>
    <w:rsid w:val="000D4551"/>
    <w:rsid w:val="001029E5"/>
    <w:rsid w:val="001124C7"/>
    <w:rsid w:val="0011791B"/>
    <w:rsid w:val="00121660"/>
    <w:rsid w:val="00126F49"/>
    <w:rsid w:val="001435BD"/>
    <w:rsid w:val="00145020"/>
    <w:rsid w:val="001520B1"/>
    <w:rsid w:val="00154726"/>
    <w:rsid w:val="0016144C"/>
    <w:rsid w:val="00170D9D"/>
    <w:rsid w:val="00181401"/>
    <w:rsid w:val="001902F7"/>
    <w:rsid w:val="00191FC0"/>
    <w:rsid w:val="001A526B"/>
    <w:rsid w:val="001B50AD"/>
    <w:rsid w:val="001C286B"/>
    <w:rsid w:val="001C29F8"/>
    <w:rsid w:val="001F43E2"/>
    <w:rsid w:val="001F572F"/>
    <w:rsid w:val="00206110"/>
    <w:rsid w:val="002072A0"/>
    <w:rsid w:val="0021233F"/>
    <w:rsid w:val="00217CB7"/>
    <w:rsid w:val="002265A4"/>
    <w:rsid w:val="00230B7E"/>
    <w:rsid w:val="0023731E"/>
    <w:rsid w:val="002378BA"/>
    <w:rsid w:val="00240AF5"/>
    <w:rsid w:val="00245BFA"/>
    <w:rsid w:val="00262413"/>
    <w:rsid w:val="00262969"/>
    <w:rsid w:val="0028401B"/>
    <w:rsid w:val="00293DA4"/>
    <w:rsid w:val="002A04B8"/>
    <w:rsid w:val="002A2F83"/>
    <w:rsid w:val="002E78C9"/>
    <w:rsid w:val="00302F26"/>
    <w:rsid w:val="00311CE1"/>
    <w:rsid w:val="003159A1"/>
    <w:rsid w:val="003360C8"/>
    <w:rsid w:val="003415CD"/>
    <w:rsid w:val="003437A1"/>
    <w:rsid w:val="00373994"/>
    <w:rsid w:val="00382596"/>
    <w:rsid w:val="00382709"/>
    <w:rsid w:val="00390BA5"/>
    <w:rsid w:val="00393AAE"/>
    <w:rsid w:val="003B5F82"/>
    <w:rsid w:val="003D2BFA"/>
    <w:rsid w:val="004003A3"/>
    <w:rsid w:val="00405685"/>
    <w:rsid w:val="00446060"/>
    <w:rsid w:val="0044610D"/>
    <w:rsid w:val="00475C09"/>
    <w:rsid w:val="00485E42"/>
    <w:rsid w:val="004A1CC6"/>
    <w:rsid w:val="004A300D"/>
    <w:rsid w:val="004B58F6"/>
    <w:rsid w:val="004F0F22"/>
    <w:rsid w:val="005344C0"/>
    <w:rsid w:val="005379BE"/>
    <w:rsid w:val="0057401F"/>
    <w:rsid w:val="00581397"/>
    <w:rsid w:val="00585EF5"/>
    <w:rsid w:val="00595CAC"/>
    <w:rsid w:val="005A029A"/>
    <w:rsid w:val="005B3A7E"/>
    <w:rsid w:val="005F15F8"/>
    <w:rsid w:val="0061268A"/>
    <w:rsid w:val="00621D57"/>
    <w:rsid w:val="00633B12"/>
    <w:rsid w:val="00647325"/>
    <w:rsid w:val="00650E58"/>
    <w:rsid w:val="00652670"/>
    <w:rsid w:val="00662D8F"/>
    <w:rsid w:val="006704AA"/>
    <w:rsid w:val="006B1F6E"/>
    <w:rsid w:val="006B76AC"/>
    <w:rsid w:val="006D4525"/>
    <w:rsid w:val="006F4EA6"/>
    <w:rsid w:val="00712C12"/>
    <w:rsid w:val="00731D1D"/>
    <w:rsid w:val="00742F86"/>
    <w:rsid w:val="00791465"/>
    <w:rsid w:val="007B3061"/>
    <w:rsid w:val="007B59A9"/>
    <w:rsid w:val="007C13AC"/>
    <w:rsid w:val="007F385C"/>
    <w:rsid w:val="007F6C29"/>
    <w:rsid w:val="008043E3"/>
    <w:rsid w:val="008128E2"/>
    <w:rsid w:val="00817F2A"/>
    <w:rsid w:val="00821BF0"/>
    <w:rsid w:val="00822447"/>
    <w:rsid w:val="008322F5"/>
    <w:rsid w:val="008466F2"/>
    <w:rsid w:val="00854A3F"/>
    <w:rsid w:val="0086229F"/>
    <w:rsid w:val="00884A50"/>
    <w:rsid w:val="008B5DC7"/>
    <w:rsid w:val="008B5E76"/>
    <w:rsid w:val="008D2C53"/>
    <w:rsid w:val="008F082E"/>
    <w:rsid w:val="008F4863"/>
    <w:rsid w:val="00903717"/>
    <w:rsid w:val="009076E5"/>
    <w:rsid w:val="0091355D"/>
    <w:rsid w:val="0093042A"/>
    <w:rsid w:val="00933D7F"/>
    <w:rsid w:val="00934B70"/>
    <w:rsid w:val="00937F82"/>
    <w:rsid w:val="0095256C"/>
    <w:rsid w:val="009570BA"/>
    <w:rsid w:val="00960014"/>
    <w:rsid w:val="00996103"/>
    <w:rsid w:val="009A3990"/>
    <w:rsid w:val="009B3708"/>
    <w:rsid w:val="009C417E"/>
    <w:rsid w:val="009F5373"/>
    <w:rsid w:val="00A25543"/>
    <w:rsid w:val="00A37206"/>
    <w:rsid w:val="00A425B7"/>
    <w:rsid w:val="00A6065A"/>
    <w:rsid w:val="00A62905"/>
    <w:rsid w:val="00A8203A"/>
    <w:rsid w:val="00A950F6"/>
    <w:rsid w:val="00AA081B"/>
    <w:rsid w:val="00AC08E5"/>
    <w:rsid w:val="00AC3423"/>
    <w:rsid w:val="00AC5264"/>
    <w:rsid w:val="00AD5159"/>
    <w:rsid w:val="00AD6A8F"/>
    <w:rsid w:val="00AE4D4A"/>
    <w:rsid w:val="00B053A1"/>
    <w:rsid w:val="00B121C2"/>
    <w:rsid w:val="00B32B3B"/>
    <w:rsid w:val="00B404D4"/>
    <w:rsid w:val="00B54A74"/>
    <w:rsid w:val="00B54A9E"/>
    <w:rsid w:val="00B5591A"/>
    <w:rsid w:val="00B75D9D"/>
    <w:rsid w:val="00BA18F3"/>
    <w:rsid w:val="00BB2292"/>
    <w:rsid w:val="00BC14C4"/>
    <w:rsid w:val="00BD51AB"/>
    <w:rsid w:val="00BE6D40"/>
    <w:rsid w:val="00C03EC5"/>
    <w:rsid w:val="00C11245"/>
    <w:rsid w:val="00C26752"/>
    <w:rsid w:val="00C42E42"/>
    <w:rsid w:val="00C47F7B"/>
    <w:rsid w:val="00C55567"/>
    <w:rsid w:val="00C765B1"/>
    <w:rsid w:val="00C9264B"/>
    <w:rsid w:val="00C97871"/>
    <w:rsid w:val="00CB07DC"/>
    <w:rsid w:val="00CE03BD"/>
    <w:rsid w:val="00CE3600"/>
    <w:rsid w:val="00CE4BED"/>
    <w:rsid w:val="00D15C75"/>
    <w:rsid w:val="00D200F9"/>
    <w:rsid w:val="00D25A2C"/>
    <w:rsid w:val="00D870B9"/>
    <w:rsid w:val="00DA0996"/>
    <w:rsid w:val="00DA2942"/>
    <w:rsid w:val="00DA6C2A"/>
    <w:rsid w:val="00DD0A8E"/>
    <w:rsid w:val="00DE6FBA"/>
    <w:rsid w:val="00E33C1D"/>
    <w:rsid w:val="00E45778"/>
    <w:rsid w:val="00E4631B"/>
    <w:rsid w:val="00E52C75"/>
    <w:rsid w:val="00E56524"/>
    <w:rsid w:val="00E71D23"/>
    <w:rsid w:val="00E82ACA"/>
    <w:rsid w:val="00E93179"/>
    <w:rsid w:val="00ED21AD"/>
    <w:rsid w:val="00ED551A"/>
    <w:rsid w:val="00ED740B"/>
    <w:rsid w:val="00ED76CA"/>
    <w:rsid w:val="00F15068"/>
    <w:rsid w:val="00F262CF"/>
    <w:rsid w:val="00F42604"/>
    <w:rsid w:val="00F444C7"/>
    <w:rsid w:val="00FC48A1"/>
    <w:rsid w:val="00FC5FD6"/>
    <w:rsid w:val="00FD5A6B"/>
    <w:rsid w:val="00FE09C7"/>
    <w:rsid w:val="00FE4FA2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2DFBEE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373994"/>
    <w:pPr>
      <w:numPr>
        <w:ilvl w:val="1"/>
      </w:numPr>
      <w:ind w:left="567" w:hanging="567"/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373994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ind w:left="432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aliases w:val="Título Tablas y Figuras,Viñeta A Alquim,Viñeta A,viñeta,Párrafo,viñeta proust,TITULO 1,Normal con Número"/>
    <w:basedOn w:val="Normal"/>
    <w:link w:val="PrrafodelistaCar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C08E5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C08E5"/>
    <w:rPr>
      <w:rFonts w:eastAsia="Calibri" w:cs="Times New Roman"/>
      <w:b/>
      <w:bCs/>
      <w:sz w:val="20"/>
      <w:szCs w:val="20"/>
    </w:rPr>
  </w:style>
  <w:style w:type="character" w:customStyle="1" w:styleId="PrrafodelistaCar">
    <w:name w:val="Párrafo de lista Car"/>
    <w:aliases w:val="Título Tablas y Figuras Car,Viñeta A Alquim Car,Viñeta A Car,viñeta Car,Párrafo Car,viñeta proust Car,TITULO 1 Car,Normal con Número Car"/>
    <w:basedOn w:val="Fuentedeprrafopredeter"/>
    <w:link w:val="Prrafodelista"/>
    <w:uiPriority w:val="34"/>
    <w:locked/>
    <w:rsid w:val="0028401B"/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5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E0EF5-B8ED-4B02-9FA0-3C6836F0E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401</TotalTime>
  <Pages>10</Pages>
  <Words>1287</Words>
  <Characters>7083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Juan Harries Muñoz</cp:lastModifiedBy>
  <cp:revision>65</cp:revision>
  <dcterms:created xsi:type="dcterms:W3CDTF">2021-08-18T02:53:00Z</dcterms:created>
  <dcterms:modified xsi:type="dcterms:W3CDTF">2021-10-20T19:08:00Z</dcterms:modified>
</cp:coreProperties>
</file>