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A93CA" w14:textId="77777777" w:rsidR="00D870B9" w:rsidRPr="006062E2" w:rsidRDefault="00B32B3B" w:rsidP="006062E2">
      <w:pPr>
        <w:spacing w:line="240" w:lineRule="auto"/>
        <w:jc w:val="center"/>
        <w:rPr>
          <w:sz w:val="28"/>
          <w:szCs w:val="28"/>
        </w:rPr>
      </w:pPr>
      <w:r w:rsidRPr="006062E2">
        <w:rPr>
          <w:noProof/>
          <w:lang w:eastAsia="es-CL"/>
        </w:rPr>
        <w:drawing>
          <wp:inline distT="0" distB="0" distL="0" distR="0" wp14:anchorId="3F847868" wp14:editId="580C00B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4BD490DC" w14:textId="77777777" w:rsidR="00B32B3B" w:rsidRPr="006062E2" w:rsidRDefault="00B32B3B" w:rsidP="006062E2">
      <w:pPr>
        <w:spacing w:line="240" w:lineRule="auto"/>
        <w:jc w:val="center"/>
        <w:rPr>
          <w:sz w:val="28"/>
          <w:szCs w:val="28"/>
        </w:rPr>
      </w:pPr>
    </w:p>
    <w:p w14:paraId="34C63804" w14:textId="77777777"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14:paraId="335FC11A" w14:textId="77777777" w:rsidR="007A7DEB" w:rsidRPr="006062E2" w:rsidRDefault="007A7DEB" w:rsidP="006062E2">
      <w:pPr>
        <w:spacing w:after="0" w:line="240" w:lineRule="auto"/>
        <w:jc w:val="center"/>
        <w:rPr>
          <w:rFonts w:eastAsia="Calibri" w:cs="Calibri"/>
          <w:b/>
          <w:sz w:val="24"/>
          <w:szCs w:val="24"/>
        </w:rPr>
      </w:pPr>
    </w:p>
    <w:p w14:paraId="7B7FDF81" w14:textId="77777777" w:rsidR="007A7DEB" w:rsidRPr="006062E2" w:rsidRDefault="00104BAB" w:rsidP="006062E2">
      <w:pPr>
        <w:spacing w:after="0" w:line="240" w:lineRule="auto"/>
        <w:jc w:val="center"/>
        <w:rPr>
          <w:rFonts w:eastAsia="Calibri" w:cs="Calibri"/>
          <w:b/>
          <w:sz w:val="24"/>
          <w:szCs w:val="24"/>
        </w:rPr>
      </w:pPr>
      <w:r>
        <w:rPr>
          <w:rFonts w:eastAsia="Calibri" w:cs="Calibri"/>
          <w:b/>
          <w:sz w:val="24"/>
          <w:szCs w:val="24"/>
        </w:rPr>
        <w:t>Requerimiento de Ingreso al SEIA</w:t>
      </w:r>
    </w:p>
    <w:p w14:paraId="73AE48A1" w14:textId="77777777" w:rsidR="007A7DEB" w:rsidRPr="006062E2" w:rsidRDefault="007A7DEB" w:rsidP="006062E2">
      <w:pPr>
        <w:spacing w:after="0" w:line="240" w:lineRule="auto"/>
        <w:jc w:val="center"/>
        <w:rPr>
          <w:rFonts w:eastAsia="Calibri" w:cs="Calibri"/>
          <w:b/>
          <w:sz w:val="24"/>
          <w:szCs w:val="24"/>
        </w:rPr>
      </w:pPr>
    </w:p>
    <w:p w14:paraId="00253091" w14:textId="77777777" w:rsidR="007A7DEB" w:rsidRPr="006062E2" w:rsidRDefault="007A7DEB" w:rsidP="006062E2">
      <w:pPr>
        <w:spacing w:after="0" w:line="240" w:lineRule="auto"/>
        <w:jc w:val="center"/>
        <w:rPr>
          <w:rFonts w:eastAsia="Calibri" w:cs="Calibri"/>
          <w:b/>
          <w:sz w:val="24"/>
          <w:szCs w:val="24"/>
        </w:rPr>
      </w:pPr>
    </w:p>
    <w:p w14:paraId="7645FBEC" w14:textId="652C2616" w:rsidR="007A7DEB" w:rsidRPr="006062E2" w:rsidRDefault="002B250B" w:rsidP="006062E2">
      <w:pPr>
        <w:spacing w:after="0" w:line="240" w:lineRule="auto"/>
        <w:jc w:val="center"/>
        <w:rPr>
          <w:rFonts w:eastAsia="Calibri" w:cs="Calibri"/>
          <w:b/>
          <w:sz w:val="24"/>
          <w:szCs w:val="24"/>
        </w:rPr>
      </w:pPr>
      <w:r>
        <w:rPr>
          <w:rFonts w:eastAsia="Calibri" w:cs="Calibri"/>
          <w:b/>
          <w:sz w:val="24"/>
          <w:szCs w:val="24"/>
        </w:rPr>
        <w:t>ACONSER DALCAHUE</w:t>
      </w:r>
    </w:p>
    <w:p w14:paraId="2E0232C4" w14:textId="77777777" w:rsidR="00C14135" w:rsidRDefault="00C14135" w:rsidP="006062E2">
      <w:pPr>
        <w:spacing w:after="0" w:line="240" w:lineRule="auto"/>
        <w:jc w:val="center"/>
        <w:rPr>
          <w:rFonts w:eastAsia="Calibri" w:cs="Times New Roman"/>
          <w:b/>
          <w:sz w:val="24"/>
          <w:szCs w:val="24"/>
        </w:rPr>
      </w:pPr>
      <w:bookmarkStart w:id="4" w:name="_Toc350847217"/>
      <w:bookmarkStart w:id="5" w:name="_Toc350928661"/>
      <w:bookmarkStart w:id="6" w:name="_Toc350937998"/>
      <w:bookmarkStart w:id="7" w:name="_Toc351623560"/>
    </w:p>
    <w:p w14:paraId="75DE860A" w14:textId="261FD384" w:rsidR="007A7DEB" w:rsidRPr="00F4691F" w:rsidRDefault="007A7DEB" w:rsidP="006062E2">
      <w:pPr>
        <w:spacing w:after="0" w:line="240" w:lineRule="auto"/>
        <w:jc w:val="center"/>
        <w:rPr>
          <w:rFonts w:eastAsia="Calibri" w:cs="Times New Roman"/>
          <w:b/>
          <w:sz w:val="24"/>
          <w:szCs w:val="24"/>
        </w:rPr>
      </w:pPr>
      <w:r w:rsidRPr="00F4691F">
        <w:rPr>
          <w:rFonts w:eastAsia="Calibri" w:cs="Times New Roman"/>
          <w:b/>
          <w:sz w:val="24"/>
          <w:szCs w:val="24"/>
        </w:rPr>
        <w:t>DFZ-</w:t>
      </w:r>
      <w:bookmarkEnd w:id="4"/>
      <w:bookmarkEnd w:id="5"/>
      <w:bookmarkEnd w:id="6"/>
      <w:bookmarkEnd w:id="7"/>
      <w:r w:rsidR="002B250B" w:rsidRPr="00F4691F">
        <w:rPr>
          <w:rFonts w:eastAsia="Calibri" w:cs="Times New Roman"/>
          <w:b/>
          <w:sz w:val="24"/>
          <w:szCs w:val="24"/>
        </w:rPr>
        <w:t>2020</w:t>
      </w:r>
      <w:r w:rsidR="00C85B60" w:rsidRPr="00F4691F">
        <w:rPr>
          <w:rFonts w:eastAsia="Calibri" w:cs="Times New Roman"/>
          <w:b/>
          <w:sz w:val="24"/>
          <w:szCs w:val="24"/>
        </w:rPr>
        <w:t>-</w:t>
      </w:r>
      <w:r w:rsidR="00F4691F" w:rsidRPr="00F4691F">
        <w:rPr>
          <w:rFonts w:eastAsia="Calibri" w:cs="Times New Roman"/>
          <w:b/>
          <w:sz w:val="24"/>
          <w:szCs w:val="24"/>
        </w:rPr>
        <w:t>385-X</w:t>
      </w:r>
      <w:r w:rsidR="00C85B60" w:rsidRPr="00F4691F">
        <w:rPr>
          <w:rFonts w:eastAsia="Calibri" w:cs="Times New Roman"/>
          <w:b/>
          <w:sz w:val="24"/>
          <w:szCs w:val="24"/>
        </w:rPr>
        <w:t>-</w:t>
      </w:r>
      <w:r w:rsidR="002B250B" w:rsidRPr="00F4691F">
        <w:rPr>
          <w:rFonts w:eastAsia="Calibri" w:cs="Times New Roman"/>
          <w:b/>
          <w:sz w:val="24"/>
          <w:szCs w:val="24"/>
        </w:rPr>
        <w:t>SRCA</w:t>
      </w:r>
    </w:p>
    <w:p w14:paraId="74C930D4" w14:textId="77777777" w:rsidR="00E06203" w:rsidRPr="00F4691F" w:rsidRDefault="00E06203" w:rsidP="006062E2">
      <w:pPr>
        <w:spacing w:after="0" w:line="240" w:lineRule="auto"/>
        <w:jc w:val="center"/>
        <w:rPr>
          <w:rFonts w:eastAsia="Calibri" w:cs="Times New Roman"/>
          <w:b/>
          <w:sz w:val="24"/>
          <w:szCs w:val="24"/>
        </w:rPr>
      </w:pPr>
    </w:p>
    <w:p w14:paraId="65633750" w14:textId="461DF105" w:rsidR="00E06203" w:rsidRPr="00F4691F" w:rsidRDefault="002B250B" w:rsidP="006062E2">
      <w:pPr>
        <w:spacing w:after="0" w:line="240" w:lineRule="auto"/>
        <w:jc w:val="center"/>
        <w:rPr>
          <w:rFonts w:eastAsia="Calibri" w:cs="Times New Roman"/>
          <w:b/>
          <w:sz w:val="24"/>
          <w:szCs w:val="24"/>
        </w:rPr>
      </w:pPr>
      <w:r w:rsidRPr="00F4691F">
        <w:rPr>
          <w:rFonts w:eastAsia="Calibri" w:cs="Times New Roman"/>
          <w:b/>
          <w:sz w:val="24"/>
          <w:szCs w:val="24"/>
        </w:rPr>
        <w:t>202</w:t>
      </w:r>
      <w:r w:rsidR="00F4691F" w:rsidRPr="00F4691F">
        <w:rPr>
          <w:rFonts w:eastAsia="Calibri" w:cs="Times New Roman"/>
          <w:b/>
          <w:sz w:val="24"/>
          <w:szCs w:val="24"/>
        </w:rPr>
        <w:t>2</w:t>
      </w:r>
    </w:p>
    <w:p w14:paraId="2A4DF379" w14:textId="77777777" w:rsidR="00104BAB" w:rsidRPr="006062E2" w:rsidRDefault="00104BAB" w:rsidP="006062E2">
      <w:pPr>
        <w:spacing w:after="0" w:line="240" w:lineRule="auto"/>
        <w:jc w:val="center"/>
        <w:rPr>
          <w:rFonts w:eastAsia="Calibri" w:cs="Times New Roman"/>
          <w:b/>
          <w:sz w:val="24"/>
          <w:szCs w:val="24"/>
        </w:rPr>
      </w:pPr>
    </w:p>
    <w:p w14:paraId="3A848436" w14:textId="77777777" w:rsidR="007A7DEB" w:rsidRPr="006062E2" w:rsidRDefault="007A7DEB" w:rsidP="006062E2">
      <w:pPr>
        <w:spacing w:after="0" w:line="240" w:lineRule="auto"/>
        <w:jc w:val="center"/>
        <w:rPr>
          <w:rFonts w:eastAsia="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B250B" w:rsidRPr="006062E2" w14:paraId="513413C1" w14:textId="77777777" w:rsidTr="006E3D2B">
        <w:trPr>
          <w:trHeight w:val="567"/>
          <w:jc w:val="center"/>
        </w:trPr>
        <w:tc>
          <w:tcPr>
            <w:tcW w:w="1210" w:type="dxa"/>
            <w:shd w:val="clear" w:color="auto" w:fill="D9D9D9"/>
            <w:vAlign w:val="center"/>
          </w:tcPr>
          <w:p w14:paraId="2F2B5430" w14:textId="77777777" w:rsidR="002B250B" w:rsidRPr="006062E2" w:rsidRDefault="002B250B" w:rsidP="006E3D2B">
            <w:pPr>
              <w:spacing w:after="0" w:line="240" w:lineRule="auto"/>
              <w:jc w:val="center"/>
              <w:rPr>
                <w:rFonts w:eastAsia="Calibri" w:cs="Calibri"/>
                <w:b/>
                <w:sz w:val="18"/>
                <w:szCs w:val="18"/>
                <w:highlight w:val="yellow"/>
              </w:rPr>
            </w:pPr>
          </w:p>
        </w:tc>
        <w:tc>
          <w:tcPr>
            <w:tcW w:w="2116" w:type="dxa"/>
            <w:shd w:val="clear" w:color="auto" w:fill="D9D9D9"/>
            <w:vAlign w:val="center"/>
          </w:tcPr>
          <w:p w14:paraId="2C49822A" w14:textId="77777777" w:rsidR="002B250B" w:rsidRPr="006062E2" w:rsidRDefault="002B250B" w:rsidP="006E3D2B">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14:paraId="1B135F19" w14:textId="77777777" w:rsidR="002B250B" w:rsidRPr="006062E2" w:rsidRDefault="002B250B" w:rsidP="006E3D2B">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2B250B" w:rsidRPr="006062E2" w14:paraId="241F5B27" w14:textId="77777777" w:rsidTr="006E3D2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5E6AC80" w14:textId="77777777" w:rsidR="002B250B" w:rsidRPr="006062E2" w:rsidRDefault="002B250B" w:rsidP="006E3D2B">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D749F18" w14:textId="77777777" w:rsidR="002B250B" w:rsidRPr="006062E2" w:rsidRDefault="002B250B" w:rsidP="006E3D2B">
            <w:pPr>
              <w:spacing w:after="0" w:line="240" w:lineRule="auto"/>
              <w:jc w:val="center"/>
              <w:rPr>
                <w:rFonts w:eastAsia="Calibri" w:cs="Calibri"/>
                <w:b/>
                <w:sz w:val="18"/>
                <w:szCs w:val="18"/>
                <w:lang w:val="es-ES_tradnl"/>
              </w:rPr>
            </w:pPr>
            <w:r>
              <w:rPr>
                <w:rFonts w:eastAsia="Calibri" w:cs="Calibri"/>
                <w:b/>
                <w:sz w:val="18"/>
                <w:szCs w:val="18"/>
                <w:lang w:val="es-ES_tradnl"/>
              </w:rPr>
              <w:t>Ivonne Mansilla Gomez</w:t>
            </w:r>
          </w:p>
        </w:tc>
        <w:tc>
          <w:tcPr>
            <w:tcW w:w="2662" w:type="dxa"/>
            <w:tcBorders>
              <w:top w:val="single" w:sz="4" w:space="0" w:color="auto"/>
              <w:left w:val="single" w:sz="4" w:space="0" w:color="auto"/>
              <w:bottom w:val="single" w:sz="4" w:space="0" w:color="auto"/>
              <w:right w:val="single" w:sz="4" w:space="0" w:color="auto"/>
            </w:tcBorders>
            <w:vAlign w:val="center"/>
          </w:tcPr>
          <w:p w14:paraId="4E08011C" w14:textId="77777777" w:rsidR="002B250B" w:rsidRPr="006062E2" w:rsidRDefault="00E143DD" w:rsidP="006E3D2B">
            <w:pPr>
              <w:spacing w:after="0" w:line="240" w:lineRule="auto"/>
              <w:jc w:val="center"/>
              <w:rPr>
                <w:rFonts w:eastAsia="Calibri" w:cs="Calibri"/>
                <w:sz w:val="18"/>
                <w:szCs w:val="18"/>
                <w:lang w:val="es-ES_tradnl"/>
              </w:rPr>
            </w:pPr>
            <w:r>
              <w:rPr>
                <w:rFonts w:eastAsia="Calibri" w:cs="Calibri"/>
                <w:sz w:val="16"/>
                <w:szCs w:val="16"/>
              </w:rPr>
              <w:pict w14:anchorId="71A508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65pt;height:57.7pt">
                  <v:imagedata r:id="rId9" o:title=""/>
                  <o:lock v:ext="edit" ungrouping="t" rotation="t" aspectratio="f" cropping="t" verticies="t" text="t" grouping="t"/>
                  <o:signatureline v:ext="edit" id="{4617164B-0E03-45F4-87AA-F1F547CC8B2B}" provid="{00000000-0000-0000-0000-000000000000}" o:suggestedsigner="Ivonne Mansilla G." o:suggestedsigner2="Jefe SMA Los Lagos" o:suggestedsigneremail="Jefe1@sma.gob.cl" issignatureline="t"/>
                </v:shape>
              </w:pict>
            </w:r>
          </w:p>
        </w:tc>
      </w:tr>
      <w:tr w:rsidR="002B250B" w:rsidRPr="006062E2" w14:paraId="60DD9BE2" w14:textId="77777777" w:rsidTr="006E3D2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1F8A1AF" w14:textId="77777777" w:rsidR="002B250B" w:rsidRPr="006062E2" w:rsidRDefault="002B250B" w:rsidP="006E3D2B">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A5FB176" w14:textId="77777777" w:rsidR="002B250B" w:rsidRPr="006062E2" w:rsidRDefault="002B250B" w:rsidP="006E3D2B">
            <w:pPr>
              <w:spacing w:after="0" w:line="240" w:lineRule="auto"/>
              <w:jc w:val="center"/>
              <w:rPr>
                <w:rFonts w:eastAsia="Calibri" w:cs="Calibri"/>
                <w:b/>
                <w:sz w:val="18"/>
                <w:szCs w:val="18"/>
                <w:lang w:val="es-ES_tradnl"/>
              </w:rPr>
            </w:pPr>
            <w:r>
              <w:rPr>
                <w:rFonts w:eastAsia="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6427AB25" w14:textId="77777777" w:rsidR="002B250B" w:rsidRPr="006062E2" w:rsidRDefault="00E143DD" w:rsidP="006E3D2B">
            <w:pPr>
              <w:spacing w:after="0" w:line="240" w:lineRule="auto"/>
              <w:jc w:val="center"/>
              <w:rPr>
                <w:rFonts w:eastAsia="Calibri" w:cs="Calibri"/>
                <w:sz w:val="18"/>
                <w:szCs w:val="18"/>
              </w:rPr>
            </w:pPr>
            <w:r>
              <w:rPr>
                <w:rFonts w:eastAsia="Calibri" w:cs="Calibri"/>
                <w:sz w:val="18"/>
                <w:szCs w:val="18"/>
              </w:rPr>
              <w:pict w14:anchorId="6332CE90">
                <v:shape id="_x0000_i1026" type="#_x0000_t75" alt="Línea de firma de Microsoft Office..." style="width:113.65pt;height:55.3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SMA Los Lagos" o:suggestedsigneremail="Fiscalizador 1 @sma.gob.cl" issignatureline="t"/>
                </v:shape>
              </w:pict>
            </w:r>
          </w:p>
        </w:tc>
      </w:tr>
    </w:tbl>
    <w:p w14:paraId="08D0E2EA" w14:textId="77777777"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552" w:displacedByCustomXml="next"/>
    <w:sdt>
      <w:sdtPr>
        <w:rPr>
          <w:lang w:val="es-ES"/>
        </w:rPr>
        <w:id w:val="-818871519"/>
        <w:docPartObj>
          <w:docPartGallery w:val="Table of Contents"/>
          <w:docPartUnique/>
        </w:docPartObj>
      </w:sdtPr>
      <w:sdtEndPr>
        <w:rPr>
          <w:bCs/>
        </w:rPr>
      </w:sdtEndPr>
      <w:sdtContent>
        <w:p w14:paraId="509DCF92" w14:textId="77777777" w:rsidR="008B6F50" w:rsidRPr="008B6F50" w:rsidRDefault="007A7DEB" w:rsidP="006062E2">
          <w:pPr>
            <w:spacing w:after="0" w:line="240" w:lineRule="auto"/>
            <w:ind w:left="705" w:hanging="705"/>
            <w:contextualSpacing/>
            <w:outlineLvl w:val="0"/>
            <w:rPr>
              <w:noProof/>
            </w:rPr>
          </w:pPr>
          <w:r w:rsidRPr="006062E2">
            <w:rPr>
              <w:rFonts w:eastAsia="Calibri" w:cs="Calibri"/>
              <w:b/>
              <w:sz w:val="24"/>
              <w:szCs w:val="20"/>
              <w:lang w:val="es-ES"/>
            </w:rPr>
            <w:t>Contenido</w:t>
          </w:r>
          <w:bookmarkEnd w:id="8"/>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14:paraId="51310674" w14:textId="77777777" w:rsidR="008B6F50" w:rsidRPr="008B6F50" w:rsidRDefault="008B6F50">
          <w:pPr>
            <w:pStyle w:val="TDC1"/>
            <w:tabs>
              <w:tab w:val="right" w:leader="dot" w:pos="9962"/>
            </w:tabs>
            <w:rPr>
              <w:rFonts w:eastAsiaTheme="minorEastAsia"/>
              <w:noProof/>
              <w:lang w:eastAsia="es-CL"/>
            </w:rPr>
          </w:pPr>
        </w:p>
        <w:p w14:paraId="60D177FD" w14:textId="202E40A2" w:rsidR="008B6F50" w:rsidRPr="008B6F50" w:rsidRDefault="00E143DD">
          <w:pPr>
            <w:pStyle w:val="TDC1"/>
            <w:tabs>
              <w:tab w:val="left" w:pos="440"/>
              <w:tab w:val="right" w:leader="dot" w:pos="9962"/>
            </w:tabs>
            <w:rPr>
              <w:rFonts w:eastAsiaTheme="minorEastAsia"/>
              <w:noProof/>
              <w:lang w:eastAsia="es-CL"/>
            </w:rPr>
          </w:pPr>
          <w:hyperlink w:anchor="_Toc449106553" w:history="1">
            <w:r w:rsidR="008B6F50" w:rsidRPr="008B6F50">
              <w:rPr>
                <w:rStyle w:val="Hipervnculo"/>
                <w:noProof/>
              </w:rPr>
              <w:t>1</w:t>
            </w:r>
            <w:r w:rsidR="008B6F50" w:rsidRPr="008B6F50">
              <w:rPr>
                <w:rFonts w:eastAsiaTheme="minorEastAsia"/>
                <w:noProof/>
                <w:lang w:eastAsia="es-CL"/>
              </w:rPr>
              <w:tab/>
            </w:r>
            <w:r w:rsidR="008B6F50" w:rsidRPr="008B6F50">
              <w:rPr>
                <w:rStyle w:val="Hipervnculo"/>
                <w:noProof/>
              </w:rPr>
              <w:t>RESUMEN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_Toc449106553 \h </w:instrText>
            </w:r>
            <w:r w:rsidR="008B6F50" w:rsidRPr="008B6F50">
              <w:rPr>
                <w:noProof/>
                <w:webHidden/>
              </w:rPr>
            </w:r>
            <w:r w:rsidR="008B6F50" w:rsidRPr="008B6F50">
              <w:rPr>
                <w:noProof/>
                <w:webHidden/>
              </w:rPr>
              <w:fldChar w:fldCharType="separate"/>
            </w:r>
            <w:r w:rsidR="00F4691F">
              <w:rPr>
                <w:noProof/>
                <w:webHidden/>
              </w:rPr>
              <w:t>4</w:t>
            </w:r>
            <w:r w:rsidR="008B6F50" w:rsidRPr="008B6F50">
              <w:rPr>
                <w:noProof/>
                <w:webHidden/>
              </w:rPr>
              <w:fldChar w:fldCharType="end"/>
            </w:r>
          </w:hyperlink>
        </w:p>
        <w:p w14:paraId="5EF51BAC" w14:textId="1EF231A8" w:rsidR="008B6F50" w:rsidRPr="008B6F50" w:rsidRDefault="00E143DD">
          <w:pPr>
            <w:pStyle w:val="TDC1"/>
            <w:tabs>
              <w:tab w:val="left" w:pos="440"/>
              <w:tab w:val="right" w:leader="dot" w:pos="9962"/>
            </w:tabs>
            <w:rPr>
              <w:rFonts w:eastAsiaTheme="minorEastAsia"/>
              <w:noProof/>
              <w:lang w:eastAsia="es-CL"/>
            </w:rPr>
          </w:pPr>
          <w:hyperlink w:anchor="_Toc449106554" w:history="1">
            <w:r w:rsidR="008B6F50" w:rsidRPr="008B6F50">
              <w:rPr>
                <w:rStyle w:val="Hipervnculo"/>
                <w:noProof/>
              </w:rPr>
              <w:t>2</w:t>
            </w:r>
            <w:r w:rsidR="008B6F50" w:rsidRPr="008B6F50">
              <w:rPr>
                <w:rFonts w:eastAsiaTheme="minorEastAsia"/>
                <w:noProof/>
                <w:lang w:eastAsia="es-CL"/>
              </w:rPr>
              <w:tab/>
            </w:r>
            <w:r w:rsidR="008B6F50" w:rsidRPr="008B6F50">
              <w:rPr>
                <w:rStyle w:val="Hipervnculo"/>
                <w:noProof/>
              </w:rPr>
              <w:t>IDENTIFICACIÓN DEL PROYECTO, ACTIVIDAD O FUENTE FISCALIZADA</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_Toc449106554 \h </w:instrText>
            </w:r>
            <w:r w:rsidR="008B6F50" w:rsidRPr="008B6F50">
              <w:rPr>
                <w:noProof/>
                <w:webHidden/>
              </w:rPr>
            </w:r>
            <w:r w:rsidR="008B6F50" w:rsidRPr="008B6F50">
              <w:rPr>
                <w:noProof/>
                <w:webHidden/>
              </w:rPr>
              <w:fldChar w:fldCharType="separate"/>
            </w:r>
            <w:r w:rsidR="00F4691F">
              <w:rPr>
                <w:noProof/>
                <w:webHidden/>
              </w:rPr>
              <w:t>5</w:t>
            </w:r>
            <w:r w:rsidR="008B6F50" w:rsidRPr="008B6F50">
              <w:rPr>
                <w:noProof/>
                <w:webHidden/>
              </w:rPr>
              <w:fldChar w:fldCharType="end"/>
            </w:r>
          </w:hyperlink>
        </w:p>
        <w:p w14:paraId="7C336B80" w14:textId="3FE2ACA0" w:rsidR="008B6F50" w:rsidRPr="008B6F50" w:rsidRDefault="00E143DD">
          <w:pPr>
            <w:pStyle w:val="TDC1"/>
            <w:tabs>
              <w:tab w:val="left" w:pos="660"/>
              <w:tab w:val="right" w:leader="dot" w:pos="9962"/>
            </w:tabs>
            <w:rPr>
              <w:rFonts w:eastAsiaTheme="minorEastAsia"/>
              <w:noProof/>
              <w:lang w:eastAsia="es-CL"/>
            </w:rPr>
          </w:pPr>
          <w:hyperlink w:anchor="_Toc449106555" w:history="1">
            <w:r w:rsidR="008B6F50" w:rsidRPr="008B6F50">
              <w:rPr>
                <w:rStyle w:val="Hipervnculo"/>
                <w:noProof/>
              </w:rPr>
              <w:t>2.1</w:t>
            </w:r>
            <w:r w:rsidR="008B6F50" w:rsidRPr="008B6F50">
              <w:rPr>
                <w:rFonts w:eastAsiaTheme="minorEastAsia"/>
                <w:noProof/>
                <w:lang w:eastAsia="es-CL"/>
              </w:rPr>
              <w:tab/>
            </w:r>
            <w:r w:rsidR="008B6F50" w:rsidRPr="008B6F50">
              <w:rPr>
                <w:rStyle w:val="Hipervnculo"/>
                <w:noProof/>
              </w:rPr>
              <w:t>Antecedentes Generales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_Toc449106555 \h </w:instrText>
            </w:r>
            <w:r w:rsidR="008B6F50" w:rsidRPr="008B6F50">
              <w:rPr>
                <w:noProof/>
                <w:webHidden/>
              </w:rPr>
            </w:r>
            <w:r w:rsidR="008B6F50" w:rsidRPr="008B6F50">
              <w:rPr>
                <w:noProof/>
                <w:webHidden/>
              </w:rPr>
              <w:fldChar w:fldCharType="separate"/>
            </w:r>
            <w:r w:rsidR="00F4691F">
              <w:rPr>
                <w:noProof/>
                <w:webHidden/>
              </w:rPr>
              <w:t>5</w:t>
            </w:r>
            <w:r w:rsidR="008B6F50" w:rsidRPr="008B6F50">
              <w:rPr>
                <w:noProof/>
                <w:webHidden/>
              </w:rPr>
              <w:fldChar w:fldCharType="end"/>
            </w:r>
          </w:hyperlink>
        </w:p>
        <w:p w14:paraId="5BAFFB6B" w14:textId="4266E498" w:rsidR="008B6F50" w:rsidRPr="008B6F50" w:rsidRDefault="00E143DD">
          <w:pPr>
            <w:pStyle w:val="TDC1"/>
            <w:tabs>
              <w:tab w:val="left" w:pos="660"/>
              <w:tab w:val="right" w:leader="dot" w:pos="9962"/>
            </w:tabs>
            <w:rPr>
              <w:rFonts w:eastAsiaTheme="minorEastAsia"/>
              <w:noProof/>
              <w:lang w:eastAsia="es-CL"/>
            </w:rPr>
          </w:pPr>
          <w:hyperlink w:anchor="_Toc449106556" w:history="1">
            <w:r w:rsidR="008B6F50" w:rsidRPr="008B6F50">
              <w:rPr>
                <w:rStyle w:val="Hipervnculo"/>
                <w:rFonts w:eastAsia="Calibri" w:cs="Calibri"/>
                <w:noProof/>
              </w:rPr>
              <w:t>2.2</w:t>
            </w:r>
            <w:r w:rsidR="008B6F50" w:rsidRPr="008B6F50">
              <w:rPr>
                <w:rFonts w:eastAsiaTheme="minorEastAsia"/>
                <w:noProof/>
                <w:lang w:eastAsia="es-CL"/>
              </w:rPr>
              <w:tab/>
            </w:r>
            <w:r w:rsidR="008B6F50" w:rsidRPr="008B6F50">
              <w:rPr>
                <w:rStyle w:val="Hipervnculo"/>
                <w:rFonts w:eastAsia="Calibri" w:cs="Calibri"/>
                <w:noProof/>
              </w:rPr>
              <w:t>Ubicación y Layout</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_Toc449106556 \h </w:instrText>
            </w:r>
            <w:r w:rsidR="008B6F50" w:rsidRPr="008B6F50">
              <w:rPr>
                <w:noProof/>
                <w:webHidden/>
              </w:rPr>
            </w:r>
            <w:r w:rsidR="008B6F50" w:rsidRPr="008B6F50">
              <w:rPr>
                <w:noProof/>
                <w:webHidden/>
              </w:rPr>
              <w:fldChar w:fldCharType="separate"/>
            </w:r>
            <w:r w:rsidR="00F4691F">
              <w:rPr>
                <w:noProof/>
                <w:webHidden/>
              </w:rPr>
              <w:t>4</w:t>
            </w:r>
            <w:r w:rsidR="008B6F50" w:rsidRPr="008B6F50">
              <w:rPr>
                <w:noProof/>
                <w:webHidden/>
              </w:rPr>
              <w:fldChar w:fldCharType="end"/>
            </w:r>
          </w:hyperlink>
        </w:p>
        <w:p w14:paraId="094D23B2" w14:textId="78597738" w:rsidR="008B6F50" w:rsidRPr="008B6F50" w:rsidRDefault="00E143DD">
          <w:pPr>
            <w:pStyle w:val="TDC1"/>
            <w:tabs>
              <w:tab w:val="left" w:pos="440"/>
              <w:tab w:val="right" w:leader="dot" w:pos="9962"/>
            </w:tabs>
            <w:rPr>
              <w:rFonts w:eastAsiaTheme="minorEastAsia"/>
              <w:noProof/>
              <w:lang w:eastAsia="es-CL"/>
            </w:rPr>
          </w:pPr>
          <w:hyperlink w:anchor="_Toc449106557" w:history="1">
            <w:r w:rsidR="008B6F50" w:rsidRPr="008B6F50">
              <w:rPr>
                <w:rStyle w:val="Hipervnculo"/>
                <w:noProof/>
              </w:rPr>
              <w:t>3</w:t>
            </w:r>
            <w:r w:rsidR="008B6F50" w:rsidRPr="008B6F50">
              <w:rPr>
                <w:rFonts w:eastAsiaTheme="minorEastAsia"/>
                <w:noProof/>
                <w:lang w:eastAsia="es-CL"/>
              </w:rPr>
              <w:tab/>
            </w:r>
            <w:r w:rsidR="008B6F50" w:rsidRPr="008B6F50">
              <w:rPr>
                <w:rStyle w:val="Hipervnculo"/>
                <w:noProof/>
              </w:rPr>
              <w:t>ANTECEDENTES DE LA ACTIVIDAD DE FISCALIZACIÓN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_Toc449106557 \h </w:instrText>
            </w:r>
            <w:r w:rsidR="008B6F50" w:rsidRPr="008B6F50">
              <w:rPr>
                <w:noProof/>
                <w:webHidden/>
              </w:rPr>
            </w:r>
            <w:r w:rsidR="008B6F50" w:rsidRPr="008B6F50">
              <w:rPr>
                <w:noProof/>
                <w:webHidden/>
              </w:rPr>
              <w:fldChar w:fldCharType="separate"/>
            </w:r>
            <w:r w:rsidR="00F4691F">
              <w:rPr>
                <w:noProof/>
                <w:webHidden/>
              </w:rPr>
              <w:t>6</w:t>
            </w:r>
            <w:r w:rsidR="008B6F50" w:rsidRPr="008B6F50">
              <w:rPr>
                <w:noProof/>
                <w:webHidden/>
              </w:rPr>
              <w:fldChar w:fldCharType="end"/>
            </w:r>
          </w:hyperlink>
        </w:p>
        <w:p w14:paraId="6F5F25C0" w14:textId="70CD7587" w:rsidR="008B6F50" w:rsidRPr="008B6F50" w:rsidRDefault="00E143DD">
          <w:pPr>
            <w:pStyle w:val="TDC1"/>
            <w:tabs>
              <w:tab w:val="left" w:pos="660"/>
              <w:tab w:val="right" w:leader="dot" w:pos="9962"/>
            </w:tabs>
            <w:rPr>
              <w:rFonts w:eastAsiaTheme="minorEastAsia"/>
              <w:noProof/>
              <w:lang w:eastAsia="es-CL"/>
            </w:rPr>
          </w:pPr>
          <w:hyperlink w:anchor="_Toc449106558" w:history="1">
            <w:r w:rsidR="008B6F50" w:rsidRPr="008B6F50">
              <w:rPr>
                <w:rStyle w:val="Hipervnculo"/>
                <w:noProof/>
              </w:rPr>
              <w:t>3.1</w:t>
            </w:r>
            <w:r w:rsidR="008B6F50" w:rsidRPr="008B6F50">
              <w:rPr>
                <w:rFonts w:eastAsiaTheme="minorEastAsia"/>
                <w:noProof/>
                <w:lang w:eastAsia="es-CL"/>
              </w:rPr>
              <w:tab/>
            </w:r>
            <w:r w:rsidR="008B6F50" w:rsidRPr="008B6F50">
              <w:rPr>
                <w:rStyle w:val="Hipervnculo"/>
                <w:noProof/>
              </w:rPr>
              <w:t>Motivo de la Actividad de Fiscalización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_Toc449106558 \h </w:instrText>
            </w:r>
            <w:r w:rsidR="008B6F50" w:rsidRPr="008B6F50">
              <w:rPr>
                <w:noProof/>
                <w:webHidden/>
              </w:rPr>
            </w:r>
            <w:r w:rsidR="008B6F50" w:rsidRPr="008B6F50">
              <w:rPr>
                <w:noProof/>
                <w:webHidden/>
              </w:rPr>
              <w:fldChar w:fldCharType="separate"/>
            </w:r>
            <w:r w:rsidR="00F4691F">
              <w:rPr>
                <w:noProof/>
                <w:webHidden/>
              </w:rPr>
              <w:t>6</w:t>
            </w:r>
            <w:r w:rsidR="008B6F50" w:rsidRPr="008B6F50">
              <w:rPr>
                <w:noProof/>
                <w:webHidden/>
              </w:rPr>
              <w:fldChar w:fldCharType="end"/>
            </w:r>
          </w:hyperlink>
        </w:p>
        <w:p w14:paraId="30381888" w14:textId="6E498954" w:rsidR="008B6F50" w:rsidRPr="008B6F50" w:rsidRDefault="00E143DD">
          <w:pPr>
            <w:pStyle w:val="TDC1"/>
            <w:tabs>
              <w:tab w:val="left" w:pos="660"/>
              <w:tab w:val="right" w:leader="dot" w:pos="9962"/>
            </w:tabs>
            <w:rPr>
              <w:rFonts w:eastAsiaTheme="minorEastAsia"/>
              <w:noProof/>
              <w:lang w:eastAsia="es-CL"/>
            </w:rPr>
          </w:pPr>
          <w:hyperlink w:anchor="_Toc449106559" w:history="1">
            <w:r w:rsidR="008B6F50" w:rsidRPr="008B6F50">
              <w:rPr>
                <w:rStyle w:val="Hipervnculo"/>
                <w:rFonts w:eastAsia="Calibri" w:cs="Calibri"/>
                <w:noProof/>
              </w:rPr>
              <w:t>3.2</w:t>
            </w:r>
            <w:r w:rsidR="008B6F50" w:rsidRPr="008B6F50">
              <w:rPr>
                <w:rFonts w:eastAsiaTheme="minorEastAsia"/>
                <w:noProof/>
                <w:lang w:eastAsia="es-CL"/>
              </w:rPr>
              <w:tab/>
            </w:r>
            <w:r w:rsidR="008B6F50" w:rsidRPr="008B6F50">
              <w:rPr>
                <w:rStyle w:val="Hipervnculo"/>
                <w:rFonts w:eastAsia="Calibri" w:cs="Calibri"/>
                <w:noProof/>
              </w:rPr>
              <w:t>Materia Específica Objeto de la Fiscalización Ambiental</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_Toc449106559 \h </w:instrText>
            </w:r>
            <w:r w:rsidR="008B6F50" w:rsidRPr="008B6F50">
              <w:rPr>
                <w:noProof/>
                <w:webHidden/>
              </w:rPr>
            </w:r>
            <w:r w:rsidR="008B6F50" w:rsidRPr="008B6F50">
              <w:rPr>
                <w:noProof/>
                <w:webHidden/>
              </w:rPr>
              <w:fldChar w:fldCharType="separate"/>
            </w:r>
            <w:r w:rsidR="00F4691F">
              <w:rPr>
                <w:noProof/>
                <w:webHidden/>
              </w:rPr>
              <w:t>6</w:t>
            </w:r>
            <w:r w:rsidR="008B6F50" w:rsidRPr="008B6F50">
              <w:rPr>
                <w:noProof/>
                <w:webHidden/>
              </w:rPr>
              <w:fldChar w:fldCharType="end"/>
            </w:r>
          </w:hyperlink>
        </w:p>
        <w:p w14:paraId="7311F4E4" w14:textId="54244702" w:rsidR="008B6F50" w:rsidRPr="008B6F50" w:rsidRDefault="00E143DD">
          <w:pPr>
            <w:pStyle w:val="TDC1"/>
            <w:tabs>
              <w:tab w:val="left" w:pos="660"/>
              <w:tab w:val="right" w:leader="dot" w:pos="9962"/>
            </w:tabs>
            <w:rPr>
              <w:rFonts w:eastAsiaTheme="minorEastAsia"/>
              <w:noProof/>
              <w:lang w:eastAsia="es-CL"/>
            </w:rPr>
          </w:pPr>
          <w:hyperlink w:anchor="_Toc449106560" w:history="1">
            <w:r w:rsidR="008B6F50" w:rsidRPr="008B6F50">
              <w:rPr>
                <w:rStyle w:val="Hipervnculo"/>
                <w:rFonts w:eastAsia="Calibri" w:cs="Calibri"/>
                <w:noProof/>
              </w:rPr>
              <w:t>3.3</w:t>
            </w:r>
            <w:r w:rsidR="008B6F50" w:rsidRPr="008B6F50">
              <w:rPr>
                <w:rFonts w:eastAsiaTheme="minorEastAsia"/>
                <w:noProof/>
                <w:lang w:eastAsia="es-CL"/>
              </w:rPr>
              <w:tab/>
            </w:r>
            <w:r w:rsidR="008B6F50" w:rsidRPr="008B6F50">
              <w:rPr>
                <w:rStyle w:val="Hipervnculo"/>
                <w:rFonts w:eastAsia="Calibri" w:cs="Calibri"/>
                <w:noProof/>
              </w:rPr>
              <w:t>Aspectos relativos a la ejecución de la Inspección Ambiental</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_Toc449106560 \h </w:instrText>
            </w:r>
            <w:r w:rsidR="008B6F50" w:rsidRPr="008B6F50">
              <w:rPr>
                <w:noProof/>
                <w:webHidden/>
              </w:rPr>
            </w:r>
            <w:r w:rsidR="008B6F50" w:rsidRPr="008B6F50">
              <w:rPr>
                <w:noProof/>
                <w:webHidden/>
              </w:rPr>
              <w:fldChar w:fldCharType="separate"/>
            </w:r>
            <w:r w:rsidR="00F4691F">
              <w:rPr>
                <w:noProof/>
                <w:webHidden/>
              </w:rPr>
              <w:t>6</w:t>
            </w:r>
            <w:r w:rsidR="008B6F50" w:rsidRPr="008B6F50">
              <w:rPr>
                <w:noProof/>
                <w:webHidden/>
              </w:rPr>
              <w:fldChar w:fldCharType="end"/>
            </w:r>
          </w:hyperlink>
        </w:p>
        <w:p w14:paraId="12ECC6B7" w14:textId="082D641C" w:rsidR="008B6F50" w:rsidRPr="008B6F50" w:rsidRDefault="00E143DD">
          <w:pPr>
            <w:pStyle w:val="TDC2"/>
            <w:tabs>
              <w:tab w:val="left" w:pos="1100"/>
              <w:tab w:val="right" w:leader="dot" w:pos="9962"/>
            </w:tabs>
            <w:rPr>
              <w:rFonts w:eastAsiaTheme="minorEastAsia"/>
              <w:noProof/>
              <w:lang w:eastAsia="es-CL"/>
            </w:rPr>
          </w:pPr>
          <w:hyperlink w:anchor="_Toc449106561" w:history="1">
            <w:r w:rsidR="008B6F50" w:rsidRPr="008B6F50">
              <w:rPr>
                <w:rStyle w:val="Hipervnculo"/>
                <w:rFonts w:eastAsia="Calibri" w:cs="Calibri"/>
                <w:noProof/>
              </w:rPr>
              <w:t>3.3.1</w:t>
            </w:r>
            <w:r w:rsidR="008B6F50" w:rsidRPr="008B6F50">
              <w:rPr>
                <w:rFonts w:eastAsiaTheme="minorEastAsia"/>
                <w:noProof/>
                <w:lang w:eastAsia="es-CL"/>
              </w:rPr>
              <w:tab/>
            </w:r>
            <w:r w:rsidR="008B6F50" w:rsidRPr="008B6F50">
              <w:rPr>
                <w:rStyle w:val="Hipervnculo"/>
                <w:rFonts w:eastAsia="Calibri" w:cs="Calibri"/>
                <w:noProof/>
              </w:rPr>
              <w:t>Ejecución de la inspección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_Toc449106561 \h </w:instrText>
            </w:r>
            <w:r w:rsidR="008B6F50" w:rsidRPr="008B6F50">
              <w:rPr>
                <w:noProof/>
                <w:webHidden/>
              </w:rPr>
            </w:r>
            <w:r w:rsidR="008B6F50" w:rsidRPr="008B6F50">
              <w:rPr>
                <w:noProof/>
                <w:webHidden/>
              </w:rPr>
              <w:fldChar w:fldCharType="separate"/>
            </w:r>
            <w:r w:rsidR="00F4691F">
              <w:rPr>
                <w:noProof/>
                <w:webHidden/>
              </w:rPr>
              <w:t>6</w:t>
            </w:r>
            <w:r w:rsidR="008B6F50" w:rsidRPr="008B6F50">
              <w:rPr>
                <w:noProof/>
                <w:webHidden/>
              </w:rPr>
              <w:fldChar w:fldCharType="end"/>
            </w:r>
          </w:hyperlink>
        </w:p>
        <w:p w14:paraId="209025EF" w14:textId="506639A6" w:rsidR="008B6F50" w:rsidRPr="008B6F50" w:rsidRDefault="00E143DD">
          <w:pPr>
            <w:pStyle w:val="TDC2"/>
            <w:tabs>
              <w:tab w:val="left" w:pos="1100"/>
              <w:tab w:val="right" w:leader="dot" w:pos="9962"/>
            </w:tabs>
            <w:rPr>
              <w:rFonts w:eastAsiaTheme="minorEastAsia"/>
              <w:noProof/>
              <w:lang w:eastAsia="es-CL"/>
            </w:rPr>
          </w:pPr>
          <w:hyperlink w:anchor="_Toc449106562" w:history="1">
            <w:r w:rsidR="008B6F50" w:rsidRPr="008B6F50">
              <w:rPr>
                <w:rStyle w:val="Hipervnculo"/>
                <w:rFonts w:eastAsia="Calibri" w:cs="Calibri"/>
                <w:noProof/>
              </w:rPr>
              <w:t>3.3.2</w:t>
            </w:r>
            <w:r w:rsidR="008B6F50" w:rsidRPr="008B6F50">
              <w:rPr>
                <w:rFonts w:eastAsiaTheme="minorEastAsia"/>
                <w:noProof/>
                <w:lang w:eastAsia="es-CL"/>
              </w:rPr>
              <w:tab/>
            </w:r>
            <w:r w:rsidR="008B6F50" w:rsidRPr="008B6F50">
              <w:rPr>
                <w:rStyle w:val="Hipervnculo"/>
                <w:rFonts w:eastAsia="Calibri" w:cs="Calibri"/>
                <w:noProof/>
              </w:rPr>
              <w:t>Esquema de recorrido</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_Toc449106562 \h </w:instrText>
            </w:r>
            <w:r w:rsidR="008B6F50" w:rsidRPr="008B6F50">
              <w:rPr>
                <w:noProof/>
                <w:webHidden/>
              </w:rPr>
            </w:r>
            <w:r w:rsidR="008B6F50" w:rsidRPr="008B6F50">
              <w:rPr>
                <w:noProof/>
                <w:webHidden/>
              </w:rPr>
              <w:fldChar w:fldCharType="separate"/>
            </w:r>
            <w:r w:rsidR="00F4691F">
              <w:rPr>
                <w:noProof/>
                <w:webHidden/>
              </w:rPr>
              <w:t>7</w:t>
            </w:r>
            <w:r w:rsidR="008B6F50" w:rsidRPr="008B6F50">
              <w:rPr>
                <w:noProof/>
                <w:webHidden/>
              </w:rPr>
              <w:fldChar w:fldCharType="end"/>
            </w:r>
          </w:hyperlink>
        </w:p>
        <w:p w14:paraId="550C184A" w14:textId="7CBE66F9" w:rsidR="008B6F50" w:rsidRPr="008B6F50" w:rsidRDefault="00E143DD">
          <w:pPr>
            <w:pStyle w:val="TDC2"/>
            <w:tabs>
              <w:tab w:val="left" w:pos="1100"/>
              <w:tab w:val="right" w:leader="dot" w:pos="9962"/>
            </w:tabs>
            <w:rPr>
              <w:rFonts w:eastAsiaTheme="minorEastAsia"/>
              <w:noProof/>
              <w:lang w:eastAsia="es-CL"/>
            </w:rPr>
          </w:pPr>
          <w:hyperlink w:anchor="_Toc449106563" w:history="1">
            <w:r w:rsidR="008B6F50" w:rsidRPr="008B6F50">
              <w:rPr>
                <w:rStyle w:val="Hipervnculo"/>
                <w:rFonts w:eastAsia="Calibri" w:cs="Calibri"/>
                <w:noProof/>
              </w:rPr>
              <w:t>3.3.3</w:t>
            </w:r>
            <w:r w:rsidR="008B6F50" w:rsidRPr="008B6F50">
              <w:rPr>
                <w:rFonts w:eastAsiaTheme="minorEastAsia"/>
                <w:noProof/>
                <w:lang w:eastAsia="es-CL"/>
              </w:rPr>
              <w:tab/>
            </w:r>
            <w:r w:rsidR="008B6F50" w:rsidRPr="008B6F50">
              <w:rPr>
                <w:rStyle w:val="Hipervnculo"/>
                <w:rFonts w:eastAsia="Calibri" w:cs="Calibri"/>
                <w:noProof/>
              </w:rPr>
              <w:t>Detalle del Recorrido de la Inspección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_Toc449106563 \h </w:instrText>
            </w:r>
            <w:r w:rsidR="008B6F50" w:rsidRPr="008B6F50">
              <w:rPr>
                <w:noProof/>
                <w:webHidden/>
              </w:rPr>
            </w:r>
            <w:r w:rsidR="008B6F50" w:rsidRPr="008B6F50">
              <w:rPr>
                <w:noProof/>
                <w:webHidden/>
              </w:rPr>
              <w:fldChar w:fldCharType="separate"/>
            </w:r>
            <w:r w:rsidR="00F4691F">
              <w:rPr>
                <w:noProof/>
                <w:webHidden/>
              </w:rPr>
              <w:t>7</w:t>
            </w:r>
            <w:r w:rsidR="008B6F50" w:rsidRPr="008B6F50">
              <w:rPr>
                <w:noProof/>
                <w:webHidden/>
              </w:rPr>
              <w:fldChar w:fldCharType="end"/>
            </w:r>
          </w:hyperlink>
        </w:p>
        <w:p w14:paraId="4C0CC040" w14:textId="3FF9C5B9" w:rsidR="008B6F50" w:rsidRPr="008B6F50" w:rsidRDefault="00E143DD">
          <w:pPr>
            <w:pStyle w:val="TDC1"/>
            <w:tabs>
              <w:tab w:val="left" w:pos="440"/>
              <w:tab w:val="right" w:leader="dot" w:pos="9962"/>
            </w:tabs>
            <w:rPr>
              <w:rFonts w:eastAsiaTheme="minorEastAsia"/>
              <w:noProof/>
              <w:lang w:eastAsia="es-CL"/>
            </w:rPr>
          </w:pPr>
          <w:hyperlink w:anchor="_Toc449106564" w:history="1">
            <w:r w:rsidR="008B6F50" w:rsidRPr="008B6F50">
              <w:rPr>
                <w:rStyle w:val="Hipervnculo"/>
                <w:noProof/>
              </w:rPr>
              <w:t>4</w:t>
            </w:r>
            <w:r w:rsidR="008B6F50" w:rsidRPr="008B6F50">
              <w:rPr>
                <w:rFonts w:eastAsiaTheme="minorEastAsia"/>
                <w:noProof/>
                <w:lang w:eastAsia="es-CL"/>
              </w:rPr>
              <w:tab/>
            </w:r>
            <w:r w:rsidR="008B6F50" w:rsidRPr="008B6F50">
              <w:rPr>
                <w:rStyle w:val="Hipervnculo"/>
                <w:noProof/>
              </w:rPr>
              <w:t xml:space="preserve">REVISIÓN DOCUMENTAL </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_Toc449106564 \h </w:instrText>
            </w:r>
            <w:r w:rsidR="008B6F50" w:rsidRPr="008B6F50">
              <w:rPr>
                <w:noProof/>
                <w:webHidden/>
              </w:rPr>
            </w:r>
            <w:r w:rsidR="008B6F50" w:rsidRPr="008B6F50">
              <w:rPr>
                <w:noProof/>
                <w:webHidden/>
              </w:rPr>
              <w:fldChar w:fldCharType="separate"/>
            </w:r>
            <w:r w:rsidR="00F4691F">
              <w:rPr>
                <w:noProof/>
                <w:webHidden/>
              </w:rPr>
              <w:t>8</w:t>
            </w:r>
            <w:r w:rsidR="008B6F50" w:rsidRPr="008B6F50">
              <w:rPr>
                <w:noProof/>
                <w:webHidden/>
              </w:rPr>
              <w:fldChar w:fldCharType="end"/>
            </w:r>
          </w:hyperlink>
        </w:p>
        <w:p w14:paraId="20382A46" w14:textId="55D47750" w:rsidR="008B6F50" w:rsidRPr="008B6F50" w:rsidRDefault="00E143DD">
          <w:pPr>
            <w:pStyle w:val="TDC2"/>
            <w:tabs>
              <w:tab w:val="left" w:pos="1100"/>
              <w:tab w:val="right" w:leader="dot" w:pos="9962"/>
            </w:tabs>
            <w:rPr>
              <w:rFonts w:eastAsiaTheme="minorEastAsia"/>
              <w:noProof/>
              <w:lang w:eastAsia="es-CL"/>
            </w:rPr>
          </w:pPr>
          <w:hyperlink w:anchor="_Toc449106565" w:history="1">
            <w:r w:rsidR="008B6F50" w:rsidRPr="008B6F50">
              <w:rPr>
                <w:rStyle w:val="Hipervnculo"/>
                <w:noProof/>
              </w:rPr>
              <w:t>4.1.1</w:t>
            </w:r>
            <w:r w:rsidR="008B6F50" w:rsidRPr="008B6F50">
              <w:rPr>
                <w:rFonts w:eastAsiaTheme="minorEastAsia"/>
                <w:noProof/>
                <w:lang w:eastAsia="es-CL"/>
              </w:rPr>
              <w:tab/>
            </w:r>
            <w:r w:rsidR="008B6F50" w:rsidRPr="008B6F50">
              <w:rPr>
                <w:rStyle w:val="Hipervnculo"/>
                <w:noProof/>
              </w:rPr>
              <w:t>Documentos Revisados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_Toc449106565 \h </w:instrText>
            </w:r>
            <w:r w:rsidR="008B6F50" w:rsidRPr="008B6F50">
              <w:rPr>
                <w:noProof/>
                <w:webHidden/>
              </w:rPr>
            </w:r>
            <w:r w:rsidR="008B6F50" w:rsidRPr="008B6F50">
              <w:rPr>
                <w:noProof/>
                <w:webHidden/>
              </w:rPr>
              <w:fldChar w:fldCharType="separate"/>
            </w:r>
            <w:r w:rsidR="00F4691F">
              <w:rPr>
                <w:noProof/>
                <w:webHidden/>
              </w:rPr>
              <w:t>8</w:t>
            </w:r>
            <w:r w:rsidR="008B6F50" w:rsidRPr="008B6F50">
              <w:rPr>
                <w:noProof/>
                <w:webHidden/>
              </w:rPr>
              <w:fldChar w:fldCharType="end"/>
            </w:r>
          </w:hyperlink>
        </w:p>
        <w:p w14:paraId="25BA7CCC" w14:textId="2C9711BA" w:rsidR="008B6F50" w:rsidRPr="008B6F50" w:rsidRDefault="00E143DD">
          <w:pPr>
            <w:pStyle w:val="TDC1"/>
            <w:tabs>
              <w:tab w:val="left" w:pos="440"/>
              <w:tab w:val="right" w:leader="dot" w:pos="9962"/>
            </w:tabs>
            <w:rPr>
              <w:rFonts w:eastAsiaTheme="minorEastAsia"/>
              <w:noProof/>
              <w:lang w:eastAsia="es-CL"/>
            </w:rPr>
          </w:pPr>
          <w:hyperlink w:anchor="_Toc449106566" w:history="1">
            <w:r w:rsidR="008B6F50" w:rsidRPr="008B6F50">
              <w:rPr>
                <w:rStyle w:val="Hipervnculo"/>
                <w:noProof/>
              </w:rPr>
              <w:t>5</w:t>
            </w:r>
            <w:r w:rsidR="008B6F50" w:rsidRPr="008B6F50">
              <w:rPr>
                <w:rFonts w:eastAsiaTheme="minorEastAsia"/>
                <w:noProof/>
                <w:lang w:eastAsia="es-CL"/>
              </w:rPr>
              <w:tab/>
            </w:r>
            <w:r w:rsidR="008B6F50" w:rsidRPr="008B6F50">
              <w:rPr>
                <w:rStyle w:val="Hipervnculo"/>
                <w:noProof/>
              </w:rPr>
              <w:t>HECHOS CONSTATADOS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_Toc449106566 \h </w:instrText>
            </w:r>
            <w:r w:rsidR="008B6F50" w:rsidRPr="008B6F50">
              <w:rPr>
                <w:noProof/>
                <w:webHidden/>
              </w:rPr>
            </w:r>
            <w:r w:rsidR="008B6F50" w:rsidRPr="008B6F50">
              <w:rPr>
                <w:noProof/>
                <w:webHidden/>
              </w:rPr>
              <w:fldChar w:fldCharType="separate"/>
            </w:r>
            <w:r w:rsidR="00F4691F">
              <w:rPr>
                <w:noProof/>
                <w:webHidden/>
              </w:rPr>
              <w:t>11</w:t>
            </w:r>
            <w:r w:rsidR="008B6F50" w:rsidRPr="008B6F50">
              <w:rPr>
                <w:noProof/>
                <w:webHidden/>
              </w:rPr>
              <w:fldChar w:fldCharType="end"/>
            </w:r>
          </w:hyperlink>
        </w:p>
        <w:p w14:paraId="7E526EE1" w14:textId="3D535E25" w:rsidR="008B6F50" w:rsidRPr="008B6F50" w:rsidRDefault="00E143DD">
          <w:pPr>
            <w:pStyle w:val="TDC1"/>
            <w:tabs>
              <w:tab w:val="left" w:pos="660"/>
              <w:tab w:val="right" w:leader="dot" w:pos="9962"/>
            </w:tabs>
            <w:rPr>
              <w:rFonts w:eastAsiaTheme="minorEastAsia"/>
              <w:noProof/>
              <w:lang w:eastAsia="es-CL"/>
            </w:rPr>
          </w:pPr>
          <w:hyperlink w:anchor="_Toc449106567" w:history="1">
            <w:r w:rsidR="008B6F50" w:rsidRPr="008B6F50">
              <w:rPr>
                <w:rStyle w:val="Hipervnculo"/>
                <w:noProof/>
              </w:rPr>
              <w:t>5.1</w:t>
            </w:r>
            <w:r w:rsidR="008B6F50" w:rsidRPr="008B6F50">
              <w:rPr>
                <w:rFonts w:eastAsiaTheme="minorEastAsia"/>
                <w:noProof/>
                <w:lang w:eastAsia="es-CL"/>
              </w:rPr>
              <w:tab/>
            </w:r>
            <w:r w:rsidR="008B6F50" w:rsidRPr="008B6F50">
              <w:rPr>
                <w:rStyle w:val="Hipervnculo"/>
                <w:noProof/>
              </w:rPr>
              <w:t>Hechos constatados y Análisis de Tipología de Ingreso al SEIA</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_Toc449106567 \h </w:instrText>
            </w:r>
            <w:r w:rsidR="008B6F50" w:rsidRPr="008B6F50">
              <w:rPr>
                <w:noProof/>
                <w:webHidden/>
              </w:rPr>
            </w:r>
            <w:r w:rsidR="008B6F50" w:rsidRPr="008B6F50">
              <w:rPr>
                <w:noProof/>
                <w:webHidden/>
              </w:rPr>
              <w:fldChar w:fldCharType="separate"/>
            </w:r>
            <w:r w:rsidR="00F4691F">
              <w:rPr>
                <w:noProof/>
                <w:webHidden/>
              </w:rPr>
              <w:t>11</w:t>
            </w:r>
            <w:r w:rsidR="008B6F50" w:rsidRPr="008B6F50">
              <w:rPr>
                <w:noProof/>
                <w:webHidden/>
              </w:rPr>
              <w:fldChar w:fldCharType="end"/>
            </w:r>
          </w:hyperlink>
        </w:p>
        <w:p w14:paraId="3B74A699" w14:textId="002C2001" w:rsidR="008B6F50" w:rsidRPr="008B6F50" w:rsidRDefault="00E143DD">
          <w:pPr>
            <w:pStyle w:val="TDC1"/>
            <w:tabs>
              <w:tab w:val="left" w:pos="440"/>
              <w:tab w:val="right" w:leader="dot" w:pos="9962"/>
            </w:tabs>
            <w:rPr>
              <w:rFonts w:eastAsiaTheme="minorEastAsia"/>
              <w:noProof/>
              <w:lang w:eastAsia="es-CL"/>
            </w:rPr>
          </w:pPr>
          <w:hyperlink w:anchor="_Toc449106575" w:history="1">
            <w:r w:rsidR="008B6F50" w:rsidRPr="008B6F50">
              <w:rPr>
                <w:rStyle w:val="Hipervnculo"/>
                <w:noProof/>
              </w:rPr>
              <w:t>6</w:t>
            </w:r>
            <w:r w:rsidR="008B6F50" w:rsidRPr="008B6F50">
              <w:rPr>
                <w:rFonts w:eastAsiaTheme="minorEastAsia"/>
                <w:noProof/>
                <w:lang w:eastAsia="es-CL"/>
              </w:rPr>
              <w:tab/>
            </w:r>
            <w:r w:rsidR="008B6F50" w:rsidRPr="008B6F50">
              <w:rPr>
                <w:rStyle w:val="Hipervnculo"/>
                <w:noProof/>
              </w:rPr>
              <w:t>CONCLUSIONES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_Toc449106575 \h </w:instrText>
            </w:r>
            <w:r w:rsidR="008B6F50" w:rsidRPr="008B6F50">
              <w:rPr>
                <w:noProof/>
                <w:webHidden/>
              </w:rPr>
            </w:r>
            <w:r w:rsidR="008B6F50" w:rsidRPr="008B6F50">
              <w:rPr>
                <w:noProof/>
                <w:webHidden/>
              </w:rPr>
              <w:fldChar w:fldCharType="separate"/>
            </w:r>
            <w:r w:rsidR="00F4691F">
              <w:rPr>
                <w:noProof/>
                <w:webHidden/>
              </w:rPr>
              <w:t>19</w:t>
            </w:r>
            <w:r w:rsidR="008B6F50" w:rsidRPr="008B6F50">
              <w:rPr>
                <w:noProof/>
                <w:webHidden/>
              </w:rPr>
              <w:fldChar w:fldCharType="end"/>
            </w:r>
          </w:hyperlink>
        </w:p>
        <w:p w14:paraId="052814FA" w14:textId="6EF6ABE5" w:rsidR="008B6F50" w:rsidRPr="008B6F50" w:rsidRDefault="00E143DD">
          <w:pPr>
            <w:pStyle w:val="TDC1"/>
            <w:tabs>
              <w:tab w:val="left" w:pos="440"/>
              <w:tab w:val="right" w:leader="dot" w:pos="9962"/>
            </w:tabs>
            <w:rPr>
              <w:rFonts w:eastAsiaTheme="minorEastAsia"/>
              <w:noProof/>
              <w:lang w:eastAsia="es-CL"/>
            </w:rPr>
          </w:pPr>
          <w:hyperlink w:anchor="_Toc449106576" w:history="1">
            <w:r w:rsidR="008B6F50" w:rsidRPr="008B6F50">
              <w:rPr>
                <w:rStyle w:val="Hipervnculo"/>
                <w:noProof/>
              </w:rPr>
              <w:t>7</w:t>
            </w:r>
            <w:r w:rsidR="008B6F50" w:rsidRPr="008B6F50">
              <w:rPr>
                <w:rFonts w:eastAsiaTheme="minorEastAsia"/>
                <w:noProof/>
                <w:lang w:eastAsia="es-CL"/>
              </w:rPr>
              <w:tab/>
            </w:r>
            <w:r w:rsidR="008B6F50" w:rsidRPr="008B6F50">
              <w:rPr>
                <w:rStyle w:val="Hipervnculo"/>
                <w:noProof/>
              </w:rPr>
              <w:t>ANEXOS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_Toc449106576 \h </w:instrText>
            </w:r>
            <w:r w:rsidR="008B6F50" w:rsidRPr="008B6F50">
              <w:rPr>
                <w:noProof/>
                <w:webHidden/>
              </w:rPr>
            </w:r>
            <w:r w:rsidR="008B6F50" w:rsidRPr="008B6F50">
              <w:rPr>
                <w:noProof/>
                <w:webHidden/>
              </w:rPr>
              <w:fldChar w:fldCharType="separate"/>
            </w:r>
            <w:r w:rsidR="00F4691F">
              <w:rPr>
                <w:noProof/>
                <w:webHidden/>
              </w:rPr>
              <w:t>20</w:t>
            </w:r>
            <w:r w:rsidR="008B6F50" w:rsidRPr="008B6F50">
              <w:rPr>
                <w:noProof/>
                <w:webHidden/>
              </w:rPr>
              <w:fldChar w:fldCharType="end"/>
            </w:r>
          </w:hyperlink>
        </w:p>
        <w:p w14:paraId="6DB962AE" w14:textId="77777777" w:rsidR="007A7DEB" w:rsidRPr="008B6F50" w:rsidRDefault="007A7DEB" w:rsidP="006062E2">
          <w:pPr>
            <w:spacing w:line="240" w:lineRule="auto"/>
          </w:pPr>
          <w:r w:rsidRPr="008B6F50">
            <w:rPr>
              <w:bCs/>
              <w:lang w:val="es-ES"/>
            </w:rPr>
            <w:fldChar w:fldCharType="end"/>
          </w:r>
        </w:p>
      </w:sdtContent>
    </w:sdt>
    <w:p w14:paraId="7C0B9F53" w14:textId="77777777" w:rsidR="007A7DEB" w:rsidRPr="006062E2" w:rsidRDefault="007A7DEB" w:rsidP="006062E2">
      <w:pPr>
        <w:spacing w:after="0" w:line="240" w:lineRule="auto"/>
        <w:jc w:val="center"/>
        <w:rPr>
          <w:rFonts w:eastAsia="Calibri" w:cs="Calibri"/>
          <w:b/>
          <w:sz w:val="28"/>
          <w:szCs w:val="32"/>
        </w:rPr>
      </w:pPr>
    </w:p>
    <w:p w14:paraId="64EC2591" w14:textId="77777777" w:rsidR="007A7DEB" w:rsidRPr="006062E2" w:rsidRDefault="007A7DEB" w:rsidP="006062E2">
      <w:pPr>
        <w:spacing w:after="0" w:line="240" w:lineRule="auto"/>
        <w:jc w:val="center"/>
        <w:rPr>
          <w:rFonts w:eastAsia="Calibri" w:cs="Calibri"/>
          <w:b/>
          <w:sz w:val="28"/>
          <w:szCs w:val="32"/>
        </w:rPr>
      </w:pPr>
    </w:p>
    <w:p w14:paraId="526A139A" w14:textId="77777777" w:rsidR="007A7DEB" w:rsidRPr="006062E2" w:rsidRDefault="007A7DEB" w:rsidP="006062E2">
      <w:pPr>
        <w:spacing w:after="0" w:line="240" w:lineRule="auto"/>
        <w:jc w:val="center"/>
        <w:rPr>
          <w:rFonts w:eastAsia="Calibri" w:cs="Calibri"/>
          <w:b/>
          <w:sz w:val="28"/>
          <w:szCs w:val="32"/>
        </w:rPr>
      </w:pPr>
    </w:p>
    <w:p w14:paraId="4A7ED250" w14:textId="77777777" w:rsidR="007A7DEB" w:rsidRPr="006062E2" w:rsidRDefault="007A7DEB" w:rsidP="006062E2">
      <w:pPr>
        <w:spacing w:after="0" w:line="240" w:lineRule="auto"/>
        <w:jc w:val="center"/>
        <w:rPr>
          <w:rFonts w:eastAsia="Calibri" w:cs="Calibri"/>
          <w:b/>
          <w:sz w:val="28"/>
          <w:szCs w:val="32"/>
        </w:rPr>
      </w:pPr>
    </w:p>
    <w:p w14:paraId="7E5718F5" w14:textId="77777777" w:rsidR="007A7DEB" w:rsidRPr="006062E2" w:rsidRDefault="007A7DEB" w:rsidP="006062E2">
      <w:pPr>
        <w:spacing w:after="0" w:line="240" w:lineRule="auto"/>
        <w:jc w:val="center"/>
        <w:rPr>
          <w:rFonts w:eastAsia="Calibri" w:cs="Calibri"/>
          <w:b/>
          <w:sz w:val="28"/>
          <w:szCs w:val="32"/>
        </w:rPr>
      </w:pPr>
    </w:p>
    <w:p w14:paraId="6E655D4C" w14:textId="77777777" w:rsidR="007A7DEB" w:rsidRPr="006062E2" w:rsidRDefault="007A7DEB" w:rsidP="006062E2">
      <w:pPr>
        <w:spacing w:after="0" w:line="240" w:lineRule="auto"/>
        <w:jc w:val="center"/>
        <w:rPr>
          <w:rFonts w:eastAsia="Calibri" w:cs="Calibri"/>
          <w:b/>
          <w:sz w:val="28"/>
          <w:szCs w:val="32"/>
        </w:rPr>
      </w:pPr>
    </w:p>
    <w:p w14:paraId="41B914D6" w14:textId="77777777" w:rsidR="007A7DEB" w:rsidRPr="006062E2" w:rsidRDefault="007A7DEB" w:rsidP="006062E2">
      <w:pPr>
        <w:spacing w:after="0" w:line="240" w:lineRule="auto"/>
        <w:jc w:val="center"/>
        <w:rPr>
          <w:rFonts w:eastAsia="Calibri" w:cs="Calibri"/>
          <w:b/>
          <w:sz w:val="28"/>
          <w:szCs w:val="32"/>
        </w:rPr>
      </w:pPr>
    </w:p>
    <w:p w14:paraId="746122B1" w14:textId="77777777" w:rsidR="007A7DEB" w:rsidRPr="006062E2" w:rsidRDefault="007A7DEB" w:rsidP="006062E2">
      <w:pPr>
        <w:spacing w:after="0" w:line="240" w:lineRule="auto"/>
        <w:jc w:val="center"/>
        <w:rPr>
          <w:rFonts w:eastAsia="Calibri" w:cs="Calibri"/>
          <w:b/>
          <w:sz w:val="28"/>
          <w:szCs w:val="32"/>
        </w:rPr>
      </w:pPr>
    </w:p>
    <w:p w14:paraId="4D7CCF0B" w14:textId="77777777" w:rsidR="007A7DEB" w:rsidRPr="006062E2" w:rsidRDefault="007A7DEB" w:rsidP="006062E2">
      <w:pPr>
        <w:spacing w:after="0" w:line="240" w:lineRule="auto"/>
        <w:jc w:val="center"/>
        <w:rPr>
          <w:rFonts w:eastAsia="Calibri" w:cs="Calibri"/>
          <w:b/>
          <w:sz w:val="28"/>
          <w:szCs w:val="32"/>
        </w:rPr>
      </w:pPr>
    </w:p>
    <w:p w14:paraId="481FC4D1" w14:textId="77777777" w:rsidR="005B7F64" w:rsidRPr="006062E2" w:rsidRDefault="005B7F64" w:rsidP="006062E2">
      <w:pPr>
        <w:spacing w:after="0" w:line="240" w:lineRule="auto"/>
        <w:jc w:val="center"/>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p>
    <w:p w14:paraId="05CE6E61" w14:textId="77777777" w:rsidR="007A7DEB" w:rsidRPr="006062E2" w:rsidRDefault="007A7DEB" w:rsidP="006062E2">
      <w:pPr>
        <w:pStyle w:val="IFA1"/>
        <w:rPr>
          <w:rFonts w:asciiTheme="minorHAnsi" w:hAnsiTheme="minorHAnsi"/>
        </w:rPr>
      </w:pPr>
      <w:bookmarkStart w:id="9" w:name="_Toc352840376"/>
      <w:bookmarkStart w:id="10" w:name="_Toc352841436"/>
      <w:bookmarkStart w:id="11" w:name="_Toc390777016"/>
      <w:bookmarkStart w:id="12" w:name="_Toc449106553"/>
      <w:r w:rsidRPr="006062E2">
        <w:rPr>
          <w:rFonts w:asciiTheme="minorHAnsi" w:hAnsiTheme="minorHAnsi"/>
        </w:rPr>
        <w:lastRenderedPageBreak/>
        <w:t>RESUMEN</w:t>
      </w:r>
      <w:bookmarkEnd w:id="9"/>
      <w:bookmarkEnd w:id="10"/>
      <w:bookmarkEnd w:id="11"/>
      <w:bookmarkEnd w:id="12"/>
    </w:p>
    <w:p w14:paraId="5B6D3AA8" w14:textId="77777777" w:rsidR="007A7DEB" w:rsidRPr="006062E2" w:rsidRDefault="007A7DEB" w:rsidP="006062E2">
      <w:pPr>
        <w:spacing w:after="0" w:line="240" w:lineRule="auto"/>
        <w:rPr>
          <w:rFonts w:eastAsia="Calibri" w:cs="Calibri"/>
          <w:b/>
          <w:sz w:val="20"/>
          <w:szCs w:val="20"/>
        </w:rPr>
      </w:pPr>
    </w:p>
    <w:p w14:paraId="16A56EDD" w14:textId="1DA66B28" w:rsidR="002B250B" w:rsidRPr="007F2736" w:rsidRDefault="002B250B" w:rsidP="002B250B">
      <w:pPr>
        <w:spacing w:after="0" w:line="240" w:lineRule="auto"/>
        <w:jc w:val="both"/>
        <w:rPr>
          <w:rFonts w:cstheme="minorHAnsi"/>
          <w:sz w:val="20"/>
          <w:szCs w:val="20"/>
        </w:rPr>
      </w:pPr>
      <w:r w:rsidRPr="007F2736">
        <w:rPr>
          <w:rFonts w:ascii="Calibri" w:eastAsia="Calibri" w:hAnsi="Calibri" w:cs="Calibri"/>
          <w:sz w:val="20"/>
          <w:szCs w:val="20"/>
        </w:rPr>
        <w:t xml:space="preserve">El presente documento da cuenta de los resultados de la actividad de fiscalización ambiental realizada por Superintendencia del Medio Ambiente, a la unidad fiscalizable “ACONSER Dalcahue”, localizada en Sector Punahuel S/N Dalcahue, Provincia de Chiloé, Región de Los Lagos. La actividad de inspección fue desarrollada durante el día </w:t>
      </w:r>
      <w:r w:rsidR="00A84041">
        <w:rPr>
          <w:rFonts w:ascii="Calibri" w:eastAsia="Calibri" w:hAnsi="Calibri" w:cs="Calibri"/>
          <w:sz w:val="20"/>
          <w:szCs w:val="20"/>
        </w:rPr>
        <w:t>5</w:t>
      </w:r>
      <w:r w:rsidRPr="007F2736">
        <w:rPr>
          <w:rFonts w:ascii="Calibri" w:eastAsia="Calibri" w:hAnsi="Calibri" w:cs="Calibri"/>
          <w:sz w:val="20"/>
          <w:szCs w:val="20"/>
        </w:rPr>
        <w:t xml:space="preserve"> de </w:t>
      </w:r>
      <w:r w:rsidR="00A84041">
        <w:rPr>
          <w:rFonts w:ascii="Calibri" w:eastAsia="Calibri" w:hAnsi="Calibri" w:cs="Calibri"/>
          <w:sz w:val="20"/>
          <w:szCs w:val="20"/>
        </w:rPr>
        <w:t>marzo 2020</w:t>
      </w:r>
      <w:r w:rsidRPr="007F2736">
        <w:rPr>
          <w:rFonts w:ascii="Calibri" w:eastAsia="Calibri" w:hAnsi="Calibri" w:cs="Calibri"/>
          <w:sz w:val="20"/>
          <w:szCs w:val="20"/>
        </w:rPr>
        <w:t xml:space="preserve"> </w:t>
      </w:r>
      <w:r w:rsidRPr="007F2736">
        <w:rPr>
          <w:rFonts w:cstheme="minorHAnsi"/>
          <w:sz w:val="20"/>
          <w:szCs w:val="20"/>
        </w:rPr>
        <w:t xml:space="preserve">(Ver anexo </w:t>
      </w:r>
      <w:r>
        <w:rPr>
          <w:rFonts w:cstheme="minorHAnsi"/>
          <w:sz w:val="20"/>
          <w:szCs w:val="20"/>
        </w:rPr>
        <w:t>1</w:t>
      </w:r>
      <w:r w:rsidRPr="007F2736">
        <w:rPr>
          <w:rFonts w:cstheme="minorHAnsi"/>
          <w:sz w:val="20"/>
          <w:szCs w:val="20"/>
        </w:rPr>
        <w:t>).</w:t>
      </w:r>
    </w:p>
    <w:p w14:paraId="639AD82B" w14:textId="77777777" w:rsidR="002B250B" w:rsidRPr="00372359" w:rsidRDefault="002B250B" w:rsidP="002B250B">
      <w:pPr>
        <w:spacing w:after="0" w:line="240" w:lineRule="auto"/>
        <w:jc w:val="both"/>
        <w:rPr>
          <w:rFonts w:cstheme="minorHAnsi"/>
          <w:sz w:val="20"/>
          <w:szCs w:val="20"/>
        </w:rPr>
      </w:pPr>
    </w:p>
    <w:p w14:paraId="4663D930" w14:textId="5E2CA49E" w:rsidR="002B250B" w:rsidRPr="00372359" w:rsidRDefault="002B250B" w:rsidP="002B250B">
      <w:pPr>
        <w:spacing w:after="0" w:line="240" w:lineRule="auto"/>
        <w:jc w:val="both"/>
        <w:rPr>
          <w:rFonts w:ascii="Calibri" w:eastAsia="Calibri" w:hAnsi="Calibri" w:cs="Calibri"/>
          <w:sz w:val="20"/>
          <w:szCs w:val="20"/>
        </w:rPr>
      </w:pPr>
      <w:r w:rsidRPr="00372359">
        <w:rPr>
          <w:rFonts w:ascii="Calibri" w:eastAsia="Calibri" w:hAnsi="Calibri" w:cs="Calibri"/>
          <w:sz w:val="20"/>
          <w:szCs w:val="20"/>
        </w:rPr>
        <w:t>El motivo de la actividad de fiscalización ambiental</w:t>
      </w:r>
      <w:r>
        <w:rPr>
          <w:rFonts w:ascii="Calibri" w:eastAsia="Calibri" w:hAnsi="Calibri" w:cs="Calibri"/>
          <w:sz w:val="20"/>
          <w:szCs w:val="20"/>
        </w:rPr>
        <w:t>,</w:t>
      </w:r>
      <w:r w:rsidRPr="00372359">
        <w:rPr>
          <w:rFonts w:ascii="Calibri" w:eastAsia="Calibri" w:hAnsi="Calibri" w:cs="Calibri"/>
          <w:sz w:val="20"/>
          <w:szCs w:val="20"/>
        </w:rPr>
        <w:t xml:space="preserve"> </w:t>
      </w:r>
      <w:r>
        <w:rPr>
          <w:rFonts w:ascii="Calibri" w:eastAsia="Calibri" w:hAnsi="Calibri" w:cs="Calibri"/>
          <w:sz w:val="20"/>
          <w:szCs w:val="20"/>
        </w:rPr>
        <w:t xml:space="preserve">se </w:t>
      </w:r>
      <w:r w:rsidR="001B1019">
        <w:rPr>
          <w:rFonts w:ascii="Calibri" w:eastAsia="Calibri" w:hAnsi="Calibri" w:cs="Calibri"/>
          <w:sz w:val="20"/>
          <w:szCs w:val="20"/>
        </w:rPr>
        <w:t xml:space="preserve">realiza por oficio debido a denuncias no formales de la </w:t>
      </w:r>
      <w:r w:rsidR="00611E5A">
        <w:rPr>
          <w:rFonts w:ascii="Calibri" w:eastAsia="Calibri" w:hAnsi="Calibri" w:cs="Calibri"/>
          <w:sz w:val="20"/>
          <w:szCs w:val="20"/>
        </w:rPr>
        <w:t>comunidad, por</w:t>
      </w:r>
      <w:r w:rsidR="001B1019">
        <w:rPr>
          <w:rFonts w:ascii="Calibri" w:eastAsia="Calibri" w:hAnsi="Calibri" w:cs="Calibri"/>
          <w:sz w:val="20"/>
          <w:szCs w:val="20"/>
        </w:rPr>
        <w:t xml:space="preserve"> el ingreso de residuos sólidos industriales</w:t>
      </w:r>
      <w:r w:rsidR="00647359">
        <w:rPr>
          <w:rFonts w:ascii="Calibri" w:eastAsia="Calibri" w:hAnsi="Calibri" w:cs="Calibri"/>
          <w:sz w:val="20"/>
          <w:szCs w:val="20"/>
        </w:rPr>
        <w:t>, en fechas no autorizadas por la Autoridad Sanitaria, en el marco de la Alerta Sanitaria promulgada por Decreto 12 del 13 de abril 2019 y sus posteriores actualizaciones</w:t>
      </w:r>
      <w:r w:rsidR="001B1019">
        <w:rPr>
          <w:rFonts w:ascii="Calibri" w:eastAsia="Calibri" w:hAnsi="Calibri" w:cs="Calibri"/>
          <w:sz w:val="20"/>
          <w:szCs w:val="20"/>
        </w:rPr>
        <w:t>.</w:t>
      </w:r>
    </w:p>
    <w:p w14:paraId="058917C9" w14:textId="77777777" w:rsidR="002B250B" w:rsidRPr="00372359" w:rsidRDefault="002B250B" w:rsidP="002B250B">
      <w:pPr>
        <w:spacing w:after="0" w:line="240" w:lineRule="auto"/>
        <w:jc w:val="both"/>
        <w:rPr>
          <w:rFonts w:eastAsia="Calibri" w:cs="Calibri"/>
          <w:sz w:val="20"/>
          <w:szCs w:val="20"/>
        </w:rPr>
      </w:pPr>
    </w:p>
    <w:p w14:paraId="18D63B07" w14:textId="4A364C35" w:rsidR="002B250B" w:rsidRDefault="002B250B" w:rsidP="002B250B">
      <w:pPr>
        <w:spacing w:after="0" w:line="240" w:lineRule="auto"/>
        <w:jc w:val="both"/>
        <w:rPr>
          <w:rFonts w:eastAsia="Calibri" w:cs="Calibri"/>
          <w:sz w:val="20"/>
          <w:szCs w:val="20"/>
        </w:rPr>
      </w:pPr>
      <w:r w:rsidRPr="00372359">
        <w:rPr>
          <w:rFonts w:eastAsia="Calibri" w:cs="Calibri"/>
          <w:sz w:val="20"/>
          <w:szCs w:val="20"/>
        </w:rPr>
        <w:t xml:space="preserve">En este terreno existe la Resolución Sanitaria N° 837 emitida el 19 de agosto 1997 “Vertedero de residuos provenientes de la elaboración de productos del mar, cuyo titular es el Sr. </w:t>
      </w:r>
      <w:r>
        <w:rPr>
          <w:rFonts w:eastAsia="Calibri" w:cs="Calibri"/>
          <w:sz w:val="20"/>
          <w:szCs w:val="20"/>
        </w:rPr>
        <w:t>José</w:t>
      </w:r>
      <w:r w:rsidRPr="00372359">
        <w:rPr>
          <w:rFonts w:eastAsia="Calibri" w:cs="Calibri"/>
          <w:sz w:val="20"/>
          <w:szCs w:val="20"/>
        </w:rPr>
        <w:t xml:space="preserve"> Ojeda</w:t>
      </w:r>
      <w:r>
        <w:rPr>
          <w:rFonts w:eastAsia="Calibri" w:cs="Calibri"/>
          <w:sz w:val="20"/>
          <w:szCs w:val="20"/>
        </w:rPr>
        <w:t xml:space="preserve"> Alvarado</w:t>
      </w:r>
      <w:r w:rsidR="00E27260">
        <w:rPr>
          <w:rFonts w:eastAsia="Calibri" w:cs="Calibri"/>
          <w:sz w:val="20"/>
          <w:szCs w:val="20"/>
        </w:rPr>
        <w:t>.</w:t>
      </w:r>
      <w:r w:rsidRPr="00372359">
        <w:rPr>
          <w:rFonts w:eastAsia="Calibri" w:cs="Calibri"/>
          <w:sz w:val="20"/>
          <w:szCs w:val="20"/>
        </w:rPr>
        <w:t xml:space="preserve"> </w:t>
      </w:r>
      <w:r w:rsidR="00E27260">
        <w:rPr>
          <w:rFonts w:eastAsia="Calibri" w:cs="Calibri"/>
          <w:sz w:val="20"/>
          <w:szCs w:val="20"/>
        </w:rPr>
        <w:t>E</w:t>
      </w:r>
      <w:r w:rsidRPr="00372359">
        <w:rPr>
          <w:rFonts w:eastAsia="Calibri" w:cs="Calibri"/>
          <w:sz w:val="20"/>
          <w:szCs w:val="20"/>
        </w:rPr>
        <w:t>n el año 2017 Aconser SpA. solicita arrendamiento del terreno a Bienes Nacionales Región de Los Lagos</w:t>
      </w:r>
      <w:r>
        <w:rPr>
          <w:rFonts w:eastAsia="Calibri" w:cs="Calibri"/>
          <w:sz w:val="20"/>
          <w:szCs w:val="20"/>
        </w:rPr>
        <w:t xml:space="preserve">, dentro de la documentación presentada se encuentra la Resolución Sanitaria N° 837 de 1997. Bienes Nacionales </w:t>
      </w:r>
      <w:r w:rsidRPr="00372359">
        <w:rPr>
          <w:rFonts w:eastAsia="Calibri" w:cs="Calibri"/>
          <w:sz w:val="20"/>
          <w:szCs w:val="20"/>
        </w:rPr>
        <w:t>constata que la Sociedad Aconser SpA posee instalaciones en el lugar, y que una parcialidad de la propiedad solicitada es ocupada por otra Sociedad denominada Resiter Industrial S.A., en donde se encuentra operando</w:t>
      </w:r>
      <w:r>
        <w:rPr>
          <w:rFonts w:eastAsia="Calibri" w:cs="Calibri"/>
          <w:sz w:val="20"/>
          <w:szCs w:val="20"/>
        </w:rPr>
        <w:t xml:space="preserve"> un </w:t>
      </w:r>
      <w:r w:rsidRPr="00372359">
        <w:rPr>
          <w:rFonts w:eastAsia="Calibri" w:cs="Calibri"/>
          <w:sz w:val="20"/>
          <w:szCs w:val="20"/>
        </w:rPr>
        <w:t xml:space="preserve">vertedero. </w:t>
      </w:r>
    </w:p>
    <w:p w14:paraId="6DA33FCD" w14:textId="77777777" w:rsidR="002B250B" w:rsidRDefault="002B250B" w:rsidP="002B250B">
      <w:pPr>
        <w:spacing w:after="0" w:line="240" w:lineRule="auto"/>
        <w:jc w:val="both"/>
        <w:rPr>
          <w:rFonts w:eastAsia="Calibri" w:cs="Calibri"/>
          <w:sz w:val="20"/>
          <w:szCs w:val="20"/>
        </w:rPr>
      </w:pPr>
    </w:p>
    <w:p w14:paraId="2AD38785" w14:textId="77777777" w:rsidR="002B250B" w:rsidRPr="00372359" w:rsidRDefault="002B250B" w:rsidP="002B250B">
      <w:pPr>
        <w:spacing w:after="0" w:line="240" w:lineRule="auto"/>
        <w:jc w:val="both"/>
        <w:rPr>
          <w:rFonts w:eastAsia="Calibri" w:cs="Calibri"/>
          <w:sz w:val="20"/>
          <w:szCs w:val="20"/>
        </w:rPr>
      </w:pPr>
      <w:r w:rsidRPr="00372359">
        <w:rPr>
          <w:rFonts w:eastAsia="Calibri" w:cs="Calibri"/>
          <w:sz w:val="20"/>
          <w:szCs w:val="20"/>
        </w:rPr>
        <w:t>Bienes Nacionales, mediante</w:t>
      </w:r>
      <w:r>
        <w:rPr>
          <w:rFonts w:eastAsia="Calibri" w:cs="Calibri"/>
          <w:sz w:val="20"/>
          <w:szCs w:val="20"/>
        </w:rPr>
        <w:t xml:space="preserve"> las </w:t>
      </w:r>
      <w:r w:rsidRPr="00372359">
        <w:rPr>
          <w:rFonts w:eastAsia="Calibri" w:cs="Calibri"/>
          <w:sz w:val="20"/>
          <w:szCs w:val="20"/>
        </w:rPr>
        <w:t xml:space="preserve"> Resoluci</w:t>
      </w:r>
      <w:r>
        <w:rPr>
          <w:rFonts w:eastAsia="Calibri" w:cs="Calibri"/>
          <w:sz w:val="20"/>
          <w:szCs w:val="20"/>
        </w:rPr>
        <w:t>ones</w:t>
      </w:r>
      <w:r w:rsidRPr="00372359">
        <w:rPr>
          <w:rFonts w:eastAsia="Calibri" w:cs="Calibri"/>
          <w:sz w:val="20"/>
          <w:szCs w:val="20"/>
        </w:rPr>
        <w:t xml:space="preserve"> Exenta</w:t>
      </w:r>
      <w:r>
        <w:rPr>
          <w:rFonts w:eastAsia="Calibri" w:cs="Calibri"/>
          <w:sz w:val="20"/>
          <w:szCs w:val="20"/>
        </w:rPr>
        <w:t>s :</w:t>
      </w:r>
      <w:r w:rsidRPr="00372359">
        <w:rPr>
          <w:rFonts w:eastAsia="Calibri" w:cs="Calibri"/>
          <w:sz w:val="20"/>
          <w:szCs w:val="20"/>
        </w:rPr>
        <w:t xml:space="preserve"> N°SE-14049</w:t>
      </w:r>
      <w:r>
        <w:rPr>
          <w:rFonts w:eastAsia="Calibri" w:cs="Calibri"/>
          <w:sz w:val="20"/>
          <w:szCs w:val="20"/>
        </w:rPr>
        <w:t xml:space="preserve"> de 2017</w:t>
      </w:r>
      <w:r w:rsidRPr="00372359">
        <w:rPr>
          <w:rFonts w:eastAsia="Calibri" w:cs="Calibri"/>
          <w:sz w:val="20"/>
          <w:szCs w:val="20"/>
        </w:rPr>
        <w:t xml:space="preserve">  </w:t>
      </w:r>
      <w:r>
        <w:rPr>
          <w:rFonts w:eastAsia="Calibri" w:cs="Calibri"/>
          <w:sz w:val="20"/>
          <w:szCs w:val="20"/>
        </w:rPr>
        <w:t xml:space="preserve"> y  N° E-1358 de 2019 </w:t>
      </w:r>
      <w:r w:rsidRPr="00372359">
        <w:rPr>
          <w:rFonts w:eastAsia="Calibri" w:cs="Calibri"/>
          <w:sz w:val="20"/>
          <w:szCs w:val="20"/>
        </w:rPr>
        <w:t xml:space="preserve"> aprueba el arrendamiento</w:t>
      </w:r>
      <w:r>
        <w:rPr>
          <w:rFonts w:eastAsia="Calibri" w:cs="Calibri"/>
          <w:sz w:val="20"/>
          <w:szCs w:val="20"/>
        </w:rPr>
        <w:t xml:space="preserve"> a la empresa Aconser Spa. las </w:t>
      </w:r>
      <w:r w:rsidRPr="00372359">
        <w:rPr>
          <w:rFonts w:eastAsia="Calibri" w:cs="Calibri"/>
          <w:sz w:val="20"/>
          <w:szCs w:val="20"/>
        </w:rPr>
        <w:t xml:space="preserve">de 6 hectáreas, denominado Lote “a” </w:t>
      </w:r>
      <w:r>
        <w:rPr>
          <w:rFonts w:eastAsia="Calibri" w:cs="Calibri"/>
          <w:sz w:val="20"/>
          <w:szCs w:val="20"/>
        </w:rPr>
        <w:t xml:space="preserve">. </w:t>
      </w:r>
      <w:r w:rsidRPr="00372359">
        <w:rPr>
          <w:rFonts w:cstheme="minorHAnsi"/>
          <w:sz w:val="20"/>
          <w:szCs w:val="20"/>
        </w:rPr>
        <w:t>(Ver anexo Ord. SE10: 2084 de agosto 2018 Bienes Nacionales</w:t>
      </w:r>
      <w:r>
        <w:rPr>
          <w:rFonts w:cstheme="minorHAnsi"/>
          <w:sz w:val="20"/>
          <w:szCs w:val="20"/>
        </w:rPr>
        <w:t xml:space="preserve"> y Contrato de arriendo 2019</w:t>
      </w:r>
      <w:r w:rsidRPr="00372359">
        <w:rPr>
          <w:rFonts w:cstheme="minorHAnsi"/>
          <w:sz w:val="20"/>
          <w:szCs w:val="20"/>
        </w:rPr>
        <w:t>).</w:t>
      </w:r>
    </w:p>
    <w:p w14:paraId="1002D076" w14:textId="77777777" w:rsidR="002B250B" w:rsidRPr="00372359" w:rsidRDefault="002B250B" w:rsidP="002B250B">
      <w:pPr>
        <w:spacing w:after="0" w:line="240" w:lineRule="auto"/>
        <w:jc w:val="both"/>
        <w:rPr>
          <w:rFonts w:eastAsia="Calibri" w:cs="Calibri"/>
          <w:sz w:val="20"/>
          <w:szCs w:val="20"/>
        </w:rPr>
      </w:pPr>
    </w:p>
    <w:p w14:paraId="09087B7B" w14:textId="28C47F75" w:rsidR="00E3185F" w:rsidRPr="00A119A9" w:rsidRDefault="00E27260" w:rsidP="006062E2">
      <w:pPr>
        <w:spacing w:after="0" w:line="240" w:lineRule="auto"/>
        <w:jc w:val="both"/>
        <w:rPr>
          <w:rFonts w:cstheme="minorHAnsi"/>
          <w:sz w:val="20"/>
          <w:szCs w:val="20"/>
        </w:rPr>
      </w:pPr>
      <w:r w:rsidRPr="00A119A9">
        <w:rPr>
          <w:rFonts w:cstheme="minorHAnsi"/>
          <w:sz w:val="20"/>
          <w:szCs w:val="20"/>
        </w:rPr>
        <w:t xml:space="preserve">Que con fecha 12 de abril el Ministerio de Salud Decreta Alerta Sanitaria para la Provincia de Chiloé y con fecha </w:t>
      </w:r>
      <w:r w:rsidR="009F198F" w:rsidRPr="00A119A9">
        <w:rPr>
          <w:rFonts w:cstheme="minorHAnsi"/>
          <w:sz w:val="20"/>
          <w:szCs w:val="20"/>
        </w:rPr>
        <w:t xml:space="preserve">14 de abril del 2019 la SEREMI de Salud </w:t>
      </w:r>
      <w:r w:rsidR="00A119A9">
        <w:rPr>
          <w:rFonts w:cstheme="minorHAnsi"/>
          <w:sz w:val="20"/>
          <w:szCs w:val="20"/>
        </w:rPr>
        <w:t xml:space="preserve">Región de Los Lagos </w:t>
      </w:r>
      <w:r w:rsidR="009F198F" w:rsidRPr="00A119A9">
        <w:rPr>
          <w:rFonts w:cstheme="minorHAnsi"/>
          <w:sz w:val="20"/>
          <w:szCs w:val="20"/>
        </w:rPr>
        <w:t xml:space="preserve">extiende la Resolución Sanitaria </w:t>
      </w:r>
      <w:proofErr w:type="spellStart"/>
      <w:r w:rsidR="009F198F" w:rsidRPr="00A119A9">
        <w:rPr>
          <w:rFonts w:cstheme="minorHAnsi"/>
          <w:sz w:val="20"/>
          <w:szCs w:val="20"/>
        </w:rPr>
        <w:t>N°</w:t>
      </w:r>
      <w:proofErr w:type="spellEnd"/>
      <w:r w:rsidR="009F198F" w:rsidRPr="00A119A9">
        <w:rPr>
          <w:rFonts w:cstheme="minorHAnsi"/>
          <w:sz w:val="20"/>
          <w:szCs w:val="20"/>
        </w:rPr>
        <w:t xml:space="preserve"> 1000 </w:t>
      </w:r>
      <w:r w:rsidR="00611E5A" w:rsidRPr="00A119A9">
        <w:rPr>
          <w:rFonts w:cstheme="minorHAnsi"/>
          <w:sz w:val="20"/>
          <w:szCs w:val="20"/>
        </w:rPr>
        <w:t>donde se</w:t>
      </w:r>
      <w:r w:rsidR="009F198F" w:rsidRPr="00A119A9">
        <w:rPr>
          <w:rFonts w:cstheme="minorHAnsi"/>
          <w:sz w:val="20"/>
          <w:szCs w:val="20"/>
        </w:rPr>
        <w:t xml:space="preserve"> aprueba en forma transitoria el funcionamiento de pozo N°1 ubicado en </w:t>
      </w:r>
      <w:proofErr w:type="spellStart"/>
      <w:r w:rsidR="009F198F" w:rsidRPr="00A119A9">
        <w:rPr>
          <w:rFonts w:cstheme="minorHAnsi"/>
          <w:sz w:val="20"/>
          <w:szCs w:val="20"/>
        </w:rPr>
        <w:t>Pid</w:t>
      </w:r>
      <w:proofErr w:type="spellEnd"/>
      <w:r w:rsidR="009F198F" w:rsidRPr="00A119A9">
        <w:rPr>
          <w:rFonts w:cstheme="minorHAnsi"/>
          <w:sz w:val="20"/>
          <w:szCs w:val="20"/>
        </w:rPr>
        <w:t xml:space="preserve"> </w:t>
      </w:r>
      <w:proofErr w:type="spellStart"/>
      <w:r w:rsidR="009F198F" w:rsidRPr="00A119A9">
        <w:rPr>
          <w:rFonts w:cstheme="minorHAnsi"/>
          <w:sz w:val="20"/>
          <w:szCs w:val="20"/>
        </w:rPr>
        <w:t>Pid</w:t>
      </w:r>
      <w:proofErr w:type="spellEnd"/>
      <w:r w:rsidR="009F198F" w:rsidRPr="00A119A9">
        <w:rPr>
          <w:rFonts w:cstheme="minorHAnsi"/>
          <w:sz w:val="20"/>
          <w:szCs w:val="20"/>
        </w:rPr>
        <w:t xml:space="preserve">, </w:t>
      </w:r>
      <w:proofErr w:type="spellStart"/>
      <w:r w:rsidR="009F198F" w:rsidRPr="00A119A9">
        <w:rPr>
          <w:rFonts w:cstheme="minorHAnsi"/>
          <w:sz w:val="20"/>
          <w:szCs w:val="20"/>
        </w:rPr>
        <w:t>Punahuel</w:t>
      </w:r>
      <w:proofErr w:type="spellEnd"/>
      <w:r w:rsidR="009F198F" w:rsidRPr="00A119A9">
        <w:rPr>
          <w:rFonts w:cstheme="minorHAnsi"/>
          <w:sz w:val="20"/>
          <w:szCs w:val="20"/>
        </w:rPr>
        <w:t xml:space="preserve"> Dalcahue y a la vez instruir la recepción  de los residuos </w:t>
      </w:r>
      <w:r w:rsidR="00A119A9" w:rsidRPr="00A119A9">
        <w:rPr>
          <w:rFonts w:cstheme="minorHAnsi"/>
          <w:sz w:val="20"/>
          <w:szCs w:val="20"/>
        </w:rPr>
        <w:t>domiciliarios</w:t>
      </w:r>
      <w:r w:rsidR="009F198F" w:rsidRPr="00A119A9">
        <w:rPr>
          <w:rFonts w:cstheme="minorHAnsi"/>
          <w:sz w:val="20"/>
          <w:szCs w:val="20"/>
        </w:rPr>
        <w:t xml:space="preserve"> de la comuna de Ancud</w:t>
      </w:r>
      <w:r w:rsidR="00A119A9" w:rsidRPr="00A119A9">
        <w:rPr>
          <w:rFonts w:cstheme="minorHAnsi"/>
          <w:sz w:val="20"/>
          <w:szCs w:val="20"/>
        </w:rPr>
        <w:t xml:space="preserve"> de acuerdo a la contingencia sanitaria.</w:t>
      </w:r>
    </w:p>
    <w:p w14:paraId="362A60A9" w14:textId="155A833F" w:rsidR="00A119A9" w:rsidRPr="00611E5A" w:rsidRDefault="00A119A9" w:rsidP="006062E2">
      <w:pPr>
        <w:spacing w:after="0" w:line="240" w:lineRule="auto"/>
        <w:jc w:val="both"/>
        <w:rPr>
          <w:rFonts w:cstheme="minorHAnsi"/>
          <w:sz w:val="20"/>
          <w:szCs w:val="20"/>
        </w:rPr>
      </w:pPr>
    </w:p>
    <w:p w14:paraId="4C69D643" w14:textId="12883543" w:rsidR="00611E5A" w:rsidRPr="00611E5A" w:rsidRDefault="00611E5A" w:rsidP="006062E2">
      <w:pPr>
        <w:spacing w:after="0" w:line="240" w:lineRule="auto"/>
        <w:jc w:val="both"/>
        <w:rPr>
          <w:rFonts w:cstheme="minorHAnsi"/>
          <w:sz w:val="20"/>
          <w:szCs w:val="20"/>
        </w:rPr>
      </w:pPr>
      <w:r w:rsidRPr="00611E5A">
        <w:rPr>
          <w:rFonts w:cstheme="minorHAnsi"/>
          <w:sz w:val="20"/>
          <w:szCs w:val="20"/>
        </w:rPr>
        <w:t>La materia objeto de fiscalización, fue verificar la posible elusión al Sistema de Evaluación de Impacto Ambiental.</w:t>
      </w:r>
    </w:p>
    <w:p w14:paraId="5FAFA5C2" w14:textId="77777777" w:rsidR="00611E5A" w:rsidRPr="006062E2" w:rsidRDefault="00611E5A" w:rsidP="006062E2">
      <w:pPr>
        <w:spacing w:after="0" w:line="240" w:lineRule="auto"/>
        <w:jc w:val="both"/>
        <w:rPr>
          <w:rFonts w:cstheme="minorHAnsi"/>
          <w:color w:val="FF0000"/>
          <w:sz w:val="20"/>
          <w:szCs w:val="20"/>
        </w:rPr>
      </w:pPr>
    </w:p>
    <w:p w14:paraId="2575D8A7" w14:textId="0BFA6204" w:rsidR="00E3185F" w:rsidRPr="006062E2" w:rsidRDefault="00E3185F" w:rsidP="006062E2">
      <w:pPr>
        <w:spacing w:after="0" w:line="240" w:lineRule="auto"/>
        <w:jc w:val="both"/>
        <w:rPr>
          <w:rFonts w:eastAsia="Calibri" w:cs="Calibri"/>
          <w:sz w:val="20"/>
          <w:szCs w:val="20"/>
        </w:rPr>
      </w:pPr>
      <w:r w:rsidRPr="006062E2">
        <w:rPr>
          <w:rFonts w:eastAsia="Calibri" w:cs="Calibri"/>
          <w:sz w:val="20"/>
          <w:szCs w:val="20"/>
        </w:rPr>
        <w:t xml:space="preserve">De las actividades de </w:t>
      </w:r>
      <w:r w:rsidR="00D91E76">
        <w:rPr>
          <w:rFonts w:eastAsia="Calibri" w:cs="Calibri"/>
          <w:sz w:val="20"/>
          <w:szCs w:val="20"/>
        </w:rPr>
        <w:t>fiscalización ambiental desarrolladas</w:t>
      </w:r>
      <w:r w:rsidRPr="006062E2">
        <w:rPr>
          <w:rFonts w:eastAsia="Calibri" w:cs="Calibri"/>
          <w:sz w:val="20"/>
          <w:szCs w:val="20"/>
        </w:rPr>
        <w:t>, se logró verificar que el proyecto “</w:t>
      </w:r>
      <w:r w:rsidR="00A119A9">
        <w:rPr>
          <w:rFonts w:eastAsia="Calibri" w:cs="Calibri"/>
          <w:sz w:val="20"/>
          <w:szCs w:val="20"/>
        </w:rPr>
        <w:t>ACONSER Dalcahue</w:t>
      </w:r>
      <w:r w:rsidRPr="006062E2">
        <w:rPr>
          <w:rFonts w:eastAsia="Calibri" w:cs="Calibri"/>
          <w:sz w:val="20"/>
          <w:szCs w:val="20"/>
        </w:rPr>
        <w:t xml:space="preserve">” de la empresa </w:t>
      </w:r>
      <w:r w:rsidR="00A119A9">
        <w:rPr>
          <w:rFonts w:eastAsia="Calibri" w:cs="Calibri"/>
          <w:sz w:val="20"/>
          <w:szCs w:val="20"/>
        </w:rPr>
        <w:t xml:space="preserve">ACONSER Residuos </w:t>
      </w:r>
      <w:proofErr w:type="spellStart"/>
      <w:r w:rsidR="00A119A9">
        <w:rPr>
          <w:rFonts w:eastAsia="Calibri" w:cs="Calibri"/>
          <w:sz w:val="20"/>
          <w:szCs w:val="20"/>
        </w:rPr>
        <w:t>SpA</w:t>
      </w:r>
      <w:proofErr w:type="spellEnd"/>
      <w:r w:rsidRPr="006062E2">
        <w:rPr>
          <w:rFonts w:eastAsia="Calibri" w:cs="Calibri"/>
          <w:sz w:val="20"/>
          <w:szCs w:val="20"/>
        </w:rPr>
        <w:t xml:space="preserve">, no cumple con las características de un proyecto que corresponda someterse al Sistema de Evaluación </w:t>
      </w:r>
      <w:r w:rsidR="00540565">
        <w:rPr>
          <w:rFonts w:eastAsia="Calibri" w:cs="Calibri"/>
          <w:sz w:val="20"/>
          <w:szCs w:val="20"/>
        </w:rPr>
        <w:t xml:space="preserve">de Impacto </w:t>
      </w:r>
      <w:r w:rsidRPr="006062E2">
        <w:rPr>
          <w:rFonts w:eastAsia="Calibri" w:cs="Calibri"/>
          <w:sz w:val="20"/>
          <w:szCs w:val="20"/>
        </w:rPr>
        <w:t xml:space="preserve">Ambiental. </w:t>
      </w:r>
    </w:p>
    <w:p w14:paraId="350556A3" w14:textId="77777777" w:rsidR="007A7DEB" w:rsidRPr="006062E2" w:rsidRDefault="007A7DEB" w:rsidP="006062E2">
      <w:pPr>
        <w:spacing w:line="240" w:lineRule="auto"/>
        <w:rPr>
          <w:rFonts w:eastAsia="Calibri" w:cs="Calibri"/>
          <w:sz w:val="28"/>
          <w:szCs w:val="32"/>
        </w:rPr>
      </w:pPr>
    </w:p>
    <w:p w14:paraId="28D96822" w14:textId="77777777" w:rsidR="007A7DEB" w:rsidRPr="006062E2" w:rsidRDefault="007A7DEB" w:rsidP="006062E2">
      <w:pPr>
        <w:spacing w:line="240" w:lineRule="auto"/>
        <w:rPr>
          <w:rFonts w:eastAsia="Calibri" w:cs="Calibri"/>
          <w:sz w:val="28"/>
          <w:szCs w:val="32"/>
        </w:rPr>
      </w:pPr>
    </w:p>
    <w:p w14:paraId="377CADAE" w14:textId="62874D9B" w:rsidR="007A7DEB" w:rsidRDefault="007A7DEB" w:rsidP="006062E2">
      <w:pPr>
        <w:spacing w:line="240" w:lineRule="auto"/>
        <w:rPr>
          <w:rFonts w:eastAsia="Calibri" w:cs="Calibri"/>
          <w:sz w:val="28"/>
          <w:szCs w:val="32"/>
        </w:rPr>
      </w:pPr>
    </w:p>
    <w:p w14:paraId="7BB9287E" w14:textId="09536D47" w:rsidR="00A119A9" w:rsidRDefault="00A119A9" w:rsidP="006062E2">
      <w:pPr>
        <w:spacing w:line="240" w:lineRule="auto"/>
        <w:rPr>
          <w:rFonts w:eastAsia="Calibri" w:cs="Calibri"/>
          <w:sz w:val="28"/>
          <w:szCs w:val="32"/>
        </w:rPr>
      </w:pPr>
    </w:p>
    <w:p w14:paraId="6093E7E0" w14:textId="2533673A" w:rsidR="00A119A9" w:rsidRDefault="00A119A9" w:rsidP="006062E2">
      <w:pPr>
        <w:spacing w:line="240" w:lineRule="auto"/>
        <w:rPr>
          <w:rFonts w:eastAsia="Calibri" w:cs="Calibri"/>
          <w:sz w:val="28"/>
          <w:szCs w:val="32"/>
        </w:rPr>
      </w:pPr>
    </w:p>
    <w:p w14:paraId="400BD04C" w14:textId="2042BE3D" w:rsidR="00A119A9" w:rsidRDefault="00A119A9" w:rsidP="006062E2">
      <w:pPr>
        <w:spacing w:line="240" w:lineRule="auto"/>
        <w:rPr>
          <w:rFonts w:eastAsia="Calibri" w:cs="Calibri"/>
          <w:sz w:val="28"/>
          <w:szCs w:val="32"/>
        </w:rPr>
      </w:pPr>
    </w:p>
    <w:p w14:paraId="3B8900B4" w14:textId="62FABBC4" w:rsidR="00A119A9" w:rsidRDefault="00A119A9" w:rsidP="006062E2">
      <w:pPr>
        <w:spacing w:line="240" w:lineRule="auto"/>
        <w:rPr>
          <w:rFonts w:eastAsia="Calibri" w:cs="Calibri"/>
          <w:sz w:val="28"/>
          <w:szCs w:val="32"/>
        </w:rPr>
      </w:pPr>
    </w:p>
    <w:p w14:paraId="48023FF2" w14:textId="195BF66A" w:rsidR="00647359" w:rsidRDefault="00647359" w:rsidP="006062E2">
      <w:pPr>
        <w:spacing w:line="240" w:lineRule="auto"/>
        <w:rPr>
          <w:rFonts w:eastAsia="Calibri" w:cs="Calibri"/>
          <w:sz w:val="28"/>
          <w:szCs w:val="32"/>
        </w:rPr>
      </w:pPr>
    </w:p>
    <w:p w14:paraId="78090FA1" w14:textId="0EA98C80" w:rsidR="00647359" w:rsidRDefault="00647359" w:rsidP="006062E2">
      <w:pPr>
        <w:spacing w:line="240" w:lineRule="auto"/>
        <w:rPr>
          <w:rFonts w:eastAsia="Calibri" w:cs="Calibri"/>
          <w:sz w:val="28"/>
          <w:szCs w:val="32"/>
        </w:rPr>
      </w:pPr>
    </w:p>
    <w:p w14:paraId="197FCB77" w14:textId="77777777" w:rsidR="00647359" w:rsidRDefault="00647359" w:rsidP="006062E2">
      <w:pPr>
        <w:spacing w:line="240" w:lineRule="auto"/>
        <w:rPr>
          <w:rFonts w:eastAsia="Calibri" w:cs="Calibri"/>
          <w:sz w:val="28"/>
          <w:szCs w:val="32"/>
        </w:rPr>
      </w:pPr>
    </w:p>
    <w:p w14:paraId="44427DAF" w14:textId="77777777" w:rsidR="00A119A9" w:rsidRPr="006062E2" w:rsidRDefault="00A119A9" w:rsidP="006062E2">
      <w:pPr>
        <w:spacing w:line="240" w:lineRule="auto"/>
        <w:rPr>
          <w:rFonts w:eastAsia="Calibri" w:cs="Calibri"/>
          <w:sz w:val="28"/>
          <w:szCs w:val="32"/>
        </w:rPr>
      </w:pPr>
    </w:p>
    <w:p w14:paraId="285CF087" w14:textId="77777777" w:rsidR="007A7DEB" w:rsidRPr="006062E2" w:rsidRDefault="005B7F64" w:rsidP="006062E2">
      <w:pPr>
        <w:pStyle w:val="IFA1"/>
        <w:rPr>
          <w:rFonts w:asciiTheme="minorHAnsi" w:hAnsiTheme="minorHAnsi"/>
        </w:rPr>
      </w:pPr>
      <w:bookmarkStart w:id="13" w:name="_Toc390777017"/>
      <w:bookmarkStart w:id="14" w:name="_Toc449106554"/>
      <w:r w:rsidRPr="006062E2">
        <w:rPr>
          <w:rFonts w:asciiTheme="minorHAnsi" w:hAnsiTheme="minorHAnsi"/>
        </w:rPr>
        <w:lastRenderedPageBreak/>
        <w:t>I</w:t>
      </w:r>
      <w:r w:rsidR="007A7DEB" w:rsidRPr="006062E2">
        <w:rPr>
          <w:rFonts w:asciiTheme="minorHAnsi" w:hAnsiTheme="minorHAnsi"/>
        </w:rPr>
        <w:t xml:space="preserve">DENTIFICACIÓN </w:t>
      </w:r>
      <w:bookmarkEnd w:id="13"/>
      <w:r w:rsidR="00952364" w:rsidRPr="006062E2">
        <w:rPr>
          <w:rFonts w:asciiTheme="minorHAnsi" w:hAnsiTheme="minorHAnsi"/>
        </w:rPr>
        <w:t>DEL PROYECTO, ACTIVIDAD O FUENTE FISCALIZADA</w:t>
      </w:r>
      <w:bookmarkEnd w:id="14"/>
    </w:p>
    <w:p w14:paraId="10843C1E" w14:textId="77777777" w:rsidR="007A7DEB" w:rsidRPr="006062E2" w:rsidRDefault="007A7DEB" w:rsidP="006062E2">
      <w:pPr>
        <w:spacing w:after="0" w:line="240" w:lineRule="auto"/>
        <w:ind w:left="989"/>
        <w:contextualSpacing/>
        <w:outlineLvl w:val="0"/>
        <w:rPr>
          <w:rFonts w:eastAsia="Calibri" w:cs="Calibri"/>
          <w:b/>
          <w:sz w:val="24"/>
          <w:szCs w:val="20"/>
        </w:rPr>
      </w:pPr>
    </w:p>
    <w:p w14:paraId="3C0312E8" w14:textId="77777777" w:rsidR="007A7DEB" w:rsidRPr="006062E2" w:rsidRDefault="007A7DEB" w:rsidP="006062E2">
      <w:pPr>
        <w:pStyle w:val="Ttulo1"/>
        <w:rPr>
          <w:rFonts w:asciiTheme="minorHAnsi" w:hAnsiTheme="minorHAnsi"/>
        </w:rPr>
      </w:pPr>
      <w:bookmarkStart w:id="15" w:name="_Toc449106555"/>
      <w:r w:rsidRPr="006062E2">
        <w:rPr>
          <w:rFonts w:asciiTheme="minorHAnsi" w:hAnsiTheme="minorHAnsi"/>
        </w:rPr>
        <w:t>Antecedentes Generales</w:t>
      </w:r>
      <w:bookmarkEnd w:id="15"/>
    </w:p>
    <w:p w14:paraId="5CF9171C" w14:textId="77777777" w:rsidR="007A7DEB" w:rsidRPr="006062E2" w:rsidRDefault="007A7DEB" w:rsidP="006062E2">
      <w:pPr>
        <w:spacing w:line="240" w:lineRule="auto"/>
        <w:ind w:left="360"/>
        <w:contextualSpacing/>
      </w:pPr>
    </w:p>
    <w:p w14:paraId="0B2D0E97" w14:textId="77777777" w:rsidR="00952364" w:rsidRPr="006062E2" w:rsidRDefault="00952364" w:rsidP="006062E2">
      <w:pPr>
        <w:spacing w:line="240" w:lineRule="auto"/>
        <w:ind w:left="360" w:hanging="360"/>
        <w:contextualSpacing/>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2B250B" w:rsidRPr="00D42470" w14:paraId="21EEB493" w14:textId="77777777" w:rsidTr="006E3D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221B15" w14:textId="77777777" w:rsidR="002B250B" w:rsidRPr="00186865" w:rsidRDefault="002B250B" w:rsidP="006E3D2B">
            <w:pPr>
              <w:spacing w:after="0" w:line="240" w:lineRule="auto"/>
              <w:jc w:val="both"/>
              <w:rPr>
                <w:rFonts w:ascii="Calibri" w:eastAsia="Calibri" w:hAnsi="Calibri" w:cs="Calibri"/>
                <w:sz w:val="20"/>
                <w:szCs w:val="20"/>
              </w:rPr>
            </w:pPr>
            <w:r w:rsidRPr="00186865">
              <w:rPr>
                <w:rFonts w:ascii="Calibri" w:eastAsia="Calibri" w:hAnsi="Calibri" w:cs="Calibri"/>
                <w:b/>
                <w:sz w:val="20"/>
                <w:szCs w:val="20"/>
              </w:rPr>
              <w:t>Identificación de la Unidad Fiscalizable:</w:t>
            </w:r>
            <w:r w:rsidRPr="00186865">
              <w:rPr>
                <w:rFonts w:ascii="Calibri" w:eastAsia="Calibri" w:hAnsi="Calibri" w:cs="Calibri"/>
                <w:sz w:val="20"/>
                <w:szCs w:val="20"/>
              </w:rPr>
              <w:t xml:space="preserve"> </w:t>
            </w:r>
          </w:p>
          <w:p w14:paraId="4B75BCEF" w14:textId="52E6DF5F" w:rsidR="002B250B" w:rsidRPr="00186865" w:rsidRDefault="002B250B" w:rsidP="006E3D2B">
            <w:pPr>
              <w:spacing w:after="0" w:line="240" w:lineRule="auto"/>
              <w:jc w:val="both"/>
              <w:rPr>
                <w:rFonts w:ascii="Calibri" w:eastAsia="Calibri" w:hAnsi="Calibri" w:cs="Calibri"/>
                <w:b/>
                <w:sz w:val="20"/>
                <w:szCs w:val="20"/>
              </w:rPr>
            </w:pPr>
            <w:r w:rsidRPr="00186865">
              <w:rPr>
                <w:rFonts w:ascii="Calibri" w:eastAsia="Calibri" w:hAnsi="Calibri" w:cs="Calibri"/>
                <w:sz w:val="20"/>
                <w:szCs w:val="20"/>
              </w:rPr>
              <w:t>ACONSER Dalcahue</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EDE0186" w14:textId="77777777" w:rsidR="002B250B" w:rsidRPr="00186865" w:rsidRDefault="002B250B" w:rsidP="006E3D2B">
            <w:pPr>
              <w:spacing w:after="0" w:line="240" w:lineRule="auto"/>
              <w:jc w:val="both"/>
              <w:rPr>
                <w:rFonts w:ascii="Calibri" w:eastAsia="Calibri" w:hAnsi="Calibri" w:cs="Calibri"/>
                <w:b/>
                <w:sz w:val="20"/>
                <w:szCs w:val="20"/>
                <w:lang w:eastAsia="es-ES"/>
              </w:rPr>
            </w:pPr>
            <w:r w:rsidRPr="00186865">
              <w:rPr>
                <w:rFonts w:ascii="Calibri" w:eastAsia="Calibri" w:hAnsi="Calibri" w:cs="Calibri"/>
                <w:b/>
                <w:sz w:val="20"/>
                <w:szCs w:val="20"/>
                <w:lang w:eastAsia="es-ES"/>
              </w:rPr>
              <w:t xml:space="preserve">Estado operacional de la Unidad Fiscalizable: </w:t>
            </w:r>
          </w:p>
          <w:p w14:paraId="25ED76AE" w14:textId="10549E25" w:rsidR="002B250B" w:rsidRPr="002B250B" w:rsidRDefault="002B250B" w:rsidP="006E3D2B">
            <w:pPr>
              <w:spacing w:after="0" w:line="240" w:lineRule="auto"/>
              <w:jc w:val="both"/>
              <w:rPr>
                <w:rFonts w:ascii="Calibri" w:eastAsia="Calibri" w:hAnsi="Calibri" w:cs="Calibri"/>
                <w:bCs/>
                <w:sz w:val="20"/>
                <w:szCs w:val="20"/>
                <w:lang w:eastAsia="es-ES"/>
              </w:rPr>
            </w:pPr>
            <w:r w:rsidRPr="002B250B">
              <w:rPr>
                <w:rFonts w:ascii="Calibri" w:eastAsia="Calibri" w:hAnsi="Calibri" w:cs="Calibri"/>
                <w:bCs/>
                <w:sz w:val="20"/>
                <w:szCs w:val="20"/>
                <w:lang w:eastAsia="es-ES"/>
              </w:rPr>
              <w:t>Sin operación</w:t>
            </w:r>
          </w:p>
        </w:tc>
      </w:tr>
      <w:tr w:rsidR="002B250B" w:rsidRPr="006062E2" w14:paraId="5E332440" w14:textId="77777777" w:rsidTr="006E3D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922A31" w14:textId="77777777" w:rsidR="002B250B" w:rsidRPr="00186865" w:rsidRDefault="002B250B" w:rsidP="006E3D2B">
            <w:pPr>
              <w:spacing w:after="0" w:line="240" w:lineRule="auto"/>
              <w:jc w:val="both"/>
              <w:rPr>
                <w:rFonts w:eastAsia="Calibri" w:cs="Calibri"/>
                <w:sz w:val="20"/>
                <w:szCs w:val="20"/>
              </w:rPr>
            </w:pPr>
            <w:r w:rsidRPr="00186865">
              <w:rPr>
                <w:rFonts w:eastAsia="Calibri" w:cs="Calibri"/>
                <w:b/>
                <w:sz w:val="20"/>
                <w:szCs w:val="20"/>
              </w:rPr>
              <w:t>Región:</w:t>
            </w:r>
            <w:r w:rsidRPr="00186865">
              <w:rPr>
                <w:rFonts w:eastAsia="Calibri" w:cs="Calibri"/>
                <w:sz w:val="20"/>
                <w:szCs w:val="20"/>
              </w:rPr>
              <w:t xml:space="preserve">  </w:t>
            </w:r>
          </w:p>
          <w:p w14:paraId="4B697BE2" w14:textId="77777777" w:rsidR="002B250B" w:rsidRPr="00186865" w:rsidRDefault="002B250B" w:rsidP="006E3D2B">
            <w:pPr>
              <w:spacing w:after="0" w:line="240" w:lineRule="auto"/>
              <w:jc w:val="both"/>
              <w:rPr>
                <w:rFonts w:eastAsia="Calibri" w:cs="Calibri"/>
                <w:b/>
                <w:sz w:val="20"/>
                <w:szCs w:val="20"/>
              </w:rPr>
            </w:pPr>
            <w:r w:rsidRPr="00186865">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28C25E07" w14:textId="77777777" w:rsidR="002B250B" w:rsidRPr="00186865" w:rsidRDefault="002B250B" w:rsidP="006E3D2B">
            <w:pPr>
              <w:spacing w:after="100" w:line="240" w:lineRule="auto"/>
              <w:ind w:left="46"/>
              <w:jc w:val="both"/>
              <w:rPr>
                <w:rFonts w:eastAsia="Calibri" w:cs="Calibri"/>
                <w:sz w:val="20"/>
                <w:szCs w:val="20"/>
              </w:rPr>
            </w:pPr>
            <w:r w:rsidRPr="00186865">
              <w:rPr>
                <w:rFonts w:eastAsia="Calibri" w:cs="Calibri"/>
                <w:b/>
                <w:sz w:val="20"/>
                <w:szCs w:val="20"/>
              </w:rPr>
              <w:t xml:space="preserve">Ubicación específica </w:t>
            </w:r>
            <w:r w:rsidRPr="00186865">
              <w:rPr>
                <w:rFonts w:cstheme="minorHAnsi"/>
                <w:b/>
                <w:sz w:val="20"/>
                <w:szCs w:val="20"/>
              </w:rPr>
              <w:t>de la actividad, proyecto o fuente fiscalizada</w:t>
            </w:r>
            <w:r w:rsidRPr="00186865">
              <w:rPr>
                <w:rFonts w:eastAsia="Calibri" w:cs="Calibri"/>
                <w:b/>
                <w:sz w:val="20"/>
                <w:szCs w:val="20"/>
              </w:rPr>
              <w:t>:</w:t>
            </w:r>
            <w:r w:rsidRPr="00186865">
              <w:rPr>
                <w:rFonts w:eastAsia="Calibri" w:cs="Calibri"/>
                <w:sz w:val="20"/>
                <w:szCs w:val="20"/>
              </w:rPr>
              <w:t xml:space="preserve"> </w:t>
            </w:r>
          </w:p>
          <w:p w14:paraId="439DEC9D" w14:textId="77777777" w:rsidR="002B250B" w:rsidRPr="00186865" w:rsidRDefault="002B250B" w:rsidP="006E3D2B">
            <w:pPr>
              <w:spacing w:after="100" w:line="240" w:lineRule="auto"/>
              <w:ind w:left="46"/>
              <w:jc w:val="both"/>
              <w:rPr>
                <w:rFonts w:eastAsia="Calibri" w:cs="Calibri"/>
                <w:sz w:val="20"/>
                <w:szCs w:val="20"/>
              </w:rPr>
            </w:pPr>
            <w:r w:rsidRPr="00186865">
              <w:rPr>
                <w:rFonts w:eastAsia="Calibri" w:cs="Calibri"/>
                <w:sz w:val="20"/>
                <w:szCs w:val="20"/>
              </w:rPr>
              <w:t>Huso 18</w:t>
            </w:r>
          </w:p>
          <w:p w14:paraId="1C8B141C" w14:textId="77777777" w:rsidR="002B250B" w:rsidRPr="00186865" w:rsidRDefault="002B250B" w:rsidP="006E3D2B">
            <w:pPr>
              <w:spacing w:after="100" w:line="240" w:lineRule="auto"/>
              <w:ind w:left="46"/>
              <w:jc w:val="both"/>
              <w:rPr>
                <w:rFonts w:eastAsia="Calibri" w:cs="Calibri"/>
                <w:sz w:val="20"/>
                <w:szCs w:val="20"/>
              </w:rPr>
            </w:pPr>
            <w:r w:rsidRPr="00186865">
              <w:rPr>
                <w:rFonts w:eastAsia="Calibri" w:cs="Calibri"/>
                <w:sz w:val="20"/>
                <w:szCs w:val="20"/>
              </w:rPr>
              <w:t>Este: 602780.38</w:t>
            </w:r>
          </w:p>
          <w:p w14:paraId="1E8F3E2E" w14:textId="77777777" w:rsidR="002B250B" w:rsidRPr="00186865" w:rsidRDefault="002B250B" w:rsidP="006E3D2B">
            <w:pPr>
              <w:spacing w:after="100" w:line="240" w:lineRule="auto"/>
              <w:ind w:left="46"/>
              <w:jc w:val="both"/>
              <w:rPr>
                <w:rFonts w:eastAsia="Calibri" w:cs="Calibri"/>
                <w:sz w:val="20"/>
                <w:szCs w:val="20"/>
              </w:rPr>
            </w:pPr>
            <w:r w:rsidRPr="00186865">
              <w:rPr>
                <w:rFonts w:eastAsia="Calibri" w:cs="Calibri"/>
                <w:sz w:val="20"/>
                <w:szCs w:val="20"/>
              </w:rPr>
              <w:t>Coordenada Norte: 5307056</w:t>
            </w:r>
          </w:p>
          <w:p w14:paraId="7851338A" w14:textId="77777777" w:rsidR="002B250B" w:rsidRPr="00186865" w:rsidRDefault="002B250B" w:rsidP="006E3D2B">
            <w:pPr>
              <w:spacing w:after="100" w:line="240" w:lineRule="auto"/>
              <w:ind w:left="46"/>
              <w:jc w:val="both"/>
              <w:rPr>
                <w:rFonts w:eastAsia="Calibri" w:cs="Calibri"/>
                <w:sz w:val="20"/>
                <w:szCs w:val="20"/>
              </w:rPr>
            </w:pPr>
          </w:p>
        </w:tc>
      </w:tr>
      <w:tr w:rsidR="002B250B" w:rsidRPr="006062E2" w14:paraId="246AB3B9" w14:textId="77777777" w:rsidTr="006E3D2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029379" w14:textId="77777777" w:rsidR="002B250B" w:rsidRPr="00186865" w:rsidRDefault="002B250B" w:rsidP="006E3D2B">
            <w:pPr>
              <w:spacing w:after="0" w:line="240" w:lineRule="auto"/>
              <w:jc w:val="both"/>
              <w:rPr>
                <w:rFonts w:eastAsia="Calibri" w:cs="Calibri"/>
                <w:sz w:val="20"/>
                <w:szCs w:val="20"/>
              </w:rPr>
            </w:pPr>
            <w:r w:rsidRPr="00186865">
              <w:rPr>
                <w:rFonts w:eastAsia="Calibri" w:cs="Calibri"/>
                <w:b/>
                <w:sz w:val="20"/>
                <w:szCs w:val="20"/>
              </w:rPr>
              <w:t>Provincia:</w:t>
            </w:r>
            <w:r w:rsidRPr="00186865">
              <w:rPr>
                <w:rFonts w:eastAsia="Calibri" w:cs="Calibri"/>
                <w:sz w:val="20"/>
                <w:szCs w:val="20"/>
              </w:rPr>
              <w:t xml:space="preserve"> </w:t>
            </w:r>
          </w:p>
          <w:p w14:paraId="5CE07C32" w14:textId="77777777" w:rsidR="002B250B" w:rsidRPr="00186865" w:rsidRDefault="002B250B" w:rsidP="006E3D2B">
            <w:pPr>
              <w:spacing w:after="0" w:line="240" w:lineRule="auto"/>
              <w:jc w:val="both"/>
              <w:rPr>
                <w:rFonts w:eastAsia="Calibri" w:cs="Calibri"/>
                <w:sz w:val="20"/>
                <w:szCs w:val="20"/>
              </w:rPr>
            </w:pPr>
            <w:r w:rsidRPr="00186865">
              <w:rPr>
                <w:rFonts w:eastAsia="Calibri" w:cs="Calibri"/>
                <w:sz w:val="20"/>
                <w:szCs w:val="20"/>
              </w:rPr>
              <w:t>Chiloé</w:t>
            </w:r>
          </w:p>
        </w:tc>
        <w:tc>
          <w:tcPr>
            <w:tcW w:w="2296" w:type="pct"/>
            <w:vMerge/>
            <w:tcBorders>
              <w:left w:val="single" w:sz="4" w:space="0" w:color="auto"/>
              <w:right w:val="single" w:sz="4" w:space="0" w:color="auto"/>
            </w:tcBorders>
            <w:shd w:val="clear" w:color="auto" w:fill="FFFFFF"/>
          </w:tcPr>
          <w:p w14:paraId="2B097217" w14:textId="77777777" w:rsidR="002B250B" w:rsidRPr="00186865" w:rsidRDefault="002B250B" w:rsidP="006E3D2B">
            <w:pPr>
              <w:spacing w:after="0" w:line="240" w:lineRule="auto"/>
              <w:ind w:left="188"/>
              <w:jc w:val="both"/>
              <w:rPr>
                <w:rFonts w:eastAsia="Calibri" w:cs="Calibri"/>
                <w:b/>
                <w:sz w:val="20"/>
                <w:szCs w:val="20"/>
              </w:rPr>
            </w:pPr>
          </w:p>
        </w:tc>
      </w:tr>
      <w:tr w:rsidR="002B250B" w:rsidRPr="006062E2" w14:paraId="7F456856" w14:textId="77777777" w:rsidTr="006E3D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7D921B"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b/>
                <w:sz w:val="20"/>
                <w:szCs w:val="20"/>
              </w:rPr>
              <w:t>Comuna:</w:t>
            </w:r>
            <w:r w:rsidRPr="00186865">
              <w:rPr>
                <w:rFonts w:eastAsia="Calibri" w:cs="Calibri"/>
                <w:sz w:val="20"/>
                <w:szCs w:val="20"/>
              </w:rPr>
              <w:t xml:space="preserve"> </w:t>
            </w:r>
          </w:p>
          <w:p w14:paraId="685ADDBD"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sz w:val="20"/>
                <w:szCs w:val="20"/>
              </w:rPr>
              <w:t>Dalcahue</w:t>
            </w:r>
          </w:p>
        </w:tc>
        <w:tc>
          <w:tcPr>
            <w:tcW w:w="2296" w:type="pct"/>
            <w:vMerge/>
            <w:tcBorders>
              <w:left w:val="single" w:sz="4" w:space="0" w:color="auto"/>
              <w:bottom w:val="single" w:sz="4" w:space="0" w:color="auto"/>
              <w:right w:val="single" w:sz="4" w:space="0" w:color="auto"/>
            </w:tcBorders>
            <w:shd w:val="clear" w:color="auto" w:fill="FFFFFF"/>
          </w:tcPr>
          <w:p w14:paraId="00F983E4" w14:textId="77777777" w:rsidR="002B250B" w:rsidRPr="00186865" w:rsidRDefault="002B250B" w:rsidP="006E3D2B">
            <w:pPr>
              <w:spacing w:after="0" w:line="240" w:lineRule="auto"/>
              <w:ind w:left="188"/>
              <w:jc w:val="both"/>
              <w:rPr>
                <w:rFonts w:eastAsia="Calibri" w:cs="Calibri"/>
                <w:b/>
                <w:sz w:val="20"/>
                <w:szCs w:val="20"/>
              </w:rPr>
            </w:pPr>
          </w:p>
        </w:tc>
      </w:tr>
      <w:tr w:rsidR="002B250B" w:rsidRPr="006062E2" w14:paraId="64EC0798" w14:textId="77777777" w:rsidTr="006E3D2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C0B962"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b/>
                <w:sz w:val="20"/>
                <w:szCs w:val="20"/>
              </w:rPr>
              <w:t xml:space="preserve">Titular </w:t>
            </w:r>
            <w:r w:rsidRPr="00186865">
              <w:rPr>
                <w:rFonts w:cstheme="minorHAnsi"/>
                <w:b/>
                <w:sz w:val="20"/>
                <w:szCs w:val="20"/>
              </w:rPr>
              <w:t>de la actividad, proyecto o fuente fiscalizada</w:t>
            </w:r>
            <w:r w:rsidRPr="00186865">
              <w:rPr>
                <w:rFonts w:eastAsia="Calibri" w:cs="Calibri"/>
                <w:b/>
                <w:sz w:val="20"/>
                <w:szCs w:val="20"/>
              </w:rPr>
              <w:t>:</w:t>
            </w:r>
            <w:r w:rsidRPr="00186865">
              <w:rPr>
                <w:rFonts w:eastAsia="Calibri" w:cs="Calibri"/>
                <w:sz w:val="20"/>
                <w:szCs w:val="20"/>
              </w:rPr>
              <w:t xml:space="preserve"> </w:t>
            </w:r>
          </w:p>
          <w:p w14:paraId="1094B9A6" w14:textId="050D1911" w:rsidR="002B250B" w:rsidRPr="00186865" w:rsidRDefault="00A119A9" w:rsidP="006E3D2B">
            <w:pPr>
              <w:spacing w:after="100" w:line="240" w:lineRule="auto"/>
              <w:jc w:val="both"/>
              <w:rPr>
                <w:rFonts w:eastAsia="Calibri" w:cs="Calibri"/>
                <w:sz w:val="20"/>
                <w:szCs w:val="20"/>
                <w:lang w:eastAsia="es-ES"/>
              </w:rPr>
            </w:pPr>
            <w:r>
              <w:rPr>
                <w:rFonts w:eastAsia="Calibri" w:cs="Calibri"/>
                <w:sz w:val="20"/>
                <w:szCs w:val="20"/>
                <w:lang w:eastAsia="es-ES"/>
              </w:rPr>
              <w:t xml:space="preserve">ACONSER Residuos </w:t>
            </w:r>
            <w:proofErr w:type="spellStart"/>
            <w:r>
              <w:rPr>
                <w:rFonts w:eastAsia="Calibri" w:cs="Calibri"/>
                <w:sz w:val="20"/>
                <w:szCs w:val="20"/>
                <w:lang w:eastAsia="es-ES"/>
              </w:rPr>
              <w:t>SpA</w:t>
            </w:r>
            <w:proofErr w:type="spellEnd"/>
            <w:r>
              <w:rPr>
                <w:rFonts w:eastAsia="Calibri" w:cs="Calibr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A2CF00" w14:textId="77777777" w:rsidR="002B250B" w:rsidRPr="00186865" w:rsidRDefault="002B250B" w:rsidP="006E3D2B">
            <w:pPr>
              <w:spacing w:after="100" w:line="240" w:lineRule="auto"/>
              <w:jc w:val="both"/>
              <w:rPr>
                <w:rFonts w:eastAsia="Calibri" w:cs="Calibri"/>
                <w:sz w:val="20"/>
                <w:szCs w:val="20"/>
                <w:lang w:val="es-ES" w:eastAsia="es-ES"/>
              </w:rPr>
            </w:pPr>
            <w:r w:rsidRPr="00186865">
              <w:rPr>
                <w:rFonts w:eastAsia="Calibri" w:cs="Calibri"/>
                <w:b/>
                <w:sz w:val="20"/>
                <w:szCs w:val="20"/>
              </w:rPr>
              <w:t>RUT o RUN:</w:t>
            </w:r>
            <w:r w:rsidRPr="00186865">
              <w:rPr>
                <w:rFonts w:eastAsia="Calibri" w:cs="Calibri"/>
                <w:sz w:val="20"/>
                <w:szCs w:val="20"/>
              </w:rPr>
              <w:t xml:space="preserve"> 14731188-5</w:t>
            </w:r>
          </w:p>
        </w:tc>
      </w:tr>
      <w:tr w:rsidR="002B250B" w:rsidRPr="006062E2" w14:paraId="5C9A678B" w14:textId="77777777" w:rsidTr="006E3D2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EC2ED4"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b/>
                <w:sz w:val="20"/>
                <w:szCs w:val="20"/>
              </w:rPr>
              <w:t>Domicilio titular:</w:t>
            </w:r>
            <w:r w:rsidRPr="00186865">
              <w:rPr>
                <w:rFonts w:eastAsia="Calibri" w:cs="Calibri"/>
                <w:sz w:val="20"/>
                <w:szCs w:val="20"/>
              </w:rPr>
              <w:t xml:space="preserve"> </w:t>
            </w:r>
          </w:p>
          <w:p w14:paraId="78CD6855"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sz w:val="20"/>
                <w:szCs w:val="20"/>
              </w:rPr>
              <w:t>Nueva Oriente 4, 5013 Depto. 312, Valle Volcanes.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28859A" w14:textId="77777777" w:rsidR="002B250B" w:rsidRPr="00186865" w:rsidRDefault="002B250B" w:rsidP="006E3D2B">
            <w:pPr>
              <w:tabs>
                <w:tab w:val="center" w:pos="2229"/>
              </w:tabs>
              <w:spacing w:after="100" w:line="240" w:lineRule="auto"/>
              <w:jc w:val="both"/>
              <w:rPr>
                <w:rFonts w:eastAsia="Calibri" w:cs="Calibri"/>
                <w:sz w:val="20"/>
                <w:szCs w:val="20"/>
              </w:rPr>
            </w:pPr>
            <w:r w:rsidRPr="00186865">
              <w:rPr>
                <w:rFonts w:eastAsia="Calibri" w:cs="Calibri"/>
                <w:b/>
                <w:sz w:val="20"/>
                <w:szCs w:val="20"/>
              </w:rPr>
              <w:t>Correo electrónico:</w:t>
            </w:r>
            <w:r w:rsidRPr="00186865">
              <w:rPr>
                <w:rFonts w:eastAsia="Calibri" w:cs="Calibri"/>
                <w:sz w:val="20"/>
                <w:szCs w:val="20"/>
              </w:rPr>
              <w:t xml:space="preserve"> </w:t>
            </w:r>
            <w:r>
              <w:rPr>
                <w:rFonts w:eastAsia="Calibri" w:cs="Calibri"/>
                <w:sz w:val="20"/>
                <w:szCs w:val="20"/>
              </w:rPr>
              <w:t>aconser@aconser.cl</w:t>
            </w:r>
            <w:r w:rsidRPr="00186865">
              <w:rPr>
                <w:rFonts w:eastAsia="Calibri" w:cs="Calibri"/>
                <w:sz w:val="20"/>
                <w:szCs w:val="20"/>
              </w:rPr>
              <w:tab/>
            </w:r>
          </w:p>
        </w:tc>
      </w:tr>
      <w:tr w:rsidR="002B250B" w:rsidRPr="006062E2" w14:paraId="425955B9" w14:textId="77777777" w:rsidTr="006E3D2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A83306A" w14:textId="77777777" w:rsidR="002B250B" w:rsidRPr="00186865" w:rsidRDefault="002B250B" w:rsidP="006E3D2B">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E52216"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b/>
                <w:sz w:val="20"/>
                <w:szCs w:val="20"/>
              </w:rPr>
              <w:t>Teléfono:</w:t>
            </w:r>
            <w:r w:rsidRPr="00186865">
              <w:rPr>
                <w:rFonts w:eastAsia="Calibri" w:cs="Calibri"/>
                <w:sz w:val="20"/>
                <w:szCs w:val="20"/>
              </w:rPr>
              <w:t xml:space="preserve"> </w:t>
            </w:r>
            <w:r>
              <w:rPr>
                <w:rFonts w:eastAsia="Calibri" w:cs="Calibri"/>
                <w:sz w:val="20"/>
                <w:szCs w:val="20"/>
              </w:rPr>
              <w:t>65 2263918</w:t>
            </w:r>
          </w:p>
        </w:tc>
      </w:tr>
      <w:tr w:rsidR="002B250B" w:rsidRPr="006062E2" w14:paraId="79A82189" w14:textId="77777777" w:rsidTr="006E3D2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3A68BB"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b/>
                <w:sz w:val="20"/>
                <w:szCs w:val="20"/>
              </w:rPr>
              <w:t>Identificación del representante legal:</w:t>
            </w:r>
            <w:r w:rsidRPr="00186865">
              <w:rPr>
                <w:rFonts w:eastAsia="Calibri" w:cs="Calibri"/>
                <w:sz w:val="20"/>
                <w:szCs w:val="20"/>
              </w:rPr>
              <w:t xml:space="preserve"> </w:t>
            </w:r>
          </w:p>
          <w:p w14:paraId="73D0B58E"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sz w:val="20"/>
                <w:szCs w:val="20"/>
              </w:rPr>
              <w:t>María de la Roza Hermoso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D210E2" w14:textId="77777777" w:rsidR="002B250B" w:rsidRPr="00186865" w:rsidRDefault="002B250B" w:rsidP="006E3D2B">
            <w:pPr>
              <w:tabs>
                <w:tab w:val="left" w:pos="1641"/>
              </w:tabs>
              <w:spacing w:after="100" w:line="240" w:lineRule="auto"/>
              <w:jc w:val="both"/>
              <w:rPr>
                <w:rFonts w:eastAsia="Calibri" w:cs="Calibri"/>
                <w:sz w:val="20"/>
                <w:szCs w:val="20"/>
              </w:rPr>
            </w:pPr>
            <w:r w:rsidRPr="00186865">
              <w:rPr>
                <w:rFonts w:eastAsia="Calibri" w:cs="Calibri"/>
                <w:b/>
                <w:sz w:val="20"/>
                <w:szCs w:val="20"/>
              </w:rPr>
              <w:t>RUT o RUN:</w:t>
            </w:r>
            <w:r w:rsidRPr="00186865">
              <w:rPr>
                <w:rFonts w:eastAsia="Calibri" w:cs="Calibri"/>
                <w:sz w:val="20"/>
                <w:szCs w:val="20"/>
              </w:rPr>
              <w:t xml:space="preserve"> </w:t>
            </w:r>
            <w:r w:rsidRPr="00186865">
              <w:rPr>
                <w:rFonts w:eastAsia="Calibri" w:cs="Calibri"/>
                <w:sz w:val="20"/>
                <w:szCs w:val="20"/>
              </w:rPr>
              <w:tab/>
            </w:r>
          </w:p>
          <w:p w14:paraId="1DDE712A" w14:textId="77777777" w:rsidR="002B250B" w:rsidRPr="00186865" w:rsidRDefault="002B250B" w:rsidP="006E3D2B">
            <w:pPr>
              <w:tabs>
                <w:tab w:val="left" w:pos="1641"/>
              </w:tabs>
              <w:spacing w:after="100" w:line="240" w:lineRule="auto"/>
              <w:jc w:val="both"/>
              <w:rPr>
                <w:rFonts w:eastAsia="Calibri" w:cs="Calibri"/>
                <w:sz w:val="20"/>
                <w:szCs w:val="20"/>
                <w:lang w:val="es-ES" w:eastAsia="es-ES"/>
              </w:rPr>
            </w:pPr>
            <w:r w:rsidRPr="00186865">
              <w:rPr>
                <w:rFonts w:eastAsia="Calibri" w:cs="Calibri"/>
                <w:sz w:val="20"/>
                <w:szCs w:val="20"/>
              </w:rPr>
              <w:t>14.731.188-5</w:t>
            </w:r>
          </w:p>
        </w:tc>
      </w:tr>
      <w:tr w:rsidR="002B250B" w:rsidRPr="006062E2" w14:paraId="7BD9C173" w14:textId="77777777" w:rsidTr="006E3D2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1B7756" w14:textId="77777777" w:rsidR="002B250B" w:rsidRPr="00186865" w:rsidRDefault="002B250B" w:rsidP="006E3D2B">
            <w:pPr>
              <w:spacing w:after="100" w:line="240" w:lineRule="auto"/>
              <w:jc w:val="both"/>
              <w:rPr>
                <w:rFonts w:eastAsia="Calibri" w:cs="Calibri"/>
                <w:sz w:val="20"/>
                <w:szCs w:val="20"/>
              </w:rPr>
            </w:pPr>
            <w:r w:rsidRPr="00186865">
              <w:rPr>
                <w:rFonts w:eastAsia="Calibri" w:cs="Calibri"/>
                <w:b/>
                <w:sz w:val="20"/>
                <w:szCs w:val="20"/>
              </w:rPr>
              <w:t>Domicilio representante legal:</w:t>
            </w:r>
            <w:r w:rsidRPr="00186865">
              <w:rPr>
                <w:rFonts w:eastAsia="Calibri" w:cs="Calibri"/>
                <w:sz w:val="20"/>
                <w:szCs w:val="20"/>
              </w:rPr>
              <w:t xml:space="preserve"> </w:t>
            </w:r>
          </w:p>
          <w:p w14:paraId="32BDEDBE" w14:textId="77777777" w:rsidR="002B250B" w:rsidRPr="00186865" w:rsidRDefault="002B250B" w:rsidP="006E3D2B">
            <w:pPr>
              <w:spacing w:after="100" w:line="240" w:lineRule="auto"/>
              <w:jc w:val="both"/>
              <w:rPr>
                <w:rFonts w:eastAsia="Calibri" w:cs="Calibri"/>
                <w:sz w:val="20"/>
                <w:szCs w:val="20"/>
                <w:lang w:val="es-ES" w:eastAsia="es-ES"/>
              </w:rPr>
            </w:pPr>
            <w:r w:rsidRPr="00186865">
              <w:rPr>
                <w:rFonts w:eastAsia="Calibri" w:cs="Calibri"/>
                <w:sz w:val="20"/>
                <w:szCs w:val="20"/>
              </w:rPr>
              <w:t>Nueva Oriente 4, 5013 Depto. 312, Valle Volcanes.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566126" w14:textId="77777777" w:rsidR="002B250B" w:rsidRPr="00186865" w:rsidRDefault="002B250B" w:rsidP="006E3D2B">
            <w:pPr>
              <w:spacing w:after="100" w:line="240" w:lineRule="auto"/>
              <w:jc w:val="both"/>
              <w:rPr>
                <w:rFonts w:eastAsia="Calibri" w:cs="Calibri"/>
                <w:sz w:val="20"/>
                <w:szCs w:val="20"/>
                <w:lang w:val="es-ES" w:eastAsia="es-ES"/>
              </w:rPr>
            </w:pPr>
            <w:r w:rsidRPr="00186865">
              <w:rPr>
                <w:rFonts w:eastAsia="Calibri" w:cs="Calibri"/>
                <w:b/>
                <w:sz w:val="20"/>
                <w:szCs w:val="20"/>
              </w:rPr>
              <w:t>Correo electrónico:</w:t>
            </w:r>
            <w:r w:rsidRPr="00186865">
              <w:rPr>
                <w:rFonts w:eastAsia="Calibri" w:cs="Calibri"/>
                <w:sz w:val="20"/>
                <w:szCs w:val="20"/>
              </w:rPr>
              <w:t xml:space="preserve"> </w:t>
            </w:r>
            <w:r>
              <w:rPr>
                <w:rFonts w:eastAsia="Calibri" w:cs="Calibri"/>
                <w:sz w:val="20"/>
                <w:szCs w:val="20"/>
              </w:rPr>
              <w:t>aconser@aconser.cl</w:t>
            </w:r>
          </w:p>
        </w:tc>
      </w:tr>
      <w:tr w:rsidR="002B250B" w:rsidRPr="006062E2" w14:paraId="4595BB2C" w14:textId="77777777" w:rsidTr="006E3D2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BDF4007" w14:textId="77777777" w:rsidR="002B250B" w:rsidRPr="00186865" w:rsidRDefault="002B250B" w:rsidP="006E3D2B">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A83211" w14:textId="77777777" w:rsidR="002B250B" w:rsidRPr="00186865" w:rsidRDefault="002B250B" w:rsidP="006E3D2B">
            <w:pPr>
              <w:spacing w:after="100" w:line="240" w:lineRule="auto"/>
              <w:jc w:val="both"/>
              <w:rPr>
                <w:rFonts w:eastAsia="Calibri" w:cs="Calibri"/>
                <w:sz w:val="20"/>
                <w:szCs w:val="20"/>
                <w:lang w:val="es-ES" w:eastAsia="es-ES"/>
              </w:rPr>
            </w:pPr>
            <w:r w:rsidRPr="00186865">
              <w:rPr>
                <w:rFonts w:eastAsia="Calibri" w:cs="Calibri"/>
                <w:b/>
                <w:sz w:val="20"/>
                <w:szCs w:val="20"/>
              </w:rPr>
              <w:t>Teléfono:</w:t>
            </w:r>
            <w:r w:rsidRPr="00186865">
              <w:rPr>
                <w:rFonts w:eastAsia="Calibri" w:cs="Calibri"/>
                <w:sz w:val="20"/>
                <w:szCs w:val="20"/>
              </w:rPr>
              <w:t xml:space="preserve"> </w:t>
            </w:r>
            <w:r>
              <w:rPr>
                <w:rFonts w:eastAsia="Calibri" w:cs="Calibri"/>
                <w:sz w:val="20"/>
                <w:szCs w:val="20"/>
              </w:rPr>
              <w:t>65 2263918</w:t>
            </w:r>
          </w:p>
        </w:tc>
      </w:tr>
    </w:tbl>
    <w:p w14:paraId="5A957E7C" w14:textId="77777777" w:rsidR="00952364" w:rsidRPr="006062E2" w:rsidRDefault="00952364" w:rsidP="006062E2">
      <w:pPr>
        <w:spacing w:line="240" w:lineRule="auto"/>
        <w:ind w:left="360" w:hanging="360"/>
        <w:contextualSpacing/>
        <w:jc w:val="both"/>
      </w:pPr>
    </w:p>
    <w:p w14:paraId="34224DC3" w14:textId="77777777" w:rsidR="00952364" w:rsidRPr="006062E2" w:rsidRDefault="00952364" w:rsidP="006062E2">
      <w:pPr>
        <w:spacing w:line="240" w:lineRule="auto"/>
        <w:ind w:left="360" w:hanging="360"/>
        <w:contextualSpacing/>
        <w:jc w:val="both"/>
      </w:pPr>
    </w:p>
    <w:p w14:paraId="230E0F34" w14:textId="77777777" w:rsidR="00952364" w:rsidRPr="006062E2" w:rsidRDefault="00952364" w:rsidP="006062E2">
      <w:pPr>
        <w:spacing w:line="240" w:lineRule="auto"/>
        <w:ind w:left="360" w:hanging="360"/>
        <w:contextualSpacing/>
        <w:jc w:val="both"/>
      </w:pPr>
    </w:p>
    <w:p w14:paraId="6D69FDCD" w14:textId="77777777" w:rsidR="00952364" w:rsidRPr="006062E2" w:rsidRDefault="00952364" w:rsidP="006062E2">
      <w:pPr>
        <w:spacing w:line="240" w:lineRule="auto"/>
        <w:ind w:left="360" w:hanging="360"/>
        <w:contextualSpacing/>
        <w:jc w:val="both"/>
      </w:pPr>
    </w:p>
    <w:p w14:paraId="163A9F5B" w14:textId="77777777"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16" w:name="_Toc449085408"/>
      <w:bookmarkStart w:id="17" w:name="_Toc449085964"/>
    </w:p>
    <w:p w14:paraId="62001F87" w14:textId="409B6432"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18" w:name="_Toc449106556"/>
      <w:r w:rsidRPr="006062E2">
        <w:rPr>
          <w:rFonts w:eastAsia="Calibri" w:cs="Calibri"/>
          <w:b/>
          <w:sz w:val="24"/>
          <w:szCs w:val="20"/>
        </w:rPr>
        <w:lastRenderedPageBreak/>
        <w:t>Ubicación y Layout</w:t>
      </w:r>
      <w:bookmarkEnd w:id="16"/>
      <w:bookmarkEnd w:id="17"/>
      <w:bookmarkEnd w:id="18"/>
      <w:r w:rsidR="00B17169">
        <w:rPr>
          <w:rFonts w:eastAsia="Calibri" w:cs="Calibri"/>
          <w:b/>
          <w:sz w:val="24"/>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14:paraId="53E4D37F"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39C66419" w14:textId="276702EE" w:rsidR="00952364" w:rsidRPr="006062E2" w:rsidRDefault="00952364" w:rsidP="006062E2">
            <w:pPr>
              <w:spacing w:after="0" w:line="240" w:lineRule="auto"/>
              <w:jc w:val="both"/>
              <w:rPr>
                <w:rFonts w:eastAsia="Calibri" w:cs="Times New Roman"/>
                <w:color w:val="FF0000"/>
                <w:sz w:val="20"/>
                <w:szCs w:val="20"/>
              </w:rPr>
            </w:pPr>
            <w:bookmarkStart w:id="19" w:name="_Toc352840382"/>
            <w:bookmarkStart w:id="20" w:name="_Toc352841442"/>
            <w:bookmarkStart w:id="21" w:name="_Toc352940732"/>
            <w:bookmarkStart w:id="22" w:name="_Toc353998108"/>
            <w:bookmarkStart w:id="23" w:name="_Toc353998181"/>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bookmarkEnd w:id="19"/>
            <w:bookmarkEnd w:id="20"/>
            <w:bookmarkEnd w:id="21"/>
            <w:bookmarkEnd w:id="22"/>
            <w:bookmarkEnd w:id="23"/>
            <w:r w:rsidR="002B250B">
              <w:rPr>
                <w:rFonts w:eastAsia="Calibri" w:cs="Times New Roman"/>
                <w:sz w:val="20"/>
                <w:szCs w:val="20"/>
              </w:rPr>
              <w:t>Google Earth)</w:t>
            </w:r>
          </w:p>
          <w:p w14:paraId="636DF239" w14:textId="77777777" w:rsidR="00952364" w:rsidRDefault="00952364" w:rsidP="006062E2">
            <w:pPr>
              <w:spacing w:after="0" w:line="240" w:lineRule="auto"/>
              <w:jc w:val="center"/>
              <w:rPr>
                <w:rFonts w:eastAsia="Calibri" w:cs="Calibri"/>
                <w:b/>
                <w:noProof/>
                <w:sz w:val="24"/>
                <w:szCs w:val="20"/>
                <w:lang w:eastAsia="es-CL"/>
              </w:rPr>
            </w:pPr>
          </w:p>
          <w:p w14:paraId="149D49C2" w14:textId="77777777" w:rsidR="002B250B" w:rsidRDefault="002B250B" w:rsidP="006062E2">
            <w:pPr>
              <w:spacing w:after="0" w:line="240" w:lineRule="auto"/>
              <w:jc w:val="center"/>
              <w:rPr>
                <w:rFonts w:eastAsia="Calibri" w:cs="Calibri"/>
                <w:b/>
                <w:noProof/>
                <w:sz w:val="24"/>
                <w:szCs w:val="20"/>
                <w:lang w:eastAsia="es-CL"/>
              </w:rPr>
            </w:pPr>
          </w:p>
          <w:p w14:paraId="0AFAD5B2" w14:textId="71235B0F" w:rsidR="002B250B" w:rsidRPr="006062E2" w:rsidRDefault="002B250B" w:rsidP="006062E2">
            <w:pPr>
              <w:spacing w:after="0" w:line="240" w:lineRule="auto"/>
              <w:jc w:val="center"/>
              <w:rPr>
                <w:rFonts w:eastAsia="Calibri" w:cs="Calibri"/>
                <w:b/>
                <w:noProof/>
                <w:sz w:val="24"/>
                <w:szCs w:val="20"/>
                <w:lang w:eastAsia="es-CL"/>
              </w:rPr>
            </w:pPr>
            <w:r>
              <w:rPr>
                <w:noProof/>
              </w:rPr>
              <w:drawing>
                <wp:inline distT="0" distB="0" distL="0" distR="0" wp14:anchorId="74694881" wp14:editId="5F37F609">
                  <wp:extent cx="6239448" cy="3720465"/>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457" t="9835" r="50422" b="5104"/>
                          <a:stretch/>
                        </pic:blipFill>
                        <pic:spPr bwMode="auto">
                          <a:xfrm>
                            <a:off x="0" y="0"/>
                            <a:ext cx="6243989" cy="3723173"/>
                          </a:xfrm>
                          <a:prstGeom prst="rect">
                            <a:avLst/>
                          </a:prstGeom>
                          <a:ln>
                            <a:noFill/>
                          </a:ln>
                          <a:extLst>
                            <a:ext uri="{53640926-AAD7-44D8-BBD7-CCE9431645EC}">
                              <a14:shadowObscured xmlns:a14="http://schemas.microsoft.com/office/drawing/2010/main"/>
                            </a:ext>
                          </a:extLst>
                        </pic:spPr>
                      </pic:pic>
                    </a:graphicData>
                  </a:graphic>
                </wp:inline>
              </w:drawing>
            </w:r>
          </w:p>
        </w:tc>
      </w:tr>
      <w:tr w:rsidR="00952364" w:rsidRPr="006062E2" w14:paraId="3A521B48" w14:textId="77777777" w:rsidTr="00B17169">
        <w:trPr>
          <w:trHeight w:val="229"/>
          <w:jc w:val="center"/>
        </w:trPr>
        <w:tc>
          <w:tcPr>
            <w:tcW w:w="1798" w:type="pct"/>
            <w:shd w:val="clear" w:color="auto" w:fill="FFFFFF"/>
            <w:tcMar>
              <w:top w:w="58" w:type="dxa"/>
              <w:left w:w="58" w:type="dxa"/>
              <w:bottom w:w="58" w:type="dxa"/>
              <w:right w:w="58" w:type="dxa"/>
            </w:tcMar>
            <w:hideMark/>
          </w:tcPr>
          <w:p w14:paraId="0C929412"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A119A9">
              <w:rPr>
                <w:rFonts w:eastAsia="Calibri" w:cs="Calibri"/>
                <w:b/>
                <w:sz w:val="20"/>
                <w:szCs w:val="18"/>
              </w:rPr>
              <w:t>DATUM WGS 84</w:t>
            </w:r>
          </w:p>
        </w:tc>
        <w:tc>
          <w:tcPr>
            <w:tcW w:w="928" w:type="pct"/>
            <w:shd w:val="clear" w:color="auto" w:fill="FFFFFF"/>
          </w:tcPr>
          <w:p w14:paraId="6E471D59" w14:textId="54D3BFF4"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2B250B">
              <w:rPr>
                <w:rFonts w:eastAsia="Calibri" w:cs="Calibri"/>
                <w:b/>
                <w:sz w:val="20"/>
                <w:szCs w:val="18"/>
              </w:rPr>
              <w:t xml:space="preserve"> 18G</w:t>
            </w:r>
          </w:p>
        </w:tc>
        <w:tc>
          <w:tcPr>
            <w:tcW w:w="1146" w:type="pct"/>
            <w:shd w:val="clear" w:color="auto" w:fill="FFFFFF"/>
          </w:tcPr>
          <w:p w14:paraId="393DE2FB" w14:textId="68A76043"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2B250B">
              <w:rPr>
                <w:rFonts w:eastAsia="Calibri" w:cs="Calibri"/>
                <w:b/>
                <w:sz w:val="20"/>
                <w:szCs w:val="18"/>
              </w:rPr>
              <w:t xml:space="preserve"> </w:t>
            </w:r>
            <w:r w:rsidR="002B250B" w:rsidRPr="002B250B">
              <w:rPr>
                <w:rFonts w:eastAsia="Calibri" w:cs="Calibri"/>
                <w:b/>
                <w:sz w:val="20"/>
                <w:szCs w:val="18"/>
              </w:rPr>
              <w:t>5307056.00</w:t>
            </w:r>
          </w:p>
        </w:tc>
        <w:tc>
          <w:tcPr>
            <w:tcW w:w="1128" w:type="pct"/>
            <w:shd w:val="clear" w:color="auto" w:fill="FFFFFF"/>
          </w:tcPr>
          <w:p w14:paraId="16399692" w14:textId="75907C96"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2B250B">
              <w:t xml:space="preserve"> </w:t>
            </w:r>
            <w:r w:rsidR="002B250B" w:rsidRPr="002B250B">
              <w:rPr>
                <w:rFonts w:eastAsia="Calibri" w:cs="Calibri"/>
                <w:b/>
                <w:sz w:val="20"/>
                <w:szCs w:val="16"/>
              </w:rPr>
              <w:t>602780.00</w:t>
            </w:r>
          </w:p>
        </w:tc>
      </w:tr>
      <w:tr w:rsidR="00952364" w:rsidRPr="006062E2" w14:paraId="0CEB600E" w14:textId="77777777" w:rsidTr="00B17169">
        <w:trPr>
          <w:trHeight w:val="728"/>
          <w:jc w:val="center"/>
        </w:trPr>
        <w:tc>
          <w:tcPr>
            <w:tcW w:w="5000" w:type="pct"/>
            <w:gridSpan w:val="4"/>
            <w:shd w:val="clear" w:color="auto" w:fill="FFFFFF"/>
            <w:tcMar>
              <w:top w:w="58" w:type="dxa"/>
              <w:left w:w="58" w:type="dxa"/>
              <w:bottom w:w="58" w:type="dxa"/>
              <w:right w:w="58" w:type="dxa"/>
            </w:tcMar>
          </w:tcPr>
          <w:p w14:paraId="029AEFBA" w14:textId="580A981C" w:rsidR="00952364" w:rsidRPr="002B250B" w:rsidRDefault="002B250B" w:rsidP="002B250B">
            <w:pPr>
              <w:spacing w:after="0" w:line="240" w:lineRule="auto"/>
              <w:jc w:val="both"/>
              <w:rPr>
                <w:rFonts w:eastAsia="Calibri" w:cs="Calibri"/>
                <w:bCs/>
                <w:color w:val="FF0000"/>
                <w:sz w:val="20"/>
                <w:szCs w:val="18"/>
              </w:rPr>
            </w:pPr>
            <w:r w:rsidRPr="002B250B">
              <w:rPr>
                <w:rFonts w:eastAsia="Calibri" w:cs="Calibri"/>
                <w:bCs/>
                <w:sz w:val="20"/>
                <w:szCs w:val="18"/>
              </w:rPr>
              <w:t>Ruta de acceso: Desde la ciudad de Castro, se debe tomar la ruta 5 en dirección al norte hasta la bifurcación que conduce al sector de Piruquina, tramo de aproximadamente de 5,0 Km, posteriormente desde la intersección se debe recorrer alrededor de 1 Km por camino público, ingresar en el portón que se encuentra a mano izquierda.</w:t>
            </w:r>
          </w:p>
        </w:tc>
      </w:tr>
    </w:tbl>
    <w:p w14:paraId="3CD0B661" w14:textId="77777777"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14:paraId="68754038" w14:textId="77777777" w:rsidTr="00B17169">
        <w:trPr>
          <w:trHeight w:val="8312"/>
          <w:jc w:val="center"/>
        </w:trPr>
        <w:tc>
          <w:tcPr>
            <w:tcW w:w="5000" w:type="pct"/>
            <w:shd w:val="clear" w:color="auto" w:fill="FFFFFF"/>
            <w:tcMar>
              <w:top w:w="58" w:type="dxa"/>
              <w:left w:w="58" w:type="dxa"/>
              <w:bottom w:w="58" w:type="dxa"/>
              <w:right w:w="58" w:type="dxa"/>
            </w:tcMar>
          </w:tcPr>
          <w:p w14:paraId="378815D9" w14:textId="62667EE0" w:rsidR="00591187" w:rsidRPr="006062E2" w:rsidRDefault="00952364" w:rsidP="006062E2">
            <w:pPr>
              <w:spacing w:line="240" w:lineRule="auto"/>
              <w:rPr>
                <w:color w:val="FF0000"/>
              </w:rPr>
            </w:pPr>
            <w:r w:rsidRPr="006062E2">
              <w:rPr>
                <w:b/>
              </w:rPr>
              <w:lastRenderedPageBreak/>
              <w:t xml:space="preserve">Figura 2. Layout del proyecto </w:t>
            </w:r>
            <w:r w:rsidRPr="006062E2">
              <w:rPr>
                <w:sz w:val="20"/>
                <w:szCs w:val="20"/>
              </w:rPr>
              <w:t xml:space="preserve">(Fuente: </w:t>
            </w:r>
            <w:r w:rsidR="00AA5FB5">
              <w:rPr>
                <w:sz w:val="20"/>
                <w:szCs w:val="20"/>
              </w:rPr>
              <w:t>Google Earth)</w:t>
            </w:r>
          </w:p>
          <w:p w14:paraId="25FCA5E6" w14:textId="2E8221B9" w:rsidR="00952364" w:rsidRPr="006062E2" w:rsidRDefault="00591187" w:rsidP="00AA5FB5">
            <w:pPr>
              <w:spacing w:line="240" w:lineRule="auto"/>
              <w:jc w:val="center"/>
              <w:rPr>
                <w:rFonts w:cstheme="minorHAnsi"/>
                <w:lang w:eastAsia="es-ES"/>
              </w:rPr>
            </w:pPr>
            <w:r>
              <w:rPr>
                <w:noProof/>
              </w:rPr>
              <w:drawing>
                <wp:inline distT="0" distB="0" distL="0" distR="0" wp14:anchorId="51548D93" wp14:editId="48543AF4">
                  <wp:extent cx="8076142" cy="4641728"/>
                  <wp:effectExtent l="0" t="0" r="127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209" t="10742" b="10794"/>
                          <a:stretch/>
                        </pic:blipFill>
                        <pic:spPr bwMode="auto">
                          <a:xfrm>
                            <a:off x="0" y="0"/>
                            <a:ext cx="8080017" cy="46439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2D921C" w14:textId="77777777"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14:paraId="704B4058" w14:textId="77777777" w:rsidR="007A7DEB" w:rsidRPr="006062E2" w:rsidRDefault="007A7DEB" w:rsidP="006062E2">
      <w:pPr>
        <w:pStyle w:val="IFA1"/>
        <w:rPr>
          <w:rFonts w:asciiTheme="minorHAnsi" w:hAnsiTheme="minorHAnsi"/>
        </w:rPr>
      </w:pPr>
      <w:bookmarkStart w:id="24" w:name="_Toc449106557"/>
      <w:r w:rsidRPr="006062E2">
        <w:rPr>
          <w:rFonts w:asciiTheme="minorHAnsi" w:hAnsiTheme="minorHAnsi"/>
        </w:rPr>
        <w:lastRenderedPageBreak/>
        <w:t>ANTECEDENTES D</w:t>
      </w:r>
      <w:r w:rsidR="008B6F50">
        <w:rPr>
          <w:rFonts w:asciiTheme="minorHAnsi" w:hAnsiTheme="minorHAnsi"/>
        </w:rPr>
        <w:t>E LA ACTIVIDAD DE FISCALIZACIÓN</w:t>
      </w:r>
      <w:bookmarkEnd w:id="24"/>
    </w:p>
    <w:p w14:paraId="11F059B2" w14:textId="77777777" w:rsidR="005F485E" w:rsidRPr="006062E2" w:rsidRDefault="005F485E" w:rsidP="006062E2">
      <w:pPr>
        <w:pStyle w:val="Ttulo1"/>
        <w:numPr>
          <w:ilvl w:val="0"/>
          <w:numId w:val="0"/>
        </w:numPr>
        <w:ind w:left="576"/>
        <w:rPr>
          <w:rFonts w:asciiTheme="minorHAnsi" w:hAnsiTheme="minorHAnsi"/>
        </w:rPr>
      </w:pPr>
    </w:p>
    <w:p w14:paraId="4CADC087" w14:textId="77777777" w:rsidR="007A7DEB" w:rsidRPr="006062E2" w:rsidRDefault="007A7DEB" w:rsidP="006062E2">
      <w:pPr>
        <w:pStyle w:val="Ttulo1"/>
        <w:rPr>
          <w:rFonts w:asciiTheme="minorHAnsi" w:hAnsiTheme="minorHAnsi"/>
        </w:rPr>
      </w:pPr>
      <w:bookmarkStart w:id="25" w:name="_Toc352840386"/>
      <w:bookmarkStart w:id="26" w:name="_Toc352841446"/>
      <w:bookmarkStart w:id="27" w:name="_Toc353998112"/>
      <w:bookmarkStart w:id="28" w:name="_Toc353998185"/>
      <w:bookmarkStart w:id="29" w:name="_Toc382383537"/>
      <w:bookmarkStart w:id="30" w:name="_Toc382472359"/>
      <w:bookmarkStart w:id="31" w:name="_Toc390184270"/>
      <w:bookmarkStart w:id="32" w:name="_Toc390360001"/>
      <w:bookmarkStart w:id="33" w:name="_Toc390777022"/>
      <w:bookmarkStart w:id="34" w:name="_Toc447875233"/>
      <w:bookmarkStart w:id="35" w:name="_Toc449106558"/>
      <w:r w:rsidRPr="006062E2">
        <w:rPr>
          <w:rFonts w:asciiTheme="minorHAnsi" w:hAnsiTheme="minorHAnsi"/>
        </w:rPr>
        <w:t>Motivo de la Actividad de Fiscalización</w:t>
      </w:r>
      <w:bookmarkEnd w:id="25"/>
      <w:bookmarkEnd w:id="26"/>
      <w:bookmarkEnd w:id="27"/>
      <w:bookmarkEnd w:id="28"/>
      <w:bookmarkEnd w:id="29"/>
      <w:bookmarkEnd w:id="30"/>
      <w:bookmarkEnd w:id="31"/>
      <w:bookmarkEnd w:id="32"/>
      <w:bookmarkEnd w:id="33"/>
      <w:bookmarkEnd w:id="34"/>
      <w:bookmarkEnd w:id="35"/>
    </w:p>
    <w:p w14:paraId="40BFE418" w14:textId="77777777"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14:paraId="24068D2E" w14:textId="77777777" w:rsidTr="00B17169">
        <w:trPr>
          <w:trHeight w:val="350"/>
        </w:trPr>
        <w:tc>
          <w:tcPr>
            <w:tcW w:w="1210" w:type="pct"/>
            <w:gridSpan w:val="2"/>
            <w:vAlign w:val="center"/>
          </w:tcPr>
          <w:p w14:paraId="1C9E3986" w14:textId="77777777"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14:paraId="7D11841F" w14:textId="77777777" w:rsidR="007A7DEB" w:rsidRPr="006062E2" w:rsidRDefault="007A7DEB" w:rsidP="006062E2">
            <w:pPr>
              <w:rPr>
                <w:rFonts w:asciiTheme="minorHAnsi" w:hAnsiTheme="minorHAnsi"/>
                <w:b/>
              </w:rPr>
            </w:pPr>
            <w:r w:rsidRPr="006062E2">
              <w:rPr>
                <w:rFonts w:asciiTheme="minorHAnsi" w:hAnsiTheme="minorHAnsi"/>
                <w:b/>
              </w:rPr>
              <w:t>Descripción</w:t>
            </w:r>
          </w:p>
        </w:tc>
      </w:tr>
      <w:tr w:rsidR="007A7DEB" w:rsidRPr="006062E2" w14:paraId="0818D18B" w14:textId="77777777" w:rsidTr="00B17169">
        <w:trPr>
          <w:trHeight w:val="481"/>
        </w:trPr>
        <w:tc>
          <w:tcPr>
            <w:tcW w:w="246" w:type="pct"/>
            <w:tcBorders>
              <w:bottom w:val="single" w:sz="4" w:space="0" w:color="auto"/>
            </w:tcBorders>
            <w:vAlign w:val="center"/>
          </w:tcPr>
          <w:p w14:paraId="2A62D130" w14:textId="101FFDB3" w:rsidR="007A7DEB" w:rsidRPr="006062E2" w:rsidRDefault="007A7DEB" w:rsidP="006062E2">
            <w:pPr>
              <w:jc w:val="center"/>
              <w:rPr>
                <w:rFonts w:asciiTheme="minorHAnsi" w:hAnsiTheme="minorHAnsi"/>
              </w:rPr>
            </w:pPr>
          </w:p>
        </w:tc>
        <w:tc>
          <w:tcPr>
            <w:tcW w:w="964" w:type="pct"/>
            <w:tcBorders>
              <w:bottom w:val="single" w:sz="4" w:space="0" w:color="auto"/>
            </w:tcBorders>
            <w:vAlign w:val="center"/>
          </w:tcPr>
          <w:p w14:paraId="2BFFF01C" w14:textId="77777777" w:rsidR="007A7DEB" w:rsidRPr="006062E2" w:rsidRDefault="007A7DEB" w:rsidP="006062E2">
            <w:pPr>
              <w:rPr>
                <w:rFonts w:asciiTheme="minorHAnsi" w:hAnsiTheme="minorHAnsi"/>
              </w:rPr>
            </w:pPr>
            <w:r w:rsidRPr="006062E2">
              <w:rPr>
                <w:rFonts w:asciiTheme="minorHAnsi" w:hAnsiTheme="minorHAnsi"/>
              </w:rPr>
              <w:t>Programada</w:t>
            </w:r>
          </w:p>
        </w:tc>
        <w:tc>
          <w:tcPr>
            <w:tcW w:w="3790" w:type="pct"/>
            <w:gridSpan w:val="2"/>
            <w:tcBorders>
              <w:bottom w:val="single" w:sz="4" w:space="0" w:color="auto"/>
            </w:tcBorders>
            <w:vAlign w:val="center"/>
          </w:tcPr>
          <w:p w14:paraId="14AB3B90" w14:textId="365473B3" w:rsidR="007A7DEB" w:rsidRPr="006062E2" w:rsidRDefault="007A7DEB" w:rsidP="006062E2">
            <w:pPr>
              <w:rPr>
                <w:rFonts w:asciiTheme="minorHAnsi" w:hAnsiTheme="minorHAnsi"/>
              </w:rPr>
            </w:pPr>
          </w:p>
        </w:tc>
      </w:tr>
      <w:tr w:rsidR="007A7DEB" w:rsidRPr="006062E2" w14:paraId="0060D39E" w14:textId="77777777" w:rsidTr="00B17169">
        <w:trPr>
          <w:trHeight w:val="350"/>
        </w:trPr>
        <w:tc>
          <w:tcPr>
            <w:tcW w:w="246" w:type="pct"/>
            <w:vMerge w:val="restart"/>
            <w:vAlign w:val="center"/>
          </w:tcPr>
          <w:p w14:paraId="3B2B66E3" w14:textId="77777777" w:rsidR="007A7DEB" w:rsidRPr="006062E2" w:rsidRDefault="007A7DEB" w:rsidP="006062E2">
            <w:pPr>
              <w:jc w:val="center"/>
              <w:rPr>
                <w:rFonts w:asciiTheme="minorHAnsi" w:hAnsiTheme="minorHAnsi"/>
              </w:rPr>
            </w:pPr>
            <w:r w:rsidRPr="006062E2">
              <w:rPr>
                <w:rFonts w:asciiTheme="minorHAnsi" w:hAnsiTheme="minorHAnsi"/>
                <w:color w:val="FF0000"/>
              </w:rPr>
              <w:t>X</w:t>
            </w:r>
          </w:p>
        </w:tc>
        <w:tc>
          <w:tcPr>
            <w:tcW w:w="964" w:type="pct"/>
            <w:vMerge w:val="restart"/>
            <w:vAlign w:val="center"/>
          </w:tcPr>
          <w:p w14:paraId="0B16DE72" w14:textId="77777777" w:rsidR="007A7DEB" w:rsidRPr="006062E2" w:rsidRDefault="007A7DEB" w:rsidP="006062E2">
            <w:pPr>
              <w:rPr>
                <w:rFonts w:asciiTheme="minorHAnsi" w:hAnsiTheme="minorHAnsi"/>
              </w:rPr>
            </w:pPr>
            <w:r w:rsidRPr="006062E2">
              <w:rPr>
                <w:rFonts w:asciiTheme="minorHAnsi" w:hAnsiTheme="minorHAnsi"/>
              </w:rPr>
              <w:t>No programada</w:t>
            </w:r>
          </w:p>
        </w:tc>
        <w:tc>
          <w:tcPr>
            <w:tcW w:w="266" w:type="pct"/>
            <w:vAlign w:val="center"/>
          </w:tcPr>
          <w:p w14:paraId="076075F0" w14:textId="56CA3ED8" w:rsidR="007A7DEB" w:rsidRPr="006062E2" w:rsidRDefault="007A7DEB" w:rsidP="006062E2">
            <w:pPr>
              <w:jc w:val="center"/>
              <w:rPr>
                <w:rFonts w:asciiTheme="minorHAnsi" w:hAnsiTheme="minorHAnsi"/>
              </w:rPr>
            </w:pPr>
          </w:p>
        </w:tc>
        <w:tc>
          <w:tcPr>
            <w:tcW w:w="3524" w:type="pct"/>
            <w:vAlign w:val="center"/>
          </w:tcPr>
          <w:p w14:paraId="1A992659" w14:textId="77777777" w:rsidR="007A7DEB" w:rsidRPr="006062E2" w:rsidRDefault="007A7DEB" w:rsidP="006062E2">
            <w:pPr>
              <w:rPr>
                <w:rFonts w:asciiTheme="minorHAnsi" w:hAnsiTheme="minorHAnsi"/>
              </w:rPr>
            </w:pPr>
            <w:r w:rsidRPr="006062E2">
              <w:rPr>
                <w:rFonts w:asciiTheme="minorHAnsi" w:hAnsiTheme="minorHAnsi"/>
              </w:rPr>
              <w:t>Denuncia</w:t>
            </w:r>
          </w:p>
        </w:tc>
      </w:tr>
      <w:tr w:rsidR="007A7DEB" w:rsidRPr="006062E2" w14:paraId="71A28BE3" w14:textId="77777777" w:rsidTr="00B17169">
        <w:trPr>
          <w:trHeight w:val="372"/>
        </w:trPr>
        <w:tc>
          <w:tcPr>
            <w:tcW w:w="246" w:type="pct"/>
            <w:vMerge/>
          </w:tcPr>
          <w:p w14:paraId="1DA2F91E" w14:textId="77777777" w:rsidR="007A7DEB" w:rsidRPr="006062E2" w:rsidRDefault="007A7DEB" w:rsidP="006062E2">
            <w:pPr>
              <w:rPr>
                <w:rFonts w:asciiTheme="minorHAnsi" w:hAnsiTheme="minorHAnsi"/>
              </w:rPr>
            </w:pPr>
          </w:p>
        </w:tc>
        <w:tc>
          <w:tcPr>
            <w:tcW w:w="964" w:type="pct"/>
            <w:vMerge/>
          </w:tcPr>
          <w:p w14:paraId="103BA787" w14:textId="77777777" w:rsidR="007A7DEB" w:rsidRPr="006062E2" w:rsidRDefault="007A7DEB" w:rsidP="006062E2">
            <w:pPr>
              <w:rPr>
                <w:rFonts w:asciiTheme="minorHAnsi" w:hAnsiTheme="minorHAnsi"/>
              </w:rPr>
            </w:pPr>
          </w:p>
        </w:tc>
        <w:tc>
          <w:tcPr>
            <w:tcW w:w="266" w:type="pct"/>
            <w:vAlign w:val="center"/>
          </w:tcPr>
          <w:p w14:paraId="5B96ADAC" w14:textId="60E7724B" w:rsidR="007A7DEB" w:rsidRPr="006062E2" w:rsidRDefault="007A7DEB" w:rsidP="006062E2">
            <w:pPr>
              <w:jc w:val="center"/>
              <w:rPr>
                <w:rFonts w:asciiTheme="minorHAnsi" w:hAnsiTheme="minorHAnsi"/>
              </w:rPr>
            </w:pPr>
          </w:p>
        </w:tc>
        <w:tc>
          <w:tcPr>
            <w:tcW w:w="3524" w:type="pct"/>
            <w:vAlign w:val="center"/>
          </w:tcPr>
          <w:p w14:paraId="3E919233" w14:textId="77777777" w:rsidR="007A7DEB" w:rsidRPr="006062E2" w:rsidRDefault="007A7DEB" w:rsidP="006062E2">
            <w:pPr>
              <w:rPr>
                <w:rFonts w:asciiTheme="minorHAnsi" w:hAnsiTheme="minorHAnsi"/>
              </w:rPr>
            </w:pPr>
            <w:r w:rsidRPr="006062E2">
              <w:rPr>
                <w:rFonts w:asciiTheme="minorHAnsi" w:hAnsiTheme="minorHAnsi"/>
              </w:rPr>
              <w:t>Autodenuncia</w:t>
            </w:r>
          </w:p>
        </w:tc>
      </w:tr>
      <w:tr w:rsidR="007A7DEB" w:rsidRPr="006062E2" w14:paraId="48EFD4E9" w14:textId="77777777" w:rsidTr="00B17169">
        <w:trPr>
          <w:trHeight w:val="372"/>
        </w:trPr>
        <w:tc>
          <w:tcPr>
            <w:tcW w:w="246" w:type="pct"/>
            <w:vMerge/>
          </w:tcPr>
          <w:p w14:paraId="03DD69BF" w14:textId="77777777" w:rsidR="007A7DEB" w:rsidRPr="006062E2" w:rsidRDefault="007A7DEB" w:rsidP="006062E2">
            <w:pPr>
              <w:rPr>
                <w:rFonts w:asciiTheme="minorHAnsi" w:hAnsiTheme="minorHAnsi"/>
              </w:rPr>
            </w:pPr>
          </w:p>
        </w:tc>
        <w:tc>
          <w:tcPr>
            <w:tcW w:w="964" w:type="pct"/>
            <w:vMerge/>
          </w:tcPr>
          <w:p w14:paraId="602E759D" w14:textId="77777777" w:rsidR="007A7DEB" w:rsidRPr="006062E2" w:rsidRDefault="007A7DEB" w:rsidP="006062E2">
            <w:pPr>
              <w:rPr>
                <w:rFonts w:asciiTheme="minorHAnsi" w:hAnsiTheme="minorHAnsi"/>
              </w:rPr>
            </w:pPr>
          </w:p>
        </w:tc>
        <w:tc>
          <w:tcPr>
            <w:tcW w:w="266" w:type="pct"/>
            <w:vAlign w:val="center"/>
          </w:tcPr>
          <w:p w14:paraId="7162EED6" w14:textId="6E061338" w:rsidR="007A7DEB" w:rsidRPr="006062E2" w:rsidRDefault="00B72E9E" w:rsidP="006062E2">
            <w:pPr>
              <w:jc w:val="center"/>
              <w:rPr>
                <w:rFonts w:asciiTheme="minorHAnsi" w:hAnsiTheme="minorHAnsi"/>
              </w:rPr>
            </w:pPr>
            <w:r>
              <w:rPr>
                <w:rFonts w:asciiTheme="minorHAnsi" w:hAnsiTheme="minorHAnsi"/>
              </w:rPr>
              <w:t>x</w:t>
            </w:r>
          </w:p>
        </w:tc>
        <w:tc>
          <w:tcPr>
            <w:tcW w:w="3524" w:type="pct"/>
            <w:vAlign w:val="center"/>
          </w:tcPr>
          <w:p w14:paraId="7B7169AC" w14:textId="77777777" w:rsidR="007A7DEB" w:rsidRPr="006062E2" w:rsidRDefault="007A7DEB" w:rsidP="006062E2">
            <w:pPr>
              <w:rPr>
                <w:rFonts w:asciiTheme="minorHAnsi" w:hAnsiTheme="minorHAnsi"/>
              </w:rPr>
            </w:pPr>
            <w:r w:rsidRPr="006062E2">
              <w:rPr>
                <w:rFonts w:asciiTheme="minorHAnsi" w:hAnsiTheme="minorHAnsi"/>
              </w:rPr>
              <w:t>De Oficio</w:t>
            </w:r>
          </w:p>
        </w:tc>
      </w:tr>
      <w:tr w:rsidR="007A7DEB" w:rsidRPr="006062E2" w14:paraId="035FCAC2" w14:textId="77777777" w:rsidTr="00B17169">
        <w:trPr>
          <w:trHeight w:val="372"/>
        </w:trPr>
        <w:tc>
          <w:tcPr>
            <w:tcW w:w="246" w:type="pct"/>
            <w:vMerge/>
          </w:tcPr>
          <w:p w14:paraId="33C7B800" w14:textId="77777777" w:rsidR="007A7DEB" w:rsidRPr="006062E2" w:rsidRDefault="007A7DEB" w:rsidP="006062E2">
            <w:pPr>
              <w:rPr>
                <w:rFonts w:asciiTheme="minorHAnsi" w:hAnsiTheme="minorHAnsi"/>
              </w:rPr>
            </w:pPr>
          </w:p>
        </w:tc>
        <w:tc>
          <w:tcPr>
            <w:tcW w:w="964" w:type="pct"/>
            <w:vMerge/>
          </w:tcPr>
          <w:p w14:paraId="0FEAAB2C" w14:textId="77777777" w:rsidR="007A7DEB" w:rsidRPr="006062E2" w:rsidRDefault="007A7DEB" w:rsidP="006062E2">
            <w:pPr>
              <w:rPr>
                <w:rFonts w:asciiTheme="minorHAnsi" w:hAnsiTheme="minorHAnsi"/>
              </w:rPr>
            </w:pPr>
          </w:p>
        </w:tc>
        <w:tc>
          <w:tcPr>
            <w:tcW w:w="266" w:type="pct"/>
            <w:vAlign w:val="center"/>
          </w:tcPr>
          <w:p w14:paraId="38B5824A" w14:textId="09571D27" w:rsidR="007A7DEB" w:rsidRPr="006062E2" w:rsidRDefault="007A7DEB" w:rsidP="006062E2">
            <w:pPr>
              <w:jc w:val="center"/>
              <w:rPr>
                <w:rFonts w:asciiTheme="minorHAnsi" w:hAnsiTheme="minorHAnsi"/>
                <w:color w:val="FF0000"/>
              </w:rPr>
            </w:pPr>
          </w:p>
        </w:tc>
        <w:tc>
          <w:tcPr>
            <w:tcW w:w="3524" w:type="pct"/>
            <w:vAlign w:val="center"/>
          </w:tcPr>
          <w:p w14:paraId="2654196A" w14:textId="77777777" w:rsidR="007A7DEB" w:rsidRPr="006062E2" w:rsidRDefault="007A7DEB" w:rsidP="006062E2">
            <w:pPr>
              <w:rPr>
                <w:rFonts w:asciiTheme="minorHAnsi" w:hAnsiTheme="minorHAnsi"/>
              </w:rPr>
            </w:pPr>
            <w:r w:rsidRPr="006062E2">
              <w:rPr>
                <w:rFonts w:asciiTheme="minorHAnsi" w:hAnsiTheme="minorHAnsi"/>
              </w:rPr>
              <w:t>Otro</w:t>
            </w:r>
          </w:p>
        </w:tc>
      </w:tr>
      <w:tr w:rsidR="007A7DEB" w:rsidRPr="006062E2" w14:paraId="571EFEE3" w14:textId="77777777" w:rsidTr="00B17169">
        <w:trPr>
          <w:trHeight w:val="372"/>
        </w:trPr>
        <w:tc>
          <w:tcPr>
            <w:tcW w:w="246" w:type="pct"/>
            <w:vMerge/>
          </w:tcPr>
          <w:p w14:paraId="0CF22063" w14:textId="77777777" w:rsidR="007A7DEB" w:rsidRPr="006062E2" w:rsidRDefault="007A7DEB" w:rsidP="006062E2">
            <w:pPr>
              <w:rPr>
                <w:rFonts w:asciiTheme="minorHAnsi" w:hAnsiTheme="minorHAnsi"/>
              </w:rPr>
            </w:pPr>
          </w:p>
        </w:tc>
        <w:tc>
          <w:tcPr>
            <w:tcW w:w="964" w:type="pct"/>
            <w:vMerge/>
          </w:tcPr>
          <w:p w14:paraId="3FD13A60" w14:textId="77777777" w:rsidR="007A7DEB" w:rsidRPr="006062E2" w:rsidRDefault="007A7DEB" w:rsidP="006062E2">
            <w:pPr>
              <w:rPr>
                <w:rFonts w:asciiTheme="minorHAnsi" w:hAnsiTheme="minorHAnsi"/>
              </w:rPr>
            </w:pPr>
          </w:p>
        </w:tc>
        <w:tc>
          <w:tcPr>
            <w:tcW w:w="3790" w:type="pct"/>
            <w:gridSpan w:val="2"/>
            <w:vAlign w:val="center"/>
          </w:tcPr>
          <w:p w14:paraId="58B9487E" w14:textId="69663D2B" w:rsidR="007A7DEB" w:rsidRPr="006062E2" w:rsidRDefault="007A7DEB" w:rsidP="006062E2">
            <w:pPr>
              <w:rPr>
                <w:rFonts w:asciiTheme="minorHAnsi" w:hAnsiTheme="minorHAnsi"/>
              </w:rPr>
            </w:pPr>
            <w:r w:rsidRPr="006062E2">
              <w:rPr>
                <w:rFonts w:asciiTheme="minorHAnsi" w:hAnsiTheme="minorHAnsi"/>
              </w:rPr>
              <w:t>Motivo:</w:t>
            </w:r>
            <w:r w:rsidR="00AA5FB5">
              <w:rPr>
                <w:rFonts w:asciiTheme="minorHAnsi" w:hAnsiTheme="minorHAnsi"/>
              </w:rPr>
              <w:t xml:space="preserve"> </w:t>
            </w:r>
            <w:r w:rsidR="00611E5A">
              <w:rPr>
                <w:rFonts w:asciiTheme="minorHAnsi" w:hAnsiTheme="minorHAnsi"/>
              </w:rPr>
              <w:t>denuncias no</w:t>
            </w:r>
            <w:r w:rsidR="00B72E9E">
              <w:rPr>
                <w:rFonts w:asciiTheme="minorHAnsi" w:hAnsiTheme="minorHAnsi"/>
              </w:rPr>
              <w:t xml:space="preserve"> formales</w:t>
            </w:r>
            <w:r w:rsidR="00611E5A">
              <w:rPr>
                <w:rFonts w:asciiTheme="minorHAnsi" w:hAnsiTheme="minorHAnsi"/>
              </w:rPr>
              <w:t xml:space="preserve">, donde la comunidad del sector acusa </w:t>
            </w:r>
            <w:r w:rsidR="00AA5FB5">
              <w:rPr>
                <w:rFonts w:asciiTheme="minorHAnsi" w:hAnsiTheme="minorHAnsi"/>
              </w:rPr>
              <w:t xml:space="preserve"> </w:t>
            </w:r>
            <w:r w:rsidR="00611E5A">
              <w:rPr>
                <w:rFonts w:asciiTheme="minorHAnsi" w:hAnsiTheme="minorHAnsi"/>
              </w:rPr>
              <w:t>del  ingreso de residuos industriales al recinto</w:t>
            </w:r>
          </w:p>
        </w:tc>
      </w:tr>
    </w:tbl>
    <w:p w14:paraId="5B2520A2" w14:textId="77777777" w:rsidR="00B9164E" w:rsidRPr="006062E2" w:rsidRDefault="00B9164E" w:rsidP="006062E2">
      <w:pPr>
        <w:spacing w:after="0" w:line="240" w:lineRule="auto"/>
        <w:ind w:left="576"/>
        <w:contextualSpacing/>
        <w:outlineLvl w:val="0"/>
        <w:rPr>
          <w:rFonts w:eastAsia="Calibri" w:cs="Calibri"/>
          <w:b/>
          <w:sz w:val="24"/>
          <w:szCs w:val="20"/>
        </w:rPr>
      </w:pPr>
      <w:bookmarkStart w:id="36" w:name="_Toc352840387"/>
      <w:bookmarkStart w:id="37" w:name="_Toc352841447"/>
      <w:bookmarkStart w:id="38" w:name="_Toc353998113"/>
      <w:bookmarkStart w:id="39" w:name="_Toc353998186"/>
      <w:bookmarkStart w:id="40" w:name="_Toc382383538"/>
      <w:bookmarkStart w:id="41" w:name="_Toc382472360"/>
      <w:bookmarkStart w:id="42" w:name="_Toc390184271"/>
      <w:bookmarkStart w:id="43" w:name="_Toc390360002"/>
      <w:bookmarkStart w:id="44" w:name="_Toc390777023"/>
      <w:bookmarkStart w:id="45" w:name="_Toc447875234"/>
      <w:bookmarkStart w:id="46" w:name="_Toc449085412"/>
      <w:bookmarkStart w:id="47" w:name="_Toc449085968"/>
    </w:p>
    <w:p w14:paraId="3A61BC58" w14:textId="77777777" w:rsidR="00B9164E" w:rsidRDefault="00B9164E" w:rsidP="006062E2">
      <w:pPr>
        <w:numPr>
          <w:ilvl w:val="1"/>
          <w:numId w:val="9"/>
        </w:numPr>
        <w:spacing w:after="0" w:line="240" w:lineRule="auto"/>
        <w:contextualSpacing/>
        <w:outlineLvl w:val="0"/>
        <w:rPr>
          <w:rFonts w:eastAsia="Calibri" w:cs="Calibri"/>
          <w:b/>
          <w:sz w:val="24"/>
          <w:szCs w:val="20"/>
        </w:rPr>
      </w:pPr>
      <w:bookmarkStart w:id="48" w:name="_Toc449106559"/>
      <w:r w:rsidRPr="00B9164E">
        <w:rPr>
          <w:rFonts w:eastAsia="Calibri" w:cs="Calibri"/>
          <w:b/>
          <w:sz w:val="24"/>
          <w:szCs w:val="20"/>
        </w:rPr>
        <w:t>Materia Específica Objeto de la Fiscalización Ambiental</w:t>
      </w:r>
      <w:bookmarkEnd w:id="36"/>
      <w:bookmarkEnd w:id="37"/>
      <w:bookmarkEnd w:id="38"/>
      <w:bookmarkEnd w:id="39"/>
      <w:bookmarkEnd w:id="40"/>
      <w:bookmarkEnd w:id="41"/>
      <w:bookmarkEnd w:id="42"/>
      <w:bookmarkEnd w:id="43"/>
      <w:bookmarkEnd w:id="44"/>
      <w:bookmarkEnd w:id="45"/>
      <w:bookmarkEnd w:id="46"/>
      <w:bookmarkEnd w:id="47"/>
      <w:bookmarkEnd w:id="48"/>
    </w:p>
    <w:p w14:paraId="52835F79" w14:textId="77777777" w:rsidR="008B6F50" w:rsidRPr="00B9164E"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14:paraId="24D90ACD"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4F28731" w14:textId="77777777" w:rsidR="00B9164E" w:rsidRPr="00111D5E" w:rsidRDefault="00111D5E" w:rsidP="006062E2">
            <w:pPr>
              <w:numPr>
                <w:ilvl w:val="0"/>
                <w:numId w:val="4"/>
              </w:numPr>
              <w:spacing w:after="0" w:line="240" w:lineRule="auto"/>
              <w:contextualSpacing/>
              <w:jc w:val="both"/>
              <w:rPr>
                <w:rFonts w:eastAsia="Times New Roman" w:cs="Calibri"/>
                <w:sz w:val="20"/>
                <w:szCs w:val="16"/>
                <w:lang w:eastAsia="es-CL"/>
              </w:rPr>
            </w:pPr>
            <w:r w:rsidRPr="00111D5E">
              <w:rPr>
                <w:rFonts w:eastAsia="Times New Roman" w:cs="Calibri"/>
                <w:sz w:val="20"/>
                <w:szCs w:val="16"/>
                <w:lang w:eastAsia="es-CL"/>
              </w:rPr>
              <w:t>Verificación de elusión al Sistema de Evaluación de Impacto Ambiental (SEIA)</w:t>
            </w:r>
          </w:p>
          <w:p w14:paraId="37391B4C" w14:textId="77777777" w:rsidR="00B9164E" w:rsidRPr="00111D5E" w:rsidRDefault="00B9164E" w:rsidP="006062E2">
            <w:pPr>
              <w:spacing w:after="0" w:line="240" w:lineRule="auto"/>
              <w:jc w:val="both"/>
              <w:rPr>
                <w:rFonts w:eastAsia="Times New Roman" w:cs="Calibri"/>
                <w:sz w:val="16"/>
                <w:szCs w:val="16"/>
                <w:lang w:eastAsia="es-CL"/>
              </w:rPr>
            </w:pPr>
          </w:p>
        </w:tc>
      </w:tr>
    </w:tbl>
    <w:p w14:paraId="35802C4C" w14:textId="77777777" w:rsidR="00B9164E" w:rsidRPr="00B9164E" w:rsidRDefault="00B9164E" w:rsidP="006062E2">
      <w:pPr>
        <w:spacing w:after="0" w:line="240" w:lineRule="auto"/>
        <w:jc w:val="both"/>
        <w:rPr>
          <w:rFonts w:eastAsia="Calibri" w:cs="Times New Roman"/>
        </w:rPr>
      </w:pPr>
    </w:p>
    <w:p w14:paraId="1E7651AA" w14:textId="77777777" w:rsidR="00AA5FB5" w:rsidRPr="00AA5FB5" w:rsidRDefault="00B9164E" w:rsidP="006062E2">
      <w:pPr>
        <w:numPr>
          <w:ilvl w:val="2"/>
          <w:numId w:val="9"/>
        </w:numPr>
        <w:spacing w:after="0" w:line="240" w:lineRule="auto"/>
        <w:contextualSpacing/>
        <w:jc w:val="both"/>
        <w:outlineLvl w:val="1"/>
        <w:rPr>
          <w:rFonts w:eastAsia="Calibri" w:cs="Calibri"/>
          <w:b/>
        </w:rPr>
      </w:pPr>
      <w:bookmarkStart w:id="49" w:name="_Toc352162452"/>
      <w:bookmarkStart w:id="50" w:name="_Toc352162789"/>
      <w:bookmarkStart w:id="51" w:name="_Toc352840388"/>
      <w:bookmarkStart w:id="52" w:name="_Toc352841448"/>
      <w:bookmarkStart w:id="53" w:name="_Toc353998114"/>
      <w:bookmarkStart w:id="54" w:name="_Toc353998187"/>
      <w:bookmarkStart w:id="55" w:name="_Toc382383539"/>
      <w:bookmarkStart w:id="56" w:name="_Toc382472361"/>
      <w:bookmarkStart w:id="57" w:name="_Toc390184272"/>
      <w:bookmarkStart w:id="58" w:name="_Toc390360003"/>
      <w:bookmarkStart w:id="59" w:name="_Toc390777024"/>
      <w:bookmarkStart w:id="60" w:name="_Toc447875235"/>
      <w:bookmarkStart w:id="61" w:name="_Toc449085413"/>
      <w:bookmarkStart w:id="62" w:name="_Toc449085969"/>
      <w:bookmarkStart w:id="63" w:name="_Toc449106560"/>
      <w:r w:rsidRPr="00AA5FB5">
        <w:rPr>
          <w:rFonts w:eastAsia="Calibri" w:cs="Calibri"/>
          <w:b/>
          <w:sz w:val="24"/>
          <w:szCs w:val="20"/>
        </w:rPr>
        <w:t>Aspectos relativos a la ejecución de la Inspección Ambiental</w:t>
      </w:r>
      <w:bookmarkStart w:id="64" w:name="_Toc353998115"/>
      <w:bookmarkStart w:id="65" w:name="_Toc353998188"/>
      <w:bookmarkStart w:id="66" w:name="_Toc382383540"/>
      <w:bookmarkStart w:id="67" w:name="_Toc382472362"/>
      <w:bookmarkStart w:id="68" w:name="_Toc390184273"/>
      <w:bookmarkStart w:id="69" w:name="_Toc390360004"/>
      <w:bookmarkStart w:id="70" w:name="_Toc390777025"/>
      <w:bookmarkStart w:id="71" w:name="_Toc447875236"/>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r w:rsidR="00111D5E" w:rsidRPr="00AA5FB5">
        <w:rPr>
          <w:rFonts w:eastAsia="Calibri" w:cs="Calibri"/>
          <w:b/>
          <w:sz w:val="24"/>
          <w:szCs w:val="20"/>
        </w:rPr>
        <w:t xml:space="preserve"> </w:t>
      </w:r>
      <w:bookmarkStart w:id="72" w:name="_Toc449085414"/>
      <w:bookmarkStart w:id="73" w:name="_Toc449085970"/>
      <w:bookmarkStart w:id="74" w:name="_Toc449106561"/>
    </w:p>
    <w:p w14:paraId="0FF02941" w14:textId="77777777" w:rsidR="00611E5A" w:rsidRDefault="00611E5A" w:rsidP="00611E5A">
      <w:pPr>
        <w:spacing w:after="0" w:line="240" w:lineRule="auto"/>
        <w:ind w:left="720"/>
        <w:contextualSpacing/>
        <w:jc w:val="both"/>
        <w:outlineLvl w:val="1"/>
        <w:rPr>
          <w:rFonts w:eastAsia="Calibri" w:cs="Calibri"/>
          <w:b/>
        </w:rPr>
      </w:pPr>
    </w:p>
    <w:p w14:paraId="4FD12F9A" w14:textId="12458446" w:rsidR="000A2AC4" w:rsidRDefault="00B9164E" w:rsidP="000A2AC4">
      <w:pPr>
        <w:numPr>
          <w:ilvl w:val="2"/>
          <w:numId w:val="9"/>
        </w:numPr>
        <w:spacing w:after="0" w:line="240" w:lineRule="auto"/>
        <w:contextualSpacing/>
        <w:jc w:val="both"/>
        <w:outlineLvl w:val="1"/>
        <w:rPr>
          <w:rFonts w:eastAsia="Calibri" w:cs="Calibri"/>
          <w:b/>
        </w:rPr>
      </w:pPr>
      <w:r w:rsidRPr="00AA5FB5">
        <w:rPr>
          <w:rFonts w:eastAsia="Calibri" w:cs="Calibri"/>
          <w:b/>
        </w:rPr>
        <w:t xml:space="preserve">Ejecución de la inspección </w:t>
      </w:r>
      <w:bookmarkEnd w:id="64"/>
      <w:bookmarkEnd w:id="65"/>
      <w:bookmarkEnd w:id="66"/>
      <w:bookmarkEnd w:id="67"/>
      <w:bookmarkEnd w:id="68"/>
      <w:bookmarkEnd w:id="69"/>
      <w:bookmarkEnd w:id="70"/>
      <w:bookmarkEnd w:id="71"/>
      <w:bookmarkEnd w:id="72"/>
      <w:bookmarkEnd w:id="73"/>
      <w:bookmarkEnd w:id="74"/>
    </w:p>
    <w:p w14:paraId="7E58DE3C" w14:textId="77777777" w:rsidR="00AA5FB5" w:rsidRPr="00AA5FB5" w:rsidRDefault="00AA5FB5" w:rsidP="00611E5A">
      <w:pPr>
        <w:spacing w:after="0" w:line="240" w:lineRule="auto"/>
        <w:ind w:left="720"/>
        <w:contextualSpacing/>
        <w:jc w:val="both"/>
        <w:outlineLvl w:val="1"/>
        <w:rPr>
          <w:rFonts w:eastAsia="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9164E" w14:paraId="69583166"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71C0BF3" w14:textId="5F17479C"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oposición al ingreso:</w:t>
            </w:r>
            <w:r w:rsidRPr="00B9164E">
              <w:rPr>
                <w:rFonts w:eastAsia="Calibri" w:cs="Times New Roman"/>
                <w:sz w:val="20"/>
                <w:szCs w:val="20"/>
              </w:rPr>
              <w:t xml:space="preserve"> </w:t>
            </w:r>
            <w:r w:rsidR="00AA5FB5">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A033D6B" w14:textId="17121549"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auxilio de fuerza pública: </w:t>
            </w:r>
            <w:r w:rsidR="00AA5FB5">
              <w:rPr>
                <w:rFonts w:eastAsia="Calibri" w:cs="Times New Roman"/>
                <w:b/>
                <w:sz w:val="20"/>
                <w:szCs w:val="20"/>
              </w:rPr>
              <w:t>NO</w:t>
            </w:r>
          </w:p>
        </w:tc>
      </w:tr>
      <w:tr w:rsidR="00B9164E" w:rsidRPr="00B9164E" w14:paraId="348C1014"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6BF5E3" w14:textId="7F00FA4B"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colaboración por parte de los fiscalizados:</w:t>
            </w:r>
            <w:r w:rsidRPr="00B9164E">
              <w:rPr>
                <w:rFonts w:eastAsia="Calibri" w:cs="Times New Roman"/>
                <w:b/>
                <w:color w:val="FF0000"/>
                <w:sz w:val="20"/>
                <w:szCs w:val="20"/>
              </w:rPr>
              <w:t xml:space="preserve"> </w:t>
            </w:r>
            <w:r w:rsidR="00AA5FB5" w:rsidRPr="00AA5FB5">
              <w:rPr>
                <w:rFonts w:eastAsia="Calibri" w:cs="Times New Roman"/>
                <w:bCs/>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3C4EB85" w14:textId="6073B6C4"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trato respetuoso y deferente: </w:t>
            </w:r>
            <w:r w:rsidR="00AA5FB5" w:rsidRPr="00AA5FB5">
              <w:rPr>
                <w:rFonts w:eastAsia="Calibri" w:cs="Times New Roman"/>
                <w:bCs/>
                <w:sz w:val="20"/>
                <w:szCs w:val="20"/>
              </w:rPr>
              <w:t>SI</w:t>
            </w:r>
          </w:p>
        </w:tc>
      </w:tr>
      <w:tr w:rsidR="00B9164E" w:rsidRPr="00B9164E" w14:paraId="62E86CF4"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C51A308" w14:textId="523762BB"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Observaciones:</w:t>
            </w:r>
            <w:r w:rsidRPr="00B9164E">
              <w:rPr>
                <w:rFonts w:eastAsia="Calibri" w:cs="Times New Roman"/>
                <w:b/>
                <w:color w:val="FF0000"/>
                <w:sz w:val="20"/>
                <w:szCs w:val="20"/>
              </w:rPr>
              <w:t xml:space="preserve"> </w:t>
            </w:r>
          </w:p>
        </w:tc>
      </w:tr>
    </w:tbl>
    <w:p w14:paraId="09A8C102" w14:textId="77777777" w:rsidR="00B9164E" w:rsidRPr="00B9164E" w:rsidRDefault="00B9164E" w:rsidP="006062E2">
      <w:pPr>
        <w:spacing w:after="0" w:line="240" w:lineRule="auto"/>
        <w:rPr>
          <w:rFonts w:eastAsia="Calibri" w:cs="Calibri"/>
          <w:b/>
          <w:color w:val="FF0000"/>
          <w:sz w:val="14"/>
          <w:szCs w:val="24"/>
        </w:rPr>
        <w:sectPr w:rsidR="00B9164E" w:rsidRPr="00B9164E" w:rsidSect="00B9164E">
          <w:pgSz w:w="12240" w:h="15840"/>
          <w:pgMar w:top="1134" w:right="1134" w:bottom="1134" w:left="1134" w:header="709" w:footer="709" w:gutter="0"/>
          <w:cols w:space="708"/>
          <w:docGrid w:linePitch="360"/>
        </w:sectPr>
      </w:pPr>
    </w:p>
    <w:p w14:paraId="2A012093" w14:textId="16887391" w:rsidR="00B9164E" w:rsidRPr="00B9164E" w:rsidRDefault="00B9164E" w:rsidP="006062E2">
      <w:pPr>
        <w:numPr>
          <w:ilvl w:val="2"/>
          <w:numId w:val="9"/>
        </w:numPr>
        <w:spacing w:after="0" w:line="240" w:lineRule="auto"/>
        <w:contextualSpacing/>
        <w:jc w:val="both"/>
        <w:outlineLvl w:val="1"/>
        <w:rPr>
          <w:rFonts w:eastAsia="Calibri" w:cs="Calibri"/>
          <w:b/>
        </w:rPr>
      </w:pPr>
      <w:bookmarkStart w:id="75" w:name="_Toc390184274"/>
      <w:bookmarkStart w:id="76" w:name="_Toc390360005"/>
      <w:bookmarkStart w:id="77" w:name="_Toc390777026"/>
      <w:bookmarkStart w:id="78" w:name="_Toc447875237"/>
      <w:bookmarkStart w:id="79" w:name="_Toc449085415"/>
      <w:bookmarkStart w:id="80" w:name="_Toc449085971"/>
      <w:bookmarkStart w:id="81" w:name="_Toc449106562"/>
      <w:bookmarkStart w:id="82" w:name="_Toc352840390"/>
      <w:bookmarkStart w:id="83" w:name="_Toc352841450"/>
      <w:bookmarkStart w:id="84" w:name="_Toc353998117"/>
      <w:bookmarkStart w:id="85" w:name="_Toc353998190"/>
      <w:bookmarkStart w:id="86" w:name="_Toc382383541"/>
      <w:bookmarkStart w:id="87" w:name="_Toc382472363"/>
      <w:r w:rsidRPr="00B9164E">
        <w:rPr>
          <w:rFonts w:eastAsia="Calibri" w:cs="Calibri"/>
          <w:b/>
        </w:rPr>
        <w:lastRenderedPageBreak/>
        <w:t xml:space="preserve">Esquema de recorrido </w:t>
      </w:r>
      <w:bookmarkEnd w:id="75"/>
      <w:bookmarkEnd w:id="76"/>
      <w:bookmarkEnd w:id="77"/>
      <w:bookmarkEnd w:id="78"/>
      <w:bookmarkEnd w:id="79"/>
      <w:bookmarkEnd w:id="80"/>
      <w:bookmarkEnd w:id="81"/>
    </w:p>
    <w:p w14:paraId="084B7FBF" w14:textId="77777777" w:rsidR="00B9164E" w:rsidRPr="00B9164E" w:rsidRDefault="00B9164E" w:rsidP="006062E2">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B9164E" w:rsidRPr="00B9164E" w14:paraId="04E34335" w14:textId="77777777" w:rsidTr="00B17169">
        <w:tc>
          <w:tcPr>
            <w:tcW w:w="5000" w:type="pct"/>
          </w:tcPr>
          <w:p w14:paraId="71628358" w14:textId="77777777" w:rsidR="00B9164E" w:rsidRPr="00B9164E" w:rsidRDefault="00B9164E" w:rsidP="006062E2">
            <w:pPr>
              <w:rPr>
                <w:rFonts w:asciiTheme="minorHAnsi" w:hAnsiTheme="minorHAnsi"/>
              </w:rPr>
            </w:pPr>
          </w:p>
          <w:p w14:paraId="6B55B87C" w14:textId="77777777" w:rsidR="00B9164E" w:rsidRPr="00B9164E" w:rsidRDefault="00B9164E" w:rsidP="006062E2">
            <w:pPr>
              <w:rPr>
                <w:rFonts w:asciiTheme="minorHAnsi" w:hAnsiTheme="minorHAnsi"/>
              </w:rPr>
            </w:pPr>
          </w:p>
          <w:p w14:paraId="52934E14" w14:textId="4DC55E92" w:rsidR="00B9164E" w:rsidRPr="00B9164E" w:rsidRDefault="00D20EA5" w:rsidP="00D20EA5">
            <w:pPr>
              <w:jc w:val="center"/>
              <w:rPr>
                <w:rFonts w:asciiTheme="minorHAnsi" w:hAnsiTheme="minorHAnsi"/>
              </w:rPr>
            </w:pPr>
            <w:r>
              <w:rPr>
                <w:noProof/>
              </w:rPr>
              <w:drawing>
                <wp:inline distT="0" distB="0" distL="0" distR="0" wp14:anchorId="27C9E1DB" wp14:editId="732000C0">
                  <wp:extent cx="5538470" cy="3082414"/>
                  <wp:effectExtent l="0" t="0" r="508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260" t="11054" b="11036"/>
                          <a:stretch/>
                        </pic:blipFill>
                        <pic:spPr bwMode="auto">
                          <a:xfrm>
                            <a:off x="0" y="0"/>
                            <a:ext cx="5544923" cy="3086005"/>
                          </a:xfrm>
                          <a:prstGeom prst="rect">
                            <a:avLst/>
                          </a:prstGeom>
                          <a:ln>
                            <a:noFill/>
                          </a:ln>
                          <a:extLst>
                            <a:ext uri="{53640926-AAD7-44D8-BBD7-CCE9431645EC}">
                              <a14:shadowObscured xmlns:a14="http://schemas.microsoft.com/office/drawing/2010/main"/>
                            </a:ext>
                          </a:extLst>
                        </pic:spPr>
                      </pic:pic>
                    </a:graphicData>
                  </a:graphic>
                </wp:inline>
              </w:drawing>
            </w:r>
          </w:p>
          <w:p w14:paraId="762E7592" w14:textId="77777777" w:rsidR="00B9164E" w:rsidRPr="00B9164E" w:rsidRDefault="00B9164E" w:rsidP="006062E2">
            <w:pPr>
              <w:rPr>
                <w:rFonts w:asciiTheme="minorHAnsi" w:hAnsiTheme="minorHAnsi"/>
              </w:rPr>
            </w:pPr>
          </w:p>
          <w:p w14:paraId="6F615ABF" w14:textId="77777777" w:rsidR="00B9164E" w:rsidRPr="00B9164E" w:rsidRDefault="00B9164E" w:rsidP="006062E2">
            <w:pPr>
              <w:rPr>
                <w:rFonts w:asciiTheme="minorHAnsi" w:hAnsiTheme="minorHAnsi"/>
              </w:rPr>
            </w:pPr>
          </w:p>
        </w:tc>
      </w:tr>
    </w:tbl>
    <w:p w14:paraId="1D95F86F" w14:textId="77777777" w:rsidR="00B9164E" w:rsidRPr="00B9164E" w:rsidRDefault="00B9164E" w:rsidP="006062E2">
      <w:pPr>
        <w:spacing w:line="240" w:lineRule="auto"/>
      </w:pPr>
    </w:p>
    <w:p w14:paraId="1D688C4C" w14:textId="2DC9A97B" w:rsidR="00B9164E" w:rsidRDefault="00B9164E" w:rsidP="006062E2">
      <w:pPr>
        <w:numPr>
          <w:ilvl w:val="2"/>
          <w:numId w:val="9"/>
        </w:numPr>
        <w:spacing w:after="0" w:line="240" w:lineRule="auto"/>
        <w:contextualSpacing/>
        <w:jc w:val="both"/>
        <w:outlineLvl w:val="1"/>
        <w:rPr>
          <w:rFonts w:eastAsia="Calibri" w:cs="Calibri"/>
          <w:b/>
        </w:rPr>
      </w:pPr>
      <w:bookmarkStart w:id="88" w:name="_Toc390184275"/>
      <w:bookmarkStart w:id="89" w:name="_Toc390360006"/>
      <w:bookmarkStart w:id="90" w:name="_Toc390777027"/>
      <w:bookmarkStart w:id="91" w:name="_Toc447875238"/>
      <w:bookmarkStart w:id="92" w:name="_Toc449085416"/>
      <w:bookmarkStart w:id="93" w:name="_Toc449085972"/>
      <w:bookmarkStart w:id="94" w:name="_Toc449106563"/>
      <w:r w:rsidRPr="00B9164E">
        <w:rPr>
          <w:rFonts w:eastAsia="Calibri" w:cs="Calibri"/>
          <w:b/>
        </w:rPr>
        <w:t>Detalle del Recorrido de la Inspección</w:t>
      </w:r>
      <w:bookmarkEnd w:id="82"/>
      <w:bookmarkEnd w:id="83"/>
      <w:r w:rsidRPr="00B9164E">
        <w:rPr>
          <w:rFonts w:eastAsia="Calibri" w:cs="Calibri"/>
          <w:b/>
        </w:rPr>
        <w:t xml:space="preserve"> </w:t>
      </w:r>
      <w:bookmarkEnd w:id="84"/>
      <w:bookmarkEnd w:id="85"/>
      <w:bookmarkEnd w:id="86"/>
      <w:bookmarkEnd w:id="87"/>
      <w:bookmarkEnd w:id="88"/>
      <w:bookmarkEnd w:id="89"/>
      <w:bookmarkEnd w:id="90"/>
      <w:bookmarkEnd w:id="91"/>
      <w:bookmarkEnd w:id="92"/>
      <w:bookmarkEnd w:id="93"/>
      <w:bookmarkEnd w:id="94"/>
    </w:p>
    <w:p w14:paraId="4EDB0E82" w14:textId="77777777" w:rsidR="006F46AF" w:rsidRDefault="006F46AF" w:rsidP="006F46AF">
      <w:pPr>
        <w:spacing w:after="0" w:line="240" w:lineRule="auto"/>
        <w:ind w:left="720"/>
        <w:contextualSpacing/>
        <w:jc w:val="both"/>
        <w:outlineLvl w:val="1"/>
        <w:rPr>
          <w:rFonts w:eastAsia="Calibri" w:cs="Calibri"/>
          <w:b/>
        </w:rPr>
      </w:pPr>
    </w:p>
    <w:p w14:paraId="44C87555" w14:textId="16574024" w:rsidR="006F46AF" w:rsidRPr="006F46AF" w:rsidRDefault="006F46AF" w:rsidP="006F46AF">
      <w:pPr>
        <w:pStyle w:val="IFA4"/>
        <w:rPr>
          <w:color w:val="FF0000"/>
        </w:rPr>
      </w:pPr>
      <w:r w:rsidRPr="006F46AF">
        <w:t xml:space="preserve">Primer día de </w:t>
      </w:r>
      <w:r w:rsidR="00D119C2" w:rsidRPr="006F46AF">
        <w:t>inspección.</w:t>
      </w:r>
    </w:p>
    <w:p w14:paraId="594A0B21" w14:textId="77777777" w:rsidR="006F46AF" w:rsidRPr="00D14AAD" w:rsidRDefault="006F46AF" w:rsidP="006F46AF">
      <w:pPr>
        <w:pStyle w:val="IFA4"/>
        <w:numPr>
          <w:ilvl w:val="0"/>
          <w:numId w:val="0"/>
        </w:numPr>
        <w:ind w:left="864"/>
        <w:rPr>
          <w:color w:val="FF0000"/>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31512B" w14:paraId="79BAD020"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0899D53F" w14:textId="77777777" w:rsidR="006F46AF" w:rsidRPr="0031512B" w:rsidRDefault="006F46AF" w:rsidP="006E3D2B">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109686B7" w14:textId="77777777" w:rsidR="006F46AF" w:rsidRPr="0031512B" w:rsidRDefault="006F46AF" w:rsidP="006E3D2B">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F46AF" w:rsidRPr="0031512B" w14:paraId="44519F23" w14:textId="77777777"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0ECF5DEE" w14:textId="4DD71FDA" w:rsidR="006F46AF" w:rsidRPr="0031512B" w:rsidRDefault="00D119C2" w:rsidP="006E3D2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44532224" w14:textId="3929227E" w:rsidR="006F46AF" w:rsidRPr="0031512B" w:rsidRDefault="00D119C2" w:rsidP="006E3D2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w:t>
            </w:r>
          </w:p>
        </w:tc>
      </w:tr>
      <w:tr w:rsidR="006F46AF" w:rsidRPr="0031512B" w14:paraId="0AABD106" w14:textId="77777777" w:rsidTr="006F46AF">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0A52D650" w14:textId="7A1CFED5" w:rsidR="006F46AF" w:rsidRPr="0031512B" w:rsidRDefault="00D119C2" w:rsidP="006E3D2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26F47150" w14:textId="0A295693" w:rsidR="006F46AF" w:rsidRPr="0031512B" w:rsidRDefault="00D119C2" w:rsidP="006E3D2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Galpón de acopio materiales reciclables</w:t>
            </w:r>
          </w:p>
        </w:tc>
      </w:tr>
      <w:tr w:rsidR="006F46AF" w:rsidRPr="0031512B" w14:paraId="41DB3417" w14:textId="77777777" w:rsidTr="006F46AF">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C7E872D" w14:textId="6EEB0D8E" w:rsidR="006F46AF" w:rsidRPr="0031512B" w:rsidRDefault="00D119C2" w:rsidP="006E3D2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1D14CBCD" w14:textId="1D1C8105" w:rsidR="006F46AF" w:rsidRPr="0031512B" w:rsidRDefault="00D119C2" w:rsidP="006E3D2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 de disposición</w:t>
            </w:r>
          </w:p>
        </w:tc>
      </w:tr>
    </w:tbl>
    <w:p w14:paraId="5B10C71A" w14:textId="77777777" w:rsidR="007A7DEB" w:rsidRDefault="007A7DEB" w:rsidP="006062E2">
      <w:pPr>
        <w:spacing w:after="0" w:line="240" w:lineRule="auto"/>
        <w:rPr>
          <w:rFonts w:eastAsia="Calibri" w:cs="Calibri"/>
          <w:b/>
          <w:color w:val="FF0000"/>
        </w:rPr>
      </w:pPr>
    </w:p>
    <w:p w14:paraId="2DB30E8F" w14:textId="77777777" w:rsidR="006F46AF" w:rsidRPr="006062E2" w:rsidRDefault="006F46AF" w:rsidP="006062E2">
      <w:pPr>
        <w:spacing w:after="0" w:line="240" w:lineRule="auto"/>
        <w:rPr>
          <w:rFonts w:eastAsia="Calibri" w:cs="Calibri"/>
          <w:b/>
          <w:color w:val="FF0000"/>
        </w:rPr>
      </w:pPr>
    </w:p>
    <w:p w14:paraId="49423CD2" w14:textId="77777777"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95" w:name="_Toc382383544"/>
      <w:bookmarkStart w:id="96" w:name="_Toc382472366"/>
      <w:bookmarkStart w:id="97" w:name="_Toc390184276"/>
      <w:bookmarkStart w:id="98" w:name="_Toc390360007"/>
      <w:bookmarkStart w:id="99" w:name="_Toc390777028"/>
      <w:bookmarkStart w:id="100" w:name="_Toc352840392"/>
      <w:bookmarkStart w:id="101" w:name="_Toc352841452"/>
    </w:p>
    <w:p w14:paraId="0D2418F6" w14:textId="722F0F5F" w:rsidR="007A7DEB" w:rsidRPr="006062E2" w:rsidRDefault="00B9164E" w:rsidP="006062E2">
      <w:pPr>
        <w:pStyle w:val="IFA1"/>
        <w:rPr>
          <w:rFonts w:asciiTheme="minorHAnsi" w:hAnsiTheme="minorHAnsi"/>
        </w:rPr>
      </w:pPr>
      <w:bookmarkStart w:id="102" w:name="_Toc449106564"/>
      <w:bookmarkEnd w:id="95"/>
      <w:bookmarkEnd w:id="96"/>
      <w:bookmarkEnd w:id="97"/>
      <w:bookmarkEnd w:id="98"/>
      <w:bookmarkEnd w:id="99"/>
      <w:r w:rsidRPr="006062E2">
        <w:rPr>
          <w:rFonts w:asciiTheme="minorHAnsi" w:hAnsiTheme="minorHAnsi"/>
        </w:rPr>
        <w:lastRenderedPageBreak/>
        <w:t xml:space="preserve">REVISIÓN DOCUMENTAL </w:t>
      </w:r>
      <w:bookmarkEnd w:id="102"/>
    </w:p>
    <w:p w14:paraId="3CDE5296" w14:textId="77777777" w:rsidR="00810D59" w:rsidRPr="006062E2" w:rsidRDefault="00810D59" w:rsidP="006062E2">
      <w:pPr>
        <w:pStyle w:val="IFA1"/>
        <w:numPr>
          <w:ilvl w:val="0"/>
          <w:numId w:val="0"/>
        </w:numPr>
        <w:ind w:left="432"/>
        <w:rPr>
          <w:rFonts w:asciiTheme="minorHAnsi" w:hAnsiTheme="minorHAnsi"/>
        </w:rPr>
      </w:pPr>
    </w:p>
    <w:p w14:paraId="38130754" w14:textId="77777777" w:rsidR="007A7DEB" w:rsidRPr="006062E2" w:rsidRDefault="007A7DEB" w:rsidP="006062E2">
      <w:pPr>
        <w:pStyle w:val="Ttulo2"/>
        <w:rPr>
          <w:rFonts w:asciiTheme="minorHAnsi" w:hAnsiTheme="minorHAnsi"/>
        </w:rPr>
      </w:pPr>
      <w:bookmarkStart w:id="103" w:name="_Toc382383545"/>
      <w:bookmarkStart w:id="104" w:name="_Toc382472367"/>
      <w:bookmarkStart w:id="105" w:name="_Toc390184277"/>
      <w:bookmarkStart w:id="106" w:name="_Toc390360008"/>
      <w:bookmarkStart w:id="107" w:name="_Toc390777029"/>
      <w:bookmarkStart w:id="108" w:name="_Toc449106565"/>
      <w:r w:rsidRPr="006062E2">
        <w:rPr>
          <w:rFonts w:asciiTheme="minorHAnsi" w:hAnsiTheme="minorHAnsi"/>
        </w:rPr>
        <w:t>Documentos Revisados</w:t>
      </w:r>
      <w:bookmarkEnd w:id="103"/>
      <w:bookmarkEnd w:id="104"/>
      <w:bookmarkEnd w:id="105"/>
      <w:bookmarkEnd w:id="106"/>
      <w:bookmarkEnd w:id="107"/>
      <w:bookmarkEnd w:id="108"/>
    </w:p>
    <w:p w14:paraId="4D0CFC41" w14:textId="77777777" w:rsidR="007A7DEB" w:rsidRPr="006062E2" w:rsidRDefault="007A7DEB" w:rsidP="006062E2">
      <w:pPr>
        <w:spacing w:line="240" w:lineRule="auto"/>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3350"/>
        <w:gridCol w:w="1843"/>
        <w:gridCol w:w="5339"/>
      </w:tblGrid>
      <w:tr w:rsidR="000F43E0" w:rsidRPr="00D42470" w14:paraId="72CDFBF2" w14:textId="77777777" w:rsidTr="00611E5A">
        <w:trPr>
          <w:trHeight w:val="1221"/>
        </w:trPr>
        <w:tc>
          <w:tcPr>
            <w:tcW w:w="213" w:type="pct"/>
            <w:shd w:val="clear" w:color="auto" w:fill="D9D9D9"/>
            <w:vAlign w:val="center"/>
          </w:tcPr>
          <w:bookmarkEnd w:id="100"/>
          <w:bookmarkEnd w:id="101"/>
          <w:p w14:paraId="0636222F" w14:textId="77777777" w:rsidR="000F43E0" w:rsidRPr="00D42470" w:rsidRDefault="000F43E0" w:rsidP="006E3D2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65CA0D02" w14:textId="77777777" w:rsidR="000F43E0" w:rsidRPr="00D42470" w:rsidRDefault="000F43E0" w:rsidP="006E3D2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236" w:type="pct"/>
            <w:shd w:val="clear" w:color="auto" w:fill="D9D9D9"/>
            <w:vAlign w:val="center"/>
          </w:tcPr>
          <w:p w14:paraId="1361FED0" w14:textId="77777777" w:rsidR="007F32FA" w:rsidRPr="00D42470" w:rsidRDefault="007F32FA" w:rsidP="007F32F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14:paraId="3179396C" w14:textId="7A1C3211" w:rsidR="000F43E0" w:rsidRPr="00D42470" w:rsidRDefault="000F43E0" w:rsidP="007F32FA">
            <w:pPr>
              <w:spacing w:after="0" w:line="240" w:lineRule="auto"/>
              <w:jc w:val="center"/>
              <w:rPr>
                <w:rFonts w:ascii="Calibri" w:eastAsia="Calibri" w:hAnsi="Calibri" w:cs="Times New Roman"/>
                <w:b/>
                <w:bCs/>
                <w:sz w:val="20"/>
                <w:szCs w:val="20"/>
                <w:lang w:val="es-ES" w:eastAsia="es-ES"/>
              </w:rPr>
            </w:pPr>
          </w:p>
        </w:tc>
        <w:tc>
          <w:tcPr>
            <w:tcW w:w="680" w:type="pct"/>
            <w:shd w:val="clear" w:color="auto" w:fill="D9D9D9"/>
            <w:vAlign w:val="center"/>
          </w:tcPr>
          <w:p w14:paraId="129C9F22" w14:textId="77777777" w:rsidR="000F43E0" w:rsidRPr="00D42470" w:rsidRDefault="000F43E0" w:rsidP="006E3D2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970" w:type="pct"/>
            <w:shd w:val="clear" w:color="auto" w:fill="D9D9D9"/>
            <w:vAlign w:val="center"/>
          </w:tcPr>
          <w:p w14:paraId="1D9185FD" w14:textId="26B9B794" w:rsidR="000F43E0" w:rsidRPr="00D42470" w:rsidRDefault="000F43E0" w:rsidP="006E3D2B">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0F43E0" w:rsidRPr="00D42470" w14:paraId="7D5E531B" w14:textId="77777777" w:rsidTr="00611E5A">
        <w:trPr>
          <w:trHeight w:val="409"/>
        </w:trPr>
        <w:tc>
          <w:tcPr>
            <w:tcW w:w="213" w:type="pct"/>
          </w:tcPr>
          <w:p w14:paraId="6347663A" w14:textId="25C2B9EC" w:rsidR="000F43E0" w:rsidRPr="00D42470" w:rsidRDefault="00EA3AFE"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4529ADE4" w14:textId="67F036FB" w:rsidR="000F43E0" w:rsidRPr="00D42470" w:rsidRDefault="00EA3AFE"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1359 de 6 junio 2019</w:t>
            </w:r>
          </w:p>
        </w:tc>
        <w:tc>
          <w:tcPr>
            <w:tcW w:w="1236" w:type="pct"/>
            <w:vAlign w:val="center"/>
          </w:tcPr>
          <w:p w14:paraId="6B00D01A" w14:textId="6E0426E1" w:rsidR="000F43E0" w:rsidRPr="00D42470" w:rsidRDefault="00EA3AFE"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193C7234" w14:textId="6E2A5A94" w:rsidR="000F43E0" w:rsidRPr="00D42470" w:rsidRDefault="00EA3AFE"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3EF5F900" w14:textId="2067CBE4" w:rsidR="000F43E0" w:rsidRPr="00D42470" w:rsidRDefault="00F83EEF"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Aprueba y autoriza en forma transitoria el funcionamiento del Pozo N°1 ubicado en Pid Pid, Punahuel, Dalcahue</w:t>
            </w:r>
            <w:r w:rsidR="002A1A85">
              <w:rPr>
                <w:rFonts w:ascii="Calibri" w:eastAsia="Calibri" w:hAnsi="Calibri" w:cs="Times New Roman"/>
                <w:sz w:val="20"/>
                <w:szCs w:val="20"/>
                <w:lang w:val="es-ES" w:eastAsia="es-ES"/>
              </w:rPr>
              <w:t>, para el día 7 de junio 2019.</w:t>
            </w:r>
          </w:p>
        </w:tc>
      </w:tr>
      <w:tr w:rsidR="000F43E0" w:rsidRPr="00D42470" w14:paraId="1E96DF33" w14:textId="77777777" w:rsidTr="00611E5A">
        <w:trPr>
          <w:trHeight w:val="361"/>
        </w:trPr>
        <w:tc>
          <w:tcPr>
            <w:tcW w:w="213" w:type="pct"/>
          </w:tcPr>
          <w:p w14:paraId="26A73868" w14:textId="6365D241" w:rsidR="000F43E0"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782BC286" w14:textId="1680EF70" w:rsidR="000F43E0"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1368 de 7 de junio 2019</w:t>
            </w:r>
          </w:p>
        </w:tc>
        <w:tc>
          <w:tcPr>
            <w:tcW w:w="1236" w:type="pct"/>
            <w:vAlign w:val="center"/>
          </w:tcPr>
          <w:p w14:paraId="41D2793A" w14:textId="4682DEB9" w:rsidR="000F43E0"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42818B4C" w14:textId="24BDA040" w:rsidR="000F43E0" w:rsidRPr="00D42470" w:rsidRDefault="00F83EEF"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7EC9CBA8" w14:textId="6C308647" w:rsidR="000F43E0" w:rsidRPr="00D42470" w:rsidRDefault="00F83EEF"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Aprueba y autoriza en forma  transitoria funcionamiento de pozo N°2 </w:t>
            </w:r>
            <w:r w:rsidRPr="00F83EEF">
              <w:rPr>
                <w:rFonts w:ascii="Calibri" w:eastAsia="Calibri" w:hAnsi="Calibri" w:cs="Times New Roman"/>
                <w:sz w:val="20"/>
                <w:szCs w:val="20"/>
                <w:lang w:val="es-ES" w:eastAsia="es-ES"/>
              </w:rPr>
              <w:t>ubicado en Pid Pid, Punahuel, Dalcahue</w:t>
            </w:r>
            <w:r>
              <w:rPr>
                <w:rFonts w:ascii="Calibri" w:eastAsia="Calibri" w:hAnsi="Calibri" w:cs="Times New Roman"/>
                <w:sz w:val="20"/>
                <w:szCs w:val="20"/>
                <w:lang w:val="es-ES" w:eastAsia="es-ES"/>
              </w:rPr>
              <w:t>.</w:t>
            </w:r>
            <w:r w:rsidR="002A1A85">
              <w:rPr>
                <w:rFonts w:ascii="Calibri" w:eastAsia="Calibri" w:hAnsi="Calibri" w:cs="Times New Roman"/>
                <w:sz w:val="20"/>
                <w:szCs w:val="20"/>
                <w:lang w:val="es-ES" w:eastAsia="es-ES"/>
              </w:rPr>
              <w:t>para los días 10, 12,y 14 de junio 2019.</w:t>
            </w:r>
          </w:p>
        </w:tc>
      </w:tr>
      <w:tr w:rsidR="00EA3AFE" w:rsidRPr="00D42470" w14:paraId="3FDD9086" w14:textId="77777777" w:rsidTr="00611E5A">
        <w:trPr>
          <w:trHeight w:val="361"/>
        </w:trPr>
        <w:tc>
          <w:tcPr>
            <w:tcW w:w="213" w:type="pct"/>
          </w:tcPr>
          <w:p w14:paraId="38EFFE5B" w14:textId="778429E9" w:rsidR="00EA3AFE"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108" w:type="dxa"/>
              <w:bottom w:w="0" w:type="dxa"/>
              <w:right w:w="108" w:type="dxa"/>
            </w:tcMar>
            <w:vAlign w:val="center"/>
          </w:tcPr>
          <w:p w14:paraId="69FDBC01" w14:textId="6F5D9318" w:rsidR="00EA3AFE"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1381 de 11 de junio de 2019</w:t>
            </w:r>
          </w:p>
        </w:tc>
        <w:tc>
          <w:tcPr>
            <w:tcW w:w="1236" w:type="pct"/>
            <w:vAlign w:val="center"/>
          </w:tcPr>
          <w:p w14:paraId="46224F20" w14:textId="3BBC967E" w:rsidR="00EA3AFE"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2D425385" w14:textId="411D5335" w:rsidR="00EA3AFE" w:rsidRPr="00D42470" w:rsidRDefault="00F83EEF"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648AE770" w14:textId="7063E28A" w:rsidR="00EA3AFE" w:rsidRPr="00D42470" w:rsidRDefault="00F83EEF"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Modifica Resolución 1368 que aprueba en forma transitoria funcionamiento de pozo N°2 </w:t>
            </w:r>
            <w:r w:rsidRPr="00F83EEF">
              <w:rPr>
                <w:rFonts w:ascii="Calibri" w:eastAsia="Calibri" w:hAnsi="Calibri" w:cs="Times New Roman"/>
                <w:sz w:val="20"/>
                <w:szCs w:val="20"/>
                <w:lang w:val="es-ES" w:eastAsia="es-ES"/>
              </w:rPr>
              <w:t>ubicado en Pid Pid, Punahuel, Dalcahue</w:t>
            </w:r>
            <w:r w:rsidR="002A1A85">
              <w:rPr>
                <w:rFonts w:ascii="Calibri" w:eastAsia="Calibri" w:hAnsi="Calibri" w:cs="Times New Roman"/>
                <w:sz w:val="20"/>
                <w:szCs w:val="20"/>
                <w:lang w:val="es-ES" w:eastAsia="es-ES"/>
              </w:rPr>
              <w:t xml:space="preserve"> para los días desde 14 de junio al 14 de julio 2019</w:t>
            </w:r>
          </w:p>
        </w:tc>
      </w:tr>
      <w:tr w:rsidR="008D4976" w:rsidRPr="00D42470" w14:paraId="407ED334" w14:textId="77777777" w:rsidTr="00611E5A">
        <w:trPr>
          <w:trHeight w:val="361"/>
        </w:trPr>
        <w:tc>
          <w:tcPr>
            <w:tcW w:w="213" w:type="pct"/>
          </w:tcPr>
          <w:p w14:paraId="43D0C1B0" w14:textId="4E5A055D" w:rsidR="008D4976" w:rsidRDefault="004816C0"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01" w:type="pct"/>
            <w:tcMar>
              <w:top w:w="0" w:type="dxa"/>
              <w:left w:w="108" w:type="dxa"/>
              <w:bottom w:w="0" w:type="dxa"/>
              <w:right w:w="108" w:type="dxa"/>
            </w:tcMar>
            <w:vAlign w:val="center"/>
          </w:tcPr>
          <w:p w14:paraId="3AA362C4" w14:textId="784AAFF1" w:rsidR="008D4976" w:rsidRDefault="008D4976"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1417 de 23 de agosto 2019</w:t>
            </w:r>
          </w:p>
        </w:tc>
        <w:tc>
          <w:tcPr>
            <w:tcW w:w="1236" w:type="pct"/>
            <w:vAlign w:val="center"/>
          </w:tcPr>
          <w:p w14:paraId="2910CD46" w14:textId="184B8907" w:rsidR="008D4976" w:rsidRDefault="008D4976"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049FC8A1" w14:textId="36DDEF32" w:rsidR="008D4976" w:rsidRDefault="008D4976"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00E085EF" w14:textId="28ED83D8" w:rsidR="008D4976" w:rsidRDefault="00BB4C7A"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Formula observaciones a Plan de mejora y cierre de pozos N° 1 y 2 del sitio de disposición final vertedero </w:t>
            </w:r>
            <w:proofErr w:type="spellStart"/>
            <w:r>
              <w:rPr>
                <w:rFonts w:ascii="Calibri" w:eastAsia="Calibri" w:hAnsi="Calibri" w:cs="Times New Roman"/>
                <w:sz w:val="20"/>
                <w:szCs w:val="20"/>
                <w:lang w:val="es-ES" w:eastAsia="es-ES"/>
              </w:rPr>
              <w:t>Punahuel</w:t>
            </w:r>
            <w:proofErr w:type="spellEnd"/>
            <w:r>
              <w:rPr>
                <w:rFonts w:ascii="Calibri" w:eastAsia="Calibri" w:hAnsi="Calibri" w:cs="Times New Roman"/>
                <w:sz w:val="20"/>
                <w:szCs w:val="20"/>
                <w:lang w:val="es-ES" w:eastAsia="es-ES"/>
              </w:rPr>
              <w:t xml:space="preserve"> Administrado por AC</w:t>
            </w:r>
            <w:r w:rsidR="00BC36D7">
              <w:rPr>
                <w:rFonts w:ascii="Calibri" w:eastAsia="Calibri" w:hAnsi="Calibri" w:cs="Times New Roman"/>
                <w:sz w:val="20"/>
                <w:szCs w:val="20"/>
                <w:lang w:val="es-ES" w:eastAsia="es-ES"/>
              </w:rPr>
              <w:t>O</w:t>
            </w:r>
            <w:r>
              <w:rPr>
                <w:rFonts w:ascii="Calibri" w:eastAsia="Calibri" w:hAnsi="Calibri" w:cs="Times New Roman"/>
                <w:sz w:val="20"/>
                <w:szCs w:val="20"/>
                <w:lang w:val="es-ES" w:eastAsia="es-ES"/>
              </w:rPr>
              <w:t>NSER Residuos Spa</w:t>
            </w:r>
          </w:p>
        </w:tc>
      </w:tr>
      <w:tr w:rsidR="00BB4C7A" w:rsidRPr="00D42470" w14:paraId="1A37E4C7" w14:textId="77777777" w:rsidTr="00611E5A">
        <w:trPr>
          <w:trHeight w:val="361"/>
        </w:trPr>
        <w:tc>
          <w:tcPr>
            <w:tcW w:w="213" w:type="pct"/>
          </w:tcPr>
          <w:p w14:paraId="5B9C26E2" w14:textId="6E8C8D36" w:rsidR="00BB4C7A" w:rsidRDefault="004816C0"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01" w:type="pct"/>
            <w:tcMar>
              <w:top w:w="0" w:type="dxa"/>
              <w:left w:w="108" w:type="dxa"/>
              <w:bottom w:w="0" w:type="dxa"/>
              <w:right w:w="108" w:type="dxa"/>
            </w:tcMar>
            <w:vAlign w:val="center"/>
          </w:tcPr>
          <w:p w14:paraId="108C8365" w14:textId="7C1C1830" w:rsidR="00BB4C7A" w:rsidRDefault="00BB4C7A"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1419 de 23 de agosto 2019</w:t>
            </w:r>
          </w:p>
        </w:tc>
        <w:tc>
          <w:tcPr>
            <w:tcW w:w="1236" w:type="pct"/>
            <w:vAlign w:val="center"/>
          </w:tcPr>
          <w:p w14:paraId="7999849E" w14:textId="54D9C88F" w:rsidR="00BB4C7A" w:rsidRDefault="00BB4C7A"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118193D1" w14:textId="167A8449" w:rsidR="00BB4C7A" w:rsidRDefault="00BB4C7A"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33107A7D" w14:textId="56DC2DC8" w:rsidR="00BB4C7A" w:rsidRDefault="00BB4C7A"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Aprueba bajo condiciones que indica plan de mejora y cierre de pozos N°1 y 2 del sitio de disposición final vertedero Punahuel Administrado por ACONSER residuos Spa.</w:t>
            </w:r>
          </w:p>
        </w:tc>
      </w:tr>
      <w:tr w:rsidR="00EA3AFE" w:rsidRPr="00D42470" w14:paraId="4DB9FFD0" w14:textId="77777777" w:rsidTr="00611E5A">
        <w:trPr>
          <w:trHeight w:val="361"/>
        </w:trPr>
        <w:tc>
          <w:tcPr>
            <w:tcW w:w="213" w:type="pct"/>
          </w:tcPr>
          <w:p w14:paraId="3EA7D9AD" w14:textId="52860A25" w:rsidR="00EA3AFE" w:rsidRPr="00D42470" w:rsidRDefault="004816C0"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901" w:type="pct"/>
            <w:tcMar>
              <w:top w:w="0" w:type="dxa"/>
              <w:left w:w="108" w:type="dxa"/>
              <w:bottom w:w="0" w:type="dxa"/>
              <w:right w:w="108" w:type="dxa"/>
            </w:tcMar>
            <w:vAlign w:val="center"/>
          </w:tcPr>
          <w:p w14:paraId="48568E93" w14:textId="400B075B" w:rsidR="00EA3AFE"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1594  de 15 de julio de 2019</w:t>
            </w:r>
          </w:p>
        </w:tc>
        <w:tc>
          <w:tcPr>
            <w:tcW w:w="1236" w:type="pct"/>
            <w:vAlign w:val="center"/>
          </w:tcPr>
          <w:p w14:paraId="3BA8773E" w14:textId="316820C9" w:rsidR="00EA3AFE" w:rsidRPr="00D42470" w:rsidRDefault="00F83EEF"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48F35732" w14:textId="04151178" w:rsidR="00EA3AFE" w:rsidRPr="00D42470" w:rsidRDefault="002A1A85"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3A64F28E" w14:textId="5ED7D416" w:rsidR="00EA3AFE" w:rsidRPr="00D42470" w:rsidRDefault="002A1A85"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Aprueba en forma transitoria funcionamiento de pozo N°2 ubicado en Pid-Pid, Punahuel Dalcahue para los días del 15 al 23 de julio 2019</w:t>
            </w:r>
          </w:p>
        </w:tc>
      </w:tr>
      <w:tr w:rsidR="008D4976" w:rsidRPr="00D42470" w14:paraId="77816EA3" w14:textId="77777777" w:rsidTr="00611E5A">
        <w:trPr>
          <w:trHeight w:val="361"/>
        </w:trPr>
        <w:tc>
          <w:tcPr>
            <w:tcW w:w="213" w:type="pct"/>
          </w:tcPr>
          <w:p w14:paraId="7A1E91F1" w14:textId="7B400C4C" w:rsidR="008D4976" w:rsidRDefault="004816C0"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901" w:type="pct"/>
            <w:tcMar>
              <w:top w:w="0" w:type="dxa"/>
              <w:left w:w="108" w:type="dxa"/>
              <w:bottom w:w="0" w:type="dxa"/>
              <w:right w:w="108" w:type="dxa"/>
            </w:tcMar>
            <w:vAlign w:val="center"/>
          </w:tcPr>
          <w:p w14:paraId="01D1CF67" w14:textId="091A2022" w:rsidR="008D4976" w:rsidRDefault="008D4976"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1624 de 23 de julio de 2019</w:t>
            </w:r>
          </w:p>
        </w:tc>
        <w:tc>
          <w:tcPr>
            <w:tcW w:w="1236" w:type="pct"/>
            <w:vAlign w:val="center"/>
          </w:tcPr>
          <w:p w14:paraId="690E57D7" w14:textId="0E681C5E" w:rsidR="008D4976" w:rsidRDefault="008D4976" w:rsidP="006E3D2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664CC080" w14:textId="4B7F1C7C" w:rsidR="008D4976" w:rsidRDefault="008D4976"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2981E6D6" w14:textId="1E515C1B" w:rsidR="008D4976" w:rsidRDefault="008D4976" w:rsidP="006E3D2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Aprueba en forma transitoria funcionamiento de pozo N° 2 ubicado en Pid PID, Punahuel Dalcahue para los días 24, 25, 26, 27, 29, 30 y 31 de julio de 2019.</w:t>
            </w:r>
          </w:p>
        </w:tc>
      </w:tr>
      <w:tr w:rsidR="00EA3AFE" w:rsidRPr="00D42470" w14:paraId="40472543" w14:textId="77777777" w:rsidTr="00611E5A">
        <w:trPr>
          <w:trHeight w:val="361"/>
        </w:trPr>
        <w:tc>
          <w:tcPr>
            <w:tcW w:w="213" w:type="pct"/>
          </w:tcPr>
          <w:p w14:paraId="07C18AEE" w14:textId="6324BE29" w:rsidR="00EA3AFE" w:rsidRPr="00D42470" w:rsidRDefault="004816C0"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901" w:type="pct"/>
            <w:tcMar>
              <w:top w:w="0" w:type="dxa"/>
              <w:left w:w="108" w:type="dxa"/>
              <w:bottom w:w="0" w:type="dxa"/>
              <w:right w:w="108" w:type="dxa"/>
            </w:tcMar>
            <w:vAlign w:val="center"/>
          </w:tcPr>
          <w:p w14:paraId="26FB8628" w14:textId="0D30CC47" w:rsidR="00EA3AFE" w:rsidRPr="00D42470" w:rsidRDefault="00CB380E"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N°1923 de 23 de agosto de 2019</w:t>
            </w:r>
          </w:p>
        </w:tc>
        <w:tc>
          <w:tcPr>
            <w:tcW w:w="1236" w:type="pct"/>
            <w:vAlign w:val="center"/>
          </w:tcPr>
          <w:p w14:paraId="1A568121" w14:textId="54BE3D5D" w:rsidR="00EA3AFE" w:rsidRPr="00D42470" w:rsidRDefault="00CB380E"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03A4853E" w14:textId="1757DB4B" w:rsidR="00EA3AFE" w:rsidRPr="00D42470" w:rsidRDefault="00EA3AFE" w:rsidP="00EA3AF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59983C1E" w14:textId="6EEA8AFD" w:rsidR="00EA3AFE" w:rsidRPr="00D42470" w:rsidRDefault="00CB380E" w:rsidP="00EA3AF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Autoriza disposición transitoria de residuos domiciliarios de Ancud en el marco del plan de mejora y cierre de pozos 1 y 2 de vertedero Punahuel de administración de ACONSER Spa.</w:t>
            </w:r>
            <w:r w:rsidR="0022348D">
              <w:rPr>
                <w:rFonts w:ascii="Calibri" w:eastAsia="Calibri" w:hAnsi="Calibri" w:cs="Times New Roman"/>
                <w:sz w:val="20"/>
                <w:szCs w:val="20"/>
                <w:lang w:val="es-ES" w:eastAsia="es-ES"/>
              </w:rPr>
              <w:t xml:space="preserve"> para los días 26,27,28,29 y 30 de agosto 2019</w:t>
            </w:r>
          </w:p>
        </w:tc>
      </w:tr>
      <w:tr w:rsidR="008D4976" w:rsidRPr="00D42470" w14:paraId="5757EBF2" w14:textId="77777777" w:rsidTr="00611E5A">
        <w:trPr>
          <w:trHeight w:val="361"/>
        </w:trPr>
        <w:tc>
          <w:tcPr>
            <w:tcW w:w="213" w:type="pct"/>
          </w:tcPr>
          <w:p w14:paraId="5FE781BC" w14:textId="13A02328" w:rsidR="008D4976" w:rsidRPr="00D42470" w:rsidRDefault="004816C0"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901" w:type="pct"/>
            <w:tcMar>
              <w:top w:w="0" w:type="dxa"/>
              <w:left w:w="108" w:type="dxa"/>
              <w:bottom w:w="0" w:type="dxa"/>
              <w:right w:w="108" w:type="dxa"/>
            </w:tcMar>
            <w:vAlign w:val="center"/>
          </w:tcPr>
          <w:p w14:paraId="4F68E8C1" w14:textId="365EE8E7" w:rsidR="008D4976" w:rsidRDefault="008D4976"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2211 de 26 de septiembre 2019</w:t>
            </w:r>
          </w:p>
        </w:tc>
        <w:tc>
          <w:tcPr>
            <w:tcW w:w="1236" w:type="pct"/>
            <w:vAlign w:val="center"/>
          </w:tcPr>
          <w:p w14:paraId="06B61DB1" w14:textId="04B02E41" w:rsidR="008D4976" w:rsidRDefault="008D4976"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139DC028" w14:textId="7B4FE624" w:rsidR="008D4976" w:rsidRDefault="008D4976" w:rsidP="00EA3AF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25E1827E" w14:textId="3AF9DAAD" w:rsidR="008D4976" w:rsidRDefault="008D4976" w:rsidP="00EA3AFE">
            <w:pPr>
              <w:spacing w:after="0" w:line="240" w:lineRule="auto"/>
              <w:jc w:val="center"/>
              <w:rPr>
                <w:rFonts w:ascii="Calibri" w:eastAsia="Calibri" w:hAnsi="Calibri" w:cs="Times New Roman"/>
                <w:sz w:val="20"/>
                <w:szCs w:val="20"/>
                <w:lang w:val="es-ES" w:eastAsia="es-ES"/>
              </w:rPr>
            </w:pPr>
            <w:r w:rsidRPr="008D4976">
              <w:rPr>
                <w:rFonts w:ascii="Calibri" w:eastAsia="Calibri" w:hAnsi="Calibri" w:cs="Times New Roman"/>
                <w:sz w:val="20"/>
                <w:szCs w:val="20"/>
                <w:lang w:val="es-ES" w:eastAsia="es-ES"/>
              </w:rPr>
              <w:t xml:space="preserve">Autoriza disposición transitoria de residuos domiciliarios de Ancud en el marco del plan de mejora y cierre de pozos 1 y 2 de </w:t>
            </w:r>
            <w:r w:rsidRPr="008D4976">
              <w:rPr>
                <w:rFonts w:ascii="Calibri" w:eastAsia="Calibri" w:hAnsi="Calibri" w:cs="Times New Roman"/>
                <w:sz w:val="20"/>
                <w:szCs w:val="20"/>
                <w:lang w:val="es-ES" w:eastAsia="es-ES"/>
              </w:rPr>
              <w:lastRenderedPageBreak/>
              <w:t>vertedero Punahuel de administración de ACONSER Spa. para los días</w:t>
            </w:r>
            <w:r>
              <w:rPr>
                <w:rFonts w:ascii="Calibri" w:eastAsia="Calibri" w:hAnsi="Calibri" w:cs="Times New Roman"/>
                <w:sz w:val="20"/>
                <w:szCs w:val="20"/>
                <w:lang w:val="es-ES" w:eastAsia="es-ES"/>
              </w:rPr>
              <w:t xml:space="preserve"> 1, 2, 3, 4, 7, 8 y 9 de octubre 2019</w:t>
            </w:r>
          </w:p>
        </w:tc>
      </w:tr>
      <w:tr w:rsidR="00EA3AFE" w:rsidRPr="00D42470" w14:paraId="6DA96317" w14:textId="77777777" w:rsidTr="00611E5A">
        <w:trPr>
          <w:trHeight w:val="361"/>
        </w:trPr>
        <w:tc>
          <w:tcPr>
            <w:tcW w:w="213" w:type="pct"/>
          </w:tcPr>
          <w:p w14:paraId="785DF0C5" w14:textId="79E70017" w:rsidR="00EA3AFE" w:rsidRPr="00D42470" w:rsidRDefault="004816C0"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10</w:t>
            </w:r>
          </w:p>
        </w:tc>
        <w:tc>
          <w:tcPr>
            <w:tcW w:w="901" w:type="pct"/>
            <w:tcMar>
              <w:top w:w="0" w:type="dxa"/>
              <w:left w:w="108" w:type="dxa"/>
              <w:bottom w:w="0" w:type="dxa"/>
              <w:right w:w="108" w:type="dxa"/>
            </w:tcMar>
            <w:vAlign w:val="center"/>
          </w:tcPr>
          <w:p w14:paraId="46EAB565" w14:textId="3902868E" w:rsidR="00EA3AFE" w:rsidRPr="00D42470" w:rsidRDefault="00CB380E"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2314 de 9 de octubre de 2019</w:t>
            </w:r>
          </w:p>
        </w:tc>
        <w:tc>
          <w:tcPr>
            <w:tcW w:w="1236" w:type="pct"/>
            <w:vAlign w:val="center"/>
          </w:tcPr>
          <w:p w14:paraId="353DB909" w14:textId="56AC0A89" w:rsidR="00EA3AFE" w:rsidRPr="00D42470" w:rsidRDefault="00CB380E"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1BF063D7" w14:textId="7F72F99C" w:rsidR="00EA3AFE" w:rsidRPr="00D42470" w:rsidRDefault="00CB380E" w:rsidP="00EA3AF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7032F336" w14:textId="4EA9DBC5" w:rsidR="00EA3AFE" w:rsidRPr="00D42470" w:rsidRDefault="00CB380E" w:rsidP="00EA3AFE">
            <w:pPr>
              <w:spacing w:after="0" w:line="240" w:lineRule="auto"/>
              <w:jc w:val="center"/>
              <w:rPr>
                <w:rFonts w:ascii="Calibri" w:eastAsia="Calibri" w:hAnsi="Calibri" w:cs="Times New Roman"/>
                <w:sz w:val="20"/>
                <w:szCs w:val="20"/>
                <w:lang w:val="es-ES" w:eastAsia="es-ES"/>
              </w:rPr>
            </w:pPr>
            <w:r w:rsidRPr="00CB380E">
              <w:rPr>
                <w:rFonts w:ascii="Calibri" w:eastAsia="Calibri" w:hAnsi="Calibri" w:cs="Times New Roman"/>
                <w:sz w:val="20"/>
                <w:szCs w:val="20"/>
                <w:lang w:val="es-ES" w:eastAsia="es-ES"/>
              </w:rPr>
              <w:t>Autoriza disposición transitoria de residuos domiciliarios de Ancud en el marco del plan de mejora y cierre de pozos 1 y 2 de vertedero Punahuel de administración de ACONSER Spa</w:t>
            </w:r>
            <w:r>
              <w:rPr>
                <w:rFonts w:ascii="Calibri" w:eastAsia="Calibri" w:hAnsi="Calibri" w:cs="Times New Roman"/>
                <w:sz w:val="20"/>
                <w:szCs w:val="20"/>
                <w:lang w:val="es-ES" w:eastAsia="es-ES"/>
              </w:rPr>
              <w:t xml:space="preserve"> para los días </w:t>
            </w:r>
            <w:r w:rsidR="0022348D">
              <w:rPr>
                <w:rFonts w:ascii="Calibri" w:eastAsia="Calibri" w:hAnsi="Calibri" w:cs="Times New Roman"/>
                <w:sz w:val="20"/>
                <w:szCs w:val="20"/>
                <w:lang w:val="es-ES" w:eastAsia="es-ES"/>
              </w:rPr>
              <w:t>14,15,16,17,18,21,22,23 y 24 de octubre 2019</w:t>
            </w:r>
          </w:p>
        </w:tc>
      </w:tr>
      <w:tr w:rsidR="00CB380E" w:rsidRPr="00D42470" w14:paraId="05640607" w14:textId="77777777" w:rsidTr="00611E5A">
        <w:trPr>
          <w:trHeight w:val="361"/>
        </w:trPr>
        <w:tc>
          <w:tcPr>
            <w:tcW w:w="213" w:type="pct"/>
          </w:tcPr>
          <w:p w14:paraId="3E23C1AD" w14:textId="53AB2F26" w:rsidR="00CB380E" w:rsidRPr="00D42470" w:rsidRDefault="004816C0"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901" w:type="pct"/>
            <w:tcMar>
              <w:top w:w="0" w:type="dxa"/>
              <w:left w:w="108" w:type="dxa"/>
              <w:bottom w:w="0" w:type="dxa"/>
              <w:right w:w="108" w:type="dxa"/>
            </w:tcMar>
            <w:vAlign w:val="center"/>
          </w:tcPr>
          <w:p w14:paraId="7CC9E57B" w14:textId="3E90D254" w:rsidR="00CB380E" w:rsidRPr="00D42470" w:rsidRDefault="0022348D"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2441 de 24 de octubre de 2019</w:t>
            </w:r>
          </w:p>
        </w:tc>
        <w:tc>
          <w:tcPr>
            <w:tcW w:w="1236" w:type="pct"/>
            <w:vAlign w:val="center"/>
          </w:tcPr>
          <w:p w14:paraId="6875A581" w14:textId="4BEE1FD6" w:rsidR="00CB380E" w:rsidRPr="00D42470" w:rsidRDefault="00CB380E"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045B2F97" w14:textId="0B1DC109" w:rsidR="00CB380E" w:rsidRPr="00D42470" w:rsidRDefault="0022348D" w:rsidP="0022348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393D72A5" w14:textId="0CB2412F" w:rsidR="00CB380E" w:rsidRPr="00D42470" w:rsidRDefault="0022348D" w:rsidP="00EA3AFE">
            <w:pPr>
              <w:spacing w:after="0" w:line="240" w:lineRule="auto"/>
              <w:jc w:val="center"/>
              <w:rPr>
                <w:rFonts w:ascii="Calibri" w:eastAsia="Calibri" w:hAnsi="Calibri" w:cs="Times New Roman"/>
                <w:sz w:val="20"/>
                <w:szCs w:val="20"/>
                <w:lang w:val="es-ES" w:eastAsia="es-ES"/>
              </w:rPr>
            </w:pPr>
            <w:r w:rsidRPr="0022348D">
              <w:rPr>
                <w:rFonts w:ascii="Calibri" w:eastAsia="Calibri" w:hAnsi="Calibri" w:cs="Times New Roman"/>
                <w:sz w:val="20"/>
                <w:szCs w:val="20"/>
                <w:lang w:val="es-ES" w:eastAsia="es-ES"/>
              </w:rPr>
              <w:t>Autoriza disposición transitoria de residuos domiciliarios de Ancud en el marco del plan de mejora y cierre de pozos 1 y 2 de vertedero Punahuel de administración de ACONSER Spa para los días</w:t>
            </w:r>
            <w:r>
              <w:rPr>
                <w:rFonts w:ascii="Calibri" w:eastAsia="Calibri" w:hAnsi="Calibri" w:cs="Times New Roman"/>
                <w:sz w:val="20"/>
                <w:szCs w:val="20"/>
                <w:lang w:val="es-ES" w:eastAsia="es-ES"/>
              </w:rPr>
              <w:t xml:space="preserve"> 25,28,29 y 30 de octubre de 2019</w:t>
            </w:r>
          </w:p>
        </w:tc>
      </w:tr>
      <w:tr w:rsidR="00CB380E" w:rsidRPr="00D42470" w14:paraId="59619E13" w14:textId="77777777" w:rsidTr="00611E5A">
        <w:trPr>
          <w:trHeight w:val="361"/>
        </w:trPr>
        <w:tc>
          <w:tcPr>
            <w:tcW w:w="213" w:type="pct"/>
          </w:tcPr>
          <w:p w14:paraId="7A128E25" w14:textId="531E5F67" w:rsidR="00CB380E" w:rsidRPr="00D42470" w:rsidRDefault="004816C0"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901" w:type="pct"/>
            <w:tcMar>
              <w:top w:w="0" w:type="dxa"/>
              <w:left w:w="108" w:type="dxa"/>
              <w:bottom w:w="0" w:type="dxa"/>
              <w:right w:w="108" w:type="dxa"/>
            </w:tcMar>
            <w:vAlign w:val="center"/>
          </w:tcPr>
          <w:p w14:paraId="34E40B3E" w14:textId="13C08919" w:rsidR="00CB380E" w:rsidRPr="00D42470" w:rsidRDefault="0022348D"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2458</w:t>
            </w:r>
            <w:r w:rsidR="0067489A">
              <w:rPr>
                <w:rFonts w:ascii="Calibri" w:eastAsia="Calibri" w:hAnsi="Calibri" w:cs="Times New Roman"/>
                <w:sz w:val="20"/>
                <w:szCs w:val="20"/>
                <w:lang w:val="es-ES"/>
              </w:rPr>
              <w:t xml:space="preserve"> de 30 de octubre de 2019</w:t>
            </w:r>
          </w:p>
        </w:tc>
        <w:tc>
          <w:tcPr>
            <w:tcW w:w="1236" w:type="pct"/>
            <w:vAlign w:val="center"/>
          </w:tcPr>
          <w:p w14:paraId="2B900F49" w14:textId="4D2214BA" w:rsidR="00CB380E" w:rsidRPr="00D42470" w:rsidRDefault="0022348D"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50A71B1E" w14:textId="3A8E3281" w:rsidR="00CB380E" w:rsidRPr="00D42470" w:rsidRDefault="0022348D" w:rsidP="00EA3AF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35C81F32" w14:textId="04C56272" w:rsidR="00CB380E" w:rsidRPr="00D42470" w:rsidRDefault="0022348D" w:rsidP="00EA3AFE">
            <w:pPr>
              <w:spacing w:after="0" w:line="240" w:lineRule="auto"/>
              <w:jc w:val="center"/>
              <w:rPr>
                <w:rFonts w:ascii="Calibri" w:eastAsia="Calibri" w:hAnsi="Calibri" w:cs="Times New Roman"/>
                <w:sz w:val="20"/>
                <w:szCs w:val="20"/>
                <w:lang w:val="es-ES" w:eastAsia="es-ES"/>
              </w:rPr>
            </w:pPr>
            <w:r w:rsidRPr="0022348D">
              <w:rPr>
                <w:rFonts w:ascii="Calibri" w:eastAsia="Calibri" w:hAnsi="Calibri" w:cs="Times New Roman"/>
                <w:sz w:val="20"/>
                <w:szCs w:val="20"/>
                <w:lang w:val="es-ES" w:eastAsia="es-ES"/>
              </w:rPr>
              <w:t>Autoriza disposición transitoria de residuos domiciliarios de Ancud en el marco del plan de mejora y cierre de pozos 1 y 2 de vertedero Punahuel de administración de ACONSER Spa para los días</w:t>
            </w:r>
            <w:r>
              <w:rPr>
                <w:rFonts w:ascii="Calibri" w:eastAsia="Calibri" w:hAnsi="Calibri" w:cs="Times New Roman"/>
                <w:sz w:val="20"/>
                <w:szCs w:val="20"/>
                <w:lang w:val="es-ES" w:eastAsia="es-ES"/>
              </w:rPr>
              <w:t xml:space="preserve"> 31 </w:t>
            </w:r>
            <w:r w:rsidR="0067489A">
              <w:rPr>
                <w:rFonts w:ascii="Calibri" w:eastAsia="Calibri" w:hAnsi="Calibri" w:cs="Times New Roman"/>
                <w:sz w:val="20"/>
                <w:szCs w:val="20"/>
                <w:lang w:val="es-ES" w:eastAsia="es-ES"/>
              </w:rPr>
              <w:t>de octubre y 1 de noviembre 2019</w:t>
            </w:r>
          </w:p>
        </w:tc>
      </w:tr>
      <w:tr w:rsidR="00CB380E" w:rsidRPr="00D42470" w14:paraId="1C8257E6" w14:textId="77777777" w:rsidTr="00611E5A">
        <w:trPr>
          <w:trHeight w:val="361"/>
        </w:trPr>
        <w:tc>
          <w:tcPr>
            <w:tcW w:w="213" w:type="pct"/>
          </w:tcPr>
          <w:p w14:paraId="029DF113" w14:textId="5734337E" w:rsidR="00CB380E" w:rsidRPr="00D42470" w:rsidRDefault="004816C0"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901" w:type="pct"/>
            <w:tcMar>
              <w:top w:w="0" w:type="dxa"/>
              <w:left w:w="108" w:type="dxa"/>
              <w:bottom w:w="0" w:type="dxa"/>
              <w:right w:w="108" w:type="dxa"/>
            </w:tcMar>
            <w:vAlign w:val="center"/>
          </w:tcPr>
          <w:p w14:paraId="00361796" w14:textId="02F16F2F" w:rsidR="00CB380E" w:rsidRPr="00D42470" w:rsidRDefault="0067489A"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N° 2718 de 3 de diciembre 2019</w:t>
            </w:r>
          </w:p>
        </w:tc>
        <w:tc>
          <w:tcPr>
            <w:tcW w:w="1236" w:type="pct"/>
            <w:vAlign w:val="center"/>
          </w:tcPr>
          <w:p w14:paraId="36337304" w14:textId="157C4859" w:rsidR="00CB380E" w:rsidRPr="00D42470" w:rsidRDefault="0067489A"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6ED040A7" w14:textId="33A7E1EE" w:rsidR="00CB380E" w:rsidRPr="00D42470" w:rsidRDefault="0067489A" w:rsidP="00EA3AF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970" w:type="pct"/>
          </w:tcPr>
          <w:p w14:paraId="464D3F4D" w14:textId="54F6B693" w:rsidR="00CB380E" w:rsidRPr="00D42470" w:rsidRDefault="0067489A" w:rsidP="00EA3AFE">
            <w:pPr>
              <w:spacing w:after="0" w:line="240" w:lineRule="auto"/>
              <w:jc w:val="center"/>
              <w:rPr>
                <w:rFonts w:ascii="Calibri" w:eastAsia="Calibri" w:hAnsi="Calibri" w:cs="Times New Roman"/>
                <w:sz w:val="20"/>
                <w:szCs w:val="20"/>
                <w:lang w:val="es-ES" w:eastAsia="es-ES"/>
              </w:rPr>
            </w:pPr>
            <w:r w:rsidRPr="0067489A">
              <w:rPr>
                <w:rFonts w:ascii="Calibri" w:eastAsia="Calibri" w:hAnsi="Calibri" w:cs="Times New Roman"/>
                <w:sz w:val="20"/>
                <w:szCs w:val="20"/>
                <w:lang w:val="es-ES" w:eastAsia="es-ES"/>
              </w:rPr>
              <w:t>Autoriza disposición transitoria de residuos domiciliarios de Ancud en el marco del plan de mejora y cierre de pozos 1 y 2 de vertedero Punahuel de administración de ACONSER Spa</w:t>
            </w:r>
            <w:r>
              <w:rPr>
                <w:rFonts w:ascii="Calibri" w:eastAsia="Calibri" w:hAnsi="Calibri" w:cs="Times New Roman"/>
                <w:sz w:val="20"/>
                <w:szCs w:val="20"/>
                <w:lang w:val="es-ES" w:eastAsia="es-ES"/>
              </w:rPr>
              <w:t xml:space="preserve"> para los días 4,5,6,8,10,11,12,13, 16, 17, 18 y 19 de diciembre de 2019</w:t>
            </w:r>
          </w:p>
        </w:tc>
      </w:tr>
      <w:tr w:rsidR="00CB380E" w:rsidRPr="00D42470" w14:paraId="5628A50A" w14:textId="77777777" w:rsidTr="00611E5A">
        <w:trPr>
          <w:trHeight w:val="361"/>
        </w:trPr>
        <w:tc>
          <w:tcPr>
            <w:tcW w:w="213" w:type="pct"/>
          </w:tcPr>
          <w:p w14:paraId="6DFA6183" w14:textId="38F0DFA4" w:rsidR="00CB380E" w:rsidRPr="00D42470" w:rsidRDefault="004816C0"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901" w:type="pct"/>
            <w:tcMar>
              <w:top w:w="0" w:type="dxa"/>
              <w:left w:w="108" w:type="dxa"/>
              <w:bottom w:w="0" w:type="dxa"/>
              <w:right w:w="108" w:type="dxa"/>
            </w:tcMar>
            <w:vAlign w:val="center"/>
          </w:tcPr>
          <w:p w14:paraId="397BD68D" w14:textId="1E87B66C" w:rsidR="00CB380E" w:rsidRPr="00D42470" w:rsidRDefault="00CB380E"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2864 del 31 de Diciembre 2019</w:t>
            </w:r>
          </w:p>
        </w:tc>
        <w:tc>
          <w:tcPr>
            <w:tcW w:w="1236" w:type="pct"/>
            <w:vAlign w:val="center"/>
          </w:tcPr>
          <w:p w14:paraId="5EE2B1B8" w14:textId="61FDDBB8" w:rsidR="00CB380E" w:rsidRPr="00D42470" w:rsidRDefault="0067489A" w:rsidP="00EA3AF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SEREMI de Salud</w:t>
            </w:r>
          </w:p>
        </w:tc>
        <w:tc>
          <w:tcPr>
            <w:tcW w:w="680" w:type="pct"/>
            <w:vAlign w:val="center"/>
          </w:tcPr>
          <w:p w14:paraId="39C8B929" w14:textId="77777777" w:rsidR="00CB380E" w:rsidRPr="00D42470" w:rsidRDefault="00CB380E" w:rsidP="00EA3AFE">
            <w:pPr>
              <w:spacing w:after="0" w:line="240" w:lineRule="auto"/>
              <w:jc w:val="center"/>
              <w:rPr>
                <w:rFonts w:ascii="Calibri" w:eastAsia="Calibri" w:hAnsi="Calibri" w:cs="Times New Roman"/>
                <w:sz w:val="20"/>
                <w:szCs w:val="20"/>
                <w:lang w:val="es-ES" w:eastAsia="es-ES"/>
              </w:rPr>
            </w:pPr>
          </w:p>
        </w:tc>
        <w:tc>
          <w:tcPr>
            <w:tcW w:w="1970" w:type="pct"/>
          </w:tcPr>
          <w:p w14:paraId="64742126" w14:textId="0060139D" w:rsidR="00CB380E" w:rsidRPr="00D42470" w:rsidRDefault="00CB380E" w:rsidP="00EA3AF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Complementa resolución N° 2830 del 19 de diciembre 2019, por la que autoriza disposición transitoria de residuos domiciliarios de Ancud en el marco de  ejecución Plan de cierre de pozos 1 y 2  del veredero Punahuel de administración de ACONSER SpA</w:t>
            </w:r>
            <w:r w:rsidR="0067489A">
              <w:rPr>
                <w:rFonts w:ascii="Calibri" w:eastAsia="Calibri" w:hAnsi="Calibri" w:cs="Times New Roman"/>
                <w:sz w:val="20"/>
                <w:szCs w:val="20"/>
                <w:lang w:val="es-ES" w:eastAsia="es-ES"/>
              </w:rPr>
              <w:t xml:space="preserve"> . Además solicita  informar al municipio de Ancud lugar de disposición a partir  del 1 de enero de 2020.</w:t>
            </w:r>
          </w:p>
        </w:tc>
      </w:tr>
    </w:tbl>
    <w:p w14:paraId="1FA549DD" w14:textId="77777777" w:rsidR="007A7DEB" w:rsidRPr="006062E2" w:rsidRDefault="007A7DEB" w:rsidP="006062E2">
      <w:pPr>
        <w:spacing w:line="240" w:lineRule="auto"/>
        <w:rPr>
          <w:rFonts w:eastAsia="Calibri" w:cs="Calibri"/>
          <w:sz w:val="28"/>
          <w:szCs w:val="32"/>
        </w:rPr>
      </w:pPr>
    </w:p>
    <w:p w14:paraId="230F7256" w14:textId="77777777" w:rsidR="007A7DEB" w:rsidRPr="006062E2" w:rsidRDefault="007A7DEB" w:rsidP="006062E2">
      <w:pPr>
        <w:spacing w:line="240" w:lineRule="auto"/>
        <w:rPr>
          <w:rFonts w:eastAsia="Calibri" w:cs="Calibri"/>
          <w:sz w:val="28"/>
          <w:szCs w:val="32"/>
        </w:rPr>
      </w:pPr>
    </w:p>
    <w:p w14:paraId="22A218EC" w14:textId="77777777" w:rsidR="007A7DEB" w:rsidRPr="006062E2" w:rsidRDefault="007A7DEB" w:rsidP="006062E2">
      <w:pPr>
        <w:spacing w:line="240" w:lineRule="auto"/>
        <w:rPr>
          <w:rFonts w:eastAsia="Calibri" w:cs="Calibri"/>
          <w:sz w:val="28"/>
          <w:szCs w:val="32"/>
        </w:rPr>
      </w:pPr>
    </w:p>
    <w:p w14:paraId="3FA2DABE" w14:textId="77777777" w:rsidR="007A7DEB" w:rsidRPr="006062E2" w:rsidRDefault="007A7DEB" w:rsidP="006062E2">
      <w:pPr>
        <w:spacing w:line="240" w:lineRule="auto"/>
        <w:rPr>
          <w:rFonts w:eastAsia="Calibri" w:cs="Calibri"/>
          <w:sz w:val="28"/>
          <w:szCs w:val="32"/>
        </w:rPr>
      </w:pPr>
    </w:p>
    <w:p w14:paraId="65AE9006" w14:textId="77777777" w:rsidR="007A7DEB" w:rsidRPr="006062E2" w:rsidRDefault="007A7DEB" w:rsidP="006062E2">
      <w:pPr>
        <w:spacing w:line="240" w:lineRule="auto"/>
        <w:rPr>
          <w:rFonts w:eastAsia="Calibri" w:cs="Calibri"/>
          <w:sz w:val="28"/>
          <w:szCs w:val="32"/>
        </w:rPr>
      </w:pPr>
    </w:p>
    <w:p w14:paraId="74D830AF" w14:textId="77777777" w:rsidR="007A7DEB" w:rsidRPr="006062E2" w:rsidRDefault="007A7DEB" w:rsidP="006062E2">
      <w:pPr>
        <w:spacing w:line="240" w:lineRule="auto"/>
        <w:rPr>
          <w:rFonts w:eastAsia="Calibri" w:cs="Calibri"/>
          <w:sz w:val="28"/>
          <w:szCs w:val="32"/>
        </w:rPr>
      </w:pPr>
    </w:p>
    <w:p w14:paraId="24D0A91B" w14:textId="77777777" w:rsidR="007A7DEB" w:rsidRPr="006062E2" w:rsidRDefault="007A7DEB" w:rsidP="006062E2">
      <w:pPr>
        <w:spacing w:line="240" w:lineRule="auto"/>
        <w:rPr>
          <w:rFonts w:eastAsia="Calibri" w:cs="Calibri"/>
          <w:sz w:val="28"/>
          <w:szCs w:val="32"/>
        </w:rPr>
      </w:pPr>
    </w:p>
    <w:p w14:paraId="79B24E77" w14:textId="77777777" w:rsidR="00BF33C7" w:rsidRPr="006062E2" w:rsidRDefault="007A7DEB" w:rsidP="006062E2">
      <w:pPr>
        <w:pStyle w:val="IFA1"/>
        <w:rPr>
          <w:rFonts w:asciiTheme="minorHAnsi" w:hAnsiTheme="minorHAnsi"/>
        </w:rPr>
      </w:pPr>
      <w:bookmarkStart w:id="109" w:name="_Toc390777030"/>
      <w:bookmarkStart w:id="110" w:name="_Toc449106566"/>
      <w:r w:rsidRPr="006062E2">
        <w:rPr>
          <w:rFonts w:asciiTheme="minorHAnsi" w:hAnsiTheme="minorHAnsi"/>
        </w:rPr>
        <w:lastRenderedPageBreak/>
        <w:t>HECHOS CONSTATADOS</w:t>
      </w:r>
      <w:bookmarkStart w:id="111" w:name="_Ref352922216"/>
      <w:bookmarkStart w:id="112" w:name="_Toc353998120"/>
      <w:bookmarkStart w:id="113" w:name="_Toc353998193"/>
      <w:bookmarkStart w:id="114" w:name="_Toc382383547"/>
      <w:bookmarkStart w:id="115" w:name="_Toc382472369"/>
      <w:bookmarkStart w:id="116" w:name="_Toc390184279"/>
      <w:bookmarkStart w:id="117" w:name="_Toc390360010"/>
      <w:bookmarkStart w:id="118" w:name="_Toc390777031"/>
      <w:bookmarkEnd w:id="109"/>
      <w:bookmarkEnd w:id="110"/>
    </w:p>
    <w:p w14:paraId="48791B66" w14:textId="77777777" w:rsidR="00810D59" w:rsidRPr="006062E2" w:rsidRDefault="00810D59" w:rsidP="006062E2">
      <w:pPr>
        <w:pStyle w:val="Ttulo1"/>
        <w:numPr>
          <w:ilvl w:val="0"/>
          <w:numId w:val="0"/>
        </w:numPr>
        <w:ind w:left="576"/>
        <w:rPr>
          <w:rFonts w:asciiTheme="minorHAnsi" w:hAnsiTheme="minorHAnsi"/>
        </w:rPr>
      </w:pPr>
    </w:p>
    <w:p w14:paraId="691CEEBF" w14:textId="3C90E308" w:rsidR="007A7DEB" w:rsidRDefault="00B9164E" w:rsidP="006062E2">
      <w:pPr>
        <w:pStyle w:val="Ttulo1"/>
        <w:rPr>
          <w:rFonts w:asciiTheme="minorHAnsi" w:hAnsiTheme="minorHAnsi"/>
        </w:rPr>
      </w:pPr>
      <w:bookmarkStart w:id="119" w:name="_Toc449106567"/>
      <w:bookmarkEnd w:id="111"/>
      <w:bookmarkEnd w:id="112"/>
      <w:bookmarkEnd w:id="113"/>
      <w:bookmarkEnd w:id="114"/>
      <w:bookmarkEnd w:id="115"/>
      <w:bookmarkEnd w:id="116"/>
      <w:bookmarkEnd w:id="117"/>
      <w:bookmarkEnd w:id="118"/>
      <w:r w:rsidRPr="006062E2">
        <w:rPr>
          <w:rFonts w:asciiTheme="minorHAnsi" w:hAnsiTheme="minorHAnsi"/>
        </w:rPr>
        <w:t>Hechos constatados y Análisis de Tipología de Ingreso al SEIA</w:t>
      </w:r>
      <w:bookmarkEnd w:id="119"/>
    </w:p>
    <w:p w14:paraId="6E520D48" w14:textId="77777777" w:rsidR="00FA0279" w:rsidRPr="00FA0279" w:rsidRDefault="00FA0279" w:rsidP="00FA0279">
      <w:pPr>
        <w:spacing w:line="240" w:lineRule="auto"/>
        <w:contextualSpacing/>
      </w:pPr>
    </w:p>
    <w:tbl>
      <w:tblPr>
        <w:tblStyle w:val="Tablaconcuadrcula4"/>
        <w:tblW w:w="5000" w:type="pct"/>
        <w:tblLook w:val="04A0" w:firstRow="1" w:lastRow="0" w:firstColumn="1" w:lastColumn="0" w:noHBand="0" w:noVBand="1"/>
      </w:tblPr>
      <w:tblGrid>
        <w:gridCol w:w="6781"/>
        <w:gridCol w:w="6781"/>
      </w:tblGrid>
      <w:tr w:rsidR="00FA0279" w:rsidRPr="00FA0279" w14:paraId="63D7E8B3" w14:textId="77777777" w:rsidTr="00FA0279">
        <w:trPr>
          <w:trHeight w:val="142"/>
        </w:trPr>
        <w:tc>
          <w:tcPr>
            <w:tcW w:w="2500" w:type="pct"/>
          </w:tcPr>
          <w:p w14:paraId="5CD473B2" w14:textId="3CEE24F5" w:rsidR="00FA0279" w:rsidRPr="00F27B10" w:rsidRDefault="00FA0279" w:rsidP="00FA0279">
            <w:pPr>
              <w:rPr>
                <w:rFonts w:asciiTheme="minorHAnsi" w:hAnsiTheme="minorHAnsi"/>
              </w:rPr>
            </w:pPr>
            <w:r w:rsidRPr="00F27B10">
              <w:rPr>
                <w:rFonts w:asciiTheme="minorHAnsi" w:eastAsia="Times New Roman" w:hAnsiTheme="minorHAnsi"/>
                <w:lang w:eastAsia="es-CL"/>
              </w:rPr>
              <w:t xml:space="preserve">Número de hecho constatado: </w:t>
            </w:r>
            <w:r w:rsidR="003B385E" w:rsidRPr="00F27B10">
              <w:rPr>
                <w:rFonts w:asciiTheme="minorHAnsi" w:eastAsia="Times New Roman" w:hAnsiTheme="minorHAnsi"/>
                <w:lang w:eastAsia="es-CL"/>
              </w:rPr>
              <w:t>1</w:t>
            </w:r>
          </w:p>
        </w:tc>
        <w:tc>
          <w:tcPr>
            <w:tcW w:w="2500" w:type="pct"/>
          </w:tcPr>
          <w:p w14:paraId="5D676D45" w14:textId="7E32EE54" w:rsidR="00FA0279" w:rsidRPr="00F27B10" w:rsidRDefault="00FA0279" w:rsidP="00FA0279">
            <w:pPr>
              <w:rPr>
                <w:rFonts w:asciiTheme="minorHAnsi" w:hAnsiTheme="minorHAnsi"/>
              </w:rPr>
            </w:pPr>
            <w:r w:rsidRPr="00F27B10">
              <w:rPr>
                <w:rFonts w:asciiTheme="minorHAnsi" w:hAnsiTheme="minorHAnsi"/>
              </w:rPr>
              <w:t xml:space="preserve">Estación </w:t>
            </w:r>
            <w:proofErr w:type="spellStart"/>
            <w:r w:rsidRPr="00F27B10">
              <w:rPr>
                <w:rFonts w:asciiTheme="minorHAnsi" w:hAnsiTheme="minorHAnsi"/>
              </w:rPr>
              <w:t>N°</w:t>
            </w:r>
            <w:proofErr w:type="spellEnd"/>
            <w:r w:rsidRPr="00F27B10">
              <w:rPr>
                <w:rFonts w:asciiTheme="minorHAnsi" w:hAnsiTheme="minorHAnsi"/>
              </w:rPr>
              <w:t xml:space="preserve">: </w:t>
            </w:r>
            <w:r w:rsidR="003B385E" w:rsidRPr="00F27B10">
              <w:rPr>
                <w:rFonts w:asciiTheme="minorHAnsi" w:hAnsiTheme="minorHAnsi"/>
              </w:rPr>
              <w:t>1-2-3</w:t>
            </w:r>
          </w:p>
        </w:tc>
      </w:tr>
      <w:tr w:rsidR="00FA0279" w:rsidRPr="00FA0279" w14:paraId="2AFB65F9" w14:textId="77777777" w:rsidTr="00FA0279">
        <w:trPr>
          <w:trHeight w:val="578"/>
        </w:trPr>
        <w:tc>
          <w:tcPr>
            <w:tcW w:w="5000" w:type="pct"/>
            <w:gridSpan w:val="2"/>
          </w:tcPr>
          <w:p w14:paraId="6D0705CC" w14:textId="0D43DA82" w:rsidR="00FA0279" w:rsidRPr="00611E5A" w:rsidRDefault="00FA0279" w:rsidP="00FA0279">
            <w:pPr>
              <w:rPr>
                <w:rFonts w:asciiTheme="minorHAnsi" w:eastAsia="Times New Roman" w:hAnsiTheme="minorHAnsi"/>
                <w:b/>
                <w:bCs/>
                <w:lang w:eastAsia="es-CL"/>
              </w:rPr>
            </w:pPr>
            <w:r w:rsidRPr="00611E5A">
              <w:rPr>
                <w:rFonts w:asciiTheme="minorHAnsi" w:eastAsia="Times New Roman" w:hAnsiTheme="minorHAnsi"/>
                <w:b/>
                <w:bCs/>
                <w:lang w:eastAsia="es-CL"/>
              </w:rPr>
              <w:t xml:space="preserve">Documentación Revisada: </w:t>
            </w:r>
          </w:p>
          <w:p w14:paraId="7F22687E" w14:textId="77777777" w:rsidR="00F61CD9" w:rsidRPr="00F27B10" w:rsidRDefault="00F61CD9" w:rsidP="00FA0279">
            <w:pPr>
              <w:rPr>
                <w:rFonts w:asciiTheme="minorHAnsi" w:eastAsia="Times New Roman" w:hAnsiTheme="minorHAnsi"/>
                <w:lang w:eastAsia="es-CL"/>
              </w:rPr>
            </w:pPr>
          </w:p>
          <w:p w14:paraId="41765D18" w14:textId="02EDFC9D" w:rsidR="00FA0279" w:rsidRPr="00F27B10" w:rsidRDefault="00FA0279" w:rsidP="00FA0279">
            <w:pPr>
              <w:rPr>
                <w:b/>
                <w:bCs/>
              </w:rPr>
            </w:pPr>
            <w:r w:rsidRPr="00F27B10">
              <w:rPr>
                <w:b/>
                <w:bCs/>
              </w:rPr>
              <w:t>Extracto:</w:t>
            </w:r>
          </w:p>
          <w:p w14:paraId="7F00BC51" w14:textId="5A4572DA" w:rsidR="003B385E" w:rsidRPr="00F27B10" w:rsidRDefault="003B385E" w:rsidP="00FA0279">
            <w:pPr>
              <w:rPr>
                <w:b/>
                <w:bCs/>
              </w:rPr>
            </w:pPr>
          </w:p>
          <w:p w14:paraId="5894CE37" w14:textId="74479742" w:rsidR="006D31FA" w:rsidRPr="00F27B10" w:rsidRDefault="003B385E" w:rsidP="00FA0279">
            <w:pPr>
              <w:rPr>
                <w:b/>
                <w:bCs/>
              </w:rPr>
            </w:pPr>
            <w:r w:rsidRPr="00F27B10">
              <w:rPr>
                <w:b/>
                <w:bCs/>
              </w:rPr>
              <w:t xml:space="preserve">A) Decreto 12 del 13 de abril 2019 Ministerio de Salud; </w:t>
            </w:r>
            <w:r w:rsidR="00611E5A" w:rsidRPr="00F27B10">
              <w:rPr>
                <w:b/>
                <w:bCs/>
              </w:rPr>
              <w:t>Subsecretaría</w:t>
            </w:r>
            <w:r w:rsidR="006D31FA" w:rsidRPr="00F27B10">
              <w:rPr>
                <w:b/>
                <w:bCs/>
              </w:rPr>
              <w:t xml:space="preserve"> de Salud Pública “Decreta alerta sanitaria por el período que se señala y otorga facultades” extraordinarias que indica:</w:t>
            </w:r>
          </w:p>
          <w:p w14:paraId="1EB21C09" w14:textId="31EA3933" w:rsidR="006D31FA" w:rsidRPr="00F27B10" w:rsidRDefault="006D31FA" w:rsidP="00FA0279"/>
          <w:p w14:paraId="1D55AA0E" w14:textId="7051BEFA" w:rsidR="00F61CD9" w:rsidRPr="00F27B10" w:rsidRDefault="00F61CD9" w:rsidP="00F61CD9">
            <w:r w:rsidRPr="00F27B10">
              <w:t xml:space="preserve">1. SE APRUEBA Y AUTORIZA el funcionamiento del POZO N°1 ubicado en </w:t>
            </w:r>
            <w:proofErr w:type="spellStart"/>
            <w:r w:rsidRPr="00F27B10">
              <w:t>Pid-PId</w:t>
            </w:r>
            <w:proofErr w:type="spellEnd"/>
            <w:r w:rsidRPr="00F27B10">
              <w:t xml:space="preserve">, </w:t>
            </w:r>
            <w:proofErr w:type="spellStart"/>
            <w:r w:rsidRPr="00F27B10">
              <w:t>Punahuel</w:t>
            </w:r>
            <w:proofErr w:type="spellEnd"/>
            <w:r w:rsidRPr="00F27B10">
              <w:t>, Dalcahue, de propiedad de ACONSER Residuos SPA, RUT , 76.603.913-8, representado por María de la Rosa Hermoso cédula de identidad N°14.731.188-5, ambos domiciliados en calle Nueva Oriente 4 N°5013, Valle Volcanes \ de la comuna de Puerto Montt, emplazado en las coordenadas siguientes: Punto A referencial  Coordenada N UTM 5279816,76 Coordenada E UTM 594680,59 (…)</w:t>
            </w:r>
          </w:p>
          <w:p w14:paraId="46A39F3C" w14:textId="77777777" w:rsidR="00F61CD9" w:rsidRPr="00F27B10" w:rsidRDefault="00F61CD9" w:rsidP="00F61CD9"/>
          <w:p w14:paraId="3DF3C2F8" w14:textId="0E20976B" w:rsidR="00F61CD9" w:rsidRPr="00F27B10" w:rsidRDefault="00F61CD9" w:rsidP="00F61CD9">
            <w:r w:rsidRPr="00F27B10">
              <w:t xml:space="preserve">2. SE ESTABLECE, que el funcionamiento del Pozo N°1 antes autorizado, dispone que la operación considera cobertura diaria de 15 a 20 centímetros de espesor de tierra, con utilización de maquinaria pesada y acopio de tierra en el sitio administrado por la solicitante. </w:t>
            </w:r>
          </w:p>
          <w:p w14:paraId="135D9673" w14:textId="77777777" w:rsidR="00F61CD9" w:rsidRPr="00F27B10" w:rsidRDefault="00F61CD9" w:rsidP="00F61CD9"/>
          <w:p w14:paraId="4B8B75D7" w14:textId="0861848F" w:rsidR="00F61CD9" w:rsidRPr="00F27B10" w:rsidRDefault="00F61CD9" w:rsidP="00F61CD9">
            <w:r w:rsidRPr="00F27B10">
              <w:t xml:space="preserve">3. SE DEJA ESTABLECIDO, que durante la operación y funcionamiento del Pozo, será de responsabilidad del operador el control de gases, conducción de aguas lluvias, manejo de olores, lixiviados y control de vectores, según lo estipulado en su proyecto, y lo que será oportunamente fiscalizado por esta Autoridad Sanitaria. </w:t>
            </w:r>
          </w:p>
          <w:p w14:paraId="20272011" w14:textId="77777777" w:rsidR="00F61CD9" w:rsidRPr="00F27B10" w:rsidRDefault="00F61CD9" w:rsidP="00F61CD9"/>
          <w:p w14:paraId="01A11F4A" w14:textId="280CB81D" w:rsidR="006D31FA" w:rsidRPr="00F27B10" w:rsidRDefault="00F61CD9" w:rsidP="00F61CD9">
            <w:r w:rsidRPr="00F27B10">
              <w:t xml:space="preserve">4. INSTRÚYASE, al Sr. </w:t>
            </w:r>
            <w:r w:rsidR="00611E5A" w:rsidRPr="00F27B10">
              <w:t>alcalde</w:t>
            </w:r>
            <w:r w:rsidRPr="00F27B10">
              <w:t xml:space="preserve"> de la I. Municipalidad de Ancud, para que disponga de todos sus residuos domiciliarios acumulados en el contexto de la emergencia en su comuna, para ser dispuestos en el pozo autorizado precedentemente durante el día 15 de abril de 2019.</w:t>
            </w:r>
          </w:p>
          <w:p w14:paraId="18945529" w14:textId="0D93C18A" w:rsidR="00B72E9E" w:rsidRPr="00F27B10" w:rsidRDefault="00B72E9E" w:rsidP="00FA0279"/>
          <w:p w14:paraId="591852FF" w14:textId="77777777" w:rsidR="00FA0279" w:rsidRPr="00F27B10" w:rsidRDefault="00FA0279" w:rsidP="00FA0279">
            <w:pPr>
              <w:rPr>
                <w:rFonts w:asciiTheme="minorHAnsi" w:hAnsiTheme="minorHAnsi"/>
                <w:lang w:eastAsia="es-CL"/>
              </w:rPr>
            </w:pPr>
          </w:p>
          <w:p w14:paraId="1534F082" w14:textId="77777777" w:rsidR="00FA0279" w:rsidRPr="00F27B10" w:rsidRDefault="00FA0279" w:rsidP="00FA0279">
            <w:pPr>
              <w:rPr>
                <w:rFonts w:asciiTheme="minorHAnsi" w:hAnsiTheme="minorHAnsi"/>
                <w:lang w:eastAsia="es-CL"/>
              </w:rPr>
            </w:pPr>
          </w:p>
        </w:tc>
      </w:tr>
      <w:tr w:rsidR="00FA0279" w:rsidRPr="00FA0279" w14:paraId="61B256E1" w14:textId="77777777" w:rsidTr="00FA0279">
        <w:trPr>
          <w:trHeight w:val="627"/>
        </w:trPr>
        <w:tc>
          <w:tcPr>
            <w:tcW w:w="5000" w:type="pct"/>
            <w:gridSpan w:val="2"/>
          </w:tcPr>
          <w:p w14:paraId="0983C486" w14:textId="0AFFEA9C" w:rsidR="00FA0279" w:rsidRPr="00611E5A" w:rsidRDefault="00FA0279" w:rsidP="00FA0279">
            <w:pPr>
              <w:rPr>
                <w:rFonts w:asciiTheme="minorHAnsi" w:hAnsiTheme="minorHAnsi"/>
                <w:b/>
              </w:rPr>
            </w:pPr>
            <w:r w:rsidRPr="00611E5A">
              <w:rPr>
                <w:rFonts w:asciiTheme="minorHAnsi" w:hAnsiTheme="minorHAnsi"/>
                <w:b/>
              </w:rPr>
              <w:t xml:space="preserve">Hechos constatados: </w:t>
            </w:r>
          </w:p>
          <w:p w14:paraId="16D80D62" w14:textId="77777777" w:rsidR="00611E5A" w:rsidRPr="00F27B10" w:rsidRDefault="00611E5A" w:rsidP="00FA0279">
            <w:pPr>
              <w:rPr>
                <w:rFonts w:asciiTheme="minorHAnsi" w:hAnsiTheme="minorHAnsi"/>
                <w:bCs/>
              </w:rPr>
            </w:pPr>
          </w:p>
          <w:p w14:paraId="49288826" w14:textId="336049B1" w:rsidR="00474ED7" w:rsidRDefault="00611E5A" w:rsidP="00FA0279">
            <w:pPr>
              <w:numPr>
                <w:ilvl w:val="0"/>
                <w:numId w:val="15"/>
              </w:numPr>
              <w:contextualSpacing/>
              <w:jc w:val="both"/>
              <w:rPr>
                <w:bCs/>
              </w:rPr>
            </w:pPr>
            <w:r>
              <w:rPr>
                <w:bCs/>
              </w:rPr>
              <w:t>En inspección del día 20 de marzo de 2020, s</w:t>
            </w:r>
            <w:r w:rsidR="00FA0279" w:rsidRPr="00F27B10">
              <w:rPr>
                <w:bCs/>
              </w:rPr>
              <w:t>e constata que el sitio identificado como vertedero Aconser no se encuentra en operación</w:t>
            </w:r>
            <w:r w:rsidR="00474ED7" w:rsidRPr="00F27B10">
              <w:rPr>
                <w:bCs/>
              </w:rPr>
              <w:t>.</w:t>
            </w:r>
          </w:p>
          <w:p w14:paraId="5D803E12" w14:textId="77777777" w:rsidR="00662DB0" w:rsidRPr="00F27B10" w:rsidRDefault="00662DB0" w:rsidP="00662DB0">
            <w:pPr>
              <w:ind w:left="720"/>
              <w:contextualSpacing/>
              <w:jc w:val="both"/>
              <w:rPr>
                <w:bCs/>
              </w:rPr>
            </w:pPr>
          </w:p>
          <w:p w14:paraId="1C75DA78" w14:textId="306CB24D" w:rsidR="00F67244" w:rsidRDefault="00F67244" w:rsidP="00FA0279">
            <w:pPr>
              <w:numPr>
                <w:ilvl w:val="0"/>
                <w:numId w:val="15"/>
              </w:numPr>
              <w:contextualSpacing/>
              <w:jc w:val="both"/>
              <w:rPr>
                <w:bCs/>
              </w:rPr>
            </w:pPr>
            <w:r w:rsidRPr="00F27B10">
              <w:rPr>
                <w:bCs/>
              </w:rPr>
              <w:t xml:space="preserve">Al solicitar los registros de ingreso y egreso de residuos dispuestos desde abril 2019 a la fecha de la inspección. Solo es posible constatar mediante la información registrada en oficina. Solo es posible </w:t>
            </w:r>
            <w:r w:rsidR="00611E5A" w:rsidRPr="00F27B10">
              <w:rPr>
                <w:bCs/>
              </w:rPr>
              <w:t>constatar los</w:t>
            </w:r>
            <w:r w:rsidRPr="00F27B10">
              <w:rPr>
                <w:bCs/>
              </w:rPr>
              <w:t xml:space="preserve"> residuos que han ingresado el acopio de materiales reciclables.</w:t>
            </w:r>
          </w:p>
          <w:p w14:paraId="25FAB0C8" w14:textId="77777777" w:rsidR="00662DB0" w:rsidRPr="00F27B10" w:rsidRDefault="00662DB0" w:rsidP="00662DB0">
            <w:pPr>
              <w:ind w:left="720"/>
              <w:contextualSpacing/>
              <w:jc w:val="both"/>
              <w:rPr>
                <w:bCs/>
              </w:rPr>
            </w:pPr>
          </w:p>
          <w:p w14:paraId="1F16EB99" w14:textId="20A1C298" w:rsidR="00FA0279" w:rsidRDefault="00F67244" w:rsidP="00FA0279">
            <w:pPr>
              <w:numPr>
                <w:ilvl w:val="0"/>
                <w:numId w:val="15"/>
              </w:numPr>
              <w:contextualSpacing/>
              <w:jc w:val="both"/>
              <w:rPr>
                <w:bCs/>
              </w:rPr>
            </w:pPr>
            <w:r w:rsidRPr="00F27B10">
              <w:rPr>
                <w:bCs/>
              </w:rPr>
              <w:t>Se constata visualmente</w:t>
            </w:r>
            <w:r w:rsidR="00A92FDF" w:rsidRPr="00F27B10">
              <w:rPr>
                <w:bCs/>
              </w:rPr>
              <w:t xml:space="preserve"> que en el galpón de acopio, el cual a la fecha no tiene resolución sanitaria; se constata el acopio de nylon, cartón, </w:t>
            </w:r>
            <w:r w:rsidR="00611E5A" w:rsidRPr="00F27B10">
              <w:rPr>
                <w:bCs/>
              </w:rPr>
              <w:t>pallet y</w:t>
            </w:r>
            <w:r w:rsidR="00A92FDF" w:rsidRPr="00F27B10">
              <w:rPr>
                <w:bCs/>
              </w:rPr>
              <w:t xml:space="preserve"> zunchos se encuentran</w:t>
            </w:r>
            <w:r w:rsidR="00936B7E" w:rsidRPr="00F27B10">
              <w:rPr>
                <w:bCs/>
              </w:rPr>
              <w:t xml:space="preserve"> tanto dentro como fuera del acopio.</w:t>
            </w:r>
          </w:p>
          <w:p w14:paraId="09D51CDD" w14:textId="77777777" w:rsidR="00662DB0" w:rsidRPr="00F27B10" w:rsidRDefault="00662DB0" w:rsidP="00662DB0">
            <w:pPr>
              <w:ind w:left="720"/>
              <w:contextualSpacing/>
              <w:jc w:val="both"/>
              <w:rPr>
                <w:bCs/>
              </w:rPr>
            </w:pPr>
          </w:p>
          <w:p w14:paraId="219B8C8C" w14:textId="4FC1113E" w:rsidR="00936B7E" w:rsidRDefault="00936B7E" w:rsidP="00FA0279">
            <w:pPr>
              <w:numPr>
                <w:ilvl w:val="0"/>
                <w:numId w:val="15"/>
              </w:numPr>
              <w:contextualSpacing/>
              <w:jc w:val="both"/>
              <w:rPr>
                <w:bCs/>
              </w:rPr>
            </w:pPr>
            <w:r w:rsidRPr="00F27B10">
              <w:rPr>
                <w:bCs/>
              </w:rPr>
              <w:lastRenderedPageBreak/>
              <w:t>Para el trabajo de los acopios de materiales de reciclajecuentan con un yale y una compactadora para los plásticos</w:t>
            </w:r>
          </w:p>
          <w:p w14:paraId="3CBF51E3" w14:textId="77777777" w:rsidR="00662DB0" w:rsidRPr="00F27B10" w:rsidRDefault="00662DB0" w:rsidP="00662DB0">
            <w:pPr>
              <w:ind w:left="720"/>
              <w:contextualSpacing/>
              <w:jc w:val="both"/>
              <w:rPr>
                <w:bCs/>
              </w:rPr>
            </w:pPr>
          </w:p>
          <w:p w14:paraId="4F0FEA41" w14:textId="092D8B1E" w:rsidR="00936B7E" w:rsidRDefault="00936B7E" w:rsidP="00FA0279">
            <w:pPr>
              <w:numPr>
                <w:ilvl w:val="0"/>
                <w:numId w:val="15"/>
              </w:numPr>
              <w:contextualSpacing/>
              <w:jc w:val="both"/>
              <w:rPr>
                <w:bCs/>
              </w:rPr>
            </w:pPr>
            <w:r w:rsidRPr="00F27B10">
              <w:rPr>
                <w:bCs/>
              </w:rPr>
              <w:t xml:space="preserve">El galpón se encuentra un contenedor tolva abierto con residuos plásticos y </w:t>
            </w:r>
            <w:r w:rsidR="00611E5A" w:rsidRPr="00F27B10">
              <w:rPr>
                <w:bCs/>
              </w:rPr>
              <w:t>cartones en</w:t>
            </w:r>
            <w:r w:rsidRPr="00F27B10">
              <w:rPr>
                <w:bCs/>
              </w:rPr>
              <w:t xml:space="preserve"> este se siente olor de descomposición.</w:t>
            </w:r>
          </w:p>
          <w:p w14:paraId="506CFD21" w14:textId="77777777" w:rsidR="00662DB0" w:rsidRPr="00F27B10" w:rsidRDefault="00662DB0" w:rsidP="00662DB0">
            <w:pPr>
              <w:ind w:left="720"/>
              <w:contextualSpacing/>
              <w:jc w:val="both"/>
              <w:rPr>
                <w:bCs/>
              </w:rPr>
            </w:pPr>
          </w:p>
          <w:p w14:paraId="06F55BEF" w14:textId="055260D9" w:rsidR="00846786" w:rsidRDefault="00846786" w:rsidP="00846786">
            <w:pPr>
              <w:pStyle w:val="Prrafodelista"/>
              <w:numPr>
                <w:ilvl w:val="0"/>
                <w:numId w:val="15"/>
              </w:numPr>
              <w:rPr>
                <w:bCs/>
              </w:rPr>
            </w:pPr>
            <w:r w:rsidRPr="00F27B10">
              <w:rPr>
                <w:bCs/>
              </w:rPr>
              <w:t xml:space="preserve">El señor Marío indica que recibieron residuos sólidos domiciliarios de la comuna de Ancud entre el 15 de abril 2019 hasta el 31 de diciembre del 2019 y que a partir del 20 de enero aproximadamente comenzaron a recibir plásticos y el 18 de febrero comenzaron a enfardar plásticos y que la empresa ECOFIBRA se los llevan directamente a </w:t>
            </w:r>
            <w:r w:rsidR="00662DB0" w:rsidRPr="00F27B10">
              <w:rPr>
                <w:bCs/>
              </w:rPr>
              <w:t>coronel</w:t>
            </w:r>
            <w:r w:rsidRPr="00F27B10">
              <w:rPr>
                <w:bCs/>
              </w:rPr>
              <w:t>.</w:t>
            </w:r>
          </w:p>
          <w:p w14:paraId="72C80A34" w14:textId="77777777" w:rsidR="00662DB0" w:rsidRPr="00F27B10" w:rsidRDefault="00662DB0" w:rsidP="00662DB0">
            <w:pPr>
              <w:pStyle w:val="Prrafodelista"/>
              <w:rPr>
                <w:bCs/>
              </w:rPr>
            </w:pPr>
          </w:p>
          <w:p w14:paraId="73C99DAB" w14:textId="4AF2BD68" w:rsidR="00936B7E" w:rsidRDefault="00936B7E" w:rsidP="00FA0279">
            <w:pPr>
              <w:numPr>
                <w:ilvl w:val="0"/>
                <w:numId w:val="15"/>
              </w:numPr>
              <w:contextualSpacing/>
              <w:jc w:val="both"/>
              <w:rPr>
                <w:bCs/>
              </w:rPr>
            </w:pPr>
            <w:r w:rsidRPr="00F27B10">
              <w:rPr>
                <w:bCs/>
              </w:rPr>
              <w:t xml:space="preserve">Se constata la existencia de 2 </w:t>
            </w:r>
            <w:r w:rsidR="0019540E">
              <w:rPr>
                <w:bCs/>
              </w:rPr>
              <w:t>pozos</w:t>
            </w:r>
            <w:r w:rsidRPr="00F27B10">
              <w:rPr>
                <w:bCs/>
              </w:rPr>
              <w:t xml:space="preserve"> (N°1 y 2</w:t>
            </w:r>
            <w:r w:rsidR="0016760B" w:rsidRPr="00F27B10">
              <w:rPr>
                <w:bCs/>
              </w:rPr>
              <w:t xml:space="preserve">). </w:t>
            </w:r>
            <w:r w:rsidR="0019540E">
              <w:rPr>
                <w:bCs/>
              </w:rPr>
              <w:t>El pozo</w:t>
            </w:r>
            <w:r w:rsidR="0016760B" w:rsidRPr="00F27B10">
              <w:rPr>
                <w:bCs/>
              </w:rPr>
              <w:t xml:space="preserve"> 1 que se encuentra en el sector Este del vertedero presenta 4 chimeneas y 2 pozos de captación de lixiviados, se constata aposamiento de lixiviados en el sector sur del vertedero.</w:t>
            </w:r>
          </w:p>
          <w:p w14:paraId="4B7FD9DF" w14:textId="77777777" w:rsidR="00662DB0" w:rsidRPr="00F27B10" w:rsidRDefault="00662DB0" w:rsidP="00662DB0">
            <w:pPr>
              <w:ind w:left="720"/>
              <w:contextualSpacing/>
              <w:jc w:val="both"/>
              <w:rPr>
                <w:bCs/>
              </w:rPr>
            </w:pPr>
          </w:p>
          <w:p w14:paraId="6F57B7C8" w14:textId="29037828" w:rsidR="00C04AA9" w:rsidRDefault="00C04AA9" w:rsidP="00FA0279">
            <w:pPr>
              <w:numPr>
                <w:ilvl w:val="0"/>
                <w:numId w:val="15"/>
              </w:numPr>
              <w:contextualSpacing/>
              <w:jc w:val="both"/>
              <w:rPr>
                <w:bCs/>
              </w:rPr>
            </w:pPr>
            <w:r w:rsidRPr="00F27B10">
              <w:rPr>
                <w:bCs/>
              </w:rPr>
              <w:t xml:space="preserve">Se constata rotura del geotextil en zona de </w:t>
            </w:r>
            <w:r w:rsidR="00662DB0" w:rsidRPr="00F27B10">
              <w:rPr>
                <w:bCs/>
              </w:rPr>
              <w:t>pretil, cercano</w:t>
            </w:r>
            <w:r w:rsidRPr="00F27B10">
              <w:rPr>
                <w:bCs/>
              </w:rPr>
              <w:t xml:space="preserve"> a una zona de aposamiento de lixiviados.</w:t>
            </w:r>
          </w:p>
          <w:p w14:paraId="68FB6544" w14:textId="77777777" w:rsidR="00662DB0" w:rsidRPr="00F27B10" w:rsidRDefault="00662DB0" w:rsidP="00662DB0">
            <w:pPr>
              <w:ind w:left="720"/>
              <w:contextualSpacing/>
              <w:jc w:val="both"/>
              <w:rPr>
                <w:bCs/>
              </w:rPr>
            </w:pPr>
          </w:p>
          <w:p w14:paraId="36FBF46F" w14:textId="46AF5678" w:rsidR="00C04AA9" w:rsidRDefault="00FF544F" w:rsidP="00FA0279">
            <w:pPr>
              <w:numPr>
                <w:ilvl w:val="0"/>
                <w:numId w:val="15"/>
              </w:numPr>
              <w:contextualSpacing/>
              <w:jc w:val="both"/>
              <w:rPr>
                <w:bCs/>
              </w:rPr>
            </w:pPr>
            <w:r w:rsidRPr="00F27B10">
              <w:rPr>
                <w:bCs/>
              </w:rPr>
              <w:t xml:space="preserve">En </w:t>
            </w:r>
            <w:r w:rsidR="0019540E">
              <w:rPr>
                <w:bCs/>
              </w:rPr>
              <w:t xml:space="preserve">el pozo </w:t>
            </w:r>
            <w:r w:rsidR="00611E5A">
              <w:rPr>
                <w:bCs/>
              </w:rPr>
              <w:t xml:space="preserve">2 </w:t>
            </w:r>
            <w:r w:rsidR="00611E5A" w:rsidRPr="00F27B10">
              <w:rPr>
                <w:bCs/>
              </w:rPr>
              <w:t>se</w:t>
            </w:r>
            <w:r w:rsidRPr="00F27B10">
              <w:rPr>
                <w:bCs/>
              </w:rPr>
              <w:t xml:space="preserve"> constata la existencia de 2 chimeneas, las cuales se encuentran aproximadamente hacia el centro de la zanja</w:t>
            </w:r>
            <w:r w:rsidR="002255DD" w:rsidRPr="00F27B10">
              <w:rPr>
                <w:bCs/>
              </w:rPr>
              <w:t xml:space="preserve"> y 2 chimeneas que se encuentran hacia las </w:t>
            </w:r>
            <w:r w:rsidR="00662DB0" w:rsidRPr="00F27B10">
              <w:rPr>
                <w:bCs/>
              </w:rPr>
              <w:t>orillas en</w:t>
            </w:r>
            <w:r w:rsidR="002255DD" w:rsidRPr="00F27B10">
              <w:rPr>
                <w:bCs/>
              </w:rPr>
              <w:t xml:space="preserve"> el sector Este y Sur de la zanja.</w:t>
            </w:r>
          </w:p>
          <w:p w14:paraId="40852572" w14:textId="77777777" w:rsidR="00662DB0" w:rsidRPr="00F27B10" w:rsidRDefault="00662DB0" w:rsidP="00662DB0">
            <w:pPr>
              <w:ind w:left="720"/>
              <w:contextualSpacing/>
              <w:jc w:val="both"/>
              <w:rPr>
                <w:bCs/>
              </w:rPr>
            </w:pPr>
          </w:p>
          <w:p w14:paraId="37224B63" w14:textId="4EFA669F" w:rsidR="002255DD" w:rsidRDefault="002255DD" w:rsidP="00FA0279">
            <w:pPr>
              <w:numPr>
                <w:ilvl w:val="0"/>
                <w:numId w:val="15"/>
              </w:numPr>
              <w:contextualSpacing/>
              <w:jc w:val="both"/>
              <w:rPr>
                <w:bCs/>
              </w:rPr>
            </w:pPr>
            <w:r w:rsidRPr="00F27B10">
              <w:rPr>
                <w:bCs/>
              </w:rPr>
              <w:t>Se constata la presencia de un pozo de captación de lixiviados.</w:t>
            </w:r>
          </w:p>
          <w:p w14:paraId="773FC44A" w14:textId="77777777" w:rsidR="00662DB0" w:rsidRPr="00F27B10" w:rsidRDefault="00662DB0" w:rsidP="00662DB0">
            <w:pPr>
              <w:ind w:left="720"/>
              <w:contextualSpacing/>
              <w:jc w:val="both"/>
              <w:rPr>
                <w:bCs/>
              </w:rPr>
            </w:pPr>
          </w:p>
          <w:p w14:paraId="3872B86B" w14:textId="73FE70A9" w:rsidR="002255DD" w:rsidRDefault="002255DD" w:rsidP="00FA0279">
            <w:pPr>
              <w:numPr>
                <w:ilvl w:val="0"/>
                <w:numId w:val="15"/>
              </w:numPr>
              <w:contextualSpacing/>
              <w:jc w:val="both"/>
              <w:rPr>
                <w:bCs/>
              </w:rPr>
            </w:pPr>
            <w:r w:rsidRPr="00F27B10">
              <w:rPr>
                <w:bCs/>
              </w:rPr>
              <w:t xml:space="preserve">Se constata una </w:t>
            </w:r>
            <w:r w:rsidR="00662DB0" w:rsidRPr="00F27B10">
              <w:rPr>
                <w:bCs/>
              </w:rPr>
              <w:t>ampliación de</w:t>
            </w:r>
            <w:r w:rsidR="0019540E">
              <w:rPr>
                <w:bCs/>
              </w:rPr>
              <w:t>l pozo</w:t>
            </w:r>
            <w:r w:rsidRPr="00F27B10">
              <w:rPr>
                <w:bCs/>
              </w:rPr>
              <w:t xml:space="preserve"> 2</w:t>
            </w:r>
            <w:r w:rsidR="00A10908" w:rsidRPr="00F27B10">
              <w:rPr>
                <w:bCs/>
              </w:rPr>
              <w:t>, la cual cuenta con 1 pozo de captación de lixiviados y 2 chimeneas.</w:t>
            </w:r>
          </w:p>
          <w:p w14:paraId="762D8640" w14:textId="77777777" w:rsidR="00662DB0" w:rsidRPr="00F27B10" w:rsidRDefault="00662DB0" w:rsidP="00662DB0">
            <w:pPr>
              <w:ind w:left="720"/>
              <w:contextualSpacing/>
              <w:jc w:val="both"/>
              <w:rPr>
                <w:bCs/>
              </w:rPr>
            </w:pPr>
          </w:p>
          <w:p w14:paraId="5BF1E789" w14:textId="12F6E433" w:rsidR="00411BA2" w:rsidRDefault="00A10908" w:rsidP="00411BA2">
            <w:pPr>
              <w:numPr>
                <w:ilvl w:val="0"/>
                <w:numId w:val="15"/>
              </w:numPr>
              <w:contextualSpacing/>
              <w:jc w:val="both"/>
              <w:rPr>
                <w:bCs/>
              </w:rPr>
            </w:pPr>
            <w:r w:rsidRPr="00F27B10">
              <w:rPr>
                <w:bCs/>
              </w:rPr>
              <w:t xml:space="preserve">En el pozo 2 se constata la zona de reinyección de lixiviados, sin </w:t>
            </w:r>
            <w:r w:rsidR="00846786" w:rsidRPr="00F27B10">
              <w:rPr>
                <w:bCs/>
              </w:rPr>
              <w:t>embargo,</w:t>
            </w:r>
            <w:r w:rsidRPr="00F27B10">
              <w:rPr>
                <w:bCs/>
              </w:rPr>
              <w:t xml:space="preserve"> no hay un punto definido de reinyección. </w:t>
            </w:r>
            <w:r w:rsidR="00846786" w:rsidRPr="00F27B10">
              <w:rPr>
                <w:bCs/>
              </w:rPr>
              <w:t xml:space="preserve"> El Sr. </w:t>
            </w:r>
            <w:r w:rsidR="00611E5A" w:rsidRPr="00F27B10">
              <w:rPr>
                <w:bCs/>
              </w:rPr>
              <w:t>Mario</w:t>
            </w:r>
            <w:r w:rsidR="00662DB0" w:rsidRPr="00F27B10">
              <w:rPr>
                <w:bCs/>
              </w:rPr>
              <w:t xml:space="preserve"> indica</w:t>
            </w:r>
            <w:r w:rsidR="00846786" w:rsidRPr="00F27B10">
              <w:rPr>
                <w:bCs/>
              </w:rPr>
              <w:t xml:space="preserve"> </w:t>
            </w:r>
            <w:r w:rsidR="00662DB0" w:rsidRPr="00F27B10">
              <w:rPr>
                <w:bCs/>
              </w:rPr>
              <w:t>que la</w:t>
            </w:r>
            <w:r w:rsidR="00846786" w:rsidRPr="00F27B10">
              <w:rPr>
                <w:bCs/>
              </w:rPr>
              <w:t xml:space="preserve"> reinyección se </w:t>
            </w:r>
            <w:r w:rsidR="00662DB0" w:rsidRPr="00F27B10">
              <w:rPr>
                <w:bCs/>
              </w:rPr>
              <w:t>realizó</w:t>
            </w:r>
            <w:r w:rsidR="00846786" w:rsidRPr="00F27B10">
              <w:rPr>
                <w:bCs/>
              </w:rPr>
              <w:t xml:space="preserve"> por medio de aspersión, no cuentan con </w:t>
            </w:r>
            <w:r w:rsidR="00611E5A" w:rsidRPr="00F27B10">
              <w:rPr>
                <w:bCs/>
              </w:rPr>
              <w:t>registro de</w:t>
            </w:r>
            <w:r w:rsidR="00846786" w:rsidRPr="00F27B10">
              <w:rPr>
                <w:bCs/>
              </w:rPr>
              <w:t xml:space="preserve"> fechas y volúmenes de esta acción</w:t>
            </w:r>
          </w:p>
          <w:p w14:paraId="2D85D829" w14:textId="77777777" w:rsidR="00662DB0" w:rsidRPr="00F27B10" w:rsidRDefault="00662DB0" w:rsidP="00662DB0">
            <w:pPr>
              <w:ind w:left="720"/>
              <w:contextualSpacing/>
              <w:jc w:val="both"/>
              <w:rPr>
                <w:bCs/>
              </w:rPr>
            </w:pPr>
          </w:p>
          <w:p w14:paraId="2166B9C5" w14:textId="02C26BDF" w:rsidR="00846786" w:rsidRDefault="00846786" w:rsidP="00411BA2">
            <w:pPr>
              <w:numPr>
                <w:ilvl w:val="0"/>
                <w:numId w:val="15"/>
              </w:numPr>
              <w:contextualSpacing/>
              <w:jc w:val="both"/>
              <w:rPr>
                <w:bCs/>
              </w:rPr>
            </w:pPr>
            <w:r w:rsidRPr="00F27B10">
              <w:rPr>
                <w:bCs/>
              </w:rPr>
              <w:t xml:space="preserve">El Sr. </w:t>
            </w:r>
            <w:r w:rsidR="003D48C7" w:rsidRPr="00F27B10">
              <w:rPr>
                <w:bCs/>
              </w:rPr>
              <w:t>Marío indica que en la ampliación de la zanja 2 comenzar</w:t>
            </w:r>
            <w:r w:rsidR="00B2013F" w:rsidRPr="00F27B10">
              <w:rPr>
                <w:bCs/>
              </w:rPr>
              <w:t>o</w:t>
            </w:r>
            <w:r w:rsidR="003D48C7" w:rsidRPr="00F27B10">
              <w:rPr>
                <w:bCs/>
              </w:rPr>
              <w:t>n a disponer entre el 10 y el 15 de diciembre 2019.</w:t>
            </w:r>
          </w:p>
          <w:p w14:paraId="77B10EB8" w14:textId="77777777" w:rsidR="00662DB0" w:rsidRPr="00F27B10" w:rsidRDefault="00662DB0" w:rsidP="00662DB0">
            <w:pPr>
              <w:ind w:left="720"/>
              <w:contextualSpacing/>
              <w:jc w:val="both"/>
              <w:rPr>
                <w:bCs/>
              </w:rPr>
            </w:pPr>
          </w:p>
          <w:p w14:paraId="1FC1E005" w14:textId="5E8E9856" w:rsidR="003D48C7" w:rsidRDefault="003D48C7" w:rsidP="00411BA2">
            <w:pPr>
              <w:numPr>
                <w:ilvl w:val="0"/>
                <w:numId w:val="15"/>
              </w:numPr>
              <w:contextualSpacing/>
              <w:jc w:val="both"/>
              <w:rPr>
                <w:bCs/>
              </w:rPr>
            </w:pPr>
            <w:r w:rsidRPr="00F27B10">
              <w:rPr>
                <w:bCs/>
              </w:rPr>
              <w:t>Las totas de las zanjas tienen una altura aproximadamente de 8 mts., se encuentran impermeabilizada, cuentan con zanjas perimetrales.</w:t>
            </w:r>
          </w:p>
          <w:p w14:paraId="1F7716F3" w14:textId="77777777" w:rsidR="00662DB0" w:rsidRPr="00F27B10" w:rsidRDefault="00662DB0" w:rsidP="00662DB0">
            <w:pPr>
              <w:ind w:left="720"/>
              <w:contextualSpacing/>
              <w:jc w:val="both"/>
              <w:rPr>
                <w:bCs/>
              </w:rPr>
            </w:pPr>
          </w:p>
          <w:p w14:paraId="5CB90B2D" w14:textId="36B83DD9" w:rsidR="003D48C7" w:rsidRDefault="003D48C7" w:rsidP="00411BA2">
            <w:pPr>
              <w:numPr>
                <w:ilvl w:val="0"/>
                <w:numId w:val="15"/>
              </w:numPr>
              <w:contextualSpacing/>
              <w:jc w:val="both"/>
              <w:rPr>
                <w:bCs/>
              </w:rPr>
            </w:pPr>
            <w:r w:rsidRPr="00F27B10">
              <w:rPr>
                <w:bCs/>
              </w:rPr>
              <w:t>De la documentación revisada en la oficina, se constata una guía de despacho de fecha 3 de marzo 2020 N° 8598</w:t>
            </w:r>
            <w:r w:rsidR="003A7670" w:rsidRPr="00F27B10">
              <w:rPr>
                <w:bCs/>
              </w:rPr>
              <w:t xml:space="preserve">3 de Biomar Chile S.A, la cual en observaciones dice retiro de asura domiciliaria para vertedero por 2820 Kg.El Sr. Marío indica que  los residuos que se indican en la guía se encuentran en contenedor en ACONSER </w:t>
            </w:r>
            <w:proofErr w:type="spellStart"/>
            <w:r w:rsidR="003A7670" w:rsidRPr="00F27B10">
              <w:rPr>
                <w:bCs/>
              </w:rPr>
              <w:t>Mocopulli</w:t>
            </w:r>
            <w:proofErr w:type="spellEnd"/>
            <w:r w:rsidR="003A7670" w:rsidRPr="00F27B10">
              <w:rPr>
                <w:bCs/>
              </w:rPr>
              <w:t>.</w:t>
            </w:r>
          </w:p>
          <w:p w14:paraId="552971F1" w14:textId="77777777" w:rsidR="00662DB0" w:rsidRPr="00F27B10" w:rsidRDefault="00662DB0" w:rsidP="00662DB0">
            <w:pPr>
              <w:ind w:left="720"/>
              <w:contextualSpacing/>
              <w:jc w:val="both"/>
              <w:rPr>
                <w:bCs/>
              </w:rPr>
            </w:pPr>
          </w:p>
          <w:p w14:paraId="0CFB4360" w14:textId="320508A9" w:rsidR="003A7670" w:rsidRDefault="003A7670" w:rsidP="00411BA2">
            <w:pPr>
              <w:numPr>
                <w:ilvl w:val="0"/>
                <w:numId w:val="15"/>
              </w:numPr>
              <w:contextualSpacing/>
              <w:jc w:val="both"/>
              <w:rPr>
                <w:bCs/>
              </w:rPr>
            </w:pPr>
            <w:r w:rsidRPr="00F27B10">
              <w:rPr>
                <w:bCs/>
              </w:rPr>
              <w:t xml:space="preserve">No se observan </w:t>
            </w:r>
            <w:r w:rsidR="00CB6D70" w:rsidRPr="00F27B10">
              <w:rPr>
                <w:bCs/>
              </w:rPr>
              <w:t>depósitos</w:t>
            </w:r>
            <w:r w:rsidRPr="00F27B10">
              <w:rPr>
                <w:bCs/>
              </w:rPr>
              <w:t xml:space="preserve"> de residuos recientes</w:t>
            </w:r>
            <w:r w:rsidR="0097333B" w:rsidRPr="00F27B10">
              <w:rPr>
                <w:bCs/>
              </w:rPr>
              <w:t>.</w:t>
            </w:r>
          </w:p>
          <w:p w14:paraId="062A1AA2" w14:textId="77777777" w:rsidR="00662DB0" w:rsidRPr="00F27B10" w:rsidRDefault="00662DB0" w:rsidP="00662DB0">
            <w:pPr>
              <w:ind w:left="720"/>
              <w:contextualSpacing/>
              <w:jc w:val="both"/>
              <w:rPr>
                <w:bCs/>
              </w:rPr>
            </w:pPr>
          </w:p>
          <w:p w14:paraId="27E31270" w14:textId="3B55C549" w:rsidR="00816BB4" w:rsidRDefault="00816BB4" w:rsidP="00411BA2">
            <w:pPr>
              <w:numPr>
                <w:ilvl w:val="0"/>
                <w:numId w:val="15"/>
              </w:numPr>
              <w:contextualSpacing/>
              <w:jc w:val="both"/>
              <w:rPr>
                <w:bCs/>
              </w:rPr>
            </w:pPr>
            <w:r w:rsidRPr="00F27B10">
              <w:rPr>
                <w:bCs/>
              </w:rPr>
              <w:t xml:space="preserve">Que la empresa ACONSER no ha interferido más de 2 </w:t>
            </w:r>
            <w:proofErr w:type="spellStart"/>
            <w:r w:rsidRPr="00F27B10">
              <w:rPr>
                <w:bCs/>
              </w:rPr>
              <w:t>hás</w:t>
            </w:r>
            <w:proofErr w:type="spellEnd"/>
            <w:r w:rsidRPr="00F27B10">
              <w:rPr>
                <w:bCs/>
              </w:rPr>
              <w:t xml:space="preserve"> de terreno</w:t>
            </w:r>
            <w:r w:rsidR="00662DB0">
              <w:rPr>
                <w:bCs/>
              </w:rPr>
              <w:t xml:space="preserve"> aproximadamente</w:t>
            </w:r>
            <w:r w:rsidR="00611E5A">
              <w:rPr>
                <w:bCs/>
              </w:rPr>
              <w:t>, según lo muestra la siguiente imagen</w:t>
            </w:r>
            <w:r w:rsidRPr="00F27B10">
              <w:rPr>
                <w:bCs/>
              </w:rPr>
              <w:t>.</w:t>
            </w:r>
          </w:p>
          <w:p w14:paraId="589B46C8" w14:textId="57F744EA" w:rsidR="0086350F" w:rsidRDefault="0086350F" w:rsidP="0086350F">
            <w:pPr>
              <w:contextualSpacing/>
              <w:jc w:val="both"/>
              <w:rPr>
                <w:bCs/>
              </w:rPr>
            </w:pPr>
          </w:p>
          <w:p w14:paraId="441BB22E" w14:textId="758F5B23" w:rsidR="0086350F" w:rsidRDefault="0086350F" w:rsidP="0086350F">
            <w:pPr>
              <w:contextualSpacing/>
              <w:jc w:val="both"/>
              <w:rPr>
                <w:bCs/>
              </w:rPr>
            </w:pPr>
          </w:p>
          <w:p w14:paraId="17A8320C" w14:textId="2C0A2E9B" w:rsidR="0086350F" w:rsidRDefault="0086350F" w:rsidP="0086350F">
            <w:pPr>
              <w:contextualSpacing/>
              <w:jc w:val="center"/>
              <w:rPr>
                <w:bCs/>
              </w:rPr>
            </w:pPr>
            <w:r>
              <w:rPr>
                <w:noProof/>
              </w:rPr>
              <w:lastRenderedPageBreak/>
              <w:drawing>
                <wp:inline distT="0" distB="0" distL="0" distR="0" wp14:anchorId="1DAAC222" wp14:editId="1B9F1F2B">
                  <wp:extent cx="6243816" cy="2364740"/>
                  <wp:effectExtent l="19050" t="19050" r="24130" b="165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271" t="13788" r="52458" b="34674"/>
                          <a:stretch/>
                        </pic:blipFill>
                        <pic:spPr bwMode="auto">
                          <a:xfrm>
                            <a:off x="0" y="0"/>
                            <a:ext cx="6259302" cy="2370605"/>
                          </a:xfrm>
                          <a:prstGeom prst="rect">
                            <a:avLst/>
                          </a:prstGeom>
                          <a:ln w="22225">
                            <a:solidFill>
                              <a:schemeClr val="accent1">
                                <a:alpha val="57000"/>
                              </a:schemeClr>
                            </a:solidFill>
                          </a:ln>
                          <a:extLst>
                            <a:ext uri="{53640926-AAD7-44D8-BBD7-CCE9431645EC}">
                              <a14:shadowObscured xmlns:a14="http://schemas.microsoft.com/office/drawing/2010/main"/>
                            </a:ext>
                          </a:extLst>
                        </pic:spPr>
                      </pic:pic>
                    </a:graphicData>
                  </a:graphic>
                </wp:inline>
              </w:drawing>
            </w:r>
          </w:p>
          <w:p w14:paraId="258639EE" w14:textId="296937A7" w:rsidR="0086350F" w:rsidRDefault="0086350F" w:rsidP="0086350F">
            <w:pPr>
              <w:contextualSpacing/>
              <w:jc w:val="both"/>
              <w:rPr>
                <w:bCs/>
              </w:rPr>
            </w:pPr>
          </w:p>
          <w:p w14:paraId="4488D37D" w14:textId="502649BC" w:rsidR="0086350F" w:rsidRDefault="0086350F" w:rsidP="0086350F">
            <w:pPr>
              <w:contextualSpacing/>
              <w:jc w:val="both"/>
              <w:rPr>
                <w:bCs/>
              </w:rPr>
            </w:pPr>
          </w:p>
          <w:p w14:paraId="67E79DA4" w14:textId="3B978F72" w:rsidR="0086350F" w:rsidRDefault="0086350F" w:rsidP="0086350F">
            <w:pPr>
              <w:contextualSpacing/>
              <w:jc w:val="both"/>
              <w:rPr>
                <w:bCs/>
              </w:rPr>
            </w:pPr>
          </w:p>
          <w:p w14:paraId="7BCBF8C6" w14:textId="3CA67C24" w:rsidR="0097333B" w:rsidRPr="00F27B10" w:rsidRDefault="0097333B" w:rsidP="0097333B">
            <w:pPr>
              <w:contextualSpacing/>
              <w:jc w:val="both"/>
              <w:rPr>
                <w:bCs/>
              </w:rPr>
            </w:pPr>
          </w:p>
          <w:p w14:paraId="4D5918C9" w14:textId="59B06899" w:rsidR="00FA0279" w:rsidRPr="0086350F" w:rsidRDefault="00FB56DD" w:rsidP="003B385E">
            <w:pPr>
              <w:contextualSpacing/>
              <w:jc w:val="both"/>
              <w:rPr>
                <w:b/>
              </w:rPr>
            </w:pPr>
            <w:r>
              <w:rPr>
                <w:b/>
              </w:rPr>
              <w:t xml:space="preserve">Del Examen de información, </w:t>
            </w:r>
            <w:r w:rsidRPr="0086350F">
              <w:rPr>
                <w:b/>
              </w:rPr>
              <w:t>se</w:t>
            </w:r>
            <w:r w:rsidR="003B385E" w:rsidRPr="0086350F">
              <w:rPr>
                <w:b/>
              </w:rPr>
              <w:t xml:space="preserve"> constató</w:t>
            </w:r>
            <w:r>
              <w:rPr>
                <w:b/>
              </w:rPr>
              <w:t xml:space="preserve"> lo que sigue</w:t>
            </w:r>
            <w:r w:rsidR="003B385E" w:rsidRPr="0086350F">
              <w:rPr>
                <w:b/>
              </w:rPr>
              <w:t>:</w:t>
            </w:r>
          </w:p>
          <w:p w14:paraId="015A8830" w14:textId="09273A1C" w:rsidR="003B385E" w:rsidRPr="00F27B10" w:rsidRDefault="003B385E" w:rsidP="00971A17">
            <w:pPr>
              <w:ind w:left="720"/>
              <w:contextualSpacing/>
              <w:jc w:val="both"/>
              <w:rPr>
                <w:bCs/>
              </w:rPr>
            </w:pPr>
          </w:p>
          <w:p w14:paraId="40ECFF24" w14:textId="5F04EB8B" w:rsidR="003B385E" w:rsidRPr="00F27B10" w:rsidRDefault="003B385E" w:rsidP="00971A17">
            <w:pPr>
              <w:ind w:left="720"/>
              <w:contextualSpacing/>
              <w:jc w:val="both"/>
              <w:rPr>
                <w:bCs/>
              </w:rPr>
            </w:pPr>
          </w:p>
          <w:p w14:paraId="2367937E" w14:textId="3ADA7D03" w:rsidR="003B385E" w:rsidRPr="00F27B10" w:rsidRDefault="006B47C9" w:rsidP="00FB56DD">
            <w:pPr>
              <w:jc w:val="both"/>
              <w:rPr>
                <w:bCs/>
              </w:rPr>
            </w:pPr>
            <w:r w:rsidRPr="00F27B10">
              <w:rPr>
                <w:bCs/>
              </w:rPr>
              <w:t>1</w:t>
            </w:r>
            <w:r w:rsidR="003B385E" w:rsidRPr="00F27B10">
              <w:rPr>
                <w:bCs/>
              </w:rPr>
              <w:t>.  Que, en consideración al Decreto 12 del 13 de abril 2019 del Ministerio de Salud, Subsecretaría de Salud Pública, el cual decreta alerta sanitaria por el periodo que se señala y otorga facultades extraordinarias, indica en su  Artículo 3º.- Los servicios públicos y demás organismos de la Administración del Estado, en el ámbito de sus respectivas competencias, y otras entidades públicas o privadas deberán proporcionar la colaboración y ejecutar las acciones que les sean requeridas por la Secretaría Regional Ministerial de Salud de la Región de Los Lagos, para el cumplimiento de las facultades extraordinarias que se han dispuesto en el presente acto y las demás acciones que dichas autoridades estimen necesarias para enfrentar esta emergencia.(…)</w:t>
            </w:r>
          </w:p>
          <w:p w14:paraId="57920A42" w14:textId="77777777" w:rsidR="003B385E" w:rsidRPr="00F27B10" w:rsidRDefault="003B385E" w:rsidP="00FB56DD">
            <w:pPr>
              <w:jc w:val="both"/>
              <w:rPr>
                <w:bCs/>
              </w:rPr>
            </w:pPr>
            <w:r w:rsidRPr="00F27B10">
              <w:rPr>
                <w:bCs/>
              </w:rPr>
              <w:t xml:space="preserve">    </w:t>
            </w:r>
          </w:p>
          <w:p w14:paraId="18A07CBE" w14:textId="77777777" w:rsidR="003B385E" w:rsidRPr="00F27B10" w:rsidRDefault="003B385E" w:rsidP="00FB56DD">
            <w:pPr>
              <w:jc w:val="both"/>
              <w:rPr>
                <w:bCs/>
              </w:rPr>
            </w:pPr>
          </w:p>
          <w:p w14:paraId="5A7E50F3" w14:textId="6EA0E099" w:rsidR="003B385E" w:rsidRPr="00F27B10" w:rsidRDefault="003B385E" w:rsidP="00FB56DD">
            <w:pPr>
              <w:jc w:val="both"/>
              <w:rPr>
                <w:bCs/>
              </w:rPr>
            </w:pPr>
            <w:r w:rsidRPr="00F27B10">
              <w:rPr>
                <w:bCs/>
              </w:rPr>
              <w:t xml:space="preserve"> </w:t>
            </w:r>
            <w:r w:rsidR="006B47C9" w:rsidRPr="00F27B10">
              <w:rPr>
                <w:bCs/>
              </w:rPr>
              <w:t>2</w:t>
            </w:r>
            <w:r w:rsidRPr="00F27B10">
              <w:rPr>
                <w:bCs/>
              </w:rPr>
              <w:t xml:space="preserve">.  Que, si bien el proyecto vertedero ACONSER Dalcahue es un proyecto de saneamiento </w:t>
            </w:r>
            <w:r w:rsidR="00FB56DD" w:rsidRPr="00F27B10">
              <w:rPr>
                <w:bCs/>
              </w:rPr>
              <w:t>ambiental reconocido</w:t>
            </w:r>
            <w:r w:rsidRPr="00F27B10">
              <w:rPr>
                <w:bCs/>
              </w:rPr>
              <w:t xml:space="preserve">  como un vertedero industrial de residuos sólidos, que pertenece a la empresa ACONSER  Residuos </w:t>
            </w:r>
            <w:proofErr w:type="spellStart"/>
            <w:r w:rsidRPr="00F27B10">
              <w:rPr>
                <w:bCs/>
              </w:rPr>
              <w:t>SpA</w:t>
            </w:r>
            <w:proofErr w:type="spellEnd"/>
            <w:r w:rsidRPr="00F27B10">
              <w:rPr>
                <w:bCs/>
              </w:rPr>
              <w:t xml:space="preserve"> Rut:76.603.913-8 que funcionó  bajo la Resolución Sanitaria</w:t>
            </w:r>
            <w:r w:rsidR="00F27B10" w:rsidRPr="00F27B10">
              <w:rPr>
                <w:bCs/>
              </w:rPr>
              <w:t xml:space="preserve"> </w:t>
            </w:r>
            <w:proofErr w:type="spellStart"/>
            <w:r w:rsidR="00F27B10" w:rsidRPr="00F27B10">
              <w:rPr>
                <w:bCs/>
              </w:rPr>
              <w:t>Sanitaria</w:t>
            </w:r>
            <w:proofErr w:type="spellEnd"/>
            <w:r w:rsidR="00F27B10" w:rsidRPr="00F27B10">
              <w:rPr>
                <w:bCs/>
              </w:rPr>
              <w:t xml:space="preserve"> </w:t>
            </w:r>
            <w:proofErr w:type="spellStart"/>
            <w:r w:rsidR="00F27B10" w:rsidRPr="00F27B10">
              <w:rPr>
                <w:bCs/>
              </w:rPr>
              <w:t>N°</w:t>
            </w:r>
            <w:proofErr w:type="spellEnd"/>
            <w:r w:rsidR="00F27B10" w:rsidRPr="00F27B10">
              <w:rPr>
                <w:bCs/>
              </w:rPr>
              <w:t xml:space="preserve"> 837 emitida el 19 de agosto 1997</w:t>
            </w:r>
            <w:r w:rsidRPr="00F27B10">
              <w:rPr>
                <w:bCs/>
              </w:rPr>
              <w:t xml:space="preserve">; que entre las fechas   15 de abril 2019 hasta el 31 de diciembre del 2019  </w:t>
            </w:r>
            <w:proofErr w:type="spellStart"/>
            <w:r w:rsidRPr="00F27B10">
              <w:rPr>
                <w:bCs/>
              </w:rPr>
              <w:t>recepcionó</w:t>
            </w:r>
            <w:proofErr w:type="spellEnd"/>
            <w:r w:rsidRPr="00F27B10">
              <w:rPr>
                <w:bCs/>
              </w:rPr>
              <w:t xml:space="preserve"> residuos domiciliarios  de la comuna de  Ancud cuya población es mayor a 5000 personas.</w:t>
            </w:r>
            <w:r w:rsidR="006B47C9" w:rsidRPr="00F27B10">
              <w:rPr>
                <w:bCs/>
              </w:rPr>
              <w:t xml:space="preserve"> Que l</w:t>
            </w:r>
            <w:r w:rsidRPr="00F27B10">
              <w:rPr>
                <w:bCs/>
              </w:rPr>
              <w:t xml:space="preserve">a recepción de residuos </w:t>
            </w:r>
            <w:r w:rsidR="00FB56DD" w:rsidRPr="00F27B10">
              <w:rPr>
                <w:bCs/>
              </w:rPr>
              <w:t>domiciliarios, ACONSER</w:t>
            </w:r>
            <w:r w:rsidRPr="00F27B10">
              <w:rPr>
                <w:bCs/>
              </w:rPr>
              <w:t xml:space="preserve"> Residuos </w:t>
            </w:r>
            <w:proofErr w:type="spellStart"/>
            <w:r w:rsidRPr="00F27B10">
              <w:rPr>
                <w:bCs/>
              </w:rPr>
              <w:t>SpA</w:t>
            </w:r>
            <w:proofErr w:type="spellEnd"/>
            <w:r w:rsidRPr="00F27B10">
              <w:rPr>
                <w:bCs/>
              </w:rPr>
              <w:t xml:space="preserve"> lo realiza bajo el marco del: </w:t>
            </w:r>
          </w:p>
          <w:p w14:paraId="3AF45BC2" w14:textId="77777777" w:rsidR="003B385E" w:rsidRPr="00F27B10" w:rsidRDefault="003B385E" w:rsidP="00FB56DD">
            <w:pPr>
              <w:jc w:val="both"/>
              <w:rPr>
                <w:bCs/>
              </w:rPr>
            </w:pPr>
          </w:p>
          <w:p w14:paraId="4B710761" w14:textId="0A1697CF" w:rsidR="003B385E" w:rsidRPr="00F27B10" w:rsidRDefault="003B385E" w:rsidP="00FB56DD">
            <w:pPr>
              <w:pStyle w:val="Prrafodelista"/>
              <w:numPr>
                <w:ilvl w:val="0"/>
                <w:numId w:val="4"/>
              </w:numPr>
              <w:rPr>
                <w:bCs/>
              </w:rPr>
            </w:pPr>
            <w:r w:rsidRPr="00F27B10">
              <w:rPr>
                <w:bCs/>
              </w:rPr>
              <w:t xml:space="preserve">Decreto de Alerta </w:t>
            </w:r>
            <w:r w:rsidR="00FB56DD" w:rsidRPr="00F27B10">
              <w:rPr>
                <w:bCs/>
              </w:rPr>
              <w:t xml:space="preserve">Sanitaria </w:t>
            </w:r>
            <w:proofErr w:type="spellStart"/>
            <w:r w:rsidR="00FB56DD" w:rsidRPr="00F27B10">
              <w:rPr>
                <w:bCs/>
              </w:rPr>
              <w:t>N</w:t>
            </w:r>
            <w:r w:rsidRPr="00F27B10">
              <w:rPr>
                <w:bCs/>
              </w:rPr>
              <w:t>°</w:t>
            </w:r>
            <w:proofErr w:type="spellEnd"/>
            <w:r w:rsidRPr="00F27B10">
              <w:rPr>
                <w:bCs/>
              </w:rPr>
              <w:t xml:space="preserve"> 12 de fecha 13 de abril 2019 del Ministerio de Salud, Subsecretaría de Salud Pública, decreto que en el Visto faculta extraordinariamente a la SEREMI de Salud en el artículo 2° numeral 4° letra g) para autorizar transitoriamente en un lugar la disposición de residuos.</w:t>
            </w:r>
          </w:p>
          <w:p w14:paraId="4A34EF47" w14:textId="77777777" w:rsidR="003B385E" w:rsidRPr="00F27B10" w:rsidRDefault="003B385E" w:rsidP="003B385E">
            <w:pPr>
              <w:rPr>
                <w:bCs/>
              </w:rPr>
            </w:pPr>
            <w:r w:rsidRPr="00F27B10">
              <w:rPr>
                <w:bCs/>
              </w:rPr>
              <w:t xml:space="preserve"> </w:t>
            </w:r>
          </w:p>
          <w:p w14:paraId="43FC21A7" w14:textId="43FE60C3" w:rsidR="003B385E" w:rsidRPr="00F27B10" w:rsidRDefault="003B385E" w:rsidP="003B385E">
            <w:pPr>
              <w:pStyle w:val="Prrafodelista"/>
              <w:numPr>
                <w:ilvl w:val="0"/>
                <w:numId w:val="4"/>
              </w:numPr>
              <w:rPr>
                <w:bCs/>
              </w:rPr>
            </w:pPr>
            <w:r w:rsidRPr="00F27B10">
              <w:rPr>
                <w:bCs/>
              </w:rPr>
              <w:lastRenderedPageBreak/>
              <w:t xml:space="preserve">Resolución </w:t>
            </w:r>
            <w:r w:rsidR="00FB56DD" w:rsidRPr="00F27B10">
              <w:rPr>
                <w:bCs/>
              </w:rPr>
              <w:t xml:space="preserve">Sanitaria </w:t>
            </w:r>
            <w:proofErr w:type="spellStart"/>
            <w:r w:rsidR="00FB56DD" w:rsidRPr="00F27B10">
              <w:rPr>
                <w:bCs/>
              </w:rPr>
              <w:t>N</w:t>
            </w:r>
            <w:r w:rsidRPr="00F27B10">
              <w:rPr>
                <w:bCs/>
              </w:rPr>
              <w:t>°</w:t>
            </w:r>
            <w:proofErr w:type="spellEnd"/>
            <w:r w:rsidRPr="00F27B10">
              <w:rPr>
                <w:bCs/>
              </w:rPr>
              <w:t xml:space="preserve"> 1000 de fecha 14 de abril de 2019 de la SEREMI de Salud Región de Los Lagos  donde se aprueba en forma transitoria el funcionamiento de pozo N°1  ubicado en PID </w:t>
            </w:r>
            <w:proofErr w:type="spellStart"/>
            <w:r w:rsidRPr="00F27B10">
              <w:rPr>
                <w:bCs/>
              </w:rPr>
              <w:t>PID</w:t>
            </w:r>
            <w:proofErr w:type="spellEnd"/>
            <w:r w:rsidRPr="00F27B10">
              <w:rPr>
                <w:bCs/>
              </w:rPr>
              <w:t xml:space="preserve">, </w:t>
            </w:r>
            <w:proofErr w:type="spellStart"/>
            <w:r w:rsidRPr="00F27B10">
              <w:rPr>
                <w:bCs/>
              </w:rPr>
              <w:t>Punahuel</w:t>
            </w:r>
            <w:proofErr w:type="spellEnd"/>
            <w:r w:rsidRPr="00F27B10">
              <w:rPr>
                <w:bCs/>
              </w:rPr>
              <w:t xml:space="preserve"> Dalcahue para los días  que indica. En dicha Resolución también en el punto 4 instruye al Sr. Alcalde de la I. Municipalidad de Ancud, para que disponga de todos sus residuos domiciliarios acumulados en el contexto de la emergencia en su comuna, para ser dispuestos en el pozo autorizado precedentemente durante el día 15 de abril de 2019 y posteriormente la SEREMI de Salud Región de Los Lagos extiende el plazo de disposición de los residuos de la comuna de Ancud en el vertedero industrial ACONSER, ubicado en sector </w:t>
            </w:r>
            <w:proofErr w:type="spellStart"/>
            <w:r w:rsidRPr="00F27B10">
              <w:rPr>
                <w:bCs/>
              </w:rPr>
              <w:t>Punahuel</w:t>
            </w:r>
            <w:proofErr w:type="spellEnd"/>
            <w:r w:rsidRPr="00F27B10">
              <w:rPr>
                <w:bCs/>
              </w:rPr>
              <w:t xml:space="preserve"> de la comuna de Dalcahue bajo las Resoluciones Sanitarias</w:t>
            </w:r>
            <w:r w:rsidR="006B47C9" w:rsidRPr="00F27B10">
              <w:rPr>
                <w:bCs/>
              </w:rPr>
              <w:t xml:space="preserve"> </w:t>
            </w:r>
            <w:proofErr w:type="spellStart"/>
            <w:r w:rsidR="006B47C9" w:rsidRPr="00F27B10">
              <w:rPr>
                <w:bCs/>
              </w:rPr>
              <w:t>N°</w:t>
            </w:r>
            <w:proofErr w:type="spellEnd"/>
            <w:r w:rsidRPr="00F27B10">
              <w:rPr>
                <w:bCs/>
              </w:rPr>
              <w:t xml:space="preserve"> :</w:t>
            </w:r>
            <w:r w:rsidR="006B47C9" w:rsidRPr="00F27B10">
              <w:rPr>
                <w:bCs/>
              </w:rPr>
              <w:t xml:space="preserve"> </w:t>
            </w:r>
            <w:r w:rsidRPr="00F27B10">
              <w:rPr>
                <w:bCs/>
              </w:rPr>
              <w:t>1030 del 16 de abril 2019</w:t>
            </w:r>
            <w:r w:rsidR="006B47C9" w:rsidRPr="00F27B10">
              <w:rPr>
                <w:bCs/>
              </w:rPr>
              <w:t xml:space="preserve">,  </w:t>
            </w:r>
            <w:r w:rsidRPr="00F27B10">
              <w:rPr>
                <w:bCs/>
              </w:rPr>
              <w:t>1079 del 24 de abril 2019</w:t>
            </w:r>
            <w:r w:rsidR="006B47C9" w:rsidRPr="00F27B10">
              <w:rPr>
                <w:bCs/>
              </w:rPr>
              <w:t xml:space="preserve">, </w:t>
            </w:r>
            <w:r w:rsidRPr="00F27B10">
              <w:rPr>
                <w:bCs/>
              </w:rPr>
              <w:t>1126 del 2 de mayo 2019</w:t>
            </w:r>
            <w:r w:rsidR="006B47C9" w:rsidRPr="00F27B10">
              <w:rPr>
                <w:bCs/>
              </w:rPr>
              <w:t xml:space="preserve">, </w:t>
            </w:r>
            <w:r w:rsidRPr="00F27B10">
              <w:rPr>
                <w:bCs/>
              </w:rPr>
              <w:t>1167 del 9 de mayo 2019</w:t>
            </w:r>
            <w:r w:rsidR="006B47C9" w:rsidRPr="00F27B10">
              <w:rPr>
                <w:bCs/>
              </w:rPr>
              <w:t xml:space="preserve">, </w:t>
            </w:r>
            <w:r w:rsidRPr="00F27B10">
              <w:rPr>
                <w:bCs/>
              </w:rPr>
              <w:t>1173 del 13 de mayo 2019</w:t>
            </w:r>
            <w:r w:rsidR="006B47C9" w:rsidRPr="00F27B10">
              <w:rPr>
                <w:bCs/>
              </w:rPr>
              <w:t xml:space="preserve">, </w:t>
            </w:r>
            <w:r w:rsidRPr="00F27B10">
              <w:rPr>
                <w:bCs/>
              </w:rPr>
              <w:t>1232 del 22 de mayo 2019</w:t>
            </w:r>
            <w:r w:rsidR="006B47C9" w:rsidRPr="00F27B10">
              <w:rPr>
                <w:bCs/>
              </w:rPr>
              <w:t xml:space="preserve">, </w:t>
            </w:r>
            <w:r w:rsidRPr="00F27B10">
              <w:rPr>
                <w:bCs/>
              </w:rPr>
              <w:t>1359 del 6 de junio 2019</w:t>
            </w:r>
            <w:r w:rsidR="006B47C9" w:rsidRPr="00F27B10">
              <w:rPr>
                <w:bCs/>
              </w:rPr>
              <w:t xml:space="preserve">, </w:t>
            </w:r>
            <w:r w:rsidRPr="00F27B10">
              <w:rPr>
                <w:bCs/>
              </w:rPr>
              <w:t>1368 del 7 de junio 2019</w:t>
            </w:r>
            <w:r w:rsidR="006B47C9" w:rsidRPr="00F27B10">
              <w:rPr>
                <w:bCs/>
              </w:rPr>
              <w:t xml:space="preserve">, </w:t>
            </w:r>
            <w:r w:rsidRPr="00F27B10">
              <w:rPr>
                <w:bCs/>
              </w:rPr>
              <w:t>1381 del 11 de junio 2019</w:t>
            </w:r>
            <w:r w:rsidR="006B47C9" w:rsidRPr="00F27B10">
              <w:rPr>
                <w:bCs/>
              </w:rPr>
              <w:t xml:space="preserve">, </w:t>
            </w:r>
            <w:r w:rsidRPr="00F27B10">
              <w:rPr>
                <w:bCs/>
              </w:rPr>
              <w:t>1594 del  15 de julio 2019</w:t>
            </w:r>
            <w:r w:rsidR="006B47C9" w:rsidRPr="00F27B10">
              <w:rPr>
                <w:bCs/>
              </w:rPr>
              <w:t xml:space="preserve">, </w:t>
            </w:r>
            <w:r w:rsidRPr="00F27B10">
              <w:rPr>
                <w:bCs/>
              </w:rPr>
              <w:t>1923 del 23 de agosto 2019</w:t>
            </w:r>
            <w:r w:rsidR="006B47C9" w:rsidRPr="00F27B10">
              <w:rPr>
                <w:bCs/>
              </w:rPr>
              <w:t xml:space="preserve">, </w:t>
            </w:r>
            <w:r w:rsidRPr="00F27B10">
              <w:rPr>
                <w:bCs/>
              </w:rPr>
              <w:t>2314  del 9 de octubre 2019</w:t>
            </w:r>
            <w:r w:rsidR="006B47C9" w:rsidRPr="00F27B10">
              <w:rPr>
                <w:bCs/>
              </w:rPr>
              <w:t xml:space="preserve">, </w:t>
            </w:r>
            <w:r w:rsidRPr="00F27B10">
              <w:rPr>
                <w:bCs/>
              </w:rPr>
              <w:t>2441 del 24 de octubre 2019</w:t>
            </w:r>
            <w:r w:rsidR="006B47C9" w:rsidRPr="00F27B10">
              <w:rPr>
                <w:bCs/>
              </w:rPr>
              <w:t xml:space="preserve">, </w:t>
            </w:r>
            <w:r w:rsidRPr="00F27B10">
              <w:rPr>
                <w:bCs/>
              </w:rPr>
              <w:t>2458 del 30 de octubre 2019</w:t>
            </w:r>
            <w:r w:rsidR="006B47C9" w:rsidRPr="00F27B10">
              <w:rPr>
                <w:bCs/>
              </w:rPr>
              <w:t xml:space="preserve">, </w:t>
            </w:r>
            <w:r w:rsidRPr="00F27B10">
              <w:rPr>
                <w:bCs/>
              </w:rPr>
              <w:t>2718 del 3 de diciembre 2019</w:t>
            </w:r>
            <w:r w:rsidR="006B47C9" w:rsidRPr="00F27B10">
              <w:rPr>
                <w:bCs/>
              </w:rPr>
              <w:t xml:space="preserve">, </w:t>
            </w:r>
            <w:r w:rsidRPr="00F27B10">
              <w:rPr>
                <w:bCs/>
              </w:rPr>
              <w:t>2864 del 31 de diciembre 2019</w:t>
            </w:r>
            <w:r w:rsidR="00FB56DD">
              <w:rPr>
                <w:bCs/>
              </w:rPr>
              <w:t>.</w:t>
            </w:r>
          </w:p>
          <w:p w14:paraId="3AA3E753" w14:textId="77777777" w:rsidR="003B385E" w:rsidRPr="00F27B10" w:rsidRDefault="003B385E" w:rsidP="003B385E">
            <w:pPr>
              <w:rPr>
                <w:bCs/>
              </w:rPr>
            </w:pPr>
          </w:p>
          <w:p w14:paraId="5ACD2563" w14:textId="0B202467" w:rsidR="003B385E" w:rsidRPr="00F27B10" w:rsidRDefault="003B385E" w:rsidP="00971A17">
            <w:pPr>
              <w:ind w:left="720"/>
              <w:contextualSpacing/>
              <w:jc w:val="both"/>
              <w:rPr>
                <w:bCs/>
              </w:rPr>
            </w:pPr>
          </w:p>
          <w:p w14:paraId="6E18A671" w14:textId="77777777" w:rsidR="00FA0279" w:rsidRPr="00F27B10" w:rsidRDefault="00FA0279" w:rsidP="00FA0279">
            <w:pPr>
              <w:rPr>
                <w:rFonts w:asciiTheme="minorHAnsi" w:hAnsiTheme="minorHAnsi"/>
                <w:bCs/>
              </w:rPr>
            </w:pPr>
          </w:p>
          <w:p w14:paraId="42B62B92" w14:textId="77777777" w:rsidR="00FA0279" w:rsidRPr="00F27B10" w:rsidRDefault="00FA0279" w:rsidP="00FA0279">
            <w:pPr>
              <w:rPr>
                <w:rFonts w:asciiTheme="minorHAnsi" w:hAnsiTheme="minorHAnsi"/>
                <w:bCs/>
              </w:rPr>
            </w:pPr>
          </w:p>
        </w:tc>
      </w:tr>
      <w:tr w:rsidR="00FA0279" w:rsidRPr="00FA0279" w14:paraId="646C2B5C" w14:textId="77777777" w:rsidTr="00FA0279">
        <w:trPr>
          <w:trHeight w:val="627"/>
        </w:trPr>
        <w:tc>
          <w:tcPr>
            <w:tcW w:w="5000" w:type="pct"/>
            <w:gridSpan w:val="2"/>
          </w:tcPr>
          <w:p w14:paraId="61EB990A" w14:textId="77777777" w:rsidR="00FA0279" w:rsidRPr="00F27B10" w:rsidRDefault="00FA0279" w:rsidP="00FA0279">
            <w:pPr>
              <w:rPr>
                <w:b/>
              </w:rPr>
            </w:pPr>
            <w:r w:rsidRPr="00F27B10">
              <w:rPr>
                <w:b/>
              </w:rPr>
              <w:lastRenderedPageBreak/>
              <w:t>Análisis de Tipología de Proyecto o Modificación:</w:t>
            </w:r>
          </w:p>
          <w:p w14:paraId="17D35774" w14:textId="77777777" w:rsidR="0086350F" w:rsidRDefault="0086350F" w:rsidP="0086350F">
            <w:pPr>
              <w:tabs>
                <w:tab w:val="left" w:pos="851"/>
              </w:tabs>
              <w:contextualSpacing/>
              <w:jc w:val="both"/>
              <w:rPr>
                <w:spacing w:val="-4"/>
              </w:rPr>
            </w:pPr>
          </w:p>
          <w:p w14:paraId="0AC03B05" w14:textId="2017FF7F" w:rsidR="00FA0279" w:rsidRPr="000579CE" w:rsidRDefault="0086350F" w:rsidP="0086350F">
            <w:pPr>
              <w:tabs>
                <w:tab w:val="left" w:pos="851"/>
              </w:tabs>
              <w:contextualSpacing/>
              <w:jc w:val="both"/>
              <w:rPr>
                <w:rFonts w:eastAsia="Arial Unicode MS" w:cs="Arial Unicode MS"/>
                <w:spacing w:val="-4"/>
              </w:rPr>
            </w:pPr>
            <w:r>
              <w:rPr>
                <w:spacing w:val="-4"/>
              </w:rPr>
              <w:t xml:space="preserve">a. </w:t>
            </w:r>
            <w:r w:rsidR="00FA0279" w:rsidRPr="000579CE">
              <w:rPr>
                <w:rFonts w:eastAsia="Arial Unicode MS" w:cs="Arial Unicode MS"/>
                <w:spacing w:val="-4"/>
              </w:rPr>
              <w:t>El artículo 3° de la Ley Orgánica de la Superintendencia del Medio Ambiente, la SMA tiene entre otras atribuciones las siguientes:</w:t>
            </w:r>
          </w:p>
          <w:p w14:paraId="0BA4DC87" w14:textId="77777777" w:rsidR="00FA0279" w:rsidRPr="000579CE" w:rsidRDefault="00FA0279" w:rsidP="00FA0279">
            <w:pPr>
              <w:tabs>
                <w:tab w:val="left" w:pos="851"/>
              </w:tabs>
              <w:rPr>
                <w:rFonts w:eastAsia="Arial Unicode MS" w:cs="Arial Unicode MS"/>
                <w:spacing w:val="-4"/>
              </w:rPr>
            </w:pPr>
          </w:p>
          <w:p w14:paraId="4EACD2E0" w14:textId="77777777" w:rsidR="00FA0279" w:rsidRPr="00F27B10" w:rsidRDefault="00FA0279" w:rsidP="00FA0279">
            <w:pPr>
              <w:tabs>
                <w:tab w:val="left" w:pos="567"/>
                <w:tab w:val="left" w:pos="851"/>
              </w:tabs>
              <w:ind w:left="601"/>
              <w:jc w:val="both"/>
              <w:rPr>
                <w:rFonts w:eastAsia="Arial Unicode MS" w:cs="Arial Unicode MS"/>
                <w:spacing w:val="-4"/>
              </w:rPr>
            </w:pPr>
            <w:r w:rsidRPr="000579CE">
              <w:rPr>
                <w:rFonts w:eastAsia="Arial Unicode MS" w:cs="Arial Unicode MS"/>
                <w:spacing w:val="-4"/>
              </w:rPr>
              <w:t>letra i) 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w:t>
            </w:r>
            <w:r w:rsidRPr="00F27B10">
              <w:rPr>
                <w:rFonts w:eastAsia="Arial Unicode MS" w:cs="Arial Unicode MS"/>
                <w:spacing w:val="-4"/>
              </w:rPr>
              <w:t xml:space="preserve"> a dicho sistema el Estudio o Declaración de impacto Ambiental correspondiente.</w:t>
            </w:r>
          </w:p>
          <w:p w14:paraId="5722BF2E" w14:textId="77777777" w:rsidR="00FA0279" w:rsidRPr="00F27B10" w:rsidRDefault="00FA0279" w:rsidP="00FA0279">
            <w:pPr>
              <w:tabs>
                <w:tab w:val="left" w:pos="567"/>
                <w:tab w:val="left" w:pos="851"/>
              </w:tabs>
              <w:jc w:val="both"/>
              <w:rPr>
                <w:rFonts w:eastAsia="Arial Unicode MS" w:cs="Arial Unicode MS"/>
                <w:spacing w:val="-4"/>
              </w:rPr>
            </w:pPr>
          </w:p>
          <w:p w14:paraId="6B0D1F73" w14:textId="23EA7FF8" w:rsidR="00FA0279" w:rsidRDefault="00E7193B" w:rsidP="00E7193B">
            <w:pPr>
              <w:tabs>
                <w:tab w:val="left" w:pos="567"/>
                <w:tab w:val="left" w:pos="851"/>
              </w:tabs>
              <w:contextualSpacing/>
              <w:jc w:val="both"/>
              <w:rPr>
                <w:rFonts w:eastAsia="Arial Unicode MS" w:cs="Arial Unicode MS"/>
                <w:spacing w:val="-4"/>
              </w:rPr>
            </w:pPr>
            <w:r>
              <w:rPr>
                <w:rFonts w:eastAsia="Arial Unicode MS" w:cs="Arial Unicode MS"/>
                <w:spacing w:val="-4"/>
              </w:rPr>
              <w:t xml:space="preserve">b. </w:t>
            </w:r>
            <w:r w:rsidR="00FA0279" w:rsidRPr="00F27B10">
              <w:rPr>
                <w:rFonts w:eastAsia="Arial Unicode MS" w:cs="Arial Unicode MS"/>
                <w:spacing w:val="-4"/>
              </w:rPr>
              <w:t xml:space="preserve">Ley 19300/1994 La Ley Base General del Medio Ambiente en su Artículo 10 indica: Los proyectos o actividades susceptibles de causar impacto ambiental, en cualesquiera de sus fases, que deberán someterse al sistema de evaluación de impacto ambiental, son los siguientes: </w:t>
            </w:r>
          </w:p>
          <w:p w14:paraId="763C16B5" w14:textId="77777777" w:rsidR="00E7193B" w:rsidRPr="00F27B10" w:rsidRDefault="00E7193B" w:rsidP="00E7193B">
            <w:pPr>
              <w:tabs>
                <w:tab w:val="left" w:pos="567"/>
                <w:tab w:val="left" w:pos="851"/>
              </w:tabs>
              <w:contextualSpacing/>
              <w:jc w:val="both"/>
              <w:rPr>
                <w:rFonts w:eastAsia="Arial Unicode MS" w:cs="Arial Unicode MS"/>
                <w:spacing w:val="-4"/>
              </w:rPr>
            </w:pPr>
          </w:p>
          <w:p w14:paraId="717C7383" w14:textId="77777777" w:rsidR="00FA0279" w:rsidRPr="00F27B10" w:rsidRDefault="00FA0279" w:rsidP="00FA0279">
            <w:pPr>
              <w:tabs>
                <w:tab w:val="left" w:pos="567"/>
                <w:tab w:val="left" w:pos="851"/>
              </w:tabs>
              <w:ind w:left="720"/>
              <w:contextualSpacing/>
              <w:jc w:val="both"/>
              <w:rPr>
                <w:rFonts w:eastAsia="Arial Unicode MS" w:cs="Arial Unicode MS"/>
                <w:spacing w:val="-4"/>
              </w:rPr>
            </w:pPr>
            <w:r w:rsidRPr="00F27B10">
              <w:rPr>
                <w:rFonts w:eastAsia="Arial Unicode MS" w:cs="Arial Unicode MS"/>
                <w:spacing w:val="-4"/>
              </w:rPr>
              <w:t>Letra 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4E6868CB" w14:textId="77777777" w:rsidR="00FA0279" w:rsidRPr="00F27B10" w:rsidRDefault="00FA0279" w:rsidP="00FA0279">
            <w:pPr>
              <w:tabs>
                <w:tab w:val="left" w:pos="567"/>
                <w:tab w:val="left" w:pos="851"/>
              </w:tabs>
              <w:ind w:left="720"/>
              <w:contextualSpacing/>
              <w:jc w:val="both"/>
              <w:rPr>
                <w:rFonts w:eastAsia="Arial Unicode MS" w:cs="Arial Unicode MS"/>
                <w:spacing w:val="-4"/>
              </w:rPr>
            </w:pPr>
          </w:p>
          <w:p w14:paraId="1689057F" w14:textId="0938DD6D" w:rsidR="00FA0279" w:rsidRPr="00F27B10" w:rsidRDefault="00E7193B" w:rsidP="00E7193B">
            <w:pPr>
              <w:tabs>
                <w:tab w:val="left" w:pos="567"/>
                <w:tab w:val="left" w:pos="851"/>
              </w:tabs>
              <w:contextualSpacing/>
              <w:jc w:val="both"/>
              <w:rPr>
                <w:rFonts w:eastAsia="Arial Unicode MS" w:cs="Arial Unicode MS"/>
                <w:spacing w:val="-4"/>
              </w:rPr>
            </w:pPr>
            <w:r>
              <w:rPr>
                <w:rFonts w:eastAsia="Arial Unicode MS" w:cs="Arial Unicode MS"/>
                <w:spacing w:val="-4"/>
              </w:rPr>
              <w:t xml:space="preserve">c. </w:t>
            </w:r>
            <w:r w:rsidR="00FA0279" w:rsidRPr="00F27B10">
              <w:rPr>
                <w:rFonts w:eastAsia="Arial Unicode MS" w:cs="Arial Unicode MS"/>
                <w:spacing w:val="-4"/>
              </w:rPr>
              <w:t xml:space="preserve"> Decreto </w:t>
            </w:r>
            <w:r w:rsidR="00FB56DD">
              <w:rPr>
                <w:rFonts w:eastAsia="Arial Unicode MS" w:cs="Arial Unicode MS"/>
                <w:spacing w:val="-4"/>
              </w:rPr>
              <w:t>N°</w:t>
            </w:r>
            <w:r w:rsidR="00FA0279" w:rsidRPr="00F27B10">
              <w:rPr>
                <w:rFonts w:eastAsia="Arial Unicode MS" w:cs="Arial Unicode MS"/>
                <w:spacing w:val="-4"/>
              </w:rPr>
              <w:t>40/2012 Reglamento del Sistema de Evaluación Ambiental en su Artículo 3.- Tipos de proyectos o actividades.     Los proyectos o actividades susceptibles de causar impacto ambiental, en cualesquiera de sus fases, que deberán someterse al Sistema de Evaluación de Impacto Ambiental, son los siguientes:</w:t>
            </w:r>
          </w:p>
          <w:p w14:paraId="21A49322" w14:textId="77777777" w:rsidR="00FA0279" w:rsidRPr="00F27B10" w:rsidRDefault="00FA0279" w:rsidP="00FA0279">
            <w:pPr>
              <w:tabs>
                <w:tab w:val="left" w:pos="567"/>
                <w:tab w:val="left" w:pos="851"/>
              </w:tabs>
              <w:ind w:left="720"/>
              <w:contextualSpacing/>
              <w:jc w:val="both"/>
              <w:rPr>
                <w:rFonts w:eastAsia="Arial Unicode MS" w:cs="Arial Unicode MS"/>
                <w:spacing w:val="-4"/>
              </w:rPr>
            </w:pPr>
          </w:p>
          <w:p w14:paraId="41AD4975" w14:textId="002BFC98" w:rsidR="00FA0279" w:rsidRPr="00F27B10" w:rsidRDefault="00FA0279" w:rsidP="00FA0279">
            <w:pPr>
              <w:tabs>
                <w:tab w:val="left" w:pos="567"/>
                <w:tab w:val="left" w:pos="851"/>
              </w:tabs>
              <w:ind w:left="601"/>
              <w:jc w:val="both"/>
              <w:rPr>
                <w:rFonts w:eastAsia="Arial Unicode MS" w:cs="Arial Unicode MS"/>
                <w:spacing w:val="-4"/>
              </w:rPr>
            </w:pPr>
            <w:r w:rsidRPr="00F27B10">
              <w:rPr>
                <w:rFonts w:eastAsia="Arial Unicode MS" w:cs="Arial Unicode MS"/>
                <w:spacing w:val="-4"/>
              </w:rPr>
              <w:t>Letra 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14:paraId="3285F922" w14:textId="58B363BF" w:rsidR="001E59BA" w:rsidRPr="00F27B10" w:rsidRDefault="001E59BA" w:rsidP="00FA0279">
            <w:pPr>
              <w:tabs>
                <w:tab w:val="left" w:pos="567"/>
                <w:tab w:val="left" w:pos="851"/>
              </w:tabs>
              <w:ind w:left="601"/>
              <w:jc w:val="both"/>
              <w:rPr>
                <w:rFonts w:eastAsia="Arial Unicode MS" w:cs="Arial Unicode MS"/>
                <w:spacing w:val="-4"/>
              </w:rPr>
            </w:pPr>
          </w:p>
          <w:p w14:paraId="750668CE" w14:textId="37C20391" w:rsidR="001E59BA" w:rsidRPr="00F27B10" w:rsidRDefault="001E59BA" w:rsidP="00013533">
            <w:pPr>
              <w:tabs>
                <w:tab w:val="left" w:pos="567"/>
                <w:tab w:val="left" w:pos="851"/>
              </w:tabs>
              <w:ind w:left="601"/>
              <w:jc w:val="both"/>
              <w:rPr>
                <w:rFonts w:eastAsia="Arial Unicode MS" w:cs="Arial Unicode MS"/>
                <w:spacing w:val="-4"/>
              </w:rPr>
            </w:pPr>
            <w:r w:rsidRPr="00F27B10">
              <w:rPr>
                <w:rFonts w:eastAsia="Arial Unicode MS" w:cs="Arial Unicode MS"/>
                <w:spacing w:val="-4"/>
              </w:rPr>
              <w:t xml:space="preserve">Letra </w:t>
            </w:r>
            <w:r w:rsidR="00FB56DD" w:rsidRPr="00F27B10">
              <w:rPr>
                <w:rFonts w:eastAsia="Arial Unicode MS" w:cs="Arial Unicode MS"/>
                <w:spacing w:val="-4"/>
              </w:rPr>
              <w:t>O.5 Plantas</w:t>
            </w:r>
            <w:r w:rsidR="00013533" w:rsidRPr="00F27B10">
              <w:rPr>
                <w:rFonts w:eastAsia="Arial Unicode MS" w:cs="Arial Unicode MS"/>
                <w:spacing w:val="-4"/>
              </w:rPr>
              <w:t xml:space="preserve"> de tratamiento y/o disposición de residuos sólidos de origen domiciliario, rellenos sanitarios, estaciones de transferencia y centros de acopio y clasificación que atiendan a una población igual o mayor a cinco mil (5.000)</w:t>
            </w:r>
          </w:p>
          <w:p w14:paraId="2FE7D9A2" w14:textId="77777777" w:rsidR="00FA0279" w:rsidRPr="00F27B10" w:rsidRDefault="00FA0279" w:rsidP="00FA0279">
            <w:pPr>
              <w:tabs>
                <w:tab w:val="left" w:pos="567"/>
                <w:tab w:val="left" w:pos="851"/>
              </w:tabs>
              <w:ind w:left="601"/>
              <w:jc w:val="both"/>
              <w:rPr>
                <w:rFonts w:eastAsia="Arial Unicode MS" w:cs="Arial Unicode MS"/>
                <w:spacing w:val="-4"/>
              </w:rPr>
            </w:pPr>
          </w:p>
          <w:p w14:paraId="4E20C77A" w14:textId="18635D0D" w:rsidR="00E7193B" w:rsidRDefault="00FA0279" w:rsidP="00E7193B">
            <w:pPr>
              <w:tabs>
                <w:tab w:val="left" w:pos="567"/>
                <w:tab w:val="left" w:pos="851"/>
              </w:tabs>
              <w:ind w:left="601"/>
              <w:jc w:val="both"/>
              <w:rPr>
                <w:rFonts w:eastAsia="Arial Unicode MS" w:cs="Arial Unicode MS"/>
                <w:spacing w:val="-4"/>
              </w:rPr>
            </w:pPr>
            <w:r w:rsidRPr="00F27B10">
              <w:rPr>
                <w:rFonts w:eastAsia="Arial Unicode MS" w:cs="Arial Unicode MS"/>
                <w:spacing w:val="-4"/>
              </w:rPr>
              <w:lastRenderedPageBreak/>
              <w:t>Letra o.</w:t>
            </w:r>
            <w:r w:rsidR="001E59BA" w:rsidRPr="00F27B10">
              <w:rPr>
                <w:rFonts w:eastAsia="Arial Unicode MS" w:cs="Arial Unicode MS"/>
                <w:spacing w:val="-4"/>
              </w:rPr>
              <w:t>8</w:t>
            </w:r>
            <w:r w:rsidRPr="00F27B10">
              <w:rPr>
                <w:rFonts w:eastAsia="Arial Unicode MS" w:cs="Arial Unicode MS"/>
                <w:spacing w:val="-4"/>
              </w:rPr>
              <w:t xml:space="preserve">. Sistemas de tratamiento, disposición y/o eliminación de residuos industriales sólidos   con una capacidad igual o mayor a treinta toneladas día (30 t/día) de tratamiento o   igual o superior a cincuenta toneladas (50 t) de disposición. </w:t>
            </w:r>
          </w:p>
          <w:p w14:paraId="36F56C0D" w14:textId="77777777" w:rsidR="00E7193B" w:rsidRDefault="00E7193B" w:rsidP="00E7193B">
            <w:pPr>
              <w:tabs>
                <w:tab w:val="left" w:pos="567"/>
                <w:tab w:val="left" w:pos="851"/>
              </w:tabs>
              <w:ind w:left="601"/>
              <w:jc w:val="both"/>
              <w:rPr>
                <w:rFonts w:eastAsia="Arial Unicode MS" w:cs="Arial Unicode MS"/>
                <w:spacing w:val="-4"/>
              </w:rPr>
            </w:pPr>
          </w:p>
          <w:p w14:paraId="478B804A" w14:textId="488DE7DA" w:rsidR="0013656D" w:rsidRPr="00F27B10" w:rsidRDefault="00E7193B" w:rsidP="00E7193B">
            <w:pPr>
              <w:tabs>
                <w:tab w:val="left" w:pos="567"/>
                <w:tab w:val="left" w:pos="851"/>
              </w:tabs>
              <w:jc w:val="both"/>
              <w:rPr>
                <w:rFonts w:eastAsia="Arial Unicode MS" w:cs="Arial Unicode MS"/>
                <w:spacing w:val="-4"/>
              </w:rPr>
            </w:pPr>
            <w:r>
              <w:rPr>
                <w:rFonts w:eastAsia="Arial Unicode MS" w:cs="Arial Unicode MS"/>
                <w:spacing w:val="-4"/>
              </w:rPr>
              <w:t xml:space="preserve">d. </w:t>
            </w:r>
            <w:r w:rsidR="00AD23AF" w:rsidRPr="00F27B10">
              <w:rPr>
                <w:rFonts w:eastAsia="Arial Unicode MS" w:cs="Arial Unicode MS"/>
                <w:spacing w:val="-4"/>
              </w:rPr>
              <w:t>En relación a los antecedentes y hechos analizado</w:t>
            </w:r>
            <w:r w:rsidR="00E143DD">
              <w:rPr>
                <w:rFonts w:eastAsia="Arial Unicode MS" w:cs="Arial Unicode MS"/>
                <w:spacing w:val="-4"/>
              </w:rPr>
              <w:t xml:space="preserve"> </w:t>
            </w:r>
            <w:r w:rsidR="00AD23AF" w:rsidRPr="00F27B10">
              <w:rPr>
                <w:rFonts w:eastAsia="Arial Unicode MS" w:cs="Arial Unicode MS"/>
                <w:spacing w:val="-4"/>
              </w:rPr>
              <w:t xml:space="preserve">se concluye que el vertedero industrial ACONSER </w:t>
            </w:r>
            <w:proofErr w:type="spellStart"/>
            <w:r w:rsidR="00AD23AF" w:rsidRPr="00F27B10">
              <w:rPr>
                <w:rFonts w:eastAsia="Arial Unicode MS" w:cs="Arial Unicode MS"/>
                <w:spacing w:val="-4"/>
              </w:rPr>
              <w:t>SpA</w:t>
            </w:r>
            <w:proofErr w:type="spellEnd"/>
            <w:r w:rsidR="00AD23AF" w:rsidRPr="00F27B10">
              <w:rPr>
                <w:rFonts w:eastAsia="Arial Unicode MS" w:cs="Arial Unicode MS"/>
                <w:spacing w:val="-4"/>
              </w:rPr>
              <w:t xml:space="preserve">., por la acción de la </w:t>
            </w:r>
            <w:r>
              <w:rPr>
                <w:rFonts w:eastAsia="Arial Unicode MS" w:cs="Arial Unicode MS"/>
                <w:spacing w:val="-4"/>
              </w:rPr>
              <w:t xml:space="preserve"> </w:t>
            </w:r>
            <w:r w:rsidR="00AD23AF" w:rsidRPr="00F27B10">
              <w:rPr>
                <w:rFonts w:eastAsia="Arial Unicode MS" w:cs="Arial Unicode MS"/>
                <w:spacing w:val="-4"/>
              </w:rPr>
              <w:t xml:space="preserve">recepción de residuos domiciliarios de la comuna de </w:t>
            </w:r>
            <w:r w:rsidR="00FB56DD" w:rsidRPr="00F27B10">
              <w:rPr>
                <w:rFonts w:eastAsia="Arial Unicode MS" w:cs="Arial Unicode MS"/>
                <w:spacing w:val="-4"/>
              </w:rPr>
              <w:t>Ancud el</w:t>
            </w:r>
            <w:r w:rsidR="00AD23AF" w:rsidRPr="00F27B10">
              <w:rPr>
                <w:rFonts w:eastAsia="Arial Unicode MS" w:cs="Arial Unicode MS"/>
                <w:spacing w:val="-4"/>
              </w:rPr>
              <w:t xml:space="preserve"> cual se encuentra bajo el alero del Decreto 12 de fecha 13 de abril 2019</w:t>
            </w:r>
            <w:r w:rsidR="00793D20" w:rsidRPr="00F27B10">
              <w:rPr>
                <w:rFonts w:eastAsia="Arial Unicode MS" w:cs="Arial Unicode MS"/>
                <w:spacing w:val="-4"/>
              </w:rPr>
              <w:t xml:space="preserve"> por ende el proyecto no cumple con las características de un proyecto que corresponda someterse al Sistema de Evaluación Ambiental</w:t>
            </w:r>
            <w:r w:rsidR="00FB56DD">
              <w:rPr>
                <w:rFonts w:eastAsia="Arial Unicode MS" w:cs="Arial Unicode MS"/>
                <w:spacing w:val="-4"/>
              </w:rPr>
              <w:t xml:space="preserve">, siendo absolutamente transitoria (de Abril a Diciembre de 2019)  la disposición de residuos </w:t>
            </w:r>
            <w:r w:rsidR="00793D20" w:rsidRPr="00F27B10">
              <w:rPr>
                <w:rFonts w:eastAsia="Arial Unicode MS" w:cs="Arial Unicode MS"/>
                <w:spacing w:val="-4"/>
              </w:rPr>
              <w:t>.</w:t>
            </w:r>
          </w:p>
          <w:p w14:paraId="5E0B25D5" w14:textId="77777777" w:rsidR="005949AC" w:rsidRPr="00F27B10" w:rsidRDefault="005949AC" w:rsidP="00920E0E">
            <w:pPr>
              <w:tabs>
                <w:tab w:val="left" w:pos="567"/>
                <w:tab w:val="left" w:pos="851"/>
              </w:tabs>
              <w:jc w:val="both"/>
              <w:rPr>
                <w:rFonts w:eastAsia="Arial Unicode MS" w:cs="Arial Unicode MS"/>
                <w:spacing w:val="-4"/>
              </w:rPr>
            </w:pPr>
          </w:p>
          <w:p w14:paraId="270776FA" w14:textId="0558A094" w:rsidR="00FA0279" w:rsidRPr="00F27B10" w:rsidRDefault="00CB70E8" w:rsidP="00985FF6">
            <w:pPr>
              <w:tabs>
                <w:tab w:val="left" w:pos="567"/>
                <w:tab w:val="left" w:pos="851"/>
              </w:tabs>
              <w:jc w:val="both"/>
              <w:rPr>
                <w:b/>
              </w:rPr>
            </w:pPr>
            <w:r w:rsidRPr="00F27B10">
              <w:rPr>
                <w:rFonts w:eastAsia="Arial Unicode MS" w:cs="Arial Unicode MS"/>
                <w:spacing w:val="-4"/>
              </w:rPr>
              <w:t xml:space="preserve"> </w:t>
            </w:r>
          </w:p>
        </w:tc>
      </w:tr>
    </w:tbl>
    <w:p w14:paraId="630CA866" w14:textId="77A54723" w:rsidR="00FA0279" w:rsidRDefault="00FA0279" w:rsidP="00FA0279">
      <w:pPr>
        <w:pStyle w:val="Listaconnmeros"/>
        <w:numPr>
          <w:ilvl w:val="0"/>
          <w:numId w:val="0"/>
        </w:numPr>
        <w:ind w:left="360" w:hanging="360"/>
      </w:pPr>
    </w:p>
    <w:p w14:paraId="1AA7141C" w14:textId="16BB3C88" w:rsidR="00FA0279" w:rsidRDefault="00FA0279" w:rsidP="00FA0279">
      <w:pPr>
        <w:pStyle w:val="Listaconnmeros"/>
        <w:numPr>
          <w:ilvl w:val="0"/>
          <w:numId w:val="0"/>
        </w:numPr>
        <w:ind w:left="360" w:hanging="360"/>
      </w:pPr>
    </w:p>
    <w:p w14:paraId="280DF663" w14:textId="3AB20AA8" w:rsidR="00FA0279" w:rsidRDefault="00FA0279" w:rsidP="00FA0279">
      <w:pPr>
        <w:pStyle w:val="Listaconnmeros"/>
        <w:numPr>
          <w:ilvl w:val="0"/>
          <w:numId w:val="0"/>
        </w:numPr>
        <w:ind w:left="360" w:hanging="360"/>
      </w:pPr>
    </w:p>
    <w:p w14:paraId="5B4FAEF0" w14:textId="1AF71A36" w:rsidR="00FA0279" w:rsidRDefault="00FA0279" w:rsidP="00FA0279">
      <w:pPr>
        <w:pStyle w:val="Listaconnmeros"/>
        <w:numPr>
          <w:ilvl w:val="0"/>
          <w:numId w:val="0"/>
        </w:numPr>
        <w:ind w:left="360" w:hanging="360"/>
      </w:pPr>
    </w:p>
    <w:p w14:paraId="14B5481C" w14:textId="099C2062" w:rsidR="00FA0279" w:rsidRDefault="00FA0279" w:rsidP="00FA0279">
      <w:pPr>
        <w:pStyle w:val="Listaconnmeros"/>
        <w:numPr>
          <w:ilvl w:val="0"/>
          <w:numId w:val="0"/>
        </w:numPr>
        <w:ind w:left="360" w:hanging="360"/>
      </w:pPr>
    </w:p>
    <w:p w14:paraId="45930AA5" w14:textId="350C3AE0" w:rsidR="00FA0279" w:rsidRDefault="00FA0279" w:rsidP="00FA0279">
      <w:pPr>
        <w:pStyle w:val="Listaconnmeros"/>
        <w:numPr>
          <w:ilvl w:val="0"/>
          <w:numId w:val="0"/>
        </w:numPr>
        <w:ind w:left="360" w:hanging="360"/>
      </w:pPr>
    </w:p>
    <w:p w14:paraId="313B8289" w14:textId="530B8F78" w:rsidR="00FA0279" w:rsidRDefault="00FA0279" w:rsidP="00FA0279">
      <w:pPr>
        <w:pStyle w:val="Listaconnmeros"/>
        <w:numPr>
          <w:ilvl w:val="0"/>
          <w:numId w:val="0"/>
        </w:numPr>
        <w:ind w:left="360" w:hanging="360"/>
      </w:pPr>
    </w:p>
    <w:p w14:paraId="7D8BD64B" w14:textId="78A8E411" w:rsidR="00FA0279" w:rsidRDefault="00FA0279" w:rsidP="00FA0279">
      <w:pPr>
        <w:pStyle w:val="Listaconnmeros"/>
        <w:numPr>
          <w:ilvl w:val="0"/>
          <w:numId w:val="0"/>
        </w:numPr>
        <w:ind w:left="360" w:hanging="360"/>
      </w:pPr>
    </w:p>
    <w:p w14:paraId="024264E1" w14:textId="4824B33A" w:rsidR="00FA0279" w:rsidRDefault="00FA0279" w:rsidP="00FA0279">
      <w:pPr>
        <w:pStyle w:val="Listaconnmeros"/>
        <w:numPr>
          <w:ilvl w:val="0"/>
          <w:numId w:val="0"/>
        </w:numPr>
        <w:ind w:left="360" w:hanging="360"/>
      </w:pPr>
    </w:p>
    <w:p w14:paraId="42FC8759" w14:textId="6CE1328D" w:rsidR="00FA0279" w:rsidRDefault="00FA0279" w:rsidP="00FA0279">
      <w:pPr>
        <w:pStyle w:val="Listaconnmeros"/>
        <w:numPr>
          <w:ilvl w:val="0"/>
          <w:numId w:val="0"/>
        </w:numPr>
        <w:ind w:left="360" w:hanging="360"/>
      </w:pPr>
    </w:p>
    <w:p w14:paraId="165D4788" w14:textId="138DED13" w:rsidR="00FA0279" w:rsidRDefault="00FA0279" w:rsidP="00FA0279">
      <w:pPr>
        <w:pStyle w:val="Listaconnmeros"/>
        <w:numPr>
          <w:ilvl w:val="0"/>
          <w:numId w:val="0"/>
        </w:numPr>
        <w:ind w:left="360" w:hanging="360"/>
      </w:pPr>
    </w:p>
    <w:p w14:paraId="46CC9C03" w14:textId="3289FC14" w:rsidR="00FA0279" w:rsidRDefault="00FA0279" w:rsidP="00FA0279">
      <w:pPr>
        <w:pStyle w:val="Listaconnmeros"/>
        <w:numPr>
          <w:ilvl w:val="0"/>
          <w:numId w:val="0"/>
        </w:numPr>
        <w:ind w:left="360" w:hanging="360"/>
      </w:pPr>
    </w:p>
    <w:p w14:paraId="72984EB3" w14:textId="58101526" w:rsidR="00FA0279" w:rsidRDefault="00FA0279" w:rsidP="00FA0279">
      <w:pPr>
        <w:pStyle w:val="Listaconnmeros"/>
        <w:numPr>
          <w:ilvl w:val="0"/>
          <w:numId w:val="0"/>
        </w:numPr>
        <w:ind w:left="360" w:hanging="360"/>
      </w:pPr>
    </w:p>
    <w:p w14:paraId="7C0830D6" w14:textId="6146805F" w:rsidR="00FA0279" w:rsidRDefault="00FA0279" w:rsidP="00FA0279">
      <w:pPr>
        <w:pStyle w:val="Listaconnmeros"/>
        <w:numPr>
          <w:ilvl w:val="0"/>
          <w:numId w:val="0"/>
        </w:numPr>
        <w:ind w:left="360" w:hanging="360"/>
      </w:pPr>
    </w:p>
    <w:p w14:paraId="68B79573" w14:textId="65ED4DEB" w:rsidR="00FA0279" w:rsidRDefault="00FA0279" w:rsidP="00FA0279">
      <w:pPr>
        <w:pStyle w:val="Listaconnmeros"/>
        <w:numPr>
          <w:ilvl w:val="0"/>
          <w:numId w:val="0"/>
        </w:numPr>
        <w:ind w:left="360" w:hanging="360"/>
      </w:pPr>
    </w:p>
    <w:p w14:paraId="5BD314D9" w14:textId="4BD3B8ED" w:rsidR="00FA0279" w:rsidRDefault="00FA0279" w:rsidP="00FA0279">
      <w:pPr>
        <w:pStyle w:val="Listaconnmeros"/>
        <w:numPr>
          <w:ilvl w:val="0"/>
          <w:numId w:val="0"/>
        </w:numPr>
        <w:ind w:left="360" w:hanging="360"/>
      </w:pPr>
    </w:p>
    <w:p w14:paraId="146A2BC0" w14:textId="481D1B73" w:rsidR="00FA0279" w:rsidRDefault="00FA0279" w:rsidP="00FA0279">
      <w:pPr>
        <w:pStyle w:val="Listaconnmeros"/>
        <w:numPr>
          <w:ilvl w:val="0"/>
          <w:numId w:val="0"/>
        </w:numPr>
        <w:ind w:left="360" w:hanging="360"/>
      </w:pPr>
    </w:p>
    <w:p w14:paraId="1FB2D52F" w14:textId="2AA92DB7" w:rsidR="00FA0279" w:rsidRDefault="00FA0279" w:rsidP="00FA0279">
      <w:pPr>
        <w:pStyle w:val="Listaconnmeros"/>
        <w:numPr>
          <w:ilvl w:val="0"/>
          <w:numId w:val="0"/>
        </w:numPr>
        <w:ind w:left="360" w:hanging="360"/>
      </w:pPr>
    </w:p>
    <w:p w14:paraId="374B7D74" w14:textId="661898EA" w:rsidR="00FA0279" w:rsidRDefault="00FA0279" w:rsidP="00FA0279">
      <w:pPr>
        <w:pStyle w:val="Listaconnmeros"/>
        <w:numPr>
          <w:ilvl w:val="0"/>
          <w:numId w:val="0"/>
        </w:numPr>
        <w:ind w:left="360" w:hanging="360"/>
      </w:pPr>
    </w:p>
    <w:p w14:paraId="58AF37AD" w14:textId="54F7CC8D" w:rsidR="00FA0279" w:rsidRDefault="00FA0279" w:rsidP="00FA0279">
      <w:pPr>
        <w:pStyle w:val="Listaconnmeros"/>
        <w:numPr>
          <w:ilvl w:val="0"/>
          <w:numId w:val="0"/>
        </w:numPr>
        <w:ind w:left="360" w:hanging="360"/>
      </w:pPr>
    </w:p>
    <w:p w14:paraId="416F1BDB" w14:textId="5E8C8A35" w:rsidR="00FA0279" w:rsidRDefault="00FA0279" w:rsidP="00FA0279">
      <w:pPr>
        <w:pStyle w:val="Listaconnmeros"/>
        <w:numPr>
          <w:ilvl w:val="0"/>
          <w:numId w:val="0"/>
        </w:numPr>
        <w:ind w:left="360" w:hanging="360"/>
      </w:pPr>
    </w:p>
    <w:p w14:paraId="509EF170" w14:textId="7CA13BE3" w:rsidR="00FA0279" w:rsidRDefault="00FA0279" w:rsidP="00FA0279">
      <w:pPr>
        <w:pStyle w:val="Listaconnmeros"/>
        <w:numPr>
          <w:ilvl w:val="0"/>
          <w:numId w:val="0"/>
        </w:numPr>
        <w:ind w:left="360" w:hanging="360"/>
      </w:pPr>
    </w:p>
    <w:p w14:paraId="50836A60" w14:textId="77777777" w:rsidR="00FA0279" w:rsidRPr="00FA0279" w:rsidRDefault="00FA0279" w:rsidP="00FA0279">
      <w:pPr>
        <w:pStyle w:val="Listaconnmeros"/>
        <w:numPr>
          <w:ilvl w:val="0"/>
          <w:numId w:val="0"/>
        </w:numPr>
        <w:ind w:left="360" w:hanging="360"/>
      </w:pPr>
    </w:p>
    <w:p w14:paraId="3A0342DF" w14:textId="77777777" w:rsidR="00BF33C7" w:rsidRPr="006062E2" w:rsidRDefault="00BF33C7"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A7DEB" w:rsidRPr="006062E2" w14:paraId="0B85410F" w14:textId="77777777" w:rsidTr="00B1716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293FE7" w14:textId="10843A53" w:rsidR="007A7DEB" w:rsidRPr="006062E2" w:rsidRDefault="007A7DEB" w:rsidP="006062E2">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 xml:space="preserve">Registros </w:t>
            </w:r>
          </w:p>
        </w:tc>
      </w:tr>
      <w:tr w:rsidR="007A7DEB" w:rsidRPr="006062E2" w14:paraId="15F028B3" w14:textId="77777777" w:rsidTr="00B17169">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121DA283" w14:textId="0503F765" w:rsidR="007A7DEB" w:rsidRPr="006062E2" w:rsidRDefault="00E80D4E" w:rsidP="006062E2">
            <w:pPr>
              <w:spacing w:after="0" w:line="240" w:lineRule="auto"/>
              <w:jc w:val="center"/>
              <w:rPr>
                <w:rFonts w:eastAsia="Times New Roman" w:cs="Times New Roman"/>
                <w:color w:val="000000"/>
                <w:sz w:val="20"/>
                <w:szCs w:val="20"/>
                <w:lang w:eastAsia="es-CL"/>
              </w:rPr>
            </w:pPr>
            <w:r>
              <w:rPr>
                <w:noProof/>
              </w:rPr>
              <w:drawing>
                <wp:inline distT="0" distB="0" distL="0" distR="0" wp14:anchorId="3B7E3F66" wp14:editId="47475AD9">
                  <wp:extent cx="1743185" cy="8333194"/>
                  <wp:effectExtent l="635"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1748695" cy="8359536"/>
                          </a:xfrm>
                          <a:prstGeom prst="rect">
                            <a:avLst/>
                          </a:prstGeom>
                          <a:noFill/>
                          <a:ln>
                            <a:noFill/>
                          </a:ln>
                        </pic:spPr>
                      </pic:pic>
                    </a:graphicData>
                  </a:graphic>
                </wp:inline>
              </w:drawing>
            </w:r>
          </w:p>
        </w:tc>
      </w:tr>
      <w:tr w:rsidR="007A7DEB" w:rsidRPr="006062E2" w14:paraId="674FCDB2" w14:textId="77777777" w:rsidTr="00B171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561BD7" w14:textId="77777777" w:rsidR="007A7DEB" w:rsidRPr="006062E2" w:rsidRDefault="007A7DEB" w:rsidP="006062E2">
            <w:pPr>
              <w:spacing w:after="0" w:line="240" w:lineRule="auto"/>
              <w:contextualSpacing/>
              <w:outlineLvl w:val="1"/>
              <w:rPr>
                <w:rFonts w:eastAsia="Times New Roman" w:cs="Calibri"/>
                <w:b/>
                <w:color w:val="000000"/>
                <w:sz w:val="18"/>
                <w:szCs w:val="20"/>
                <w:lang w:eastAsia="es-CL"/>
              </w:rPr>
            </w:pPr>
            <w:bookmarkStart w:id="120" w:name="_Toc353998121"/>
            <w:bookmarkStart w:id="121" w:name="_Toc353998194"/>
            <w:bookmarkStart w:id="122" w:name="_Toc382383548"/>
            <w:bookmarkStart w:id="123" w:name="_Toc382472370"/>
            <w:bookmarkStart w:id="124" w:name="_Toc390184280"/>
            <w:bookmarkStart w:id="125" w:name="_Toc390360011"/>
            <w:bookmarkStart w:id="126" w:name="_Toc390777032"/>
            <w:bookmarkStart w:id="127" w:name="_Toc447875243"/>
            <w:bookmarkStart w:id="128" w:name="_Toc448926733"/>
            <w:bookmarkStart w:id="129" w:name="_Toc448926922"/>
            <w:bookmarkStart w:id="130" w:name="_Toc448927010"/>
            <w:bookmarkStart w:id="131" w:name="_Toc448928073"/>
            <w:bookmarkStart w:id="132" w:name="_Toc448938172"/>
            <w:bookmarkStart w:id="133" w:name="_Toc449106568"/>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Pr="006062E2">
              <w:rPr>
                <w:rFonts w:eastAsia="Calibri" w:cs="Calibri"/>
                <w:b/>
                <w:noProof/>
                <w:sz w:val="18"/>
                <w:szCs w:val="20"/>
              </w:rPr>
              <w:t>1</w:t>
            </w:r>
            <w:r w:rsidRPr="006062E2">
              <w:rPr>
                <w:rFonts w:eastAsia="Calibri" w:cs="Calibri"/>
                <w:b/>
                <w:sz w:val="18"/>
                <w:szCs w:val="20"/>
              </w:rPr>
              <w:fldChar w:fldCharType="end"/>
            </w:r>
            <w:r w:rsidRPr="006062E2">
              <w:rPr>
                <w:rFonts w:eastAsia="Calibri" w:cs="Calibri"/>
                <w:b/>
                <w:sz w:val="18"/>
                <w:szCs w:val="20"/>
              </w:rPr>
              <w:t>.</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776E584" w14:textId="720F7C4A"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F27B10">
              <w:rPr>
                <w:rFonts w:eastAsia="Times New Roman" w:cs="Times New Roman"/>
                <w:b/>
                <w:color w:val="000000"/>
                <w:sz w:val="18"/>
                <w:szCs w:val="18"/>
                <w:lang w:eastAsia="es-CL"/>
              </w:rPr>
              <w:t>05-03-2019</w:t>
            </w:r>
          </w:p>
        </w:tc>
      </w:tr>
      <w:tr w:rsidR="007A7DEB" w:rsidRPr="006062E2" w14:paraId="1A78BE36" w14:textId="77777777" w:rsidTr="00B1716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B931035" w14:textId="48F0A506"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sidR="00F27B10">
              <w:rPr>
                <w:rFonts w:eastAsia="Times New Roman"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3E1CCB2" w14:textId="54572575"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00344E8F">
              <w:rPr>
                <w:rFonts w:eastAsia="Times New Roman" w:cs="Times New Roman"/>
                <w:b/>
                <w:color w:val="000000"/>
                <w:sz w:val="18"/>
                <w:szCs w:val="18"/>
                <w:lang w:eastAsia="es-CL"/>
              </w:rPr>
              <w:t xml:space="preserve"> 5307091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876A3DB" w14:textId="768CD55D"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344E8F">
              <w:rPr>
                <w:rFonts w:eastAsia="Times New Roman" w:cs="Times New Roman"/>
                <w:color w:val="000000"/>
                <w:sz w:val="18"/>
                <w:szCs w:val="18"/>
                <w:lang w:eastAsia="es-CL"/>
              </w:rPr>
              <w:t>602869</w:t>
            </w:r>
          </w:p>
        </w:tc>
      </w:tr>
      <w:tr w:rsidR="007A7DEB" w:rsidRPr="006062E2" w14:paraId="3723D3C5" w14:textId="77777777" w:rsidTr="00B17169">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525D331" w14:textId="59A09579" w:rsidR="007A7DEB" w:rsidRPr="006062E2" w:rsidRDefault="007A7DEB" w:rsidP="006062E2">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344E8F">
              <w:rPr>
                <w:rFonts w:eastAsia="Times New Roman" w:cs="Times New Roman"/>
                <w:color w:val="000000"/>
                <w:sz w:val="18"/>
                <w:szCs w:val="18"/>
                <w:lang w:eastAsia="es-CL"/>
              </w:rPr>
              <w:t>Vista</w:t>
            </w:r>
            <w:r w:rsidR="0019540E">
              <w:rPr>
                <w:rFonts w:eastAsia="Times New Roman" w:cs="Times New Roman"/>
                <w:color w:val="000000"/>
                <w:sz w:val="18"/>
                <w:szCs w:val="18"/>
                <w:lang w:eastAsia="es-CL"/>
              </w:rPr>
              <w:t xml:space="preserve"> de la ampliación</w:t>
            </w:r>
            <w:r w:rsidR="00344E8F">
              <w:rPr>
                <w:rFonts w:eastAsia="Times New Roman" w:cs="Times New Roman"/>
                <w:color w:val="000000"/>
                <w:sz w:val="18"/>
                <w:szCs w:val="18"/>
                <w:lang w:eastAsia="es-CL"/>
              </w:rPr>
              <w:t xml:space="preserve"> de</w:t>
            </w:r>
            <w:r w:rsidR="002C2CB4">
              <w:rPr>
                <w:rFonts w:eastAsia="Times New Roman" w:cs="Times New Roman"/>
                <w:color w:val="000000"/>
                <w:sz w:val="18"/>
                <w:szCs w:val="18"/>
                <w:lang w:eastAsia="es-CL"/>
              </w:rPr>
              <w:t xml:space="preserve">l pozo 2 </w:t>
            </w:r>
            <w:r w:rsidR="00344E8F">
              <w:rPr>
                <w:rFonts w:eastAsia="Times New Roman" w:cs="Times New Roman"/>
                <w:color w:val="000000"/>
                <w:sz w:val="18"/>
                <w:szCs w:val="18"/>
                <w:lang w:eastAsia="es-CL"/>
              </w:rPr>
              <w:t xml:space="preserve">fue utilizada para disposición de residuos solidos de la comuna de </w:t>
            </w:r>
            <w:r w:rsidR="00FB56DD">
              <w:rPr>
                <w:rFonts w:eastAsia="Times New Roman" w:cs="Times New Roman"/>
                <w:color w:val="000000"/>
                <w:sz w:val="18"/>
                <w:szCs w:val="18"/>
                <w:lang w:eastAsia="es-CL"/>
              </w:rPr>
              <w:t>Ancud el</w:t>
            </w:r>
            <w:r w:rsidR="000579CE">
              <w:rPr>
                <w:rFonts w:eastAsia="Times New Roman" w:cs="Times New Roman"/>
                <w:color w:val="000000"/>
                <w:sz w:val="18"/>
                <w:szCs w:val="18"/>
                <w:lang w:eastAsia="es-CL"/>
              </w:rPr>
              <w:t xml:space="preserve"> cual se encuentra cerrado.</w:t>
            </w:r>
          </w:p>
        </w:tc>
      </w:tr>
      <w:tr w:rsidR="007A7DEB" w:rsidRPr="006062E2" w14:paraId="6E65D6BE" w14:textId="77777777" w:rsidTr="00B17169">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48005A7" w14:textId="77777777" w:rsidR="007A7DEB" w:rsidRPr="006062E2" w:rsidRDefault="007A7DEB" w:rsidP="006062E2">
            <w:pPr>
              <w:spacing w:after="0" w:line="240" w:lineRule="auto"/>
              <w:rPr>
                <w:rFonts w:eastAsia="Times New Roman" w:cs="Times New Roman"/>
                <w:color w:val="000000"/>
                <w:lang w:eastAsia="es-CL"/>
              </w:rPr>
            </w:pPr>
          </w:p>
        </w:tc>
      </w:tr>
    </w:tbl>
    <w:p w14:paraId="53EC399F" w14:textId="77777777" w:rsidR="007A7DEB" w:rsidRPr="006062E2" w:rsidRDefault="007A7DEB" w:rsidP="006062E2">
      <w:pPr>
        <w:spacing w:line="240" w:lineRule="auto"/>
        <w:rPr>
          <w:rFonts w:eastAsia="Calibri" w:cs="Calibri"/>
          <w:sz w:val="28"/>
          <w:szCs w:val="32"/>
        </w:rPr>
      </w:pPr>
    </w:p>
    <w:p w14:paraId="286B79AE" w14:textId="77777777" w:rsidR="00BF33C7" w:rsidRPr="006062E2" w:rsidRDefault="00BF33C7" w:rsidP="006062E2">
      <w:pPr>
        <w:spacing w:line="240" w:lineRule="auto"/>
        <w:rPr>
          <w:rFonts w:eastAsia="Calibri" w:cs="Calibri"/>
          <w:sz w:val="28"/>
          <w:szCs w:val="32"/>
        </w:rPr>
      </w:pPr>
    </w:p>
    <w:p w14:paraId="3E27D7C9" w14:textId="77777777" w:rsidR="00FA5AFC" w:rsidRPr="006062E2" w:rsidRDefault="00FA5AFC"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1"/>
        <w:gridCol w:w="1681"/>
        <w:gridCol w:w="3088"/>
        <w:gridCol w:w="1821"/>
        <w:gridCol w:w="1717"/>
      </w:tblGrid>
      <w:tr w:rsidR="007A7DEB" w:rsidRPr="006062E2" w14:paraId="7A0CF70F" w14:textId="77777777" w:rsidTr="00B1716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8E101D" w14:textId="4A9EA6AA" w:rsidR="007A7DEB" w:rsidRPr="006062E2" w:rsidRDefault="007A7DEB" w:rsidP="006062E2">
            <w:pPr>
              <w:spacing w:after="0" w:line="240" w:lineRule="auto"/>
              <w:jc w:val="center"/>
              <w:rPr>
                <w:rFonts w:eastAsia="Times New Roman" w:cs="Times New Roman"/>
                <w:b/>
                <w:bCs/>
                <w:color w:val="000000"/>
                <w:sz w:val="20"/>
                <w:szCs w:val="20"/>
                <w:lang w:eastAsia="es-CL"/>
              </w:rPr>
            </w:pPr>
            <w:bookmarkStart w:id="134" w:name="_Hlk93997579"/>
            <w:r w:rsidRPr="006062E2">
              <w:rPr>
                <w:rFonts w:eastAsia="Times New Roman" w:cs="Times New Roman"/>
                <w:b/>
                <w:bCs/>
                <w:color w:val="000000"/>
                <w:sz w:val="20"/>
                <w:szCs w:val="20"/>
                <w:lang w:eastAsia="es-CL"/>
              </w:rPr>
              <w:lastRenderedPageBreak/>
              <w:t xml:space="preserve">Registros </w:t>
            </w:r>
          </w:p>
        </w:tc>
      </w:tr>
      <w:tr w:rsidR="007A7DEB" w:rsidRPr="006062E2" w14:paraId="46C8E393" w14:textId="77777777" w:rsidTr="00B17169">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4C27DEF" w14:textId="504E2FCE" w:rsidR="007A7DEB" w:rsidRPr="006062E2" w:rsidRDefault="00E80D4E" w:rsidP="006062E2">
            <w:pPr>
              <w:spacing w:after="0" w:line="240" w:lineRule="auto"/>
              <w:jc w:val="center"/>
              <w:rPr>
                <w:rFonts w:eastAsia="Times New Roman" w:cs="Times New Roman"/>
                <w:color w:val="000000"/>
                <w:sz w:val="20"/>
                <w:szCs w:val="20"/>
                <w:lang w:eastAsia="es-CL"/>
              </w:rPr>
            </w:pPr>
            <w:r>
              <w:rPr>
                <w:noProof/>
              </w:rPr>
              <w:drawing>
                <wp:inline distT="0" distB="0" distL="0" distR="0" wp14:anchorId="74AF7293" wp14:editId="7F87C67F">
                  <wp:extent cx="2929415" cy="3905885"/>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9509" cy="3932677"/>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465F731" w14:textId="486E8F88" w:rsidR="007A7DEB" w:rsidRPr="006062E2" w:rsidRDefault="00350D01" w:rsidP="006062E2">
            <w:pPr>
              <w:spacing w:after="0" w:line="240" w:lineRule="auto"/>
              <w:jc w:val="center"/>
              <w:rPr>
                <w:rFonts w:eastAsia="Times New Roman" w:cs="Times New Roman"/>
                <w:color w:val="000000"/>
                <w:sz w:val="20"/>
                <w:szCs w:val="20"/>
                <w:lang w:eastAsia="es-CL"/>
              </w:rPr>
            </w:pPr>
            <w:r>
              <w:rPr>
                <w:noProof/>
              </w:rPr>
              <w:drawing>
                <wp:inline distT="0" distB="0" distL="0" distR="0" wp14:anchorId="48FA1471" wp14:editId="34D2501E">
                  <wp:extent cx="4119244" cy="30894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34942" cy="3101209"/>
                          </a:xfrm>
                          <a:prstGeom prst="rect">
                            <a:avLst/>
                          </a:prstGeom>
                          <a:noFill/>
                          <a:ln>
                            <a:noFill/>
                          </a:ln>
                        </pic:spPr>
                      </pic:pic>
                    </a:graphicData>
                  </a:graphic>
                </wp:inline>
              </w:drawing>
            </w:r>
          </w:p>
        </w:tc>
      </w:tr>
      <w:tr w:rsidR="007A7DEB" w:rsidRPr="006062E2" w14:paraId="3649D928" w14:textId="77777777" w:rsidTr="00B17169">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3CF50E7" w14:textId="24BE8C99" w:rsidR="007A7DEB" w:rsidRPr="006062E2" w:rsidRDefault="000579CE" w:rsidP="006062E2">
            <w:pPr>
              <w:spacing w:after="0" w:line="240" w:lineRule="auto"/>
              <w:contextualSpacing/>
              <w:outlineLvl w:val="1"/>
              <w:rPr>
                <w:rFonts w:eastAsia="Times New Roman" w:cs="Calibri"/>
                <w:b/>
                <w:color w:val="000000"/>
                <w:sz w:val="18"/>
                <w:szCs w:val="18"/>
                <w:lang w:eastAsia="es-CL"/>
              </w:rPr>
            </w:pPr>
            <w:bookmarkStart w:id="135" w:name="_Toc353998123"/>
            <w:bookmarkStart w:id="136" w:name="_Toc353998196"/>
            <w:bookmarkStart w:id="137" w:name="_Toc382383549"/>
            <w:bookmarkStart w:id="138" w:name="_Toc382472371"/>
            <w:bookmarkStart w:id="139" w:name="_Toc390184281"/>
            <w:bookmarkStart w:id="140" w:name="_Toc390360012"/>
            <w:bookmarkStart w:id="141" w:name="_Toc390777033"/>
            <w:bookmarkStart w:id="142" w:name="_Toc447875244"/>
            <w:bookmarkStart w:id="143" w:name="_Toc448926734"/>
            <w:bookmarkStart w:id="144" w:name="_Toc448926923"/>
            <w:bookmarkStart w:id="145" w:name="_Toc448927011"/>
            <w:bookmarkStart w:id="146" w:name="_Toc448928074"/>
            <w:bookmarkStart w:id="147" w:name="_Toc448938173"/>
            <w:bookmarkStart w:id="148" w:name="_Toc449106569"/>
            <w:r>
              <w:rPr>
                <w:rFonts w:eastAsia="Calibri" w:cs="Calibri"/>
                <w:b/>
                <w:sz w:val="18"/>
                <w:szCs w:val="18"/>
              </w:rPr>
              <w:t>Fotografía 2</w:t>
            </w:r>
            <w:r w:rsidR="007A7DEB" w:rsidRPr="006062E2">
              <w:rPr>
                <w:rFonts w:eastAsia="Calibri" w:cs="Calibri"/>
                <w:b/>
                <w:sz w:val="18"/>
                <w:szCs w:val="18"/>
              </w:rPr>
              <w:t>.</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5F60DE" w14:textId="22E70F07"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344E8F">
              <w:rPr>
                <w:rFonts w:eastAsia="Times New Roman" w:cs="Times New Roman"/>
                <w:color w:val="000000"/>
                <w:sz w:val="18"/>
                <w:szCs w:val="18"/>
                <w:lang w:eastAsia="es-CL"/>
              </w:rPr>
              <w:t>05-03-2019</w:t>
            </w:r>
            <w:r w:rsidRPr="006062E2" w:rsidDel="00CA3F62">
              <w:rPr>
                <w:rFonts w:eastAsia="Times New Roman"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5D141244" w14:textId="402E4876" w:rsidR="007A7DEB" w:rsidRPr="006062E2" w:rsidRDefault="007A7DEB" w:rsidP="006062E2">
            <w:pPr>
              <w:spacing w:after="0" w:line="240" w:lineRule="auto"/>
              <w:contextualSpacing/>
              <w:outlineLvl w:val="1"/>
              <w:rPr>
                <w:rFonts w:eastAsia="Calibri" w:cs="Calibri"/>
                <w:b/>
                <w:sz w:val="18"/>
                <w:szCs w:val="18"/>
              </w:rPr>
            </w:pPr>
            <w:bookmarkStart w:id="149" w:name="_Toc353998124"/>
            <w:bookmarkStart w:id="150" w:name="_Toc353998197"/>
            <w:bookmarkStart w:id="151" w:name="_Toc382383550"/>
            <w:bookmarkStart w:id="152" w:name="_Toc382472372"/>
            <w:bookmarkStart w:id="153" w:name="_Toc390184282"/>
            <w:bookmarkStart w:id="154" w:name="_Toc390360013"/>
            <w:bookmarkStart w:id="155" w:name="_Toc390777034"/>
            <w:bookmarkStart w:id="156" w:name="_Toc447875245"/>
            <w:bookmarkStart w:id="157" w:name="_Toc448926735"/>
            <w:bookmarkStart w:id="158" w:name="_Toc448926924"/>
            <w:bookmarkStart w:id="159" w:name="_Toc448927012"/>
            <w:bookmarkStart w:id="160" w:name="_Toc448928075"/>
            <w:bookmarkStart w:id="161" w:name="_Toc448938174"/>
            <w:bookmarkStart w:id="162" w:name="_Toc449106570"/>
            <w:r w:rsidRPr="006062E2">
              <w:rPr>
                <w:rFonts w:eastAsia="Calibri" w:cs="Calibri"/>
                <w:b/>
                <w:sz w:val="18"/>
                <w:szCs w:val="20"/>
              </w:rPr>
              <w:t xml:space="preserve">Fotografía </w:t>
            </w:r>
            <w:r w:rsidR="000579CE">
              <w:rPr>
                <w:rFonts w:eastAsia="Calibri" w:cs="Calibri"/>
                <w:b/>
                <w:sz w:val="18"/>
                <w:szCs w:val="20"/>
              </w:rPr>
              <w:t>3</w:t>
            </w:r>
            <w:r w:rsidRPr="006062E2">
              <w:rPr>
                <w:rFonts w:eastAsia="Calibri" w:cs="Calibri"/>
                <w:b/>
                <w:sz w:val="18"/>
                <w:szCs w:val="18"/>
              </w:rPr>
              <w:t>.</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0DB0F0" w14:textId="66D0B3F1"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344E8F">
              <w:rPr>
                <w:rFonts w:eastAsia="Times New Roman" w:cs="Times New Roman"/>
                <w:color w:val="000000"/>
                <w:sz w:val="18"/>
                <w:szCs w:val="18"/>
                <w:lang w:eastAsia="es-CL"/>
              </w:rPr>
              <w:t>05-03-2029</w:t>
            </w:r>
          </w:p>
        </w:tc>
      </w:tr>
      <w:tr w:rsidR="007A7DEB" w:rsidRPr="006062E2" w14:paraId="1CC5AD39" w14:textId="77777777" w:rsidTr="00B17169">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C9192" w14:textId="77958107"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sidR="00344E8F">
              <w:rPr>
                <w:rFonts w:eastAsia="Times New Roman"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509772A" w14:textId="69EC1983"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sidR="00344E8F">
              <w:rPr>
                <w:rFonts w:eastAsia="Times New Roman" w:cs="Times New Roman"/>
                <w:color w:val="000000"/>
                <w:sz w:val="18"/>
                <w:szCs w:val="18"/>
                <w:lang w:eastAsia="es-CL"/>
              </w:rPr>
              <w:t>5307008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72D5A08" w14:textId="43885322"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344E8F">
              <w:rPr>
                <w:rFonts w:eastAsia="Times New Roman" w:cs="Times New Roman"/>
                <w:color w:val="000000"/>
                <w:sz w:val="18"/>
                <w:szCs w:val="18"/>
                <w:lang w:eastAsia="es-CL"/>
              </w:rPr>
              <w:t>602947</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1E39B3B" w14:textId="2D423D79"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DATUM WGS84 HUSO </w:t>
            </w:r>
            <w:r w:rsidR="00344E8F">
              <w:rPr>
                <w:rFonts w:eastAsia="Times New Roman"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3C6F45C" w14:textId="652C5E91"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sidR="002C2CB4">
              <w:rPr>
                <w:rFonts w:eastAsia="Times New Roman" w:cs="Times New Roman"/>
                <w:color w:val="000000"/>
                <w:sz w:val="18"/>
                <w:szCs w:val="18"/>
                <w:lang w:eastAsia="es-CL"/>
              </w:rPr>
              <w:t>5307042</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29943AB" w14:textId="6EF32EE5"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2C2CB4">
              <w:rPr>
                <w:rFonts w:eastAsia="Times New Roman" w:cs="Times New Roman"/>
                <w:color w:val="000000"/>
                <w:sz w:val="18"/>
                <w:szCs w:val="18"/>
                <w:lang w:eastAsia="es-CL"/>
              </w:rPr>
              <w:t>602872</w:t>
            </w:r>
          </w:p>
        </w:tc>
      </w:tr>
      <w:tr w:rsidR="007A7DEB" w:rsidRPr="006062E2" w14:paraId="5C9C6660" w14:textId="77777777" w:rsidTr="00B17169">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6931CBA" w14:textId="7E22660F"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2C2CB4">
              <w:rPr>
                <w:rFonts w:eastAsia="Times New Roman" w:cs="Times New Roman"/>
                <w:color w:val="000000"/>
                <w:sz w:val="18"/>
                <w:szCs w:val="18"/>
                <w:lang w:eastAsia="es-CL"/>
              </w:rPr>
              <w:t>Se observa canal de aguas lluvias en el área</w:t>
            </w:r>
          </w:p>
          <w:p w14:paraId="34C1EE2D" w14:textId="77777777" w:rsidR="007A7DEB" w:rsidRPr="006062E2" w:rsidRDefault="007A7DEB" w:rsidP="006062E2">
            <w:pPr>
              <w:spacing w:after="0" w:line="240" w:lineRule="auto"/>
              <w:rPr>
                <w:rFonts w:eastAsia="Times New Roman"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EDB0FB0" w14:textId="744847EE"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r w:rsidR="002C2CB4">
              <w:rPr>
                <w:rFonts w:eastAsia="Times New Roman" w:cs="Times New Roman"/>
                <w:color w:val="000000"/>
                <w:sz w:val="18"/>
                <w:szCs w:val="18"/>
                <w:lang w:eastAsia="es-CL"/>
              </w:rPr>
              <w:t>Superficie del pozo  1 el cual se encuentra cerrado</w:t>
            </w:r>
          </w:p>
          <w:p w14:paraId="04F59687" w14:textId="77777777" w:rsidR="007A7DEB" w:rsidRPr="006062E2" w:rsidRDefault="007A7DEB" w:rsidP="006062E2">
            <w:pPr>
              <w:spacing w:after="0" w:line="240" w:lineRule="auto"/>
              <w:rPr>
                <w:rFonts w:eastAsia="Times New Roman" w:cs="Times New Roman"/>
                <w:color w:val="000000"/>
                <w:sz w:val="18"/>
                <w:szCs w:val="18"/>
                <w:lang w:eastAsia="es-CL"/>
              </w:rPr>
            </w:pPr>
          </w:p>
        </w:tc>
      </w:tr>
      <w:tr w:rsidR="007A7DEB" w:rsidRPr="006062E2" w14:paraId="793091A5" w14:textId="77777777" w:rsidTr="00B17169">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77104697" w14:textId="77777777" w:rsidR="007A7DEB" w:rsidRPr="006062E2" w:rsidRDefault="007A7DEB" w:rsidP="006062E2">
            <w:pPr>
              <w:spacing w:after="0" w:line="240" w:lineRule="auto"/>
              <w:rPr>
                <w:rFonts w:eastAsia="Times New Roman"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46710744" w14:textId="77777777" w:rsidR="007A7DEB" w:rsidRPr="006062E2" w:rsidRDefault="007A7DEB" w:rsidP="006062E2">
            <w:pPr>
              <w:spacing w:after="0" w:line="240" w:lineRule="auto"/>
              <w:rPr>
                <w:rFonts w:eastAsia="Times New Roman" w:cs="Times New Roman"/>
                <w:color w:val="000000"/>
                <w:sz w:val="20"/>
                <w:szCs w:val="20"/>
                <w:lang w:eastAsia="es-CL"/>
              </w:rPr>
            </w:pPr>
          </w:p>
        </w:tc>
      </w:tr>
      <w:bookmarkEnd w:id="134"/>
    </w:tbl>
    <w:p w14:paraId="57504DE4" w14:textId="77777777" w:rsidR="007A7DEB" w:rsidRPr="006062E2" w:rsidRDefault="007A7DEB" w:rsidP="006062E2">
      <w:pPr>
        <w:spacing w:line="240" w:lineRule="auto"/>
        <w:rPr>
          <w:rFonts w:eastAsia="Calibri" w:cs="Calibri"/>
          <w:sz w:val="28"/>
          <w:szCs w:val="32"/>
        </w:rPr>
      </w:pPr>
    </w:p>
    <w:p w14:paraId="3EC913D9" w14:textId="77777777" w:rsidR="007A7DEB" w:rsidRPr="006062E2" w:rsidRDefault="007A7DEB" w:rsidP="006062E2">
      <w:pPr>
        <w:spacing w:line="240" w:lineRule="auto"/>
        <w:rPr>
          <w:rFonts w:eastAsia="Calibri" w:cs="Calibri"/>
          <w:sz w:val="28"/>
          <w:szCs w:val="32"/>
        </w:rPr>
      </w:pPr>
    </w:p>
    <w:p w14:paraId="430B3483" w14:textId="77777777" w:rsidR="007A7DEB" w:rsidRPr="006062E2" w:rsidRDefault="007A7DEB" w:rsidP="006062E2">
      <w:pPr>
        <w:spacing w:line="240" w:lineRule="auto"/>
        <w:rPr>
          <w:rFonts w:eastAsia="Calibri" w:cs="Calibri"/>
          <w:sz w:val="28"/>
          <w:szCs w:val="32"/>
        </w:rPr>
      </w:pPr>
    </w:p>
    <w:p w14:paraId="38DD08E9" w14:textId="77777777" w:rsidR="00BF33C7" w:rsidRPr="006062E2" w:rsidRDefault="00BF33C7" w:rsidP="006062E2">
      <w:pPr>
        <w:pStyle w:val="IFA1"/>
        <w:numPr>
          <w:ilvl w:val="0"/>
          <w:numId w:val="0"/>
        </w:numPr>
        <w:ind w:left="432"/>
        <w:rPr>
          <w:rFonts w:asciiTheme="minorHAnsi" w:hAnsiTheme="minorHAnsi"/>
        </w:rPr>
      </w:pPr>
      <w:bookmarkStart w:id="163" w:name="_Toc352840403"/>
      <w:bookmarkStart w:id="164" w:name="_Toc352841463"/>
      <w:bookmarkStart w:id="165" w:name="_Toc447875250"/>
    </w:p>
    <w:p w14:paraId="12ABA585" w14:textId="77777777" w:rsidR="00FA5AFC" w:rsidRPr="006062E2" w:rsidRDefault="00FA5AFC" w:rsidP="006062E2">
      <w:pPr>
        <w:pStyle w:val="Ttulo1"/>
        <w:numPr>
          <w:ilvl w:val="0"/>
          <w:numId w:val="0"/>
        </w:numPr>
        <w:ind w:left="576" w:hanging="576"/>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743D6A" w:rsidRPr="00743D6A" w14:paraId="74A5CCD8" w14:textId="77777777" w:rsidTr="00611E5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892D90" w14:textId="164D0F15" w:rsidR="00743D6A" w:rsidRPr="00743D6A" w:rsidRDefault="00743D6A" w:rsidP="00743D6A">
            <w:pPr>
              <w:spacing w:after="0" w:line="240" w:lineRule="auto"/>
              <w:jc w:val="center"/>
              <w:rPr>
                <w:rFonts w:eastAsia="Times New Roman" w:cs="Times New Roman"/>
                <w:b/>
                <w:bCs/>
                <w:color w:val="000000"/>
                <w:sz w:val="20"/>
                <w:szCs w:val="20"/>
                <w:lang w:eastAsia="es-CL"/>
              </w:rPr>
            </w:pPr>
            <w:bookmarkStart w:id="166" w:name="_Toc352840404"/>
            <w:bookmarkStart w:id="167" w:name="_Toc352841464"/>
            <w:bookmarkStart w:id="168" w:name="_Toc447875253"/>
            <w:bookmarkEnd w:id="163"/>
            <w:bookmarkEnd w:id="164"/>
            <w:bookmarkEnd w:id="165"/>
            <w:r w:rsidRPr="00743D6A">
              <w:rPr>
                <w:rFonts w:eastAsia="Times New Roman" w:cs="Times New Roman"/>
                <w:b/>
                <w:bCs/>
                <w:color w:val="000000"/>
                <w:sz w:val="20"/>
                <w:szCs w:val="20"/>
                <w:lang w:eastAsia="es-CL"/>
              </w:rPr>
              <w:t xml:space="preserve">Registros </w:t>
            </w:r>
          </w:p>
        </w:tc>
      </w:tr>
      <w:tr w:rsidR="00743D6A" w:rsidRPr="00743D6A" w14:paraId="14D32684" w14:textId="77777777" w:rsidTr="00611E5A">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17B06B04" w14:textId="3AE8E554" w:rsidR="00743D6A" w:rsidRPr="00743D6A" w:rsidRDefault="00743D6A" w:rsidP="00743D6A">
            <w:pPr>
              <w:spacing w:after="0" w:line="240" w:lineRule="auto"/>
              <w:jc w:val="center"/>
              <w:rPr>
                <w:rFonts w:eastAsia="Times New Roman" w:cs="Times New Roman"/>
                <w:color w:val="000000"/>
                <w:sz w:val="20"/>
                <w:szCs w:val="20"/>
                <w:lang w:eastAsia="es-CL"/>
              </w:rPr>
            </w:pPr>
            <w:r>
              <w:rPr>
                <w:noProof/>
              </w:rPr>
              <w:drawing>
                <wp:inline distT="0" distB="0" distL="0" distR="0" wp14:anchorId="13B2A1A8" wp14:editId="32BFE038">
                  <wp:extent cx="4169832" cy="3127375"/>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96885" cy="3147665"/>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6062555" w14:textId="56EC7BC5" w:rsidR="00743D6A" w:rsidRPr="00743D6A" w:rsidRDefault="00743D6A" w:rsidP="00743D6A">
            <w:pPr>
              <w:spacing w:after="0" w:line="240" w:lineRule="auto"/>
              <w:jc w:val="center"/>
              <w:rPr>
                <w:rFonts w:eastAsia="Times New Roman" w:cs="Times New Roman"/>
                <w:color w:val="000000"/>
                <w:sz w:val="20"/>
                <w:szCs w:val="20"/>
                <w:lang w:eastAsia="es-CL"/>
              </w:rPr>
            </w:pPr>
            <w:r>
              <w:rPr>
                <w:noProof/>
              </w:rPr>
              <w:drawing>
                <wp:inline distT="0" distB="0" distL="0" distR="0" wp14:anchorId="49552795" wp14:editId="610F5BFE">
                  <wp:extent cx="3980180" cy="2985135"/>
                  <wp:effectExtent l="0" t="0" r="127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91637" cy="2993728"/>
                          </a:xfrm>
                          <a:prstGeom prst="rect">
                            <a:avLst/>
                          </a:prstGeom>
                          <a:noFill/>
                          <a:ln>
                            <a:noFill/>
                          </a:ln>
                        </pic:spPr>
                      </pic:pic>
                    </a:graphicData>
                  </a:graphic>
                </wp:inline>
              </w:drawing>
            </w:r>
          </w:p>
        </w:tc>
      </w:tr>
      <w:tr w:rsidR="00743D6A" w:rsidRPr="00743D6A" w14:paraId="51A2A4E5" w14:textId="77777777" w:rsidTr="00611E5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3795A5E" w14:textId="06D6969E" w:rsidR="00743D6A" w:rsidRPr="00743D6A" w:rsidRDefault="000579CE" w:rsidP="00743D6A">
            <w:pPr>
              <w:spacing w:after="0" w:line="240" w:lineRule="auto"/>
              <w:contextualSpacing/>
              <w:outlineLvl w:val="1"/>
              <w:rPr>
                <w:rFonts w:eastAsia="Times New Roman" w:cs="Calibri"/>
                <w:b/>
                <w:color w:val="000000"/>
                <w:sz w:val="18"/>
                <w:szCs w:val="18"/>
                <w:lang w:eastAsia="es-CL"/>
              </w:rPr>
            </w:pPr>
            <w:r>
              <w:rPr>
                <w:rFonts w:eastAsia="Calibri" w:cs="Calibri"/>
                <w:b/>
                <w:sz w:val="18"/>
                <w:szCs w:val="18"/>
              </w:rPr>
              <w:t>Fotografía 4</w:t>
            </w:r>
            <w:r w:rsidR="00743D6A" w:rsidRPr="00743D6A">
              <w:rPr>
                <w:rFonts w:eastAsia="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8C7567" w14:textId="5B401A1E"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Fecha:</w:t>
            </w:r>
            <w:r w:rsidRPr="00743D6A">
              <w:rPr>
                <w:rFonts w:eastAsia="Times New Roman" w:cs="Times New Roman"/>
                <w:color w:val="000000"/>
                <w:sz w:val="18"/>
                <w:szCs w:val="18"/>
                <w:lang w:eastAsia="es-CL"/>
              </w:rPr>
              <w:t xml:space="preserve">  </w:t>
            </w:r>
            <w:r w:rsidR="000579CE">
              <w:rPr>
                <w:rFonts w:eastAsia="Times New Roman" w:cs="Times New Roman"/>
                <w:color w:val="000000"/>
                <w:sz w:val="18"/>
                <w:szCs w:val="18"/>
                <w:lang w:eastAsia="es-CL"/>
              </w:rPr>
              <w:t>05-03-2019</w:t>
            </w:r>
          </w:p>
        </w:tc>
        <w:tc>
          <w:tcPr>
            <w:tcW w:w="1138" w:type="pct"/>
            <w:tcBorders>
              <w:top w:val="single" w:sz="4" w:space="0" w:color="auto"/>
              <w:left w:val="nil"/>
              <w:bottom w:val="single" w:sz="4" w:space="0" w:color="auto"/>
              <w:right w:val="nil"/>
            </w:tcBorders>
            <w:shd w:val="clear" w:color="auto" w:fill="auto"/>
            <w:noWrap/>
            <w:vAlign w:val="center"/>
            <w:hideMark/>
          </w:tcPr>
          <w:p w14:paraId="6480E587" w14:textId="4F6807E8" w:rsidR="00743D6A" w:rsidRPr="00743D6A" w:rsidRDefault="00743D6A" w:rsidP="00743D6A">
            <w:pPr>
              <w:spacing w:after="0" w:line="240" w:lineRule="auto"/>
              <w:contextualSpacing/>
              <w:outlineLvl w:val="1"/>
              <w:rPr>
                <w:rFonts w:eastAsia="Calibri" w:cs="Calibri"/>
                <w:b/>
                <w:sz w:val="18"/>
                <w:szCs w:val="18"/>
              </w:rPr>
            </w:pPr>
            <w:r w:rsidRPr="00743D6A">
              <w:rPr>
                <w:rFonts w:eastAsia="Calibri" w:cs="Calibri"/>
                <w:b/>
                <w:sz w:val="18"/>
                <w:szCs w:val="20"/>
              </w:rPr>
              <w:t xml:space="preserve">Fotografía </w:t>
            </w:r>
            <w:r w:rsidR="000579CE">
              <w:rPr>
                <w:rFonts w:eastAsia="Calibri" w:cs="Calibri"/>
                <w:b/>
                <w:sz w:val="18"/>
                <w:szCs w:val="20"/>
              </w:rPr>
              <w:t>5</w:t>
            </w:r>
            <w:r w:rsidRPr="00743D6A">
              <w:rPr>
                <w:rFonts w:eastAsia="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F26893" w14:textId="379A4D57"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Fecha:</w:t>
            </w:r>
            <w:r w:rsidRPr="00743D6A">
              <w:rPr>
                <w:rFonts w:eastAsia="Times New Roman" w:cs="Times New Roman"/>
                <w:color w:val="000000"/>
                <w:sz w:val="18"/>
                <w:szCs w:val="18"/>
                <w:lang w:eastAsia="es-CL"/>
              </w:rPr>
              <w:t xml:space="preserve"> </w:t>
            </w:r>
            <w:r w:rsidR="000579CE">
              <w:rPr>
                <w:rFonts w:eastAsia="Times New Roman" w:cs="Times New Roman"/>
                <w:color w:val="000000"/>
                <w:sz w:val="18"/>
                <w:szCs w:val="18"/>
                <w:lang w:eastAsia="es-CL"/>
              </w:rPr>
              <w:t>05-03-2019</w:t>
            </w:r>
          </w:p>
        </w:tc>
      </w:tr>
      <w:tr w:rsidR="00743D6A" w:rsidRPr="00743D6A" w14:paraId="49F503F4" w14:textId="77777777" w:rsidTr="00611E5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9CC8B2" w14:textId="06E70EBE"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 xml:space="preserve">Coordenadas UTM DATUM WGS84 HUSO </w:t>
            </w:r>
            <w:r w:rsidR="000579CE">
              <w:rPr>
                <w:rFonts w:eastAsia="Times New Roman"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4CC36E6" w14:textId="57D1A92F"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Norte:</w:t>
            </w:r>
            <w:r w:rsidRPr="00743D6A">
              <w:rPr>
                <w:rFonts w:eastAsia="Times New Roman" w:cs="Times New Roman"/>
                <w:color w:val="000000"/>
                <w:sz w:val="18"/>
                <w:szCs w:val="18"/>
                <w:lang w:eastAsia="es-CL"/>
              </w:rPr>
              <w:t xml:space="preserve"> </w:t>
            </w:r>
            <w:r w:rsidR="000579CE" w:rsidRPr="000579CE">
              <w:rPr>
                <w:rFonts w:eastAsia="Times New Roman" w:cs="Times New Roman"/>
                <w:color w:val="000000"/>
                <w:sz w:val="18"/>
                <w:szCs w:val="18"/>
                <w:lang w:eastAsia="es-CL"/>
              </w:rPr>
              <w:t>5307062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962CE0D" w14:textId="01134612"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Este:</w:t>
            </w:r>
            <w:r w:rsidRPr="00743D6A">
              <w:rPr>
                <w:rFonts w:eastAsia="Times New Roman" w:cs="Times New Roman"/>
                <w:color w:val="000000"/>
                <w:sz w:val="18"/>
                <w:szCs w:val="18"/>
                <w:lang w:eastAsia="es-CL"/>
              </w:rPr>
              <w:t xml:space="preserve"> </w:t>
            </w:r>
            <w:r w:rsidR="000579CE" w:rsidRPr="000579CE">
              <w:rPr>
                <w:rFonts w:eastAsia="Times New Roman" w:cs="Times New Roman"/>
                <w:color w:val="000000"/>
                <w:sz w:val="18"/>
                <w:szCs w:val="18"/>
                <w:lang w:eastAsia="es-CL"/>
              </w:rPr>
              <w:t>602861</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E87A0EA" w14:textId="4628AEC2"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 xml:space="preserve">Coordenadas DATUM WGS84 HUSO </w:t>
            </w:r>
            <w:r w:rsidR="000579CE">
              <w:rPr>
                <w:rFonts w:eastAsia="Times New Roman"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43502D4" w14:textId="0918C348"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Norte:</w:t>
            </w:r>
            <w:r w:rsidRPr="00743D6A">
              <w:rPr>
                <w:rFonts w:eastAsia="Times New Roman" w:cs="Times New Roman"/>
                <w:color w:val="000000"/>
                <w:sz w:val="18"/>
                <w:szCs w:val="18"/>
                <w:lang w:eastAsia="es-CL"/>
              </w:rPr>
              <w:t xml:space="preserve"> </w:t>
            </w:r>
            <w:r w:rsidR="000579CE" w:rsidRPr="000579CE">
              <w:rPr>
                <w:rFonts w:eastAsia="Times New Roman" w:cs="Times New Roman"/>
                <w:color w:val="000000"/>
                <w:sz w:val="18"/>
                <w:szCs w:val="18"/>
                <w:lang w:eastAsia="es-CL"/>
              </w:rPr>
              <w:t>5307094</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0BA6658" w14:textId="646D3D8C"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Este:</w:t>
            </w:r>
            <w:r w:rsidRPr="00743D6A">
              <w:rPr>
                <w:rFonts w:eastAsia="Times New Roman" w:cs="Times New Roman"/>
                <w:color w:val="000000"/>
                <w:sz w:val="18"/>
                <w:szCs w:val="18"/>
                <w:lang w:eastAsia="es-CL"/>
              </w:rPr>
              <w:t xml:space="preserve"> </w:t>
            </w:r>
            <w:r w:rsidR="000579CE" w:rsidRPr="000579CE">
              <w:rPr>
                <w:rFonts w:eastAsia="Times New Roman" w:cs="Times New Roman"/>
                <w:color w:val="000000"/>
                <w:sz w:val="18"/>
                <w:szCs w:val="18"/>
                <w:lang w:eastAsia="es-CL"/>
              </w:rPr>
              <w:t>602857</w:t>
            </w:r>
          </w:p>
        </w:tc>
      </w:tr>
      <w:tr w:rsidR="00743D6A" w:rsidRPr="00743D6A" w14:paraId="1E95CCF0" w14:textId="77777777" w:rsidTr="00611E5A">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A57424" w14:textId="5AB92E88"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Descripción del medio de prueba:</w:t>
            </w:r>
            <w:r w:rsidRPr="00743D6A">
              <w:rPr>
                <w:rFonts w:eastAsia="Times New Roman" w:cs="Times New Roman"/>
                <w:color w:val="000000"/>
                <w:sz w:val="18"/>
                <w:szCs w:val="18"/>
                <w:lang w:eastAsia="es-CL"/>
              </w:rPr>
              <w:t xml:space="preserve"> </w:t>
            </w:r>
            <w:r w:rsidR="000579CE">
              <w:rPr>
                <w:rFonts w:eastAsia="Times New Roman" w:cs="Times New Roman"/>
                <w:color w:val="000000"/>
                <w:sz w:val="18"/>
                <w:szCs w:val="18"/>
                <w:lang w:eastAsia="es-CL"/>
              </w:rPr>
              <w:t>Pozo 2 cerrado y con chimeneas de venteo.</w:t>
            </w:r>
          </w:p>
          <w:p w14:paraId="01657461" w14:textId="77777777" w:rsidR="00743D6A" w:rsidRPr="00743D6A" w:rsidRDefault="00743D6A" w:rsidP="00743D6A">
            <w:pPr>
              <w:spacing w:after="0" w:line="240" w:lineRule="auto"/>
              <w:rPr>
                <w:rFonts w:eastAsia="Times New Roman"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C2E64E9" w14:textId="386309F8" w:rsidR="00743D6A" w:rsidRPr="00743D6A" w:rsidRDefault="00743D6A" w:rsidP="00743D6A">
            <w:pPr>
              <w:spacing w:after="0" w:line="240" w:lineRule="auto"/>
              <w:rPr>
                <w:rFonts w:eastAsia="Times New Roman" w:cs="Times New Roman"/>
                <w:b/>
                <w:color w:val="000000"/>
                <w:sz w:val="18"/>
                <w:szCs w:val="18"/>
                <w:lang w:eastAsia="es-CL"/>
              </w:rPr>
            </w:pPr>
            <w:r w:rsidRPr="00743D6A">
              <w:rPr>
                <w:rFonts w:eastAsia="Times New Roman" w:cs="Times New Roman"/>
                <w:b/>
                <w:color w:val="000000"/>
                <w:sz w:val="18"/>
                <w:szCs w:val="18"/>
                <w:lang w:eastAsia="es-CL"/>
              </w:rPr>
              <w:t>Descripción del medio de prueba:</w:t>
            </w:r>
            <w:r w:rsidRPr="00743D6A">
              <w:rPr>
                <w:rFonts w:eastAsia="Times New Roman" w:cs="Times New Roman"/>
                <w:color w:val="000000"/>
                <w:sz w:val="18"/>
                <w:szCs w:val="18"/>
                <w:lang w:eastAsia="es-CL"/>
              </w:rPr>
              <w:t xml:space="preserve"> </w:t>
            </w:r>
            <w:r w:rsidR="001B1FBD">
              <w:rPr>
                <w:rFonts w:eastAsia="Times New Roman" w:cs="Times New Roman"/>
                <w:color w:val="000000"/>
                <w:sz w:val="18"/>
                <w:szCs w:val="18"/>
                <w:lang w:eastAsia="es-CL"/>
              </w:rPr>
              <w:t>Ampliación p</w:t>
            </w:r>
            <w:r w:rsidR="000579CE">
              <w:rPr>
                <w:rFonts w:eastAsia="Times New Roman" w:cs="Times New Roman"/>
                <w:color w:val="000000"/>
                <w:sz w:val="18"/>
                <w:szCs w:val="18"/>
                <w:lang w:eastAsia="es-CL"/>
              </w:rPr>
              <w:t>ozo 2 cerrado,  se observa chimenea de venteo. C</w:t>
            </w:r>
          </w:p>
          <w:p w14:paraId="0AE216EA" w14:textId="77777777" w:rsidR="00743D6A" w:rsidRPr="00743D6A" w:rsidRDefault="00743D6A" w:rsidP="00743D6A">
            <w:pPr>
              <w:spacing w:after="0" w:line="240" w:lineRule="auto"/>
              <w:rPr>
                <w:rFonts w:eastAsia="Times New Roman" w:cs="Times New Roman"/>
                <w:color w:val="000000"/>
                <w:sz w:val="18"/>
                <w:szCs w:val="18"/>
                <w:lang w:eastAsia="es-CL"/>
              </w:rPr>
            </w:pPr>
          </w:p>
        </w:tc>
      </w:tr>
      <w:tr w:rsidR="00743D6A" w:rsidRPr="00743D6A" w14:paraId="17549C6C" w14:textId="77777777" w:rsidTr="00611E5A">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73E3DEAD" w14:textId="77777777" w:rsidR="00743D6A" w:rsidRPr="00743D6A" w:rsidRDefault="00743D6A" w:rsidP="00743D6A">
            <w:pPr>
              <w:spacing w:after="0" w:line="240" w:lineRule="auto"/>
              <w:rPr>
                <w:rFonts w:eastAsia="Times New Roman"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07E27FFC" w14:textId="77777777" w:rsidR="00743D6A" w:rsidRPr="00743D6A" w:rsidRDefault="00743D6A" w:rsidP="00743D6A">
            <w:pPr>
              <w:spacing w:after="0" w:line="240" w:lineRule="auto"/>
              <w:rPr>
                <w:rFonts w:eastAsia="Times New Roman" w:cs="Times New Roman"/>
                <w:color w:val="000000"/>
                <w:sz w:val="20"/>
                <w:szCs w:val="20"/>
                <w:lang w:eastAsia="es-CL"/>
              </w:rPr>
            </w:pPr>
          </w:p>
        </w:tc>
      </w:tr>
    </w:tbl>
    <w:p w14:paraId="5DF98EBF" w14:textId="77777777" w:rsidR="00FA5AFC" w:rsidRPr="006062E2" w:rsidRDefault="00FA5AFC" w:rsidP="006062E2">
      <w:pPr>
        <w:pStyle w:val="IFA1"/>
        <w:rPr>
          <w:rFonts w:asciiTheme="minorHAnsi" w:hAnsiTheme="minorHAnsi"/>
        </w:rPr>
        <w:sectPr w:rsidR="00FA5AFC" w:rsidRPr="006062E2" w:rsidSect="000A28D4">
          <w:type w:val="nextColumn"/>
          <w:pgSz w:w="15840" w:h="12240" w:orient="landscape" w:code="1"/>
          <w:pgMar w:top="1134" w:right="1134" w:bottom="1134" w:left="1134" w:header="709" w:footer="709" w:gutter="0"/>
          <w:cols w:space="708"/>
          <w:docGrid w:linePitch="360"/>
        </w:sectPr>
      </w:pPr>
    </w:p>
    <w:p w14:paraId="49E60E67" w14:textId="77777777" w:rsidR="007A7DEB" w:rsidRPr="006062E2" w:rsidRDefault="007A7DEB" w:rsidP="006062E2">
      <w:pPr>
        <w:pStyle w:val="IFA1"/>
        <w:rPr>
          <w:rFonts w:asciiTheme="minorHAnsi" w:hAnsiTheme="minorHAnsi"/>
        </w:rPr>
      </w:pPr>
      <w:bookmarkStart w:id="169" w:name="_Toc449106575"/>
      <w:r w:rsidRPr="006062E2">
        <w:rPr>
          <w:rFonts w:asciiTheme="minorHAnsi" w:hAnsiTheme="minorHAnsi"/>
        </w:rPr>
        <w:lastRenderedPageBreak/>
        <w:t>CONCLUSIONES</w:t>
      </w:r>
      <w:bookmarkEnd w:id="166"/>
      <w:bookmarkEnd w:id="167"/>
      <w:bookmarkEnd w:id="168"/>
      <w:bookmarkEnd w:id="169"/>
    </w:p>
    <w:p w14:paraId="19C3572B" w14:textId="77777777" w:rsidR="00FA5AFC" w:rsidRPr="006062E2" w:rsidRDefault="00FA5AFC" w:rsidP="006062E2">
      <w:pPr>
        <w:pStyle w:val="Ttulo1"/>
        <w:numPr>
          <w:ilvl w:val="0"/>
          <w:numId w:val="0"/>
        </w:numPr>
        <w:ind w:left="576" w:hanging="576"/>
        <w:jc w:val="both"/>
        <w:rPr>
          <w:rFonts w:asciiTheme="minorHAnsi" w:hAnsiTheme="minorHAnsi"/>
        </w:rPr>
      </w:pPr>
    </w:p>
    <w:p w14:paraId="7A386A86" w14:textId="794470CA" w:rsidR="00FE2591" w:rsidRPr="00E7193B" w:rsidRDefault="00FE2591" w:rsidP="006062E2">
      <w:pPr>
        <w:pStyle w:val="Default"/>
        <w:jc w:val="both"/>
        <w:rPr>
          <w:rFonts w:asciiTheme="minorHAnsi" w:hAnsiTheme="minorHAnsi" w:cstheme="minorHAnsi"/>
          <w:color w:val="auto"/>
          <w:sz w:val="20"/>
          <w:szCs w:val="20"/>
        </w:rPr>
      </w:pPr>
      <w:r w:rsidRPr="00E7193B">
        <w:rPr>
          <w:rFonts w:asciiTheme="minorHAnsi" w:hAnsiTheme="minorHAnsi" w:cstheme="minorHAnsi"/>
          <w:color w:val="auto"/>
          <w:sz w:val="20"/>
          <w:szCs w:val="20"/>
        </w:rPr>
        <w:t xml:space="preserve">La actividad de fiscalización ambiental realizada, consideró la revisión de los antecedentes del proyecto </w:t>
      </w:r>
      <w:r w:rsidR="00E7193B" w:rsidRPr="00E7193B">
        <w:rPr>
          <w:rFonts w:asciiTheme="minorHAnsi" w:hAnsiTheme="minorHAnsi" w:cstheme="minorHAnsi"/>
          <w:color w:val="auto"/>
          <w:sz w:val="20"/>
          <w:szCs w:val="20"/>
        </w:rPr>
        <w:t xml:space="preserve">ACONSER Dalcahue </w:t>
      </w:r>
      <w:r w:rsidRPr="00E7193B">
        <w:rPr>
          <w:rFonts w:asciiTheme="minorHAnsi" w:hAnsiTheme="minorHAnsi" w:cstheme="minorHAnsi"/>
          <w:color w:val="auto"/>
          <w:sz w:val="20"/>
          <w:szCs w:val="20"/>
        </w:rPr>
        <w:t>de la empresa</w:t>
      </w:r>
      <w:r w:rsidR="00E7193B" w:rsidRPr="00E7193B">
        <w:rPr>
          <w:rFonts w:asciiTheme="minorHAnsi" w:hAnsiTheme="minorHAnsi" w:cstheme="minorHAnsi"/>
          <w:color w:val="auto"/>
          <w:sz w:val="20"/>
          <w:szCs w:val="20"/>
        </w:rPr>
        <w:t xml:space="preserve"> ACONSER Residuos </w:t>
      </w:r>
      <w:proofErr w:type="spellStart"/>
      <w:r w:rsidR="00E7193B" w:rsidRPr="00E7193B">
        <w:rPr>
          <w:rFonts w:asciiTheme="minorHAnsi" w:hAnsiTheme="minorHAnsi" w:cstheme="minorHAnsi"/>
          <w:color w:val="auto"/>
          <w:sz w:val="20"/>
          <w:szCs w:val="20"/>
        </w:rPr>
        <w:t>SpA</w:t>
      </w:r>
      <w:proofErr w:type="spellEnd"/>
      <w:r w:rsidR="00E7193B" w:rsidRPr="00E7193B">
        <w:rPr>
          <w:rFonts w:asciiTheme="minorHAnsi" w:hAnsiTheme="minorHAnsi" w:cstheme="minorHAnsi"/>
          <w:color w:val="auto"/>
          <w:sz w:val="20"/>
          <w:szCs w:val="20"/>
        </w:rPr>
        <w:t>.</w:t>
      </w:r>
    </w:p>
    <w:p w14:paraId="615B8AE4" w14:textId="77777777" w:rsidR="00FE2591" w:rsidRPr="006062E2" w:rsidRDefault="00FE2591" w:rsidP="006062E2">
      <w:pPr>
        <w:pStyle w:val="Default"/>
        <w:jc w:val="both"/>
        <w:rPr>
          <w:rFonts w:asciiTheme="minorHAnsi" w:hAnsiTheme="minorHAnsi" w:cstheme="minorHAnsi"/>
          <w:color w:val="auto"/>
          <w:sz w:val="20"/>
          <w:szCs w:val="20"/>
        </w:rPr>
      </w:pPr>
    </w:p>
    <w:p w14:paraId="0FEC428B" w14:textId="4EC22025" w:rsidR="00FE2591" w:rsidRPr="006062E2" w:rsidRDefault="00FE2591" w:rsidP="006062E2">
      <w:pPr>
        <w:spacing w:line="240" w:lineRule="auto"/>
        <w:jc w:val="both"/>
        <w:rPr>
          <w:rFonts w:cstheme="minorHAnsi"/>
          <w:sz w:val="20"/>
          <w:szCs w:val="20"/>
        </w:rPr>
      </w:pPr>
      <w:r w:rsidRPr="006062E2">
        <w:rPr>
          <w:rFonts w:cstheme="minorHAnsi"/>
          <w:sz w:val="20"/>
          <w:szCs w:val="20"/>
        </w:rPr>
        <w:t>En relación a los antecedentes y hechos analizados, el proyecto no cumple con las características de un proyecto que corresponda someterse al Sistema de Evaluación Ambiental.</w:t>
      </w:r>
    </w:p>
    <w:p w14:paraId="75C18FAE" w14:textId="77777777" w:rsidR="00FA5AFC" w:rsidRPr="006062E2" w:rsidRDefault="00FA5AFC" w:rsidP="006062E2">
      <w:pPr>
        <w:pStyle w:val="Listaconnmeros"/>
        <w:numPr>
          <w:ilvl w:val="0"/>
          <w:numId w:val="0"/>
        </w:numPr>
        <w:spacing w:line="240" w:lineRule="auto"/>
        <w:ind w:left="360" w:hanging="360"/>
      </w:pPr>
    </w:p>
    <w:p w14:paraId="1DB20777" w14:textId="77777777" w:rsidR="007A7DEB" w:rsidRPr="006062E2" w:rsidRDefault="007A7DEB" w:rsidP="006062E2">
      <w:pPr>
        <w:spacing w:after="0" w:line="240" w:lineRule="auto"/>
        <w:contextualSpacing/>
        <w:jc w:val="both"/>
        <w:rPr>
          <w:rFonts w:eastAsia="Calibri" w:cs="Calibri"/>
          <w:b/>
          <w:sz w:val="14"/>
          <w:szCs w:val="24"/>
        </w:rPr>
      </w:pPr>
    </w:p>
    <w:p w14:paraId="51D52071" w14:textId="77777777" w:rsidR="00FA5AFC" w:rsidRPr="006062E2" w:rsidRDefault="00FA5AFC" w:rsidP="006062E2">
      <w:pPr>
        <w:spacing w:line="240" w:lineRule="auto"/>
        <w:rPr>
          <w:rFonts w:eastAsia="Calibri" w:cs="Calibri"/>
          <w:sz w:val="28"/>
          <w:szCs w:val="32"/>
        </w:rPr>
        <w:sectPr w:rsidR="00FA5AFC" w:rsidRPr="006062E2" w:rsidSect="00FA5AFC">
          <w:type w:val="nextColumn"/>
          <w:pgSz w:w="12240" w:h="15840" w:code="1"/>
          <w:pgMar w:top="1134" w:right="1134" w:bottom="1134" w:left="1134" w:header="709" w:footer="709" w:gutter="0"/>
          <w:cols w:space="708"/>
          <w:docGrid w:linePitch="360"/>
        </w:sectPr>
      </w:pPr>
    </w:p>
    <w:p w14:paraId="784A8270" w14:textId="77777777" w:rsidR="007A7DEB" w:rsidRPr="006062E2" w:rsidRDefault="007A7DEB" w:rsidP="006062E2">
      <w:pPr>
        <w:pStyle w:val="IFA1"/>
        <w:rPr>
          <w:rFonts w:asciiTheme="minorHAnsi" w:hAnsiTheme="minorHAnsi"/>
        </w:rPr>
      </w:pPr>
      <w:bookmarkStart w:id="170" w:name="_Toc352840405"/>
      <w:bookmarkStart w:id="171" w:name="_Toc352841465"/>
      <w:bookmarkStart w:id="172" w:name="_Toc447875255"/>
      <w:bookmarkStart w:id="173" w:name="_Toc449106576"/>
      <w:r w:rsidRPr="006062E2">
        <w:rPr>
          <w:rFonts w:asciiTheme="minorHAnsi" w:hAnsiTheme="minorHAnsi"/>
        </w:rPr>
        <w:lastRenderedPageBreak/>
        <w:t>ANEXOS</w:t>
      </w:r>
      <w:bookmarkEnd w:id="170"/>
      <w:bookmarkEnd w:id="171"/>
      <w:bookmarkEnd w:id="172"/>
      <w:bookmarkEnd w:id="173"/>
    </w:p>
    <w:p w14:paraId="5D7AF866" w14:textId="77777777" w:rsidR="007A7DEB" w:rsidRPr="006062E2" w:rsidRDefault="007A7DEB" w:rsidP="006062E2">
      <w:pPr>
        <w:spacing w:after="0" w:line="240" w:lineRule="auto"/>
        <w:jc w:val="both"/>
        <w:rPr>
          <w:rFonts w:eastAsia="Calibri" w:cs="Times New Roman"/>
          <w:sz w:val="20"/>
          <w:szCs w:val="20"/>
        </w:rPr>
      </w:pPr>
    </w:p>
    <w:p w14:paraId="5A291D11" w14:textId="77777777"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14:paraId="0809528E" w14:textId="77777777" w:rsidTr="00B17169">
        <w:trPr>
          <w:trHeight w:val="286"/>
          <w:jc w:val="center"/>
        </w:trPr>
        <w:tc>
          <w:tcPr>
            <w:tcW w:w="1038" w:type="pct"/>
            <w:shd w:val="clear" w:color="auto" w:fill="D9D9D9"/>
          </w:tcPr>
          <w:p w14:paraId="764CF78E"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14:paraId="01C1EF63"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14:paraId="1BD01354" w14:textId="77777777" w:rsidTr="00B17169">
        <w:trPr>
          <w:trHeight w:val="286"/>
          <w:jc w:val="center"/>
        </w:trPr>
        <w:tc>
          <w:tcPr>
            <w:tcW w:w="1038" w:type="pct"/>
            <w:vAlign w:val="center"/>
          </w:tcPr>
          <w:p w14:paraId="68B0BDCB" w14:textId="77777777"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14:paraId="5F6E0C05" w14:textId="13FEF531" w:rsidR="007A7DEB" w:rsidRPr="006062E2" w:rsidRDefault="00FB56DD" w:rsidP="006062E2">
            <w:pPr>
              <w:jc w:val="both"/>
              <w:rPr>
                <w:rFonts w:asciiTheme="minorHAnsi" w:hAnsiTheme="minorHAnsi" w:cs="Calibri"/>
                <w:lang w:val="es-CL" w:eastAsia="en-US"/>
              </w:rPr>
            </w:pPr>
            <w:r>
              <w:rPr>
                <w:rFonts w:asciiTheme="minorHAnsi" w:hAnsiTheme="minorHAnsi" w:cs="Calibri"/>
                <w:lang w:val="es-CL" w:eastAsia="en-US"/>
              </w:rPr>
              <w:t>A</w:t>
            </w:r>
            <w:r w:rsidR="00E7193B">
              <w:rPr>
                <w:rFonts w:asciiTheme="minorHAnsi" w:hAnsiTheme="minorHAnsi" w:cs="Calibri"/>
                <w:lang w:val="es-CL" w:eastAsia="en-US"/>
              </w:rPr>
              <w:t>cta</w:t>
            </w:r>
            <w:r>
              <w:rPr>
                <w:rFonts w:asciiTheme="minorHAnsi" w:hAnsiTheme="minorHAnsi" w:cs="Calibri"/>
                <w:lang w:val="es-CL" w:eastAsia="en-US"/>
              </w:rPr>
              <w:t xml:space="preserve"> de </w:t>
            </w:r>
            <w:proofErr w:type="spellStart"/>
            <w:r>
              <w:rPr>
                <w:rFonts w:asciiTheme="minorHAnsi" w:hAnsiTheme="minorHAnsi" w:cs="Calibri"/>
                <w:lang w:val="es-CL" w:eastAsia="en-US"/>
              </w:rPr>
              <w:t>Inspeccion</w:t>
            </w:r>
            <w:proofErr w:type="spellEnd"/>
          </w:p>
        </w:tc>
      </w:tr>
      <w:tr w:rsidR="007A7DEB" w:rsidRPr="006062E2" w14:paraId="4CAC582D" w14:textId="77777777" w:rsidTr="00B17169">
        <w:trPr>
          <w:trHeight w:val="264"/>
          <w:jc w:val="center"/>
        </w:trPr>
        <w:tc>
          <w:tcPr>
            <w:tcW w:w="1038" w:type="pct"/>
            <w:vAlign w:val="center"/>
          </w:tcPr>
          <w:p w14:paraId="18824C7E" w14:textId="019DECD3" w:rsidR="007A7DEB" w:rsidRPr="006062E2" w:rsidRDefault="00E7193B"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14:paraId="59BD427B" w14:textId="25F3BBBD" w:rsidR="007A7DEB" w:rsidRPr="006062E2" w:rsidRDefault="00E7193B" w:rsidP="006062E2">
            <w:pPr>
              <w:jc w:val="both"/>
              <w:rPr>
                <w:rFonts w:asciiTheme="minorHAnsi" w:hAnsiTheme="minorHAnsi" w:cs="Calibri"/>
                <w:lang w:val="es-CL" w:eastAsia="en-US"/>
              </w:rPr>
            </w:pPr>
            <w:r>
              <w:rPr>
                <w:rFonts w:asciiTheme="minorHAnsi" w:hAnsiTheme="minorHAnsi" w:cs="Calibri"/>
                <w:lang w:val="es-CL" w:eastAsia="en-US"/>
              </w:rPr>
              <w:t xml:space="preserve">Decreto </w:t>
            </w:r>
            <w:r w:rsidR="00FB56DD">
              <w:rPr>
                <w:rFonts w:asciiTheme="minorHAnsi" w:hAnsiTheme="minorHAnsi" w:cs="Calibri"/>
                <w:lang w:val="es-CL" w:eastAsia="en-US"/>
              </w:rPr>
              <w:t>N°</w:t>
            </w:r>
            <w:r>
              <w:rPr>
                <w:rFonts w:asciiTheme="minorHAnsi" w:hAnsiTheme="minorHAnsi" w:cs="Calibri"/>
                <w:lang w:val="es-CL" w:eastAsia="en-US"/>
              </w:rPr>
              <w:t>12 – Ministerio de Salud</w:t>
            </w:r>
          </w:p>
        </w:tc>
      </w:tr>
      <w:tr w:rsidR="007A7DEB" w:rsidRPr="006062E2" w14:paraId="3F1BC2D1" w14:textId="77777777" w:rsidTr="00B17169">
        <w:trPr>
          <w:trHeight w:val="286"/>
          <w:jc w:val="center"/>
        </w:trPr>
        <w:tc>
          <w:tcPr>
            <w:tcW w:w="1038" w:type="pct"/>
            <w:vAlign w:val="center"/>
          </w:tcPr>
          <w:p w14:paraId="0ABF9AFB" w14:textId="1F24D071" w:rsidR="007A7DEB" w:rsidRPr="006062E2" w:rsidRDefault="00E7193B" w:rsidP="006062E2">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14:paraId="73A9407C" w14:textId="42234068" w:rsidR="007A7DEB" w:rsidRPr="006062E2" w:rsidRDefault="00E7193B" w:rsidP="006062E2">
            <w:pPr>
              <w:jc w:val="both"/>
              <w:rPr>
                <w:rFonts w:asciiTheme="minorHAnsi" w:hAnsiTheme="minorHAnsi" w:cs="Calibri"/>
                <w:lang w:val="es-CL" w:eastAsia="en-US"/>
              </w:rPr>
            </w:pPr>
            <w:r>
              <w:rPr>
                <w:rFonts w:asciiTheme="minorHAnsi" w:hAnsiTheme="minorHAnsi" w:cs="Calibri"/>
                <w:lang w:val="es-CL" w:eastAsia="en-US"/>
              </w:rPr>
              <w:t>Resoluciones Sanitarias.</w:t>
            </w:r>
          </w:p>
        </w:tc>
      </w:tr>
    </w:tbl>
    <w:p w14:paraId="45978361" w14:textId="77777777" w:rsidR="007A7DEB" w:rsidRPr="006062E2" w:rsidRDefault="007A7DEB" w:rsidP="006062E2">
      <w:pPr>
        <w:spacing w:line="240" w:lineRule="auto"/>
        <w:jc w:val="center"/>
        <w:rPr>
          <w:rFonts w:eastAsia="Calibri" w:cs="Calibri"/>
          <w:sz w:val="28"/>
          <w:szCs w:val="32"/>
        </w:rPr>
      </w:pPr>
    </w:p>
    <w:p w14:paraId="6097EDA3" w14:textId="77777777" w:rsidR="00791465" w:rsidRPr="006062E2" w:rsidRDefault="00791465" w:rsidP="006062E2">
      <w:pPr>
        <w:spacing w:line="240" w:lineRule="auto"/>
        <w:jc w:val="center"/>
        <w:rPr>
          <w:rFonts w:eastAsia="Calibri" w:cs="Calibri"/>
          <w:sz w:val="28"/>
          <w:szCs w:val="32"/>
        </w:rPr>
      </w:pPr>
    </w:p>
    <w:sectPr w:rsidR="00791465" w:rsidRPr="006062E2" w:rsidSect="000A28D4">
      <w:footerReference w:type="default" r:id="rId2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AA427" w14:textId="77777777" w:rsidR="00F765E8" w:rsidRDefault="00F765E8" w:rsidP="00E56524">
      <w:pPr>
        <w:spacing w:after="0" w:line="240" w:lineRule="auto"/>
      </w:pPr>
      <w:r>
        <w:separator/>
      </w:r>
    </w:p>
  </w:endnote>
  <w:endnote w:type="continuationSeparator" w:id="0">
    <w:p w14:paraId="6EBB8D6E" w14:textId="77777777" w:rsidR="00F765E8" w:rsidRDefault="00F765E8"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2EFAC720" w14:textId="77777777" w:rsidR="00611E5A" w:rsidRDefault="00611E5A">
        <w:pPr>
          <w:pStyle w:val="Piedepgina"/>
          <w:jc w:val="right"/>
        </w:pPr>
        <w:r>
          <w:fldChar w:fldCharType="begin"/>
        </w:r>
        <w:r>
          <w:instrText>PAGE   \* MERGEFORMAT</w:instrText>
        </w:r>
        <w:r>
          <w:fldChar w:fldCharType="separate"/>
        </w:r>
        <w:r w:rsidRPr="00E06203">
          <w:rPr>
            <w:noProof/>
            <w:lang w:val="es-ES"/>
          </w:rPr>
          <w:t>13</w:t>
        </w:r>
        <w:r>
          <w:fldChar w:fldCharType="end"/>
        </w:r>
      </w:p>
    </w:sdtContent>
  </w:sdt>
  <w:p w14:paraId="65B5F3FC" w14:textId="77777777" w:rsidR="00611E5A" w:rsidRPr="00E56524" w:rsidRDefault="00611E5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05DF0D4" w14:textId="388727E5" w:rsidR="00611E5A" w:rsidRPr="00C305A4" w:rsidRDefault="00611E5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C305A4">
      <w:rPr>
        <w:rFonts w:ascii="Calibri" w:eastAsia="Calibri" w:hAnsi="Calibri" w:cs="Times New Roman"/>
        <w:color w:val="000000"/>
        <w:sz w:val="16"/>
        <w:szCs w:val="16"/>
      </w:rPr>
      <w:t>Aníbal Pinto 142, ofici</w:t>
    </w:r>
    <w:r>
      <w:rPr>
        <w:rFonts w:ascii="Calibri" w:eastAsia="Calibri" w:hAnsi="Calibri" w:cs="Times New Roman"/>
        <w:color w:val="000000"/>
        <w:sz w:val="16"/>
        <w:szCs w:val="16"/>
      </w:rPr>
      <w:t>na 604. Puerto Montt.</w:t>
    </w:r>
    <w:r w:rsidRPr="00C305A4">
      <w:rPr>
        <w:rFonts w:ascii="Calibri" w:eastAsia="Calibri" w:hAnsi="Calibri" w:cs="Times New Roman"/>
        <w:color w:val="000000"/>
        <w:sz w:val="16"/>
        <w:szCs w:val="16"/>
      </w:rPr>
      <w:t xml:space="preserve"> / </w:t>
    </w:r>
    <w:hyperlink r:id="rId1" w:history="1">
      <w:r w:rsidRPr="00C305A4">
        <w:rPr>
          <w:rFonts w:ascii="Calibri" w:eastAsia="Calibri" w:hAnsi="Calibri" w:cs="Times New Roman"/>
          <w:color w:val="0000FF"/>
          <w:sz w:val="16"/>
          <w:szCs w:val="16"/>
          <w:u w:val="single"/>
        </w:rPr>
        <w:t>www.sma.gob.cl</w:t>
      </w:r>
    </w:hyperlink>
  </w:p>
  <w:p w14:paraId="7EECA62A" w14:textId="77777777" w:rsidR="00611E5A" w:rsidRPr="00C305A4" w:rsidRDefault="00611E5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07850B46" w14:textId="77777777" w:rsidR="00611E5A" w:rsidRDefault="00611E5A">
        <w:pPr>
          <w:pStyle w:val="Piedepgina"/>
          <w:jc w:val="right"/>
        </w:pPr>
        <w:r>
          <w:fldChar w:fldCharType="begin"/>
        </w:r>
        <w:r>
          <w:instrText>PAGE   \* MERGEFORMAT</w:instrText>
        </w:r>
        <w:r>
          <w:fldChar w:fldCharType="separate"/>
        </w:r>
        <w:r w:rsidRPr="00E06203">
          <w:rPr>
            <w:noProof/>
            <w:lang w:val="es-ES"/>
          </w:rPr>
          <w:t>14</w:t>
        </w:r>
        <w:r>
          <w:fldChar w:fldCharType="end"/>
        </w:r>
      </w:p>
    </w:sdtContent>
  </w:sdt>
  <w:p w14:paraId="160E1FA6" w14:textId="77777777" w:rsidR="00611E5A" w:rsidRPr="00E56524" w:rsidRDefault="00611E5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6E0E505" w14:textId="77777777" w:rsidR="00611E5A" w:rsidRPr="00E56524" w:rsidRDefault="00611E5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CBEAFC1" w14:textId="77777777" w:rsidR="00611E5A" w:rsidRDefault="00611E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C5331D" w14:textId="77777777" w:rsidR="00F765E8" w:rsidRDefault="00F765E8" w:rsidP="00E56524">
      <w:pPr>
        <w:spacing w:after="0" w:line="240" w:lineRule="auto"/>
      </w:pPr>
      <w:r>
        <w:separator/>
      </w:r>
    </w:p>
  </w:footnote>
  <w:footnote w:type="continuationSeparator" w:id="0">
    <w:p w14:paraId="662321FD" w14:textId="77777777" w:rsidR="00F765E8" w:rsidRDefault="00F765E8"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093C37"/>
    <w:multiLevelType w:val="hybridMultilevel"/>
    <w:tmpl w:val="E50ECD0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E2F2C8B"/>
    <w:multiLevelType w:val="hybridMultilevel"/>
    <w:tmpl w:val="1CA2B1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3346407C"/>
    <w:multiLevelType w:val="hybridMultilevel"/>
    <w:tmpl w:val="272AC5D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62B7946"/>
    <w:multiLevelType w:val="hybridMultilevel"/>
    <w:tmpl w:val="685CEF84"/>
    <w:lvl w:ilvl="0" w:tplc="340A0001">
      <w:start w:val="1"/>
      <w:numFmt w:val="bullet"/>
      <w:lvlText w:val=""/>
      <w:lvlJc w:val="left"/>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0"/>
  </w:num>
  <w:num w:numId="4">
    <w:abstractNumId w:val="12"/>
  </w:num>
  <w:num w:numId="5">
    <w:abstractNumId w:val="4"/>
  </w:num>
  <w:num w:numId="6">
    <w:abstractNumId w:val="1"/>
  </w:num>
  <w:num w:numId="7">
    <w:abstractNumId w:val="11"/>
  </w:num>
  <w:num w:numId="8">
    <w:abstractNumId w:val="8"/>
  </w:num>
  <w:num w:numId="9">
    <w:abstractNumId w:val="9"/>
  </w:num>
  <w:num w:numId="10">
    <w:abstractNumId w:val="13"/>
  </w:num>
  <w:num w:numId="11">
    <w:abstractNumId w:val="14"/>
  </w:num>
  <w:num w:numId="12">
    <w:abstractNumId w:val="3"/>
  </w:num>
  <w:num w:numId="13">
    <w:abstractNumId w:val="6"/>
  </w:num>
  <w:num w:numId="14">
    <w:abstractNumId w:val="2"/>
  </w:num>
  <w:num w:numId="15">
    <w:abstractNumId w:val="5"/>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3533"/>
    <w:rsid w:val="00022609"/>
    <w:rsid w:val="00031478"/>
    <w:rsid w:val="00054422"/>
    <w:rsid w:val="000579CE"/>
    <w:rsid w:val="00064991"/>
    <w:rsid w:val="00067B08"/>
    <w:rsid w:val="0007523C"/>
    <w:rsid w:val="00082494"/>
    <w:rsid w:val="000974EF"/>
    <w:rsid w:val="000A28D4"/>
    <w:rsid w:val="000A2AC4"/>
    <w:rsid w:val="000D276A"/>
    <w:rsid w:val="000F0D22"/>
    <w:rsid w:val="000F43E0"/>
    <w:rsid w:val="001029E5"/>
    <w:rsid w:val="00104BAB"/>
    <w:rsid w:val="00111D5E"/>
    <w:rsid w:val="001146E8"/>
    <w:rsid w:val="00117B54"/>
    <w:rsid w:val="0013656D"/>
    <w:rsid w:val="00145020"/>
    <w:rsid w:val="001520B1"/>
    <w:rsid w:val="0016760B"/>
    <w:rsid w:val="00191FC0"/>
    <w:rsid w:val="0019540E"/>
    <w:rsid w:val="001B1019"/>
    <w:rsid w:val="001B1FBD"/>
    <w:rsid w:val="001C286B"/>
    <w:rsid w:val="001C2BC9"/>
    <w:rsid w:val="001D73CC"/>
    <w:rsid w:val="001E59BA"/>
    <w:rsid w:val="001F520A"/>
    <w:rsid w:val="00213A54"/>
    <w:rsid w:val="0022348D"/>
    <w:rsid w:val="002255DD"/>
    <w:rsid w:val="00252EE1"/>
    <w:rsid w:val="00262969"/>
    <w:rsid w:val="002A1A85"/>
    <w:rsid w:val="002A59EF"/>
    <w:rsid w:val="002A632F"/>
    <w:rsid w:val="002A750A"/>
    <w:rsid w:val="002A7FA3"/>
    <w:rsid w:val="002B250B"/>
    <w:rsid w:val="002C2CB4"/>
    <w:rsid w:val="002C4796"/>
    <w:rsid w:val="002E2EB4"/>
    <w:rsid w:val="002E78C9"/>
    <w:rsid w:val="003437A1"/>
    <w:rsid w:val="00344E8F"/>
    <w:rsid w:val="00347D53"/>
    <w:rsid w:val="00350D01"/>
    <w:rsid w:val="00350FB4"/>
    <w:rsid w:val="003A7670"/>
    <w:rsid w:val="003A7B59"/>
    <w:rsid w:val="003B385E"/>
    <w:rsid w:val="003D014D"/>
    <w:rsid w:val="003D48C7"/>
    <w:rsid w:val="00411BA2"/>
    <w:rsid w:val="0042667C"/>
    <w:rsid w:val="004443D8"/>
    <w:rsid w:val="0044610D"/>
    <w:rsid w:val="00453DA5"/>
    <w:rsid w:val="00474ED7"/>
    <w:rsid w:val="004816C0"/>
    <w:rsid w:val="004B58F6"/>
    <w:rsid w:val="004B6DC4"/>
    <w:rsid w:val="004F02A6"/>
    <w:rsid w:val="004F7B37"/>
    <w:rsid w:val="00531CFC"/>
    <w:rsid w:val="00540565"/>
    <w:rsid w:val="005406EB"/>
    <w:rsid w:val="005777B4"/>
    <w:rsid w:val="00591187"/>
    <w:rsid w:val="005949AC"/>
    <w:rsid w:val="005B7F64"/>
    <w:rsid w:val="005F485E"/>
    <w:rsid w:val="00605E2D"/>
    <w:rsid w:val="006062E2"/>
    <w:rsid w:val="00611E5A"/>
    <w:rsid w:val="00631522"/>
    <w:rsid w:val="00647359"/>
    <w:rsid w:val="00662DB0"/>
    <w:rsid w:val="006742FF"/>
    <w:rsid w:val="0067489A"/>
    <w:rsid w:val="006B2F37"/>
    <w:rsid w:val="006B47C9"/>
    <w:rsid w:val="006D31FA"/>
    <w:rsid w:val="006E3D2B"/>
    <w:rsid w:val="006F3CA2"/>
    <w:rsid w:val="006F46AF"/>
    <w:rsid w:val="006F4EA6"/>
    <w:rsid w:val="00701DB2"/>
    <w:rsid w:val="007266EA"/>
    <w:rsid w:val="00740858"/>
    <w:rsid w:val="00742F86"/>
    <w:rsid w:val="00743D6A"/>
    <w:rsid w:val="00791465"/>
    <w:rsid w:val="00793D20"/>
    <w:rsid w:val="00794B90"/>
    <w:rsid w:val="007978EC"/>
    <w:rsid w:val="007A4F62"/>
    <w:rsid w:val="007A5B4F"/>
    <w:rsid w:val="007A7DEB"/>
    <w:rsid w:val="007D7351"/>
    <w:rsid w:val="007F32FA"/>
    <w:rsid w:val="008043E3"/>
    <w:rsid w:val="00807C70"/>
    <w:rsid w:val="00810D59"/>
    <w:rsid w:val="00816BB4"/>
    <w:rsid w:val="00846786"/>
    <w:rsid w:val="00861F3F"/>
    <w:rsid w:val="0086350F"/>
    <w:rsid w:val="00881AB7"/>
    <w:rsid w:val="008872C2"/>
    <w:rsid w:val="00893318"/>
    <w:rsid w:val="00897421"/>
    <w:rsid w:val="008B6F50"/>
    <w:rsid w:val="008D1FE3"/>
    <w:rsid w:val="008D34C6"/>
    <w:rsid w:val="008D4976"/>
    <w:rsid w:val="008E45C1"/>
    <w:rsid w:val="008F09D1"/>
    <w:rsid w:val="009076E5"/>
    <w:rsid w:val="00916FAD"/>
    <w:rsid w:val="00920E0E"/>
    <w:rsid w:val="0093042A"/>
    <w:rsid w:val="0093079B"/>
    <w:rsid w:val="00933D7F"/>
    <w:rsid w:val="00936B7E"/>
    <w:rsid w:val="00945A0B"/>
    <w:rsid w:val="00952364"/>
    <w:rsid w:val="0095256C"/>
    <w:rsid w:val="00955B2B"/>
    <w:rsid w:val="0095775C"/>
    <w:rsid w:val="009622D8"/>
    <w:rsid w:val="00971A17"/>
    <w:rsid w:val="0097333B"/>
    <w:rsid w:val="00974243"/>
    <w:rsid w:val="00985FF6"/>
    <w:rsid w:val="009A3990"/>
    <w:rsid w:val="009B55C3"/>
    <w:rsid w:val="009B635B"/>
    <w:rsid w:val="009E4FD9"/>
    <w:rsid w:val="009F198F"/>
    <w:rsid w:val="00A10908"/>
    <w:rsid w:val="00A119A9"/>
    <w:rsid w:val="00A2075F"/>
    <w:rsid w:val="00A20C5C"/>
    <w:rsid w:val="00A37206"/>
    <w:rsid w:val="00A425B7"/>
    <w:rsid w:val="00A6065A"/>
    <w:rsid w:val="00A84041"/>
    <w:rsid w:val="00A917A3"/>
    <w:rsid w:val="00A92FDF"/>
    <w:rsid w:val="00A9797F"/>
    <w:rsid w:val="00AA081B"/>
    <w:rsid w:val="00AA5FB5"/>
    <w:rsid w:val="00AB4E30"/>
    <w:rsid w:val="00AC5C4F"/>
    <w:rsid w:val="00AD23AF"/>
    <w:rsid w:val="00AD6A8F"/>
    <w:rsid w:val="00AF0F7F"/>
    <w:rsid w:val="00B164B6"/>
    <w:rsid w:val="00B17169"/>
    <w:rsid w:val="00B2013F"/>
    <w:rsid w:val="00B32B3B"/>
    <w:rsid w:val="00B411D6"/>
    <w:rsid w:val="00B41D14"/>
    <w:rsid w:val="00B54A74"/>
    <w:rsid w:val="00B54A9E"/>
    <w:rsid w:val="00B5591A"/>
    <w:rsid w:val="00B616D4"/>
    <w:rsid w:val="00B72E9E"/>
    <w:rsid w:val="00B75D9D"/>
    <w:rsid w:val="00B9045D"/>
    <w:rsid w:val="00B9164E"/>
    <w:rsid w:val="00BA1154"/>
    <w:rsid w:val="00BB4C7A"/>
    <w:rsid w:val="00BC36D7"/>
    <w:rsid w:val="00BF33C7"/>
    <w:rsid w:val="00C03811"/>
    <w:rsid w:val="00C04AA9"/>
    <w:rsid w:val="00C11245"/>
    <w:rsid w:val="00C14135"/>
    <w:rsid w:val="00C274E3"/>
    <w:rsid w:val="00C305A4"/>
    <w:rsid w:val="00C5728F"/>
    <w:rsid w:val="00C85B60"/>
    <w:rsid w:val="00C85F09"/>
    <w:rsid w:val="00C91C4F"/>
    <w:rsid w:val="00CA4DBC"/>
    <w:rsid w:val="00CB087D"/>
    <w:rsid w:val="00CB380E"/>
    <w:rsid w:val="00CB4DD0"/>
    <w:rsid w:val="00CB6D70"/>
    <w:rsid w:val="00CB70E8"/>
    <w:rsid w:val="00D04C14"/>
    <w:rsid w:val="00D119C2"/>
    <w:rsid w:val="00D200F9"/>
    <w:rsid w:val="00D20EA5"/>
    <w:rsid w:val="00D31670"/>
    <w:rsid w:val="00D32DBF"/>
    <w:rsid w:val="00D37426"/>
    <w:rsid w:val="00D41CC0"/>
    <w:rsid w:val="00D645B9"/>
    <w:rsid w:val="00D8414D"/>
    <w:rsid w:val="00D84B1D"/>
    <w:rsid w:val="00D86C5B"/>
    <w:rsid w:val="00D870B9"/>
    <w:rsid w:val="00D91E76"/>
    <w:rsid w:val="00DA2818"/>
    <w:rsid w:val="00DC37A1"/>
    <w:rsid w:val="00DD0A8E"/>
    <w:rsid w:val="00DF3118"/>
    <w:rsid w:val="00E06203"/>
    <w:rsid w:val="00E143DD"/>
    <w:rsid w:val="00E27260"/>
    <w:rsid w:val="00E3185F"/>
    <w:rsid w:val="00E3311A"/>
    <w:rsid w:val="00E56524"/>
    <w:rsid w:val="00E7193B"/>
    <w:rsid w:val="00E71D23"/>
    <w:rsid w:val="00E80D4E"/>
    <w:rsid w:val="00E93179"/>
    <w:rsid w:val="00E93294"/>
    <w:rsid w:val="00EA3AFE"/>
    <w:rsid w:val="00EC6D06"/>
    <w:rsid w:val="00F27B10"/>
    <w:rsid w:val="00F42C9D"/>
    <w:rsid w:val="00F444C7"/>
    <w:rsid w:val="00F4691F"/>
    <w:rsid w:val="00F61CD9"/>
    <w:rsid w:val="00F67244"/>
    <w:rsid w:val="00F765E8"/>
    <w:rsid w:val="00F81C45"/>
    <w:rsid w:val="00F83EEF"/>
    <w:rsid w:val="00FA0279"/>
    <w:rsid w:val="00FA3557"/>
    <w:rsid w:val="00FA5AFC"/>
    <w:rsid w:val="00FB56DD"/>
    <w:rsid w:val="00FC5FD6"/>
    <w:rsid w:val="00FD3663"/>
    <w:rsid w:val="00FE2591"/>
    <w:rsid w:val="00FF544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759BE47"/>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table" w:customStyle="1" w:styleId="Tablaconcuadrcula4">
    <w:name w:val="Tabla con cuadrícula4"/>
    <w:basedOn w:val="Tablanormal"/>
    <w:next w:val="Tablaconcuadrcula"/>
    <w:uiPriority w:val="99"/>
    <w:rsid w:val="00FA02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untodelcomentario">
    <w:name w:val="annotation subject"/>
    <w:basedOn w:val="Textocomentario"/>
    <w:next w:val="Textocomentario"/>
    <w:link w:val="AsuntodelcomentarioCar"/>
    <w:uiPriority w:val="99"/>
    <w:semiHidden/>
    <w:unhideWhenUsed/>
    <w:rsid w:val="00FB56DD"/>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B56DD"/>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6vpKGoOG2nqBd03iNAp8eldo5AA31cCpcQvcVrns8TA=</DigestValue>
    </Reference>
    <Reference Type="http://www.w3.org/2000/09/xmldsig#Object" URI="#idOfficeObject">
      <DigestMethod Algorithm="http://www.w3.org/2001/04/xmlenc#sha256"/>
      <DigestValue>Y81qIJqilNP5aptWQXJuZcAB6Q95r3d5qc3kSjaiHJY=</DigestValue>
    </Reference>
    <Reference Type="http://uri.etsi.org/01903#SignedProperties" URI="#idSignedProperties">
      <Transforms>
        <Transform Algorithm="http://www.w3.org/TR/2001/REC-xml-c14n-20010315"/>
      </Transforms>
      <DigestMethod Algorithm="http://www.w3.org/2001/04/xmlenc#sha256"/>
      <DigestValue>MgEhaTO2yM5C4gnkzPtuVGXKfiWkv6KMkztweCcLo0E=</DigestValue>
    </Reference>
    <Reference Type="http://www.w3.org/2000/09/xmldsig#Object" URI="#idValidSigLnImg">
      <DigestMethod Algorithm="http://www.w3.org/2001/04/xmlenc#sha256"/>
      <DigestValue>iwU1+8liiMQdBxpRjc0C2gVK4gZ38pcg3G3uijw4O7k=</DigestValue>
    </Reference>
    <Reference Type="http://www.w3.org/2000/09/xmldsig#Object" URI="#idInvalidSigLnImg">
      <DigestMethod Algorithm="http://www.w3.org/2001/04/xmlenc#sha256"/>
      <DigestValue>Cm827c3rFproMpsZiWx6d5H3IUJUr2JVopl2M9i+8qc=</DigestValue>
    </Reference>
  </SignedInfo>
  <SignatureValue>TBfv0XIrk95KmQwKLHfxTiKr08w08HrV0wdNUMh8k4S38/e3/d4TeUYgyWciVDVYd3h87gdIdGs5
84jQkClzivCPJmYRstrunsnQ48SiTWPbuB3kJfLh+oQBw7JscE4B/tf4GaaGwzTE6eUgI3RTFMlU
vfVV7pFoBG3JnWOfvXI6QPail/rVce67yTN6iITE0fYpypdPwGjFti+STXpo0SHaKpWr0Ym7/Hpe
II67LY/iSAJYdfBSgnj7fNYio5XBfD1H+Rvnw2KWpNrQp/Bi0fGlKcTS3wZ6/NIFs8CmmbnZ15mz
1YOUUaMVhqbuXQ6Ne6nYFAF9LIPmTuOI+CvHyw==</SignatureValue>
  <KeyInfo>
    <X509Data>
      <X509Certificate>MIIH8DCCBtigAwIBAgIIZmAenGBklpk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DgyNTEzNDMwMFoXDTIyMDgyNTEzNDM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KXIkS18gz/PUOInYmXgMjGOdDjHFr1wr8ryu8gSe2eZaiX9E++q5nqKWS7YcvA/qX9TYZpFIw/IkT7mwvZi3F0oo2NYdKUf8IDJVFlDXYELpY77nioLBBR4x1o0/P12VHLt7Wkz/7gV/Fyh8EhCsPOxzHBrW0RVXXih5LW0zyBUD1uNKyBn3s9CC+SZQuSB5t3ZQvkT3Avr9+Puwf2l7P06HtDTCb124hMjYJYkouwpilMee+ehXNmXHJ7NvYrlEUqTe2CVQKv7bn/8s1kDzz+3Tj9Hf2tBtemE7GuA/FSMU2T4QSFqudSy8jKY3cTkuk4iUe9M9oTRNCA3uRg0YA8CAwEAAaOCA3UwggNxMIGFBggrBgEFBQcBAQR5MHcwTwYIKwYBBQUHMAKGQ2h0dHA6Ly9wa2kuZXNpZ24tbGEuY29tL2NhY2VydHMvcGtpQ2xhc3MzRkVBcGFyYUVzdGFkb2RlQ2hpbGVDQS5jcnQwJAYIKwYBBQUHMAGGGGh0dHA6Ly9vY3NwLmVzaWduLWxhLmNvbTAdBgNVHQ4EFgQUV/Ry+2vpkOHLfW3MK8FyXZ8JNRA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HLVfjNU+uYHbSVsyE/wY+SIJBaz3tHlDGGmzals9fCo+celPMS3ZnshnNBsPvNQiGpysTan4LkmQNy9PPd/jDDHWJQgAL8ZNn44I1j2YdJbPY/V5kQetQ0hStHtm6QDt6E5WrrQx9BziGE7QYGn3pgBzFe+Fy+ucF3j/HJ/R2Cvq+jRslxvdu+YeZJX7nmDh8o3pGioP7WcFNiMmPdaUE8I1RGtSTBZgXY+k5xCc0WdjDQQWdec9LSESE1sxQOvN9kvfwSNmsRZcXFbIAfMI1QWTfIp23zP/EfMcXVgRWXhL0SQND52sCzVXPDuLAiX5eydwxLrmZcYPSV66lY0By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Transform>
          <Transform Algorithm="http://www.w3.org/TR/2001/REC-xml-c14n-20010315"/>
        </Transforms>
        <DigestMethod Algorithm="http://www.w3.org/2001/04/xmlenc#sha256"/>
        <DigestValue>3Ri3Y0Q5w0pYL114mA8n6OL2U2yYBIy+5GHeh2Q+XVA=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ADaaOKmy7ptZDmFXq3g1pBUQSEFso2DDIc7NrcAehwM=</DigestValue>
      </Reference>
      <Reference URI="/word/endnotes.xml?ContentType=application/vnd.openxmlformats-officedocument.wordprocessingml.endnotes+xml">
        <DigestMethod Algorithm="http://www.w3.org/2001/04/xmlenc#sha256"/>
        <DigestValue>RHzP4jiOuC9jGYCs+mcRjuOdLVlBSiaoDtwnRG+/zxE=</DigestValue>
      </Reference>
      <Reference URI="/word/fontTable.xml?ContentType=application/vnd.openxmlformats-officedocument.wordprocessingml.fontTable+xml">
        <DigestMethod Algorithm="http://www.w3.org/2001/04/xmlenc#sha256"/>
        <DigestValue>R21E6m4Hp6spuyIVF3RCvrGU91BO9ktNWB7ym8KccNI=</DigestValue>
      </Reference>
      <Reference URI="/word/footer1.xml?ContentType=application/vnd.openxmlformats-officedocument.wordprocessingml.footer+xml">
        <DigestMethod Algorithm="http://www.w3.org/2001/04/xmlenc#sha256"/>
        <DigestValue>3Z36IzAjPShARrbGYThhxGvdO5HkiB+e/qaHgo79HVQ=</DigestValue>
      </Reference>
      <Reference URI="/word/footer2.xml?ContentType=application/vnd.openxmlformats-officedocument.wordprocessingml.footer+xml">
        <DigestMethod Algorithm="http://www.w3.org/2001/04/xmlenc#sha256"/>
        <DigestValue>1/1yWd4fwZiHDGEcUO1dmF4DNrmZvjoOZMfWoFBaBS8=</DigestValue>
      </Reference>
      <Reference URI="/word/footnotes.xml?ContentType=application/vnd.openxmlformats-officedocument.wordprocessingml.footnotes+xml">
        <DigestMethod Algorithm="http://www.w3.org/2001/04/xmlenc#sha256"/>
        <DigestValue>LBSXwh7dlbTn/rjTIb+uO3Qe2GJSZub4n0trZKm+8i0=</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+UX1cOQRqugYlCrw0FYlDqY3q9FWVryXYepx/Ekcj0E=</DigestValue>
      </Reference>
      <Reference URI="/word/media/image11.jpeg?ContentType=image/jpeg">
        <DigestMethod Algorithm="http://www.w3.org/2001/04/xmlenc#sha256"/>
        <DigestValue>YZ/N/NKVwLqr9WSE8/sgz61Di48BrOceqRrkCFwuw98=</DigestValue>
      </Reference>
      <Reference URI="/word/media/image12.jpeg?ContentType=image/jpeg">
        <DigestMethod Algorithm="http://www.w3.org/2001/04/xmlenc#sha256"/>
        <DigestValue>SpziyZ7p3QGEzNdq/1q/0ainaJQVeIZ3lxC87imh3lc=</DigestValue>
      </Reference>
      <Reference URI="/word/media/image2.emf?ContentType=image/x-emf">
        <DigestMethod Algorithm="http://www.w3.org/2001/04/xmlenc#sha256"/>
        <DigestValue>tka6b7+6kzMlvGfJtqgm43tQeRDWVyz/9EPDxHe0/ZA=</DigestValue>
      </Reference>
      <Reference URI="/word/media/image3.emf?ContentType=image/x-emf">
        <DigestMethod Algorithm="http://www.w3.org/2001/04/xmlenc#sha256"/>
        <DigestValue>bHWtHN77FO1/pL+j5pDvPlUwQkm6nDiY478r7amIhSE=</DigestValue>
      </Reference>
      <Reference URI="/word/media/image4.png?ContentType=image/png">
        <DigestMethod Algorithm="http://www.w3.org/2001/04/xmlenc#sha256"/>
        <DigestValue>c8xxdWblwB/B0S9Nk2u+oPxXpKOH+x286Nfx0vD93BU=</DigestValue>
      </Reference>
      <Reference URI="/word/media/image5.png?ContentType=image/png">
        <DigestMethod Algorithm="http://www.w3.org/2001/04/xmlenc#sha256"/>
        <DigestValue>2Oqp/lYCOWgb3FCSwaWQmX+5YZhcfTPzHt3ileHIK0E=</DigestValue>
      </Reference>
      <Reference URI="/word/media/image6.png?ContentType=image/png">
        <DigestMethod Algorithm="http://www.w3.org/2001/04/xmlenc#sha256"/>
        <DigestValue>t0OHMrvugtU5Izifuqvi4IGlU+Tb+pe5ZhTTXtY/LIs=</DigestValue>
      </Reference>
      <Reference URI="/word/media/image7.png?ContentType=image/png">
        <DigestMethod Algorithm="http://www.w3.org/2001/04/xmlenc#sha256"/>
        <DigestValue>ZLogqDm/Tv9iQQllztYENLPRf412RLKaSQhF51oYoI4=</DigestValue>
      </Reference>
      <Reference URI="/word/media/image8.jpeg?ContentType=image/jpeg">
        <DigestMethod Algorithm="http://www.w3.org/2001/04/xmlenc#sha256"/>
        <DigestValue>Pmv/y/LZC2YW9FcvJ2+bxDby0/VkpGYY/vcbTQDOp6w=</DigestValue>
      </Reference>
      <Reference URI="/word/media/image9.jpeg?ContentType=image/jpeg">
        <DigestMethod Algorithm="http://www.w3.org/2001/04/xmlenc#sha256"/>
        <DigestValue>wAMel1DbLVuAgazwBuVx2p86y1F4T3WGAgE8r92rCRo=</DigestValue>
      </Reference>
      <Reference URI="/word/numbering.xml?ContentType=application/vnd.openxmlformats-officedocument.wordprocessingml.numbering+xml">
        <DigestMethod Algorithm="http://www.w3.org/2001/04/xmlenc#sha256"/>
        <DigestValue>qnu46wtEsAkCOpJlhByfA3B5Dt5VRQhCNtnDtdaonOo=</DigestValue>
      </Reference>
      <Reference URI="/word/settings.xml?ContentType=application/vnd.openxmlformats-officedocument.wordprocessingml.settings+xml">
        <DigestMethod Algorithm="http://www.w3.org/2001/04/xmlenc#sha256"/>
        <DigestValue>uWwwuLXfCsJZsI320dMo/aDSVIx1jtAMelfgwmWZL/8=</DigestValue>
      </Reference>
      <Reference URI="/word/styles.xml?ContentType=application/vnd.openxmlformats-officedocument.wordprocessingml.styles+xml">
        <DigestMethod Algorithm="http://www.w3.org/2001/04/xmlenc#sha256"/>
        <DigestValue>4XOVfLDjjRCusM4wGsaA4VaF3mW0hNI8AwcxyleriBU=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qTW+Ld40kWDuOQzFtqBqoFfP1E/qwjD27/RAiJ9TkC8=</DigestValue>
      </Reference>
    </Manifest>
    <SignatureProperties>
      <SignatureProperty Id="idSignatureTime" Target="#idPackageSignature">
        <mdssi:SignatureTime xmlns:mdssi="http://schemas.openxmlformats.org/package/2006/digital-signature">
          <mdssi:Format>YYYY-MM-DDThh:mm:ssTZD</mdssi:Format>
          <mdssi:Value>2022-01-26T12:40:14Z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EAAABMAAAAAAAAAAAAAAAWCQAAmwoAACBFTUYAAAEAqHkAAAwAAAABAAAAAAAAAAAAAAAAAAAAgAcAADgEAAClAgAAfQEAAAAAAAAAAAAAAAAAANVVCgBI0AUARgAAACwAAAAgAAAARU1GKwFAAQAcAAAAEAAAAAIQwNsBAAAAeAAAAHgAAABGAAAAzAkAAMAJAABFTUYrIkAEAAwAAAAAAAAAHkAJAAwAAAAAAAAAJEABAAwAAAAAAAAAMEACABAAAAAEAAAAAACAPyFABwAMAAAAAAAAAAhAAAUYCQAADAkAAAIQwNsBAAAAAAAAAAAAAAAAAAAAAAAAAAEAAAD/2P/gABBKRklGAAEBAQDIAMgAAP/bAEMACgcHCQcGCgkICQsLCgwPGRAPDg4PHhYXEhkkICYlIyAjIigtOTAoKjYrIiMyRDI2Oz1AQEAmMEZLRT5KOT9APf/bAEMBCwsLDw0PHRAQHT0pIyk9PT09PT09PT09PT09PT09PT09PT09PT09PT09PT09PT09PT09PT09PT09PT09PT09Pf/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vM+yy+T/AK3Ydn1xxQBJmlrmdOs4LXQ7PVbFCJxAsk5H3pxjL7vVupBPceldIjB0DKQVIyCO9XOHK9CYu46iiioKIUuoZLmW3SRTNEAXTuoPSpqy9XtHBXUbMqt3bKfvHCyx9SjH07g9j+NVrLVb7XoVn0tYra0PAmuFLsx74QEYwe5P4Vqqd48y2J5rOxu0VjSXOpaVJE97JBdWjusbSRxmN4ixwCRkgjJA7da2aiUbajTuFFMklSGNnkYKijJJOAKpi8kk/wBIciC0XnLj5n9OOw/U+1JRbBuxfopkTmRAxRkz2brT6QwpKWigDK0hPs0l5YHG2GUvGP8Apm/zD8juH4VNpGY4JLY9baRohn+71X/x0ii5XyNVtrgDiQGB/wD0Jf1BH/AqSJvK16aPtPAsg+qnaf0K1s/eu++pC0NCiiisSyrqNiupWEto7uiSgBinUrnkfiOPxqk8Y0fUBNGAtndMFlUcCOToGHoDwD74q1qOpLYCJRG80877Iokxuc9T16ADkmrFxbpdW0kMq7kkUqRWkZOKs9mS0ntuZ+vSB4bayHMl3OigD+6pDMfwCn8xVy61C2swPOlUOeFTI3MewA71jvHb3ka2epwm4vbRtse1irOCOGyCMAjr2yDVe70XT7a1kt1sbae/ulKIgjGEyOpPUAdcnk4rVQjZRd/66+liHJ7o1ZsZWfUPmOf3Vsvzc/Tu36D9anhtpJpVuLzG5f8AVxA5WP39z7/lSafp32WOMzSGadUCeY3YAYwPT+tXqylK2iLS7hRRRWZQUUUUAVdRhaexkWMfvFw6f7ynI/UVTmmWTVNKuE+7MkiA+xUP/wCyVq1gTfuLqwhPWHUCq/7rRuR/6Fj8K1p66ev5ESOgopKpajqiWDwxCKWe4nJEUMQGWx1OSQABkck96zUXJ2RTdiraD7X4mvp5OVs0S3iHoWAdz9TlR+FX7q6MREcS+ZO/3Uz0HqfQVzc4iudVkiI1CxvrrBaEXAWJ8LjcWQnnA6AgnH40y50axSwka0STevH2tZGEsknQKhzyScDPT611OnFtcz7f1v3MuZq9i5el7O6F5byGWeMbLuUj5UQn0/2TyB6ZzW3a2kVvl1JeR+WkbktTLCy8jSobWcKxEQWXA4Y4+Y/jzVbSZWtnfS7g/vIBmFj/AMtIux+o6H8PWs5S5lZdPxRSVnqatFFFYGgUUUUAFFFFABXPa5mLXdII+7NcqD7FVf8A+K/SuhrB8UOIpdFkI4GpRgn0yrj+orWj8f3/AJET2JL+BtR1pbSS4uIYUtvMAglMZLFsZyOuMdOnNZcM19Lq6ozB7qyD209wV+VUbaySY6ZIHI9fasbUtY1GG4nMtwy+VczQreRqCYoi5G1hjGflUr64Iq/4ZuE1PVZLeQBMW6GZUPFyysT5mTyVYOD/APqrtVGUKbk9kjFzUpWRe1WJZNNjEK4iNzF5Zb79xIXHPrjGfwz2rXt9PnkvxcXhjEcBK20EX3UHTceBliOPQD86LXS9POoS30duPtAcrvLEgHABIBOAeMZArTrknV05V/VzaMeoVFLbRTTQyyIDJCSY27rkYP6VLRWF7FhRRRQAUUUUAFFFFABWdrM2LQ20SCS5nysKeh/vH0A65/xq+5KoxVSxAyFHU1hRG6QgTbRqt6MkA7hbRjsPp+rGtKa1v2Jk9LFLQrUalZ3VrJ+8tmuHa5cjBnZudvH15/AVR0Tw/coi3ekXKo9rdywxPPlkkt8kY45PzdOQMg9M1o6VbXMOiava6Wy+et7JFGzn7v3RuJ9QOfqK6KytI7GzhtoRiOJAij2ArpqVnByUXu/0/wCCZRgna42wtTZ2aQvIZHBLO5GNzEkscdsknirNFFcbd3dm+wUUUUgCiiigAooooAKKKKAGTSeVC8m1m2KW2oMk47AdzWfo1vN5TXt6m27usM6n/lmv8KfgOvvmtOiqUrJoVtTL02zGnahfIrs4uX+0/N2ZiQQPbgVqVSuB5ep2knZw8X4kBh/6Cau05tuzYR00CiiioGFFFFABRRRQAUUUUAFFFFABRRRQBS1X5LZJv+eMqP8AhuAP6E1cqG9g+02U8P8Az0jZfzFFlN9osoJv+ekat+YzVfZF1J6KKKkYUUUUAFFFFABRRRQAUUUUAFFFFACVT0n5bHZ2jlkQfQOwH6CrtIAF6DFO+lhW1FooopDCiiigAooooAKKKKAP/9kAAAhAAQgkAAAAGAAAAAIQwNsBAAAAAwAAAAAAAAAAAAAAAAAAABtAAABAAAAANAAAAAEAAAACAAAAAAAAvwAAAL8AANxCAAAAQwMAAAAAAACAAAAAgP7/g0IAAACAAAAAgP7/mUIhAAAACAAAAGIAAAAMAAAAAQAAABUAAAAMAAAABAAAABUAAAAMAAAABAAAAFEAAAB4bgAAAAAAAAAAAABBAAAATAAAAAAAAAAAAAAAAAAAAAAAAABuAAAAgAAAAFAAAAAoAAAAeAAAAABuAAAAAAAAIADMAEIAAABNAAAAKAAAAG4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f/9//3//f/9//3//f/9//3//f/9//3//f/9//3//f/9//3//f/9//3//f/9//3//f/9//3//f/9//3//f/9//3//f/9//3//f/9//3//f/9//3//f/9//3//f/9//3//f/9//3//f/9//3//f/9//3//f/9//3//f/9//3//f/9//3//f/9//3//f/9//3//f/9//3//f/9//3//f/9//3//f/9//3//f/9//3//f/9//3//f/9//3//f/9//3//f/9//3//f/9//3//f/9733v/f/9//3//f/9//3//f/9//3//f/9//3//f/9//3//f/9//3//f/9//3//f/9//3//f/9//3//f/9//3//f/9//3//f/9//3//f/9//3//f/9//3//f/9//3//f/9//3//f/9//3//f/9//3//f/9//3//f/9//3//f/9//3//f/9//3//f/9//3//f/9//3//f/9//3//f/9//3//f/9//3//f/9//3//f/9//3//f/9//3//f/9//3//f/9//3//f/9//3//f/9//3//f/9//3//f/9//3//e5RO33vfe/9//3//f/9//3//f/9//3//f/9//3//f/9//3//f/9//3//f/9//3//f/9//3//f/9//3//f/9//3//f/9//3//f/9//3//f/9//3//f/9//3//f/9//3//f/9//3//f/9//3//f/9//3//f/9//3//f/9//3//f/9//3//f/9//3//f/9//3//f/9//3//f/9//3//f/9//3//f/9//3//f/9//3//f/9//3//f/9//3//f/9//3//f/9//3//f/9//3//f/9//3//f/9//3//f/9//39TRv9//3v/f/9//3//f/9//3//f/9//3//f/9//3//f/9//3//f/9//3//f/9//3//f/9//3//f/9//3//f/9//3//f/9//3//f/9//3//f/9//3//f/9//3//f/9//3//f/9//3//f/9//3//f/9//3//f/9//3//f/9//3//f/9//3//f/9//3//f/9//3//f/9//3//f/9//3//f/9//3//f/9//3//f/9//3//f/9//3//f/9//3//f/9//3//f/9//3//f/9//3//f/9//3//f/9//3//f/9/M0b/e/9//3//f/9//3//f/9//3//f/9//3//f/9//3//f/9//3//f/9//3//f/9//3//f/9//3//f/9//3//f/9//3//f/9//3//f/9//3//f/9//3//f/9//3//f/9//3//f/9//3//f/9//3//f/9//3//f/9//3//f/9//3//f/9//3//f/9//3//f/9//3//f/9//3//f/9//3//f/9//3//f/9//3//f/9//3//f/9//3//f/9//3//f/9//3//f/9//3//f/9//3//f/9//3//f/9//3//fzJC/3//f/9//3//f/9//3//f/9//3//f/9//3//f/9//3//f/9//3//f/9//3//f/9//3//f/9//3//f/9//3//f/9//3//f/9//3//f/9//3//f/9//3//f/9//3//f/9//3//f/9//3//f/9//3//f/9//3//f/9//3//f/9//3//f/9//3//f/9//3//f/9//3//f/9//3//f/9//3//f/9//3//f/9//3//f/9//3//f/9//3//f/9//3//f/9//3//f/9//3//f/9//3//f/9//3//f/9/v3NURv9//3//f/9//3//f/9//3//f/9//3//f/9//3//f/9//3//f/9//3//f/9//3//f/9//3//f/9//3//f/9//3//f/9//3//f/9//3//f/9//3//f/9//3//f/9//3//f/9//3//f/9//3//f/9//3//f/9//3//f/9//3//f/9//3//f/9//3//f/9//3//f/9//3//f/9//3//f/9//3//f/9//3//f/9//3//f/9//3//f/9//3//f/9//3//f/9//3//f/9//3//f/9//3//f/9//3//f31rt1L/f/9//3//f/9//3//f/9//3//f/9//3//f/9//3//f/9//3//f/9//3//f/9//3//f/9//3//f/9//3//f/9//3//f/9//3//f/9//3//f/9//3//f/9//3//f/9//3//f/9//3//f/9//3//f/9//3//f/9//3//f/9//3//f/9//3//f/9//3//f/9//3//f/9//3//f/9//3//f/9//3//f/9//3//f/9//3//f/9//3//f/9//3//f/9//3//f/9//3//f/9//3//f/9//3//f/97/3/5Whpf/3v/f/9//3//f/9//3//f/9//3//f/9//3//f/9//3//f/9//3//f/9//3//f/9//3//f/9//3//f/9//3//f/9//3//f/9//3//f/9//3//f/9//3//f/9//3//f/9//3//f/9//3//f/9//3//f/9//3//f/9//3//f/9//3//f/9//3//f/9//3//f/9//3//f/9//3//f/9//3//f/9//3//f/9//3//f/9//3//f/9//3//f/9//3//f/9//3//f/9//3//f/9//3//f/9//3//f/9/2FZcZ/9//3//f/9//3//f/9//3//f/9//3//f/9//3//f/9//3//f/9//3//f/9//3//f/9//3//f/9//3//f/9//3//f/9//3//f/9//3//f/9//3//f/9//3//f/9//3//f/9//3//f/9//3//f/9//3//f/9//3//f/9//3//f/9//3//f/9//3//f/9//3//f/9//3//f/9//3//f/9//3//f/9//3//f/9//3//f/9//3//f/9//3//f/9//3//f/9//3//f/9//3//f/9//3//f/9//3//ezJC/3//f/9//3//f/9//3//f/9//3//f/9//3//f/9//3//f/9//3//f/9//3//f/9//3//f/9//3//f/9//3//f/9//3//f/9//3//f/9//3//f/9//3//f/9//3//f/9//3//f/9//3//f/9//3//f/9//3//f/9//3//f/9//3//f/9//3//f/9//3//f/9//3//f/9//3//f/9//3//f/9//3//f/9//3//f/9//3//f/9//3//f/9//3//f/9//3//f/9//3//f/9//3//f/9//3//f/9/33dUSv9//3//f/9//3//f/9//3//f/9//3//f/9//3//f/9//3//f/9//3//f/9//3//f/9//3//f/9//3//f/9//3//f/9//3//f/9//3//f/9//3//f/9//3//f/9//3//f/9//3//f/9//3//f/9//3//f/9//3//f/9//3//f/9//3//f/9//3//f/9//3//f/9//3//f/9//3//f/9//3//f/9//3//f/9//3//f/9//3//f/9//3//f/9//3//f/9//3//f/9//3//f/9//3//f/9//3//f55vlk7/f/9//3//f/9//3//f/9//3//f/9//3//f/9//3//f/9//3//f/9//3//f/9//3//f/9//3//f/9//3//f/9//3//f/9//3//f/9//3//f/9//3//f/9//3//f/9//3//f/9//3//f/9//3//f/9//3//f/9//3//f/9//3//f/9//3//f/9//3//f/9//3//f/9//3//f/9//3//f/9//3//f/9//3//f/9//3//f/9//3//f/9//3//f/9//3//f/9//3//f/9//3//f/9//3//f/9//387Z/la/3//f/9//3//f/9//3//f/9//3//f/9//3//f/9//3//f/9//3//f/9//3//f/9//3//f/9//3//f/9//3//f/9//3//f/9//3//f/9//3//f/9//3//f/9//3//f/9//3//f/9//3//f/9//3//f/9//3//f/9//3//f/9//3//f/9//3//f/9//3//f/9//3//f/9//3//f/9//3//f/9//3//f/9//3//f/9//3//f/9//3//f/9//3//f/9//3//f/9//3//f/9//3//f/9//3//f/97+Vo7Y/9//3//f/9//3//f/9//3//f/9//3//f/9//3//f/9//3//f/9//3//f/9//3//f/9//3//f/9//3//f/9//3//f/9//3//f/9//3//f/9//3//f/9//3//f/9//3//f/9//3//f/9//3//f/9//3//f/9//3//f/9//3//f/9//3//f/9//3//f/9//3//f/9//3//f/9//3//f/9//3//f/9//3//f/9//3//f/9//3//f/9//3//f/9//3//f/9//3//f/9//3//f/9//3//f/9//3//f5ZOnnP/e/9//3//f/9//3//f/9//3//f/9//3//f/9//3//f/9//3//f/9//3//f/9//3//f/9//3//f/9//3//f/9//3//f/9//3//f/9//3//f/9//3//f/9//3//f/9//3//f/9//3//f/9//3//f/9//3//f/9//3//f/9//3//f/9//3//f/9//3//f/9//3//f/9//3//f/9//3//f/9//3//f/9//3//f/9//3//f/9//3//f/9//3//f/9//3//f/9//3//f/9//3//f/9//3/fe/9/33tUSt93/3//f/9//3//f/9//3//f/9//3//f/9//3//f/9//3//f/9//3//f/9//3//f/9//3//f/9//3//f/9//3//f/9//3//f/9//3//f/9//3//f/9//3//f/9//3//f/9//3//f/9//3//f/9//3//f/9//3//f/9//3//f/9//3//f/9//3//f/9//3//f/9//3//f/9//3//f/9//3//f/9//3//f/9//3//f/9//3//f/9//3//f/9//3//f/9//3//f/9//3//f/9//3//f/9//3//f/97M0L/f/9//3//f/9//3//f/9//3//f/9//3//f/9//3//f/9//3//f/9//3//f/9//3//f/9//3//f/9//3//f/9//3//f/9//3//f/9//3//f/9//3//f/9//3//f/9//3//f/9//3//f/9//3//f/9//3//f/9//3//f/9//3//f/9//3//f/9//3//f/9//3//f/9//3//f/9//3//f/9//3//f/9//3//f/9//3//f/9//3//f/9//3//f/9//3//f/9//3//f/9//3//f/9//3//f/9//38ZX/la/3//f/9//3//f/9//3//f/9//3//f/9//3//f/9//3//f/9//3//f/9//3//f/9//3//f/9//3//f/9//3//f/9//3//f/9//3//f/9//3//f/9//3//f/9//3//f/9//3//f/9//3//f/9//3//f/9//3//f/9//3//f/9//3//f/9//3//f/9//3//f/9//3//f/9//3//f/9//3//f/9//3//f/9//3//f/9//3//f/9//3//f/9//3//f/9//3//f/9//3//f/9//3//f/9//3//f/9/+FoaY/9//3//f/9//3//f/9//3//f/9//3//f/9//3//f/9//3//f/9//3//f/9//3//f/9//3//f/9//3//f/9//3//f/9//3//f/9//3//f/9//3//f/9//3//f/9//3//f/9//3//f/9//3//f/9//3//f/9//3//f/9//3//f/9//3//f/9//3//f/9//3//f/9//3//f/9//3//f/9//3//f/9//3//f/9//3//f/9//3//f/9//3//f/9//3//f/9//3//f/9//3//f/9//3//f/9//3//f5VOfW//f/9//3//f/9//3//f/9//3//f/9//3//f/9//3//f/9//3//f/9//3//f/9//3//f/9//3//f/9//3//f/9//3//f/9//3//f/9//3//f/9//3//f/9//3//f/9//3//f/9//3//f/9//3//f/9//3//f/9//3//f/9//3//f/9//3//f/9//3//f/9//3//f/9//3//f/9//3//f/9//3//f/9//3//f/9//3//f/9//3//f/9//3//f/9//3//f/9//3//f/9//3//f/9//3//f/9//390St93/3//f/9//3//f/9//3//f/9//3//f/9//3//f/9//3//f/9//3//f/9//3//f/9//3//f/9//3//f/9//3//f/9//3//f/9//3//f/9//3//f/9//3//f/9//3//f/9//3//f/9//3//f/9//3//f/9//3//f/9//3//f/9//3//f/9//3//f/9//3//f/9//3//f/9//3//f/9//3//f/9//3//f/9//3//f/9//3//f/9//3//f/9//3//f/9//3//f/9//3//f/9//3//f/9//3/fe993dEr/f/9//3//f/9//3//f/9//3//f/9//3//f/9//3//f/9//3//f/9//3//f/9//3//f/9//3//f/9//3//f/9//3//f/9//3//f/9//3//f/9//3//f/9//3//f/9//3//f/9//3//f/9//3//f/9//3//f/9//3//f/9//3//f/9//3//f/9//3//f/9//3//f/9//3//f/9//3//f/9//3//f/9//3//f/9//3//f/9//3//f/9//3//f/9//3//f/9//3//f/9//3//f/9//3//f/9//398a9dW/3//f/9//3//f/9//3//f/9//3//f/9//3//f/9//3//f/9//3//f/9//3//f/9//3//f/9//3//f/9//3//f/9//3//f/9//3//f/9//3//f/9//3//f/9//3//f/9//3//f/9//3//f/9//3//f/9//3//f/9//3//f/9//3//f/9//3//f/9//3//f/9//3//f/9//3//f/9//3//f/9//3//f/9//3//f/9//3//f/9//3//f/9//3//f/9//3//f/9//3//f/9//3//f/9//3//f/9/GV8aY/9//3//f/9//3//f/9//3//f/9//3//f/9//3//f/9//3//f/9//3//f/9//3//f/9//3//f/9//3//f/9//3//f/9//3//f/9//3//f/9//3//f/9//3//f/9//3//f/9//3//f/9//3//f/9//3//f/9//3//f/9//3//f/9//3//f/9//3//f/9//3//f/9//3//f/9//3//f/9//3//f/9//3//f/9//3//f/9//3//f/9//3//f/9//3//f/9//3//f/9//3//f/9//3//f/9//3//f9hWfWv/f/9//3//f/9//3//f/9//3//f/9//3//f/9//3//f/9//3//f/9//3//f/9//3//f/9//3//f/9//3//f/9//3//f/9//3//f/9//3//f/9//3//f/9//3//f/9//3//f/9//3//f/9//3//f/9//3//f/9//3//f/9//3//f/9//3//f/9//3//f/9//3//f/9//3//f/9//3//f/9//3//f/9//3//f/9//3//f/9//3//f/9//3//f/9//3//f/9//3//f/9//3//f/9//3//f/9//39VSr93/3//f/9//3//f/9//3//f/9//3//f/9//3//f/9//3//f/9//3//f/9//3//f/9//3//f/9//3//f/9//3//f/9//3//f/9//3//f/9//3//f/9//3//f/9//3//f/9//3//f/9//3//f/9//3//f/9//3//f/9//3//f/9//3//f/9//3//f/9//3//f/9//3//f/9//3//f/9//3//f/9//3//f/9//3//f/9//3//f/9//3//f/5//3//f/9//3//f/9//3//f/9//3//f/9//3//f997l07/e/9//3//f/9//3//f/9//3//f/9//3//f/9//3//f/9//3//f/9//3//f/9//3//f/9//3//f/9//3//f/9//3//f/9//3//f/9//3//f/9//3//f/9//3//f/9//3//f/9//3//f/9//3//f/9//3//f/9//3//f/9//3//f/9//3//f/9//3//f/9//3//f/9//3//f/9//3//f/9//3//f/9//3//f/9//3//f/9//3//f/9//3//f/9//3//f/9//3//f/9//3//f/9//3//f99//39cZ/la/3v/f/9//3//f/9//3//f/9//3//f/9//3//f/9//3//f/9//3//f/9//3//f/9//3//f/9//3//f/9//3//f/9//3//f/9//3//f/9//3//f/9//3//f/9//3//f/9//3//f/9//3//f/9//3//f/9//3//f/9//3//f/9//3//f/9//3//f/9//3//f/9//3//f/9//3//f/9//3//f/9//3//f/9//3//f/9//3//f/9//3//f/9//3//f/9//3//f/9//3//f/9//3//f/9//3//f/9/+Vo8Z/9//3v/f/9//3//f/9//3//f/9//3//f/9//3//f/9//3//f/9//3//f/9//3//f/9//3//f/9//3//f/9//3//f/9//3//f/9//3//f/9//3//f/9//3//f/9//3//f/9//3//f/9//3//f/9//3//f/9//3//f/9//3//f/9//3//f/9//3//f/9//3//f/9//3//f/9//3//f/9//3//f/9//3//f/9//3//f/9//3//f/9//3//f/9//3//f/9//3//f/9//3//f/9//3//f/9//3//f3ZOnnP/f/9//3//f/9//3//f/9//3//f/9//3//f/9//3//f/9//3//f/9//3//f/9//3//f/9//3//f/9//3//f/9//3//f/9//3//f/9//3//f/9//3//f/9//3//f/9//3//f/9//3//f/9//3//f/9//3//f/9//3//f/9//3//f/9//3//f/9//3//f/9//3//f/9//3//f/9//3//f/9//3//f/9//3//f/9//3//f/9//3//f/9//3//f/9//3//f/9//3//f/9//3//f/9//3//f/9//3uVTt93/3//f/9//3//f/9//3//f/9//3//f/9//3//f/9//3//f/9//3//f/9//3//f/9//3//f/9//3//f/9//3//f/9//3//f/9//3//f/9//3//f/9//3//f/9//3//f/9//3//f/9//3//f/9//3//f/9//3//f/9//3//f/9//3//f/9//3//f/9//3//f/9//3//f/9//3//f/9//3//f/9//3//f/9//3//f/9//3//f/9//3//f/9//3//f/9//3//f/9//3//f/9//3//f/9//3//f993lU7/e/9//3//f/9//3//f/9//3//f/9//3//f/9//3//f/9//3//f/9//3//f/9//3//f/9//3//f/9//3//f/9//3//f/9//3//f/9//3//f/9//3//f/9//3//f/9//3//f/9//3//f/9//3//f/9//3//f/9//3//f/9//3//f/9//3//f/9//3//f/9//3//f/9//3//f/9//3//f/9//3//f/9//3//f/9//3//f/9//3//f/9//3//f/9//3//f/9//3//f/9//3//f/9//3//f/97/3++c7ZS/3//f/9//3//f/9//3//f/9//3//f/9//3//f/9//3//f/9//3//f/9//3//f/9//3//f/9//3//f/9//3//f/9//3//f/9//3//f/9//3//f/9//3//f/9//3//f/9//3//f/9//3//f/9//3//f/9//3//f/9//3//f/9//3//f/9//3//f/9//3//f/9//3//f/9//3//f/9//3//f/9//3//f/9//3//f/9//3//f/9/3nv/f/9/3Xv/f/9//3v/f/97/3//f/9//3//f/9//3v/f/9/Ol98a/9/33f/f/9//3//f/9//3//f/9//3//f/9//3//f/9//3//f/9//3//f/9//3//f/9//3//f/9//3//f/9//3//f/9//3//f/9//3//f/9//3//f/9//3//f/9//3//f/9//3//f/9//3//f/9//3//f/9//3//f/9//3//f/9//3//f/9//3//f/9//3//f/9//3//f/9//3//f/9//3//f/9//3//f/9//3//f/9//3//f/9//3//f/9//3//e1NGdUr/f997/3//f/9//3//f/9//3f/f/lav3f/f/97/3//f/9//3//f/9//3//f/9//3//f/9//3//f/9//3//f/9//3//f/9//3//f/9//3//f/9//3//f/9//3//f/9//3//f/9//3//f/9//3//f/9//3//f/9//3//f/9//3//f/9//3//f/9//3//f/9//3//f/9//3//f/9//3//f/9//3//f/9//3//f/9//3//f/9//3//f/9//3//f/9//3//f/9//3//f/9//3//f/9//3/ee/9/33uWTkwlv3Pfe/9//3//f957/3//f/9//3vYVr9z/3//f/9//3//f/9//3//f/9//3//f/9//3//f/9//3//f/9//3//f/9//3//f/9//3//f/9//3//f/9//3//f/9//3//f/9//3//f/9//3//f/9//3//f/9//3//f/9//3//f/9//3//f/9//3//f/9//3//f/9//3//f/9//3//f/9//3//f/9//3//f/9//3//f/9//3//f/9//3//f/9//3//f/9//3//f/9//3//f/9//3//f/9//3v/f/9//3sTQhM+/3//f997/3//f/9//3v/e/9/uFLfd/9//3/fe/9//3//f/9//3//f/9//3//f/9//3//f/9//3//f/9//3//f/9//3//f/9//3//f/9//3//f/9//3//f/9//3//f/9//3//f/9//3//f/9//3//f/9//3//f/9//3//f/9//3//f/9//3//f/9//3//f/9//3//f/9//3//f/9//3//f/9//3//f/9//3//f/9//3//f/9//3//f/9//3//f/9//3//f/9//3//f/97/n//f/9//3//e/9/XWeQMV1n/3//f/9//3//f/93XWMcX9lW33v/f/9//3//f/9//3//f/9//3//f/9//3//f/9//3//f/9//3//f/9//3//f/9//3//f/9//3//f/9//3//f/9//3//f/9//3//f/9//3//f/9//3//f/9//3//f/9//3//f/9//3//f/9//3//f/9//3//f/9//3//f/9//3//f/9//3//f/9//3//f/9//3//f/9//3//f/9//3//f/9//3//f/9//3//f/9//3//f/9//3//f/9//3//f/9//3//e/972VY1Qr9z/3//f/9//3//ezQ60jUcX/9//3//f/9//3//f/9//3//f/9//3//f/9//3//f/9//3//f/9//3//f/9//3//f/9//3//f/9//3//f/9//3//f/9//3//f/9//3//f/9//3//f/9//3//f/9//3//f/9//3//f/9//3//f/9//3//f/9//3//f/9//3//f/9//3//f/9//3//f/9//3//f/9//3//f/9//3//f/9//3//f/9//3//f/9//3//f/9//3//f/9//3//f/9//3v/f/9//3//e/97FULaVt97/3//f/9//3vSMW8lf2v/f/9//3//f/9//3//f/9//3//f/9//3//f/9//3//f/9//3//f/9//3//f/9//3//f/9//3//f/9//3//f/9//3//f/9//3//f/9//3//f/9//3//f/9//3//f/9//3//f/9//3//f/9//3//f/9//3//f/9//3//f/9//3//f/9//3//f/9//3//f/9//3//f/9//3//f/9//3//f/9//3//f/9//3//f/9//3//f/9//3//f/9//3//f/9//3//e/9//3//fz1j8z1+a/9//3//e/9/NT70Nd93/3v/f/9//3//f/9//3//f/9//3//f/9//3//f/9//3//f/9//3//f/9//3//f/9//3//f/9//3//f/9//3//f/9//3//f/9//3//f/9//3//f/9//3//f/9//3//f/9//3//f/9//3//f/9//3//f/9//3//f/9//3//f/9//3//f/9//3//f/9//3//f/9//3//f/9//3//f/9//3//f/9//3//f/9//3//f/9//3//f/9//3//f/9//n/+e/9//3//f/9733f/e9tWEz7fd993/3//e/Mx1DX/e/9//3//f/97/3v/f/5//3/+e/5//3//f/9//3//f/9//3//f/9//3//f/9//3//f/9//3//f/9//3//f/9//3//f/9//3//f/9//3//f/9//3//f/9//3//f/9//3//f/9//3//f/9//3//f/9//3//f/9//3//f/9//3//f/9//3//f/9//3//f/9//3//f/9//3//f/9//3//f/9//3//f/9//3//f/9//3//f/9//3//f/9//3//f/9//3//f/97nW+/c/97/3+/c5hOl07/f79v/3t4RvY5/3/+f/17/3v/f/9//3v/e/57/3/+e/9//3//f/9//3//f/9//3//f/9//3//f/9//3//f/9//3//f/9//3//f/9//3//f/9//3//f/9//3//f/9//3//f/9//3//f/9//3//f/9//3//f/9//3//f/9//3//f/9//3//f/9//3//f/9//3//f/9//3//f/9//3//f/9//3//f/9//3//f/9//3//f/9//3//f/9//3//f/9//3//f/9//3//f/9//3+9c1tn8Tnfd/97/3t/a1VGfWv/d/93WUL2Of9//n/+e5hOf2//e/9//nf/f/9//3//f/9//3//f/9//3//f/9//3//f/9//3//f/9//3//f/9//3//f/9//3//f/9//3//f/9//3//f/9//3//f/9//3//f/9//3//f/9//3//f/9//3//f/9//3//f/9//3//f/9//3//f/9//3//f/9//3//f/9//3//f/9//3//f/9//3//f/9//3//f/9//3//f/9//3//f/9//3//f/9//3//f/9//3//f/9//3+db44tVUb/f993/388Y3VG33P/e9UxOUL/e/9//3+RMRY+/3v/e/97/3//f/9//3//f/9//3//f/9//3//f/9//3//f/9//3//f/9//3//f/9//3//f/9//3//f/9//3//f/9//3//f/9//3//f/9//3//f/9//3//f/9//3//f/9//3//f/9//3//f/9//3//f/9//3//f/9//3//f/9//3//f/9//3//f/9//3//f/9//3//f/9//3//f/9//3//f/9//3//f/9//3//f/9//3//f/9//3//f/9//38aY9E5HGP/f/93/3u3UrlO/3P3MRk+33f/e/9/eEpRKX9r/3//e/9//3//f/9//3//f/9//3//f/9//3//f/9//3//f/9//3//f/9//3//f/9//3//f/9//3//f/9//3//f/9//3//f/9//3//f/9//3//f/9//3//f/9//3//f/9//3//f/9//3//f/9//3//f/9//3//f/9//3//f/9//3//f/9//3//f/9//3//f/9//3//f/9//3//f/9//3//f/9//3//f/9//3//f/9//3//f/9//3//f/9//38bX/I5n3P/f/97/3d3RrxKOjo6Pv97/3//e/9/kzHbVt93/3//e/9//3//f/9//3//f/9//3//f/9//3//f/9//3//f/9//3//f/9//3//f/9//3//f/9//3//f/9//3//f/9//3//f/9//3//f/9//3//f/9//3//f/9//3//f/9//3//f/9//3//f/9//3//f/9//3//f/9//3//f/9//3//f/9//3//f/9//3//f/9//3//f/9//3//f/9//3//f/9//3//f/9//3//f/9//3//f/9//3//f997/380QpdO/3v/f/97n2v3MRo6+DX/e/97/3//f7xW0zmfb/97/3v/f/9//3//f/9//3//f/9//3//f/9//3//f/9//3//f/9//3//f/9//3//f/9//3//f/9//3//f/9//3//f/9//3//f/9//3//f/9//3//f/9//3//f/9//3//f/9//3//f/9//3//f/9//3//f/9//3//f/9//3//f/9//3//f/9//3//f/9//3//f/9//3//f/9//3//f/9//3//f/9//3//f/9//3//f/9//3//f/9//3//f/9//39VRvpa/3vfd/97vUrYMfc1/3v/f/9/n2//f1AlXmP/f/97/3//f/9//3//f/9//3//f/9//3//f/9//3//f/9//3//f/9//3//f/9//3//f/9//3//f/9//3//f/9//3//f/9//3//f/9//3//f/9//3//f/9//3//f/9//3//f/9//3//f/9//3//f/9//3//f/9//3//f/9//3//f/9//3//f/9//3//f/9//3//f/9//3//f/9//3//f/9//3//f/9//3//f/9//3//f/9//3//f/9//3//f997nnN1Shpb/3v/d75O+DH3Nf97/3v/f79z/395RpEp/3ved/9//3+cc/9//3//e/9//3//f/9//n//f/9//3//f/9//3//f/9//3//f/9//3//f/9//3//f/9//3//f/9//3//f/9//3//f/9//3//f/9//3//f/9//3//f/9//3//f/9//3//f/9//3//f/9//3//f/9//3//f/9//3//f/9//3//f/9//3//f/9//3//f/9//3//f/9//3//f/9//3//f/9//3//f/9//3//f/9//3//f/9/vXf/f/9/nm80Phtb/3u+Tt5O1TEbW/9/3nP/f99zv3OzLfhS/3f/f79z/3//f95733v/f/9//3//f/9//n//f/9//3//f/9//3//f/9//3//f/9//3//f/9//3//f/9//3//f/9//3//f/9//3//f/9//3//f/9//3//f/9//3//f/9//3//f/9//3//f/9//3//f/9//3//f/9//3//f/9//3//f/9//3//f/9//3//f/9//3//f/9//3//f/9//3//f/9//3//f/9//3//f/9//3//f/9//3//f99//3//f/93PGM1Qj9f/1LeTlc+lkbdb/97/3v/e/931jGwLf97v2//f/9/vnf/f/9/33v/f/9//3//f/9//3//f/9//3//f/9//3//f/9//3//f/9//3//f/9//3//f/9//3//f/9//3//f/9//3//f/9//3//f/9//3//f/9//3//f/9//3//f/9//3//f/9//3//f/9//3//f/9//3//f/9//3//f/9//3//f/9//3//f/9//3//f/9//3//f/9//3//f/9//3//f/9//3//f/9//3//f/9//3//f/9//3//e/9721b1NX9jnEYdV1xftU7ec/93/3f/dzo+NTb/c/979TmvMVtn33v/f997/3//f/9//3//f/9//3//f/9//3//f/9//3//f/9//3//f/9//3//f/9//3//f/9//3//f/9//3//f/9//3//f/9//3//f/9//3//f/9//3//f/9//3//f/9//3//f/9//3//f/9//3//f/9//3//f/9//3//f/9//3//f/9//3//f/9//3//f/9//3//f/9//3//f/9//3//f/9//3//f/9//3//f/9//n//f/9//3v/e79zNz58Qlo+207/e9ZStU7/d/9733MTGVc632v/dzAZbyVuKdE1v3f/f/9//3//f/9//3//f/9//3//f/9//3//f/9//3//f/9//3//f/9//3//f/9//3//f/9//3//f/9//3//f/9//3//f/9//3//f/9//3//f/9//3//f/9//3//f/9//3//f/9//3//f/9//3//f/9//3//f/9//3//f/9//3//f/9//3//f/9//3//f/9//3//f/9//3//f/9//3//f/9//3//f/9//3//f/5//3//f/9//3v/f5tKOzq1KT5b/3f/d9dOfWP/cz06uik5NttG+TERFV9j/3cUPvpe/3/fd/9//3//f/9//3//f/9//3//f/9//3//f/9//3//f/9//3//f/9//3//f/9//3//f/9//3//f/9//3//f/9//3//f/9//3//f/9//3//f/9//3//f/9//3//f/9//3//f/9//3//f/9//3//f/9//3//f/9//3//f/9//3//f/9//3//f/9//3//f/9//3//f/9//3//f/9//3//f/9//3//f/9//3//f917/3+/c/9/n2vdUn9nlSUeW99v/3edZ3ZGWUI3GRYVGTJfW3UdPDrfb/93n29VRp9z/3v/f/97/3//f/9//3//f/9//3//f/9//3//f/9//3//f/9//3//f/9//3//f/9//3//f/9//3//f/9//3//f/9//3//f/9//3//f/9//3//f/9//3//f/9//3//f/9//3//f/9//3//f/9//3//f/9//3//f/9//3//f/9//3//f/9//3//f/9//3//f/9//3//f/9//3//f/9//3//f/9//3//f/9/3Xv/f/9//3+fa/xaP1//d5Ul9THfb/93/3NfWxEVWR3+Mb9ndB2XJV9f/3v/e/9/8jn/f/9//3/fe/9/3Xv/f/9//3//f/9//3//f/9//3//f/9//3//f/9//3//f/9//3//f/9//3//f/9//3//f/9//3//f/9//3//f/9//3//f/9//3//f/9//3//f/9//3//f/9//3//f/9//3//f/9//3//f/9//3//f/9//3//f/9//3//f/9//3//f/9//3//f/9//3//f/9//3//f/9//n//f/9//3//f/9//nv/f/971TGRKb9r32/3LVo6Wjr/b/9KUxW4IRcRX1/9MXgllimfa/97/3v/d/han2//f/97/3/8e/5//3//f/9//3/+f/9//3//f/9//3//f/9//3//f/9//3//f/9//3//f/9//3//f/9//3//f/9//3//f/9//3//f/9//3//f/9//3//f/9//3//f/9//3//f/9//3//f/9//3//f/9//3//f/9//3//f/9//3//f/9//3//f/9//3//f/9//3//f/9//3//f/9//3//f/5//n//f/9//3//f/9//3//e5Qp0jHfb/931SnfSj9TliG3HX46lxm/Rh4yFxU/PltC/3v/f/5//386Xz1j/3//f/5//X/+f/9//3//f/9//n/+f/9//3//f/9//3//f/9//3//f/9//3//f/9//3//f/9//3//f/9//3//f/9//3//f/9//3//f/9//3//f/9//3//f/9//3//f/9//3//f/9//3//f/9//3//f/9//3//f/9//3//f/9//3//f/9//3//f/9//3//f/9//3//f/9//3//f/9//3/+f/9//3//f/9//3//f/9733dSJfQ1/3f/d5MlH1O+RlQZ+Sk6Lt9Gn19XGZolHTp9St933nf+f/53/3teZ99733u8c/1//n//f/9//3//f/1//n//f/9//3//f/9//3//f/9//3//f/9//3//f/9//3//f/9//3//f/9//3//f/9//3//f/9//3//f/9//3//f/9//3//f/9//3//f/9//3//f/9//3//f/9//3//f/9//3//f/9//3//f/9//3//f/9//3//f/9//3//f/9//3//f/9//3//f/9//3/+f/9//3//f/9//3//d/97MSFXQv97/3swHRc2Mhn/ThgytSG/Y9kpuCU/W7ot31b/e/9//nf/d/97f2//f/9//3//f/5//3//f/9//3/+f/5//3//f/9//3//f/9//3//f/9//3//f/9//3//f/9//3//f/9//3//f/9//3//f/9//3//f/9//3//f/9//3//f/9//3//f/9//3//f/9//3//f/9//3//f/9//3//f/9//3//f/9//3//f/9//3//f/9//3//f/9//3//f/9//3//f/9//3//f/5//3//f/9//3//e/9//3v/ezEheEb/e79zDh2TKb1O/2/VKVg2Fy5SGX9j3292JVtC/3f/d/9//3v/e59v/3//e/9/3Xf/f/9//3//f/9//n/+f/9//3//f/9//3//f/9//3//f/9//3//f/9//3//f/9//3//f/9//3//f/9//3//f/9//3//f/9//3//f/9//3//f/9//3//f/9//3//f/9//3//f/9//3//f/9//3//f/9//3//f/9//3//f/9//3//f/9//3//f/9//3//f/9//3//f/9//3/+f/5//3//f/9//nv/f/97/39SIbpO/3c9Yw0dekr/d9xOFTKYQssIWTr/c/93dSG+UrtSO1//e/93/3v/f/9/33f/f/9/33v/f/9//3//f/9//n//f/9//3//f/9//3//f/9//3//f/9//3//f/9//3//f/9//3//f/9//3//f/9//3//f/9//3//f/9//3//f/9//3//f/9//3//f/9//3//f/9//3//f/9//3//f/9//3//f/9//3//f/9//3//f/9//3//f/9//3//f/9//3//f/9//3//f/9//n//f/9//3//f/9//3//e993UiG6Tv97/38dY99733ezMZ9nfl89V5hC/U6fZ/g1/3f9WvlWnWv/d35nkC2wMdE1n3P/f/9//3//f/9//3//f/9//3//f/9//3//f/9//3//f/9//3//f/9//3//f/9//3//f/9//3//f/9//3//f/9//3//f/9//3//f/9//3//f/9//3//f/9//3//f/9//3//f/9//3//f/9//3//f/9//3//f/9//3//f/9//3//f/9//3//f/9//3//f/9//3//f/9//3//f/9//n//f/9//3//f/9//3u/czEh2lL/e/9//3//f19r0zXfc/97/2//c1c6Wj73Mf93/3s8X9hOv288X9I1+1rzPdE1fmv/f/9//3//f/9//3//f/9//3//f/9//3//f/9//3//f/9//3//f/9//3//f/9//3//f/9//3//f/9//3//f/9//3//f/9//3//f/9//3//f/9//3//f/9//3//f/9//3//f/9//3//f/9//3//f/9//3//f/9//3//f/9//3//f/9//3//f/9//3//f/9//3//f/9//3/+f/9//3//f/9//nf/f/9//lpzJdtW/3vfe/9//3+5UndK/3f/d/93/3P/c3IlWT7/d/97v29dY7hO33Pfd/97/3vSOTVC/3//f/9//3//f/9//3//f/9//3//f/9//3//f/9//3//f/9//3//f/9//3//f/9//3//f/9//3//f/9//3//f/9//3//f/9//3//f/9//3//f/9//3//f/9//3//f/9//3//f/9//3//f/9//3//f/9//3//f/9//3//f/9//3//f/9//3//f/9//3//f/9//3//f/9//n/+f/9//3//f/97/3//f91WcyX8Vv97/3//f99/FUb8Xv97/3v/e/97v2vULfY1H1tfY59r/3c9X7lOv3P/e/9/v3NPJZ9v/3+/c/9/33v/f/9/nHP/f/9//3//f/9//3//f/9//3//f/9//3//f/9//3//f/9//3//f/9//3//f/9//3//f/9//3//f/9//3//f/9//3//f/9//3//f/9//3//f/9//3//f/9//3//f/9//3//f/9//3//f/9//3//f/9//3//f/9//3//f/9//3//f/9//3//f/5//3//f/9//3v/f/97/3ebTpQp21L/e753/3//f/Q9/F7/f/97/3f/dxtXkil/Z91S1DF/Z/97/3d/Z5ZKfmf/d9931DUeX/9733P/f/9/v3f/f/9/vHf/f/9//3//f/9//3//f/9//3//f/9//3//f/9/33v/f/9//3//f/9//3//f/9//3//f/9//3//f/9//3//f/9//3//f/9//3//f/9//3//f/9//3//f/9//3//f/9//3//f/9//3//f/9//3//f/9//3//f/9//3//f/9//3//f/9//3//f/5//3//f/9//3//f31r3VaUKfxW/3v/f/9/3393Tvxen2/fc/97/3tOIfxS/3cWOjY62lL/d/9/33d+Z9hSf2ffcxg+u06fa48tVUa/c99733v/f/9//3//f/9//3//f/9//3//f/9//3//f997/3//f/9//3//f/9//3//f/9//3//f/9//3//f/9//3//f/9//3//f/9//3//f/9//3//f/9//3//f/9//3//f/9//3//f/9//3//f/9//3//f/9//3//f/9//3//f/9//3//f/9//3//f/9//n//f/9//3//f/9//38ZWz9jlCkdW/97/3//f793mVI2Qv9//3v/ezQ+sS3fb99zsy0/X/pSuE6fa/9//3s7X/xWX2P3Of5W/3t+Z9I1mE7fe99733v/f/9//3//f/9//3//f/9//3//f/9//3//f/9//3//f/9//3//f/9//3//f/9//3//f/9//3//f/9//3//f/9//3//f/9//3//f/9//3//f/9//3//f/9//3//f/9//3//f/9//3//f/9//3//f/9//3//f/9//3//f/9//3//f/9//3//f/5//n//f/9//3//e/9/t1K/c5QtPl//e/57/3//fxxfszEeYz5jVUKPKb9vv29fY1g+n2f/c5dKHFu/c/97/3s+X91W1jVfZ/93v3Pfd3AtFUL/f997/3//f/9//3//f/9//3//f/9//3//f/9//3//f753/3//f/9//3//f/9//3//f/9//3//f/9//3//f/9//3//f/9//3//f/9//3//f/9//3//f/9//3//f/9//3//f/9//3//f/9//3//f/9//3//f/9//3//f/9//3//f/9//3//f/9//3/+f/9//3//f/9//3/dd9dS33fWMfxa/3v/f/57/3v/f3lOtDFPJdIxf2f/e/93vE6SKd9z33P/exxbl0r/c/9733NfYxAZH1//e/97/3u/czdGeE7fe/9//3//f/9//3//f/9//3//f/9//3//f/9/Ome3Wv9//3//f/9//3//f/9//3//f/9//3//f/9//3//f/9//3//f/9//3//f/9//3//f/9//3//f/9//3//f/9//3//f/9//3//f/9//3//f/9//3//f/9//3//f/9//3//f/9//3//f/9//3//f/9//3//f/9/3XPYVv979jX8Vv97/nv/f/9//3//e99333ffd/9//3f/e39nkil/Z/97/3ffdxtbtk6dZ/97WUI4QtxS2lL/d79z/39ea/I533ffe/9//3//f/9//3//f/9//3//f/9//3//f5ZS0Dn/f/9//3//f/9//3//f/9//3//f/9//3//f/9//3//f/9//3//f/9//3//f/9//3//f/9//3//f/9//3//f/9//3//f/9//3//f/9//3//f/9//3//f/9//3//f/9//3//f/9//3//f/5//3//f/9//3//fxdffWu/d/c521b/f/9//3//f/9//3//f/9//3//e/9//3v/e28lulK/c/9733f/d11jmEqaSvU1nmf/d9hS2Va/c/9//3ubZ/I1/3/+f/9//3//f/9//3//f/57/nv/f993+lrRNd93/3//f/9//3//f/9//3//f/9//3//f/9//3//f/9//3//f/9//3//f/9//3//f/9//3//f/9//3//f/9//3//f/9//3//f/9//3//f/9//3//f/9//3//f/9//3//f/9//3//f/9//3//f/9//3//f/9//3/WVr9z33fWOT1f/3//f/9//3//f/9//3//f/9//3//e/9//39VQrIx21b/f/9//3u/b/U1USG6Sv97/3P/f5hOuVK/c/9//3cbV7lO/3//f/9//3//f/97/3/+e/97/3t+a/M5f2u/c/9//3//f/9//3//f/9//3//f/9//3//f/9//3//f/9//3//f/9//3//f/9//3//f/9//3//f/9//3//f/9//3//f/9//3//f/9//3//f/9//3//f/9//3//f/9//3//f/9//3//f/9//n//f/9//3//f953k0r/f9931TU9Y/9//3//f/9//3//f/9//3//f/9//3v/e/9//3uYTnApLiFwLbMxcindUh9b3E5+Y/93v3P/f19nuVJbY/9733OzLZ9z/3//f/9//3v/f/9//3//e79zNUJ4Sv9//3//f/9//3//f/9//3//f/9//3//f/9//3//f/9//3//f/9//3//f/9//3//f/9//3//f/9//3//f/9//3//f/9//3//f/9//3//f/9//3//f/9//3//f/9//3//f/9//3//f/9//3//f/9//3//f/9//39aZ/ZW/3//e7Q1f2v/e/9//3//f/9//3//f/9//3//f/9//3++b/9//3//e59rXmc/Z993/3v/e79rd0I9X/97/3v/f59r2FL7Vv97m0p4Tt97/3//f/9//n//e/9//3+4UvM5/3v/f/9//3//f/9//3//f/9//3//f/9//3//f/9//3//f/9//3//f/9//3//f/9//3//f/9//3//f/9//3//f/9//3//f/9//3//f/9//3//f/9//3//f/9//3//f/9//3//f/9//3//f/9//3/+f/9//3//f/971VJ7a/9//3u0NX5r/3//f/9//3//f/9//3//f/9//nv/f/9//3//e993/3v/e993/3+/b/93/3f/d/93uEo+Y79z33O/b/9z+1LcTj9fci3/f/9//nv9e/5/3XP/f35n9D39Xv9//3//e/9//n//f/9//3//f/9//3//f/9//3//f/9//3//f/9//3//f/9//3//f/9//3//f/9//3//f/9//3//f/9//3//f/9//3//f/9//3//f/9//3//f/9//3//f/9//3//f/9//3//f/9//3//f/9//3/fd5RO/3vfd/97tDG/b/9//3//f/9//3//f/9//3//f/9//nv/e/9//3v/f/9//3//f/9/f2s4PvMxEjb6Up9neUoeX/9//3v/e99v3U6UKdY1/3v/f913/n/+e/97/393SplO/3/fe/9//3//f/9//3//f/9//3//f/9//3//f/9//3//f/9//3//f/9//3//f/9//3//f/9//3//f/9//3//f/9//3//f/9//3//f/9//3//f/9//3//f/9//3//f/9//3//f/9//3//f/9//3//f/5//3//f/9/W2f3Vv97/3u/c7Qxv2//f/9//3//f/9//3//f/9//3/+f/9//3//f/97/3//f99733f/f3Utli2aSlY+9TUwHXQpGT4WPrpO/lZ8RnQhdCF7Rn9r/3v/e/57/3//e35n9Dmfb/9//3//f/9/3nv/f/9//3//f/9//3//f/9//3//f/9//3//f/9//3//f/9//3//f/9//3//f/9//3//f/9//3//f/9//3//f/9//3//f/9//3//f/9//3//f/9//3//f/9//3//f/9//3//f/9//3//f/9//3//fxpjOWP/f/97v3OTLf93/3//f/9//3//f/9//3//f/9//3//f/9//nv/f/97/3//f/9/f291LT9n/3v/d/97v28fX3pKsS0UOvU1OT4/W59r3Va6Ur9z/3v/f/93/3+YSplO33f/f/9//3/+f/9//3//f/9//3//f/9//3//f/9//3//f/9//3//f/9//3//f/9//3//f/9//3//f/9//3//f/9//3//f/9//3//f/9//3//f/9//3//f/9//3//f/9//3//f/9//3//f/9/3nv/f/9//3//f/9//3t0Sv93/3//f19n1DX/e/97/3//f/9//3//f/9//3//f/9//3//f/9//3//f/9//3/+f753cSl/Z/93/3vfb/97/3v/f99zOVv6Vr9v/3f/d/93PF+3Tjtf/3v/e59r9Tmfb/97/3/+f/1//3//f/9//3//f/9//3//f/9//3//f/9//3//f/9//3//f/9//3//f/9//3//f/9//3//f/9//3//f/9//3//f/9//3//f/9//3//f/9//3//f/9//3//f/9//3//f/9//3//f957/3//f/9//3//f39v2Fb/e/9//39fZ9Q5/3//e/9//3//f/9//3//f/9//3//f/9//3//f/9//3//f/9//n//e5EtPmP/d/97/3v/d/97/3v/f/97fGcaV59n/3f/c99zv2/6Vl5j/3t6SrxS/3v/e/9//X/9f/9//3/ff/9//3//f/9//3//f/9//3//f/9//3//f/9//3//f/9//3//f/9//3//f/9//3//f/9//3//f/9//3//f/9//3//f/9//3//f/9//3//f/9//3//f/9//3//f/9//3//f/9//3//f/9/33v7Wlxn/3//e/97/Vo3Qv97/3//f/9//3//f/9//3//f/9//3//f/9//3//f/9//3//f/97/3+SLf1W/3f/e/97/3f/f/97/3//f993PF/8Vn9n/3vfc/97v2+7Tt5WGD6fb/97/3/9e/x//X//f/9//3//f/9//3//f/9//3//f/9//3//f/9//3//f/9//3//f/9//3//f/9//3//f/9//3//f/9//3//f/9//3//f/9//3//f/9//3//f/9//3//f/9//3//f/9//3//f/9//3//f/9//3//f993mE7fd/9//3v/e9xWmU7/e/9//3//f/9//3//f/9//3//f/9//3//f/9//3//f/9//3//f/9/Fj43Pv97/3v/e/97/3//f99//3//f993XmfaVp1r/3v/f79v33fWNfc533P/f/97/3/+f/9//3//f/9//3//f/9//3//f/9//3//f/9//3//f/9//3//f/9//3//f/9//3//f/9//3//f/9//3//f/9//3//f/9//3//f/9//3//f/9//3//f/9//3//f/9//3//f/9//3//f/9//3//f/9//39ea5lS/3v/f/97/395Sv1a/3f/f/9//3//f/9//3//f/9//3//f/9//3//f/9//3//f/9//3//f/pWbynfc/97/nP/f/9//3//f/9//X/+f993fWu1Tt9z33P/d39rOD7+WvtWnmv/d/9//3//f/9//3v/f/9//3//f/9//3//f/9//3//f/9//3//f/9//3//f/9//3//f/9//3//f/9//3//f/9//3//f/9//3//f/9//3//f/9//3//f/9//3//f/9//3//f/9//3//f/9//3//f/9//3//f/9/+14cX/9//3//f/97N0JfZ/97/3//f/9//3//f/9//3//f/9//3//f/9//3//f/9//3//f/9//3//d24l+1b/e/97/n//f/9//3/+f/x//H//f/9/vW90Rn9r/3sXOv5a/38bWxpbW2O/c/97/3//f/9//3//f/9//3//f/9//3//f/9//3//f/9//3//f/9//3//f/9//3//f/9//3//f/9//3//f/9//3//f/9//3//f/9//3//f/9//3//f/9//3//f/9//3//f/9//3//f/9//3//f/9//3/fe3dOn3P/f/9//3v/e9M1v3P/d/9//3//f/9//3//f/9//3//f/9//3//f/9//3//f/9//3//f/9//3uYSvQ133P/e/9//3//f79//3/8f/1//3//f/9/XGcdX5pKOEK/c79v/3tcYztfHFt/a993/3//f/9//3//f/9//3//f/9//3//f/9//3//f/9//3//f/9//3//f/9//3//f/9//3//f/9//3//f/9//3//f/9//3//f/9//3//f/9//3//f/9//3//f/9//3//f/9//3//f/9//3//e/9/v3c1Rv9//3//f/9/33ezNd93/3v/f/9//3//f/9//3//f/9//3//f/9//3//f/9//3//f/9//3+/d/9/v3NxJT5f/3//e/9//3//f/9//X/9f/9//3//f/97v2+ULbxS/3v/e/97/39+a/tW3FZ/b993/3/+f/9//3//f/9//3//f/9//3//f/9//3//f/9//3//f/9//3//f/9//3//f/9//3//f/9//3//f/9//3//f/9//3//f/9//3//f/9//3//f/9//3//f/9//3//f/9//n//f/9//3//fxxj+l7/f/97/3//e39v9Dn/f/97/3//f/9//3//f/9//3//f/9//3//f/9//3//f/9//3//f/9//3/fd/9/NkKRLf97/3v/e/97/3//f/1//n//f/9//3v/ez9f2DXeVj5j/3f/e/97/39dZ9tW31beVv97/3v/f/9//3//f/9//3/ee/9//3//f/9//3//f/9//3//f/9//3//f/9//3//f/9//3//f/9//3//f/9//3//f/9//3//f/9//3//f/9//3//f/9//3//f/9//3//f/5//n//f/9//3+YUp5z/3v/f/9//38dY1dG/3//f/9//3//f/9//3//f/9//3//f/9//3//f/9//3//f/9//3/+f/9//3//f79z8zV2Rt9z/3//e/9//n//f/9//3//f/9//3M5Qj9jv3PbVjxj/3/fd/9//3//f7xSGD49X/97/3+/d/9//3++d/9//3//f/9//3//f/9//3//f/9//3//f/9//3//f/9//3//f/9//3//f/9//3//f/9//3//f/9//3//f/9//3//f/9//3//f/9//3//f/9//3/+f/9//3//f79zVUb/f/97/3//f/9/mVK6Vv9//3v/f/9//3//f/9//3//f/9//3//f/9//3//f/9//3//f/9//3//f/9/33f/fxxfbil1Rv97/3//f/9//n//f/9//3/fd31nNT7fc99zv3P6WtlW/3//e9xz/3/fcxtXEzZdY997/3//f/9//3//f/9//3//f/9//3//f/9//3//f/9//3//f/9//3//f/9//3//f/9//3//f/9//3//f/9//3//f/9//3//f/9//3//f/9//3//f/9//3//f/9//3//f/9//38dY5hS/3//e/9//3v/fzVGXmf/f/9//3//f/9//3//f/9//3//f/9//3//f/9//3//f/9//3//f/9//3//f75z/3//f11r2Fr/f/9//3//f/9//3//f99733MSOjpf/3v/f/9//3c+Y9pW/3v/f/13/3v/e9pO9DVdZ/9//3/fe/9//3//f/9//3//f/9//3//f/9//3//f/9//3//f/9//3//f/9//3//f/9//3//f/9//3//f/9//3//f/9//3//f/9//3//f/9//3//f/9//3//f/9//3//e/9/Vkp+a/97/3//f/9/v3c1Rp9z/3//e/9//3//f/9//3//f/9//3//f/9//3//f/9//3//f/9//3//f953/3//f997/3//f/9//3//f/9//3//f/9//3/fd7pSlkr/e/x3/Xf/d/9733cdXxpbmmf+e/xz/3P/d/Y1d0YbX79z/3//e993/3//f/9//3//f/9//3//f/9//3//f/9//3//f/9//3//f/9//3//f/9//3//f/9//3//f/9//3//f/9//3//f/9//3//f/9//3//f/9//3//f/9//3+/c1VG/3/fd/9//3//f31rd07/f/9//3//f/9//3//f/9//3//f/9//3//f/9//3//f/9//3//f/9//3//f/9//3//f7533n//f/9//3//f/9//3//f/9/XWfSNd9z/3//f/9//3f/f/97/3/7VthSvWv/e/9z/3u8TjU++VobX55v/3//e/9//3//f/9//3//f/9//3//f/9//3//f/9//3//f/9//3//f/9//3//f/9//3//f/9//3//f/9//3//f/9//3//f/9//3//f/9//3//f/9//3//f/9/+Vq3Uv9/33f/f/97/3/ZWvpe/3//f/9//3//f/9//3//f/9//3//f/9//3//f/9//3//f/9//3//f/9//3//f/9//3//f/9//3//f/9//3//f/9//3+fa7hOHV//f75v/39fZ9U10zU2PplOf2s/X/xWfmP/d59rODp3Rt93+lrYVt93/3v/e/9//3//f/9//3//f/9//3//f/9//3//f/9//3//f/9//3//f/9//3//f/9//3//f/9//3//f/9//3//f/9//3//f/9//3//f/9//3//f/9//3//fzNGO2P/f/9//3//f/9/l1I8Z/9//3//f/9//3//f/9//3//f/9//3//f/9//3//f/9//3//f/9//3//f957/3//f95//3//f/9//3//f/9//3//f/97XWM0Pt93/3v/f793+T23NdxWmE5WQrItlCm1LbIpNjr1MVAhHFv/e/97Gl/YVjtj/3//f/9//3//f/9//3//f/9//3//f/9//3//f/9//3//f/9//3//f/9//3//f/9//3//f/9//3//f/9//3//f/9//3//f/9//3//f/9//3//e/97fmsSPt5z/3v/f/97/3//fzRC33v/f/9//3//f/9//3//f/9//3//f/9//3//f/9//3//f/9//3//f/9/33v/f/9//3/ef/9/3n//f/9/vn//f/9/v3P/dxM2XF//e/9//3//fztGtzX/e/97/3f/d59rP1+bShU2Vz6fZ/9733f/d/97O1+3Ulxr/3/fd/9//3//f/9//3//f/9//3//f/9//3//f/9//3//f/9//3//f/9//3//f/9//3//f/9//3//f/9//3//f/9//3//f/9//3//f/9//3//e9lWtU7/f/97/3//f/9/fmt2Tt97/3//f/9//3//f/9//3//f/9//3//f/9//3//f/9//3//f/9//3//f/9//3//f/9//3//f/9/3n//f/9//3//f/9/l0rZTv93/3//f/9/33c/a5UxX2f/e/9//3v/d/93/3u/az1f+lb/d/97/3//e/9/nm+3Uvle/3++d/9//3//f/9//3/ef/9//3//f/9//3//f/9//3//f/9//3//f/9//3//f/9//3//f/9//3//f/9//3//f/9//3//f/9//3//f/97/3/yOXtn/3//f/97/3//f7lW2Vr/f/9//3//f/9//3//f/9//3//f/9//3//f/9//3//f/9//3//f/9//3//f/9//3/+f/9//3//f99//3//f997/3ufazM+fWP/e/9//3//f997/382QlVG/3v/d/97/3v/e/97/3u+bxpb2FL/e/97/3v/e/9//3u3Uvla33v/e/9//3//f753/3//f/9//3//f/9//3//f/9//3//f/9//3//f/9//3//f/9//3//f/9//3//f/9//3//f/9//3//f/9//3//f19n0TX/d/9//nv/e/9//39VSn5v/3//f/9//3//f/9//3//f/9//3//f/9//3//f/9//3//f/9//3//f/9//3//e/9//nv/f/9//3//f/9/33v/f59vVkb6Vv93/3f+f/5//Xv/f/9/O2PxNf97/3//e/9//3v+d/9//3//e51rlUqeb/9//3//f997/3/YWvlennP/f/9//3//f/9//3//f/9//3//f/9//3//f/9//3//f/9//3//f/9//3//f/9//3//f/9//3//f/9//3//f/9//3//f/9//3tZRlVC/3/9d/5//3v/f79zNUa/d/9//3//f/9//3//f/9//3//f/9//3//f/9//3//f/9//3//f/9//3//f/9//3//f/5//3//f7dS33e/c/97/3u6UhQ+v3P/e/9//Xv+f7x3/3/dd/970TW/c/97/3v/f/9//nv/f/9//3/ed75zlk58a/9/33ffe/9//3saX9lanm//e/9//3//e/9//3//f/9//3//f/9//3//f/9//3//f/9//3//f/9//3//f/9//3//f/9//3//f/9//3//f/9//3//f9971TVcY/97/Xf+e/9//3sdY5hS/3//f/9//3//f/9//3//f/9//3//f/9//3//f/9//3//f/9//3//f/9//3//f/9//3//f/9//3cSOphO/3v/ex5b9Tmfb/97/3//f/5//n//f/9//nv/fzVGHWP/f993/n/+f/9//3//f/9//3//f/97tlLYVv9//3//f/9//388Z5ZOfWv/e/9//3//f/9//3//f/9//3//f/9//3//f/9//3//f/9//3//f/9//3//f/9//3//f/9//3//f/9//3//f/9//38fX/c5v3P/f/13/n//e/97eE4+Z/9//3//f/9//3//f/9//3//f/9//3//f/9//3//f/9//3//f/9//3//f/9//3//f/9//3//e/93lkqxLf93n2v2OZpO/3v/f/97/Xv+f/9//3//f/9//382Rtxa/3//f/9//3//f/9//3//f/9//3u+d993+FrZWt97/3/fe/9//399a3ZOXGf/f/97/3//f/9//3//f/9//3//f/9//3//f/9//3//f/9//3//f/9//3//f/9//3//f/9//3//f/9//3//f/9/ek5ZQv97/3v/f/9//3vfd1ZKv3f/f/9//3//f/9//3//f/9//3//f/9//3//f/9//3//f/9//3//f/9//3//f/9//3//f/97/3//e99zcCUfW3pGOD7/d/93/3//f/9//3//f997/3//f/9/NkbcWv9//3//f957/3//f/9//3//f/9//3//f/97+V6XUlxn/3//f/9//3+/c9hSGl//f/9//3//f/9//3//f/9//3//f/9//3//f/9//3//f/9//3//f/9//3//f/9//3//f/9//3//f/9//3//f7EtP2P/d99z/3vfc/9/t1I7Y793/3//f/9//3//f/9//3//f/9//3//f/9//3//f/9//3//f/9//3//f/9//3/ce/5//3//f/97/3v/e5tKtC20LV9j/3vfd/9//3//f/9//3//e/9//3//f48tPWf/f/9//3//f/9//3//f/9//3//f/9//3//f/9/O2eWUjtj/3v/e/97/3vfc/pa+Vr/f/9//3//f/9//3//f/9//3//f/9//3//f/9//3//f/9//3//f/9//3//f/9//3//f/9//3//f/9/nnOwLR1b/3v/e99z/3v/d1RGv3P/e/9//3//f/9//3//f/9//3//f/9//3//f/9//3//f/9//3//f/9//3//f/9//n/+f5tz/3//e/97/3t/azAd1TE/Y/97/3//e/97/3//e/97/3//f/9/+lrQNZ9z/3//f/9//3//f/9//3//f/9//3//f/9//3//f/9/nW+3Ujtj/3v/f/9//3vfczpffG+cc/9//3//f/9//3//f/9//3//f/9//3//f/9//3//f/9//3//f/9//3//f/9//3//f/9//3//fxlfsC3/e79v/3v/d/9/v2/xOf9//3//f/9//3//f/9//3//f/9//3//f/9//3//f/9//3//f/9//3//f/9//3//f/5/3Xv/f/97/3//d993WUJZQllC1DG5Tv97/3/fe/9//3v/f/97/3u/czNCdUrfd/9//3//f/9//3//f/9//3//f/9//3//f/9//3//f/9/vnPXVthW33f/e/97/3v/fzpne2+9d/9//3//f/9//3//f/9//3//f/9//3//f/9//3//f/9//3//f/9//3//f/9//3//f/9//3+WUjQ+/3v/e99z/3//ezNCnW//f/9//3//e/9//3//f/9//3//f/9//3//f/9//3//f/9//3//f/9//3//f/9//3//f/5//3//f/9//3t4SrItn2v/e9tSkCkTPhpf/3v/e/97/3//d7dSVEavMVxn/3//f/9//3//f/9//3//f/9//3//f/9//3//f/9//3//e/9//387Y3VKfWv/e/97/3/fe957/3//f/9//3//f/9//3//f/9//3//f/9//3//f/9//3//f/9//3//f/9//3//f/9//3//f957tlI1Qv93/3v/e/97Gl8yPv9//3v/f/9//3//f/9//3//f/9//3//f/9//3//f/9//3//f/9//3//f/9//3//f/9//3//f753/3//f/pasS1eY/93/3vfd/97+lpuKUwprzUSPs81ji2OLZZOv3f/f/97/3//f/9//3//f/9//3//f/9//3//f/9//3//f/9//3//f71z/3/fd3RKOmP/f75z/3//f/9//3//f/9//3//f/9//3//f/9//3//f/9//3//f/9//3//f/9//3//f/9//3//f/9//3//fxlfbyn/e/97/3t9ZzNC/3+db/9//3//f/9//3//f/9//3//f/9//3//f/9//3//f/9//3//f/9//3//f/9//3//f/9/33v/f/9/XGdNJTxj/3v/e/97/3//e993/3//fzpj+Vr5Wt93/3v/e/9//3//e/9//3//f/9//3//f/9//3//f/9//3//f/9//3//f/9//3//e/97/3//ezpjfGv/f/9//3//f/9//3//f/9//3//f/9//3//f/9//3//f/9//3//f/9//3//f/9//3//f/9//3//f/9//3++c48t2lL/e/paEz75Wv9//3//f/9//3//f/9//3//f/9//3//f/9//3//f/9//3//f/9//3//f/9//3//f/9//3/ff/9//3/fe48xl1L/e/97/3v/e/97/3/fd/9//3//f/9//3v/f/9//3v/f/97/3//f/9//3//f/9//3//f/9//3//f/9//3//f/9//3//f/9//3//f953/3//f/97/3//f/9//3//f/9//3//f/9//3//f/9//3//f/9//3//f/9//3//f/9//3//f/9//3//f/9//3//f/9//39+a5AtbimwMfla/3//e/9//3//f/9//3//f/9//3//f/9//3//f/9//3//f/9//3//f/9//3//f/9//3//f/9//3//f/9/rzUzQv9//3v/f/9//3v/f/9//3//f997/3//f/9//3//e/9//3v/f/9//3//f/9//3//f/9//3//f/9//3//f/9//3//f/9//3//f/9//3//f/9//3//f/9//3//f/9//3//f/9//3//f/9//3//f/9//3//f/9//3//f/9//3//f/9//3//f/9//3//f/9//3//f/9//3v/f/97/3//e/9//3//f/9//3//f/9//3//f/9//3//f/9//3//f/9//3//f/9//3//f/9//3//f/9//3//f/9/339VSvA5O2f/f/97/3//f/9//3//f/9//3//f/9//3//f/9//3//f/9//3//f/9//3//f/9//3//f/9//3//f/9//3//f/9//3//f/9//3//f/9//3//f/9//3//f/9//3//f/9//3//f/9//3//f/9//3//f/9//3//f/9//3//f/9//3//f/9//3//f/9//3//f/9//3//f/9//3//f/9//3//f/9//3//f/9//3//f/9//3//f/9//3//f/9//3//f/9//3//f/9//3//f/9//3//f/9//3//f/9/PGf4Wt97/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e/9//3//f/9//3//f/9//3//f/9//3//f/9//3//f/9//3//f/9//3//f/9//3//f/9//3//f/9//3//f/9//3//f/9//3//f/9//3//f/9//3//f/9//3//f/9//3//f/9//3//f/9//3//f/9//3//f/9//3//f/9//3//f/9//3//f/9//3//f/9//3//f/9//3//f/9//3//f/9//3//f/9//3//f/9//3//f/9//3//f/9//3//f/9//3//f/9//3//f/9//3//f/9//3//f/9//3//f/5//3/+f/9//3//f/9//3//f/9//3//f/9//3//f/9//3//f/9//3//f/9//3//f/5//3//f/9//3//f/9//3//f/9//3//f/9//3//f/9//3//f/9//3//f/9//3//f/9//3//f/9//3//f/9//3//f/9//3//f/9//3//f/9//3//f/9//3//f/9//3//f/9//3//f/9//3//f/9//3//f/9//3//f/9//3//f/9//3//f/9//3//f/9//3//f/9//3//f/9//3//f/9//3//f/9//3//f/9//3/+f/5//3/+e/9//3//f/9//3//f/9//3//f/9//3//f/9//3//f/9//3//f/9//3//f/9//3//f/9//3//f/9//3//f/9//3//f/9//3//f/9//3//f/9//3//f/9//3//f/9//3//f/9//3//f/9//3//f/9//3//f/9/TAAAAGQAAAAAAAAAAAAAAEEAAABMAAAAAAAAAAAAAABCAAAATQ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2022-01-26T12:40:14Z</xd:SigningTime>
          <xd:SigningCertificate>
            <xd:Cert>
              <xd:CertDigest>
                <DigestMethod Algorithm="http://www.w3.org/2001/04/xmlenc#sha256"/>
                <DigestValue>ET/8Ycyh5kJPjGwFqURxqr1/M+I6tsbGWnJr0ARvtHU=</DigestValue>
              </xd:CertDigest>
              <xd:IssuerSerial>
                <X509IssuerName>E=e-sign@esign-la.com, CN=ESign Class 3 Firma Electronica Avanzada para Estado de Chile CA, OU=Terminos de uso en www.esign-la.com/acuerdoterceros, O=E-Sign S.A., C=CL</X509IssuerName>
                <X509SerialNumber>7376929846613808793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wIo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AAC3/f4HAAB1Czfe/gcAACRgt/3+BwAAvAqh3v4HAACAFAAA/gcAAEAAAMD+BwAAAAC3/f4HAAA5Djfe/gcAAAQAAAAAAAAAJGC3/f4HAAC8CqHe/gcAAHiATd3+BwAASAAAAP4HAAC8CqHe/gcAAMBjwt7+BwAAQA+h3gAAAAABAAAAAAAAAD4zod7+BwAAAAC3/f4HAAAAAAAAAAAAAAAAAAAAAAAAi/jCdgAAAACA4sjd/gcAAEAUAAAAAAAA4FmxAwAAAAA4nhMAAAAAAAAAAAAAAAAAAAAAAAAAAAAAAAAAAAAAAAAAAAAAAAAAmZ0TAAAAAAC0/jbeZHYACAAAAAAlAAAADAAAAAEAAAAYAAAADAAAAAAAAAASAAAADAAAAAEAAAAeAAAAGAAAAGUBAAAGAAAAxQEAAB8AAAAlAAAADAAAAAEAAABUAAAAiAAAAGYBAAAGAAAAwwEAAB4AAAABAAAAqwoNQnIcDUJmAQAABgAAAAoAAABMAAAAAAAAAAAAAAAAAAAA//////////9gAAAAMgA2AC0AMAAxAC0AMgAwADIAMgAKAAAACgAAAAcAAAAKAAAACgAAAAcAAAAKAAAACgAAAAoAAAAKAAAASwAAAEAAAAAwAAAABQAAACAAAAABAAAAAQAAABAAAAAAAAAAAAAAANMBAADpAAAAAAAAAAAAAADTAQAA6QAAAFIAAABwAQAAAgAAABQAAAAJAAAAAAAAAAAAAAC8AgAAAAAAAAECAiJTAHkAcwB0AGUAbQAAAAAAAAAAAFhtvAaA+P//VEQzAGD5///sAwCA/////wMAAAAAAAAAAGy8BoD4//+95QAAAAAAAAzjEwAAAAAAAAAAAAAAAABw4RMAAAAAALBcHQAAAAAAAAAAAAAAAAATFMP8/gcAAAAAAAAAAAAAiOITAAAAAADwtZAHAAAAAAEAAAAAAAAAxLzD/P4HAAAAAAAAAAAAAIDiEwAAAAAA4FmxAwAAAADQ4xMAAAAAAGDoeAIAAAAAOACKAQAAAAAHAAAAAAAAAAAAAAAAAAAASeMTAAAAAAAM4xMAAAAAAIv4wnYAAAAADwAAAAAAAAAQTrzeAAAAAAQAAAAAAAAAyxPD/P4HAAAM4xMAAAAAAAcAAAD+BwAA+OITAAAAAADQu7J2AAAAAIDiEwAAAAAAyBC3/m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zE8TAAAAAAAAAAAAAAAAAAAAAAAAAAAAMMDU3f4HAACAw9Td/gcAADhv093+BwAAwFPJ3f4HAAD+/////////8IDAAA9AwAAngQAAJwDAACEEcP8/gcAAKGJPN3+BwAAgOLI3f4HAADgWbEDAAAAAKhQEwAAAAAAAAAAAAAAAADS////AAAAAAYAAAAAAAAAAAAAAAAAAAAJUBMAAAAAAMxPEwAAAAAAi/jCdgAAAAAACAAAAAAAANAaChYAAAAA4FmdBwAAAADY+osHAAAAAMxPEwAAAAAABgAAAP4HAAAAAAAAAAAAANC7snYAAAAAIAAAAAAAAAAH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SljT8AAAAAAAAAAL0Ijz8AAGhCAAAsQiQAAAAkAAAA5KWNPwAAAAAAAAAAvQiPPwAAaEIAACxCBAAAAHMAAAAMAAAAAAAAAA0AAAAQAAAAOgAAACsAAABSAAAAcAEAAAQAAAAUAAAACQAAAAAAAAAAAAAAvAIAAAAAAAAHAgIiUwB5AHMAdABlAG0AAAAAAAAAAABYbbwGgPj//1REMwBg+f//7AMAgP////8DAAAAAAAAAABsvAaA+P//veUAAAAAAAD+/////////yYXIXYAAAAAAQAAAAAAAABpp0fa/gcAAAAAAAAAAAAAbpfTz/4HAABYaBMAAAAAAAAAAAAAAAAA/v////////8EAAAA/gcAAAEAAAAAAAAAMKhH2v4HAADYCRAAAAAAAAEAAAAAAAAAAAAAAAAAAAAKAAAAAAAAAAAAAAAAAAAAAQAAAAAAAACgaRMAAAAAAA52snYAAAAAAQAAAAAAAAAAAAAAAAAAAAEAAAAAAAAACgAAAAAAAAAAAAAAAAAAACtpKNz+BwAAAAAAAAAAAACwdbJ2AAAAAAAAAAAAAAAAAQAAAAAAAAAAAAAAAAAAAG9oKNxkdgAIAAAAACUAAAAMAAAABAAAAEYAAAAoAAAAHAAAAEdESUMCAAAAAAAAAAAAAABCAAAATQAAAAAAAAAhAAAACAAAAGIAAAAMAAAAAQAAABUAAAAMAAAABAAAABUAAAAMAAAABAAAAFEAAACcbQAAOgAAACsAAACBAAAAfwAAAAAAAAAAAAAAAAAAAAAAAABtAAAAfwAAAFAAAAAoAAAAeAAAACRtAAAAAAAAIADMAEEAAABM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dE7/e957/3/ee/9//3//f/9//3//f/9//3//f/9//3//f/9//3//f/9//3//f/9//3//f/9//3//f/9//3//f/9//3//f/9//3//f/9//3//f/9//3//f/9//3//f/9//3//f/9//3//f/9//3//f/9//3//f/9//3//f/9//3//f/9//3//fwAA/3//f/9//3//f/9//3//f/9//3//f/9//3//f/9//3//f/9//3//f/9//3//f/9//3//f/9//3//f/9//3//f/9//3//f/9//3//f/9//3//e3RK/3v/e/9//3//f/9//3//f/9//3//f/9//3//f/9//3//f/9//3//f/9//3//f/9//3//f/9//3//f/9//3//f/9//3//f/9//3//f/9//3//f/9//3//f/9//3//f/9//3//f/9//3//f/9//3//f/9//3//f/9//3//f/9//3//f/9//38AAP9//3//f/9//3//f/9//3//f/9//3//f/9//3//f/9//3//f/9//3//f/9//3//f/9//3//f/9//3//f/9//3//f/9//3//f/9//3//f/9//38yQv9//3//f/9//3//f/9//3//f/9//3//f/9//3//f/9//3//f/9//3//f/9//3//f/9//3//f/9//3//f/9//3//f/9//3//f/9//3//f/9//3//f/9//3//f/9//3//f/9//3//f/9//3//f/9//3//f/9//3//f/9//3//f/9//3//f/9/AAD/f/9//3//f/9//3//f/9//3//f/9//3//f/9//3//f/9//3//f/9//3//f/9//3//f/9//3//f/9//3//f/9//3//f/9//3//f/9//3v/f/97M0L/e/9//3//f/9//3//f/9//3//f/9//3//f/9//3//f/9//3//f/9//3//f/9//3//f/9//3//f/9//3//f/9//3//f/9//3//f/9//3//f/9//3//f/9//3//f/9//3//f/9//3//f/9//3//f/9//3//f/9//3//f/9//3//f/9//3//fwAA/3//f/9//3//f/9//3//f/9//3//f/9//3//f/9//3//f/9//3//f/9//3//f/9//3//f/9//3//f/9//3//f/9//3//f/9//3//f/9//3/fd1RG/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97/3+3Ulxn/3v/f/9//3//f/9//3//f/9//3//f/9//3//f/9//3//f/9//3//f/9//3//f/9//3//f/9//3//f/9//3//f/9//3//f/9//3//f/9//3//f/9//3//f/9//3//f/9//3//f/9//3//f/9//3//f/9//3//f/9//3//f/9//3//f/9//38AAP9//3//f/9//3//f/9//3//f/9//3//f/9//3//f/9//3//f/9//3//f/9//3//f/9//3//f/9//3//f/9//3//f/9//3//f/9//3//f/97U0b/f/9//3//f/9//3//f/9//3//f/9//3//f/9//3//f/9//3//f/9//3//f/9//3//f/9//3//f/9//3//f/9//3//f/9//3//f/9//3//f/9//3//f/9//3//f/9//3//f/9//3//f/9//3//f/9//3//f/9//3//f/9//3//f/9//3//f/9/AAD/f/9//3//f/9//3//f/9//3//f/9//3//f/9//3//f/9//3//f/9//3//f/9//3//f/9//3//f/9//3//f/9//3//f/9//3//f/9//3/fe1NG/3//f/9//3//f/9//3//f/9//3//f/9//3//f/9//3//f/9//3//f/9//3//f/9//3//f/9//3//f/9//3//f/9//3//f/9//3//f/9//3//f/9//3//f/9//3//f/9//3//f/9//3//f/9//3//f/9//3//f/9//3//f/9//3//f/9//3//fwAA/3//f/9//3//f/9//3//f/9//3//f/9//3//f/9//3//f/9//3//f/9//3//f/9//3//f/9//3//f/9//3//f/9//3//f/9//3//f/9/nm+WUv9//3//f/9//3//f/9//3//f/9//3//f/9//3//f/9//3//f/9//3//f/9//3//f/9//3//f/9//3//f/9//3//f/9//3//f/9//3//f/9//3//f/9//3//f/9//3//f/9//3//f/9//3//f/9//3//f/9//3//f/9//3//f/9//3//f/9//38AAP9//3//f/9//3//f/9//3//f/9//3//f/9//3//f/9//3//f/9//3//f/9//3//f/9//3//f/9//3//f/9//3//f/9//3//f/9//3//f1tn2Fr/f/9//3//f/9//3//f/9//3//f/9//3//f/9//3//f/9//3//f/9//3//f/9//3//f/9//3//f/9//3//f/9//3//f/9//3//f/9//3//f/9//3//f/9//3//f/9//3//f/9//3//f/9//3//f/9//3//f/9//3//f/9//3//f/9//3//f/9/AAD/f/9//3//f/9//3//f/9//3//f/9//3//f/9//3//f/9//3//f/9//3//f/9//3//f/9//3//f/9//3//f/9//3//f/9//3//f/9//3/4Wlxn/3//f/9//3//f/9//3//f/9//3//f/9//3//f/9//3//f/9//3//f/9//3//f/9//3//f/9//3//f/9//3//f/9//3//f/9//3//f/9//3//f/9//3//f/9//3//f/9//3//f/9//3//f/9//3//f/9//3//f/9//3//f/9//3//f/9//3//fwAA/3//f/9//3//f/9//3//f/9//3//f/9//3//f/9//3//f/9//3//f/9//3//f/9//3//f/9//3//f/9//3//f/9//3//f/9/33v/f997llKdb/9//3//f/9//3//f/9//3//f/9//3//f/9//3//f/9//3//f/9//3//f/9//3//f/9//3//f/9//3//f/9//3//f/9//3//f/9//3//f/9//3//f/9//3//f/9//3//f/9//3//f/9//3//f/9//3//f/9//3//f/9//3//f/9//3//f/9//38AAP9//3//f/9//3//f/9//3//f/9//3//f/9//3//f/9//3//f/9//3//f/9//3//f/9//3//f/9//3//f/9//3//f/9//3//f/9//3//e1RG33v/e/9//3//f/9//3//f/9//3//f/9//3//f/9//3//f/9//3//f/9//3//f/9//3//f/9//3//f/9//3//f/9//3//f/9//3//f/9//3//f/9//3//f/9//3//f/9//3//f/9//3//f/9//3//f/9//3//f/9//3//f/9//3//f/9//3//f/9/AAD/f/9//3//f/9//3//f/9//3//f/9//3//f/9//3//f/9//3//f/9//3//f/9//3//f/9//3//f/9//3//f/9//3//f/9//3/fe/9/33czQv97/3//f/9//3//f/9//3//f/9//3//f/9//3//f/9//3//f/9//3//f/9//3//f/9//3//f/9//3//f/9//3//f/9//3//f/9//3//f/9//3//f/9//3//f/9//3//f/9//3//f/9//3//f/9//3//f/9//3//f/9//3//f/9//3//f/9//3//fwAA/3//f/9//3//f/9//3//f/9//3//f/9//3//f/9//3//f/9//3//f/9//3//f/9//3//f/9//3//f/9//3//f/9//3//f/9//3//fxpj+Fr/f/9//3//f/9//3//f/9//3//f/9//3//f/9//3//f/9//3//f/9//3//f/9//3//f/9//3//f/9//3//f/9//3//f/9//3//f/9//3//f/9//3//f/9//3//f/9//3//f/9//3//f/9//3//f/9//3//f/9//3//f/9//3//f/9//3//f/9//38AAP9//3//f/9//3//f/9//3//f/9//3//f/9//3//f/9//3//f/9//3//f/9//3//f/9//3//f/9//3//f/9//3//f/9//3//f/9//3/XVjpj/3//f/9//3//f/9//3//f/9//3//f/9//3//f/9//3//f/9//3//f/9//3//f/9//3//f/9//3//f/9//3//f/9//3//f/9//3//f/9//3//f/9//3//f/9//3//f/9//3//f/9//3//f/9//3//f/9//3//f/9//3//f/9//3//f/9//3//f/9/AAD/f/9//3//f/9//3//f/9//3//f/9//3//f/9//3//f/9//3//f/9//3//f/9//3//f/9//3//f/9//3//f/9//3//f/9//3//f/9/llJ9a/9//3//f/9//3//f/9//3//f/9//3//f/9//3//f/9//3//f/9//3//f/9//3//f/9//3//f/9//3//f/9//3//f/9//3//f/9//3//f/9//3//f/9//3//f/9//3//f/9//3//f/9//3//f/9//3//f/9//3//f/9//3//f/9//3//f/9//3//fwAA/3//f/9//3//f/9//3//f/9//3//f/9//3//f/9//3//f/9//3//f/9//3//f/9//3//f/9//3//f/9//3//f/9//3//f/9//3//f1RK33f/f/9//3//f/9//3//f/9//3//f/9//3//f/9//3//f/9//3//f/9//3//f/9//3//f/9//3//f/9//3//f/9//3//f/9//3//f/9//3//f/9//3//f/9//3//f/9//3//f/9//3//f/9//3//f/9//3//f/9//3//f/9//3//f/9//3//f/9//38AAP9//3//f/9//3//f/9//3//f/9//3//f/9//3//f/9//3//f/9//3//f/9//3//f/9//3//f/9//3//f/9//3//f/9//3//f/9/33d1Tv9//3//f/9//3//f/9//3//f/9//3//f/9//3//f/9//3//f/9//3//f/9//3//f/9//3//f/9//3//f/9//3//f/9//3//f/9//3//f/9//3//f/9//3//f/9//3//f/9//3//f/9//3//f/9//3//f/9//3//f/9//3//f/9//3//f/9//3//f/9/AAD/f/9//3//f/9//3//f/9//3//f/9//3//f/9//3//f/9//3//f/9//3//f/9//3//f/9//3//f/9//3//f/9//3//f/9//3//f3xrt1b/f/9//3//f/9//3//f/9//3//f/9//3//f/9//3//f/9//3//f/9//3//f/9//3//f/9//3//f/9//3//f/9//3//f/9//3//f/9//3//f/9//3//f/9//3//f/9//3//f/9//3//f/9//3//f/9//3//f/9//3//f/9//3//f/9//3//f/9//3//fwAA/3//f/9//3//f/9//3//f/9//3//f/9//3//f/9//3//f/9//3//f/9//3//f/9//3//f/9//3//f/9//3//f/9//3//f/9//38ZXzpj/3//f/9//3//f/9//3//f/9//3//f/9//3//f/9//3//f/9//3//f/9//3//f/9//3//f/9//3//f/9//3//f/9//3//f/9//3//f/9//3//f/9//3//f/9//3//f/9//3//f/9//3//f/9//3//f/9//3//f/9//3//f/9//3//f/9//3//f/9//38AAP9//3//f/9//3//f/9//3//f/9//3//f/9//3//f/9//3//f/9//3//f/9//3//f/9//3//f/9//3//f/9//3//f/9//3//f/972FpcZ/9//3//f/9//3//f/9//3//f/9//3//f/9//3//f/9//3//f/9//3//f/9//3//f/9//3//f/9//3//f/9//3//f/9//3//f/9//3//f/9//3//f/9//3//f/9//3//f/9//3//f/9//3//f/9//3//f/9//3//f/9//3//f/9//3//f/9//3//f/9/AAD/f/9//3//f/9//3//f/9//3//f/9//3//f/9//3//f/9//3//f/9//3//f/9//3//f/9//3//f/9//3//f/9//3//f/9//3//f1VK33f/f/9//3//f/9//3//f/9//3//f/9//3//f/9//3//f/9//3//f/9//3//f/9//3//f/9//3//f/9//3//f/9//3//f/9//3//f/9//3//f/9//3//f/9//3//f/9//3//f/9//3//f/9//3//f/9//3//f/9//3//f/9//3//f/9//3//f/9//3//fwAA/3//f/9//3//f/9//3//f/9//3//f/9//3//f/9//3//f/9//3//f/5//3/+f/9//3//f/9//3//f/9//3//f/9//3//f/9/v3eXTt93/3//f/9//3//f/9//3//f/9//3//f/9//3//f/9//3//f/9//3//f/9//3//f/9//3//f/9//3//f/9//3//f/9//3//f/9//3//f/9//3//f/9//3//f/9//3//f/9//3//f/9//3//f/9//3//f/9//3//f/9//3//f/9//3//f/9//3//f/9//38AAP9//3//f/9//3//f/9//3//f/9//3//f/9//3//f/9//3//f/9//3//f/9//3//f/9//3//f/9//3//f/9//3//f/9//3//f11r2Vr/f/9//3//f/9//3//f/9//3//f/9//3//f/9//3//f/9//3//f/9//3//f/9//3//f/9//3//f/9//3//f/9//3//f/9//3//f/9//3//f/9//3//f/9//3//f/9//3//f/9//3//f/9//3//f/9//3//f/9//3//f/9//3//f/9//3//f/9//3//f/9/AAD/f/9//3//f/9//3//f/9//3//f/9//3//f/9//3//f/9//3//f/9//3//f/9//3//f/9//3//f/9//3//f/9//3//f997/3/YWlxn/3//e/9//3//f/9//3//f/9//3//f/9//3//f/9//3//f/9//3//f/9//3//f/9//3//f/9//3//f/9//3//f/9//3//f/9//3//f/9//3//f/9//3//f/9//3//f/9//3//f/9//3//f/9//3//f/9//3//f/9//3//f/9//3//f/9//3//f/9//3//fwAA/3//f/9//3//f/9//3//f/9//3//f/9//3//f/9//3//f/9//3//f/9//3//f/9//3//f/9//3//f/9//3//f/9//3//f/9/llKec/9//3v/f/9//3//f/9//3//f/9//3//f/9//3//f/9//3//f/9//3//f/9//3//f/9//3//f/9//3//f/9//3//f/9//3//f/9//3//f/9//3//f/9//3//f/9//3//f/9//3//f/9//3//f/9//3//f/9//3//f/9//3//f/9//3//f/9//3//f/9//38AAP9//3//f/9//3//f/9//3//f/9//3//f/9//3//f/9//3//f/9//3//f/9//3//f/9//3//f/9//3//f/9//3//f/9//3//f3RK33f/f/9//3//f/9//3//f/9//3//f/9//3//f/9//3//f/9//3//f/9//3//f/9//3//f/9//3//f/9//3//f/9//3//f/9//3//f/9//3//f/9//3//f/9//3//f/9//3//f/9//3//f/9//3//f/9//3//f/9//3//f/9//3//f/9//3//f/9//3//f/9/AAD/f/9//3//f/9//3//f/9//3//f/9//3//f/9//3//f/9//3//f/9//3//f/9//3//f/9//3//f/9//3//f/9//3//f/9/3neWUv97/3//f/9//3//f/9//3//f/9//3//f/9//3//f/9//3//f/9//3//f/9//3//f/9//3//f/9//3//f/9//3//f/9//3//f/9//3//f/9//3//f/9//3//f/9//3//f/9//3//f/9//3//f/9//3//f/9//3//f/9//3//f/9//3//f/9//3//f/9//3//fwAA/3//f/9//3//f/9//3//f/9//3//f/9//3//f/9//3//f/9//3//f/9//3//f/9//3//f/9//3//f/9//3//f/9//3v/e75zllL/f/97/3//f/9//3//f/9//3//f/9//3//f/9//3//f/9//3//f/9//3//f/9//3//f/9//3//f/9//3//f/9//3//f/9//3//f/9//3//f/9//3//f/9//3//f/9//3//f/9//3//f/9//3//f/9//3//f/9//3//f/9//3//f/9//3//f/9//3//f/9//38AAP9//3//f/9//3//f/9//3//f/9//3//f/9//3//f/9//3/ee/9//3/+e/9//3//e/9/33v/f/9//3//f/9//3//f/9//38ZX51v/3/fe/9//3//f/9//3//f/9//3//f/9//3//f/9//3//f/9//3//f/9//3//f/9//3//f/9//3//f/9//3//f/9//3//f/9//3//f/9//3//f/9//3//f/9//3//f/9//3//f/9//3//f/9//3//f/9//3//f/9//3//f/9//3//f/9//3//f/9//3//f/9/AAD/f/9//3//f/9//3//f/9//3//f/9//3//f/9//3//f/9//3//f/9//3//f953U0ZURv9/33f/f/9//3//f/9//3//e/97+Vq/c/9/33v/f/9//3//f/9//3//f/9//3//f/9//3//f/9//3//f/9//3//f/9//3//f/9//3//f/9//3//f/9//3//f/9//3//f/9//3//f/9//3//f/9//3//f/9//3//f/9//3//f/9//3//f/9//3//f/9//3//f/9//3//f/9//3//f/9//3//f/9//3//fwAA/3//f/9//3//f/9//3//f/9//3//f/9//3//f/9//3//f/9//3//e/57/3//e5ZObSm/c/9//3//f/9//3//f/9//3v/f9hW33f/f/9//3//f/9//3//f/9//3//f/9//3//f/9//3//f/9//3//f/9//3//f/9//3//f/9//3//f/9//3//f/9//3//f/9//3//f/9//3//f/9//3//f/9//3//f/9//3//f/9//3//f/9//3//f/9//3//f/9//3//f/9//3//f/9//3//f/9//3//f/9//38AAP9//3//f/9//3//f/9//3//f/9//3//f/9//3//f/9//3//f/9//3/ee/9//3//fxI+Ez7/f/9/33v/f/9//3//e/97/3u4Ur9z/3//f99//3//f/9//3//f/9//3//f/9//3//f/9//3//f/9//3//f/9//3//f/9//3//f/9//3//f/9//3//f/9//3//f/9//3//f/9//3//f/9//3//f/9//3//f/9//3//f/9//3//f/9//3//f/9//3//f/9//3//f/9//3//f/9//3//f/9//3//f/9/AAD/f/9//3//f/9//3//f/9//3//f/9//3//f/9//3//f/9//nv/f/9//3//f/9//39da5AtXmv/f/9//3//f/9//3tdYzxf2VL/e/9//3//f/9//3//f/9//3//f/9//3//f/9//3//f/9//3//f/9//3//f/9//3//f/9//3//f/9//3//f/9//3//f/9//3//f/9//3//f/9//3//f/9//3//f/9//3//f/9//3//f/9//3//f/9//3//f/9//3//f/9//3//f/9//3//f/9//3//f/9//3//fwAA/3//f/9//3//f/9//3//f/9//3//f/9//3//f/9//3//f/9//3//f/9//3//e/9733faVhRCv3P/f/9//3//f/97ND7SMRxf/3//f/9//3//f/9//3//f/9//3//f/9//3//f/9//3//f/9//3//f/9//3//f/9//3//f/9//3//f/9//3//f/9//3//f/9//3//f/9//3//f/9//3//f/9//3//f/9//3//f/9//3//f/9//3//f/9//3//f/9//3//f/9//3//f/9//3//f/9//3//f/9//38AAP9//3//f/9//3//f/9//3//f/9//3//f/9//3//f/9//3//f/9//3v/f/97/3//f/9//3s1RtlW33v/f/9//3//f9IxcCl/a/9//3//f/9//3//f/9//3//f/9//3//f/9//3//f/9//3//f/9//3//f/9//3//f/9//3//f/9//3//f/9//3//f/9//3//f/9//3//f/9//3//f/9//3//f/9//3//f/9//3//f/9//3//f/9//3//f/9//3//f/9//3//f/9//3//f/9//3//f/9//3//f/9/AAD/f/9//3//f/9//3//f/9//3//f/9//3//f/9//3//f/9//3//f/9//3//f/97/3//f/9/HGMUPl1n/3//f/97/3s2PtM133ffd/9//3//f/9//3/+f/9//3//f/9//3//f/9//3//f/9//3//f/9//3//f/9//3//f/9//3//f/9//3//f/9//3//f/9//3//f/9//3//f/9//3//f/9//3//f/9//3//f/9//3//f/9//3//f/9//3//f/9//3//f/9//3//f/9//3//f/9//3//f/9//3//fwAA/3//f/9//3//f/9//3//f/9//3//f/9//3//f/9//3//f/9//3/+e/9//3//f/9//3/fd/9/2lY0Qt93/3v/e/970zH0Nf97/3//f/9/33v/f/9//3/+f/5//n//f/9//3//f/9//3//f/9//3//f/9//3//f/9//3//f/9//3//f/9//3//f/9//3//f/9//3//f/9//3//f/9//3//f/9//3//f/9//3//f/9//3//f/9//3//f/9//3//f/9//3//f/9//3//f/9//3//f/9//3//f/9//38AAP9//3//f/9//3//f/9//3//f/9//3//f/9//3//f/9//3//f/9//3/+f/9//nu9b59v/3//e993mE6XTv9733P/d3lG9TX/f/17/X/fe/9//3v/e/57/3/+e/9//3//f/9//3//f/9//3//f/9//3//f/9//3//f/9//3//f/9//3//f/9//3//f/9//3//f/9//3//f/9//3//f/9//3//f/9//3//f/9//3//f/9//3//f/9//3//f/9//3//f/9//3//f/9//3//f/9//3//f/9//3//f/9/AAD/f/9//3//f/9//3//f/9//3//f/9//3//f/9//3//f/9//3//f/9//3//f953W2cSPr93/3/fd59vVUKeb/93/3dZQhc+/3v/f/57uVJ/b/9//3v/e/9//3//f/9//3//f/9//3//f/9//3//f/9//3//f/9//3//f/9//3//f/9//3//f/9//3//f/9//3//f/9//3//f/9//3//f/9//3//f/9//3//f/9//3//f/9//3//f/9//3//f/9//3//f/9//3//f/9//3//f/9//3//f/9//3//fwAA/3//f/9//3//f/9//3//f/9//3//f/9//3//f/9//3//f/9//3//f/9//3/+e51zbi1WRv9733f/e1xjVELfc/931jEYPv9//3//f5EtFkL/d/9//nf/f/9//3//f/9//3//f/9//3//f/9//3//f/9//3//f/9//3//f/9//3//f/9//3//f/9//3//f/9//3//f/9//3//f/9//3//f/9//3//f/9//3//f/9//3//f/9//3//f/9//3//f/9//3//f/9//3//f/9//3//f/9//3//f/9//38AAP9//3//f/9//3//f/9//3//f/9//3//f/9//3//f/9//3//f/9//n//f/9//3//fztj0Tk9Y/9//3v/e9hSuE7/d9cxOkLfd/9//394TlApn2//f/9//3v/f/9//3//f/9//3//f/9//3//f/9//3//f/9//3//f/9//3//f/9//3//f/9//3//f/9//3//f/9//3//f/9//3//f/9//3//f/9//3//f/9//3//f/9//3//f/9//3//f/9//3//f/9//3//f/9//3//f/9//3//f/9//3//f/9/AAD/f/9//3//f/9//3//f/9//3//f/9//3//f/9//3//f/9//3//f/9//3//f/9//3//fxtj0TW/c/97/3/fd5hKnEo6Phk6/3v/e/97/3uTMbpW/3f/e/97/3//f/9//3//f/9//3//f/9//3//f/9//3//f/9//3//f/9//3//f/9//3//f/9//3//f/9//3//f/9//3//f/9//3//f/9//3//f/9//3//f/9//3//f/9//3//f/9//3//f/9//3//f/9//3//f/9//3//f/9//3//f/9//3//fwAA/3//f/9//3//f/9//3//f/9//3//f/9//3//f/9//3//f/9//3//f/9//3//f/9//3//f1RGl07/e/97/39/Z/g1GjoZOv97/3//f/9/vFb0OZ9r/3//e/9//3//f/9//3//f/9//3//f/9//3//f/9//3//f/9//3//f/9//3//f/9//3//f/9//3//f/9//3//f/9//3//f/9//3//f/9//3//f/9//3//f/9//3//f/9//3//f/9//3//f/9//3//f/9//3//f/9//3//f/9//3//f/9//38AAP9//3//f/9//3//f/9//3//f/9//3//f/9//3//f/9//3//f/9//3//f/9//3//f/9//3//f3VK2Vb/e99z/3ucRvgx9zH/e/97/39/b/9/LyFeZ/97/3v/f/9//3//f/9//3//f/9//3//f/9//3//f/9//3//f/9//3//f/9//3//f/9//3//f/9//3//f/9//3//f/9//3//f/9//3//f/9//3//f/9//3//f/9//3//f/9//3//f/9//3//f/9//3//f/9//3//f/9//3//f/9//3//f/9/AAD/f/9//3//f/9//3//f/9//3//f/9//3//f/9//3//f/9//3//f/9//3//f/9//3//f/9//3ueb3ZK+lr/f/933074MRc6/3v/f/9/33f/e5pKcCn/f95z/3//f513/3//f997/3//f/9//3//f/9//3//f/9//3//f/9//3//f/9//3//f/9//3//f/9//3//f/9//3//f/9//3//f/9//3//f/9//3//f/9//3//f/9//3//f/9//3//f/9//3//f/9//3//f/9//3//f/9//3//f/9//3//fwAA/3//f/9//3//f/9//3//f/9//3//f/9//3//f/9//3//f/9//3//f/9//3//f/9//3++d/9//3+eazQ++lb/e71K307ULTxb/3v+c/9733efb7Mt11L/e/97v3f/f/9/vnf/f/9//3/ee/9//3//f/9//3//f/9//3//f/9//3//f/9//3//f/9//3//f/9//3//f/9//3//f/9//3//f/9//3//f/9//3//f/9//3//f/9//3//f/9//3//f/9//3//f/9//3//f/9//3//f/9//3//f/9//38AAP9//3//f/9//3//f/9//3//f/9//3//f/9//3//f/9//3//f/9//3//f/9//3//f/9/3nv/f/9//3s8X1ZCPl//Vr5KWEKWRt5z/3v/f/97/3vVMdEx/3vfc/97/3+9d/9//3//f/9//3//f/9//3//f/9//3//f/9//3//f/9//3//f/9//3//f/9//3//f/9//3//f/9//3//f/9//3//f/9//3//f/9//3//f/9//3//f/9//3//f/9//3//f/9//3//f/9//3//f/9//3//f/9//3//f/9/AAD/f/9//3//f/9//3//f/9//3//f/9//3//f/9//3//f/9//3//f/9//3//f/9//3//f/9/3nv/f/97/3/aUvU1X1+cRvxSXF+USt5z/3f/d99zOj4UNv9z/3cVOo4tXGe/d/9/v3f/f/9//3//f/9//3//f/9//3//f/9//3//f/9//3//f/9//3//f/9//3//f/9//3//f/9//3//f/9//3//f/9//3//f/9//3//f/9//3//f/9//3//f/9//3//f/9//3//f/9//3//f/9//3//f/9//3//fwAA/3//f/9//3//f/9//3//f/9//3//f/9//3//f/9//3//f/9//3//f/9//3//f/9//3/+f/9//3v/f/9333MXOp1GWj78Uv9391a1Tv93/3f/cxMVWDrfa/97EBmQKW0l8jm/d/9//3v/f/9//3//f/9//3//f/9//3//f/9//3//f/9//3//f/9//3//f/9//3//f/9//3//f/9//3//f/9//3//f/9//3//f/9//3//f/9//3//f/9//3//f/9//3//f/9//3//f/9//3//f/9//3//f/9//38AAP9//3//f/9//3//f/9//3//f/9//3//f/9//3//f/9//3//f/9//3//f/9//3//f/9//3/+f/9//3v/e/97m0oaOrYpHVf/d/9311JdX/9zHTq6LTg23Er4LREVX1//d/M5+l7/f997/3//f957/3//f/9//3//f/9//3//f/9//3//f/9//3//f/9//3//f/9//3//f/9//3//f/9//3//f/9//3//f/9//3//f/9//3//f/9//3//f/9//3//f/9//3//f/9//3//f/9//3//f/9//3//f/9/AAD/f/9//3//f/9//3//f/9//3//f/9//3//f/9//3//f/9//3//f/9//3//f/9//3//f/5//n//f993/3u/b91Sn2eVJT9b32//e51nl0ZZPjgdFhU6Nl9bdiE8Ov9z/3e/czVGv3f/e/9/33v/f/9//3//f/9//3//f/9//3//f/9//3//f/9//3//f/9//3//f/9//3//f/9//3//f/9//3//f/9//3//f/9//3//f/9//3//f/9//3//f/9//3//f/9//3//f/9//3//f/9//3//f/9//3//fwAA/3//f/9//3//f/9//3//f/9//3//f/9//3//f/9//3//f/9//3//f/9//3//f/9//3/de/9//3//f59r/FZfX/93lSXVLd9v/3P/dz9bERU4Hf4xn2N0HXYhX2P/d/97/3/yPf9//3//f/97/3/+f/9//3//f/9//3//f/9//3//f/9//3//f/9//3//f/9//3//f/9//3//f/9//3//f/9//3//f/9//3//f/9//3//f/9//3//f/9//3//f/9//3//f/9//3//f/9//3//f/9//3//f/9//38AAP9//3//f/9//3//f/9//3//f/9//3//f/9//3//f/9//3//f/9//3//f/9//3//f/9//3/+e/9//3/UMZEpn2v/c/ctez5aNv9z/0pTFbghNxVfWx4ydyG3LZ9r/3//e/97+Fq/c/97/3//f/1//X//f/9//3//f/9//n//f/9//3//f/9//3//f/9//3//f/9//3//f/9//3//f/9//3//f/9//3//f/9//3//f/9//3//f/9//3//f/9//3//f/9//3//f/9//3//f/9//3//f/9//3//f/9/AAD/f/9//3//f/9//3//f/9//3//f/9//3//f/9//3//f/9//3//f/9//n//f/9//3//f/9//3v/f993lCmyLd9v/3PVKd5GP1eWHbchfTaXHb9CHjL2EF9COj7/e/57/n//ezpjPGP/f/9//3/9f/5//3//f/9//3/9f/5//3//f/9//3//f/9//3//f/9//3//f/9//3//f/9//3/+f/9//3//f/9//3//f/9//3//f/9//3//f/9//3//f/9//3//f/9//3//f/9//3//f/9//3//f/9//3//fwAA/3//f/9//3//f/9//3//f/9//3//f/9//3//f/9//3//f/9//3//f/5//n//f/9//3//f/9//3v/e1IhFDr/d/97kyE/V75GdBn4KTsy30afY1cZuykdOp1K33P/e/5//3v/d39r33v/e5tz/n/+f/9//3//f/9//n/+f/9//3//f/9//3//f/9//3//f/9//3//f/9//3//f/9//3//f/9//3//f/9//3//f/9//3//f/9//3//f/9//3//f/9//3//f/9//3//f/9//3//f/9//3//f/9//38AAP9//3//f/9//3//f/9//3//f/9//3//f/9//3//f/9//3//f/9//3/+f/9//3//f/9//3//f/93/3sxITY+/3v/d1Ad9zEyGd9KGTKUHb9j2CW4JR9X2i3fUv97/3v+e/53/3t+a/9//3//f/5//n//f/9//3//f/5//n//f/9//3//f/9//3//f/9//3//f/9//3//f/9//3//f/9//3//f/9//3//f/9//3//f/9//3//f/9//3//f/9//3//f/9//3//f/9//3//f/9//3//f/9//3//f/9/AAD/f/9//3//f/9//3//f/9//3//f/9//3//f/9//3//f/9//3//f/9//3/+f/9//3//f/57/3//d/9/MSGZSv9733cOHZMpvEr/c9UpeToWLnMZf2Pfb3YlfEb/d/97/3v/f/97v3P/f/9//3/de/9//3//f/9//3//f/5//3//f/9//3//f/9//3//f/9//3//f/9//3//f/9//3//f/9//3//f/9//3//f/9//3//f/9//3//f/9//3//f/9//3//f/9//3//f/9//3//f/9//3//f/9//3//fwAA/3//f/9//3//f/9//3//f/9//3//f/9//3//f/9//3//f/9//3//f/5//3//f/9//3//f/9//3v/e1IlmU7/exxfDh15Rv97vEoWMng+7AhYNv9z/3N1Jb1O21IaW/9/33f/f/97/3+/d/9//3/fe/9//3//f/9//n//f/9//3//f/9//3//f/9//3//f/9//3//f/9//3//f/9//3//f/9//3//f/9//3//f/9//3//f/9//3//f/9//3//f/9//3//f/9//3//f/9//3//f/9//3//f/9//38AAP9//3//f/9//3//f/9//3//f/9//3//f/9//3//f/9//3//f/9//3/+f/5//3//f/9//3//f/97/3sxIdtS/3v/fxxj/3/fd9Qxn2efYz1XmULdTr9r+DX/e/1WGledZ/97XWexMbAx0Tmeb/9//3//f/9//3//f/9//3//f/9//3//f/9//3//f/9//3//f/9//3//f/9//3//f/9//3//f/9//3//f/9//3//f/9//3//f/9//3//f/9//3//f/9//3//f/9//3//f/9//3//f/9//3//f/9/AAD/f/9//3//f/9//3//f/9//3//f/9//3//f/9//3//f/9//3//f/9//n//f/9//3//f/9//nv/e79zMSG6Tv9733v/f997f2uyMd9z/3f/b99vVz45Pvc133P/extb2FKfazxf0TH7WvI50jldZ/9//3//f/9//3//f/9//3//f/9//3//f/9//3//f/9//3//f/9//3//f/9//3//f/9//3//f/9//3//f/9//3//f/9//3//f/9//3//f/9//3//f/9//3//f/9//3//f/9//3//f/9//3//fwAA/3//f/9//3//f/9//3//f/9//3//f/9//3//f/9//3//f/9//3//f/9//n//f/9//3/9d/9//3sfW1Il/Fb/e/9//3//f5lSmE7/d/93/3f/d/9zkyU5Pv97/3vfczxf2VLfc/93/3f/f9I5Vkb/f/9//3//f/9//3//f/9//3//f/9//3//f/9//3//f/9//3//f/9//3//f/9//3//f/9//3//f/9//3//f/9//3//f/9//3//f/9//3//f/9//3//f/9//3//f/9//3//f/9//3//f/9//38AAP9//3//f/9//3//f/9//3//f/9//3//f/9//3//f/9//3//f/9//3/+f/9//3//f/9//3//f/9/vFJzKdtS/3v/f/9/v3s1Rtta/3//d/97/3ffb7Mp9jX+Vn9jn2f/dxxbuVK/b/9//3u/cy4hn2//e79z/3/fe/9//397b/9//3//f/9//3//f/9//3//f/9//3//f/9//3//f/9//3//f/9//3//f/9//3//f/9//3//f/9//3//f/9//3//f/9//3//f/9//3//f/9//3//f/9//3//f/9/AAD/f/9//3//f/9//3//f/9//3//f/9//3//f/9//3//f/9//3//f/9//n/+f/9//3//f/9//3//d7xScyn7Vv973nf/f/9/8z0dY/97/3//d/97G1eyKX9n/VLUMZ9r/3v/e15nt059Z/9733f1OR5f/3+/c/9//3/fe/9//3+8d/9//3//f/9//3//f/9//3//f/9//3//f/9//3//f/9//3//f/9//3//f/9//3//f/9//3//f/9//3//f/9//3//f/9//3//f/9//3//f/9//3//f/9//3//fwAA/3//f/9//3//f/9//3//f/9//3//f/9//3//f/9//3//f/9//3//f/5//3//f/9//3v/f/9/nWvdUpQp21b/e/9//3/fe3hS21qfc79v/3v/d04h207/e/U1Nz65Tv93/3vfd11n2FJfZ993Fz67Un9njy00Qr9z33f/f/9//3//f/9//3//f/9//3//f/9//3//f/9//3//f/9/33v/f/9//3//f/9//3//f/9//3//f/9//3//f/9//3//f/9//3//f/9//3//f/9//3//f/9//3//f/9//38AAP9//3//f/9//3//f/9//3//f/9//3//f/9//3//f/9//3//f/9//3//f/5//3//f/9//3//f/laX2eUKR1b/3v/f/9/33uYUldG/3//f/93VUKxKd9z33PUMT5f+1a4Sr9v/3v/fztfHFtfYxg+3lb/f35n8jmXTv9/33v/f/9//3//f/9//3//f/9//3//f/9//3//f/9//3//f/9//3//f/9//3//f/9//3//f/9//3//f/9//3//f/9//3//f/9//3//f/9//3//f/9//3//f/9//3//f/9/AAD/f/9//3//f/9//3//f/9//3//f/9//3//f/9//3//f/9//3//f/9//n//f/9//3//f/9//nu3Up9vtS0dW/973Xf/f/9/HF+SMT9jPV9VQm8lv2+fa39jNz6fa99zuEr7Wr9z/3f/ex1b/Va2MV9n33Pfc79zkC30Pf9/vnf/f/9//3//f/9//3//f/9//3//f/9//3//f/9/vnf/f/9//3//f/9//3//f/9//3//f/9//3//f/9//3//f/9//3//f/9//3//f/9//3//f/9//3//f/9//3//fwAA/3//f/9//3//f/9//3//f/9//3//f/9//3//f/9//3//f/9//3//f/5//3//f/9//3//e/57t1Lfd7UxHVv/e/9//nv/f/9/mk6zMXAp0jGfa/97/3u8TrMt32//c/97HF93Sv93/3v/d19jMR0fW/97/3v/f79zOEZXSv9//3//f/9//3//f/9//3//f/9//3//f/9//39ba7ZW/3//f/9//3//f/9//3//f/9//3//f/9//3//f/9//3//f/9//3//f/9//3//f/9//3//f/9//3//f/9//38AAP9//3//f/9//3//f/9//3//f/9//3//f/9//3//f/9//3//f/9//3/+f/9//3//f/9//3+8c/hW33f3OftW/3v+d/9//3//f99733u/c993/3v/e/97f2txJX9r/3f/d79zG1+WSp5n/3dZQjg+3FK5Tv93n2//fz1n8z2/d/97/3//f/9//3//f/9//3//f/9//3//f/9/dU7xOd97/3//f/9//3//f/9//3//f/9//3//f/9//3//f/9//3//f/9//3//f/9//3//f/9//3//f/9//3//f/9/AAD/f/9//3//f/9//3//f/9//3//f/9//3//f/9//3//f/9//3//f/9//3//f/9//3//f/9/OF9cZ9979zn7Vv97/3//f/9//3//f/9//3//f/9//3//f/97kCm6Ut9z/3v/d/93fWeXSrtO9DWfZ/9z+VbYVt93/3//f3tnEjr/e/9//3//f99//3//f/9//nv/f/9//3v6WtI5v3f/f/97/3//f/9//3//f/9//3//f/9//3//f/9//3//f/9//3//f/9//3//f/9//3//f/9//3//f/9//3//fwAA/3//f/9//3//f/9//3//f/9//3//f/9//3//f/9//3//f/9//3//f/5//3//f/9//3//f7VS33O/d9Y5HF//f/9//3//f/9//3//f/9//3//f/97/3v/fzVCsjG6Uv9//3v/f59v9TUwHbpK/3f/d/97uE6ZUt93/3v/d/tSulL/f/9//3//f/9//3v/f/57/nf/f31n8zlfZ79z/3//f/9//3//f/9//3//f/9//3//f/9//3//f/9//3//f/9//3//f/9//3//f/9//3//f/9//3//f/9//38AAP9//3//f/9//3//f/9//3//f/9//3//f/9//3//f/9//3//f/9//3//f/9//3//f/9/3ne0Tv9/33u1NV5n/3v/f/9//3//f/9//3//f/9//3//d/9//3//f5hOkS0uIZEtsjGSKd1SP1vcTp9n/3ffc/97f2u5Unxn/3v/d5Mtn3P/f/9//3//f/97/3//f/9/v3NWRnhK/3//f/9//3//f/9//3//f/9//3//f/9//3//f/9//3//f/9//3//f/9//3//f/9//3//f/9//3//f/9//3//f/9/AAD/f/9//3//f/9//3//f/9//3//f/9//3//f/9//3//f/9//3//f/9//n//f/9//3//f1pn1VL/f997tTVeZ/97/3//f/9//3//f/9//3//f/9//3//f75z/3//f993n28+Zz9nv3P/e/93v29WPj1f33f/e/97n2+4TvtW/3ebSldK33//f/9//3//f/57/3//e7lS0zX/e997/3//e/9//3//f/9//3//f/9//3//f/9//3//f/9//3//f/9//3//f/9//3//f/9//3//f/9//3//f/9//3//fwAA/3//f/9//3//f/9//3//f/9//3//f/9//3//f/9//3//f/9//3//f/9//3//f/9//3+1Uptr/3v/f7Q1n2v/f/9//3//f/9//3//f/9//3//f/97/3//f/9/33f/e/97/3v/f79z/3f/e/93/3uXSl9nv3Pfd79v/3f7Uv1OP1+TMf9//3/+e/5//n/9d/97n2v0PR1f/3//f/97/3/+f/9//3//f/9//3//f/9//3//f/9//3//f/9//3//f/9//3//f/9//3//f/9//3//f/9//3//f/9//38AAP9//3//f/9//3//f/9//3//f/9//3//f/9//3//f/9//3//f/9//3/+f/9//3//f75zlE7/e/9333u0NZ9r/3//f/9//3//f/9//3//f/9//3/+e953/3//d/9//3//f/97/39fazk+0jETNtlOn2d5Rh5f/3v/e/9332/dSrQptTH/f/9//Xf9e/5//nf/f1dGmVL/f997/3//f/9//3//f/9//3//f/9//3//f/9//3//f/9//3//f/9//3//f/9//3//f/9//3//f/9//3//f/9//3//f/9/AAD/f/9//3//f/9//3//f/9//3//f/9//3//f/9//3//f/9//3//f/9//3//f/9//398a9ZW/3//d993kzHfc/9//3//f/9//3//f/9//3//f/9//3//f/9//3//e/9/33f/e/9/ljGWLbtOVj4WOi8dlS0YPjdCuk4fW3tClSV0IXxKf2v/f/97/3//e/9/XmcVPp9v/3//f/9//3//f/9//3//f/9//3//f/9//3//f/9//3//f/9//3//f/9//3//f/9//3//f/9//3//f/9//3//f/9//3//fwAA/3//f/9//3//f/9//3//f/9//3//f/9//3//f/9//3//f/9//3//f/9//3//f/9/GV86Y/97/3+fb5Mx33f/f/9//3//f/9//3//f/9//3//f/9//3/+e/9//3v/e/9//39/b1QpX2f/d/93/3e/b/9ae0qQKRU+1TE6Ph9Xv2u9UrpSvm//e/97/3f/e5hKeErfd/9//3//f/5//3//f/9//3//f/9//3//f/9//3//f/9//3//f/9//3//f/9//3//f/9//3//f/9//3//f/9//3//f/9//38AAP9//3//f/9//3//f/9//3//f/9//3//f/9//3//f/9//3/ee/9//3//f/9//3//e5VO/3f/f/9/f2vUNf9//3f/f/9//3//f/9//3//f/9//3//f/9//3//f/9//3//f/9/vnNxLV9n/3v/e/9z/3v/f/97/3cYWxtbv2//d/93/3s8X9hSOl//f/97n2/1Ob9z/3v/f/5//n//f/9//3//f/9//3//f/9//3//f/9//3//f/9//3//f/9//3//f/9//3//f/9//3//f/9//3//f/9//3//f/9/AAD/f/9//3//f/9//3//f/9//3//f/9//3//f/9//3//f/9/33v/f/9//3//f/9/f2+3Vv97/3v/fz9j9Tn/e/97/3//f/9//3//f/9//3//f/9//3//f/9//3//f/9//3/9e/9/cCleY/9z/3v/d/93/3f/f/9//3tbYxtbf2P/e99z33Oea/pWPmP/e1lG3FLfd/9//n/9f/1//3//f99//3//f/9//3//f/9//3//f/9//3//f/9//3//f/9//3//f/9//3//f/9//3//f/9//3//f/9//3//fwAA/3//f/9//3//f/9//3//f/9//3//f/9//3//f/9//3//f/9//3//f/9//3//f/taXGf/f/9//3seXxZC/3//f/9//3//f/9//3//f/9//3//f/9//3//f/9//3//f/9//3//f7Mx3Vb/e/93/3v/d/9/33v/f/9//3scXx1bf2f/e99z/3+fb7xS3VI5Qp9v/3//e/5//Hv+f/9//3//f/9//3//f/9//3//f/9//3//f/9//3//f/9//3//f/9//3//f/9//3//f/9//3//f/9//3//f/9//38AAP9//3//f/9//3//f/9//3//f/9//3//f/9//3//f/9//3//f/9//3//f/9/v3eYUr9z/3//e/97u1KaTv97/3//f/9//3//f/9//3//f/9//3//f/9//3//f/9//3//f/9//3/1OTdC/3v/e/93/3//f/9/33v/f/9//3c9Y/pWfGf/e/97v2+/c9Y19jXfc/97/3/+e/5//n//f/9//3//f/9//3//f/9//3//f/9//3//f/9//3//f/9//3//f/9//3//f/9//3//f/9//3//f/9//3//f/9/AAD/f/9//3//f/9//3//f/9//3//f/9//3//f/9//3//f/9//3//f/9//3//f39vmFL/f/9//3//e5lO/Vr/e/9//3//f/9//3//f/9//3//f/9//3//f/9//3//f/9//3//f/9/+1pvJf93/3v+d/97/3//f/9//3/+f/5/33d9a7ZS33P/d/93n2s4Ph5b21K/b/93/3//f/9//3//f/9//3//f/9//3//f/9//3//f/9//3//f/9//3//f/9//3//f/9//3//f/9//3//f/9//3//f/9//3//fwAA/3//f/9//3//f/9//3//f/9//3//f/9//3//f/9//3//f/9//3//f/9//3/6Whxj/3//f/97/382Qn9r/3f/f/9//3//f/9//3//f/9//3//f/9//3//f/9//3//f/9/33v/f99zjyn6Vv97/nf/f/9//3//f/9//H/9f/9//3+cb3VGXmf/e/Y5/lr/extb+VZbY75v/3//f/9//3//f/9//3//f/9//3//f/9//3//f/9//3//f/9//3//f/9//3//f/9//3//f/9//3//f/9//3//f/9//38AAP9//3//f/9//3//f/9//3//f/9//3//f/9//3//f/9//3//f/9//3//f997eE6fc/9//3//f/979Dm/c/97/3//f/9//3//f/9//3//f/9//3//f/9//3//f/9//3//f/9//3//f5hK9Tnfc/9//3//f99/33//f/1//H//f/9//39cYz1jmkpZRr9z33P/e1xjG1s8X39r33v/f/9//3//f/9//3//f/9//3//f/9//3//f/9//3//f/9//3//f/9//3//f/9//3//f/9//3//f/9//3//f/9/AAD/f/9//3//f/9//3//f/9//3//f/9//3//f/9//3//f/9//3//f/9//3/fdxRC/3//f/9//3/fd7Ix/3v/d/9//3//f/9//3//f/9//3//f/9//3//f/9//3//f/9//3//f993/3vfc1AlPmP/e/9//3//f/9//3/8f/1//3//f/97/3+fb7Qxm07/e/93/3v/e55r2lb8Wl9r33v/e/5//3//f/9//3//f/9//3//f/9//3//f/9//3//f/9//3//f/9//3//f/9//3//f/9//3//f/9//3//fwAA/3//f/9//3//f/9//3//f/9//3//f/9//3//f/9//3//f/9//3//f/9/HGMaY/9//3//f/9/f2sVPv9//3//f/9//3//f/9//3//f/9//3//f/9//3//f/9//3//f/9//3//f/97/39WRpEp/3v/e/9//3v/f/9//n/+f/9//3//f/97P2O4Nf9aPmP/e/97/3//f15ru1L/Wt5W/3//e/9//3//f/9//3//f/9//3//f/9//3//f/9//3//f/9//3//f/9//3//f/9//3//f/9//3//f/9//38AAP9//3//f/9//3//f/9//3//f/9//3//f/9//3//f/9//X//f/9//3/ff5hSnW//f/97/3//fx1jNkb/f/97/3//f/9//3//f/9//3//f/9//3//f/9//3//f/9//3//f917/3/fe/9/n2/zOVVC33P/e/97/3//f/5//3//f/9//3v/cxg+P2Ofb/taG1//f993/3//f/9/nE44Pjxf/3//f797/3//f51z/3//f/9//3//f/9//3//f/9//3//f/9//3//f/9//3//f/9//3//f/9//3//f/9/AAD/f/9//3//f/9//3//f/9//3//f/9//3//f/9//3//f/5//3//f/9/v3c1Rv9/33f/f/97/3+ZUtpW/3//f/9//3//f/9//3//f/9//3//f/9//3//f/9//3//f/9//3//f/9//3/fd/9/G1+PLXVG/3//e/9//3//f/9//3//f/93fWNWQt9z/3e+bxtfuVb/f/973XP/e/9z+lY0Ol1j/3v/f/9//3//f/9//3//f/9//3//f/9//3//f/9//3//f/9//3//f/9//3//f/9//3//f/9//3//fwAA/3//f/9//3//f/9//3//f/9//3//f/9//3//f/9//3/+f/9//3v/fxxfmFL/f/97/3//f/9/VkY9Z/9//3v/f/9//3//f/9//3//f/9//3//f/9//3//f/9//3//f/9//3//f/9/v3f/f/9/PGf4Wv9//3//f/9//n//f/9//3u/bzM6OVv/e/97/3/fdz5nuVL/e/57/Xv/e/97uUr0NTxj/3/fe/97/3//f957/3//f/9//3//f/9//3//f/9//3//f/9//3//f/9//3//f/9//3//f/9//38AAP9//3//f/9//3//f/9//3//f/9//3//f/9//3//f/9//3//f/9//393Tn5r/3//f/9//3/fdzVGv3f/f/9//3//f/9//3//f/9//3//f/9//3//f/9//3//f/9//3//f/9/3nf/f/9//3//f/9//3//f/9//3//f/9//3//f79321Z2Sv9//HP+e/93/3/fdz1fGlu7a/57/Xf/c/939jV4Shpf33f/f/9/v3f/f/9//3//f/9//3//f/9//3//f/9//3//f/9//3//f/9//3//f/9//3//f/9/AAD/f/9//3//f/9//3//f/9//3//f/9//3//f/9//3//f/9//3//e79zNEb/f79z/3//e/9/XWeXTt97/3//f/9//3//f/9//3//f/9//3//f/9//3//f/9//3//f/9//3//f/9//3//f/9/vnu+e/9//3//f/9//3//f/9//3teZ7Ix33P/e/9//3v/e/97/3//e/tat069a/93/3P/d7xOFD76Whpfn3P/f/9//3//f/9//3//f/9//3//f/9//3//f/9//3//f/9//3//f/9//3//f/9//3//fwAA/3//f/9//3//f/9//3//f/9//3//f/9//3//f/9//3//f/9//3/5WrhS/3//e/9//3//f/pe+lr/f/9//3//f/9//3//f/9//3//f/9//3//f/9//3//f/9//3//f/9//3//f/9/33//f/9//3//f/9//3//f/9//3//e79vuE49Y/9/v3P/f19r1TXUNRY+uU5/Z19j/FafZ/9zv2sYOnhK33MaX9hW/3f/e/9//3//f/9//3//f/9//3//f/9//3//f/9//3//f/9//3//f/9//3//f/9//38AAP9//3//f/9//3//f/9//3//f/9//3//f/9//3//f/9//3v/f/9/VEY6Y/9//3v/f/97/3+WTjxn/3//f/9//3//f/9//3//f/9//3//f/9//3//f/9//3//f/9//3//f/9/3nv/f/9/vX//f/9//3//f/9//3//f/97/3s8XzQ+v3P/e/9/v3fYObc1vFK5TjVC0jFzKbYtkSVXPtUtUSH7Vv9/33cbX7dSO2P/f/9//3//f/9//3//f/9//3//f/9//3//f/9//3//f/9//3//f/9//3//f/9/AAD/f/9//3//f/9//3//f/9//3//f/9//3//f/9//3//f/9//3uebxE+/3f/e/9//3v/f/9/NEbfd/9//3v/f/9//3//f/9//3//f/9//3//f/9//3//f/9//3//f/9//3//f/9//3//f/9//3//f/9//3++e/9//3/fd/93Ezo8X/9//3//f/9/PEq3Nf97/3v/e/93v28/X7xO9TV4Qp9n/3/fc/97/3s8Y7dSfWv/f997/3//f99//3//f/9//3//f/9//3//f/9//3//f/9//3//f/9//3//fwAA/3//f/9//3//f/9//3//f/9//3//f/9//3//f/9//3//e/9/2Fa2Uv97/3//f/9//39+b3VK33v/f/9//3//f/9//3//f/9//3//f/9//3//f/9//3//f/9//3//f/9//3//f/9//3/+f/9//3/ff99//3/ff/9//3uXSrhO/3v/f/9//3/fez9nlTFeZ/97/3v/e99z/3v/d79vHFv6Vt9z/3v/e/97/3ufb5ZOGV//f793/3//f/9//3//f/9//3//f/9//3//f/9//3//f/9//3//f/9//38AAP9//3//f/9//3//f/9//3//f/9//3//f/9//3//f/9//3//exI+e2f/f/97/3//f/9/uVb6Xv97/3//f/9//3//f/9//3//f/9//3//f/9//3//f/9//3//f/9//3//f/9//3//f/5//3/+f/9/33//f/9//3//e59vEzqeZ/97/3//f/9/33f/fxZCdkr/e/97/3f/f/97/3//e99zGlv4Vv97/3//e/97/3v/f5ZS+l7fe/9//3//f/9/33v/f/9//3//f/9//3//f/9//3//f/9//3//f/9/AAD/f/9//3//f/9//3//f/9//3//f/9//3//f/9//3//f/9/X2ewMf93/3v/f/97/3//f1ZKXWv/f/9//3//f/9//3//f/9//3//f/9//3//f/9//3//f/9//3//f/9//3//f/9//3/+e/9//3/fe/9//3/fe/9/n281Qvpa/3f/e/17/n/cd/9//388Y9A1/3v/e/9//3v/f91z/3//e/97fGuWTn1r/3//e/9/33f/f7hW+V6db/9//3//f/9//3//f/9//3//f/9//3//f/9//3//f/9//3//fwAA/3//f/9//3//f/9//3//f/9//3//f/9//3//f/9//3//f1lGdUb/e/17/nv/f/9/v3c1Rt97/3//f/9//3//f/9//3//f/9//3//f/9//3//f/9//3//f/9//3//f/9//3//f/9//nv/f/9/11bfd993/3v/f7pSNUK/c/9//3/+f/5/3Hf/f/57/3vxOZ9v/3//e/9//n//f/9//3//f/97vnO2Ulxn/3+/d/97/3//fxpf+Vp+b/9//3//f997/3//f/9//3//f/9//3//f/9//3//f/9//38AAP9//3//f/9//3//f/9//3//f/9//3//f/9//3//f/9/33fVNTxf/3/8c/5//3//fxxjmFL/e/9//3//f/9//3//f/9//3//f/9//3//f/9//3//f/9//3//f/9//3//f/9//3//f/9//3//e/E1uE7/e/97/Vr1OZ9v/3v/f/9//n/+f/9//3/dd/9/NEI9Y/97/3v9e/5//3//f/9//3//e/9/33e2UthW/3//f/9//3//fztjl1Jca/9//3v/f/9//3//f/9//3//f/9//3//f/9//3//f/9/AAD/f/9//3//f/9//3//f/9//3//f/9//3//f/9//3//fx9j9jnfd/97/Xv+e/9//3uYUj5n/3//f/9//3//f/9//3//f/9//3//f/9//3//f/9//3//f/9//3//f/9//3//f/9//3//f/9//3O3SrEp/3ufaxc+mk7/f/9//3/de/9//3//f/9//3//f1dK3Fr/f/9//3//f/9//3//f/9//3//e99733f5WthW/3//f/97/3v/f11nlk5cZ/9//3v/f/9//3//f/9//3//f/9//3//f/9//3//fwAA/3//f/9//3//f/9//3//f/9//3//f/9//3//f/9//396SllC/3f/e/57/3/fd993NUbfe/9//3//f/9//3//f/9//3//f/9//3//f/9//3//f/9//3//f/9//3//f/9//3//f/5//3//e/97v2+RJR5XekYXOv9733f/f/9//3/+f/9/33v/f/9//381Qtxa33v/f/9/3nv/f/9/33//f/9//3//f/9/33f6XpZOXGf/e/9//3v/f55v2Fb5Wv9//3//f/9//3//f/9//3//f/9//3//f/9//38AAP9//3//f/9//3//f/9//3//f/9//3//f/9//3//f/9/sjE+X/9333P/f99z/3+3Ujxnv3f/f/9//3//f/9//3//f/9//3//f/9//3//f/9//3//f/9//3//f/9//3//f/1//n//f/97/3//e/97m0rVMbQtX2f/e/97/3//f/9//3//f/97/3v/f/9/kDE9Z/9//3//f/9//3//f/9//3//f/9//3//f/9//39ca5ZSXGf/e/9//3v/f99zGlvYVv9//3//f/9//3//f/9//3//f/9//3//f/9/AAD/f/9//3//f/9//3//f/9//3//f/9//3//f/9//3++c48pPVv/e/97v3P/e993VEaec/9//3//f/9//3//f/9//3//f/9//3//f/9//3//f/9//3//f/9//3//f/9//3/9f/5/em//f993/3v/d59rDxnVMR9f/3v/e/9733f/f/93/3//e/9//3saX7Axn3P/f/9//3//f/9//3//f/9//3//f/9//3//f/9/33uec5ZSO2Pfd/9//3v/f79zO2Nba5xz3nv/f/9//3//f/9//3//f/9//3//fwAA/3//f/9//3//f/9//3//f/9//3//f/9//3//f/9/GV+xMf9733P/e/97/3u/c/A5/3//f/9//3//f/9//3//f/9//3//f/9//3//f/9//3//f/9//3//f/9//3//f/9//3/de/9//3v/f993/3tZQllCWEL1NblO/3v/f/97/3//f/97/3//e993M0KWTr93/3//f/9//3//f/9//3//f/9//3//f/9//3//f/9//3+/d7dS+Vrfd/9//3v/f/97Wmd7b957/3//f/9//3//f/9//3//f/9//38AAP9//3//f/9//3//f/9//3//f/9//3//f/9//3/ee7ZSEz7/e/9733P/e/97Ej6eb/9//3//f/9//3//f/9//3//f/9//3//f/9//3//f/9//3//f/9//3//f/9//3//f/9//3//f/9//3v/f3hGsi1/Z/97uk6QKfM5Gl/fe/9733f/f99z2FIzQq8xPGf/f/9//3//f/9//3//f/9//3//f/9//3//f/9//3//f/9//3v/fxpflUpcZ/97/3f/f7533nv/f/9//3//f/9//3//f/9//3//f/9/AAD/f/9//3//f/9//3//f/9//3//f/9//3//f/9//3+WUlVG/3f/f/93/38aXzNC/3//f/9//3//f/9//3//f/9//3//f/9//3//f/9//3//f/9//3//f/9//3//f/9//3//f/9/33v/f/9/+lrSMT5j/3v/e/93/3sbX20pbS2vNTNCzzWOLY4tt1K/c/9/33v/f/9//3//f/9//3//f/9//3//f/9//3//f/9//3//f/9/nXP/f99zlUo6Y/9/vW//f/9//3//f/9//3//f/9//3//f/9//3//fwAA/3//f/9//3//f/9//3//f/9//3//f/9//3//f/9/GWNuJf97/3f/e11jM0L/e75z/3v/f/9//3//f/9//3//f/9//3//f/9//3//f/9//3//f/9//3//f/9//3//f/9//3/ff/9//388Y20pPF//e/93/3v/e/97v3P/f/9/OmPYVhlbv3P/e993/3//f/9//3//f/9//3//f/9//3//f/9//3//f/9//3//f/9//3//f/9733v/f993OmNbZ/9//3//f/9//3//f/9//3//f/9//3//f/9//38AAP9//3//f/9//3//f/9//3//f/9//3//f/9//3//f55zjy25Uv9/+lozPvhW/3//f/9//3//f/9//3//f/9//3//f/9//3//f/9//3//f/9//3//f/9//3//f/9//3//f/9//3//f997rzGWTv9//3v/f/93/3//f/97/3//f/9//3//e/9//3//f/97/3//f/9//3//f/9//3//f/9//3//f/9//3//f/9//3//f/9//3//f/9/3nf/f/9//3//f/9//3//f/9//3//f/9//3//f/9//3//f/9/AAD/f/9//3//f/9//3//f/9//3//f/9//3//f/9//3//f11nsDFOJbAx2Vb/f993/3//f/9//n//f/9//3//f/9//3//f/9//3//f/9//3//f/9//3//f/9//3//f/9//3//f/9//3+vNRJC/3/fd/9//3//e/9//3//f/9/v3f/f/97/3//f/9//3//e/9//3//f/9//3//f/9//3//f/9//n//f/9//3//f/9//3//f/9//3//f/9//3//f/97/3//f/9//3//f/9//3//f/9//3//f/9//3//fwAA/3//f/9//3//f/9//3//f/9//3//f/9//3//f/9//3//f/9//3//f/9//3//f/9//3//f/9//3//f/9//3//f/9//3//f/9//3//f/9//3//f/9//3//f/9//3//f/9//3/ff3ZO0Dlca/9//3//f/9//3//f/9//3//f/9//3//f/9//3//f/9//3//f/9//3//f/9//3//f/9//3//f/9//3//f/9//3//f/9//3//f/9//3//f/9//3//f/9//3//f/9//3//f/9//3//f/9//3//f/9//38AAP9//3//f/9//3//f/9//3//f/9//3//f/9//3//f/9//3v/f/97/3//e/9//3//f/9//3//f/9//3//f/9//3//f/9//3//f/9//3//f/9//3//f/9//3//f/9//3//f/9//387Z/hevnf/f/9//3//f/9//3//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f/9//3//f/9//3//f/9//3//f/9//3//f/9//3//f/9//3//f/9//3//f/9//3//f/9//3//f/9//3//f/9//3//f/9//3//f/9//3//f/9//3//f/9//3//f/9//3//f/9//3//f/9//3//f/9/AAD/f/9//3//f/9//3//f/9//3//f/9//3//f/9//3//f/9//3//f/9//3//f/9//3//f/9//3//f/9//3//f/9//3//f/9//3//f/9//3//f/9//3//f/9//3//f/9//3//f/9//nv/f/9//3//f/9//3//f/9//3//f/9//3//f/9//3//f/9//3//f/9//3//f/9//3//f/9//3//f/9//3//f/9//3//f/9//3//f/9//3//f/9//3//f/9//3//f/9//3//f/9//3//f/9//3//f/9//3//fwAA/3//f/9//3//f/9//3//f/9//3//f/9//3//f/9//3//f/9//3//f/9//3//f/9//3//f/9//3//f/9//3//f/9//3//f/9//3//f/9//3//f/9//3//f/9//3//f/9//3/+f/9//3//f/9//3//f/9//3//f/9//3//f/9//3//f/9//3//f/9//3//f/9//3//f/9//3//f/9//3//f/9//3//f/9//3//f/9//3//f/9//3//f/9//3//f/9//3//f/9//3//f/9//3//f/9//3//f/9//38AAP9//3//f/9//3//f/9//3//f/9//3//f/9//3//f/9//3//f/9//3/+f/9//n//f/9//3//f/9//3//f/9//3//f/9//3//f/9//3//f/9//3//f/9//3//f/9//3//f/17/3/+f/5//3//f/9//3//f/9//3//f/9//3//f/9//3//f/9//3//f/9//3//f/5//3//f/9//3//f/9//3//f/9//3//f/9//3//f/9//3//f/9//3//f/9//3//f/9//3//f/9//3//f/9//3//f/9//3//f/9/AABGAAAAFAAAAAgAAABHRElDAwAAACIAAAAMAAAA/////yIAAAAMAAAA/////yUAAAAMAAAADQAAgCgAAAAMAAAABAAAACIAAAAMAAAA/////yIAAAAMAAAA/v///ycAAAAYAAAABAAAAAAAAAD///8AAAAAACUAAAAMAAAABAAAAEwAAABkAAAAAAAAAI4AAADSAQAA5AAAAAAAAACOAAAA0wEAAFcAAAAhAPAAAAAAAAAAAAAAAIA/AAAAAAAAAAAAAIA/AAAAAAAAAAAAAAAAAAAAAAAAAAAAAAAAAAAAAAAAAAAlAAAADAAAAAAAAIAoAAAADAAAAAQAAAAnAAAAGAAAAAQAAAAAAAAA////AAAAAAAlAAAADAAAAAQAAABMAAAAZAAAAA4AAACOAAAAxAEAAKYAAAAOAAAAjgAAALcBAAAZAAAAIQDwAAAAAAAAAAAAAACAPwAAAAAAAAAAAACAPwAAAAAAAAAAAAAAAAAAAAAAAAAAAAAAAAAAAAAAAAAAJQAAAAwAAAAAAACAKAAAAAwAAAAEAAAAJQAAAAwAAAABAAAAGAAAAAwAAAAAAAAAEgAAAAwAAAABAAAAHgAAABgAAAAOAAAAjgAAAMUBAACnAAAAJQAAAAwAAAABAAAAVAAAAKwAAAAPAAAAjgAAAIMAAACmAAAAAQAAAKsKDUJyHA1CDwAAAI4AAAAQAAAATAAAAAAAAAAAAAAAAAAAAP//////////bAAAAFAAYQB0AHIAaQBjAGkAYQAgAEEAcgBvAHMAIABCAC4ACgAAAAkAAAAGAAAABgAAAAQAAAAIAAAABAAAAAkAAAAFAAAADAAAAAYAAAALAAAACAAAAAUAAAAKAAAAB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OgAAAAPAAAArQAAAOgAAADFAAAAAQAAAKsKDUJyHA1CDwAAAK0AAAAaAAAATAAAAAAAAAAAAAAAAAAAAP//////////gAAAAEYAaQBzAGMAYQBsAGkAegBhAGQAbwByACAAUwBNAEEAIABMAG8AcwAgAEwAYQBnAG8AcwAJAAAABAAAAAgAAAAIAAAACQAAAAQAAAAEAAAACAAAAAkAAAALAAAACwAAAAYAAAAFAAAACgAAABAAAAAMAAAABQAAAAgAAAALAAAACAAAAAUAAAAIAAAACQAAAAsAAAALAAAACAAAAEsAAABAAAAAMAAAAAUAAAAgAAAAAQAAAAEAAAAQAAAAAAAAAAAAAADTAQAA6QAAAAAAAAAAAAAA0wEAAOkAAAAlAAAADAAAAAIAAAAnAAAAGAAAAAQAAAAAAAAA////AAAAAAAlAAAADAAAAAQAAABMAAAAZAAAAA4AAADMAAAAhwEAAOQAAAAOAAAAzAAAAHoBAAAZAAAAIQDwAAAAAAAAAAAAAACAPwAAAAAAAAAAAACAPwAAAAAAAAAAAAAAAAAAAAAAAAAAAAAAAAAAAAAAAAAAJQAAAAwAAAAAAACAKAAAAAwAAAAEAAAAJQAAAAwAAAABAAAAGAAAAAwAAAAAAAAAEgAAAAwAAAABAAAAFgAAAAwAAAAAAAAAVAAAAGABAAAPAAAAzAAAAIYBAADkAAAAAQAAAKsKDUJyHA1CDwAAAMwAAAAuAAAATAAAAAQAAAAOAAAAzAAAAIgBAADlAAAAqAAAAEYAaQByAG0AYQBkAG8AIABwAG8AcgA6ACAAUABhAHQAcgBpAGMAaQBhACAAQQBuAGcAZQBsAGkAYwBhACAAQQByAG8AcwAgAEIAdQBzAHQAYQBtAGEAbgB0AGUACQAAAAQAAAAGAAAAEAAAAAkAAAALAAAACwAAAAUAAAALAAAACwAAAAYAAAAEAAAABQAAAAoAAAAJAAAABgAAAAYAAAAEAAAACAAAAAQAAAAJAAAABQAAAAwAAAAKAAAACwAAAAkAAAAEAAAABAAAAAgAAAAJAAAABQAAAAwAAAAGAAAACwAAAAgAAAAFAAAACgAAAAoAAAAIAAAABgAAAAkAAAAQAAAACQAAAAoAAAAGAAAACQAAABYAAAAMAAAAAAAAACUAAAAMAAAAAgAAAA4AAAAUAAAAAAAAABAAAAAUAAAA</Object>
  <Object Id="idInvalidSigLnImg">AQAAAGwAAAAAAAAAAAAAANIBAADoAAAAAAAAAAAAAABTQAAAHCAAACBFTUYAAAEAvJYAANI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FQAAAAwAAAADAAAAcgAAADALAAAQAAAABQAAACcAAAAcAAAAEAAAAAUAAAAYAAAAGAAAAAAA/wEAAAAAAAAAAAAAgD8AAAAAAAAAAAAAgD8AAAAAAAAAAP///wAAAAAAbAAAADQAAACgAAAAkAoAABgAAAAYAAAAKAAAABoAAAAaAAAAAQAgAAMAAACQCg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pK6azHh93gAAAAAAAAAAAAAAAAAAAAAAAAAAAAAAAAAAAAAAAAAAAHh93gCkrprMAAAAAAAAAAAAAAAAAAAAAAAAAAAAAAAAAAAAAAAAAAAAAAAAYGRluAAAAAAAAAAAAAAAAAAAAAB4fd4A7Pe3/Hh93gAAAAAAAAAAAAAAAAAAAAAAAAAAAAAAAAB4fd4A7Pe3/Hh93gAAAAAAAAAAAAAAAAAAAAAAAAAAAAAAAAAAAAAAAAAAAAAAAADk6OtE4OjreCwsLMQAAAAAAAAAAAAAAAB4fd4A7Pe3/Hh93gAAAAAAAAAAAAAAAAAAAAAAeH3eAOz3t/x4fd4AAAAAAAAAAAAAAAAAAAAAAAAAAAAAAAAAAAAAAAAAAAAAAAAAAAAAAREVF3UNFRf48Pj74FRYWYAAAAAAAAAAAAAAAAB4fd4A7Pe3/Hh93gAAAAAAAAAAAHh93gDs97f8eH3eAAAAAAAAAAAAAAAAAAAAAAAAAAAAAAAAAAAAAAAAAAAAAAAAAAAAAAAAAAABERUXdkZKS/5ucnP84Ojr/ISIilyEiIpc6OztvAAAAAB4fd4A7Pe3/Hh93gB4fd4A7Pe3/Hh93gAAAAAAAAAAAAAAAAAAAAAAAAAAAAAAAAAAAAAAAAAAAAAAAAAAAAAAAAAAAAAAAAERFRd2RkpL/+vr6/8fIyP9LTU38S01N/MDBwfhUVFRWAAAAAB4fd4A7Pe3/Oz3t/x4fd4AAAAAAAAAAAAAAAAAAAAAAAAAAAAAAAAAAAAAAAAAAAAAAAAAAAAAAAAAAAAAAAAAAAAAAREVF3ZGSkv/6+vr/+vr6/+Xl5f/l5eX/8PDw9VRUVFYAAAAAHh93gDs97f87Pe3/Hh93gAAAAAAAAAAAAAAAAAAAAAAAAAAAAAAAAAAAAAAAAAAAAAAAAAAAAAAAAAAAAAAAAAAAAABERUXdkZKS//r6+v/6+vr/+vr6//Dw8PVUVFRWAAAAAB4fd4A7Pe3/Hh93gB4fd4A7Pe3/Hh93gAAAAAAAAAAAAAAAAAAAAAAAAAAAAAAAAAAAAAAAAAAAAAAAAAAAAAAAAAAAAAAAAERFRd2RkpL/+vr6//r6+v/w8PD1VFRUVgAAAAAeH3eAOz3t/x4fd4AAAAAAAAAAAB4fd4A7Pe3/Hh93gAAAAAAAAAAAAAAAAAAAAAAAAAAAAAAAAAAAAAAAAAAAAAAAAAAAAAAAAAAAREVF3ZGSkv/6+vr/8PDw9VRUVFYAAAAAHh93gDs97f8eH3eAAAAAAAAAAAAAAAAAAAAAAB4fd4A7Pe3/Hh93gAAAAAAAAAAAAAAAAAAAAAAAAAAAAAAAAAAAAAAAAAAAAAAAAAAAAABERUXdkZKS//Dw8PVUVFRWAAAAAB4fd4A7Pe3/Hh93gAAAAAAGBgYcAAAAAAAAAAAAAAAAAAAAAB4fd4A7Pe3/Hh93gAAAAAAAAAAAAAAAAAAAAAAAAAAAAAAAAAAAAAAAAAAAAAAAAERFRd17fX3/g4SE5gAAAAAAAAAAKSumsx4fd4AAAAAATE1NgkBBQc4AAAAAAAAAAAAAAAAAAAAAAAAAAB4fd4ApK6azAAAAAAAAAAAAAAAAAAAAAAAAAAAAAAAAAAAAAAAAAAAAAAAAREVF3Tg6Ov9mZ2f/p6en0AAAAAAAAAAAAAAAAE9PT3ZDRUX+REVF3QAAAAAAAAAAAAAAAAAAAAAAAAAAAAAAAAAAAAAAAAAAAAAAAAAAAAAAAAAAAAAAAAAAAAAAAAAAAAAAAAYGBhw8Pj74e319//r6+v/6+vr/wcHBxQAAAABUVFRW8PDw9Xt9ff88Pj74BgYGHAAAAAAAAAAAAAAAAAAAAAAAAAAAAAAAAAAAAAAAAAAAAAAAAAAAAAAAAAAAAAAAAAAAAAAAAAAAHh8fimFiYvr6+vr/+vr6//r6+v/6+vr/y8vLz/Dw8PX6+vr/+vr6/2FiYvoeHx+KAAAAAAAAAAAAAAAAAAAAAAAAAAAAAAAAAAAAAAAAAAAAAAAAAAAAAAAAAAAAAAAAAAAAAAAAAAA+QEDupqen//r6+v/6+vr/+vr6//r6+v/6+vr/+vr6//r6+v/6+vr/pqen/z5AQO4AAAAAAAAAAAAAAAAAAAAAAAAAAAAAAAAAAAAAAAAAAAAAAAAAAAAAAAAAAAAAAAAAAAAAAAAAADg6Ov+9vb3/+vr6//r6+v/6+vr/+vr6//r6+v/6+vr/+vr6//r6+v+9vb3/ODo6/wAAAAAAAAAAAAAAAAAAAAAAAAAAAAAAAAAAAAAAAAAAAAAAAAAAAAAAAAAAAAAAAAAAAAAAAAAAODo6/729vf/6+vr/+vr6//r6+v/6+vr/+vr6//r6+v/6+vr/+vr6/729vf84Ojr/AAAAAAAAAAAAAAAAAAAAAAAAAAAAAAAAAAAAAAAAAAAAAAAAAAAAAAAAAAAAAAAAAAAAAAAAAAA5OjrRh4iI//r6+v/6+vr/+vr6//r6+v/6+vr/+vr6//r6+v/6+vr/kZKS/zk6OtEAAAAAAAAAAAAAAAAAAAAAAAAAAAAAAAAAAAAAAAAAAAAAAAAAAAAAAAAAAAAAAAAAAAAAAAAAABgZGW5BQ0P81dXV//r6+v/6+vr/+vr6//r6+v/6+vr/+vr6/+Xl5f9BQ0P8GBkZbgAAAAAAAAAAAAAAAAAAAAAAAAAAAAAAAAAAAAAAAAAAAAAAAAAAAAAAAAAAAAAAAAAAAAAAAAAAAAAAADIzM8pUVlb61dXV//r6+v/6+vr/+vr6//r6+v/V1dX/VFZW+jIzM8oAAAAAAAAAAAAAAAAAAAAAAAAAAAAAAAAAAAAAAAAAAAAAAAAAAAAAAAAAAAAAAAAAAAAAAAAAAAAAAAAAAAAABgYGHDEyMr44Ojr/eHp6/JGSkv+RkpL/eHp6/Dg6Ov8xMjK+BgYGHAAAAAAAAAAAAAAAAAAAAAAAAAAAAAAAAAAAAAAAAAAAAAAAAAAAAAAAAAAAAAAAAAAAAAAAAAAAAAAAAAAAAAAAAAAAAAAAABISElEkJiamREVF3URFRd0kJiamEhISUQ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AAC3/f4HAAB1Czfe/gcAACRgt/3+BwAAvAqh3v4HAACAFAAA/gcAAEAAAMD+BwAAAAC3/f4HAAA5Djfe/gcAAAQAAAAAAAAAJGC3/f4HAAC8CqHe/gcAAHiATd3+BwAASAAAAP4HAAC8CqHe/gcAAMBjwt7+BwAAQA+h3gAAAAABAAAAAAAAAD4zod7+BwAAAAC3/f4HAAAAAAAAAAAAAAAAAAAAAAAAi/jCdgAAAACA4sjd/gcAAEAUAAAAAAAA4FmxAwAAAAA4nhMAAAAAAAAAAAAAAAAAAAAAAAAAAAAAAAAAAAAAAAAAAAAAAAAAmZ0TAAAAAAC0/jbe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G28BoD4//9URDMAYPn//+wDAID/////AwAAAAAAAAAAbLwGgPj//73lAAAAAAAADOMTAAAAAAAAAAAAAAAAAHDhEwAAAAAAsFwdAAAAAAAAAAAAAAAAABMUw/z+BwAAAAAAAAAAAACI4hMAAAAAAPC1kAcAAAAAAQAAAAAAAADEvMP8/gcAAAAAAAAAAAAAgOITAAAAAADgWbEDAAAAANDjEwAAAAAAYOh4AgAAAAA4AIoBAAAAAAcAAAAAAAAAAAAAAAAAAABJ4xMAAAAAAAzjEwAAAAAAi/jCdgAAAAAPAAAAAAAAABBOvN4AAAAABAAAAAAAAADLE8P8/gcAAAzjEwAAAAAABwAAAP4HAAD44hMAAAAAANC7snYAAAAAgOITAAAAAADIELf+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DMTxMAAAAAAAAAAAAAAAAAAAAAAAAAAAAwwNTd/gcAAIDD1N3+BwAAOG/T3f4HAADAU8nd/gcAAP7/////////wgMAAD0DAACeBAAAnAMAAIQRw/z+BwAAoYk83f4HAACA4sjd/gcAAOBZsQMAAAAAqFATAAAAAAAAAAAAAAAAANL///8AAAAABgAAAAAAAAAAAAAAAAAAAAlQEwAAAAAAzE8TAAAAAACL+MJ2AAAAAAAIAAAAAAAA0BoKFgAAAADgWZ0HAAAAANj6iwcAAAAAzE8TAAAAAAAGAAAA/gcAAAAAAAAAAAAA0LuydgAAAAAgAAAAAAAAAAcAAABkdgAIAAAAACUAAAAMAAAAAwAAABgAAAAMAAAAAAAAABIAAAAMAAAAAQAAABYAAAAMAAAACAAAAFQAAABUAAAADAAAAFIAAAAqAAAAhQAAAAEAAACrCg1CchwNQgwAAACGAAAAAQAAAEwAAAAEAAAACwAAAFIAAAAsAAAAhgAAAFAAAABYAPn/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5KWNPwAAAAAAAAAAvQiPPwAAaEIAACxCJAAAACQAAADkpY0/AAAAAAAAAAC9CI8/AABoQgAALEIEAAAAcwAAAAwAAAAAAAAADQAAABAAAAA6AAAAKwAAAFIAAABwAQAABAAAABQAAAAJAAAAAAAAAAAAAAC8AgAAAAAAAAcCAiJTAHkAcwB0AGUAbQAAAAAAAAAAAFhtvAaA+P//VEQzAGD5///sAwCA/////wMAAAAAAAAAAGy8BoD4//+95QAAAAAAAAEAAAAAAAAAWRghWwAAAAAAAAAAAAAAAAQAAAAAAAAA4QCAEgAAAAD+Y+EbAAAAAA8AAAAAAAAABAAAAAAAAAAAAAAAAAAAAGXXXt3+BwAA/mPhGwAAAAAAAAAAAAAAAOBoEwAAAAAA/v////////9oaBMAAAAAAKBoEwAAAAAAUH+fFgAAAAD+/////////3CMnxYAAAAAT0Pjwf4HAACwhBfg/gcAAIiEF+D+BwAA+GUW4P4HAAAARQQWAAAAAGA6fgcAAAAAAEUEFgAAAADg8VENAAAAAAoaw3YAAAAAsIQX4P4HAACIhBfg/gcAAABlFuAAAAAABAAAAGR2AAgAAAAAJQAAAAwAAAAEAAAARgAAACgAAAAcAAAAR0RJQwIAAAAAAAAAAAAAAEIAAABNAAAAAAAAACEAAAAIAAAAYgAAAAwAAAABAAAAFQAAAAwAAAAEAAAAFQAAAAwAAAAEAAAAUQAAAJxtAAA6AAAAKwAAAIEAAAB/AAAAAAAAAAAAAAAAAAAAAAAAAG0AAAB/AAAAUAAAACgAAAB4AAAAJG0AAAAAAAAgAMwAQQAAAEw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390Tv973nv/f957/3//f/9//3//f/9//3//f/9//3//f/9//3//f/9//3//f/9//3//f/9//3//f/9//3//f/9//3//f/9//3//f/9//3//f/9//3//f/9//3//f/9//3//f/9//3//f/9//3//f/9//3//f/9//3//f/9//3//f/9//3//f/9/AAD/f/9//3//f/9//3//f/9//3//f/9//3//f/9//3//f/9//3//f/9//3//f/9//3//f/9//3//f/9//3//f/9//3//f/9//3//f/9//3//f/97dEr/e/97/3//f/9//3//f/9//3//f/9//3//f/9//3//f/9//3//f/9//3//f/9//3//f/9//3//f/9//3//f/9//3//f/9//3//f/9//3//f/9//3//f/9//3//f/9//3//f/9//3//f/9//3//f/9//3//f/9//3//f/9//3//f/9//3//fwAA/3//f/9//3//f/9//3//f/9//3//f/9//3//f/9//3//f/9//3//f/9//3//f/9//3//f/9//3//f/9//3//f/9//3//f/9//3//f/9//3//fzJC/3//f/9//3//f/9//3//f/9//3//f/9//3//f/9//3//f/9//3//f/9//3//f/9//3//f/9//3//f/9//3//f/9//3//f/9//3//f/9//3//f/9//3//f/9//3//f/9//3//f/9//3//f/9//3//f/9//3//f/9//3//f/9//3//f/9//38AAP9//3//f/9//3//f/9//3//f/9//3//f/9//3//f/9//3//f/9//3//f/9//3//f/9//3//f/9//3//f/9//3//f/9//3//f/9//3//e/9//3szQv97/3//f/9//3//f/9//3//f/9//3//f/9//3//f/9//3//f/9//3//f/9//3//f/9//3//f/9//3//f/9//3//f/9//3//f/9//3//f/9//3//f/9//3//f/9//3//f/9//3//f/9//3//f/9//3//f/9//3//f/9//3//f/9//3//f/9/AAD/f/9//3//f/9//3//f/9//3//f/9//3//f/9//3//f/9//3//f/9//3//f/9//3//f/9//3//f/9//3//f/9//3//f/9//3//f/9//3//f993VEb/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v/f7dSXGf/e/9//3//f/9//3//f/9//3//f/9//3//f/9//3//f/9//3//f/9//3//f/9//3//f/9//3//f/9//3//f/9//3//f/9//3//f/9//3//f/9//3//f/9//3//f/9//3//f/9//3//f/9//3//f/9//3//f/9//3//f/9//3//f/9//3//fwAA/3//f/9//3//f/9//3//f/9//3//f/9//3//f/9//3//f/9//3//f/9//3//f/9//3//f/9//3//f/9//3//f/9//3//f/9//3//f/9//3tTRv9//3//f/9//3//f/9//3//f/9//3//f/9//3//f/9//3//f/9//3//f/9//3//f/9//3//f/9//3//f/9//3//f/9//3//f/9//3//f/9//3//f/9//3//f/9//3//f/9//3//f/9//3//f/9//3//f/9//3//f/9//3//f/9//3//f/9//38AAP9//3//f/9//3//f/9//3//f/9//3//f/9//3//f/9//3//f/9//3//f/9//3//f/9//3//f/9//3//f/9//3//f/9//3//f/9//3//f997U0b/f/9//3//f/9//3//f/9//3//f/9//3//f/9//3//f/9//3//f/9//3//f/9//3//f/9//3//f/9//3//f/9//3//f/9//3//f/9//3//f/9//3//f/9//3//f/9//3//f/9//3//f/9//3//f/9//3//f/9//3//f/9//3//f/9//3//f/9/AAD/f/9//3//f/9//3//f/9//3//f/9//3//f/9//3//f/9//3//f/9//3//f/9//3//f/9//3//f/9//3//f/9//3//f/9//3//f/9//3+eb5ZS/3//f/9//3//f/9//3//f/9//3//f/9//3//f/9//3//f/9//3//f/9//3//f/9//3//f/9//3//f/9//3//f/9//3//f/9//3//f/9//3//f/9//3//f/9//3//f/9//3//f/9//3//f/9//3//f/9//3//f/9//3//f/9//3//f/9//3//fwAA/3//f/9//3//f/9//3//f/9//3//f/9//3//f/9//3//f/9//3//f/9//3//f/9//3//f/9//3//f/9//3//f/9//3//f/9//3//f/9/W2fYWv9//3//f/9//3//f/9//3//f/9//3//f/9//3//f/9//3//f/9//3//f/9//3//f/9//3//f/9//3//f/9//3//f/9//3//f/9//3//f/9//3//f/9//3//f/9//3//f/9//3//f/9//3//f/9//3//f/9//3//f/9//3//f/9//3//f/9//38AAP9//3//f/9//3//f/9//3//f/9//3//f/9//3//f/9//3//f/9//3//f/9//3//f/9//3//f/9//3//f/9//3//f/9//3//f/9//3//f/haXGf/f/9//3//f/9//3//f/9//3//f/9//3//f/9//3//f/9//3//f/9//3//f/9//3//f/9//3//f/9//3//f/9//3//f/9//3//f/9//3//f/9//3//f/9//3//f/9//3//f/9//3//f/9//3//f/9//3//f/9//3//f/9//3//f/9//3//f/9/AAD/f/9//3//f/9//3//f/9//3//f/9//3//f/9//3//f/9//3//f/9//3//f/9//3//f/9//3//f/9//3//f/9//3//f/9//3/fe/9/33uWUp1v/3//f/9//3//f/9//3//f/9//3//f/9//3//f/9//3//f/9//3//f/9//3//f/9//3//f/9//3//f/9//3//f/9//3//f/9//3//f/9//3//f/9//3//f/9//3//f/9//3//f/9//3//f/9//3//f/9//3//f/9//3//f/9//3//f/9//3//fwAA/3//f/9//3//f/9//3//f/9//3//f/9//3//f/9//3//f/9//3//f/9//3//f/9//3//f/9//3//f/9//3//f/9//3//f/9//3//f/97VEbfe/97/3//f/9//3//f/9//3//f/9//3//f/9//3//f/9//3//f/9//3//f/9//3//f/9//3//f/9//3//f/9//3//f/9//3//f/9//3//f/9//3//f/9//3//f/9//3//f/9//3//f/9//3//f/9//3//f/9//3//f/9//3//f/9//3//f/9//38AAP9//3//f/9//3//f/9//3//f/9//3//f/9//3//f/9//3//f/9//3//f/9//3//f/9//3//f/9//3//f/9//3//f/9//3//f997/3/fdzNC/3v/f/9//3//f/9//3//f/9//3//f/9//3//f/9//3//f/9//3//f/9//3//f/9//3//f/9//3//f/9//3//f/9//3//f/9//3//f/9//3//f/9//3//f/9//3//f/9//3//f/9//3//f/9//3//f/9//3//f/9//3//f/9//3//f/9//3//f/9/AAD/f/9//3//f/9//3//f/9//3//f/9//3//f/9//3//f/9//3//f/9//3//f/9//3//f/9//3//f/9//3//f/9//3//f/9//3//f/9/GmP4Wv9//3//f/9//3//f/9//3//f/9//3//f/9//3//f/9//3//f/9//3//f/9//3//f/9//3//f/9//3//f/9//3//f/9//3//f/9//3//f/9//3//f/9//3//f/9//3//f/9//3//f/9//3//f/9//3//f/9//3//f/9//3//f/9//3//f/9//3//fwAA/3//f/9//3//f/9//3//f/9//3//f/9//3//f/9//3//f/9//3//f/9//3//f/9//3//f/9//3//f/9//3//f/9//3//f/9//3//f9dWOmP/f/9//3//f/9//3//f/9//3//f/9//3//f/9//3//f/9//3//f/9//3//f/9//3//f/9//3//f/9//3//f/9//3//f/9//3//f/9//3//f/9//3//f/9//3//f/9//3//f/9//3//f/9//3//f/9//3//f/9//3//f/9//3//f/9//3//f/9//38AAP9//3//f/9//3//f/9//3//f/9//3//f/9//3//f/9//3//f/9//3//f/9//3//f/9//3//f/9//3//f/9//3//f/9//3//f/9//3+WUn1r/3//f/9//3//f/9//3//f/9//3//f/9//3//f/9//3//f/9//3//f/9//3//f/9//3//f/9//3//f/9//3//f/9//3//f/9//3//f/9//3//f/9//3//f/9//3//f/9//3//f/9//3//f/9//3//f/9//3//f/9//3//f/9//3//f/9//3//f/9/AAD/f/9//3//f/9//3//f/9//3//f/9//3//f/9//3//f/9//3//f/9//3//f/9//3//f/9//3//f/9//3//f/9//3//f/9//3//f/9/VErfd/9//3//f/9//3//f/9//3//f/9//3//f/9//3//f/9//3//f/9//3//f/9//3//f/9//3//f/9//3//f/9//3//f/9//3//f/9//3//f/9//3//f/9//3//f/9//3//f/9//3//f/9//3//f/9//3//f/9//3//f/9//3//f/9//3//f/9//3//fwAA/3//f/9//3//f/9//3//f/9//3//f/9//3//f/9//3//f/9//3//f/9//3//f/9//3//f/9//3//f/9//3//f/9//3//f/9//3/fd3VO/3//f/9//3//f/9//3//f/9//3//f/9//3//f/9//3//f/9//3//f/9//3//f/9//3//f/9//3//f/9//3//f/9//3//f/9//3//f/9//3//f/9//3//f/9//3//f/9//3//f/9//3//f/9//3//f/9//3//f/9//3//f/9//3//f/9//3//f/9//38AAP9//3//f/9//3//f/9//3//f/9//3//f/9//3//f/9//3//f/9//3//f/9//3//f/9//3//f/9//3//f/9//3//f/9//3//f/9/fGu3Vv9//3//f/9//3//f/9//3//f/9//3//f/9//3//f/9//3//f/9//3//f/9//3//f/9//3//f/9//3//f/9//3//f/9//3//f/9//3//f/9//3//f/9//3//f/9//3//f/9//3//f/9//3//f/9//3//f/9//3//f/9//3//f/9//3//f/9//3//f/9/AAD/f/9//3//f/9//3//f/9//3//f/9//3//f/9//3//f/9//3//f/9//3//f/9//3//f/9//3//f/9//3//f/9//3//f/9//3//fxlfOmP/f/9//3//f/9//3//f/9//3//f/9//3//f/9//3//f/9//3//f/9//3//f/9//3//f/9//3//f/9//3//f/9//3//f/9//3//f/9//3//f/9//3//f/9//3//f/9//3//f/9//3//f/9//3//f/9//3//f/9//3//f/9//3//f/9//3//f/9//3//fwAA/3//f/9//3//f/9//3//f/9//3//f/9//3//f/9//3//f/9//3//f/9//3//f/9//3//f/9//3//f/9//3//f/9//3//f/9//3vYWlxn/3//f/9//3//f/9//3//f/9//3//f/9//3//f/9//3//f/9//3//f/9//3//f/9//3//f/9//3//f/9//3//f/9//3//f/9//3//f/9//3//f/9//3//f/9//3//f/9//3//f/9//3//f/9//3//f/9//3//f/9//3//f/9//3//f/9//3//f/9//38AAP9//3//f/9//3//f/9//3//f/9//3//f/9//3//f/9//3//f/9//3//f/9//3//f/9//3//f/9//3//f/9//3//f/9//3//f/9/VUrfd/9//3//f/9//3//f/9//3//f/9//3//f/9//3//f/9//3//f/9//3//f/9//3//f/9//3//f/9//3//f/9//3//f/9//3//f/9//3//f/9//3//f/9//3//f/9//3//f/9//3//f/9//3//f/9//3//f/9//3//f/9//3//f/9//3//f/9//3//f/9/AAD/f/9//3//f/9//3//f/9//3//f/9//3//f/9//3//f/9//3//f/9//n//f/5//3//f/9//3//f/9//3//f/9//3//f/9//3+/d5dO33f/f/9//3//f/9//3//f/9//3//f/9//3//f/9//3//f/9//3//f/9//3//f/9//3//f/9//3//f/9//3//f/9//3//f/9//3//f/9//3//f/9//3//f/9//3//f/9//3//f/9//3//f/9//3//f/9//3//f/9//3//f/9//3//f/9//3//f/9//3//fwAA/3//f/9//3//f/9//3//f/9//3//f/9//3//f/9//3//f/9//3//f/9//3//f/9//3//f/9//3//f/9//3//f/9//3//f/9/XWvZWv9//3//f/9//3//f/9//3//f/9//3//f/9//3//f/9//3//f/9//3//f/9//3//f/9//3//f/9//3//f/9//3//f/9//3//f/9//3//f/9//3//f/9//3//f/9//3//f/9//3//f/9//3//f/9//3//f/9//3//f/9//3//f/9//3//f/9//3//f/9//38AAP9//3//f/9//3//f/9//3//f/9//3//f/9//3//f/9//3//f/9//3//f/9//3//f/9//3//f/9//3//f/9//3//f/9/33v/f9haXGf/f/97/3//f/9//3//f/9//3//f/9//3//f/9//3//f/9//3//f/9//3//f/9//3//f/9//3//f/9//3//f/9//3//f/9//3//f/9//3//f/9//3//f/9//3//f/9//3//f/9//3//f/9//3//f/9//3//f/9//3//f/9//3//f/9//3//f/9//3//f/9/AAD/f/9//3//f/9//3//f/9//3//f/9//3//f/9//3//f/9//3//f/9//3//f/9//3//f/9//3//f/9//3//f/9//3//f/9//3+WUp5z/3//e/9//3//f/9//3//f/9//3//f/9//3//f/9//3//f/9//3//f/9//3//f/9//3//f/9//3//f/9//3//f/9//3//f/9//3//f/9//3//f/9//3//f/9//3//f/9//3//f/9//3//f/9//3//f/9//3//f/9//3//f/9//3//f/9//3//f/9//3//fwAA/3//f/9//3//f/9//3//f/9//3//f/9//3//f/9//3//f/9//3//f/9//3//f/9//3//f/9//3//f/9//3//f/9//3//f/9/dErfd/9//3//f/9//3//f/9//3//f/9//3//f/9//3//f/9//3//f/9//3//f/9//3//f/9//3//f/9//3//f/9//3//f/9//3//f/9//3//f/9//3//f/9//3//f/9//3//f/9//3//f/9//3//f/9//3//f/9//3//f/9//3//f/9//3//f/9//3//f/9//38AAP9//3//f/9//3//f/9//3//f/9//3//f/9//3//f/9//3//f/9//3//f/9//3//f/9//3//f/9//3//f/9//3//f/9//3/ed5ZS/3v/f/9//3//f/9//3//f/9//3//f/9//3//f/9//3//f/9//3//f/9//3//f/9//3//f/9//3//f/9//3//f/9//3//f/9//3//f/9//3//f/9//3//f/9//3//f/9//3//f/9//3//f/9//3//f/9//3//f/9//3//f/9//3//f/9//3//f/9//3//f/9/AAD/f/9//3//f/9//3//f/9//3//f/9//3//f/9//3//f/9//3//f/9//3//f/9//3//f/9//3//f/9//3//f/9//3//e/97vnOWUv9//3v/f/9//3//f/9//3//f/9//3//f/9//3//f/9//3//f/9//3//f/9//3//f/9//3//f/9//3//f/9//3//f/9//3//f/9//3//f/9//3//f/9//3//f/9//3//f/9//3//f/9//3//f/9//3//f/9//3//f/9//3//f/9//3//f/9//3//f/9//3//fwAA/3//f/9//3//f/9//3//f/9//3//f/9//3//f/9//3//f957/3//f/57/3//f/97/3/fe/9//3//f/9//3//f/9//3//fxlfnW//f997/3//f/9//3//f/9//3//f/9//3//f/9//3//f/9//3//f/9//3//f/9//3//f/9//3//f/9//3//f/9//3//f/9//3//f/9//3//f/9//3//f/9//3//f/9//3//f/9//3//f/9//3//f/9//3//f/9//3//f/9//3//f/9//3//f/9//3//f/9//38AAP9//3//f/9//3//f/9//3//f/9//3//f/9//3//f/9//3//f/9//3//f/9/3ndTRlRG/3/fd/9//3//f/9//3//f/97/3v5Wr9z/3/fe/9//3//f/9//3//f/9//3//f/9//3//f/9//3//f/9//3//f/9//3//f/9//3//f/9//3//f/9//3//f/9//3//f/9//3//f/9//3//f/9//3//f/9//3//f/9//3//f/9//3//f/9//3//f/9//3//f/9//3//f/9//3//f/9//3//f/9//3//f/9/AAD/f/9//3//f/9//3//f/9//3//f/9//3//f/9//3//f/9//3//f/97/nv/f/97lk5tKb9z/3//f/9//3//f/9//3//e/9/2Fbfd/9//3//f/9//3//f/9//3//f/9//3//f/9//3//f/9//3//f/9//3//f/9//3//f/9//3//f/9//3//f/9//3//f/9//3//f/9//3//f/9//3//f/9//3//f/9//3//f/9//3//f/9//3//f/9//3//f/9//3//f/9//3//f/9//3//f/9//3//f/9//3//fwAA/3//f/9//3//f/9//3//f/9//3//f/9//3//f/9//3//f/9//3//f957/3//f/9/Ej4TPv9//3/fe/9//3//f/97/3v/e7hSv3P/f/9/33//f/9//3//f/9//3//f/9//3//f/9//3//f/9//3//f/9//3//f/9//3//f/9//3//f/9//3//f/9//3//f/9//3//f/9//3//f/9//3//f/9//3//f/9//3//f/9//3//f/9//3//f/9//3//f/9//3//f/9//3//f/9//3//f/9//3//f/9//38AAP9//3//f/9//3//f/9//3//f/9//3//f/9//3//f/9//3/+e/9//3//f/9//3//f11rkC1ea/9//3//f/9//3//e11jPF/ZUv97/3//f/9//3//f/9//3//f/9//3//f/9//3//f/9//3//f/9//3//f/9//3//f/9//3//f/9//3//f/9//3//f/9//3//f/9//3//f/9//3//f/9//3//f/9//3//f/9//3//f/9//3//f/9//3//f/9//3//f/9//3//f/9//3//f/9//3//f/9//3//f/9/AAD/f/9//3//f/9//3//f/9//3//f/9//3//f/9//3//f/9//3//f/9//3//f/97/3vfd9pWFEK/c/9//3//f/9//3s0PtIxHF//f/9//3//f/9//3//f/9//3//f/9//3//f/9//3//f/9//3//f/9//3//f/9//3//f/9//3//f/9//3//f/9//3//f/9//3//f/9//3//f/9//3//f/9//3//f/9//3//f/9//3//f/9//3//f/9//3//f/9//3//f/9//3//f/9//3//f/9//3//f/9//3//fwAA/3//f/9//3//f/9//3//f/9//3//f/9//3//f/9//3//f/9//3//e/9//3v/f/9//3//ezVG2Vbfe/9//3//f/9/0jFwKX9r/3//f/9//3//f/9//3//f/9//3//f/9//3//f/9//3//f/9//3//f/9//3//f/9//3//f/9//3//f/9//3//f/9//3//f/9//3//f/9//3//f/9//3//f/9//3//f/9//3//f/9//3//f/9//3//f/9//3//f/9//3//f/9//3//f/9//3//f/9//3//f/9//38AAP9//3//f/9//3//f/9//3//f/9//3//f/9//3//f/9//3//f/9//3//f/9//3v/f/9//38cYxQ+XWf/f/9//3v/ezY+0zXfd993/3//f/9//3//f/5//3//f/9//3//f/9//3//f/9//3//f/9//3//f/9//3//f/9//3//f/9//3//f/9//3//f/9//3//f/9//3//f/9//3//f/9//3//f/9//3//f/9//3//f/9//3//f/9//3//f/9//3//f/9//3//f/9//3//f/9//3//f/9//3//f/9/AAD/f/9//3//f/9//3//f/9//3//f/9//3//f/9//3//f/9//3//f/57/3//f/9//3//f993/3/aVjRC33f/e/97/3vTMfQ1/3v/f/9//3/fe/9//3//f/5//n/+f/9//3//f/9//3//f/9//3//f/9//3//f/9//3//f/9//3//f/9//3//f/9//3//f/9//3//f/9//3//f/9//3//f/9//3//f/9//3//f/9//3//f/9//3//f/9//3//f/9//3//f/9//3//f/9//3//f/9//3//f/9//3//fwAA/3//f/9//3//f/9//3//f/9//3//f/9//3//f/9//3//f/9//3//f/5//3/+e71vn2//f/9733eYTpdO/3vfc/93eUb1Nf9//Xv9f997/3//e/97/nv/f/57/3//f/9//3//f/9//3//f/9//3//f/9//3//f/9//3//f/9//3//f/9//3//f/9//3//f/9//3//f/9//3//f/9//3//f/9//3//f/9//3//f/9//3//f/9//3//f/9//3//f/9//3//f/9//3//f/9//3//f/9//3//f/9//38AAP9//3//f/9//3//f/9//3//f/9//3//f/9//3//f/9//3//f/9//3//f/9/3ndbZxI+v3f/f993n29VQp5v/3f/d1lCFz7/e/9//nu5Un9v/3//e/97/3//f/9//3//f/9//3//f/9//3//f/9//3//f/9//3//f/9//3//f/9//3//f/9//3//f/9//3//f/9//3//f/9//3//f/9//3//f/9//3//f/9//3//f/9//3//f/9//3//f/9//3//f/9//3//f/9//3//f/9//3//f/9//3//f/9/AAD/f/9//3//f/9//3//f/9//3//f/9//3//f/9//3//f/9//3//f/9//3//f/57nXNuLVZG/3vfd/97XGNUQt9z/3fWMRg+/3//f/9/kS0WQv93/3/+d/9//3//f/9//3//f/9//3//f/9//3//f/9//3//f/9//3//f/9//3//f/9//3//f/9//3//f/9//3//f/9//3//f/9//3//f/9//3//f/9//3//f/9//3//f/9//3//f/9//3//f/9//3//f/9//3//f/9//3//f/9//3//f/9//3//fwAA/3//f/9//3//f/9//3//f/9//3//f/9//3//f/9//3//f/9//3/+f/9//3//f/9/O2PROT1j/3//e/972FK4Tv931zE6Qt93/3//f3hOUCmfb/9//3//e/9//3//f/9//3//f/9//3//f/9//3//f/9//3//f/9//3//f/9//3//f/9//3//f/9//3//f/9//3//f/9//3//f/9//3//f/9//3//f/9//3//f/9//3//f/9//3//f/9//3//f/9//3//f/9//3//f/9//3//f/9//3//f/9//38AAP9//3//f/9//3//f/9//3//f/9//3//f/9//3//f/9//3//f/9//3//f/9//3//f/9/G2PRNb9z/3v/f993mEqcSjo+GTr/e/97/3v/e5Mxulb/d/97/3v/f/9//3//f/9//3//f/9//3//f/9//3//f/9//3//f/9//3//f/9//3//f/9//3//f/9//3//f/9//3//f/9//3//f/9//3//f/9//3//f/9//3//f/9//3//f/9//3//f/9//3//f/9//3//f/9//3//f/9//3//f/9//3//f/9/AAD/f/9//3//f/9//3//f/9//3//f/9//3//f/9//3//f/9//3//f/9//3//f/9//3//f/9/VEaXTv97/3v/f39n+DUaOhk6/3v/f/9//3+8VvQ5n2v/f/97/3//f/9//3//f/9//3//f/9//3//f/9//3//f/9//3//f/9//3//f/9//3//f/9//3//f/9//3//f/9//3//f/9//3//f/9//3//f/9//3//f/9//3//f/9//3//f/9//3//f/9//3//f/9//3//f/9//3//f/9//3//f/9//3//fwAA/3//f/9//3//f/9//3//f/9//3//f/9//3//f/9//3//f/9//3//f/9//3//f/9//3//f/9/dUrZVv9733P/e5xG+DH3Mf97/3v/f39v/38vIV5n/3v/e/9//3//f/9//3//f/9//3//f/9//3//f/9//3//f/9//3//f/9//3//f/9//3//f/9//3//f/9//3//f/9//3//f/9//3//f/9//3//f/9//3//f/9//3//f/9//3//f/9//3//f/9//3//f/9//3//f/9//3//f/9//3//f/9//38AAP9//3//f/9//3//f/9//3//f/9//3//f/9//3//f/9//3//f/9//3//f/9//3//f/9//3//e55vdkr6Wv9//3ffTvgxFzr/e/9//3/fd/97mkpwKf9/3nP/f/9/nXf/f/9/33v/f/9//3//f/9//3//f/9//3//f/9//3//f/9//3//f/9//3//f/9//3//f/9//3//f/9//3//f/9//3//f/9//3//f/9//3//f/9//3//f/9//3//f/9//3//f/9//3//f/9//3//f/9//3//f/9//3//f/9/AAD/f/9//3//f/9//3//f/9//3//f/9//3//f/9//3//f/9//3//f/9//3//f/9//3//f753/3//f55rND76Vv97vUrfTtQtPFv/e/5z/3vfd59vsy3XUv97/3u/d/9//3++d/9//3//f957/3//f/9//3//f/9//3//f/9//3//f/9//3//f/9//3//f/9//3//f/9//3//f/9//3//f/9//3//f/9//3//f/9//3//f/9//3//f/9//3//f/9//3//f/9//3//f/9//3//f/9//3//f/9//3//fwAA/3//f/9//3//f/9//3//f/9//3//f/9//3//f/9//3//f/9//3//f/9//3//f/9//3/ee/9//3//ezxfVkI+X/9WvkpYQpZG3nP/e/9//3v/e9Ux0TH/e99z/3v/f713/3//f/9//3//f/9//3//f/9//3//f/9//3//f/9//3//f/9//3//f/9//3//f/9//3//f/9//3//f/9//3//f/9//3//f/9//3//f/9//3//f/9//3//f/9//3//f/9//3//f/9//3//f/9//3//f/9//3//f/9//38AAP9//3//f/9//3//f/9//3//f/9//3//f/9//3//f/9//3//f/9//3//f/9//3//f/9//3/ee/9//3v/f9pS9TVfX5xG/FJcX5RK3nP/d/9333M6PhQ2/3P/dxU6ji1cZ793/3+/d/9//3//f/9//3//f/9//3//f/9//3//f/9//3//f/9//3//f/9//3//f/9//3//f/9//3//f/9//3//f/9//3//f/9//3//f/9//3//f/9//3//f/9//3//f/9//3//f/9//3//f/9//3//f/9//3//f/9/AAD/f/9//3//f/9//3//f/9//3//f/9//3//f/9//3//f/9//3//f/9//3//f/9//3//f/5//3//e/9//3ffcxc6nUZaPvxS/3f3VrVO/3f/d/9zExVYOt9r/3sQGZApbSXyOb93/3//e/9//3//f/9//3//f/9//3//f/9//3//f/9//3//f/9//3//f/9//3//f/9//3//f/9//3//f/9//3//f/9//3//f/9//3//f/9//3//f/9//3//f/9//3//f/9//3//f/9//3//f/9//3//f/9//3//fwAA/3//f/9//3//f/9//3//f/9//3//f/9//3//f/9//3//f/9//3//f/9//3//f/9//3//f/5//3//e/97/3ubSho6tikdV/93/3fXUl1f/3MdOrotODbcSvgtERVfX/938zn6Xv9/33v/f/9/3nv/f/9//3//f/9//3//f/9//3//f/9//3//f/9//3//f/9//3//f/9//3//f/9//3//f/9//3//f/9//3//f/9//3//f/9//3//f/9//3//f/9//3//f/9//3//f/9//3//f/9//3//f/9//38AAP9//3//f/9//3//f/9//3//f/9//3//f/9//3//f/9//3//f/9//3//f/9//3//f/9//n/+f/9/33f/e79v3VKfZ5UlP1vfb/97nWeXRlk+OB0WFTo2X1t2ITw6/3P/d79zNUa/d/97/3/fe/9//3//f/9//3//f/9//3//f/9//3//f/9//3//f/9//3//f/9//3//f/9//3//f/9//3//f/9//3//f/9//3//f/9//3//f/9//3//f/9//3//f/9//3//f/9//3//f/9//3//f/9//3//f/9/AAD/f/9//3//f/9//3//f/9//3//f/9//3//f/9//3//f/9//3//f/9//3//f/9//3//f917/3//f/9/n2v8Vl9f/3eVJdUt32//c/93P1sRFTgd/jGfY3QddiFfY/93/3v/f/I9/3//f/9//3v/f/5//3//f/9//3//f/9//3//f/9//3//f/9//3//f/9//3//f/9//3//f/9//3//f/9//3//f/9//3//f/9//3//f/9//3//f/9//3//f/9//3//f/9//3//f/9//3//f/9//3//f/9//3//fwAA/3//f/9//3//f/9//3//f/9//3//f/9//3//f/9//3//f/9//3//f/9//3//f/9//3//f/57/3//f9QxkSmfa/9z9y17Plo2/3P/SlMVuCE3FV9bHjJ3Ibctn2v/f/97/3v4Wr9z/3v/f/9//X/9f/9//3//f/9//3/+f/9//3//f/9//3//f/9//3//f/9//3//f/9//3//f/9//3//f/9//3//f/9//3//f/9//3//f/9//3//f/9//3//f/9//3//f/9//3//f/9//3//f/9//3//f/9//38AAP9//3//f/9//3//f/9//3//f/9//3//f/9//3//f/9//3//f/9//3/+f/9//3//f/9//3//e/9/33eUKbIt32//c9Up3kY/V5YdtyF9Npcdv0IeMvYQX0I6Pv97/nv+f/97OmM8Y/9//3//f/1//n//f/9//3//f/1//n//f/9//3//f/9//3//f/9//3//f/9//3//f/9//3//f/5//3//f/9//3//f/9//3//f/9//3//f/9//3//f/9//3//f/9//3//f/9//3//f/9//3//f/9//3//f/9/AAD/f/9//3//f/9//3//f/9//3//f/9//3//f/9//3//f/9//3//f/9//n/+f/9//3//f/9//3//e/97UiEUOv93/3uTIT9XvkZ0GfgpOzLfRp9jVxm7KR06nUrfc/97/n//e/93f2vfe/97m3P+f/5//3//f/9//3/+f/5//3//f/9//3//f/9//3//f/9//3//f/9//3//f/9//3//f/9//3//f/9//3//f/9//3//f/9//3//f/9//3//f/9//3//f/9//3//f/9//3//f/9//3//f/9//3//fwAA/3//f/9//3//f/9//3//f/9//3//f/9//3//f/9//3//f/9//3//f/5//3//f/9//3//f/9//3f/ezEhNj7/e/93UB33MTIZ30oZMpQdv2PYJbglH1faLd9S/3v/e/57/nf/e35r/3//f/9//n/+f/9//3//f/9//n/+f/9//3//f/9//3//f/9//3//f/9//3//f/9//3//f/9//3//f/9//3//f/9//3//f/9//3//f/9//3//f/9//3//f/9//3//f/9//3//f/9//3//f/9//3//f/9//38AAP9//3//f/9//3//f/9//3//f/9//3//f/9//3//f/9//3//f/9//3//f/5//3//f/9//nv/f/93/38xIZlK/3vfdw4dkym8Sv9z1Sl5OhYucxl/Y99vdiV8Rv93/3v/e/9//3u/c/9//3//f917/3//f/9//3//f/9//n//f/9//3//f/9//3//f/9//3//f/9//3//f/9//3//f/9//3//f/9//3//f/9//3//f/9//3//f/9//3//f/9//3//f/9//3//f/9//3//f/9//3//f/9//3//f/9/AAD/f/9//3//f/9//3//f/9//3//f/9//3//f/9//3//f/9//3//f/9//n//f/9//3//f/9//3//e/97UiWZTv97HF8OHXlG/3u8ShYyeD7sCFg2/3P/c3UlvU7bUhpb/3/fd/9//3v/f793/3//f997/3//f/9//3/+f/9//3//f/9//3//f/9//3//f/9//3//f/9//3//f/9//3//f/9//3//f/9//3//f/9//3//f/9//3//f/9//3//f/9//3//f/9//3//f/9//3//f/9//3//f/9//3//fwAA/3//f/9//3//f/9//3//f/9//3//f/9//3//f/9//3//f/9//3//f/5//n//f/9//3//f/9//3v/ezEh21L/e/9/HGP/f9931DGfZ59jPVeZQt1Ov2v4Nf97/VYaV51n/3tdZ7ExsDHROZ5v/3//f/9//3//f/9//3//f/9//3//f/9//3//f/9//3//f/9//3//f/9//3//f/9//3//f/9//3//f/9//3//f/9//3//f/9//3//f/9//3//f/9//3//f/9//3//f/9//3//f/9//3//f/9//38AAP9//3//f/9//3//f/9//3//f/9//3//f/9//3//f/9//3//f/9//3/+f/9//3//f/9//3/+e/97v3MxIbpO/3vfe/9/33t/a7Ix33P/d/9v329XPjk+9zXfc/97G1vYUp9rPF/RMfta8jnSOV1n/3//f/9//3//f/9//3//f/9//3//f/9//3//f/9//3//f/9//3//f/9//3//f/9//3//f/9//3//f/9//3//f/9//3//f/9//3//f/9//3//f/9//3//f/9//3//f/9//3//f/9//3//f/9/AAD/f/9//3//f/9//3//f/9//3//f/9//3//f/9//3//f/9//3//f/9//3/+f/9//3//f/13/3//ex9bUiX8Vv97/3//f/9/mVKYTv93/3f/d/93/3OTJTk+/3v/e99zPF/ZUt9z/3f/d/9/0jlWRv9//3//f/9//3//f/9//3//f/9//3//f/9//3//f/9//3//f/9//3//f/9//3//f/9//3//f/9//3//f/9//3//f/9//3//f/9//3//f/9//3//f/9//3//f/9//3//f/9//3//f/9//3//fwAA/3//f/9//3//f/9//3//f/9//3//f/9//3//f/9//3//f/9//3//f/5//3//f/9//3//f/9//3+8UnMp21L/e/9//3+/ezVG21r/f/93/3v/d99vsyn2Nf5Wf2OfZ/93HFu5Ur9v/3//e79zLiGfb/97v3P/f997/3//f3tv/3//f/9//3//f/9//3//f/9//3//f/9//3//f/9//3//f/9//3//f/9//3//f/9//3//f/9//3//f/9//3//f/9//3//f/9//3//f/9//3//f/9//3//f/9//38AAP9//3//f/9//3//f/9//3//f/9//3//f/9//3//f/9//3//f/9//3/+f/5//3//f/9//3//f/93vFJzKftW/3ved/9//3/zPR1j/3v/f/93/3sbV7Ipf2f9UtQxn2v/e/97Xme3Tn1n/3vfd/U5Hl//f79z/3//f997/3//f7x3/3//f/9//3//f/9//3//f/9//3//f/9//3//f/9//3//f/9//3//f/9//3//f/9//3//f/9//3//f/9//3//f/9//3//f/9//3//f/9//3//f/9//3//f/9/AAD/f/9//3//f/9//3//f/9//3//f/9//3//f/9//3//f/9//3//f/9//n//f/9//3//e/9//3+da91SlCnbVv97/3//f997eFLbWp9zv2//e/93TiHbTv979TU3PrlO/3f/e993XWfYUl9n33cXPrtSf2ePLTRCv3Pfd/9//3//f/9//3//f/9//3//f/9//3//f/9//3//f/9//3/fe/9//3//f/9//3//f/9//3//f/9//3//f/9//3//f/9//3//f/9//3//f/9//3//f/9//3//f/9//3//fwAA/3//f/9//3//f/9//3//f/9//3//f/9//3//f/9//3//f/9//3//f/9//n//f/9//3//f/9/+VpfZ5QpHVv/e/9//3/fe5hSV0b/f/9//3dVQrEp33Pfc9QxPl/7VrhKv2//e/9/O18cW19jGD7eVv9/fmfyOZdO/3/fe/9//3//f/9//3//f/9//3//f/9//3//f/9//3//f/9//3//f/9//3//f/9//3//f/9//3//f/9//3//f/9//3//f/9//3//f/9//3//f/9//3//f/9//3//f/9//38AAP9//3//f/9//3//f/9//3//f/9//3//f/9//3//f/9//3//f/9//3/+f/9//3//f/9//3/+e7dSn2+1LR1b/3vdd/9//38cX5IxP2M9X1VCbyW/b59rf2M3Pp9r33O4Svtav3P/d/97HVv9VrYxX2ffc99zv3OQLfQ9/3++d/9//3//f/9//3//f/9//3//f/9//3//f/9//3++d/9//3//f/9//3//f/9//3//f/9//3//f/9//3//f/9//3//f/9//3//f/9//3//f/9//3//f/9//3//f/9/AAD/f/9//3//f/9//3//f/9//3//f/9//3//f/9//3//f/9//3//f/9//n//f/9//3//f/97/nu3Ut93tTEdW/97/3/+e/9//3+aTrMxcCnSMZ9r/3v/e7xOsy3fb/9z/3scX3dK/3f/e/93X2MxHR9b/3v/e/9/v3M4RldK/3//f/9//3//f/9//3//f/9//3//f/9//3//f1trtlb/f/9//3//f/9//3//f/9//3//f/9//3//f/9//3//f/9//3//f/9//3//f/9//3//f/9//3//f/9//3//fwAA/3//f/9//3//f/9//3//f/9//3//f/9//3//f/9//3//f/9//3//f/5//3//f/9//3//f7xz+Fbfd/c5+1b/e/53/3//f/9/33vfe79z33f/e/97/3t/a3Elf2v/d/93v3MbX5ZKnmf/d1lCOD7cUrlO/3efb/9/PWfzPb93/3v/f/9//3//f/9//3//f/9//3//f/9//391TvE533v/f/9//3//f/9//3//f/9//3//f/9//3//f/9//3//f/9//3//f/9//3//f/9//3//f/9//3//f/9//38AAP9//3//f/9//3//f/9//3//f/9//3//f/9//3//f/9//3//f/9//3//f/9//3//f/9//384X1xn33v3OftW/3v/f/9//3//f/9//3//f/9//3//f/9//3uQKbpS33P/e/93/3d9Z5dKu070NZ9n/3P5VthW33f/f/9/e2cSOv97/3//f/9/33//f/9//3/+e/9//3//e/pa0jm/d/9//3v/f/9//3//f/9//3//f/9//3//f/9//3//f/9//3//f/9//3//f/9//3//f/9//3//f/9//3//f/9/AAD/f/9//3//f/9//3//f/9//3//f/9//3//f/9//3//f/9//3//f/9//n//f/9//3//f/9/tVLfc7931jkcX/9//3//f/9//3//f/9//3//f/9//3v/e/9/NUKyMbpS/3//e/9/n2/1NTAdukr/d/93/3u4TplS33f/e/93+1K6Uv9//3//f/9//3//e/9//nv+d/9/fWfzOV9nv3P/f/9//3//f/9//3//f/9//3//f/9//3//f/9//3//f/9//3//f/9//3//f/9//3//f/9//3//f/9//3//fwAA/3//f/9//3//f/9//3//f/9//3//f/9//3//f/9//3//f/9//3//f/9//3//f/9//3/ed7RO/3/fe7U1Xmf/e/9//3//f/9//3//f/9//3//f/93/3//f/9/mE6RLS4hkS2yMZIp3VI/W9xOn2f/d99z/3t/a7lSfGf/e/93ky2fc/9//3//f/9//3v/f/9//3+/c1ZGeEr/f/9//3//f/9//3//f/9//3//f/9//3//f/9//3//f/9//3//f/9//3//f/9//3//f/9//3//f/9//3//f/9//38AAP9//3//f/9//3//f/9//3//f/9//3//f/9//3//f/9//3//f/9//3/+f/9//3//f/9/WmfVUv9/33u1NV5n/3v/f/9//3//f/9//3//f/9//3//f/9/vnP/f/9/33efbz5nP2e/c/97/3e/b1Y+PV/fd/97/3ufb7hO+1b/d5tKV0rff/9//3//f/9//nv/f/97uVLTNf9733v/f/97/3//f/9//3//f/9//3//f/9//3//f/9//3//f/9//3//f/9//3//f/9//3//f/9//3//f/9//3//f/9/AAD/f/9//3//f/9//3//f/9//3//f/9//3//f/9//3//f/9//3//f/9//3//f/9//3//f7VSm2v/e/9/tDWfa/9//3//f/9//3//f/9//3//f/9//3v/f/9//3/fd/97/3v/e/9/v3P/d/97/3f/e5dKX2e/c993v2//d/tS/U4/X5Mx/3//f/57/n/+f/13/3ufa/Q9HV//f/9//3v/f/5//3//f/9//3//f/9//3//f/9//3//f/9//3//f/9//3//f/9//3//f/9//3//f/9//3//f/9//3//fwAA/3//f/9//3//f/9//3//f/9//3//f/9//3//f/9//3//f/9//3//f/5//3//f/9/vnOUTv97/3ffe7Q1n2v/f/9//3//f/9//3//f/9//3//f/573nf/f/93/3//f/9//3v/f19rOT7SMRM22U6fZ3lGHl//e/97/3ffb91KtCm1Mf9//3/9d/17/n/+d/9/V0aZUv9/33v/f/9//3//f/9//3//f/9//3//f/9//3//f/9//3//f/9//3//f/9//3//f/9//3//f/9//3//f/9//3//f/9//38AAP9//3//f/9//3//f/9//3//f/9//3//f/9//3//f/9//3//f/9//3//f/9//3//f3xr1lb/f/9333eTMd9z/3//f/9//3//f/9//3//f/9//3//f/9//3//f/97/3/fd/97/3+WMZYtu05WPhY6Lx2VLRg+N0K6Th9be0KVJXQhfEp/a/9//3v/f/97/39eZxU+n2//f/9//3//f/9//3//f/9//3//f/9//3//f/9//3//f/9//3//f/9//3//f/9//3//f/9//3//f/9//3//f/9//3//f/9/AAD/f/9//3//f/9//3//f/9//3//f/9//3//f/9//3//f/9//3//f/9//3//f/9//38ZXzpj/3v/f59vkzHfd/9//3//f/9//3//f/9//3//f/9//3//f/57/3//e/97/3//f39vVClfZ/93/3f/d79v/1p7SpApFT7VMTo+H1e/a71SulK+b/97/3v/d/97mEp4St93/3//f/9//n//f/9//3//f/9//3//f/9//3//f/9//3//f/9//3//f/9//3//f/9//3//f/9//3//f/9//3//f/9//3//fwAA/3//f/9//3//f/9//3//f/9//3//f/9//3//f/9//3//f957/3//f/9//3//f/97lU7/d/9//39/a9Q1/3//d/9//3//f/9//3//f/9//3//f/9//3//f/9//3//f/9//3++c3EtX2f/e/97/3P/e/9//3v/dxhbG1u/b/93/3f/ezxf2FI6X/9//3ufb/U5v3P/e/9//n/+f/9//3//f/9//3//f/9//3//f/9//3//f/9//3//f/9//3//f/9//3//f/9//3//f/9//3//f/9//3//f/9//38AAP9//3//f/9//3//f/9//3//f/9//3//f/9//3//f/9//3/fe/9//3//f/9//39/b7dW/3v/e/9/P2P1Of97/3v/f/9//3//f/9//3//f/9//3//f/9//3//f/9//3//f/17/39wKV5j/3P/e/93/3f/d/9//3//e1tjG1t/Y/9733Pfc55r+lY+Y/97WUbcUt93/3/+f/1//X//f/9/33//f/9//3//f/9//3//f/9//3//f/9//3//f/9//3//f/9//3//f/9//3//f/9//3//f/9//3//f/9/AAD/f/9//3//f/9//3//f/9//3//f/9//3//f/9//3//f/9//3//f/9//3//f/9/+1pcZ/9//3//ex5fFkL/f/9//3//f/9//3//f/9//3//f/9//3//f/9//3//f/9//3//f/9/szHdVv97/3f/e/93/3/fe/9//3//exxfHVt/Z/9733P/f59vvFLdUjlCn2//f/97/n/8e/5//3//f/9//3//f/9//3//f/9//3//f/9//3//f/9//3//f/9//3//f/9//3//f/9//3//f/9//3//f/9//3//fwAA/3//f/9//3//f/9//3//f/9//3//f/9//3//f/9//3//f/9//3//f/9//3+/d5hSv3P/f/97/3u7UppO/3v/f/9//3//f/9//3//f/9//3//f/9//3//f/9//3//f/9//3//f/U5N0L/e/97/3f/f/9//3/fe/9//3//dz1j+lZ8Z/97/3u/b79z1jX2Nd9z/3v/f/57/n/+f/9//3//f/9//3//f/9//3//f/9//3//f/9//3//f/9//3//f/9//3//f/9//3//f/9//3//f/9//3//f/9//38AAP9//3//f/9//3//f/9//3//f/9//3//f/9//3//f/9//3//f/9//3//f/9/f2+YUv9//3//f/97mU79Wv97/3//f/9//3//f/9//3//f/9//3//f/9//3//f/9//3//f/9//3/7Wm8l/3f/e/53/3v/f/9//3//f/5//n/fd31rtlLfc/93/3efazg+HlvbUr9v/3f/f/9//3//f/9//3//f/9//3//f/9//3//f/9//3//f/9//3//f/9//3//f/9//3//f/9//3//f/9//3//f/9//3//f/9/AAD/f/9//3//f/9//3//f/9//3//f/9//3//f/9//3//f/9//3//f/9//3//f/paHGP/f/9//3v/fzZCf2v/d/9//3//f/9//3//f/9//3//f/9//3//f/9//3//f/9//3/fe/9/33OPKfpW/3v+d/9//3//f/9//3/8f/1//3//f5xvdUZeZ/979jn+Wv97G1v5Vltjvm//f/9//3//f/9//3//f/9//3//f/9//3//f/9//3//f/9//3//f/9//3//f/9//3//f/9//3//f/9//3//f/9//3//fwAA/3//f/9//3//f/9//3//f/9//3//f/9//3//f/9//3//f/9//3//f/9/33t4Tp9z/3//f/9//3v0Ob9z/3v/f/9//3//f/9//3//f/9//3//f/9//3//f/9//3//f/9//3//f/9/mEr1Od9z/3//f/9/33/ff/9//X/8f/9//3//f1xjPWOaSllGv3Pfc/97XGMbWzxff2vfe/9//3//f/9//3//f/9//3//f/9//3//f/9//3//f/9//3//f/9//3//f/9//3//f/9//3//f/9//3//f/9//38AAP9//3//f/9//3//f/9//3//f/9//3//f/9//3//f/9//3//f/9//3//f993FEL/f/9//3//f993sjH/e/93/3//f/9//3//f/9//3//f/9//3//f/9//3//f/9//3//f/9/33f/e99zUCU+Y/97/3//f/9//3//f/x//X//f/9//3v/f59vtDGbTv97/3f/e/97nmvaVvxaX2vfe/97/n//f/9//3//f/9//3//f/9//3//f/9//3//f/9//3//f/9//3//f/9//3//f/9//3//f/9//3//f/9/AAD/f/9//3//f/9//3//f/9//3//f/9//3//f/9//3//f/9//3//f/9//38cYxpj/3//f/9//39/axU+/3//f/9//3//f/9//3//f/9//3//f/9//3//f/9//3//f/9//3//f/9//3v/f1ZGkSn/e/97/3//e/9//3/+f/5//3//f/9//3s/Y7g1/1o+Y/97/3v/f/9/Xmu7Uv9a3lb/f/97/3//f/9//3//f/9//3//f/9//3//f/9//3//f/9//3//f/9//3//f/9//3//f/9//3//f/9//3//fwAA/3//f/9//3//f/9//3//f/9//3//f/9//3//f/9//3/9f/9//3//f99/mFKdb/9//3v/f/9/HWM2Rv9//3v/f/9//3//f/9//3//f/9//3//f/9//3//f/9//3//f/9/3Xv/f997/3+fb/M5VULfc/97/3v/f/9//n//f/9//3//e/9zGD4/Y59v+1obX/9/33f/f/9//3+cTjg+PF//f/9/v3v/f/9/nXP/f/9//3//f/9//3//f/9//3//f/9//3//f/9//3//f/9//3//f/9//3//f/9//38AAP9//3//f/9//3//f/9//3//f/9//3//f/9//3//f/9//n//f/9//3+/dzVG/3/fd/9//3v/f5lS2lb/f/9//3//f/9//3//f/9//3//f/9//3//f/9//3//f/9//3//f/9//3//f993/38bX48tdUb/f/97/3//f/9//3//f/9//3d9Y1ZC33P/d75vG1+5Vv9//3vdc/97/3P6VjQ6XWP/e/9//3//f/9//3//f/9//3//f/9//3//f/9//3//f/9//3//f/9//3//f/9//3//f/9//3//f/9/AAD/f/9//3//f/9//3//f/9//3//f/9//3//f/9//3//f/5//3//e/9/HF+YUv9//3v/f/9//39WRj1n/3//e/9//3//f/9//3//f/9//3//f/9//3//f/9//3//f/9//3//f/9//3+/d/9//388Z/ha/3//f/9//3/+f/9//3//e79vMzo5W/97/3v/f993Pme5Uv97/nv9e/97/3u5SvQ1PGP/f997/3v/f/9/3nv/f/9//3//f/9//3//f/9//3//f/9//3//f/9//3//f/9//3//f/9//3//fwAA/3//f/9//3//f/9//3//f/9//3//f/9//3//f/9//3//f/9//3//f3dOfmv/f/9//3//f993NUa/d/9//3//f/9//3//f/9//3//f/9//3//f/9//3//f/9//3//f/9//3/ed/9//3//f/9//3//f/9//3//f/9//3//f/9/v3fbVnZK/3/8c/57/3f/f993PV8aW7tr/nv9d/9z/3f2NXhKGl/fd/9//3+/d/9//3//f/9//3//f/9//3//f/9//3//f/9//3//f/9//3//f/9//3//f/9//38AAP9//3//f/9//3//f/9//3//f/9//3//f/9//3//f/9//3//f/97v3M0Rv9/v3P/f/97/39dZ5dO33v/f/9//3//f/9//3//f/9//3//f/9//3//f/9//3//f/9//3//f/9//3//f/9//3++e757/3//f/9//3//f/9//3//e15nsjHfc/97/3//e/97/3v/f/97+1q3Tr1r/3f/c/93vE4UPvpaGl+fc/9//3//f/9//3//f/9//3//f/9//3//f/9//3//f/9//3//f/9//3//f/9//3//f/9/AAD/f/9//3//f/9//3//f/9//3//f/9//3//f/9//3//f/9//3//f/lauFL/f/97/3//f/9/+l76Wv9//3//f/9//3//f/9//3//f/9//3//f/9//3//f/9//3//f/9//3//f/9//3/ff/9//3//f/9//3//f/9//3//f/97v2+4Tj1j/3+/c/9/X2vVNdQ1Fj65Tn9nX2P8Vp9n/3O/axg6eErfcxpf2Fb/d/97/3//f/9//3//f/9//3//f/9//3//f/9//3//f/9//3//f/9//3//f/9//3//fwAA/3//f/9//3//f/9//3//f/9//3//f/9//3//f/9//3//e/9//39URjpj/3//e/9//3v/f5ZOPGf/f/9//3//f/9//3//f/9//3//f/9//3//f/9//3//f/9//3//f/9//3/ee/9//3+9f/9//3//f/9//3//f/9//3v/ezxfND6/c/97/3+/d9g5tzW8UrlONULSMXMpti2RJVc+1S1RIftW/3/fdxtft1I7Y/9//3//f/9//3//f/9//3//f/9//3//f/9//3//f/9//3//f/9//3//f/9//38AAP9//3//f/9//3//f/9//3//f/9//3//f/9//3//f/9//3//e55vET7/d/97/3//e/9//380Rt93/3//e/9//3//f/9//3//f/9//3//f/9//3//f/9//3//f/9//3//f/9//3//f/9//3//f/9//3//f757/3//f993/3cTOjxf/3//f/9//388Src1/3v/e/97/3e/bz9fvE71NXhCn2f/f99z/3v/ezxjt1J9a/9/33v/f/9/33//f/9//3//f/9//3//f/9//3//f/9//3//f/9//3//f/9/AAD/f/9//3//f/9//3//f/9//3//f/9//3//f/9//3//f/97/3/YVrZS/3v/f/9//3//f35vdUrfe/9//3//f/9//3//f/9//3//f/9//3//f/9//3//f/9//3//f/9//3//f/9//3//f/5//3//f99/33//f99//3//e5dKuE7/e/9//3//f997P2eVMV5n/3v/e/9733P/e/93v28cW/pW33P/e/97/3v/e59vlk4ZX/9/v3f/f/9//3//f/9//3//f/9//3//f/9//3//f/9//3//f/9//3//fwAA/3//f/9//3//f/9//3//f/9//3//f/9//3//f/9//3//f/97Ej57Z/9//3v/f/9//3+5Vvpe/3v/f/9//3//f/9//3//f/9//3//f/9//3//f/9//3//f/9//3//f/9//3//f/9//n//f/5//3/ff/9//3//f/97n28TOp5n/3v/f/9//3/fd/9/FkJ2Sv97/3v/d/9//3v/f/9733MaW/hW/3v/f/97/3v/e/9/llL6Xt97/3//f/9//3/fe/9//3//f/9//3//f/9//3//f/9//3//f/9//38AAP9//3//f/9//3//f/9//3//f/9//3//f/9//3//f/9//39fZ7Ax/3f/e/9//3v/f/9/Vkpda/9//3//f/9//3//f/9//3//f/9//3//f/9//3//f/9//3//f/9//3//f/9//3//f/57/3//f997/3//f997/3+fbzVC+lr/d/97/Xv+f9x3/3//fzxj0DX/e/97/3//e/9/3XP/f/97/3t8a5ZOfWv/f/97/3/fd/9/uFb5Xp1v/3//f/9//3//f/9//3//f/9//3//f/9//3//f/9//3//f/9/AAD/f/9//3//f/9//3//f/9//3//f/9//3//f/9//3//f/9/WUZ1Rv97/Xv+e/9//3+/dzVG33v/f/9//3//f/9//3//f/9//3//f/9//3//f/9//3//f/9//3//f/9//3//f/9//3/+e/9//3/XVt9333f/e/9/ulI1Qr9z/3//f/5//n/cd/9//nv/e/E5n2//f/97/3/+f/9//3//f/9//3u+c7ZSXGf/f793/3v/f/9/Gl/5Wn5v/3//f/9/33v/f/9//3//f/9//3//f/9//3//f/9//3//fwAA/3//f/9//3//f/9//3//f/9//3//f/9//3//f/9//3/fd9U1PF//f/xz/n//f/9/HGOYUv97/3//f/9//3//f/9//3//f/9//3//f/9//3//f/9//3//f/9//3//f/9//3//f/9//3//f/978TW4Tv97/3v9WvU5n2//e/9//3/+f/5//3//f913/380Qj1j/3v/e/17/n//f/9//3//f/97/3/fd7ZS2Fb/f/9//3//f/9/O2OXUlxr/3//e/9//3//f/9//3//f/9//3//f/9//3//f/9//38AAP9//3//f/9//3//f/9//3//f/9//3//f/9//3//f/9/H2P2Od93/3v9e/57/3//e5hSPmf/f/9//3//f/9//3//f/9//3//f/9//3//f/9//3//f/9//3//f/9//3//f/9//3//f/9//3//c7dKsSn/e59rFz6aTv9//3//f917/3//f/9//3//f/9/V0rcWv9//3//f/9//3//f/9//3//f/9733vfd/la2Fb/f/9//3v/e/9/XWeWTlxn/3//e/9//3//f/9//3//f/9//3//f/9//3//f/9/AAD/f/9//3//f/9//3//f/9//3//f/9//3//f/9//3//f3pKWUL/d/97/nv/f99333c1Rt97/3//f/9//3//f/9//3//f/9//3//f/9//3//f/9//3//f/9//3//f/9//3//f/9//n//f/97/3u/b5ElHld6Rhc6/3vfd/9//3//f/5//3/fe/9//3//fzVC3Frfe/9//3/ee/9//3/ff/9//3//f/9//3/fd/pelk5cZ/97/3//e/9/nm/YVvla/3//f/9//3//f/9//3//f/9//3//f/9//3//fwAA/3//f/9//3//f/9//3//f/9//3//f/9//3//f/9//3+yMT5f/3ffc/9/33P/f7dSPGe/d/9//3//f/9//3//f/9//3//f/9//3//f/9//3//f/9//3//f/9//3//f/9//X/+f/9//3v/f/97/3ubStUxtC1fZ/97/3v/f/9//3//f/9//3v/e/9//3+QMT1n/3//f/9//3//f/9//3//f/9//3//f/9//3//f1xrllJcZ/97/3//e/9/33MaW9hW/3//f/9//3//f/9//3//f/9//3//f/9//38AAP9//3//f/9//3//f/9//3//f/9//3//f/9//3//f75zjyk9W/97/3u/c/9733dURp5z/3//f/9//3//f/9//3//f/9//3//f/9//3//f/9//3//f/9//3//f/9//3//f/1//n96b/9/33f/e/93n2sPGdUxH1//e/97/3vfd/9//3f/f/97/3//expfsDGfc/9//3//f/9//3//f/9//3//f/9//3//f/9//3/fe55zllI7Y993/3//e/9/v3M7Y1trnHPee/9//3//f/9//3//f/9//3//f/9/AAD/f/9//3//f/9//3//f/9//3//f/9//3//f/9//38ZX7Ex/3vfc/97/3v/e79z8Dn/f/9//3//f/9//3//f/9//3//f/9//3//f/9//3//f/9//3//f/9//3//f/9//3//f917/3//e/9/33f/e1lCWUJYQvU1uU7/e/9//3v/f/9//3v/f/9733czQpZOv3f/f/9//3//f/9//3//f/9//3//f/9//3//f/9//3//f793t1L5Wt93/3//e/9//3taZ3tv3nv/f/9//3//f/9//3//f/9//3//fwAA/3//f/9//3//f/9//3//f/9//3//f/9//3//f957tlITPv97/3vfc/97/3sSPp5v/3//f/9//3//f/9//3//f/9//3//f/9//3//f/9//3//f/9//3//f/9//3//f/9//3//f/9//3//e/9/eEayLX9n/3u6TpAp8zkaX997/3vfd/9/33PYUjNCrzE8Z/9//3//f/9//3//f/9//3//f/9//3//f/9//3//f/9//3//e/9/Gl+VSlxn/3v/d/9/vnfee/9//3//f/9//3//f/9//3//f/9//38AAP9//3//f/9//3//f/9//3//f/9//3//f/9//3//f5ZSVUb/d/9//3f/fxpfM0L/f/9//3//f/9//3//f/9//3//f/9//3//f/9//3//f/9//3//f/9//3//f/9//3//f/9//3/fe/9//3/6WtIxPmP/e/97/3f/extfbSltLa81M0LPNY4tji23Ur9z/3/fe/9//3//f/9//3//f/9//3//f/9//3//f/9//3//f/9//3+dc/9/33OVSjpj/3+9b/9//3//f/9//3//f/9//3//f/9//3//f/9/AAD/f/9//3//f/9//3//f/9//3//f/9//3//f/9//38ZY24l/3v/d/97XWMzQv97vnP/e/9//3//f/9//3//f/9//3//f/9//3//f/9//3//f/9//3//f/9//3//f/9//3//f99//3//fzxjbSk8X/97/3f/e/97/3u/c/9//386Y9hWGVu/c/9733f/f/9//3//f/9//3//f/9//3//f/9//3//f/9//3//f/9//3//f/9//3vfe/9/33c6Y1tn/3//f/9//3//f/9//3//f/9//3//f/9//3//fwAA/3//f/9//3//f/9//3//f/9//3//f/9//3//f/9/nnOPLblS/3/6WjM++Fb/f/9//3//f/9//3//f/9//3//f/9//3//f/9//3//f/9//3//f/9//3//f/9//3//f/9//3//f/9/33uvMZZO/3//e/9//3f/f/9//3v/f/9//3//f/97/3//f/9//3v/f/9//3//f/9//3//f/9//3//f/9//3//f/9//3//f/9//3//f/9//3/ed/9//3//f/9//3//f/9//3//f/9//3//f/9//3//f/9//38AAP9//3//f/9//3//f/9//3//f/9//3//f/9//3//f/9/XWewMU4lsDHZVv9/33f/f/9//3/+f/9//3//f/9//3//f/9//3//f/9//3//f/9//3//f/9//3//f/9//3//f/9//3//f681EkL/f993/3//f/97/3//f/9//3+/d/9//3v/f/9//3//f/97/3//f/9//3//f/9//3//f/9//3/+f/9//3//f/9//3//f/9//3//f/9//3//f/9//3v/f/9//3//f/9//3//f/9//3//f/9//3//f/9/AAD/f/9//3//f/9//3//f/9//3//f/9//3//f/9//3//f/9//3//f/9//3//f/9//3//f/9//3//f/9//3//f/9//3//f/9//3//f/9//3//f/9//3//f/9//3//f/9//3//f99/dk7QOVxr/3//f/9//3//f/9//3//f/9//3//f/9//3//f/9//3//f/9//3//f/9//3//f/9//3//f/9//3//f/9//3//f/9//3//f/9//3//f/9//3//f/9//3//f/9//3//f/9//3//f/9//3//f/9//3//fwAA/3//f/9//3//f/9//3//f/9//3//f/9//3//f/9//3//e/9//3v/f/97/3//f/9//3//f/9//3//f/9//3//f/9//3//f/9//3//f/9//3//f/9//3//f/9//3//f/9//3//fztn+F6+d/9//3//f/9//3//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9//3//f/9//3//f/9//3//f/9//3//f/9//3//f/9//3//f/9//3//f/9//3//f/9//3//f/9//3//f/9//3//f/9//3//f/9//3//f/9//3//f/9//3//f/9//3//f/9//3//f/9//3//f/9//38AAP9//3//f/9//3//f/9//3//f/9//3//f/9//3//f/9//3//f/9//3//f/9//3//f/9//3//f/9//3//f/9//3//f/9//3//f/9//3//f/9//3//f/9//3//f/9//3//f/9//3/+e/9//3//f/9//3//f/9//3//f/9//3//f/9//3//f/9//3//f/9//3//f/9//3//f/9//3//f/9//3//f/9//3//f/9//3//f/9//3//f/9//3//f/9//3//f/9//3//f/9//3//f/9//3//f/9//3//f/9/AAD/f/9//3//f/9//3//f/9//3//f/9//3//f/9//3//f/9//3//f/9//3//f/9//3//f/9//3//f/9//3//f/9//3//f/9//3//f/9//3//f/9//3//f/9//3//f/9//3//f/5//3//f/9//3//f/9//3//f/9//3//f/9//3//f/9//3//f/9//3//f/9//3//f/9//3//f/9//3//f/9//3//f/9//3//f/9//3//f/9//3//f/9//3//f/9//3//f/9//3//f/9//3//f/9//3//f/9//3//fwAA/3//f/9//3//f/9//3//f/9//3//f/9//3//f/9//3//f/9//3//f/5//3/+f/9//3//f/9//3//f/9//3//f/9//3//f/9//3//f/9//3//f/9//3//f/9//3//f/9//Xv/f/5//n//f/9//3//f/9//3//f/9//3//f/9//3//f/9//3//f/9//3//f/9//n//f/9//3//f/9//3//f/9//3//f/9//3//f/9//3//f/9//3//f/9//3//f/9//3//f/9//3//f/9//3//f/9//3//f/9//38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rAAAAA8AAACOAAAAgwAAAKYAAAABAAAAqwoNQnIcDUIPAAAAjgAAABAAAABMAAAAAAAAAAAAAAAAAAAA//////////9sAAAAUABhAHQAcgBpAGMAaQBhACAAQQByAG8AcwAgAEIALgAKAAAACQAAAAYAAAAGAAAABAAAAAgAAAAEAAAACQAAAAUAAAAMAAAABgAAAAsAAAAIAAAABQAAAAo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8AAACtAAAA6AAAAMUAAAABAAAAqwoNQnIcDUIPAAAArQAAABoAAABMAAAAAAAAAAAAAAAAAAAA//////////+AAAAARgBpAHMAYwBhAGwAaQB6AGEAZABvAHIAIABTAE0AQQAgAEwAbwBzACAATABhAGcAbwBzAAkAAAAEAAAACAAAAAgAAAAJAAAABAAAAAQAAAAIAAAACQAAAAsAAAALAAAABgAAAAUAAAAKAAAAEAAAAAwAAAAFAAAACAAAAAsAAAAIAAAABQAAAAgAAAAJAAAACwAAAAsAAAAIAAAASwAAAEAAAAAwAAAABQAAACAAAAABAAAAAQAAABAAAAAAAAAAAAAAANMBAADpAAAAAAAAAAAAAADTAQAA6QAAACUAAAAMAAAAAgAAACcAAAAYAAAABAAAAAAAAAD///8AAAAAACUAAAAMAAAABAAAAEwAAABkAAAADgAAAMwAAACHAQAA5AAAAA4AAADMAAAAegEAABkAAAAhAPAAAAAAAAAAAAAAAIA/AAAAAAAAAAAAAIA/AAAAAAAAAAAAAAAAAAAAAAAAAAAAAAAAAAAAAAAAAAAlAAAADAAAAAAAAIAoAAAADAAAAAQAAAAlAAAADAAAAAEAAAAYAAAADAAAAAAAAAASAAAADAAAAAEAAAAWAAAADAAAAAAAAABUAAAAYAEAAA8AAADMAAAAhgEAAOQAAAABAAAAqwoNQnIcDUIPAAAAzAAAAC4AAABMAAAABAAAAA4AAADMAAAAiAEAAOUAAACoAAAARgBpAHIAbQBhAGQAbwAgAHAAbwByADoAIABQAGEAdAByAGkAYwBpAGEAIABBAG4AZwBlAGwAaQBjAGEAIABBAHIAbwBzACAAQgB1AHMAdABhAG0AYQBuAHQAZQAJAAAABAAAAAYAAAAQAAAACQAAAAsAAAALAAAABQAAAAsAAAALAAAABgAAAAQAAAAFAAAACgAAAAkAAAAGAAAABgAAAAQAAAAIAAAABAAAAAkAAAAFAAAADAAAAAoAAAALAAAACQAAAAQAAAAEAAAACAAAAAkAAAAFAAAADAAAAAYAAAALAAAACAAAAAUAAAAKAAAACgAAAAgAAAAGAAAACQAAABAAAAAJAAAACgAAAAYAAAAJ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gBakuHXpNURfurZ2EORmjo6tfG27g7wEwp+cj81BZhs=</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hHnjpD25a3CdBM9dDuOkPyrYovaF3BKiGiPcLyeRfgU=</DigestValue>
    </Reference>
    <Reference Type="http://www.w3.org/2000/09/xmldsig#Object" URI="#idValidSigLnImg">
      <DigestMethod Algorithm="http://www.w3.org/2001/04/xmlenc#sha256"/>
      <DigestValue>GrOQBYeVACVvsJ2Gt7EF/FiB3bHbuIPxnUf1DE6GeJQ=</DigestValue>
    </Reference>
    <Reference Type="http://www.w3.org/2000/09/xmldsig#Object" URI="#idInvalidSigLnImg">
      <DigestMethod Algorithm="http://www.w3.org/2001/04/xmlenc#sha256"/>
      <DigestValue>Zg1MR3Y0cz1clWVpCYNz8R5wKMaYTDI1Dj394oS5v2k=</DigestValue>
    </Reference>
  </SignedInfo>
  <SignatureValue>azXPFyS62esC+o2IGgD3y/PyTshs+V8xmGCTuU6ejEoGabgtS/ZjLKBGy784+gTsooE/gLM25WdP
E7fBuqTUiibn6P1D81ei8ikdp5izdATFcYhnlIAuRUkhIT9ooTuHg8c1TcIqZPFninRjqmSd4gx2
smaFx9Br3rzPmKJ7Xi7x8/xiMlRy3cc2CWcOpVoj1bYAksVXxNKTBGModcFJuBKMjQKUgWlhW7am
H7f/nQnK74R3y+1PDLebqs5R4SQTA/1BOA7nkuyXQsUotML6jKo3nhRODTYW9LwI42XFLOxJSenP
O1kVlGreu83/RU1NkZxVImVA/YYiWQoagi0qBQ==</SignatureValue>
  <KeyInfo>
    <X509Data>
      <X509Certificate>MIIH7jCCBtagAwIBAgIIK+/qJZ0reX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TIyOTE0MjIwMFoXDTIyMTIyOTE0MjIwMFowggEiMQswCQYDVQQGEwJDTDElMCMGA1UECAwcREVDSU1BIC0gUkVHSU9OIERFIExPUyBMQUdPUzEVMBMGA1UEBwwMUHVlcnRvIE1vbnR0MSwwKgYDVQQKDCNTdXBlcmludGVuZGVuY2lhIGRlbCBNZWRpbyBBbWJpZW50ZTE8MDoGA1UECwwzVGVybWlub3MgZGUgdXNvIGVuIHd3dy5lc2lnbi1sYS5jb20vYWN1ZXJkb3RlcmNlcm9zMRgwFgYDVQQMDA9KZWZhIGRlIE9maWNpbmExJDAiBgNVBAMMG0VkaXRoIEl2b25uZSBNYW5zaWxsYSBHb21lejEpMCcGCSqGSIb3DQEJARYaaXZvbm5lLm1hbnNpbGxhQHNtYS5nb2IuY2wwggEiMA0GCSqGSIb3DQEBAQUAA4IBDwAwggEKAoIBAQDdQgAtqNH61eYnkO9joQMmCkFVjHKSbWSyxZEF2SEHsWXXwKnTOlhF8onWk/L2+Zyamq43ZaO26xvUfjpIJFQ7Iw5kLA9SfDA12BxOEZ3gLPqraDU1kd9hL44pSWttJVvgQzXGzaoSn6TWt4rin4T1JstN3lV4HW0pXAreis3FE0LCenyXihjXXjqmTpk3WN23ndfSswXwDj/8gBvLdOecr3rbXuzQBmN2qFXQ4iyLmGD7bdJKOaTfTEABjPqevg0DNdEuy3zGOVh6oab4/LhDDS75+mQ5nB/Aj3Dh8wr1M3a+1JKy7NEhBbBcX97Q0NzcVgEJn3pluAOHRqpspFR1AgMBAAGjggN1MIIDcTCBhQYIKwYBBQUHAQEEeTB3ME8GCCsGAQUFBzAChkNodHRwOi8vcGtpLmVzaWduLWxhLmNvbS9jYWNlcnRzL3BraUNsYXNzM0ZFQXBhcmFFc3RhZG9kZUNoaWxlQ0EuY3J0MCQGCCsGAQUFBzABhhhodHRwOi8vb2NzcC5lc2lnbi1sYS5jb20wHQYDVR0OBBYEFLmHg9he+oFYyuXQpDyuLfPz/3kt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OKvGSOhJCXziO2YzNT/yobkFdHQzfZhC+PMXuTVm3pXQAk2aunwN0cDliwfkxf3mlTH16W5CYeccqaCgQ8Wnok04svlKhK39prgMfxBr+DTU4DOedgnKsn/rDtyuUiWCNfsa5sdKajZNQmjTmaElv5rtUiNULjevHxizH/NhtP55CEr6DyXLQswFul4WJ+uy80zTUUKeQEHNA6R+6ogDH8Z5W+xU1SYslLQ58s8UUAa9xcXzZlCnrzmRBk6BWfIAJR1G2rjy1hrysEVM12MM37FMYWWrgE7VGaYBDxUr7unMWlVSp8su0X7o76llp6J0rZu+dC7xwBzi7psGLbnO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3Ri3Y0Q5w0pYL114mA8n6OL2U2yYBIy+5GHeh2Q+XVA=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ADaaOKmy7ptZDmFXq3g1pBUQSEFso2DDIc7NrcAehwM=</DigestValue>
      </Reference>
      <Reference URI="/word/endnotes.xml?ContentType=application/vnd.openxmlformats-officedocument.wordprocessingml.endnotes+xml">
        <DigestMethod Algorithm="http://www.w3.org/2001/04/xmlenc#sha256"/>
        <DigestValue>RHzP4jiOuC9jGYCs+mcRjuOdLVlBSiaoDtwnRG+/zxE=</DigestValue>
      </Reference>
      <Reference URI="/word/fontTable.xml?ContentType=application/vnd.openxmlformats-officedocument.wordprocessingml.fontTable+xml">
        <DigestMethod Algorithm="http://www.w3.org/2001/04/xmlenc#sha256"/>
        <DigestValue>R21E6m4Hp6spuyIVF3RCvrGU91BO9ktNWB7ym8KccNI=</DigestValue>
      </Reference>
      <Reference URI="/word/footer1.xml?ContentType=application/vnd.openxmlformats-officedocument.wordprocessingml.footer+xml">
        <DigestMethod Algorithm="http://www.w3.org/2001/04/xmlenc#sha256"/>
        <DigestValue>3Z36IzAjPShARrbGYThhxGvdO5HkiB+e/qaHgo79HVQ=</DigestValue>
      </Reference>
      <Reference URI="/word/footer2.xml?ContentType=application/vnd.openxmlformats-officedocument.wordprocessingml.footer+xml">
        <DigestMethod Algorithm="http://www.w3.org/2001/04/xmlenc#sha256"/>
        <DigestValue>1/1yWd4fwZiHDGEcUO1dmF4DNrmZvjoOZMfWoFBaBS8=</DigestValue>
      </Reference>
      <Reference URI="/word/footnotes.xml?ContentType=application/vnd.openxmlformats-officedocument.wordprocessingml.footnotes+xml">
        <DigestMethod Algorithm="http://www.w3.org/2001/04/xmlenc#sha256"/>
        <DigestValue>LBSXwh7dlbTn/rjTIb+uO3Qe2GJSZub4n0trZKm+8i0=</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+UX1cOQRqugYlCrw0FYlDqY3q9FWVryXYepx/Ekcj0E=</DigestValue>
      </Reference>
      <Reference URI="/word/media/image11.jpeg?ContentType=image/jpeg">
        <DigestMethod Algorithm="http://www.w3.org/2001/04/xmlenc#sha256"/>
        <DigestValue>YZ/N/NKVwLqr9WSE8/sgz61Di48BrOceqRrkCFwuw98=</DigestValue>
      </Reference>
      <Reference URI="/word/media/image12.jpeg?ContentType=image/jpeg">
        <DigestMethod Algorithm="http://www.w3.org/2001/04/xmlenc#sha256"/>
        <DigestValue>SpziyZ7p3QGEzNdq/1q/0ainaJQVeIZ3lxC87imh3lc=</DigestValue>
      </Reference>
      <Reference URI="/word/media/image2.emf?ContentType=image/x-emf">
        <DigestMethod Algorithm="http://www.w3.org/2001/04/xmlenc#sha256"/>
        <DigestValue>tka6b7+6kzMlvGfJtqgm43tQeRDWVyz/9EPDxHe0/ZA=</DigestValue>
      </Reference>
      <Reference URI="/word/media/image3.emf?ContentType=image/x-emf">
        <DigestMethod Algorithm="http://www.w3.org/2001/04/xmlenc#sha256"/>
        <DigestValue>bHWtHN77FO1/pL+j5pDvPlUwQkm6nDiY478r7amIhSE=</DigestValue>
      </Reference>
      <Reference URI="/word/media/image4.png?ContentType=image/png">
        <DigestMethod Algorithm="http://www.w3.org/2001/04/xmlenc#sha256"/>
        <DigestValue>c8xxdWblwB/B0S9Nk2u+oPxXpKOH+x286Nfx0vD93BU=</DigestValue>
      </Reference>
      <Reference URI="/word/media/image5.png?ContentType=image/png">
        <DigestMethod Algorithm="http://www.w3.org/2001/04/xmlenc#sha256"/>
        <DigestValue>2Oqp/lYCOWgb3FCSwaWQmX+5YZhcfTPzHt3ileHIK0E=</DigestValue>
      </Reference>
      <Reference URI="/word/media/image6.png?ContentType=image/png">
        <DigestMethod Algorithm="http://www.w3.org/2001/04/xmlenc#sha256"/>
        <DigestValue>t0OHMrvugtU5Izifuqvi4IGlU+Tb+pe5ZhTTXtY/LIs=</DigestValue>
      </Reference>
      <Reference URI="/word/media/image7.png?ContentType=image/png">
        <DigestMethod Algorithm="http://www.w3.org/2001/04/xmlenc#sha256"/>
        <DigestValue>ZLogqDm/Tv9iQQllztYENLPRf412RLKaSQhF51oYoI4=</DigestValue>
      </Reference>
      <Reference URI="/word/media/image8.jpeg?ContentType=image/jpeg">
        <DigestMethod Algorithm="http://www.w3.org/2001/04/xmlenc#sha256"/>
        <DigestValue>Pmv/y/LZC2YW9FcvJ2+bxDby0/VkpGYY/vcbTQDOp6w=</DigestValue>
      </Reference>
      <Reference URI="/word/media/image9.jpeg?ContentType=image/jpeg">
        <DigestMethod Algorithm="http://www.w3.org/2001/04/xmlenc#sha256"/>
        <DigestValue>wAMel1DbLVuAgazwBuVx2p86y1F4T3WGAgE8r92rCRo=</DigestValue>
      </Reference>
      <Reference URI="/word/numbering.xml?ContentType=application/vnd.openxmlformats-officedocument.wordprocessingml.numbering+xml">
        <DigestMethod Algorithm="http://www.w3.org/2001/04/xmlenc#sha256"/>
        <DigestValue>qnu46wtEsAkCOpJlhByfA3B5Dt5VRQhCNtnDtdaonOo=</DigestValue>
      </Reference>
      <Reference URI="/word/settings.xml?ContentType=application/vnd.openxmlformats-officedocument.wordprocessingml.settings+xml">
        <DigestMethod Algorithm="http://www.w3.org/2001/04/xmlenc#sha256"/>
        <DigestValue>uWwwuLXfCsJZsI320dMo/aDSVIx1jtAMelfgwmWZL/8=</DigestValue>
      </Reference>
      <Reference URI="/word/styles.xml?ContentType=application/vnd.openxmlformats-officedocument.wordprocessingml.styles+xml">
        <DigestMethod Algorithm="http://www.w3.org/2001/04/xmlenc#sha256"/>
        <DigestValue>4XOVfLDjjRCusM4wGsaA4VaF3mW0hNI8AwcxyleriBU=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qTW+Ld40kWDuOQzFtqBqoFfP1E/qwjD27/RAiJ9TkC8=</DigestValue>
      </Reference>
    </Manifest>
    <SignatureProperties>
      <SignatureProperty Id="idSignatureTime" Target="#idPackageSignature">
        <mdssi:SignatureTime xmlns:mdssi="http://schemas.openxmlformats.org/package/2006/digital-signature">
          <mdssi:Format>YYYY-MM-DDThh:mm:ssTZD</mdssi:Format>
          <mdssi:Value>2022-01-26T12:41:47Z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2022-01-26T12:41:47Z</xd:SigningTime>
          <xd:SigningCertificate>
            <xd:Cert>
              <xd:CertDigest>
                <DigestMethod Algorithm="http://www.w3.org/2001/04/xmlenc#sha256"/>
                <DigestValue>gACF3EekKxVDAz4aFk16ttoYfR/WkKpi5p4Z/7hgyhs=</DigestValue>
              </xd:CertDigest>
              <xd:IssuerSerial>
                <X509IssuerName>E=e-sign@esign-la.com, CN=ESign Class 3 Firma Electronica Avanzada para Estado de Chile CA, OU=Terminos de uso en www.esign-la.com/acuerdoterceros, O=E-Sign S.A., C=CL</X509IssuerName>
                <X509SerialNumber>3166006510336309628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AAC3/f4HAAB1Czfe/gcAACRgt/3+BwAAvAqh3v4HAACAFAAA/gcAAEAAAMD+BwAAAAC3/f4HAAA5Djfe/gcAAAQAAAAAAAAAJGC3/f4HAAC8CqHe/gcAAHiATd3+BwAASAAAAP4HAAC8CqHe/gcAAMBjwt7+BwAAQA+h3gAAAAABAAAAAAAAAD4zod7+BwAAAAC3/f4HAAAAAAAAAAAAAAAAAAAAAAAAi/jCdgAAAACA4sjd/gcAAEAUAAAAAAAA4FmxAwAAAAA4nhMAAAAAAAAAAAAAAAAAAAAAAAAAAAAAAAAAAAAAAAAAAAAAAAAAmZ0TAAAAAAC0/jbeZHYACAAAAAAlAAAADAAAAAEAAAAYAAAADAAAAAAAAAASAAAADAAAAAEAAAAeAAAAGAAAAGUBAAAGAAAAxQEAAB8AAAAlAAAADAAAAAEAAABUAAAAiAAAAGYBAAAGAAAAwwEAAB4AAAABAAAAqwoNQnIcDUJmAQAABgAAAAoAAABMAAAAAAAAAAAAAAAAAAAA//////////9gAAAAMgA2AC0AMAAxAC0AMgAwADIAMgAKAAAACgAAAAcAAAAKAAAACgAAAAcAAAAKAAAACgAAAAoAAAAKAAAASwAAAEAAAAAwAAAABQAAACAAAAABAAAAAQAAABAAAAAAAAAAAAAAANMBAADpAAAAAAAAAAAAAADTAQAA6QAAAFIAAABwAQAAAgAAABQAAAAJAAAAAAAAAAAAAAC8AgAAAAAAAAECAiJTAHkAcwB0AGUAbQAAAAAAAAAAAFhtvAaA+P//VEQzAGD5///sAwCA/////wMAAAAAAAAAAGy8BoD4//+95QAAAAAAAAzjEwAAAAAAAAAAAAAAAABw4RMAAAAAALBcHQAAAAAAAAAAAAAAAAATFMP8/gcAAAAAAAAAAAAAiOITAAAAAADwtZAHAAAAAAEAAAAAAAAAxLzD/P4HAAAAAAAAAAAAAIDiEwAAAAAA4FmxAwAAAADQ4xMAAAAAAGDoeAIAAAAAOACKAQAAAAAHAAAAAAAAAAAAAAAAAAAASeMTAAAAAAAM4xMAAAAAAIv4wnYAAAAADwAAAAAAAAAQTrzeAAAAAAQAAAAAAAAAyxPD/P4HAAAM4xMAAAAAAAcAAAD+BwAA+OITAAAAAADQu7J2AAAAAIDiEwAAAAAAyBC3/m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zE8TAAAAAAAAAAAAAAAAAAAAAAAAAAAAMMDU3f4HAACAw9Td/gcAADhv093+BwAAwFPJ3f4HAAD+/////////8IDAAA9AwAAngQAAJwDAACEEcP8/gcAAKGJPN3+BwAAgOLI3f4HAADgWbEDAAAAAKhQEwAAAAAAAAAAAAAAAADS////AAAAAAYAAAAAAAAAAAAAAAAAAAAJUBMAAAAAAMxPEwAAAAAAi/jCdgAAAAAACAAAAAAAANAaChYAAAAA4FmdBwAAAADY+osHAAAAAMxPEwAAAAAABgAAAP4HAAAAAAAAAAAAANC7snYAAAAAIAAAAAAAAAAH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bbwGgPj//1REMwBg+f//7AMAgP////8DAAAAAAAAAABsvAaA+P//veUAAAAAAAD+/////////yUYIbj/////AQAAAAAAAABpp0fa/gcAAAAAAAAAAAAAbpfTz/4HAABYaBMAAAAAAAAAAAAAAAAA/v////////8EAAAA/gcAAAEAAAAAAAAAMKhH2v4HAADYCRAAAAAAAAEAAAAAAAAAAAAAAAAAAAAKAAAAAAAAAAAAAAAAAAAAAQAAAAAAAACgaRMAAAAAAA52snYAAAAAAQAAAAAAAAAAAAAAAAAAAAEAAAAAAAAACgAAAAAAAAAAAAAAAAAAACtpKNz+BwAAAAAAAAAAAACwdbJ2AAAAAAAAAAAAAAAAAQAAAAAAAAAAAAAAAAAAAG9oKNx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uAAAAA4AAACtAAAAqwAAAMUAAAABAAAAqwoNQnIcDUIPAAAArQAAABIAAABMAAAAAAAAAAAAAAAAAAAA//////////9wAAAASgBlAGYAZQAgAFMATQBBACAATABvAHMAIABMAGEAZwBvAHMABgAAAAkAAAAGAAAACQAAAAUAAAAKAAAAEAAAAAw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UAcBANI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FQAAAAwAAAADAAAAcgAAADALAAAQAAAABQAAACcAAAAcAAAAEAAAAAUAAAAYAAAAGAAAAAAA/wEAAAAAAAAAAAAAgD8AAAAAAAAAAAAAgD8AAAAAAAAAAP///wAAAAAAbAAAADQAAACgAAAAkAoAABgAAAAYAAAAKAAAABoAAAAaAAAAAQAgAAMAAACQCg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pK6azHh93gAAAAAAAAAAAAAAAAAAAAAAAAAAAAAAAAAAAAAAAAAAAHh93gCkrprMAAAAAAAAAAAAAAAAAAAAAAAAAAAAAAAAAAAAAAAAAAAAAAAAYGRluAAAAAAAAAAAAAAAAAAAAAB4fd4A7Pe3/Hh93gAAAAAAAAAAAAAAAAAAAAAAAAAAAAAAAAB4fd4A7Pe3/Hh93gAAAAAAAAAAAAAAAAAAAAAAAAAAAAAAAAAAAAAAAAAAAAAAAADk6OtE4OjreCwsLMQAAAAAAAAAAAAAAAB4fd4A7Pe3/Hh93gAAAAAAAAAAAAAAAAAAAAAAeH3eAOz3t/x4fd4AAAAAAAAAAAAAAAAAAAAAAAAAAAAAAAAAAAAAAAAAAAAAAAAAAAAAAREVF3UNFRf48Pj74FRYWYAAAAAAAAAAAAAAAAB4fd4A7Pe3/Hh93gAAAAAAAAAAAHh93gDs97f8eH3eAAAAAAAAAAAAAAAAAAAAAAAAAAAAAAAAAAAAAAAAAAAAAAAAAAAAAAAAAAABERUXdkZKS/5ucnP84Ojr/ISIilyEiIpc6OztvAAAAAB4fd4A7Pe3/Hh93gB4fd4A7Pe3/Hh93gAAAAAAAAAAAAAAAAAAAAAAAAAAAAAAAAAAAAAAAAAAAAAAAAAAAAAAAAAAAAAAAAERFRd2RkpL/+vr6/8fIyP9LTU38S01N/MDBwfhUVFRWAAAAAB4fd4A7Pe3/Oz3t/x4fd4AAAAAAAAAAAAAAAAAAAAAAAAAAAAAAAAAAAAAAAAAAAAAAAAAAAAAAAAAAAAAAAAAAAAAAREVF3ZGSkv/6+vr/+vr6/+Xl5f/l5eX/8PDw9VRUVFYAAAAAHh93gDs97f87Pe3/Hh93gAAAAAAAAAAAAAAAAAAAAAAAAAAAAAAAAAAAAAAAAAAAAAAAAAAAAAAAAAAAAAAAAAAAAABERUXdkZKS//r6+v/6+vr/+vr6//Dw8PVUVFRWAAAAAB4fd4A7Pe3/Hh93gB4fd4A7Pe3/Hh93gAAAAAAAAAAAAAAAAAAAAAAAAAAAAAAAAAAAAAAAAAAAAAAAAAAAAAAAAAAAAAAAAERFRd2RkpL/+vr6//r6+v/w8PD1VFRUVgAAAAAeH3eAOz3t/x4fd4AAAAAAAAAAAB4fd4A7Pe3/Hh93gAAAAAAAAAAAAAAAAAAAAAAAAAAAAAAAAAAAAAAAAAAAAAAAAAAAAAAAAAAAREVF3ZGSkv/6+vr/8PDw9VRUVFYAAAAAHh93gDs97f8eH3eAAAAAAAAAAAAAAAAAAAAAAB4fd4A7Pe3/Hh93gAAAAAAAAAAAAAAAAAAAAAAAAAAAAAAAAAAAAAAAAAAAAAAAAAAAAABERUXdkZKS//Dw8PVUVFRWAAAAAB4fd4A7Pe3/Hh93gAAAAAAGBgYcAAAAAAAAAAAAAAAAAAAAAB4fd4A7Pe3/Hh93gAAAAAAAAAAAAAAAAAAAAAAAAAAAAAAAAAAAAAAAAAAAAAAAAERFRd17fX3/g4SE5gAAAAAAAAAAKSumsx4fd4AAAAAATE1NgkBBQc4AAAAAAAAAAAAAAAAAAAAAAAAAAB4fd4ApK6azAAAAAAAAAAAAAAAAAAAAAAAAAAAAAAAAAAAAAAAAAAAAAAAAREVF3Tg6Ov9mZ2f/p6en0AAAAAAAAAAAAAAAAE9PT3ZDRUX+REVF3QAAAAAAAAAAAAAAAAAAAAAAAAAAAAAAAAAAAAAAAAAAAAAAAAAAAAAAAAAAAAAAAAAAAAAAAAAAAAAAAAYGBhw8Pj74e319//r6+v/6+vr/wcHBxQAAAABUVFRW8PDw9Xt9ff88Pj74BgYGHAAAAAAAAAAAAAAAAAAAAAAAAAAAAAAAAAAAAAAAAAAAAAAAAAAAAAAAAAAAAAAAAAAAAAAAAAAAHh8fimFiYvr6+vr/+vr6//r6+v/6+vr/y8vLz/Dw8PX6+vr/+vr6/2FiYvoeHx+KAAAAAAAAAAAAAAAAAAAAAAAAAAAAAAAAAAAAAAAAAAAAAAAAAAAAAAAAAAAAAAAAAAAAAAAAAAA+QEDupqen//r6+v/6+vr/+vr6//r6+v/6+vr/+vr6//r6+v/6+vr/pqen/z5AQO4AAAAAAAAAAAAAAAAAAAAAAAAAAAAAAAAAAAAAAAAAAAAAAAAAAAAAAAAAAAAAAAAAAAAAAAAAADg6Ov+9vb3/+vr6//r6+v/6+vr/+vr6//r6+v/6+vr/+vr6//r6+v+9vb3/ODo6/wAAAAAAAAAAAAAAAAAAAAAAAAAAAAAAAAAAAAAAAAAAAAAAAAAAAAAAAAAAAAAAAAAAAAAAAAAAODo6/729vf/6+vr/+vr6//r6+v/6+vr/+vr6//r6+v/6+vr/+vr6/729vf84Ojr/AAAAAAAAAAAAAAAAAAAAAAAAAAAAAAAAAAAAAAAAAAAAAAAAAAAAAAAAAAAAAAAAAAAAAAAAAAA5OjrRh4iI//r6+v/6+vr/+vr6//r6+v/6+vr/+vr6//r6+v/6+vr/kZKS/zk6OtEAAAAAAAAAAAAAAAAAAAAAAAAAAAAAAAAAAAAAAAAAAAAAAAAAAAAAAAAAAAAAAAAAAAAAAAAAABgZGW5BQ0P81dXV//r6+v/6+vr/+vr6//r6+v/6+vr/+vr6/+Xl5f9BQ0P8GBkZbgAAAAAAAAAAAAAAAAAAAAAAAAAAAAAAAAAAAAAAAAAAAAAAAAAAAAAAAAAAAAAAAAAAAAAAAAAAAAAAADIzM8pUVlb61dXV//r6+v/6+vr/+vr6//r6+v/V1dX/VFZW+jIzM8oAAAAAAAAAAAAAAAAAAAAAAAAAAAAAAAAAAAAAAAAAAAAAAAAAAAAAAAAAAAAAAAAAAAAAAAAAAAAAAAAAAAAABgYGHDEyMr44Ojr/eHp6/JGSkv+RkpL/eHp6/Dg6Ov8xMjK+BgYGHAAAAAAAAAAAAAAAAAAAAAAAAAAAAAAAAAAAAAAAAAAAAAAAAAAAAAAAAAAAAAAAAAAAAAAAAAAAAAAAAAAAAAAAAAAAAAAAABISElEkJiamREVF3URFRd0kJiamEhISUQ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AAC3/f4HAAB1Czfe/gcAACRgt/3+BwAAvAqh3v4HAACAFAAA/gcAAEAAAMD+BwAAAAC3/f4HAAA5Djfe/gcAAAQAAAAAAAAAJGC3/f4HAAC8CqHe/gcAAHiATd3+BwAASAAAAP4HAAC8CqHe/gcAAMBjwt7+BwAAQA+h3gAAAAABAAAAAAAAAD4zod7+BwAAAAC3/f4HAAAAAAAAAAAAAAAAAAAAAAAAi/jCdgAAAACA4sjd/gcAAEAUAAAAAAAA4FmxAwAAAAA4nhMAAAAAAAAAAAAAAAAAAAAAAAAAAAAAAAAAAAAAAAAAAAAAAAAAmZ0TAAAAAAC0/jbe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G28BoD4//9URDMAYPn//+wDAID/////AwAAAAAAAAAAbLwGgPj//73lAAAAAAAADOMTAAAAAAAAAAAAAAAAAHDhEwAAAAAAsFwdAAAAAAAAAAAAAAAAABMUw/z+BwAAAAAAAAAAAACI4hMAAAAAAPC1kAcAAAAAAQAAAAAAAADEvMP8/gcAAAAAAAAAAAAAgOITAAAAAADgWbEDAAAAANDjEwAAAAAAYOh4AgAAAAA4AIoBAAAAAAcAAAAAAAAAAAAAAAAAAABJ4xMAAAAAAAzjEwAAAAAAi/jCdgAAAAAPAAAAAAAAABBOvN4AAAAABAAAAAAAAADLE8P8/gcAAAzjEwAAAAAABwAAAP4HAAD44hMAAAAAANC7snYAAAAAgOITAAAAAADIELf+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DMTxMAAAAAAAAAAAAAAAAAAAAAAAAAAAAwwNTd/gcAAIDD1N3+BwAAOG/T3f4HAADAU8nd/gcAAP7/////////wgMAAD0DAACeBAAAnAMAAIQRw/z+BwAAoYk83f4HAACA4sjd/gcAAOBZsQMAAAAAqFATAAAAAAAAAAAAAAAAANL///8AAAAABgAAAAAAAAAAAAAAAAAAAAlQEwAAAAAAzE8TAAAAAACL+MJ2AAAAAAAIAAAAAAAA0BoKFgAAAADgWZ0HAAAAANj6iwcAAAAAzE8TAAAAAAAGAAAA/gcAAAAAAAAAAAAA0LuydgAAAAAgAAAAAAAAAAc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htvAaA+P//VEQzAGD5///sAwCA/////wMAAAAAAAAAAGy8BoD4//+95QAAAAAAAAEAAAAAAAAAFRYhkf////8AAAAAAAAAAAQAAAAAAAAA4QCAEgAAAAC+Az0WAAAAAA8AAAAAAAAABAAAAAAAAAAAAAAAAAAAAGXXXt3+BwAAvgM9FgAAAAAAAAAAAAAAAOBoEwAAAAAAunko7P4HAABoaBMAAAAAAKBoEwAAAAAAaGgTAAAAAADAbBMAAAAAADgAAAAAAAAAT0Pjwf4HAAAAAAAAAAAAABDQ+B0AAAAAAAAAAAAAAAABz/gdAAAAAJBoEwAAAAAA2SjPwf4HAAAB0PgdAAAAAPDQ+B0AAAAAgE9PHgAAAAAQ0PgdAAAAAAAAAA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C4AAAADgAAAK0AAACrAAAAxQAAAAEAAACrCg1CchwNQg8AAACtAAAAEgAAAEwAAAAAAAAAAAAAAAAAAAD//////////3AAAABKAGUAZgBlACAAUwBNAEEAIABMAG8AcwAgAEwAYQBnAG8AcwAGAAAACQAAAAYAAAAJAAAABQAAAAoAAAAQAAAADA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2FF02A-F4E9-4C3E-96FA-9C2A07513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914</TotalTime>
  <Pages>20</Pages>
  <Words>3528</Words>
  <Characters>19407</Characters>
  <Application>Microsoft Office Word</Application>
  <DocSecurity>0</DocSecurity>
  <Lines>161</Lines>
  <Paragraphs>45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22890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3</cp:revision>
  <dcterms:created xsi:type="dcterms:W3CDTF">2022-01-25T20:39:00Z</dcterms:created>
  <dcterms:modified xsi:type="dcterms:W3CDTF">2022-01-26T11:53:00Z</dcterms:modified>
</cp:coreProperties>
</file>