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commentsIds.xml" ContentType="application/vnd.openxmlformats-officedocument.wordprocessingml.commentsId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062B3F" w14:textId="77777777" w:rsidR="00D870B9" w:rsidRPr="0045297F" w:rsidRDefault="00B32B3B" w:rsidP="00B32B3B">
      <w:pPr>
        <w:jc w:val="center"/>
        <w:rPr>
          <w:rFonts w:cstheme="minorHAnsi"/>
          <w:sz w:val="20"/>
          <w:szCs w:val="20"/>
        </w:rPr>
      </w:pPr>
      <w:r w:rsidRPr="0045297F">
        <w:rPr>
          <w:rFonts w:cstheme="minorHAnsi"/>
          <w:noProof/>
          <w:sz w:val="20"/>
          <w:szCs w:val="20"/>
          <w:lang w:eastAsia="es-CL"/>
        </w:rPr>
        <w:drawing>
          <wp:inline distT="0" distB="0" distL="0" distR="0" wp14:anchorId="39412392" wp14:editId="12FE7B5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5B5E96E" w14:textId="77777777" w:rsidR="00B8609F" w:rsidRPr="0045297F" w:rsidRDefault="00B8609F" w:rsidP="00B8609F">
      <w:pPr>
        <w:spacing w:after="0" w:line="240" w:lineRule="auto"/>
        <w:jc w:val="center"/>
        <w:rPr>
          <w:rFonts w:eastAsia="Calibri" w:cstheme="minorHAnsi"/>
          <w:b/>
          <w:sz w:val="24"/>
          <w:szCs w:val="24"/>
        </w:rPr>
      </w:pPr>
      <w:bookmarkStart w:id="0" w:name="_Toc350847214"/>
      <w:bookmarkStart w:id="1" w:name="_Toc350928658"/>
      <w:bookmarkStart w:id="2" w:name="_Toc350937995"/>
      <w:bookmarkStart w:id="3" w:name="_Toc351623557"/>
      <w:r w:rsidRPr="0045297F">
        <w:rPr>
          <w:rFonts w:eastAsia="Calibri" w:cstheme="minorHAnsi"/>
          <w:b/>
          <w:sz w:val="24"/>
          <w:szCs w:val="24"/>
        </w:rPr>
        <w:t>INFORME TÉCNICO DE FISCALIZACIÓN AMBIENTAL</w:t>
      </w:r>
      <w:bookmarkEnd w:id="0"/>
      <w:bookmarkEnd w:id="1"/>
      <w:bookmarkEnd w:id="2"/>
      <w:bookmarkEnd w:id="3"/>
    </w:p>
    <w:p w14:paraId="4EC8D6C2" w14:textId="77777777" w:rsidR="00B8609F" w:rsidRPr="0045297F" w:rsidRDefault="00B8609F" w:rsidP="00B8609F">
      <w:pPr>
        <w:spacing w:after="0" w:line="240" w:lineRule="auto"/>
        <w:jc w:val="center"/>
        <w:rPr>
          <w:rFonts w:eastAsia="Calibri" w:cstheme="minorHAnsi"/>
          <w:b/>
          <w:sz w:val="24"/>
          <w:szCs w:val="24"/>
        </w:rPr>
      </w:pPr>
    </w:p>
    <w:p w14:paraId="01F86928" w14:textId="77777777" w:rsidR="00F21DDE" w:rsidRPr="0045297F" w:rsidRDefault="00F21DDE" w:rsidP="00B8609F">
      <w:pPr>
        <w:spacing w:after="0" w:line="240" w:lineRule="auto"/>
        <w:jc w:val="center"/>
        <w:rPr>
          <w:rFonts w:eastAsia="Calibri" w:cstheme="minorHAnsi"/>
          <w:b/>
          <w:sz w:val="24"/>
          <w:szCs w:val="24"/>
        </w:rPr>
      </w:pPr>
    </w:p>
    <w:p w14:paraId="09E3BA5B" w14:textId="1F4A5700" w:rsidR="00B8609F" w:rsidRPr="0045297F" w:rsidRDefault="00EF2EC3" w:rsidP="00B8609F">
      <w:pPr>
        <w:spacing w:after="0" w:line="240" w:lineRule="auto"/>
        <w:jc w:val="center"/>
        <w:rPr>
          <w:rFonts w:eastAsia="Calibri" w:cstheme="minorHAnsi"/>
          <w:b/>
          <w:sz w:val="24"/>
          <w:szCs w:val="24"/>
        </w:rPr>
      </w:pPr>
      <w:r w:rsidRPr="0045297F">
        <w:rPr>
          <w:rFonts w:eastAsia="Calibri" w:cstheme="minorHAnsi"/>
          <w:b/>
          <w:sz w:val="24"/>
          <w:szCs w:val="24"/>
        </w:rPr>
        <w:t>Programa de Cumplimiento</w:t>
      </w:r>
    </w:p>
    <w:p w14:paraId="0070DB6D" w14:textId="77777777" w:rsidR="00B8609F" w:rsidRPr="0045297F" w:rsidRDefault="00B8609F" w:rsidP="00B8609F">
      <w:pPr>
        <w:spacing w:after="0" w:line="240" w:lineRule="auto"/>
        <w:jc w:val="center"/>
        <w:rPr>
          <w:rFonts w:eastAsia="Calibri" w:cstheme="minorHAnsi"/>
          <w:b/>
          <w:sz w:val="24"/>
          <w:szCs w:val="24"/>
        </w:rPr>
      </w:pPr>
    </w:p>
    <w:p w14:paraId="049E9814" w14:textId="77777777" w:rsidR="00B8609F" w:rsidRPr="0045297F" w:rsidRDefault="00B8609F" w:rsidP="00B8609F">
      <w:pPr>
        <w:spacing w:after="0" w:line="240" w:lineRule="auto"/>
        <w:jc w:val="center"/>
        <w:rPr>
          <w:rFonts w:eastAsia="Calibri" w:cstheme="minorHAnsi"/>
          <w:b/>
          <w:sz w:val="24"/>
          <w:szCs w:val="24"/>
        </w:rPr>
      </w:pPr>
    </w:p>
    <w:p w14:paraId="533CE293" w14:textId="407DF6FC" w:rsidR="00B8609F" w:rsidRPr="0045297F" w:rsidRDefault="004174A2" w:rsidP="00B8609F">
      <w:pPr>
        <w:spacing w:after="0" w:line="240" w:lineRule="auto"/>
        <w:jc w:val="center"/>
        <w:rPr>
          <w:rFonts w:eastAsia="Calibri" w:cstheme="minorHAnsi"/>
          <w:b/>
          <w:sz w:val="24"/>
          <w:szCs w:val="24"/>
        </w:rPr>
      </w:pPr>
      <w:r>
        <w:rPr>
          <w:rFonts w:eastAsia="Calibri" w:cstheme="minorHAnsi"/>
          <w:b/>
          <w:sz w:val="24"/>
          <w:szCs w:val="24"/>
        </w:rPr>
        <w:t>“</w:t>
      </w:r>
      <w:r w:rsidR="00E1304B" w:rsidRPr="0045297F">
        <w:rPr>
          <w:rFonts w:eastAsia="Calibri" w:cstheme="minorHAnsi"/>
          <w:b/>
          <w:sz w:val="24"/>
          <w:szCs w:val="24"/>
        </w:rPr>
        <w:t>ESSAL PUERTO MONTT</w:t>
      </w:r>
      <w:r>
        <w:rPr>
          <w:rFonts w:eastAsia="Calibri" w:cstheme="minorHAnsi"/>
          <w:b/>
          <w:sz w:val="24"/>
          <w:szCs w:val="24"/>
        </w:rPr>
        <w:t>”</w:t>
      </w:r>
    </w:p>
    <w:p w14:paraId="61CD0649" w14:textId="77777777" w:rsidR="00B8609F" w:rsidRPr="0045297F" w:rsidRDefault="00B8609F" w:rsidP="00B8609F">
      <w:pPr>
        <w:spacing w:after="0" w:line="240" w:lineRule="auto"/>
        <w:jc w:val="center"/>
        <w:rPr>
          <w:rFonts w:eastAsia="Calibri" w:cstheme="minorHAnsi"/>
          <w:b/>
          <w:sz w:val="24"/>
          <w:szCs w:val="24"/>
        </w:rPr>
      </w:pPr>
    </w:p>
    <w:p w14:paraId="3FAFA2CD" w14:textId="77777777" w:rsidR="00921C29" w:rsidRPr="0045297F" w:rsidRDefault="00921C29" w:rsidP="00B8609F">
      <w:pPr>
        <w:spacing w:after="0" w:line="240" w:lineRule="auto"/>
        <w:jc w:val="center"/>
        <w:rPr>
          <w:rFonts w:eastAsia="Calibri" w:cstheme="minorHAnsi"/>
          <w:b/>
          <w:sz w:val="24"/>
          <w:szCs w:val="24"/>
        </w:rPr>
      </w:pPr>
      <w:bookmarkStart w:id="4" w:name="_Toc350847217"/>
      <w:bookmarkStart w:id="5" w:name="_Toc350928661"/>
      <w:bookmarkStart w:id="6" w:name="_Toc350937998"/>
      <w:bookmarkStart w:id="7" w:name="_Toc351623560"/>
    </w:p>
    <w:bookmarkEnd w:id="4"/>
    <w:bookmarkEnd w:id="5"/>
    <w:bookmarkEnd w:id="6"/>
    <w:bookmarkEnd w:id="7"/>
    <w:p w14:paraId="213318C5" w14:textId="4168D4A4" w:rsidR="00BA6543" w:rsidRPr="00215F9F" w:rsidRDefault="00E1304B" w:rsidP="00B8609F">
      <w:pPr>
        <w:spacing w:after="0" w:line="240" w:lineRule="auto"/>
        <w:jc w:val="center"/>
        <w:rPr>
          <w:rFonts w:eastAsia="Calibri" w:cstheme="minorHAnsi"/>
          <w:b/>
          <w:sz w:val="24"/>
          <w:szCs w:val="24"/>
        </w:rPr>
      </w:pPr>
      <w:r w:rsidRPr="00215F9F">
        <w:rPr>
          <w:rFonts w:eastAsia="Calibri" w:cstheme="minorHAnsi"/>
          <w:b/>
          <w:sz w:val="24"/>
          <w:szCs w:val="24"/>
        </w:rPr>
        <w:t>DFZ-2022-482-X-PC</w:t>
      </w:r>
    </w:p>
    <w:p w14:paraId="3F805180" w14:textId="56CC46C6" w:rsidR="00921C29" w:rsidRPr="00215F9F" w:rsidRDefault="00921C29" w:rsidP="00B8609F">
      <w:pPr>
        <w:spacing w:after="0" w:line="240" w:lineRule="auto"/>
        <w:jc w:val="center"/>
        <w:rPr>
          <w:rFonts w:eastAsia="Calibri" w:cstheme="minorHAnsi"/>
          <w:b/>
          <w:sz w:val="24"/>
          <w:szCs w:val="24"/>
        </w:rPr>
      </w:pPr>
    </w:p>
    <w:p w14:paraId="75C3FAF5" w14:textId="77777777" w:rsidR="00921C29" w:rsidRPr="00215F9F" w:rsidRDefault="00921C29" w:rsidP="00B8609F">
      <w:pPr>
        <w:spacing w:after="0" w:line="240" w:lineRule="auto"/>
        <w:jc w:val="center"/>
        <w:rPr>
          <w:rFonts w:eastAsia="Calibri" w:cstheme="minorHAnsi"/>
          <w:b/>
          <w:sz w:val="24"/>
          <w:szCs w:val="24"/>
        </w:rPr>
      </w:pPr>
    </w:p>
    <w:p w14:paraId="404A05CC" w14:textId="7073F606" w:rsidR="00BA6543" w:rsidRPr="0045297F" w:rsidRDefault="00E1304B" w:rsidP="00B8609F">
      <w:pPr>
        <w:spacing w:after="0" w:line="240" w:lineRule="auto"/>
        <w:jc w:val="center"/>
        <w:rPr>
          <w:rFonts w:eastAsia="Calibri" w:cstheme="minorHAnsi"/>
          <w:b/>
          <w:sz w:val="24"/>
          <w:szCs w:val="24"/>
        </w:rPr>
      </w:pPr>
      <w:r w:rsidRPr="0045297F">
        <w:rPr>
          <w:rFonts w:eastAsia="Calibri" w:cstheme="minorHAnsi"/>
          <w:b/>
          <w:sz w:val="24"/>
          <w:szCs w:val="24"/>
        </w:rPr>
        <w:t xml:space="preserve">ABRIL </w:t>
      </w:r>
      <w:r w:rsidR="004B5D3A" w:rsidRPr="0045297F">
        <w:rPr>
          <w:rFonts w:eastAsia="Calibri" w:cstheme="minorHAnsi"/>
          <w:b/>
          <w:sz w:val="24"/>
          <w:szCs w:val="24"/>
        </w:rPr>
        <w:t>2022</w:t>
      </w:r>
    </w:p>
    <w:p w14:paraId="7A19363E" w14:textId="3442D76B" w:rsidR="00921C29" w:rsidRPr="0045297F" w:rsidRDefault="00921C29" w:rsidP="00B8609F">
      <w:pPr>
        <w:spacing w:after="0" w:line="240" w:lineRule="auto"/>
        <w:jc w:val="center"/>
        <w:rPr>
          <w:rFonts w:eastAsia="Calibri" w:cstheme="minorHAnsi"/>
          <w:b/>
          <w:sz w:val="20"/>
          <w:szCs w:val="20"/>
        </w:rPr>
      </w:pPr>
    </w:p>
    <w:p w14:paraId="1965B52C" w14:textId="0D655D13" w:rsidR="00921C29" w:rsidRPr="0045297F" w:rsidRDefault="00921C29" w:rsidP="00921C29">
      <w:pPr>
        <w:spacing w:after="0" w:line="240" w:lineRule="auto"/>
        <w:jc w:val="center"/>
        <w:rPr>
          <w:rFonts w:eastAsia="Calibri" w:cstheme="minorHAnsi"/>
          <w:sz w:val="20"/>
          <w:szCs w:val="20"/>
        </w:rPr>
      </w:pPr>
      <w:bookmarkStart w:id="8" w:name="_Toc85038073"/>
    </w:p>
    <w:p w14:paraId="04B04DAA" w14:textId="77777777" w:rsidR="00AC22D5" w:rsidRPr="0045297F" w:rsidRDefault="00AC22D5" w:rsidP="00921C29">
      <w:pPr>
        <w:spacing w:after="0" w:line="240" w:lineRule="auto"/>
        <w:jc w:val="center"/>
        <w:rPr>
          <w:rFonts w:eastAsia="Calibri" w:cstheme="minorHAnsi"/>
          <w:sz w:val="20"/>
          <w:szCs w:val="20"/>
        </w:rPr>
      </w:pPr>
    </w:p>
    <w:p w14:paraId="6DE410A7" w14:textId="77777777" w:rsidR="00921C29" w:rsidRPr="0045297F" w:rsidRDefault="00921C29" w:rsidP="00921C29">
      <w:pPr>
        <w:spacing w:after="0" w:line="240" w:lineRule="auto"/>
        <w:jc w:val="center"/>
        <w:rPr>
          <w:rFonts w:eastAsia="Calibri" w:cstheme="minorHAnsi"/>
          <w:sz w:val="20"/>
          <w:szCs w:val="20"/>
        </w:rPr>
      </w:pPr>
    </w:p>
    <w:tbl>
      <w:tblPr>
        <w:tblW w:w="6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6"/>
        <w:gridCol w:w="2707"/>
        <w:gridCol w:w="2693"/>
      </w:tblGrid>
      <w:tr w:rsidR="00921C29" w:rsidRPr="0045297F" w14:paraId="4201E57B" w14:textId="77777777" w:rsidTr="00967409">
        <w:trPr>
          <w:trHeight w:val="567"/>
          <w:jc w:val="center"/>
        </w:trPr>
        <w:tc>
          <w:tcPr>
            <w:tcW w:w="1116" w:type="dxa"/>
            <w:shd w:val="clear" w:color="auto" w:fill="D9D9D9"/>
            <w:vAlign w:val="center"/>
          </w:tcPr>
          <w:p w14:paraId="615FD54C" w14:textId="77777777" w:rsidR="00921C29" w:rsidRPr="0045297F" w:rsidRDefault="00921C29" w:rsidP="00F07F81">
            <w:pPr>
              <w:spacing w:after="0" w:line="240" w:lineRule="auto"/>
              <w:jc w:val="center"/>
              <w:rPr>
                <w:rFonts w:eastAsia="Calibri" w:cstheme="minorHAnsi"/>
                <w:b/>
                <w:sz w:val="20"/>
                <w:szCs w:val="20"/>
              </w:rPr>
            </w:pPr>
          </w:p>
        </w:tc>
        <w:tc>
          <w:tcPr>
            <w:tcW w:w="2707" w:type="dxa"/>
            <w:shd w:val="clear" w:color="auto" w:fill="D9D9D9"/>
            <w:vAlign w:val="center"/>
          </w:tcPr>
          <w:p w14:paraId="34869D8D" w14:textId="77777777" w:rsidR="00921C29" w:rsidRPr="0045297F" w:rsidRDefault="00921C29" w:rsidP="00F07F81">
            <w:pPr>
              <w:spacing w:after="0" w:line="240" w:lineRule="auto"/>
              <w:jc w:val="center"/>
              <w:rPr>
                <w:rFonts w:eastAsia="Calibri" w:cstheme="minorHAnsi"/>
                <w:b/>
                <w:sz w:val="20"/>
                <w:szCs w:val="20"/>
                <w:lang w:val="es-ES_tradnl"/>
              </w:rPr>
            </w:pPr>
            <w:r w:rsidRPr="0045297F">
              <w:rPr>
                <w:rFonts w:eastAsia="Calibri" w:cstheme="minorHAnsi"/>
                <w:b/>
                <w:sz w:val="20"/>
                <w:szCs w:val="20"/>
                <w:lang w:val="es-ES_tradnl"/>
              </w:rPr>
              <w:t>Nombre</w:t>
            </w:r>
          </w:p>
        </w:tc>
        <w:tc>
          <w:tcPr>
            <w:tcW w:w="2693" w:type="dxa"/>
            <w:shd w:val="clear" w:color="auto" w:fill="D9D9D9"/>
            <w:vAlign w:val="center"/>
          </w:tcPr>
          <w:p w14:paraId="2B56F501" w14:textId="77777777" w:rsidR="00921C29" w:rsidRPr="0045297F" w:rsidRDefault="00921C29" w:rsidP="00F07F81">
            <w:pPr>
              <w:spacing w:after="0" w:line="240" w:lineRule="auto"/>
              <w:jc w:val="center"/>
              <w:rPr>
                <w:rFonts w:eastAsia="Calibri" w:cstheme="minorHAnsi"/>
                <w:b/>
                <w:sz w:val="20"/>
                <w:szCs w:val="20"/>
                <w:lang w:val="es-ES_tradnl"/>
              </w:rPr>
            </w:pPr>
            <w:r w:rsidRPr="0045297F">
              <w:rPr>
                <w:rFonts w:eastAsia="Calibri" w:cstheme="minorHAnsi"/>
                <w:b/>
                <w:sz w:val="20"/>
                <w:szCs w:val="20"/>
                <w:lang w:val="es-ES_tradnl"/>
              </w:rPr>
              <w:t>Firma</w:t>
            </w:r>
          </w:p>
        </w:tc>
      </w:tr>
      <w:tr w:rsidR="00921C29" w:rsidRPr="0045297F" w14:paraId="5E7BEF9F" w14:textId="77777777" w:rsidTr="00967409">
        <w:trPr>
          <w:trHeight w:val="567"/>
          <w:jc w:val="center"/>
        </w:trPr>
        <w:tc>
          <w:tcPr>
            <w:tcW w:w="1116" w:type="dxa"/>
            <w:tcBorders>
              <w:top w:val="single" w:sz="4" w:space="0" w:color="auto"/>
              <w:left w:val="single" w:sz="4" w:space="0" w:color="auto"/>
              <w:bottom w:val="single" w:sz="4" w:space="0" w:color="auto"/>
              <w:right w:val="single" w:sz="4" w:space="0" w:color="auto"/>
            </w:tcBorders>
            <w:vAlign w:val="center"/>
          </w:tcPr>
          <w:p w14:paraId="5DCD6969" w14:textId="77777777" w:rsidR="00921C29" w:rsidRPr="0045297F" w:rsidRDefault="00921C29" w:rsidP="00F07F81">
            <w:pPr>
              <w:spacing w:after="0" w:line="240" w:lineRule="auto"/>
              <w:jc w:val="center"/>
              <w:rPr>
                <w:rFonts w:eastAsia="Calibri" w:cstheme="minorHAnsi"/>
                <w:sz w:val="20"/>
                <w:szCs w:val="20"/>
                <w:lang w:val="es-ES_tradnl"/>
              </w:rPr>
            </w:pPr>
            <w:r w:rsidRPr="0045297F">
              <w:rPr>
                <w:rFonts w:eastAsia="Calibri" w:cstheme="minorHAnsi"/>
                <w:sz w:val="20"/>
                <w:szCs w:val="20"/>
                <w:lang w:val="es-ES_tradnl"/>
              </w:rPr>
              <w:t>Aprobado</w:t>
            </w:r>
          </w:p>
        </w:tc>
        <w:tc>
          <w:tcPr>
            <w:tcW w:w="2707" w:type="dxa"/>
            <w:tcBorders>
              <w:top w:val="single" w:sz="4" w:space="0" w:color="auto"/>
              <w:left w:val="single" w:sz="4" w:space="0" w:color="auto"/>
              <w:bottom w:val="single" w:sz="4" w:space="0" w:color="auto"/>
              <w:right w:val="single" w:sz="4" w:space="0" w:color="auto"/>
            </w:tcBorders>
            <w:vAlign w:val="center"/>
          </w:tcPr>
          <w:p w14:paraId="2C51D728" w14:textId="77777777" w:rsidR="00921C29" w:rsidRPr="0045297F" w:rsidRDefault="00921C29" w:rsidP="00F07F81">
            <w:pPr>
              <w:spacing w:after="0" w:line="240" w:lineRule="auto"/>
              <w:jc w:val="center"/>
              <w:rPr>
                <w:rFonts w:cstheme="minorHAnsi"/>
                <w:b/>
                <w:sz w:val="20"/>
                <w:szCs w:val="20"/>
                <w:lang w:val="es-ES_tradnl"/>
              </w:rPr>
            </w:pPr>
            <w:r w:rsidRPr="0045297F">
              <w:rPr>
                <w:rFonts w:cstheme="minorHAnsi"/>
                <w:b/>
                <w:sz w:val="20"/>
                <w:szCs w:val="20"/>
                <w:lang w:val="es-ES_tradnl"/>
              </w:rPr>
              <w:t>Ivonne Mansilla Gómez</w:t>
            </w:r>
          </w:p>
        </w:tc>
        <w:tc>
          <w:tcPr>
            <w:tcW w:w="2693" w:type="dxa"/>
            <w:tcBorders>
              <w:top w:val="single" w:sz="4" w:space="0" w:color="auto"/>
              <w:left w:val="single" w:sz="4" w:space="0" w:color="auto"/>
              <w:bottom w:val="single" w:sz="4" w:space="0" w:color="auto"/>
              <w:right w:val="single" w:sz="4" w:space="0" w:color="auto"/>
            </w:tcBorders>
            <w:vAlign w:val="center"/>
          </w:tcPr>
          <w:p w14:paraId="5AB7F697" w14:textId="77777777" w:rsidR="00921C29" w:rsidRPr="0045297F" w:rsidRDefault="00090E69" w:rsidP="00F07F81">
            <w:pPr>
              <w:spacing w:after="0" w:line="240" w:lineRule="auto"/>
              <w:jc w:val="center"/>
              <w:rPr>
                <w:rFonts w:eastAsia="Calibri" w:cstheme="minorHAnsi"/>
                <w:sz w:val="20"/>
                <w:szCs w:val="20"/>
                <w:lang w:val="es-ES_tradnl"/>
              </w:rPr>
            </w:pPr>
            <w:r>
              <w:rPr>
                <w:rFonts w:cstheme="minorHAnsi"/>
                <w:sz w:val="20"/>
                <w:szCs w:val="20"/>
              </w:rPr>
              <w:pict w14:anchorId="3F6CC7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2.5pt;height:57.5pt">
                  <v:imagedata r:id="rId9" o:title=""/>
                  <o:lock v:ext="edit" ungrouping="t" rotation="t" aspectratio="f" cropping="t" verticies="t" text="t" grouping="t"/>
                  <o:signatureline v:ext="edit" id="{4617164B-0E03-45F4-87AA-F1F547CC8B2B}" provid="{00000000-0000-0000-0000-000000000000}" o:suggestedsigner="Ivonne Mansilla Gómez" o:suggestedsigner2="Jefe Oficina Región de Los Lagos" o:suggestedsigneremail="ivonne.mansilla@sma.gob.cl" issignatureline="t"/>
                </v:shape>
              </w:pict>
            </w:r>
          </w:p>
        </w:tc>
      </w:tr>
      <w:tr w:rsidR="00921C29" w:rsidRPr="0045297F" w14:paraId="23214515" w14:textId="77777777" w:rsidTr="00967409">
        <w:trPr>
          <w:trHeight w:val="567"/>
          <w:jc w:val="center"/>
        </w:trPr>
        <w:tc>
          <w:tcPr>
            <w:tcW w:w="1116" w:type="dxa"/>
            <w:tcBorders>
              <w:top w:val="single" w:sz="4" w:space="0" w:color="auto"/>
              <w:left w:val="single" w:sz="4" w:space="0" w:color="auto"/>
              <w:bottom w:val="single" w:sz="4" w:space="0" w:color="auto"/>
              <w:right w:val="single" w:sz="4" w:space="0" w:color="auto"/>
            </w:tcBorders>
            <w:vAlign w:val="center"/>
          </w:tcPr>
          <w:p w14:paraId="53A48EC3" w14:textId="77777777" w:rsidR="00921C29" w:rsidRPr="0045297F" w:rsidRDefault="00921C29" w:rsidP="00F07F81">
            <w:pPr>
              <w:spacing w:after="0" w:line="240" w:lineRule="auto"/>
              <w:jc w:val="center"/>
              <w:rPr>
                <w:rFonts w:eastAsia="Calibri" w:cstheme="minorHAnsi"/>
                <w:sz w:val="20"/>
                <w:szCs w:val="20"/>
                <w:lang w:val="es-ES_tradnl"/>
              </w:rPr>
            </w:pPr>
            <w:r w:rsidRPr="0045297F">
              <w:rPr>
                <w:rFonts w:eastAsia="Calibri" w:cstheme="minorHAnsi"/>
                <w:sz w:val="20"/>
                <w:szCs w:val="20"/>
                <w:lang w:val="es-ES_tradnl"/>
              </w:rPr>
              <w:t>Elaborado</w:t>
            </w:r>
          </w:p>
        </w:tc>
        <w:tc>
          <w:tcPr>
            <w:tcW w:w="2707" w:type="dxa"/>
            <w:tcBorders>
              <w:top w:val="single" w:sz="4" w:space="0" w:color="auto"/>
              <w:left w:val="single" w:sz="4" w:space="0" w:color="auto"/>
              <w:bottom w:val="single" w:sz="4" w:space="0" w:color="auto"/>
              <w:right w:val="single" w:sz="4" w:space="0" w:color="auto"/>
            </w:tcBorders>
            <w:vAlign w:val="center"/>
          </w:tcPr>
          <w:p w14:paraId="6B05AD2C" w14:textId="77777777" w:rsidR="00921C29" w:rsidRPr="0045297F" w:rsidRDefault="00921C29" w:rsidP="00F07F81">
            <w:pPr>
              <w:spacing w:after="0" w:line="240" w:lineRule="auto"/>
              <w:jc w:val="center"/>
              <w:rPr>
                <w:rFonts w:cstheme="minorHAnsi"/>
                <w:b/>
                <w:sz w:val="20"/>
                <w:szCs w:val="20"/>
                <w:lang w:val="es-ES_tradnl"/>
              </w:rPr>
            </w:pPr>
            <w:r w:rsidRPr="0045297F">
              <w:rPr>
                <w:rFonts w:eastAsia="Calibri" w:cstheme="minorHAnsi"/>
                <w:b/>
                <w:sz w:val="20"/>
                <w:szCs w:val="20"/>
                <w:lang w:val="es-ES_tradnl"/>
              </w:rPr>
              <w:t>Leonardo Saavedra Rodríguez</w:t>
            </w:r>
          </w:p>
        </w:tc>
        <w:tc>
          <w:tcPr>
            <w:tcW w:w="2693" w:type="dxa"/>
            <w:tcBorders>
              <w:top w:val="single" w:sz="4" w:space="0" w:color="auto"/>
              <w:left w:val="single" w:sz="4" w:space="0" w:color="auto"/>
              <w:bottom w:val="single" w:sz="4" w:space="0" w:color="auto"/>
              <w:right w:val="single" w:sz="4" w:space="0" w:color="auto"/>
            </w:tcBorders>
            <w:vAlign w:val="center"/>
          </w:tcPr>
          <w:p w14:paraId="53D1651F" w14:textId="77777777" w:rsidR="00921C29" w:rsidRPr="0045297F" w:rsidRDefault="00090E69" w:rsidP="00F07F81">
            <w:pPr>
              <w:spacing w:after="0" w:line="240" w:lineRule="auto"/>
              <w:jc w:val="center"/>
              <w:rPr>
                <w:rFonts w:eastAsia="Calibri" w:cstheme="minorHAnsi"/>
                <w:sz w:val="20"/>
                <w:szCs w:val="20"/>
              </w:rPr>
            </w:pPr>
            <w:bookmarkStart w:id="9" w:name="_GoBack"/>
            <w:r>
              <w:rPr>
                <w:rFonts w:eastAsia="Calibri" w:cstheme="minorHAnsi"/>
                <w:sz w:val="20"/>
                <w:szCs w:val="20"/>
              </w:rPr>
              <w:pict w14:anchorId="4B3DB56B">
                <v:shape id="_x0000_i1026" type="#_x0000_t75" alt="Línea de firma de Microsoft Office..." style="width:112.5pt;height:57.5pt" wrapcoords="-84 0 -84 21262 21600 21262 21600 0 -84 0" o:allowoverlap="f">
                  <v:imagedata r:id="rId10" o:title=""/>
                  <o:lock v:ext="edit" ungrouping="t" rotation="t" aspectratio="f" cropping="t" verticies="t" grouping="t"/>
                  <o:signatureline v:ext="edit" id="{4B0E0A71-60EE-4338-B77B-2AB7F1BA6A56}" provid="{00000000-0000-0000-0000-000000000000}" o:suggestedsigner="Leonardo Saavedra R." o:suggestedsigner2="Fiscalizador DFZ" issignatureline="t"/>
                </v:shape>
              </w:pict>
            </w:r>
            <w:bookmarkEnd w:id="9"/>
          </w:p>
        </w:tc>
      </w:tr>
    </w:tbl>
    <w:p w14:paraId="4E6402E8" w14:textId="2D957205" w:rsidR="00921C29" w:rsidRPr="0045297F" w:rsidRDefault="00921C29" w:rsidP="00921C29">
      <w:pPr>
        <w:spacing w:after="0" w:line="240" w:lineRule="auto"/>
        <w:jc w:val="center"/>
        <w:rPr>
          <w:rFonts w:eastAsia="Calibri" w:cstheme="minorHAnsi"/>
          <w:sz w:val="20"/>
          <w:szCs w:val="20"/>
        </w:rPr>
      </w:pPr>
    </w:p>
    <w:p w14:paraId="5943EF0D" w14:textId="0FDA6620" w:rsidR="00921C29" w:rsidRPr="0045297F" w:rsidRDefault="00921C29" w:rsidP="00921C29">
      <w:pPr>
        <w:spacing w:after="0" w:line="240" w:lineRule="auto"/>
        <w:jc w:val="center"/>
        <w:rPr>
          <w:rFonts w:eastAsia="Calibri" w:cstheme="minorHAnsi"/>
          <w:sz w:val="20"/>
          <w:szCs w:val="20"/>
        </w:rPr>
      </w:pPr>
    </w:p>
    <w:p w14:paraId="488C8861" w14:textId="5258D844" w:rsidR="00921C29" w:rsidRPr="0045297F" w:rsidRDefault="00921C29">
      <w:pPr>
        <w:rPr>
          <w:rFonts w:eastAsia="Calibri" w:cstheme="minorHAnsi"/>
          <w:sz w:val="20"/>
          <w:szCs w:val="20"/>
        </w:rPr>
      </w:pPr>
      <w:r w:rsidRPr="0045297F">
        <w:rPr>
          <w:rFonts w:eastAsia="Calibri" w:cstheme="minorHAnsi"/>
          <w:sz w:val="20"/>
          <w:szCs w:val="20"/>
        </w:rPr>
        <w:br w:type="page"/>
      </w:r>
    </w:p>
    <w:p w14:paraId="356D792D" w14:textId="17A7F9EC" w:rsidR="00921C29" w:rsidRPr="0045297F" w:rsidRDefault="001D311D" w:rsidP="001D311D">
      <w:pPr>
        <w:spacing w:after="0" w:line="240" w:lineRule="auto"/>
        <w:rPr>
          <w:rFonts w:eastAsia="Calibri" w:cstheme="minorHAnsi"/>
          <w:sz w:val="20"/>
          <w:szCs w:val="20"/>
        </w:rPr>
      </w:pPr>
      <w:r>
        <w:rPr>
          <w:rFonts w:eastAsia="Calibri" w:cstheme="minorHAnsi"/>
          <w:sz w:val="20"/>
          <w:szCs w:val="20"/>
        </w:rPr>
        <w:lastRenderedPageBreak/>
        <w:t>CONTENIDO</w:t>
      </w:r>
    </w:p>
    <w:sdt>
      <w:sdtPr>
        <w:rPr>
          <w:rFonts w:cstheme="minorHAnsi"/>
          <w:sz w:val="20"/>
          <w:szCs w:val="20"/>
          <w:lang w:val="es-ES"/>
        </w:rPr>
        <w:id w:val="-818871519"/>
        <w:docPartObj>
          <w:docPartGallery w:val="Table of Contents"/>
          <w:docPartUnique/>
        </w:docPartObj>
      </w:sdtPr>
      <w:sdtEndPr/>
      <w:sdtContent>
        <w:bookmarkEnd w:id="8" w:displacedByCustomXml="prev"/>
        <w:p w14:paraId="2F1E53B2" w14:textId="250D8141" w:rsidR="003D3EFC" w:rsidRPr="0045297F" w:rsidRDefault="003D3EFC" w:rsidP="00B8609F">
          <w:pPr>
            <w:spacing w:after="0" w:line="240" w:lineRule="auto"/>
            <w:ind w:left="705" w:hanging="705"/>
            <w:contextualSpacing/>
            <w:outlineLvl w:val="0"/>
            <w:rPr>
              <w:rFonts w:eastAsia="Calibri" w:cstheme="minorHAnsi"/>
              <w:sz w:val="20"/>
              <w:szCs w:val="20"/>
              <w:lang w:val="es-ES"/>
            </w:rPr>
          </w:pPr>
        </w:p>
        <w:p w14:paraId="695D5DAB" w14:textId="71C20286" w:rsidR="006018E8" w:rsidRPr="0045297F" w:rsidRDefault="009121A7">
          <w:pPr>
            <w:pStyle w:val="TDC1"/>
            <w:tabs>
              <w:tab w:val="left" w:pos="440"/>
              <w:tab w:val="right" w:leader="dot" w:pos="9962"/>
            </w:tabs>
            <w:rPr>
              <w:rFonts w:eastAsiaTheme="minorEastAsia" w:cstheme="minorHAnsi"/>
              <w:noProof/>
              <w:lang w:eastAsia="es-CL"/>
            </w:rPr>
          </w:pPr>
          <w:r w:rsidRPr="0045297F">
            <w:rPr>
              <w:rFonts w:eastAsia="Calibri" w:cstheme="minorHAnsi"/>
              <w:sz w:val="20"/>
              <w:szCs w:val="20"/>
            </w:rPr>
            <w:fldChar w:fldCharType="begin"/>
          </w:r>
          <w:r w:rsidRPr="0045297F">
            <w:rPr>
              <w:rFonts w:eastAsia="Calibri" w:cstheme="minorHAnsi"/>
              <w:sz w:val="20"/>
              <w:szCs w:val="20"/>
            </w:rPr>
            <w:instrText xml:space="preserve"> TOC \o "1-3" \h \z \u </w:instrText>
          </w:r>
          <w:r w:rsidRPr="0045297F">
            <w:rPr>
              <w:rFonts w:eastAsia="Calibri" w:cstheme="minorHAnsi"/>
              <w:sz w:val="20"/>
              <w:szCs w:val="20"/>
            </w:rPr>
            <w:fldChar w:fldCharType="separate"/>
          </w:r>
          <w:hyperlink w:anchor="_Toc99360200" w:history="1">
            <w:r w:rsidR="006018E8" w:rsidRPr="0045297F">
              <w:rPr>
                <w:rStyle w:val="Hipervnculo"/>
                <w:rFonts w:cstheme="minorHAnsi"/>
                <w:noProof/>
              </w:rPr>
              <w:t>1</w:t>
            </w:r>
            <w:r w:rsidR="006018E8" w:rsidRPr="0045297F">
              <w:rPr>
                <w:rFonts w:eastAsiaTheme="minorEastAsia" w:cstheme="minorHAnsi"/>
                <w:noProof/>
                <w:lang w:eastAsia="es-CL"/>
              </w:rPr>
              <w:tab/>
            </w:r>
            <w:r w:rsidR="006018E8" w:rsidRPr="0045297F">
              <w:rPr>
                <w:rStyle w:val="Hipervnculo"/>
                <w:rFonts w:cstheme="minorHAnsi"/>
                <w:noProof/>
              </w:rPr>
              <w:t>RESUMEN</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_Toc99360200 \h </w:instrText>
            </w:r>
            <w:r w:rsidR="006018E8" w:rsidRPr="0045297F">
              <w:rPr>
                <w:rFonts w:cstheme="minorHAnsi"/>
                <w:noProof/>
                <w:webHidden/>
              </w:rPr>
            </w:r>
            <w:r w:rsidR="006018E8" w:rsidRPr="0045297F">
              <w:rPr>
                <w:rFonts w:cstheme="minorHAnsi"/>
                <w:noProof/>
                <w:webHidden/>
              </w:rPr>
              <w:fldChar w:fldCharType="separate"/>
            </w:r>
            <w:r w:rsidR="00090E69">
              <w:rPr>
                <w:rFonts w:cstheme="minorHAnsi"/>
                <w:noProof/>
                <w:webHidden/>
              </w:rPr>
              <w:t>3</w:t>
            </w:r>
            <w:r w:rsidR="006018E8" w:rsidRPr="0045297F">
              <w:rPr>
                <w:rFonts w:cstheme="minorHAnsi"/>
                <w:noProof/>
                <w:webHidden/>
              </w:rPr>
              <w:fldChar w:fldCharType="end"/>
            </w:r>
          </w:hyperlink>
        </w:p>
        <w:p w14:paraId="3DDF468F" w14:textId="0C5ADE85" w:rsidR="006018E8" w:rsidRPr="0045297F" w:rsidRDefault="00090E69">
          <w:pPr>
            <w:pStyle w:val="TDC1"/>
            <w:tabs>
              <w:tab w:val="left" w:pos="440"/>
              <w:tab w:val="right" w:leader="dot" w:pos="9962"/>
            </w:tabs>
            <w:rPr>
              <w:rFonts w:eastAsiaTheme="minorEastAsia" w:cstheme="minorHAnsi"/>
              <w:noProof/>
              <w:lang w:eastAsia="es-CL"/>
            </w:rPr>
          </w:pPr>
          <w:hyperlink w:anchor="_Toc99360201" w:history="1">
            <w:r w:rsidR="006018E8" w:rsidRPr="0045297F">
              <w:rPr>
                <w:rStyle w:val="Hipervnculo"/>
                <w:rFonts w:cstheme="minorHAnsi"/>
                <w:noProof/>
              </w:rPr>
              <w:t>2</w:t>
            </w:r>
            <w:r w:rsidR="006018E8" w:rsidRPr="0045297F">
              <w:rPr>
                <w:rFonts w:eastAsiaTheme="minorEastAsia" w:cstheme="minorHAnsi"/>
                <w:noProof/>
                <w:lang w:eastAsia="es-CL"/>
              </w:rPr>
              <w:tab/>
            </w:r>
            <w:r w:rsidR="006018E8" w:rsidRPr="0045297F">
              <w:rPr>
                <w:rStyle w:val="Hipervnculo"/>
                <w:rFonts w:cstheme="minorHAnsi"/>
                <w:noProof/>
              </w:rPr>
              <w:t>IDENTIFICACIÓN DE LA UNIDAD FISCALIZABLE</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_Toc99360201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4</w:t>
            </w:r>
            <w:r w:rsidR="006018E8" w:rsidRPr="0045297F">
              <w:rPr>
                <w:rFonts w:cstheme="minorHAnsi"/>
                <w:noProof/>
                <w:webHidden/>
              </w:rPr>
              <w:fldChar w:fldCharType="end"/>
            </w:r>
          </w:hyperlink>
        </w:p>
        <w:p w14:paraId="39A2A2D5" w14:textId="38696639" w:rsidR="006018E8" w:rsidRPr="0045297F" w:rsidRDefault="00090E69">
          <w:pPr>
            <w:pStyle w:val="TDC2"/>
            <w:tabs>
              <w:tab w:val="left" w:pos="880"/>
              <w:tab w:val="right" w:leader="dot" w:pos="9962"/>
            </w:tabs>
            <w:rPr>
              <w:rFonts w:eastAsiaTheme="minorEastAsia" w:cstheme="minorHAnsi"/>
              <w:noProof/>
              <w:lang w:eastAsia="es-CL"/>
            </w:rPr>
          </w:pPr>
          <w:hyperlink w:anchor="_Toc99360202" w:history="1">
            <w:r w:rsidR="006018E8" w:rsidRPr="0045297F">
              <w:rPr>
                <w:rStyle w:val="Hipervnculo"/>
                <w:rFonts w:cstheme="minorHAnsi"/>
                <w:noProof/>
              </w:rPr>
              <w:t>2.1</w:t>
            </w:r>
            <w:r w:rsidR="006018E8" w:rsidRPr="0045297F">
              <w:rPr>
                <w:rFonts w:eastAsiaTheme="minorEastAsia" w:cstheme="minorHAnsi"/>
                <w:noProof/>
                <w:lang w:eastAsia="es-CL"/>
              </w:rPr>
              <w:tab/>
            </w:r>
            <w:r w:rsidR="006018E8" w:rsidRPr="0045297F">
              <w:rPr>
                <w:rStyle w:val="Hipervnculo"/>
                <w:rFonts w:cstheme="minorHAnsi"/>
                <w:noProof/>
              </w:rPr>
              <w:t>Antecedentes Generales</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_Toc99360202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4</w:t>
            </w:r>
            <w:r w:rsidR="006018E8" w:rsidRPr="0045297F">
              <w:rPr>
                <w:rFonts w:cstheme="minorHAnsi"/>
                <w:noProof/>
                <w:webHidden/>
              </w:rPr>
              <w:fldChar w:fldCharType="end"/>
            </w:r>
          </w:hyperlink>
        </w:p>
        <w:p w14:paraId="2F4D98C7" w14:textId="094A579A" w:rsidR="006018E8" w:rsidRPr="0045297F" w:rsidRDefault="00090E69">
          <w:pPr>
            <w:pStyle w:val="TDC1"/>
            <w:tabs>
              <w:tab w:val="left" w:pos="440"/>
              <w:tab w:val="right" w:leader="dot" w:pos="9962"/>
            </w:tabs>
            <w:rPr>
              <w:rFonts w:eastAsiaTheme="minorEastAsia" w:cstheme="minorHAnsi"/>
              <w:noProof/>
              <w:lang w:eastAsia="es-CL"/>
            </w:rPr>
          </w:pPr>
          <w:hyperlink w:anchor="_Toc99360203" w:history="1">
            <w:r w:rsidR="006018E8" w:rsidRPr="0045297F">
              <w:rPr>
                <w:rStyle w:val="Hipervnculo"/>
                <w:rFonts w:cstheme="minorHAnsi"/>
                <w:noProof/>
              </w:rPr>
              <w:t>3</w:t>
            </w:r>
            <w:r w:rsidR="006018E8" w:rsidRPr="0045297F">
              <w:rPr>
                <w:rFonts w:eastAsiaTheme="minorEastAsia" w:cstheme="minorHAnsi"/>
                <w:noProof/>
                <w:lang w:eastAsia="es-CL"/>
              </w:rPr>
              <w:tab/>
            </w:r>
            <w:r w:rsidR="006018E8" w:rsidRPr="0045297F">
              <w:rPr>
                <w:rStyle w:val="Hipervnculo"/>
                <w:rFonts w:cstheme="minorHAnsi"/>
                <w:noProof/>
              </w:rPr>
              <w:t>INSTRUMENTOS DE CARÁCTER AMBIENTAL FISCALIZADOS</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_Toc99360203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5</w:t>
            </w:r>
            <w:r w:rsidR="006018E8" w:rsidRPr="0045297F">
              <w:rPr>
                <w:rFonts w:cstheme="minorHAnsi"/>
                <w:noProof/>
                <w:webHidden/>
              </w:rPr>
              <w:fldChar w:fldCharType="end"/>
            </w:r>
          </w:hyperlink>
        </w:p>
        <w:p w14:paraId="4EEAC423" w14:textId="7BDA249B" w:rsidR="006018E8" w:rsidRPr="0045297F" w:rsidRDefault="00090E69">
          <w:pPr>
            <w:pStyle w:val="TDC1"/>
            <w:tabs>
              <w:tab w:val="left" w:pos="440"/>
              <w:tab w:val="right" w:leader="dot" w:pos="9962"/>
            </w:tabs>
            <w:rPr>
              <w:rFonts w:eastAsiaTheme="minorEastAsia" w:cstheme="minorHAnsi"/>
              <w:noProof/>
              <w:lang w:eastAsia="es-CL"/>
            </w:rPr>
          </w:pPr>
          <w:hyperlink w:anchor="_Toc99360204" w:history="1">
            <w:r w:rsidR="006018E8" w:rsidRPr="0045297F">
              <w:rPr>
                <w:rStyle w:val="Hipervnculo"/>
                <w:rFonts w:cstheme="minorHAnsi"/>
                <w:noProof/>
              </w:rPr>
              <w:t>4</w:t>
            </w:r>
            <w:r w:rsidR="006018E8" w:rsidRPr="0045297F">
              <w:rPr>
                <w:rFonts w:eastAsiaTheme="minorEastAsia" w:cstheme="minorHAnsi"/>
                <w:noProof/>
                <w:lang w:eastAsia="es-CL"/>
              </w:rPr>
              <w:tab/>
            </w:r>
            <w:r w:rsidR="006018E8" w:rsidRPr="0045297F">
              <w:rPr>
                <w:rStyle w:val="Hipervnculo"/>
                <w:rFonts w:cstheme="minorHAnsi"/>
                <w:noProof/>
              </w:rPr>
              <w:t>ANTECEDENTES DE LA ACTIVIDAD DE FISCALIZACIÓN</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_Toc99360204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5</w:t>
            </w:r>
            <w:r w:rsidR="006018E8" w:rsidRPr="0045297F">
              <w:rPr>
                <w:rFonts w:cstheme="minorHAnsi"/>
                <w:noProof/>
                <w:webHidden/>
              </w:rPr>
              <w:fldChar w:fldCharType="end"/>
            </w:r>
          </w:hyperlink>
        </w:p>
        <w:p w14:paraId="1F73553F" w14:textId="2878B472" w:rsidR="006018E8" w:rsidRPr="0045297F" w:rsidRDefault="00090E69">
          <w:pPr>
            <w:pStyle w:val="TDC2"/>
            <w:tabs>
              <w:tab w:val="left" w:pos="880"/>
              <w:tab w:val="right" w:leader="dot" w:pos="9962"/>
            </w:tabs>
            <w:rPr>
              <w:rFonts w:eastAsiaTheme="minorEastAsia" w:cstheme="minorHAnsi"/>
              <w:noProof/>
              <w:lang w:eastAsia="es-CL"/>
            </w:rPr>
          </w:pPr>
          <w:hyperlink w:anchor="_Toc99360205" w:history="1">
            <w:r w:rsidR="006018E8" w:rsidRPr="0045297F">
              <w:rPr>
                <w:rStyle w:val="Hipervnculo"/>
                <w:rFonts w:cstheme="minorHAnsi"/>
                <w:noProof/>
              </w:rPr>
              <w:t>4.1</w:t>
            </w:r>
            <w:r w:rsidR="006018E8" w:rsidRPr="0045297F">
              <w:rPr>
                <w:rFonts w:eastAsiaTheme="minorEastAsia" w:cstheme="minorHAnsi"/>
                <w:noProof/>
                <w:lang w:eastAsia="es-CL"/>
              </w:rPr>
              <w:tab/>
            </w:r>
            <w:r w:rsidR="006018E8" w:rsidRPr="0045297F">
              <w:rPr>
                <w:rStyle w:val="Hipervnculo"/>
                <w:rFonts w:cstheme="minorHAnsi"/>
                <w:noProof/>
              </w:rPr>
              <w:t>Aspectos relativos a la ejecución de la Inspección Ambiental</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_Toc99360205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5</w:t>
            </w:r>
            <w:r w:rsidR="006018E8" w:rsidRPr="0045297F">
              <w:rPr>
                <w:rFonts w:cstheme="minorHAnsi"/>
                <w:noProof/>
                <w:webHidden/>
              </w:rPr>
              <w:fldChar w:fldCharType="end"/>
            </w:r>
          </w:hyperlink>
        </w:p>
        <w:p w14:paraId="269A2642" w14:textId="5E0AA6C7" w:rsidR="006018E8" w:rsidRPr="0045297F" w:rsidRDefault="00090E69">
          <w:pPr>
            <w:pStyle w:val="TDC3"/>
            <w:rPr>
              <w:rFonts w:asciiTheme="minorHAnsi" w:eastAsiaTheme="minorEastAsia" w:hAnsiTheme="minorHAnsi" w:cstheme="minorHAnsi"/>
              <w:b w:val="0"/>
              <w:bCs w:val="0"/>
              <w:lang w:eastAsia="es-CL"/>
            </w:rPr>
          </w:pPr>
          <w:hyperlink w:anchor="_Toc99360206" w:history="1">
            <w:r w:rsidR="006018E8" w:rsidRPr="0045297F">
              <w:rPr>
                <w:rStyle w:val="Hipervnculo"/>
                <w:rFonts w:asciiTheme="minorHAnsi" w:hAnsiTheme="minorHAnsi" w:cstheme="minorHAnsi"/>
                <w:b w:val="0"/>
              </w:rPr>
              <w:t>4.1.1</w:t>
            </w:r>
            <w:r w:rsidR="006018E8" w:rsidRPr="0045297F">
              <w:rPr>
                <w:rFonts w:asciiTheme="minorHAnsi" w:eastAsiaTheme="minorEastAsia" w:hAnsiTheme="minorHAnsi" w:cstheme="minorHAnsi"/>
                <w:b w:val="0"/>
                <w:bCs w:val="0"/>
                <w:lang w:eastAsia="es-CL"/>
              </w:rPr>
              <w:tab/>
            </w:r>
            <w:r w:rsidR="006018E8" w:rsidRPr="0045297F">
              <w:rPr>
                <w:rStyle w:val="Hipervnculo"/>
                <w:rFonts w:asciiTheme="minorHAnsi" w:hAnsiTheme="minorHAnsi" w:cstheme="minorHAnsi"/>
                <w:b w:val="0"/>
              </w:rPr>
              <w:t>Ejecución de la inspección</w:t>
            </w:r>
            <w:r w:rsidR="006018E8" w:rsidRPr="0045297F">
              <w:rPr>
                <w:rFonts w:asciiTheme="minorHAnsi" w:hAnsiTheme="minorHAnsi" w:cstheme="minorHAnsi"/>
                <w:b w:val="0"/>
                <w:webHidden/>
              </w:rPr>
              <w:tab/>
            </w:r>
            <w:r w:rsidR="006018E8" w:rsidRPr="0045297F">
              <w:rPr>
                <w:rFonts w:asciiTheme="minorHAnsi" w:hAnsiTheme="minorHAnsi" w:cstheme="minorHAnsi"/>
                <w:b w:val="0"/>
                <w:webHidden/>
              </w:rPr>
              <w:fldChar w:fldCharType="begin"/>
            </w:r>
            <w:r w:rsidR="006018E8" w:rsidRPr="0045297F">
              <w:rPr>
                <w:rFonts w:asciiTheme="minorHAnsi" w:hAnsiTheme="minorHAnsi" w:cstheme="minorHAnsi"/>
                <w:b w:val="0"/>
                <w:webHidden/>
              </w:rPr>
              <w:instrText xml:space="preserve"> PAGEREF _Toc99360206 \h </w:instrText>
            </w:r>
            <w:r w:rsidR="006018E8" w:rsidRPr="0045297F">
              <w:rPr>
                <w:rFonts w:asciiTheme="minorHAnsi" w:hAnsiTheme="minorHAnsi" w:cstheme="minorHAnsi"/>
                <w:b w:val="0"/>
                <w:webHidden/>
              </w:rPr>
            </w:r>
            <w:r w:rsidR="006018E8" w:rsidRPr="0045297F">
              <w:rPr>
                <w:rFonts w:asciiTheme="minorHAnsi" w:hAnsiTheme="minorHAnsi" w:cstheme="minorHAnsi"/>
                <w:b w:val="0"/>
                <w:webHidden/>
              </w:rPr>
              <w:fldChar w:fldCharType="separate"/>
            </w:r>
            <w:r>
              <w:rPr>
                <w:rFonts w:asciiTheme="minorHAnsi" w:hAnsiTheme="minorHAnsi" w:cstheme="minorHAnsi"/>
                <w:b w:val="0"/>
                <w:webHidden/>
              </w:rPr>
              <w:t>5</w:t>
            </w:r>
            <w:r w:rsidR="006018E8" w:rsidRPr="0045297F">
              <w:rPr>
                <w:rFonts w:asciiTheme="minorHAnsi" w:hAnsiTheme="minorHAnsi" w:cstheme="minorHAnsi"/>
                <w:b w:val="0"/>
                <w:webHidden/>
              </w:rPr>
              <w:fldChar w:fldCharType="end"/>
            </w:r>
          </w:hyperlink>
        </w:p>
        <w:p w14:paraId="02BA79B0" w14:textId="26AA38E8" w:rsidR="006018E8" w:rsidRPr="0045297F" w:rsidRDefault="00090E69">
          <w:pPr>
            <w:pStyle w:val="TDC2"/>
            <w:tabs>
              <w:tab w:val="left" w:pos="1100"/>
              <w:tab w:val="right" w:leader="dot" w:pos="9962"/>
            </w:tabs>
            <w:rPr>
              <w:rFonts w:eastAsiaTheme="minorEastAsia" w:cstheme="minorHAnsi"/>
              <w:noProof/>
              <w:lang w:eastAsia="es-CL"/>
            </w:rPr>
          </w:pPr>
          <w:hyperlink w:anchor="_Toc99360207" w:history="1">
            <w:r w:rsidR="006018E8" w:rsidRPr="0045297F">
              <w:rPr>
                <w:rStyle w:val="Hipervnculo"/>
                <w:rFonts w:eastAsia="Calibri" w:cstheme="minorHAnsi"/>
                <w:noProof/>
              </w:rPr>
              <w:t>4.1.2</w:t>
            </w:r>
            <w:r w:rsidR="006018E8" w:rsidRPr="0045297F">
              <w:rPr>
                <w:rFonts w:eastAsiaTheme="minorEastAsia" w:cstheme="minorHAnsi"/>
                <w:noProof/>
                <w:lang w:eastAsia="es-CL"/>
              </w:rPr>
              <w:tab/>
            </w:r>
            <w:r w:rsidR="006018E8" w:rsidRPr="0045297F">
              <w:rPr>
                <w:rStyle w:val="Hipervnculo"/>
                <w:rFonts w:eastAsia="Calibri" w:cstheme="minorHAnsi"/>
                <w:noProof/>
              </w:rPr>
              <w:t>Detalle del Recorrido de la Inspección.</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_Toc99360207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5</w:t>
            </w:r>
            <w:r w:rsidR="006018E8" w:rsidRPr="0045297F">
              <w:rPr>
                <w:rFonts w:cstheme="minorHAnsi"/>
                <w:noProof/>
                <w:webHidden/>
              </w:rPr>
              <w:fldChar w:fldCharType="end"/>
            </w:r>
          </w:hyperlink>
        </w:p>
        <w:p w14:paraId="46DB01E5" w14:textId="02CBE3CD" w:rsidR="006018E8" w:rsidRPr="0045297F" w:rsidRDefault="00090E69">
          <w:pPr>
            <w:pStyle w:val="TDC1"/>
            <w:tabs>
              <w:tab w:val="left" w:pos="660"/>
              <w:tab w:val="right" w:leader="dot" w:pos="9962"/>
            </w:tabs>
            <w:rPr>
              <w:rFonts w:eastAsiaTheme="minorEastAsia" w:cstheme="minorHAnsi"/>
              <w:noProof/>
              <w:lang w:eastAsia="es-CL"/>
            </w:rPr>
          </w:pPr>
          <w:hyperlink w:anchor="_Toc99360208" w:history="1">
            <w:r w:rsidR="006018E8" w:rsidRPr="0045297F">
              <w:rPr>
                <w:rStyle w:val="Hipervnculo"/>
                <w:rFonts w:eastAsia="Calibri" w:cstheme="minorHAnsi"/>
                <w:noProof/>
              </w:rPr>
              <w:t>4.2</w:t>
            </w:r>
            <w:r w:rsidR="006018E8" w:rsidRPr="0045297F">
              <w:rPr>
                <w:rFonts w:eastAsiaTheme="minorEastAsia" w:cstheme="minorHAnsi"/>
                <w:noProof/>
                <w:lang w:eastAsia="es-CL"/>
              </w:rPr>
              <w:tab/>
            </w:r>
            <w:r w:rsidR="006018E8" w:rsidRPr="0045297F">
              <w:rPr>
                <w:rStyle w:val="Hipervnculo"/>
                <w:rFonts w:eastAsia="Calibri" w:cstheme="minorHAnsi"/>
                <w:noProof/>
              </w:rPr>
              <w:t>Revisión Documental</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_Toc99360208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6</w:t>
            </w:r>
            <w:r w:rsidR="006018E8" w:rsidRPr="0045297F">
              <w:rPr>
                <w:rFonts w:cstheme="minorHAnsi"/>
                <w:noProof/>
                <w:webHidden/>
              </w:rPr>
              <w:fldChar w:fldCharType="end"/>
            </w:r>
          </w:hyperlink>
        </w:p>
        <w:p w14:paraId="5AE4876F" w14:textId="57488299" w:rsidR="006018E8" w:rsidRPr="0045297F" w:rsidRDefault="00090E69">
          <w:pPr>
            <w:pStyle w:val="TDC2"/>
            <w:tabs>
              <w:tab w:val="left" w:pos="1100"/>
              <w:tab w:val="right" w:leader="dot" w:pos="9962"/>
            </w:tabs>
            <w:rPr>
              <w:rFonts w:eastAsiaTheme="minorEastAsia" w:cstheme="minorHAnsi"/>
              <w:noProof/>
              <w:lang w:eastAsia="es-CL"/>
            </w:rPr>
          </w:pPr>
          <w:hyperlink w:anchor="_Toc99360209" w:history="1">
            <w:r w:rsidR="006018E8" w:rsidRPr="0045297F">
              <w:rPr>
                <w:rStyle w:val="Hipervnculo"/>
                <w:rFonts w:eastAsia="Calibri" w:cstheme="minorHAnsi"/>
                <w:noProof/>
              </w:rPr>
              <w:t>4.2.1</w:t>
            </w:r>
            <w:r w:rsidR="006018E8" w:rsidRPr="0045297F">
              <w:rPr>
                <w:rFonts w:eastAsiaTheme="minorEastAsia" w:cstheme="minorHAnsi"/>
                <w:noProof/>
                <w:lang w:eastAsia="es-CL"/>
              </w:rPr>
              <w:tab/>
            </w:r>
            <w:r w:rsidR="006018E8" w:rsidRPr="0045297F">
              <w:rPr>
                <w:rStyle w:val="Hipervnculo"/>
                <w:rFonts w:eastAsia="Calibri" w:cstheme="minorHAnsi"/>
                <w:noProof/>
              </w:rPr>
              <w:t>Documentos Revisados</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_Toc99360209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6</w:t>
            </w:r>
            <w:r w:rsidR="006018E8" w:rsidRPr="0045297F">
              <w:rPr>
                <w:rFonts w:cstheme="minorHAnsi"/>
                <w:noProof/>
                <w:webHidden/>
              </w:rPr>
              <w:fldChar w:fldCharType="end"/>
            </w:r>
          </w:hyperlink>
        </w:p>
        <w:p w14:paraId="0C2C849F" w14:textId="7825D77A" w:rsidR="006018E8" w:rsidRPr="0045297F" w:rsidRDefault="00090E69">
          <w:pPr>
            <w:pStyle w:val="TDC1"/>
            <w:tabs>
              <w:tab w:val="left" w:pos="440"/>
              <w:tab w:val="right" w:leader="dot" w:pos="9962"/>
            </w:tabs>
            <w:rPr>
              <w:rFonts w:eastAsiaTheme="minorEastAsia" w:cstheme="minorHAnsi"/>
              <w:noProof/>
              <w:lang w:eastAsia="es-CL"/>
            </w:rPr>
          </w:pPr>
          <w:hyperlink w:anchor="_Toc99360210" w:history="1">
            <w:r w:rsidR="006018E8" w:rsidRPr="0045297F">
              <w:rPr>
                <w:rStyle w:val="Hipervnculo"/>
                <w:rFonts w:cstheme="minorHAnsi"/>
                <w:noProof/>
              </w:rPr>
              <w:t>5</w:t>
            </w:r>
            <w:r w:rsidR="006018E8" w:rsidRPr="0045297F">
              <w:rPr>
                <w:rFonts w:eastAsiaTheme="minorEastAsia" w:cstheme="minorHAnsi"/>
                <w:noProof/>
                <w:lang w:eastAsia="es-CL"/>
              </w:rPr>
              <w:tab/>
            </w:r>
            <w:r w:rsidR="006018E8" w:rsidRPr="0045297F">
              <w:rPr>
                <w:rStyle w:val="Hipervnculo"/>
                <w:rFonts w:cstheme="minorHAnsi"/>
                <w:noProof/>
              </w:rPr>
              <w:t>EVALUACIÓN DEL PLAN DE ACCIONES Y METAS CONTENIDO EN EL PROGRAMA DE CUMPLIMIENTO.</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_Toc99360210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6</w:t>
            </w:r>
            <w:r w:rsidR="006018E8" w:rsidRPr="0045297F">
              <w:rPr>
                <w:rFonts w:cstheme="minorHAnsi"/>
                <w:noProof/>
                <w:webHidden/>
              </w:rPr>
              <w:fldChar w:fldCharType="end"/>
            </w:r>
          </w:hyperlink>
        </w:p>
        <w:p w14:paraId="22E86C54" w14:textId="37B63DE1" w:rsidR="006018E8" w:rsidRPr="0045297F" w:rsidRDefault="00090E69">
          <w:pPr>
            <w:pStyle w:val="TDC1"/>
            <w:tabs>
              <w:tab w:val="left" w:pos="660"/>
              <w:tab w:val="right" w:leader="dot" w:pos="9962"/>
            </w:tabs>
            <w:rPr>
              <w:rFonts w:eastAsiaTheme="minorEastAsia" w:cstheme="minorHAnsi"/>
              <w:noProof/>
              <w:lang w:eastAsia="es-CL"/>
            </w:rPr>
          </w:pPr>
          <w:hyperlink w:anchor="_Toc99360211" w:history="1">
            <w:r w:rsidR="006018E8" w:rsidRPr="0045297F">
              <w:rPr>
                <w:rStyle w:val="Hipervnculo"/>
                <w:rFonts w:cstheme="minorHAnsi"/>
                <w:noProof/>
              </w:rPr>
              <w:t>5.1.</w:t>
            </w:r>
            <w:r w:rsidR="006018E8" w:rsidRPr="0045297F">
              <w:rPr>
                <w:rFonts w:eastAsiaTheme="minorEastAsia" w:cstheme="minorHAnsi"/>
                <w:noProof/>
                <w:lang w:eastAsia="es-CL"/>
              </w:rPr>
              <w:tab/>
            </w:r>
            <w:r w:rsidR="006018E8" w:rsidRPr="0045297F">
              <w:rPr>
                <w:rStyle w:val="Hipervnculo"/>
                <w:rFonts w:cstheme="minorHAnsi"/>
                <w:noProof/>
              </w:rPr>
              <w:t>Hecho 1</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_Toc99360211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6</w:t>
            </w:r>
            <w:r w:rsidR="006018E8" w:rsidRPr="0045297F">
              <w:rPr>
                <w:rFonts w:cstheme="minorHAnsi"/>
                <w:noProof/>
                <w:webHidden/>
              </w:rPr>
              <w:fldChar w:fldCharType="end"/>
            </w:r>
          </w:hyperlink>
        </w:p>
        <w:p w14:paraId="49909E91" w14:textId="49764CBC" w:rsidR="006018E8" w:rsidRDefault="00090E69">
          <w:pPr>
            <w:pStyle w:val="TDC1"/>
            <w:tabs>
              <w:tab w:val="left" w:pos="660"/>
              <w:tab w:val="right" w:leader="dot" w:pos="9962"/>
            </w:tabs>
            <w:rPr>
              <w:rFonts w:cstheme="minorHAnsi"/>
              <w:noProof/>
            </w:rPr>
          </w:pPr>
          <w:hyperlink w:anchor="_Toc99360212" w:history="1">
            <w:r w:rsidR="006018E8" w:rsidRPr="0045297F">
              <w:rPr>
                <w:rStyle w:val="Hipervnculo"/>
                <w:rFonts w:cstheme="minorHAnsi"/>
                <w:noProof/>
              </w:rPr>
              <w:t>5.2.</w:t>
            </w:r>
            <w:r w:rsidR="006018E8" w:rsidRPr="0045297F">
              <w:rPr>
                <w:rFonts w:eastAsiaTheme="minorEastAsia" w:cstheme="minorHAnsi"/>
                <w:noProof/>
                <w:lang w:eastAsia="es-CL"/>
              </w:rPr>
              <w:tab/>
            </w:r>
            <w:r w:rsidR="006018E8" w:rsidRPr="0045297F">
              <w:rPr>
                <w:rStyle w:val="Hipervnculo"/>
                <w:rFonts w:cstheme="minorHAnsi"/>
                <w:noProof/>
              </w:rPr>
              <w:t>Hecho 2</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_Toc99360212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10</w:t>
            </w:r>
            <w:r w:rsidR="006018E8" w:rsidRPr="0045297F">
              <w:rPr>
                <w:rFonts w:cstheme="minorHAnsi"/>
                <w:noProof/>
                <w:webHidden/>
              </w:rPr>
              <w:fldChar w:fldCharType="end"/>
            </w:r>
          </w:hyperlink>
        </w:p>
        <w:p w14:paraId="7DA5964F" w14:textId="4BA9D285" w:rsidR="001D311D" w:rsidRPr="001D311D" w:rsidRDefault="001D311D" w:rsidP="001D311D">
          <w:pPr>
            <w:rPr>
              <w:noProof/>
            </w:rPr>
          </w:pPr>
          <w:r>
            <w:rPr>
              <w:noProof/>
            </w:rPr>
            <w:t>5.3        Hecho 3 ……………………………………………………………………………………………………………………………………………</w:t>
          </w:r>
          <w:r w:rsidR="00782B7C">
            <w:rPr>
              <w:noProof/>
            </w:rPr>
            <w:t>….16</w:t>
          </w:r>
        </w:p>
        <w:p w14:paraId="6E384277" w14:textId="5B808898" w:rsidR="006018E8" w:rsidRPr="0045297F" w:rsidRDefault="00090E69">
          <w:pPr>
            <w:pStyle w:val="TDC1"/>
            <w:tabs>
              <w:tab w:val="left" w:pos="440"/>
              <w:tab w:val="right" w:leader="dot" w:pos="9962"/>
            </w:tabs>
            <w:rPr>
              <w:rFonts w:eastAsiaTheme="minorEastAsia" w:cstheme="minorHAnsi"/>
              <w:noProof/>
              <w:lang w:eastAsia="es-CL"/>
            </w:rPr>
          </w:pPr>
          <w:hyperlink w:anchor="_Toc99360217" w:history="1">
            <w:r w:rsidR="006018E8" w:rsidRPr="0045297F">
              <w:rPr>
                <w:rStyle w:val="Hipervnculo"/>
                <w:rFonts w:cstheme="minorHAnsi"/>
                <w:noProof/>
              </w:rPr>
              <w:t>6</w:t>
            </w:r>
            <w:r w:rsidR="006018E8" w:rsidRPr="0045297F">
              <w:rPr>
                <w:rFonts w:eastAsiaTheme="minorEastAsia" w:cstheme="minorHAnsi"/>
                <w:noProof/>
                <w:lang w:eastAsia="es-CL"/>
              </w:rPr>
              <w:tab/>
            </w:r>
            <w:r w:rsidR="006018E8" w:rsidRPr="0045297F">
              <w:rPr>
                <w:rStyle w:val="Hipervnculo"/>
                <w:rFonts w:cstheme="minorHAnsi"/>
                <w:noProof/>
              </w:rPr>
              <w:t>CONCLUSIONES</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_Toc99360217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36</w:t>
            </w:r>
            <w:r w:rsidR="006018E8" w:rsidRPr="0045297F">
              <w:rPr>
                <w:rFonts w:cstheme="minorHAnsi"/>
                <w:noProof/>
                <w:webHidden/>
              </w:rPr>
              <w:fldChar w:fldCharType="end"/>
            </w:r>
          </w:hyperlink>
        </w:p>
        <w:p w14:paraId="7F5AB0B5" w14:textId="25DD0BEE" w:rsidR="006018E8" w:rsidRPr="0045297F" w:rsidRDefault="00090E69">
          <w:pPr>
            <w:pStyle w:val="TDC1"/>
            <w:tabs>
              <w:tab w:val="left" w:pos="440"/>
              <w:tab w:val="right" w:leader="dot" w:pos="9962"/>
            </w:tabs>
            <w:rPr>
              <w:rFonts w:eastAsiaTheme="minorEastAsia" w:cstheme="minorHAnsi"/>
              <w:noProof/>
              <w:lang w:eastAsia="es-CL"/>
            </w:rPr>
          </w:pPr>
          <w:hyperlink w:anchor="_Toc99360218" w:history="1">
            <w:r w:rsidR="006018E8" w:rsidRPr="0045297F">
              <w:rPr>
                <w:rStyle w:val="Hipervnculo"/>
                <w:rFonts w:cstheme="minorHAnsi"/>
                <w:noProof/>
              </w:rPr>
              <w:t>7</w:t>
            </w:r>
            <w:r w:rsidR="006018E8" w:rsidRPr="0045297F">
              <w:rPr>
                <w:rFonts w:eastAsiaTheme="minorEastAsia" w:cstheme="minorHAnsi"/>
                <w:noProof/>
                <w:lang w:eastAsia="es-CL"/>
              </w:rPr>
              <w:tab/>
            </w:r>
            <w:r w:rsidR="006018E8" w:rsidRPr="0045297F">
              <w:rPr>
                <w:rStyle w:val="Hipervnculo"/>
                <w:rFonts w:cstheme="minorHAnsi"/>
                <w:noProof/>
              </w:rPr>
              <w:t>ANEXOS</w:t>
            </w:r>
            <w:r w:rsidR="006018E8" w:rsidRPr="0045297F">
              <w:rPr>
                <w:rFonts w:cstheme="minorHAnsi"/>
                <w:noProof/>
                <w:webHidden/>
              </w:rPr>
              <w:tab/>
            </w:r>
            <w:r w:rsidR="006018E8" w:rsidRPr="0045297F">
              <w:rPr>
                <w:rFonts w:cstheme="minorHAnsi"/>
                <w:noProof/>
                <w:webHidden/>
              </w:rPr>
              <w:fldChar w:fldCharType="begin"/>
            </w:r>
            <w:r w:rsidR="006018E8" w:rsidRPr="0045297F">
              <w:rPr>
                <w:rFonts w:cstheme="minorHAnsi"/>
                <w:noProof/>
                <w:webHidden/>
              </w:rPr>
              <w:instrText xml:space="preserve"> PAGEREF _Toc99360218 \h </w:instrText>
            </w:r>
            <w:r w:rsidR="006018E8" w:rsidRPr="0045297F">
              <w:rPr>
                <w:rFonts w:cstheme="minorHAnsi"/>
                <w:noProof/>
                <w:webHidden/>
              </w:rPr>
            </w:r>
            <w:r w:rsidR="006018E8" w:rsidRPr="0045297F">
              <w:rPr>
                <w:rFonts w:cstheme="minorHAnsi"/>
                <w:noProof/>
                <w:webHidden/>
              </w:rPr>
              <w:fldChar w:fldCharType="separate"/>
            </w:r>
            <w:r>
              <w:rPr>
                <w:rFonts w:cstheme="minorHAnsi"/>
                <w:noProof/>
                <w:webHidden/>
              </w:rPr>
              <w:t>36</w:t>
            </w:r>
            <w:r w:rsidR="006018E8" w:rsidRPr="0045297F">
              <w:rPr>
                <w:rFonts w:cstheme="minorHAnsi"/>
                <w:noProof/>
                <w:webHidden/>
              </w:rPr>
              <w:fldChar w:fldCharType="end"/>
            </w:r>
          </w:hyperlink>
        </w:p>
        <w:p w14:paraId="2824AF74" w14:textId="67F27CAE" w:rsidR="00B8609F" w:rsidRPr="0045297F" w:rsidRDefault="009121A7" w:rsidP="00B8609F">
          <w:pPr>
            <w:spacing w:line="240" w:lineRule="auto"/>
            <w:rPr>
              <w:rFonts w:cstheme="minorHAnsi"/>
              <w:sz w:val="20"/>
              <w:szCs w:val="20"/>
            </w:rPr>
          </w:pPr>
          <w:r w:rsidRPr="0045297F">
            <w:rPr>
              <w:rFonts w:eastAsia="Calibri" w:cstheme="minorHAnsi"/>
              <w:sz w:val="20"/>
              <w:szCs w:val="20"/>
            </w:rPr>
            <w:fldChar w:fldCharType="end"/>
          </w:r>
        </w:p>
      </w:sdtContent>
    </w:sdt>
    <w:p w14:paraId="226BB6B4" w14:textId="77777777" w:rsidR="00B32B3B" w:rsidRPr="0045297F" w:rsidRDefault="00B32B3B" w:rsidP="00B32B3B">
      <w:pPr>
        <w:jc w:val="center"/>
        <w:rPr>
          <w:rFonts w:cstheme="minorHAnsi"/>
          <w:sz w:val="20"/>
          <w:szCs w:val="20"/>
        </w:rPr>
      </w:pPr>
    </w:p>
    <w:p w14:paraId="194CEEC2" w14:textId="77777777" w:rsidR="00B8609F" w:rsidRPr="0045297F" w:rsidRDefault="00B8609F" w:rsidP="00B32B3B">
      <w:pPr>
        <w:jc w:val="center"/>
        <w:rPr>
          <w:rFonts w:cstheme="minorHAnsi"/>
          <w:sz w:val="20"/>
          <w:szCs w:val="20"/>
        </w:rPr>
      </w:pPr>
    </w:p>
    <w:p w14:paraId="37705A60" w14:textId="77777777" w:rsidR="00B8609F" w:rsidRPr="0045297F" w:rsidRDefault="00B8609F" w:rsidP="00B32B3B">
      <w:pPr>
        <w:jc w:val="center"/>
        <w:rPr>
          <w:rFonts w:cstheme="minorHAnsi"/>
          <w:sz w:val="20"/>
          <w:szCs w:val="20"/>
        </w:rPr>
      </w:pPr>
    </w:p>
    <w:p w14:paraId="6C47DCCE" w14:textId="77777777" w:rsidR="00B8609F" w:rsidRPr="0045297F" w:rsidRDefault="00B8609F" w:rsidP="00B32B3B">
      <w:pPr>
        <w:jc w:val="center"/>
        <w:rPr>
          <w:rFonts w:cstheme="minorHAnsi"/>
          <w:sz w:val="20"/>
          <w:szCs w:val="20"/>
        </w:rPr>
      </w:pPr>
    </w:p>
    <w:p w14:paraId="1BEEB310" w14:textId="77777777" w:rsidR="00B8609F" w:rsidRPr="0045297F" w:rsidRDefault="00B8609F" w:rsidP="00B32B3B">
      <w:pPr>
        <w:jc w:val="center"/>
        <w:rPr>
          <w:rFonts w:cstheme="minorHAnsi"/>
          <w:sz w:val="20"/>
          <w:szCs w:val="20"/>
        </w:rPr>
      </w:pPr>
    </w:p>
    <w:p w14:paraId="2F5839C4" w14:textId="1E0DFFCA" w:rsidR="006C62C0" w:rsidRPr="0045297F" w:rsidRDefault="006C62C0">
      <w:pPr>
        <w:rPr>
          <w:rFonts w:cstheme="minorHAnsi"/>
          <w:sz w:val="20"/>
          <w:szCs w:val="20"/>
        </w:rPr>
      </w:pPr>
      <w:r w:rsidRPr="0045297F">
        <w:rPr>
          <w:rFonts w:cstheme="minorHAnsi"/>
          <w:sz w:val="20"/>
          <w:szCs w:val="20"/>
        </w:rPr>
        <w:br w:type="page"/>
      </w:r>
    </w:p>
    <w:p w14:paraId="53EB9A73" w14:textId="77777777" w:rsidR="006B481F" w:rsidRPr="0045297F" w:rsidRDefault="006B481F" w:rsidP="0092612C">
      <w:pPr>
        <w:rPr>
          <w:rFonts w:cstheme="minorHAnsi"/>
          <w:sz w:val="20"/>
          <w:szCs w:val="20"/>
        </w:rPr>
      </w:pPr>
    </w:p>
    <w:p w14:paraId="1090FD48" w14:textId="77777777" w:rsidR="00B8609F" w:rsidRPr="0045297F" w:rsidRDefault="00B8609F" w:rsidP="00B8609F">
      <w:pPr>
        <w:pStyle w:val="Ttulo1"/>
        <w:rPr>
          <w:rFonts w:asciiTheme="minorHAnsi" w:hAnsiTheme="minorHAnsi" w:cstheme="minorHAnsi"/>
          <w:sz w:val="22"/>
          <w:szCs w:val="22"/>
        </w:rPr>
      </w:pPr>
      <w:bookmarkStart w:id="10" w:name="_Toc449085405"/>
      <w:bookmarkStart w:id="11" w:name="_Toc99360200"/>
      <w:r w:rsidRPr="0045297F">
        <w:rPr>
          <w:rFonts w:asciiTheme="minorHAnsi" w:hAnsiTheme="minorHAnsi" w:cstheme="minorHAnsi"/>
          <w:sz w:val="22"/>
          <w:szCs w:val="22"/>
        </w:rPr>
        <w:t>RESUMEN</w:t>
      </w:r>
      <w:bookmarkEnd w:id="10"/>
      <w:bookmarkEnd w:id="11"/>
    </w:p>
    <w:p w14:paraId="25515BEB" w14:textId="77777777" w:rsidR="00B8609F" w:rsidRPr="0045297F" w:rsidRDefault="00B8609F" w:rsidP="00B8609F">
      <w:pPr>
        <w:spacing w:after="0" w:line="240" w:lineRule="auto"/>
        <w:contextualSpacing/>
        <w:jc w:val="both"/>
        <w:outlineLvl w:val="0"/>
        <w:rPr>
          <w:rFonts w:eastAsia="Calibri" w:cstheme="minorHAnsi"/>
          <w:b/>
          <w:sz w:val="20"/>
          <w:szCs w:val="20"/>
        </w:rPr>
      </w:pPr>
    </w:p>
    <w:p w14:paraId="3D401904" w14:textId="0872A512" w:rsidR="00B8609F" w:rsidRPr="0045297F" w:rsidRDefault="00B8609F" w:rsidP="00B8609F">
      <w:pPr>
        <w:spacing w:after="0" w:line="240" w:lineRule="auto"/>
        <w:jc w:val="both"/>
        <w:rPr>
          <w:rFonts w:eastAsia="Calibri" w:cstheme="minorHAnsi"/>
          <w:sz w:val="20"/>
          <w:szCs w:val="20"/>
        </w:rPr>
      </w:pPr>
      <w:r w:rsidRPr="0045297F">
        <w:rPr>
          <w:rFonts w:eastAsia="Calibri" w:cstheme="minorHAnsi"/>
          <w:sz w:val="20"/>
          <w:szCs w:val="20"/>
        </w:rPr>
        <w:t>El presente documento da cuenta de los resultados de</w:t>
      </w:r>
      <w:r w:rsidR="004B5D3A" w:rsidRPr="0045297F">
        <w:rPr>
          <w:rFonts w:eastAsia="Calibri" w:cstheme="minorHAnsi"/>
          <w:sz w:val="20"/>
          <w:szCs w:val="20"/>
        </w:rPr>
        <w:t xml:space="preserve">l examen de información y respectiva </w:t>
      </w:r>
      <w:r w:rsidR="001E7D01" w:rsidRPr="0045297F">
        <w:rPr>
          <w:rFonts w:eastAsia="Calibri" w:cstheme="minorHAnsi"/>
          <w:sz w:val="20"/>
          <w:szCs w:val="20"/>
        </w:rPr>
        <w:t>actividad</w:t>
      </w:r>
      <w:r w:rsidR="004B5D3A" w:rsidRPr="0045297F">
        <w:rPr>
          <w:rFonts w:eastAsia="Calibri" w:cstheme="minorHAnsi"/>
          <w:sz w:val="20"/>
          <w:szCs w:val="20"/>
        </w:rPr>
        <w:t xml:space="preserve"> </w:t>
      </w:r>
      <w:r w:rsidR="001E7D01" w:rsidRPr="0045297F">
        <w:rPr>
          <w:rFonts w:eastAsia="Calibri" w:cstheme="minorHAnsi"/>
          <w:sz w:val="20"/>
          <w:szCs w:val="20"/>
        </w:rPr>
        <w:t xml:space="preserve">de fiscalización ambiental </w:t>
      </w:r>
      <w:r w:rsidR="00DE166A" w:rsidRPr="0045297F">
        <w:rPr>
          <w:rFonts w:eastAsia="Calibri" w:cstheme="minorHAnsi"/>
          <w:sz w:val="20"/>
          <w:szCs w:val="20"/>
        </w:rPr>
        <w:t>realizada</w:t>
      </w:r>
      <w:r w:rsidRPr="0045297F">
        <w:rPr>
          <w:rFonts w:eastAsia="Calibri" w:cstheme="minorHAnsi"/>
          <w:sz w:val="20"/>
          <w:szCs w:val="20"/>
        </w:rPr>
        <w:t xml:space="preserve"> por la Superintendencia del Medio Ambiente (SMA), a la unidad fiscalizable </w:t>
      </w:r>
      <w:r w:rsidR="00967409" w:rsidRPr="0045297F">
        <w:rPr>
          <w:rFonts w:eastAsia="Calibri" w:cstheme="minorHAnsi"/>
          <w:sz w:val="20"/>
          <w:szCs w:val="20"/>
        </w:rPr>
        <w:t xml:space="preserve">(UF) </w:t>
      </w:r>
      <w:r w:rsidRPr="0045297F">
        <w:rPr>
          <w:rFonts w:eastAsia="Calibri" w:cstheme="minorHAnsi"/>
          <w:sz w:val="20"/>
          <w:szCs w:val="20"/>
        </w:rPr>
        <w:t>“</w:t>
      </w:r>
      <w:r w:rsidR="00E1304B" w:rsidRPr="0045297F">
        <w:rPr>
          <w:rFonts w:eastAsia="Calibri" w:cstheme="minorHAnsi"/>
          <w:sz w:val="20"/>
          <w:szCs w:val="20"/>
        </w:rPr>
        <w:t>ESSAL Puerto Montt</w:t>
      </w:r>
      <w:r w:rsidR="00967409" w:rsidRPr="0045297F">
        <w:rPr>
          <w:rFonts w:eastAsia="Calibri" w:cstheme="minorHAnsi"/>
          <w:sz w:val="20"/>
          <w:szCs w:val="20"/>
        </w:rPr>
        <w:t>”</w:t>
      </w:r>
      <w:r w:rsidR="00E1304B" w:rsidRPr="0045297F">
        <w:rPr>
          <w:rFonts w:eastAsia="Calibri" w:cstheme="minorHAnsi"/>
          <w:sz w:val="20"/>
          <w:szCs w:val="20"/>
        </w:rPr>
        <w:t xml:space="preserve"> (en adelante </w:t>
      </w:r>
      <w:r w:rsidR="00A95201" w:rsidRPr="0045297F">
        <w:rPr>
          <w:rFonts w:eastAsia="Calibri" w:cstheme="minorHAnsi"/>
          <w:sz w:val="20"/>
          <w:szCs w:val="20"/>
        </w:rPr>
        <w:t>“</w:t>
      </w:r>
      <w:r w:rsidR="00FB7B36">
        <w:rPr>
          <w:rFonts w:eastAsia="Calibri" w:cstheme="minorHAnsi"/>
          <w:sz w:val="20"/>
          <w:szCs w:val="20"/>
        </w:rPr>
        <w:t>PTAS Puerto Montt” o “</w:t>
      </w:r>
      <w:r w:rsidR="00E1304B" w:rsidRPr="0045297F">
        <w:rPr>
          <w:rFonts w:eastAsia="Calibri" w:cstheme="minorHAnsi"/>
          <w:sz w:val="20"/>
          <w:szCs w:val="20"/>
        </w:rPr>
        <w:t>ESSAL</w:t>
      </w:r>
      <w:r w:rsidR="00A95201" w:rsidRPr="0045297F">
        <w:rPr>
          <w:rFonts w:eastAsia="Calibri" w:cstheme="minorHAnsi"/>
          <w:sz w:val="20"/>
          <w:szCs w:val="20"/>
        </w:rPr>
        <w:t>”)</w:t>
      </w:r>
      <w:r w:rsidR="00967409" w:rsidRPr="0045297F">
        <w:rPr>
          <w:rFonts w:eastAsia="Calibri" w:cstheme="minorHAnsi"/>
          <w:sz w:val="20"/>
          <w:szCs w:val="20"/>
        </w:rPr>
        <w:t xml:space="preserve">, </w:t>
      </w:r>
      <w:r w:rsidR="00967409" w:rsidRPr="004174A2">
        <w:rPr>
          <w:rFonts w:eastAsia="Calibri" w:cstheme="minorHAnsi"/>
          <w:sz w:val="20"/>
          <w:szCs w:val="20"/>
        </w:rPr>
        <w:t xml:space="preserve">localizada en </w:t>
      </w:r>
      <w:r w:rsidR="000963BB" w:rsidRPr="004174A2">
        <w:rPr>
          <w:rFonts w:eastAsia="Calibri" w:cstheme="minorHAnsi"/>
          <w:sz w:val="20"/>
          <w:szCs w:val="20"/>
        </w:rPr>
        <w:t>l</w:t>
      </w:r>
      <w:r w:rsidR="002003DF" w:rsidRPr="004174A2">
        <w:rPr>
          <w:rFonts w:eastAsia="Calibri" w:cstheme="minorHAnsi"/>
          <w:sz w:val="20"/>
          <w:szCs w:val="20"/>
        </w:rPr>
        <w:t xml:space="preserve">a Avenida Juan Soler Manfredini s/n, </w:t>
      </w:r>
      <w:r w:rsidR="00967409" w:rsidRPr="004174A2">
        <w:rPr>
          <w:rFonts w:eastAsia="Calibri" w:cstheme="minorHAnsi"/>
          <w:sz w:val="20"/>
          <w:szCs w:val="20"/>
        </w:rPr>
        <w:t>comuna</w:t>
      </w:r>
      <w:r w:rsidR="00967409" w:rsidRPr="0045297F">
        <w:rPr>
          <w:rFonts w:eastAsia="Calibri" w:cstheme="minorHAnsi"/>
          <w:sz w:val="20"/>
          <w:szCs w:val="20"/>
        </w:rPr>
        <w:t xml:space="preserve"> de P</w:t>
      </w:r>
      <w:r w:rsidR="004B5D3A" w:rsidRPr="0045297F">
        <w:rPr>
          <w:rFonts w:eastAsia="Calibri" w:cstheme="minorHAnsi"/>
          <w:sz w:val="20"/>
          <w:szCs w:val="20"/>
        </w:rPr>
        <w:t>u</w:t>
      </w:r>
      <w:r w:rsidR="00E1304B" w:rsidRPr="0045297F">
        <w:rPr>
          <w:rFonts w:eastAsia="Calibri" w:cstheme="minorHAnsi"/>
          <w:sz w:val="20"/>
          <w:szCs w:val="20"/>
        </w:rPr>
        <w:t>erto Montt</w:t>
      </w:r>
      <w:r w:rsidR="00967409" w:rsidRPr="0045297F">
        <w:rPr>
          <w:rFonts w:eastAsia="Calibri" w:cstheme="minorHAnsi"/>
          <w:sz w:val="20"/>
          <w:szCs w:val="20"/>
        </w:rPr>
        <w:t xml:space="preserve">, Provincia de </w:t>
      </w:r>
      <w:r w:rsidR="00E1304B" w:rsidRPr="0045297F">
        <w:rPr>
          <w:rFonts w:eastAsia="Calibri" w:cstheme="minorHAnsi"/>
          <w:sz w:val="20"/>
          <w:szCs w:val="20"/>
        </w:rPr>
        <w:t>Llanquihue</w:t>
      </w:r>
      <w:r w:rsidR="00967409" w:rsidRPr="0045297F">
        <w:rPr>
          <w:rFonts w:eastAsia="Calibri" w:cstheme="minorHAnsi"/>
          <w:sz w:val="20"/>
          <w:szCs w:val="20"/>
        </w:rPr>
        <w:t xml:space="preserve">, Región de Los Lagos. Lo anterior, </w:t>
      </w:r>
      <w:r w:rsidR="006D7484" w:rsidRPr="0045297F">
        <w:rPr>
          <w:rFonts w:eastAsia="Calibri" w:cstheme="minorHAnsi"/>
          <w:sz w:val="20"/>
          <w:szCs w:val="20"/>
        </w:rPr>
        <w:t xml:space="preserve">en el marco del Programa de Cumplimiento </w:t>
      </w:r>
      <w:r w:rsidR="006C62C0" w:rsidRPr="0045297F">
        <w:rPr>
          <w:rFonts w:eastAsia="Calibri" w:cstheme="minorHAnsi"/>
          <w:sz w:val="20"/>
          <w:szCs w:val="20"/>
        </w:rPr>
        <w:t xml:space="preserve">(en adelante “PDC”) </w:t>
      </w:r>
      <w:r w:rsidR="006D7484" w:rsidRPr="0045297F">
        <w:rPr>
          <w:rFonts w:eastAsia="Calibri" w:cstheme="minorHAnsi"/>
          <w:sz w:val="20"/>
          <w:szCs w:val="20"/>
        </w:rPr>
        <w:t xml:space="preserve">aprobado a través de la Resolución </w:t>
      </w:r>
      <w:r w:rsidR="00880002" w:rsidRPr="0045297F">
        <w:rPr>
          <w:rFonts w:eastAsia="Calibri" w:cstheme="minorHAnsi"/>
          <w:sz w:val="20"/>
          <w:szCs w:val="20"/>
        </w:rPr>
        <w:t xml:space="preserve">Exenta </w:t>
      </w:r>
      <w:r w:rsidR="00967409" w:rsidRPr="0045297F">
        <w:rPr>
          <w:rFonts w:eastAsia="Calibri" w:cstheme="minorHAnsi"/>
          <w:sz w:val="20"/>
          <w:szCs w:val="20"/>
        </w:rPr>
        <w:t xml:space="preserve">SMA </w:t>
      </w:r>
      <w:r w:rsidR="00880002" w:rsidRPr="0045297F">
        <w:rPr>
          <w:rFonts w:eastAsia="Calibri" w:cstheme="minorHAnsi"/>
          <w:sz w:val="20"/>
          <w:szCs w:val="20"/>
        </w:rPr>
        <w:t>N°</w:t>
      </w:r>
      <w:r w:rsidR="00E1304B" w:rsidRPr="0045297F">
        <w:rPr>
          <w:rFonts w:eastAsia="Calibri" w:cstheme="minorHAnsi"/>
          <w:sz w:val="20"/>
          <w:szCs w:val="20"/>
        </w:rPr>
        <w:t xml:space="preserve"> 8</w:t>
      </w:r>
      <w:r w:rsidR="000963BB" w:rsidRPr="0045297F">
        <w:rPr>
          <w:rFonts w:eastAsia="Calibri" w:cstheme="minorHAnsi"/>
          <w:sz w:val="20"/>
          <w:szCs w:val="20"/>
        </w:rPr>
        <w:t xml:space="preserve">, asociada al Expediente </w:t>
      </w:r>
      <w:r w:rsidR="00E1304B" w:rsidRPr="0045297F">
        <w:rPr>
          <w:rFonts w:eastAsia="Calibri" w:cstheme="minorHAnsi"/>
          <w:sz w:val="20"/>
          <w:szCs w:val="20"/>
        </w:rPr>
        <w:t xml:space="preserve">ROL D-119-2020 </w:t>
      </w:r>
      <w:r w:rsidR="00F21DDE" w:rsidRPr="0045297F">
        <w:rPr>
          <w:rFonts w:eastAsia="Calibri" w:cstheme="minorHAnsi"/>
          <w:sz w:val="20"/>
          <w:szCs w:val="20"/>
        </w:rPr>
        <w:t>(Anexo 1)</w:t>
      </w:r>
      <w:r w:rsidR="006D7484" w:rsidRPr="0045297F">
        <w:rPr>
          <w:rFonts w:eastAsia="Calibri" w:cstheme="minorHAnsi"/>
          <w:sz w:val="20"/>
          <w:szCs w:val="20"/>
        </w:rPr>
        <w:t>.</w:t>
      </w:r>
      <w:r w:rsidR="003C74F3" w:rsidRPr="0045297F">
        <w:rPr>
          <w:rFonts w:eastAsia="Calibri" w:cstheme="minorHAnsi"/>
          <w:sz w:val="20"/>
          <w:szCs w:val="20"/>
        </w:rPr>
        <w:t xml:space="preserve"> La actividad de inspección fue desarrollada durante el día </w:t>
      </w:r>
      <w:r w:rsidR="0065187C">
        <w:rPr>
          <w:rFonts w:eastAsia="Calibri" w:cstheme="minorHAnsi"/>
          <w:sz w:val="20"/>
          <w:szCs w:val="20"/>
        </w:rPr>
        <w:t>01</w:t>
      </w:r>
      <w:r w:rsidR="00F21DDE" w:rsidRPr="0045297F">
        <w:rPr>
          <w:rFonts w:eastAsia="Calibri" w:cstheme="minorHAnsi"/>
          <w:sz w:val="20"/>
          <w:szCs w:val="20"/>
        </w:rPr>
        <w:t xml:space="preserve"> </w:t>
      </w:r>
      <w:r w:rsidR="003C74F3" w:rsidRPr="0045297F">
        <w:rPr>
          <w:rFonts w:eastAsia="Calibri" w:cstheme="minorHAnsi"/>
          <w:sz w:val="20"/>
          <w:szCs w:val="20"/>
        </w:rPr>
        <w:t xml:space="preserve">de </w:t>
      </w:r>
      <w:r w:rsidR="0065187C">
        <w:rPr>
          <w:rFonts w:eastAsia="Calibri" w:cstheme="minorHAnsi"/>
          <w:sz w:val="20"/>
          <w:szCs w:val="20"/>
        </w:rPr>
        <w:t xml:space="preserve">abril </w:t>
      </w:r>
      <w:r w:rsidR="003C74F3" w:rsidRPr="0045297F">
        <w:rPr>
          <w:rFonts w:eastAsia="Calibri" w:cstheme="minorHAnsi"/>
          <w:sz w:val="20"/>
          <w:szCs w:val="20"/>
        </w:rPr>
        <w:t>de 202</w:t>
      </w:r>
      <w:r w:rsidR="000963BB" w:rsidRPr="0045297F">
        <w:rPr>
          <w:rFonts w:eastAsia="Calibri" w:cstheme="minorHAnsi"/>
          <w:sz w:val="20"/>
          <w:szCs w:val="20"/>
        </w:rPr>
        <w:t>2</w:t>
      </w:r>
      <w:r w:rsidR="003C74F3" w:rsidRPr="0045297F">
        <w:rPr>
          <w:rFonts w:eastAsia="Calibri" w:cstheme="minorHAnsi"/>
          <w:sz w:val="20"/>
          <w:szCs w:val="20"/>
        </w:rPr>
        <w:t xml:space="preserve"> (Anexo 2). </w:t>
      </w:r>
      <w:r w:rsidR="00F21DDE" w:rsidRPr="0045297F">
        <w:rPr>
          <w:rFonts w:eastAsia="Calibri" w:cstheme="minorHAnsi"/>
          <w:sz w:val="20"/>
          <w:szCs w:val="20"/>
        </w:rPr>
        <w:t xml:space="preserve"> </w:t>
      </w:r>
    </w:p>
    <w:p w14:paraId="5F0C95B4" w14:textId="77777777" w:rsidR="00B8609F" w:rsidRPr="0045297F" w:rsidRDefault="00B8609F" w:rsidP="00B8609F">
      <w:pPr>
        <w:spacing w:after="0" w:line="240" w:lineRule="auto"/>
        <w:jc w:val="both"/>
        <w:rPr>
          <w:rFonts w:eastAsia="Calibri" w:cstheme="minorHAnsi"/>
          <w:sz w:val="20"/>
          <w:szCs w:val="20"/>
        </w:rPr>
      </w:pPr>
    </w:p>
    <w:p w14:paraId="2C22095A" w14:textId="67B8E947" w:rsidR="003D3EFC" w:rsidRPr="0045297F" w:rsidRDefault="00967409" w:rsidP="00F2098B">
      <w:pPr>
        <w:autoSpaceDE w:val="0"/>
        <w:autoSpaceDN w:val="0"/>
        <w:adjustRightInd w:val="0"/>
        <w:spacing w:line="240" w:lineRule="auto"/>
        <w:jc w:val="both"/>
        <w:rPr>
          <w:rFonts w:cstheme="minorHAnsi"/>
          <w:sz w:val="20"/>
          <w:szCs w:val="20"/>
        </w:rPr>
      </w:pPr>
      <w:r w:rsidRPr="0045297F">
        <w:rPr>
          <w:rFonts w:cstheme="minorHAnsi"/>
          <w:sz w:val="20"/>
          <w:szCs w:val="20"/>
        </w:rPr>
        <w:t>Cabe indicar que l</w:t>
      </w:r>
      <w:r w:rsidR="00B8609F" w:rsidRPr="0045297F">
        <w:rPr>
          <w:rFonts w:cstheme="minorHAnsi"/>
          <w:sz w:val="20"/>
          <w:szCs w:val="20"/>
        </w:rPr>
        <w:t>os objetivos específicos del</w:t>
      </w:r>
      <w:r w:rsidRPr="0045297F">
        <w:rPr>
          <w:rFonts w:cstheme="minorHAnsi"/>
          <w:sz w:val="20"/>
          <w:szCs w:val="20"/>
        </w:rPr>
        <w:t xml:space="preserve"> citado</w:t>
      </w:r>
      <w:r w:rsidR="00B8609F" w:rsidRPr="0045297F">
        <w:rPr>
          <w:rFonts w:cstheme="minorHAnsi"/>
          <w:sz w:val="20"/>
          <w:szCs w:val="20"/>
        </w:rPr>
        <w:t xml:space="preserve"> programa</w:t>
      </w:r>
      <w:r w:rsidR="008004A3" w:rsidRPr="0045297F">
        <w:rPr>
          <w:rFonts w:cstheme="minorHAnsi"/>
          <w:sz w:val="20"/>
          <w:szCs w:val="20"/>
        </w:rPr>
        <w:t xml:space="preserve"> y acciones respectivas</w:t>
      </w:r>
      <w:r w:rsidRPr="0045297F">
        <w:rPr>
          <w:rFonts w:cstheme="minorHAnsi"/>
          <w:sz w:val="20"/>
          <w:szCs w:val="20"/>
        </w:rPr>
        <w:t>,</w:t>
      </w:r>
      <w:r w:rsidR="00B8609F" w:rsidRPr="0045297F">
        <w:rPr>
          <w:rFonts w:cstheme="minorHAnsi"/>
          <w:sz w:val="20"/>
          <w:szCs w:val="20"/>
        </w:rPr>
        <w:t xml:space="preserve"> </w:t>
      </w:r>
      <w:r w:rsidR="000963BB" w:rsidRPr="0045297F">
        <w:rPr>
          <w:rFonts w:cstheme="minorHAnsi"/>
          <w:sz w:val="20"/>
          <w:szCs w:val="20"/>
        </w:rPr>
        <w:t xml:space="preserve">están dados por los siguientes hechos asociados al </w:t>
      </w:r>
      <w:r w:rsidR="001617D0" w:rsidRPr="0045297F">
        <w:rPr>
          <w:rFonts w:cstheme="minorHAnsi"/>
          <w:sz w:val="20"/>
          <w:szCs w:val="20"/>
        </w:rPr>
        <w:t xml:space="preserve">cumplimiento </w:t>
      </w:r>
      <w:r w:rsidR="008004A3" w:rsidRPr="0045297F">
        <w:rPr>
          <w:rFonts w:cstheme="minorHAnsi"/>
          <w:sz w:val="20"/>
          <w:szCs w:val="20"/>
        </w:rPr>
        <w:t>de</w:t>
      </w:r>
      <w:r w:rsidR="001617D0" w:rsidRPr="0045297F">
        <w:rPr>
          <w:rFonts w:cstheme="minorHAnsi"/>
          <w:sz w:val="20"/>
          <w:szCs w:val="20"/>
        </w:rPr>
        <w:t xml:space="preserve"> la </w:t>
      </w:r>
      <w:r w:rsidR="002003DF" w:rsidRPr="0045297F">
        <w:rPr>
          <w:rFonts w:cstheme="minorHAnsi"/>
          <w:sz w:val="20"/>
          <w:szCs w:val="20"/>
        </w:rPr>
        <w:t>Resolución de Calificación Ambiental (RCA) N°1.119/2002</w:t>
      </w:r>
      <w:r w:rsidR="006018E8" w:rsidRPr="0045297F">
        <w:rPr>
          <w:rFonts w:cstheme="minorHAnsi"/>
          <w:sz w:val="20"/>
          <w:szCs w:val="20"/>
        </w:rPr>
        <w:t>:</w:t>
      </w:r>
    </w:p>
    <w:p w14:paraId="74E18255" w14:textId="5955D85E" w:rsidR="00EB6AE1" w:rsidRPr="0045297F" w:rsidRDefault="00EB6AE1" w:rsidP="00EB6AE1">
      <w:pPr>
        <w:pStyle w:val="Prrafodelista"/>
        <w:numPr>
          <w:ilvl w:val="0"/>
          <w:numId w:val="29"/>
        </w:numPr>
        <w:rPr>
          <w:rFonts w:cstheme="minorHAnsi"/>
          <w:sz w:val="20"/>
          <w:szCs w:val="20"/>
        </w:rPr>
      </w:pPr>
      <w:r w:rsidRPr="0045297F">
        <w:rPr>
          <w:rFonts w:cstheme="minorHAnsi"/>
          <w:sz w:val="20"/>
          <w:szCs w:val="20"/>
        </w:rPr>
        <w:t>Implementar y operar el emisario submarino que sirve de descarga al efluente de la planta de pretratamiento de aguas servidas de la ciudad de Puerto Montt, con un diseño y características distintas a las declaradas durante la evaluación ambiental del proyecto</w:t>
      </w:r>
      <w:r w:rsidR="002003DF" w:rsidRPr="0045297F">
        <w:rPr>
          <w:rFonts w:cstheme="minorHAnsi"/>
          <w:sz w:val="20"/>
          <w:szCs w:val="20"/>
        </w:rPr>
        <w:t>.</w:t>
      </w:r>
    </w:p>
    <w:p w14:paraId="380C3E63" w14:textId="6F54E4CF" w:rsidR="008004A3" w:rsidRPr="0045297F" w:rsidRDefault="00EB6AE1" w:rsidP="00EB6AE1">
      <w:pPr>
        <w:pStyle w:val="Prrafodelista"/>
        <w:numPr>
          <w:ilvl w:val="0"/>
          <w:numId w:val="29"/>
        </w:numPr>
        <w:rPr>
          <w:rFonts w:cstheme="minorHAnsi"/>
          <w:sz w:val="20"/>
          <w:szCs w:val="20"/>
        </w:rPr>
      </w:pPr>
      <w:r w:rsidRPr="0045297F">
        <w:rPr>
          <w:rFonts w:cstheme="minorHAnsi"/>
          <w:sz w:val="20"/>
          <w:szCs w:val="20"/>
        </w:rPr>
        <w:t>Superación de nivel de Coliformes fecales fuera del área de sacrificio definida por el Titular</w:t>
      </w:r>
      <w:r w:rsidR="008004A3" w:rsidRPr="0045297F">
        <w:rPr>
          <w:rFonts w:cstheme="minorHAnsi"/>
          <w:sz w:val="20"/>
          <w:szCs w:val="20"/>
        </w:rPr>
        <w:t>.</w:t>
      </w:r>
    </w:p>
    <w:p w14:paraId="26DAC612" w14:textId="743F280E" w:rsidR="00EB6AE1" w:rsidRPr="00083971" w:rsidRDefault="00EB6AE1" w:rsidP="00EB6AE1">
      <w:pPr>
        <w:pStyle w:val="Prrafodelista"/>
        <w:numPr>
          <w:ilvl w:val="0"/>
          <w:numId w:val="29"/>
        </w:numPr>
        <w:rPr>
          <w:rFonts w:cstheme="minorHAnsi"/>
          <w:sz w:val="20"/>
          <w:szCs w:val="20"/>
        </w:rPr>
      </w:pPr>
      <w:r w:rsidRPr="00083971">
        <w:rPr>
          <w:rFonts w:cstheme="minorHAnsi"/>
          <w:sz w:val="20"/>
          <w:szCs w:val="20"/>
        </w:rPr>
        <w:t xml:space="preserve">No dar cumplimiento al requerimiento de información urgente contenido en la Res. Ex. </w:t>
      </w:r>
      <w:r w:rsidR="002003DF" w:rsidRPr="00083971">
        <w:rPr>
          <w:rFonts w:cstheme="minorHAnsi"/>
          <w:sz w:val="20"/>
          <w:szCs w:val="20"/>
        </w:rPr>
        <w:t xml:space="preserve">SMA </w:t>
      </w:r>
      <w:r w:rsidRPr="00083971">
        <w:rPr>
          <w:rFonts w:cstheme="minorHAnsi"/>
          <w:sz w:val="20"/>
          <w:szCs w:val="20"/>
        </w:rPr>
        <w:t>Nº 82, de fecha 27 de noviembre de 2019.</w:t>
      </w:r>
    </w:p>
    <w:p w14:paraId="14BA15A5" w14:textId="77777777" w:rsidR="006C62C0" w:rsidRPr="00083971" w:rsidRDefault="006C62C0" w:rsidP="006C62C0">
      <w:pPr>
        <w:spacing w:after="0"/>
        <w:jc w:val="both"/>
        <w:rPr>
          <w:rFonts w:cstheme="minorHAnsi"/>
          <w:sz w:val="20"/>
          <w:szCs w:val="20"/>
        </w:rPr>
      </w:pPr>
    </w:p>
    <w:p w14:paraId="05D8114F" w14:textId="7D341982" w:rsidR="006C62C0" w:rsidRPr="0045297F" w:rsidRDefault="006C62C0" w:rsidP="006C62C0">
      <w:pPr>
        <w:spacing w:after="0"/>
        <w:jc w:val="both"/>
        <w:rPr>
          <w:rFonts w:cstheme="minorHAnsi"/>
          <w:sz w:val="20"/>
          <w:szCs w:val="20"/>
        </w:rPr>
      </w:pPr>
      <w:r w:rsidRPr="00083971">
        <w:rPr>
          <w:rFonts w:cstheme="minorHAnsi"/>
          <w:sz w:val="20"/>
          <w:szCs w:val="20"/>
        </w:rPr>
        <w:t xml:space="preserve">Finalmente, del total de acciones comprometidas en el respectivo Programa de Cumplimiento, y en base a lo informado en el </w:t>
      </w:r>
      <w:r w:rsidRPr="00083971">
        <w:rPr>
          <w:rFonts w:cstheme="minorHAnsi"/>
          <w:b/>
          <w:bCs/>
          <w:sz w:val="20"/>
          <w:szCs w:val="20"/>
        </w:rPr>
        <w:t>Punto 5</w:t>
      </w:r>
      <w:r w:rsidR="006308CB" w:rsidRPr="00083971">
        <w:rPr>
          <w:rFonts w:cstheme="minorHAnsi"/>
          <w:b/>
          <w:bCs/>
          <w:sz w:val="20"/>
          <w:szCs w:val="20"/>
        </w:rPr>
        <w:t xml:space="preserve"> </w:t>
      </w:r>
      <w:r w:rsidR="006308CB" w:rsidRPr="00083971">
        <w:rPr>
          <w:rFonts w:cstheme="minorHAnsi"/>
          <w:sz w:val="20"/>
          <w:szCs w:val="20"/>
        </w:rPr>
        <w:t>del presente informe</w:t>
      </w:r>
      <w:r w:rsidRPr="00083971">
        <w:rPr>
          <w:rFonts w:cstheme="minorHAnsi"/>
          <w:sz w:val="20"/>
          <w:szCs w:val="20"/>
        </w:rPr>
        <w:t xml:space="preserve">, se concluye la </w:t>
      </w:r>
      <w:r w:rsidRPr="00083971">
        <w:rPr>
          <w:rFonts w:cstheme="minorHAnsi"/>
          <w:b/>
          <w:bCs/>
          <w:sz w:val="20"/>
          <w:szCs w:val="20"/>
        </w:rPr>
        <w:t xml:space="preserve">Conformidad </w:t>
      </w:r>
      <w:r w:rsidR="006018E8" w:rsidRPr="00083971">
        <w:rPr>
          <w:rFonts w:cstheme="minorHAnsi"/>
          <w:sz w:val="20"/>
          <w:szCs w:val="20"/>
        </w:rPr>
        <w:t>de las Acciones establecidas</w:t>
      </w:r>
      <w:r w:rsidRPr="00083971">
        <w:rPr>
          <w:rFonts w:cstheme="minorHAnsi"/>
          <w:b/>
          <w:bCs/>
          <w:sz w:val="20"/>
          <w:szCs w:val="20"/>
        </w:rPr>
        <w:t>.</w:t>
      </w:r>
      <w:r w:rsidRPr="0045297F">
        <w:rPr>
          <w:rFonts w:cstheme="minorHAnsi"/>
          <w:sz w:val="20"/>
          <w:szCs w:val="20"/>
        </w:rPr>
        <w:t xml:space="preserve"> </w:t>
      </w:r>
    </w:p>
    <w:p w14:paraId="4D1CB0BB" w14:textId="77777777" w:rsidR="006C62C0" w:rsidRPr="0045297F" w:rsidRDefault="006C62C0" w:rsidP="006C62C0">
      <w:pPr>
        <w:spacing w:after="0"/>
        <w:jc w:val="both"/>
        <w:rPr>
          <w:rFonts w:cstheme="minorHAnsi"/>
          <w:sz w:val="20"/>
          <w:szCs w:val="20"/>
        </w:rPr>
      </w:pPr>
    </w:p>
    <w:p w14:paraId="5F458AA5" w14:textId="77777777" w:rsidR="008D7BE2" w:rsidRPr="0045297F" w:rsidRDefault="008D7BE2" w:rsidP="008D7BE2">
      <w:pPr>
        <w:rPr>
          <w:rFonts w:cstheme="minorHAnsi"/>
          <w:sz w:val="20"/>
          <w:szCs w:val="20"/>
        </w:rPr>
      </w:pPr>
    </w:p>
    <w:p w14:paraId="09E4C046" w14:textId="77777777" w:rsidR="008D7BE2" w:rsidRPr="0045297F" w:rsidRDefault="008D7BE2" w:rsidP="008D7BE2">
      <w:pPr>
        <w:rPr>
          <w:rFonts w:cstheme="minorHAnsi"/>
          <w:sz w:val="20"/>
          <w:szCs w:val="20"/>
        </w:rPr>
      </w:pPr>
    </w:p>
    <w:p w14:paraId="27B0F939" w14:textId="77777777" w:rsidR="008D7BE2" w:rsidRPr="0045297F" w:rsidRDefault="008D7BE2" w:rsidP="008D7BE2">
      <w:pPr>
        <w:rPr>
          <w:rFonts w:cstheme="minorHAnsi"/>
          <w:sz w:val="20"/>
          <w:szCs w:val="20"/>
        </w:rPr>
      </w:pPr>
    </w:p>
    <w:p w14:paraId="4B55D799" w14:textId="77777777" w:rsidR="008D7BE2" w:rsidRPr="0045297F" w:rsidRDefault="008D7BE2" w:rsidP="008D7BE2">
      <w:pPr>
        <w:rPr>
          <w:rFonts w:cstheme="minorHAnsi"/>
          <w:sz w:val="20"/>
          <w:szCs w:val="20"/>
        </w:rPr>
      </w:pPr>
    </w:p>
    <w:p w14:paraId="373CE4E5" w14:textId="41DD0E31" w:rsidR="004A3FDC" w:rsidRPr="0045297F" w:rsidRDefault="004A3FDC">
      <w:pPr>
        <w:rPr>
          <w:rFonts w:cstheme="minorHAnsi"/>
          <w:sz w:val="20"/>
          <w:szCs w:val="20"/>
        </w:rPr>
      </w:pPr>
      <w:r w:rsidRPr="0045297F">
        <w:rPr>
          <w:rFonts w:cstheme="minorHAnsi"/>
          <w:sz w:val="20"/>
          <w:szCs w:val="20"/>
        </w:rPr>
        <w:br w:type="page"/>
      </w:r>
    </w:p>
    <w:p w14:paraId="587650EE" w14:textId="77777777" w:rsidR="006C62C0" w:rsidRPr="0045297F" w:rsidRDefault="006C62C0">
      <w:pPr>
        <w:rPr>
          <w:rFonts w:cstheme="minorHAnsi"/>
        </w:rPr>
      </w:pPr>
    </w:p>
    <w:p w14:paraId="3625F6A4" w14:textId="77777777" w:rsidR="008D7BE2" w:rsidRPr="0045297F" w:rsidRDefault="008D7BE2" w:rsidP="008D7BE2">
      <w:pPr>
        <w:pStyle w:val="Ttulo1"/>
        <w:rPr>
          <w:rFonts w:asciiTheme="minorHAnsi" w:hAnsiTheme="minorHAnsi" w:cstheme="minorHAnsi"/>
          <w:sz w:val="22"/>
          <w:szCs w:val="22"/>
        </w:rPr>
      </w:pPr>
      <w:bookmarkStart w:id="12" w:name="_Toc390777017"/>
      <w:bookmarkStart w:id="13" w:name="_Toc449085406"/>
      <w:bookmarkStart w:id="14" w:name="_Toc99360201"/>
      <w:r w:rsidRPr="0045297F">
        <w:rPr>
          <w:rFonts w:asciiTheme="minorHAnsi" w:hAnsiTheme="minorHAnsi" w:cstheme="minorHAnsi"/>
          <w:sz w:val="22"/>
          <w:szCs w:val="22"/>
        </w:rPr>
        <w:t xml:space="preserve">IDENTIFICACIÓN </w:t>
      </w:r>
      <w:bookmarkEnd w:id="12"/>
      <w:r w:rsidRPr="0045297F">
        <w:rPr>
          <w:rFonts w:asciiTheme="minorHAnsi" w:hAnsiTheme="minorHAnsi" w:cstheme="minorHAnsi"/>
          <w:sz w:val="22"/>
          <w:szCs w:val="22"/>
        </w:rPr>
        <w:t>DE LA UNIDAD FISCALIZABLE</w:t>
      </w:r>
      <w:bookmarkEnd w:id="13"/>
      <w:bookmarkEnd w:id="14"/>
    </w:p>
    <w:p w14:paraId="6973B60F" w14:textId="77777777" w:rsidR="008D7BE2" w:rsidRPr="0045297F" w:rsidRDefault="008D7BE2" w:rsidP="008D7BE2">
      <w:pPr>
        <w:spacing w:after="0" w:line="240" w:lineRule="auto"/>
        <w:ind w:left="576"/>
        <w:contextualSpacing/>
        <w:outlineLvl w:val="0"/>
        <w:rPr>
          <w:rFonts w:eastAsia="Calibri" w:cstheme="minorHAnsi"/>
          <w:b/>
        </w:rPr>
      </w:pPr>
    </w:p>
    <w:p w14:paraId="171C5E67" w14:textId="224E8CA2" w:rsidR="008D7BE2" w:rsidRPr="0045297F" w:rsidRDefault="008D7BE2" w:rsidP="008D7BE2">
      <w:pPr>
        <w:pStyle w:val="Ttulo2"/>
        <w:rPr>
          <w:rFonts w:asciiTheme="minorHAnsi" w:hAnsiTheme="minorHAnsi" w:cstheme="minorHAnsi"/>
        </w:rPr>
      </w:pPr>
      <w:bookmarkStart w:id="15" w:name="_Toc449085407"/>
      <w:bookmarkStart w:id="16" w:name="_Toc99360202"/>
      <w:r w:rsidRPr="0045297F">
        <w:rPr>
          <w:rFonts w:asciiTheme="minorHAnsi" w:hAnsiTheme="minorHAnsi" w:cstheme="minorHAnsi"/>
        </w:rPr>
        <w:t>Antecedentes Generales</w:t>
      </w:r>
      <w:bookmarkEnd w:id="15"/>
      <w:bookmarkEnd w:id="16"/>
    </w:p>
    <w:p w14:paraId="3A75DF8B" w14:textId="77777777" w:rsidR="00F2098B" w:rsidRPr="0045297F" w:rsidRDefault="00F2098B" w:rsidP="00F2098B">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0E3F40" w:rsidRPr="0045297F" w14:paraId="5AD35EBA" w14:textId="77777777" w:rsidTr="00F07F8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5E600C" w14:textId="66EC01D7" w:rsidR="000E3F40" w:rsidRPr="0045297F" w:rsidRDefault="000E3F40" w:rsidP="00F07F81">
            <w:pPr>
              <w:spacing w:after="0" w:line="240" w:lineRule="auto"/>
              <w:jc w:val="both"/>
              <w:rPr>
                <w:rFonts w:eastAsia="Calibri" w:cstheme="minorHAnsi"/>
                <w:sz w:val="20"/>
                <w:szCs w:val="20"/>
              </w:rPr>
            </w:pPr>
            <w:r w:rsidRPr="0045297F">
              <w:rPr>
                <w:rFonts w:eastAsia="Calibri" w:cstheme="minorHAnsi"/>
                <w:b/>
                <w:sz w:val="20"/>
                <w:szCs w:val="20"/>
              </w:rPr>
              <w:t>Identificación de la Unidad Fiscalizable:</w:t>
            </w:r>
            <w:r w:rsidRPr="0045297F">
              <w:rPr>
                <w:rFonts w:eastAsia="Calibri" w:cstheme="minorHAnsi"/>
                <w:sz w:val="20"/>
                <w:szCs w:val="20"/>
              </w:rPr>
              <w:t xml:space="preserve"> </w:t>
            </w:r>
          </w:p>
          <w:p w14:paraId="53A6E020" w14:textId="77777777" w:rsidR="00600CB6" w:rsidRPr="0045297F" w:rsidRDefault="00EB6AE1" w:rsidP="00F07F81">
            <w:pPr>
              <w:spacing w:after="0" w:line="240" w:lineRule="auto"/>
              <w:jc w:val="both"/>
              <w:rPr>
                <w:rFonts w:eastAsia="Calibri" w:cstheme="minorHAnsi"/>
                <w:bCs/>
                <w:sz w:val="20"/>
                <w:szCs w:val="20"/>
                <w:lang w:val="en-US"/>
              </w:rPr>
            </w:pPr>
            <w:r w:rsidRPr="0045297F">
              <w:rPr>
                <w:rFonts w:eastAsia="Calibri" w:cstheme="minorHAnsi"/>
                <w:sz w:val="20"/>
                <w:szCs w:val="20"/>
              </w:rPr>
              <w:t>ESSAL Puerto Montt</w:t>
            </w:r>
            <w:r w:rsidRPr="0045297F">
              <w:rPr>
                <w:rFonts w:eastAsia="Calibri" w:cstheme="minorHAnsi"/>
                <w:bCs/>
                <w:sz w:val="20"/>
                <w:szCs w:val="20"/>
                <w:lang w:val="en-US"/>
              </w:rPr>
              <w:t xml:space="preserve"> </w:t>
            </w:r>
          </w:p>
          <w:p w14:paraId="5D9782E6" w14:textId="258753CF" w:rsidR="00EB6AE1" w:rsidRPr="0045297F" w:rsidRDefault="00EB6AE1" w:rsidP="00F07F81">
            <w:pPr>
              <w:spacing w:after="0" w:line="240" w:lineRule="auto"/>
              <w:jc w:val="both"/>
              <w:rPr>
                <w:rFonts w:eastAsia="Calibri" w:cstheme="minorHAnsi"/>
                <w:bCs/>
                <w:sz w:val="20"/>
                <w:szCs w:val="20"/>
                <w:lang w:val="en-US"/>
              </w:rPr>
            </w:pP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E2DDFF4" w14:textId="77777777" w:rsidR="000E3F40" w:rsidRPr="0045297F" w:rsidRDefault="000E3F40" w:rsidP="00F07F81">
            <w:pPr>
              <w:spacing w:after="0" w:line="240" w:lineRule="auto"/>
              <w:jc w:val="both"/>
              <w:rPr>
                <w:rFonts w:eastAsia="Calibri" w:cstheme="minorHAnsi"/>
                <w:b/>
                <w:sz w:val="20"/>
                <w:szCs w:val="20"/>
                <w:lang w:eastAsia="es-ES"/>
              </w:rPr>
            </w:pPr>
            <w:r w:rsidRPr="0045297F">
              <w:rPr>
                <w:rFonts w:eastAsia="Calibri" w:cstheme="minorHAnsi"/>
                <w:b/>
                <w:sz w:val="20"/>
                <w:szCs w:val="20"/>
                <w:lang w:eastAsia="es-ES"/>
              </w:rPr>
              <w:t>Estado operacional de la Unidad Fiscalizable:</w:t>
            </w:r>
          </w:p>
          <w:p w14:paraId="1885A9E4" w14:textId="43F100BE" w:rsidR="00FC4C24" w:rsidRPr="0045297F" w:rsidRDefault="00F2098B" w:rsidP="00F07F81">
            <w:pPr>
              <w:spacing w:after="0" w:line="240" w:lineRule="auto"/>
              <w:jc w:val="both"/>
              <w:rPr>
                <w:rFonts w:eastAsia="Calibri" w:cstheme="minorHAnsi"/>
                <w:bCs/>
                <w:sz w:val="20"/>
                <w:szCs w:val="20"/>
                <w:lang w:eastAsia="es-ES"/>
              </w:rPr>
            </w:pPr>
            <w:r w:rsidRPr="0045297F">
              <w:rPr>
                <w:rFonts w:eastAsia="Calibri" w:cstheme="minorHAnsi"/>
                <w:bCs/>
                <w:sz w:val="20"/>
                <w:szCs w:val="20"/>
                <w:lang w:eastAsia="es-ES"/>
              </w:rPr>
              <w:t>O</w:t>
            </w:r>
            <w:r w:rsidR="00FC4C24" w:rsidRPr="0045297F">
              <w:rPr>
                <w:rFonts w:eastAsia="Calibri" w:cstheme="minorHAnsi"/>
                <w:bCs/>
                <w:sz w:val="20"/>
                <w:szCs w:val="20"/>
                <w:lang w:eastAsia="es-ES"/>
              </w:rPr>
              <w:t>peración</w:t>
            </w:r>
          </w:p>
        </w:tc>
      </w:tr>
      <w:tr w:rsidR="008D7BE2" w:rsidRPr="0045297F" w14:paraId="0147266A"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E5E9AC" w14:textId="09BA6270" w:rsidR="008D7BE2" w:rsidRPr="0045297F" w:rsidRDefault="008D7BE2" w:rsidP="006B481F">
            <w:pPr>
              <w:spacing w:after="0" w:line="240" w:lineRule="auto"/>
              <w:jc w:val="both"/>
              <w:rPr>
                <w:rFonts w:eastAsia="Calibri" w:cstheme="minorHAnsi"/>
                <w:b/>
                <w:sz w:val="20"/>
                <w:szCs w:val="20"/>
              </w:rPr>
            </w:pPr>
            <w:r w:rsidRPr="0045297F">
              <w:rPr>
                <w:rFonts w:eastAsia="Calibri" w:cstheme="minorHAnsi"/>
                <w:b/>
                <w:sz w:val="20"/>
                <w:szCs w:val="20"/>
              </w:rPr>
              <w:t>Región:</w:t>
            </w:r>
            <w:r w:rsidRPr="0045297F">
              <w:rPr>
                <w:rFonts w:eastAsia="Calibri" w:cstheme="minorHAnsi"/>
                <w:sz w:val="20"/>
                <w:szCs w:val="20"/>
              </w:rPr>
              <w:t xml:space="preserve"> </w:t>
            </w:r>
            <w:r w:rsidR="00FC4C24" w:rsidRPr="0045297F">
              <w:rPr>
                <w:rFonts w:eastAsia="Calibri" w:cstheme="minorHAns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1CE60EEB" w14:textId="77777777" w:rsidR="008D7BE2" w:rsidRPr="0045297F" w:rsidRDefault="008D7BE2" w:rsidP="006B481F">
            <w:pPr>
              <w:spacing w:after="100" w:line="240" w:lineRule="auto"/>
              <w:ind w:left="46"/>
              <w:jc w:val="both"/>
              <w:rPr>
                <w:rFonts w:eastAsia="Calibri" w:cstheme="minorHAnsi"/>
                <w:sz w:val="20"/>
                <w:szCs w:val="20"/>
              </w:rPr>
            </w:pPr>
            <w:r w:rsidRPr="0045297F">
              <w:rPr>
                <w:rFonts w:eastAsia="Calibri" w:cstheme="minorHAnsi"/>
                <w:b/>
                <w:sz w:val="20"/>
                <w:szCs w:val="20"/>
              </w:rPr>
              <w:t>Ubicación específica de la unidad fiscalizable:</w:t>
            </w:r>
            <w:r w:rsidRPr="0045297F">
              <w:rPr>
                <w:rFonts w:eastAsia="Calibri" w:cstheme="minorHAnsi"/>
                <w:sz w:val="20"/>
                <w:szCs w:val="20"/>
              </w:rPr>
              <w:t xml:space="preserve"> </w:t>
            </w:r>
          </w:p>
          <w:p w14:paraId="7E21B107" w14:textId="3D82A0BA" w:rsidR="00F2098B" w:rsidRPr="0045297F" w:rsidRDefault="00F2098B" w:rsidP="00F2098B">
            <w:pPr>
              <w:spacing w:after="100" w:line="240" w:lineRule="auto"/>
              <w:ind w:left="46"/>
              <w:jc w:val="both"/>
              <w:rPr>
                <w:rFonts w:eastAsia="Calibri" w:cstheme="minorHAnsi"/>
                <w:sz w:val="20"/>
                <w:szCs w:val="20"/>
              </w:rPr>
            </w:pPr>
            <w:r w:rsidRPr="0045297F">
              <w:rPr>
                <w:rFonts w:eastAsia="Calibri" w:cstheme="minorHAnsi"/>
                <w:sz w:val="20"/>
                <w:szCs w:val="20"/>
              </w:rPr>
              <w:t xml:space="preserve">N: </w:t>
            </w:r>
            <w:r w:rsidR="006C33F4" w:rsidRPr="0045297F">
              <w:rPr>
                <w:rFonts w:eastAsia="Calibri" w:cstheme="minorHAnsi"/>
                <w:sz w:val="20"/>
                <w:szCs w:val="20"/>
              </w:rPr>
              <w:t>5.406.381</w:t>
            </w:r>
            <w:r w:rsidRPr="0045297F">
              <w:rPr>
                <w:rFonts w:eastAsia="Calibri" w:cstheme="minorHAnsi"/>
                <w:sz w:val="20"/>
                <w:szCs w:val="20"/>
              </w:rPr>
              <w:t xml:space="preserve">; E: </w:t>
            </w:r>
            <w:r w:rsidR="006C33F4" w:rsidRPr="0045297F">
              <w:rPr>
                <w:rFonts w:eastAsia="Calibri" w:cstheme="minorHAnsi"/>
                <w:sz w:val="20"/>
                <w:szCs w:val="20"/>
              </w:rPr>
              <w:t>673.707</w:t>
            </w:r>
          </w:p>
          <w:p w14:paraId="04425F1A" w14:textId="7A648A7C" w:rsidR="005E3755" w:rsidRPr="0045297F" w:rsidRDefault="005E3755" w:rsidP="006B481F">
            <w:pPr>
              <w:spacing w:after="100" w:line="240" w:lineRule="auto"/>
              <w:ind w:left="46"/>
              <w:jc w:val="both"/>
              <w:rPr>
                <w:rFonts w:eastAsia="Calibri" w:cstheme="minorHAnsi"/>
                <w:sz w:val="20"/>
                <w:szCs w:val="20"/>
              </w:rPr>
            </w:pPr>
          </w:p>
        </w:tc>
      </w:tr>
      <w:tr w:rsidR="008D7BE2" w:rsidRPr="0045297F" w14:paraId="4BA10F19" w14:textId="77777777" w:rsidTr="006B481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996C4E" w14:textId="7CA32889" w:rsidR="008D7BE2" w:rsidRPr="0045297F" w:rsidRDefault="008D7BE2" w:rsidP="00EB6AE1">
            <w:pPr>
              <w:spacing w:after="0" w:line="240" w:lineRule="auto"/>
              <w:jc w:val="both"/>
              <w:rPr>
                <w:rFonts w:eastAsia="Calibri" w:cstheme="minorHAnsi"/>
                <w:sz w:val="20"/>
                <w:szCs w:val="20"/>
              </w:rPr>
            </w:pPr>
            <w:r w:rsidRPr="0045297F">
              <w:rPr>
                <w:rFonts w:eastAsia="Calibri" w:cstheme="minorHAnsi"/>
                <w:b/>
                <w:sz w:val="20"/>
                <w:szCs w:val="20"/>
              </w:rPr>
              <w:t>Provincia:</w:t>
            </w:r>
            <w:r w:rsidRPr="0045297F">
              <w:rPr>
                <w:rFonts w:eastAsia="Calibri" w:cstheme="minorHAnsi"/>
                <w:sz w:val="20"/>
                <w:szCs w:val="20"/>
              </w:rPr>
              <w:t xml:space="preserve"> </w:t>
            </w:r>
            <w:r w:rsidR="00EB6AE1" w:rsidRPr="0045297F">
              <w:rPr>
                <w:rFonts w:eastAsia="Calibri" w:cstheme="minorHAnsi"/>
                <w:sz w:val="20"/>
                <w:szCs w:val="20"/>
              </w:rPr>
              <w:t>Llanquihue</w:t>
            </w:r>
          </w:p>
        </w:tc>
        <w:tc>
          <w:tcPr>
            <w:tcW w:w="2296" w:type="pct"/>
            <w:vMerge/>
            <w:tcBorders>
              <w:left w:val="single" w:sz="4" w:space="0" w:color="auto"/>
              <w:right w:val="single" w:sz="4" w:space="0" w:color="auto"/>
            </w:tcBorders>
            <w:shd w:val="clear" w:color="auto" w:fill="FFFFFF"/>
          </w:tcPr>
          <w:p w14:paraId="15DC9DDE" w14:textId="77777777" w:rsidR="008D7BE2" w:rsidRPr="0045297F" w:rsidRDefault="008D7BE2" w:rsidP="006B481F">
            <w:pPr>
              <w:spacing w:after="0" w:line="240" w:lineRule="auto"/>
              <w:ind w:left="188"/>
              <w:jc w:val="both"/>
              <w:rPr>
                <w:rFonts w:eastAsia="Calibri" w:cstheme="minorHAnsi"/>
                <w:b/>
                <w:sz w:val="20"/>
                <w:szCs w:val="20"/>
              </w:rPr>
            </w:pPr>
          </w:p>
        </w:tc>
      </w:tr>
      <w:tr w:rsidR="008D7BE2" w:rsidRPr="0045297F" w14:paraId="2DAD1EFA"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CD122D" w14:textId="056C8D4A" w:rsidR="008D7BE2" w:rsidRPr="0045297F" w:rsidRDefault="008D7BE2" w:rsidP="00600CB6">
            <w:pPr>
              <w:spacing w:after="100" w:line="240" w:lineRule="auto"/>
              <w:jc w:val="both"/>
              <w:rPr>
                <w:rFonts w:eastAsia="Calibri" w:cstheme="minorHAnsi"/>
                <w:sz w:val="20"/>
                <w:szCs w:val="20"/>
              </w:rPr>
            </w:pPr>
            <w:r w:rsidRPr="0045297F">
              <w:rPr>
                <w:rFonts w:eastAsia="Calibri" w:cstheme="minorHAnsi"/>
                <w:b/>
                <w:sz w:val="20"/>
                <w:szCs w:val="20"/>
              </w:rPr>
              <w:t>Comuna:</w:t>
            </w:r>
            <w:r w:rsidRPr="0045297F">
              <w:rPr>
                <w:rFonts w:eastAsia="Calibri" w:cstheme="minorHAnsi"/>
                <w:sz w:val="20"/>
                <w:szCs w:val="20"/>
              </w:rPr>
              <w:t xml:space="preserve"> </w:t>
            </w:r>
            <w:r w:rsidR="00EB6AE1" w:rsidRPr="0045297F">
              <w:rPr>
                <w:rFonts w:eastAsia="Calibri" w:cstheme="minorHAnsi"/>
                <w:sz w:val="20"/>
                <w:szCs w:val="20"/>
              </w:rPr>
              <w:t>Puerto Montt</w:t>
            </w:r>
          </w:p>
        </w:tc>
        <w:tc>
          <w:tcPr>
            <w:tcW w:w="2296" w:type="pct"/>
            <w:vMerge/>
            <w:tcBorders>
              <w:left w:val="single" w:sz="4" w:space="0" w:color="auto"/>
              <w:bottom w:val="single" w:sz="4" w:space="0" w:color="auto"/>
              <w:right w:val="single" w:sz="4" w:space="0" w:color="auto"/>
            </w:tcBorders>
            <w:shd w:val="clear" w:color="auto" w:fill="FFFFFF"/>
          </w:tcPr>
          <w:p w14:paraId="623F33A5" w14:textId="77777777" w:rsidR="008D7BE2" w:rsidRPr="0045297F" w:rsidRDefault="008D7BE2" w:rsidP="006B481F">
            <w:pPr>
              <w:spacing w:after="0" w:line="240" w:lineRule="auto"/>
              <w:ind w:left="188"/>
              <w:jc w:val="both"/>
              <w:rPr>
                <w:rFonts w:eastAsia="Calibri" w:cstheme="minorHAnsi"/>
                <w:b/>
                <w:sz w:val="20"/>
                <w:szCs w:val="20"/>
              </w:rPr>
            </w:pPr>
          </w:p>
        </w:tc>
      </w:tr>
      <w:tr w:rsidR="008D7BE2" w:rsidRPr="0045297F" w14:paraId="23048CDD" w14:textId="77777777" w:rsidTr="006B481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4756E5" w14:textId="77777777" w:rsidR="008D7BE2" w:rsidRPr="0045297F" w:rsidRDefault="008D7BE2" w:rsidP="006B481F">
            <w:pPr>
              <w:spacing w:after="100" w:line="240" w:lineRule="auto"/>
              <w:jc w:val="both"/>
              <w:rPr>
                <w:rFonts w:eastAsia="Calibri" w:cstheme="minorHAnsi"/>
                <w:sz w:val="20"/>
                <w:szCs w:val="20"/>
              </w:rPr>
            </w:pPr>
            <w:r w:rsidRPr="0045297F">
              <w:rPr>
                <w:rFonts w:eastAsia="Calibri" w:cstheme="minorHAnsi"/>
                <w:b/>
                <w:sz w:val="20"/>
                <w:szCs w:val="20"/>
              </w:rPr>
              <w:t>Titular de la unidad fiscalizable:</w:t>
            </w:r>
            <w:r w:rsidRPr="0045297F">
              <w:rPr>
                <w:rFonts w:eastAsia="Calibri" w:cstheme="minorHAnsi"/>
                <w:sz w:val="20"/>
                <w:szCs w:val="20"/>
              </w:rPr>
              <w:t xml:space="preserve"> </w:t>
            </w:r>
          </w:p>
          <w:p w14:paraId="658A3515" w14:textId="64CD8DA6" w:rsidR="00FC4C24" w:rsidRPr="0045297F" w:rsidRDefault="00EB6AE1" w:rsidP="00D71536">
            <w:pPr>
              <w:spacing w:after="100" w:line="240" w:lineRule="auto"/>
              <w:jc w:val="both"/>
              <w:rPr>
                <w:rFonts w:eastAsia="Calibri" w:cstheme="minorHAnsi"/>
                <w:sz w:val="20"/>
                <w:szCs w:val="20"/>
                <w:lang w:eastAsia="es-ES"/>
              </w:rPr>
            </w:pPr>
            <w:r w:rsidRPr="0045297F">
              <w:rPr>
                <w:rFonts w:eastAsia="Calibri" w:cstheme="minorHAnsi"/>
                <w:sz w:val="20"/>
                <w:szCs w:val="20"/>
                <w:lang w:eastAsia="es-ES"/>
              </w:rPr>
              <w:t>Empresa de Servicios Sanitarios de Los Lagos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2292B7" w14:textId="77777777" w:rsidR="00F2098B" w:rsidRPr="0045297F" w:rsidRDefault="008D7BE2" w:rsidP="006B481F">
            <w:pPr>
              <w:spacing w:after="100" w:line="240" w:lineRule="auto"/>
              <w:jc w:val="both"/>
              <w:rPr>
                <w:rFonts w:eastAsia="Calibri" w:cstheme="minorHAnsi"/>
                <w:sz w:val="20"/>
                <w:szCs w:val="20"/>
              </w:rPr>
            </w:pPr>
            <w:r w:rsidRPr="0045297F">
              <w:rPr>
                <w:rFonts w:eastAsia="Calibri" w:cstheme="minorHAnsi"/>
                <w:b/>
                <w:sz w:val="20"/>
                <w:szCs w:val="20"/>
              </w:rPr>
              <w:t>RUT o RUN:</w:t>
            </w:r>
            <w:r w:rsidRPr="0045297F">
              <w:rPr>
                <w:rFonts w:eastAsia="Calibri" w:cstheme="minorHAnsi"/>
                <w:sz w:val="20"/>
                <w:szCs w:val="20"/>
              </w:rPr>
              <w:t xml:space="preserve"> </w:t>
            </w:r>
          </w:p>
          <w:p w14:paraId="022365C9" w14:textId="6F9D9F57" w:rsidR="008D7BE2" w:rsidRPr="0045297F" w:rsidRDefault="00EB6AE1" w:rsidP="006B481F">
            <w:pPr>
              <w:spacing w:after="100" w:line="240" w:lineRule="auto"/>
              <w:jc w:val="both"/>
              <w:rPr>
                <w:rFonts w:eastAsia="Calibri" w:cstheme="minorHAnsi"/>
                <w:sz w:val="20"/>
                <w:szCs w:val="20"/>
                <w:lang w:val="es-ES" w:eastAsia="es-ES"/>
              </w:rPr>
            </w:pPr>
            <w:r w:rsidRPr="0045297F">
              <w:rPr>
                <w:rFonts w:eastAsia="Calibri" w:cstheme="minorHAnsi"/>
                <w:sz w:val="20"/>
                <w:szCs w:val="20"/>
                <w:lang w:val="es-ES" w:eastAsia="es-ES"/>
              </w:rPr>
              <w:t>96.579.800-5</w:t>
            </w:r>
          </w:p>
        </w:tc>
      </w:tr>
      <w:tr w:rsidR="00EB6AE1" w:rsidRPr="0045297F" w14:paraId="0161A6BB" w14:textId="77777777" w:rsidTr="006B481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E1CB7A" w14:textId="77777777" w:rsidR="00EB6AE1" w:rsidRPr="0045297F" w:rsidRDefault="00EB6AE1" w:rsidP="006B481F">
            <w:pPr>
              <w:spacing w:after="100" w:line="240" w:lineRule="auto"/>
              <w:jc w:val="both"/>
              <w:rPr>
                <w:rFonts w:eastAsia="Calibri" w:cstheme="minorHAnsi"/>
                <w:sz w:val="20"/>
                <w:szCs w:val="20"/>
              </w:rPr>
            </w:pPr>
            <w:r w:rsidRPr="0045297F">
              <w:rPr>
                <w:rFonts w:eastAsia="Calibri" w:cstheme="minorHAnsi"/>
                <w:b/>
                <w:sz w:val="20"/>
                <w:szCs w:val="20"/>
              </w:rPr>
              <w:t>Domicilio titular:</w:t>
            </w:r>
            <w:r w:rsidRPr="0045297F">
              <w:rPr>
                <w:rFonts w:eastAsia="Calibri" w:cstheme="minorHAnsi"/>
                <w:sz w:val="20"/>
                <w:szCs w:val="20"/>
              </w:rPr>
              <w:t xml:space="preserve"> </w:t>
            </w:r>
          </w:p>
          <w:p w14:paraId="009CC0A6" w14:textId="499DE592" w:rsidR="00EB6AE1" w:rsidRPr="0045297F" w:rsidRDefault="00EB6AE1" w:rsidP="006B481F">
            <w:pPr>
              <w:spacing w:after="100" w:line="240" w:lineRule="auto"/>
              <w:jc w:val="both"/>
              <w:rPr>
                <w:rFonts w:eastAsia="Calibri" w:cstheme="minorHAnsi"/>
                <w:sz w:val="20"/>
                <w:szCs w:val="20"/>
              </w:rPr>
            </w:pPr>
            <w:r w:rsidRPr="0045297F">
              <w:rPr>
                <w:rFonts w:eastAsia="Calibri" w:cstheme="minorHAnsi"/>
                <w:sz w:val="20"/>
                <w:szCs w:val="20"/>
              </w:rPr>
              <w:t>Calle Covadonga N° 52,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03980C" w14:textId="77777777" w:rsidR="00EB6AE1" w:rsidRPr="0045297F" w:rsidRDefault="00EB6AE1" w:rsidP="00EB6AE1">
            <w:pPr>
              <w:spacing w:after="0" w:line="276" w:lineRule="auto"/>
              <w:jc w:val="both"/>
              <w:rPr>
                <w:rFonts w:eastAsia="Calibri" w:cstheme="minorHAnsi"/>
                <w:bCs/>
                <w:sz w:val="20"/>
                <w:szCs w:val="20"/>
              </w:rPr>
            </w:pPr>
            <w:r w:rsidRPr="0045297F">
              <w:rPr>
                <w:rFonts w:eastAsia="Calibri" w:cstheme="minorHAnsi"/>
                <w:b/>
                <w:sz w:val="20"/>
                <w:szCs w:val="20"/>
              </w:rPr>
              <w:t>Correo electrónico</w:t>
            </w:r>
            <w:r w:rsidRPr="0045297F">
              <w:rPr>
                <w:rFonts w:eastAsia="Calibri" w:cstheme="minorHAnsi"/>
                <w:bCs/>
                <w:sz w:val="20"/>
                <w:szCs w:val="20"/>
              </w:rPr>
              <w:t xml:space="preserve">: </w:t>
            </w:r>
          </w:p>
          <w:p w14:paraId="519F392B" w14:textId="77777777" w:rsidR="00EB6AE1" w:rsidRPr="0045297F" w:rsidRDefault="00090E69" w:rsidP="00EB6AE1">
            <w:pPr>
              <w:spacing w:after="0" w:line="240" w:lineRule="auto"/>
              <w:jc w:val="both"/>
              <w:rPr>
                <w:rFonts w:eastAsia="Calibri" w:cstheme="minorHAnsi"/>
                <w:sz w:val="20"/>
                <w:szCs w:val="20"/>
              </w:rPr>
            </w:pPr>
            <w:hyperlink r:id="rId11" w:history="1">
              <w:r w:rsidR="00EB6AE1" w:rsidRPr="0045297F">
                <w:rPr>
                  <w:rStyle w:val="Hipervnculo"/>
                  <w:rFonts w:eastAsia="Calibri" w:cstheme="minorHAnsi"/>
                  <w:sz w:val="20"/>
                  <w:szCs w:val="20"/>
                </w:rPr>
                <w:t>bnavarro@essal.cl</w:t>
              </w:r>
            </w:hyperlink>
            <w:r w:rsidR="00EB6AE1" w:rsidRPr="0045297F">
              <w:rPr>
                <w:rFonts w:eastAsia="Calibri" w:cstheme="minorHAnsi"/>
                <w:sz w:val="20"/>
                <w:szCs w:val="20"/>
              </w:rPr>
              <w:t xml:space="preserve"> </w:t>
            </w:r>
          </w:p>
          <w:p w14:paraId="189759ED" w14:textId="76EC3FB6" w:rsidR="00EB6AE1" w:rsidRPr="0045297F" w:rsidRDefault="00EB6AE1" w:rsidP="00EB6AE1">
            <w:pPr>
              <w:spacing w:after="0" w:line="240" w:lineRule="auto"/>
              <w:jc w:val="both"/>
              <w:rPr>
                <w:rFonts w:eastAsia="Calibri" w:cstheme="minorHAnsi"/>
                <w:sz w:val="20"/>
                <w:szCs w:val="20"/>
              </w:rPr>
            </w:pPr>
          </w:p>
        </w:tc>
      </w:tr>
      <w:tr w:rsidR="00EB6AE1" w:rsidRPr="0045297F" w14:paraId="7252B2F4" w14:textId="77777777" w:rsidTr="006B481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A45F372" w14:textId="77777777" w:rsidR="00EB6AE1" w:rsidRPr="0045297F" w:rsidRDefault="00EB6AE1" w:rsidP="006B481F">
            <w:pPr>
              <w:spacing w:after="0" w:line="240" w:lineRule="auto"/>
              <w:rPr>
                <w:rFonts w:eastAsia="Calibr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990B49" w14:textId="539AB33A" w:rsidR="00EB6AE1" w:rsidRPr="0045297F" w:rsidRDefault="00EB6AE1" w:rsidP="006B481F">
            <w:pPr>
              <w:spacing w:after="100" w:line="240" w:lineRule="auto"/>
              <w:jc w:val="both"/>
              <w:rPr>
                <w:rFonts w:eastAsia="Calibri" w:cstheme="minorHAnsi"/>
                <w:sz w:val="20"/>
                <w:szCs w:val="20"/>
              </w:rPr>
            </w:pPr>
            <w:r w:rsidRPr="0045297F">
              <w:rPr>
                <w:rFonts w:eastAsia="Calibri" w:cstheme="minorHAnsi"/>
                <w:b/>
                <w:sz w:val="20"/>
                <w:szCs w:val="20"/>
              </w:rPr>
              <w:t>Teléfono:</w:t>
            </w:r>
            <w:r w:rsidRPr="0045297F">
              <w:rPr>
                <w:rFonts w:eastAsia="Calibri" w:cstheme="minorHAnsi"/>
                <w:sz w:val="20"/>
                <w:szCs w:val="20"/>
              </w:rPr>
              <w:t xml:space="preserve"> 976091660</w:t>
            </w:r>
          </w:p>
        </w:tc>
      </w:tr>
      <w:tr w:rsidR="008D7BE2" w:rsidRPr="0045297F" w14:paraId="2BD03DA4" w14:textId="77777777" w:rsidTr="006B481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06DDD3" w14:textId="77777777" w:rsidR="008D7BE2" w:rsidRPr="003F03A1" w:rsidRDefault="008D7BE2" w:rsidP="006B481F">
            <w:pPr>
              <w:spacing w:after="100" w:line="240" w:lineRule="auto"/>
              <w:jc w:val="both"/>
              <w:rPr>
                <w:rFonts w:eastAsia="Calibri" w:cstheme="minorHAnsi"/>
                <w:sz w:val="20"/>
                <w:szCs w:val="20"/>
              </w:rPr>
            </w:pPr>
            <w:r w:rsidRPr="003F03A1">
              <w:rPr>
                <w:rFonts w:eastAsia="Calibri" w:cstheme="minorHAnsi"/>
                <w:b/>
                <w:sz w:val="20"/>
                <w:szCs w:val="20"/>
              </w:rPr>
              <w:t>Identificación del representante legal:</w:t>
            </w:r>
            <w:r w:rsidRPr="003F03A1">
              <w:rPr>
                <w:rFonts w:eastAsia="Calibri" w:cstheme="minorHAnsi"/>
                <w:sz w:val="20"/>
                <w:szCs w:val="20"/>
              </w:rPr>
              <w:t xml:space="preserve"> </w:t>
            </w:r>
          </w:p>
          <w:p w14:paraId="69A826C3" w14:textId="52B7778D" w:rsidR="00AB0FFE" w:rsidRPr="003F03A1" w:rsidRDefault="00673A53" w:rsidP="006B481F">
            <w:pPr>
              <w:spacing w:after="100" w:line="240" w:lineRule="auto"/>
              <w:jc w:val="both"/>
              <w:rPr>
                <w:rFonts w:eastAsia="Calibri" w:cstheme="minorHAnsi"/>
                <w:sz w:val="20"/>
                <w:szCs w:val="20"/>
              </w:rPr>
            </w:pPr>
            <w:r w:rsidRPr="003F03A1">
              <w:rPr>
                <w:rFonts w:eastAsia="Calibri" w:cstheme="minorHAnsi"/>
                <w:sz w:val="20"/>
                <w:szCs w:val="20"/>
              </w:rPr>
              <w:t>Sebastián Febres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71B081" w14:textId="77777777" w:rsidR="008D7BE2" w:rsidRPr="003F03A1" w:rsidRDefault="008D7BE2" w:rsidP="00EB6AE1">
            <w:pPr>
              <w:spacing w:after="0" w:line="240" w:lineRule="auto"/>
              <w:jc w:val="both"/>
              <w:rPr>
                <w:rFonts w:eastAsia="Calibri" w:cstheme="minorHAnsi"/>
                <w:sz w:val="20"/>
                <w:szCs w:val="20"/>
              </w:rPr>
            </w:pPr>
            <w:r w:rsidRPr="003F03A1">
              <w:rPr>
                <w:rFonts w:eastAsia="Calibri" w:cstheme="minorHAnsi"/>
                <w:b/>
                <w:sz w:val="20"/>
                <w:szCs w:val="20"/>
              </w:rPr>
              <w:t>RUT o RUN:</w:t>
            </w:r>
            <w:r w:rsidRPr="003F03A1">
              <w:rPr>
                <w:rFonts w:eastAsia="Calibri" w:cstheme="minorHAnsi"/>
                <w:sz w:val="20"/>
                <w:szCs w:val="20"/>
              </w:rPr>
              <w:t xml:space="preserve"> </w:t>
            </w:r>
          </w:p>
          <w:p w14:paraId="72E3E4DF" w14:textId="0A092CED" w:rsidR="00F2098B" w:rsidRPr="003F03A1" w:rsidRDefault="003F03A1" w:rsidP="003F03A1">
            <w:pPr>
              <w:spacing w:after="0" w:line="240" w:lineRule="auto"/>
              <w:jc w:val="both"/>
              <w:rPr>
                <w:rFonts w:eastAsia="Calibri" w:cstheme="minorHAnsi"/>
                <w:sz w:val="20"/>
                <w:szCs w:val="20"/>
                <w:lang w:val="es-ES" w:eastAsia="es-ES"/>
              </w:rPr>
            </w:pPr>
            <w:r w:rsidRPr="003F03A1">
              <w:rPr>
                <w:rFonts w:eastAsia="Calibri" w:cstheme="minorHAnsi"/>
                <w:sz w:val="20"/>
                <w:szCs w:val="20"/>
                <w:lang w:val="es-ES" w:eastAsia="es-ES"/>
              </w:rPr>
              <w:t>16</w:t>
            </w:r>
            <w:r w:rsidR="00EB6AE1" w:rsidRPr="003F03A1">
              <w:rPr>
                <w:rFonts w:eastAsia="Calibri" w:cstheme="minorHAnsi"/>
                <w:sz w:val="20"/>
                <w:szCs w:val="20"/>
                <w:lang w:val="es-ES" w:eastAsia="es-ES"/>
              </w:rPr>
              <w:t>.</w:t>
            </w:r>
            <w:r w:rsidRPr="003F03A1">
              <w:rPr>
                <w:rFonts w:eastAsia="Calibri" w:cstheme="minorHAnsi"/>
                <w:sz w:val="20"/>
                <w:szCs w:val="20"/>
                <w:lang w:val="es-ES" w:eastAsia="es-ES"/>
              </w:rPr>
              <w:t>016</w:t>
            </w:r>
            <w:r w:rsidR="00EB6AE1" w:rsidRPr="003F03A1">
              <w:rPr>
                <w:rFonts w:eastAsia="Calibri" w:cstheme="minorHAnsi"/>
                <w:sz w:val="20"/>
                <w:szCs w:val="20"/>
                <w:lang w:val="es-ES" w:eastAsia="es-ES"/>
              </w:rPr>
              <w:t>.</w:t>
            </w:r>
            <w:r w:rsidRPr="003F03A1">
              <w:rPr>
                <w:rFonts w:eastAsia="Calibri" w:cstheme="minorHAnsi"/>
                <w:sz w:val="20"/>
                <w:szCs w:val="20"/>
                <w:lang w:val="es-ES" w:eastAsia="es-ES"/>
              </w:rPr>
              <w:t>067-5</w:t>
            </w:r>
          </w:p>
        </w:tc>
      </w:tr>
      <w:tr w:rsidR="00EB6AE1" w:rsidRPr="0045297F" w14:paraId="2840AF59" w14:textId="77777777" w:rsidTr="006B481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425879" w14:textId="77777777" w:rsidR="00EB6AE1" w:rsidRPr="0045297F" w:rsidRDefault="00EB6AE1" w:rsidP="00F2098B">
            <w:pPr>
              <w:spacing w:after="100" w:line="240" w:lineRule="auto"/>
              <w:jc w:val="both"/>
              <w:rPr>
                <w:rFonts w:eastAsia="Calibri" w:cstheme="minorHAnsi"/>
                <w:sz w:val="20"/>
                <w:szCs w:val="20"/>
              </w:rPr>
            </w:pPr>
            <w:r w:rsidRPr="0045297F">
              <w:rPr>
                <w:rFonts w:eastAsia="Calibri" w:cstheme="minorHAnsi"/>
                <w:b/>
                <w:sz w:val="20"/>
                <w:szCs w:val="20"/>
              </w:rPr>
              <w:t>Domicilio representante legal:</w:t>
            </w:r>
            <w:r w:rsidRPr="0045297F">
              <w:rPr>
                <w:rFonts w:eastAsia="Calibri" w:cstheme="minorHAnsi"/>
                <w:sz w:val="20"/>
                <w:szCs w:val="20"/>
              </w:rPr>
              <w:t xml:space="preserve"> </w:t>
            </w:r>
          </w:p>
          <w:p w14:paraId="6ED99584" w14:textId="02AA76F0" w:rsidR="00EB6AE1" w:rsidRPr="0045297F" w:rsidRDefault="002003DF" w:rsidP="00F2098B">
            <w:pPr>
              <w:spacing w:after="100" w:line="240" w:lineRule="auto"/>
              <w:jc w:val="both"/>
              <w:rPr>
                <w:rFonts w:eastAsia="Calibri" w:cstheme="minorHAnsi"/>
                <w:sz w:val="20"/>
                <w:szCs w:val="20"/>
                <w:lang w:val="es-ES" w:eastAsia="es-ES"/>
              </w:rPr>
            </w:pPr>
            <w:r w:rsidRPr="0045297F">
              <w:rPr>
                <w:rFonts w:eastAsia="Calibri" w:cstheme="minorHAnsi"/>
                <w:sz w:val="20"/>
                <w:szCs w:val="20"/>
              </w:rPr>
              <w:t>Calle Covadonga N° 52,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7130D9" w14:textId="77777777" w:rsidR="00EB6AE1" w:rsidRPr="0045297F" w:rsidRDefault="00EB6AE1" w:rsidP="00EB6AE1">
            <w:pPr>
              <w:spacing w:after="0" w:line="276" w:lineRule="auto"/>
              <w:jc w:val="both"/>
              <w:rPr>
                <w:rFonts w:eastAsia="Calibri" w:cstheme="minorHAnsi"/>
                <w:bCs/>
                <w:sz w:val="20"/>
                <w:szCs w:val="20"/>
              </w:rPr>
            </w:pPr>
            <w:r w:rsidRPr="0045297F">
              <w:rPr>
                <w:rFonts w:eastAsia="Calibri" w:cstheme="minorHAnsi"/>
                <w:b/>
                <w:sz w:val="20"/>
                <w:szCs w:val="20"/>
              </w:rPr>
              <w:t>Correo electrónico</w:t>
            </w:r>
            <w:r w:rsidRPr="0045297F">
              <w:rPr>
                <w:rFonts w:eastAsia="Calibri" w:cstheme="minorHAnsi"/>
                <w:bCs/>
                <w:sz w:val="20"/>
                <w:szCs w:val="20"/>
              </w:rPr>
              <w:t xml:space="preserve">: </w:t>
            </w:r>
          </w:p>
          <w:p w14:paraId="2C49DA19" w14:textId="0DBB8C9F" w:rsidR="00EB6AE1" w:rsidRPr="0045297F" w:rsidRDefault="00090E69" w:rsidP="00EB6AE1">
            <w:pPr>
              <w:spacing w:after="0" w:line="240" w:lineRule="auto"/>
              <w:jc w:val="both"/>
              <w:rPr>
                <w:rFonts w:eastAsia="Calibri" w:cstheme="minorHAnsi"/>
                <w:sz w:val="20"/>
                <w:szCs w:val="20"/>
                <w:lang w:val="es-ES" w:eastAsia="es-ES"/>
              </w:rPr>
            </w:pPr>
            <w:hyperlink r:id="rId12" w:history="1">
              <w:r w:rsidR="00673A53" w:rsidRPr="0045297F">
                <w:rPr>
                  <w:rStyle w:val="Hipervnculo"/>
                  <w:rFonts w:eastAsia="Calibri" w:cstheme="minorHAnsi"/>
                  <w:sz w:val="20"/>
                  <w:szCs w:val="20"/>
                </w:rPr>
                <w:t>sfebres@essal.cl</w:t>
              </w:r>
            </w:hyperlink>
            <w:r w:rsidR="00EB6AE1" w:rsidRPr="0045297F">
              <w:rPr>
                <w:rFonts w:eastAsia="Calibri" w:cstheme="minorHAnsi"/>
                <w:sz w:val="20"/>
                <w:szCs w:val="20"/>
              </w:rPr>
              <w:t xml:space="preserve"> </w:t>
            </w:r>
          </w:p>
        </w:tc>
      </w:tr>
      <w:tr w:rsidR="00EB6AE1" w:rsidRPr="0045297F" w14:paraId="50CA4797" w14:textId="77777777" w:rsidTr="006B481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493C0FF" w14:textId="77777777" w:rsidR="00EB6AE1" w:rsidRPr="0045297F" w:rsidRDefault="00EB6AE1" w:rsidP="00F2098B">
            <w:pPr>
              <w:spacing w:after="0" w:line="240" w:lineRule="auto"/>
              <w:rPr>
                <w:rFonts w:eastAsia="Calibri"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5FE468" w14:textId="5E7FBDCD" w:rsidR="00EB6AE1" w:rsidRPr="0045297F" w:rsidRDefault="00EB6AE1" w:rsidP="00F2098B">
            <w:pPr>
              <w:spacing w:after="100" w:line="240" w:lineRule="auto"/>
              <w:jc w:val="both"/>
              <w:rPr>
                <w:rFonts w:eastAsia="Calibri" w:cstheme="minorHAnsi"/>
                <w:sz w:val="20"/>
                <w:szCs w:val="20"/>
                <w:lang w:val="es-ES" w:eastAsia="es-ES"/>
              </w:rPr>
            </w:pPr>
            <w:r w:rsidRPr="0045297F">
              <w:rPr>
                <w:rFonts w:eastAsia="Calibri" w:cstheme="minorHAnsi"/>
                <w:b/>
                <w:sz w:val="20"/>
                <w:szCs w:val="20"/>
              </w:rPr>
              <w:t>Teléfono:</w:t>
            </w:r>
            <w:r w:rsidRPr="0045297F">
              <w:rPr>
                <w:rFonts w:eastAsia="Calibri" w:cstheme="minorHAnsi"/>
                <w:sz w:val="20"/>
                <w:szCs w:val="20"/>
              </w:rPr>
              <w:t xml:space="preserve"> 976091660</w:t>
            </w:r>
          </w:p>
        </w:tc>
      </w:tr>
    </w:tbl>
    <w:p w14:paraId="7B295593" w14:textId="77777777" w:rsidR="008D7BE2" w:rsidRPr="0045297F" w:rsidRDefault="008D7BE2" w:rsidP="008D7BE2">
      <w:pPr>
        <w:spacing w:line="240" w:lineRule="auto"/>
        <w:contextualSpacing/>
        <w:rPr>
          <w:rFonts w:cstheme="minorHAnsi"/>
          <w:sz w:val="20"/>
          <w:szCs w:val="20"/>
        </w:rPr>
      </w:pPr>
    </w:p>
    <w:p w14:paraId="7BC4F3EA" w14:textId="77777777" w:rsidR="008D7BE2" w:rsidRPr="0045297F" w:rsidRDefault="008D7BE2" w:rsidP="008D7BE2">
      <w:pPr>
        <w:spacing w:line="240" w:lineRule="auto"/>
        <w:contextualSpacing/>
        <w:rPr>
          <w:rFonts w:cstheme="minorHAnsi"/>
          <w:sz w:val="20"/>
          <w:szCs w:val="20"/>
        </w:rPr>
      </w:pPr>
    </w:p>
    <w:p w14:paraId="4DCE609A" w14:textId="77777777" w:rsidR="008D7BE2" w:rsidRPr="0045297F" w:rsidRDefault="008D7BE2" w:rsidP="008D7BE2">
      <w:pPr>
        <w:spacing w:line="240" w:lineRule="auto"/>
        <w:jc w:val="center"/>
        <w:rPr>
          <w:rFonts w:eastAsia="Calibri" w:cstheme="minorHAnsi"/>
          <w:sz w:val="20"/>
          <w:szCs w:val="20"/>
        </w:rPr>
      </w:pPr>
    </w:p>
    <w:p w14:paraId="015CD2E2" w14:textId="77777777" w:rsidR="008D7BE2" w:rsidRPr="0045297F" w:rsidRDefault="008D7BE2" w:rsidP="008D7BE2">
      <w:pPr>
        <w:spacing w:line="240" w:lineRule="auto"/>
        <w:jc w:val="center"/>
        <w:rPr>
          <w:rFonts w:eastAsia="Calibri" w:cstheme="minorHAnsi"/>
          <w:sz w:val="20"/>
          <w:szCs w:val="20"/>
        </w:rPr>
      </w:pPr>
    </w:p>
    <w:p w14:paraId="6112E0E5" w14:textId="77777777" w:rsidR="008D7BE2" w:rsidRPr="0045297F" w:rsidRDefault="008D7BE2" w:rsidP="008D7BE2">
      <w:pPr>
        <w:spacing w:line="240" w:lineRule="auto"/>
        <w:jc w:val="center"/>
        <w:rPr>
          <w:rFonts w:eastAsia="Calibri" w:cstheme="minorHAnsi"/>
          <w:sz w:val="20"/>
          <w:szCs w:val="20"/>
        </w:rPr>
      </w:pPr>
    </w:p>
    <w:p w14:paraId="2C4AA542" w14:textId="3146C3D7" w:rsidR="008D7BE2" w:rsidRPr="0045297F" w:rsidRDefault="008D7BE2" w:rsidP="008D7BE2">
      <w:pPr>
        <w:spacing w:line="240" w:lineRule="auto"/>
        <w:jc w:val="center"/>
        <w:rPr>
          <w:rFonts w:eastAsia="Calibri" w:cstheme="minorHAnsi"/>
          <w:sz w:val="20"/>
          <w:szCs w:val="20"/>
        </w:rPr>
      </w:pPr>
    </w:p>
    <w:p w14:paraId="02D3D864" w14:textId="70E2B284" w:rsidR="00F2098B" w:rsidRPr="0045297F" w:rsidRDefault="00F2098B" w:rsidP="008D7BE2">
      <w:pPr>
        <w:spacing w:line="240" w:lineRule="auto"/>
        <w:jc w:val="center"/>
        <w:rPr>
          <w:rFonts w:eastAsia="Calibri" w:cstheme="minorHAnsi"/>
          <w:sz w:val="20"/>
          <w:szCs w:val="20"/>
        </w:rPr>
      </w:pPr>
    </w:p>
    <w:p w14:paraId="43E76604" w14:textId="1F418F3B" w:rsidR="00F2098B" w:rsidRPr="0045297F" w:rsidRDefault="00F2098B" w:rsidP="008D7BE2">
      <w:pPr>
        <w:spacing w:line="240" w:lineRule="auto"/>
        <w:jc w:val="center"/>
        <w:rPr>
          <w:rFonts w:eastAsia="Calibri" w:cstheme="minorHAnsi"/>
          <w:sz w:val="20"/>
          <w:szCs w:val="20"/>
        </w:rPr>
      </w:pPr>
    </w:p>
    <w:p w14:paraId="312093DD" w14:textId="77777777" w:rsidR="00F2098B" w:rsidRPr="0045297F" w:rsidRDefault="00F2098B" w:rsidP="008D7BE2">
      <w:pPr>
        <w:spacing w:line="240" w:lineRule="auto"/>
        <w:jc w:val="center"/>
        <w:rPr>
          <w:rFonts w:eastAsia="Calibri" w:cstheme="minorHAnsi"/>
          <w:sz w:val="20"/>
          <w:szCs w:val="20"/>
        </w:rPr>
      </w:pPr>
    </w:p>
    <w:p w14:paraId="4416B961" w14:textId="4E0BA037" w:rsidR="00F2098B" w:rsidRPr="0045297F" w:rsidRDefault="00F2098B" w:rsidP="008D7BE2">
      <w:pPr>
        <w:spacing w:line="240" w:lineRule="auto"/>
        <w:jc w:val="center"/>
        <w:rPr>
          <w:rFonts w:eastAsia="Calibri" w:cstheme="minorHAnsi"/>
          <w:sz w:val="20"/>
          <w:szCs w:val="20"/>
        </w:rPr>
      </w:pPr>
    </w:p>
    <w:p w14:paraId="2F0E2B15" w14:textId="77777777" w:rsidR="006C62C0" w:rsidRPr="0045297F" w:rsidRDefault="006C62C0" w:rsidP="008D7BE2">
      <w:pPr>
        <w:spacing w:line="240" w:lineRule="auto"/>
        <w:jc w:val="center"/>
        <w:rPr>
          <w:rFonts w:eastAsia="Calibri" w:cstheme="minorHAnsi"/>
          <w:sz w:val="20"/>
          <w:szCs w:val="20"/>
        </w:rPr>
      </w:pPr>
    </w:p>
    <w:p w14:paraId="46B2A1C7" w14:textId="77777777" w:rsidR="008D7BE2" w:rsidRPr="0045297F" w:rsidRDefault="008D7BE2" w:rsidP="008D7BE2">
      <w:pPr>
        <w:numPr>
          <w:ilvl w:val="1"/>
          <w:numId w:val="9"/>
        </w:numPr>
        <w:tabs>
          <w:tab w:val="num" w:pos="360"/>
        </w:tabs>
        <w:spacing w:after="0" w:line="240" w:lineRule="auto"/>
        <w:ind w:left="989" w:hanging="705"/>
        <w:contextualSpacing/>
        <w:outlineLvl w:val="0"/>
        <w:rPr>
          <w:rFonts w:eastAsia="Calibri" w:cstheme="minorHAnsi"/>
          <w:b/>
          <w:sz w:val="20"/>
          <w:szCs w:val="20"/>
        </w:rPr>
        <w:sectPr w:rsidR="008D7BE2" w:rsidRPr="0045297F" w:rsidSect="000A28D4">
          <w:footerReference w:type="default" r:id="rId13"/>
          <w:footerReference w:type="first" r:id="rId1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2F3E8CED" w14:textId="77777777" w:rsidR="006C62C0" w:rsidRPr="0045297F" w:rsidRDefault="006C62C0" w:rsidP="006C62C0">
      <w:pPr>
        <w:pStyle w:val="Listaconnmeros"/>
        <w:numPr>
          <w:ilvl w:val="0"/>
          <w:numId w:val="0"/>
        </w:numPr>
        <w:ind w:left="360"/>
        <w:rPr>
          <w:rFonts w:cstheme="minorHAnsi"/>
        </w:rPr>
      </w:pPr>
      <w:bookmarkStart w:id="26" w:name="_Toc390777020"/>
      <w:bookmarkStart w:id="27" w:name="_Toc449085409"/>
      <w:bookmarkEnd w:id="17"/>
      <w:bookmarkEnd w:id="18"/>
      <w:bookmarkEnd w:id="19"/>
      <w:bookmarkEnd w:id="20"/>
      <w:bookmarkEnd w:id="21"/>
      <w:bookmarkEnd w:id="22"/>
      <w:bookmarkEnd w:id="23"/>
      <w:bookmarkEnd w:id="24"/>
      <w:bookmarkEnd w:id="25"/>
    </w:p>
    <w:p w14:paraId="4DF5301A" w14:textId="37F20771" w:rsidR="008D7BE2" w:rsidRPr="0045297F" w:rsidRDefault="008D7BE2" w:rsidP="008D7BE2">
      <w:pPr>
        <w:pStyle w:val="Ttulo1"/>
        <w:rPr>
          <w:rFonts w:asciiTheme="minorHAnsi" w:hAnsiTheme="minorHAnsi" w:cstheme="minorHAnsi"/>
          <w:sz w:val="22"/>
          <w:szCs w:val="22"/>
        </w:rPr>
      </w:pPr>
      <w:bookmarkStart w:id="28" w:name="_Toc99360203"/>
      <w:r w:rsidRPr="0045297F">
        <w:rPr>
          <w:rFonts w:asciiTheme="minorHAnsi" w:hAnsiTheme="minorHAnsi" w:cstheme="minorHAnsi"/>
          <w:sz w:val="22"/>
          <w:szCs w:val="22"/>
        </w:rPr>
        <w:t>INSTRUMENTOS DE CARÁCTER AMBIENTAL FISCALIZADOS</w:t>
      </w:r>
      <w:bookmarkEnd w:id="26"/>
      <w:bookmarkEnd w:id="27"/>
      <w:bookmarkEnd w:id="28"/>
    </w:p>
    <w:p w14:paraId="524322FF" w14:textId="77777777" w:rsidR="008D7BE2" w:rsidRPr="0045297F" w:rsidRDefault="008D7BE2" w:rsidP="008D7BE2">
      <w:pPr>
        <w:spacing w:after="0" w:line="240" w:lineRule="auto"/>
        <w:contextualSpacing/>
        <w:outlineLvl w:val="0"/>
        <w:rPr>
          <w:rFonts w:eastAsia="Calibri" w:cstheme="minorHAnsi"/>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6"/>
        <w:gridCol w:w="1189"/>
        <w:gridCol w:w="1377"/>
        <w:gridCol w:w="1068"/>
        <w:gridCol w:w="1476"/>
        <w:gridCol w:w="2872"/>
        <w:gridCol w:w="1784"/>
      </w:tblGrid>
      <w:tr w:rsidR="000E3F40" w:rsidRPr="0045297F" w14:paraId="36B5CED9" w14:textId="77777777" w:rsidTr="00012743">
        <w:trPr>
          <w:trHeight w:val="498"/>
        </w:trPr>
        <w:tc>
          <w:tcPr>
            <w:tcW w:w="5000" w:type="pct"/>
            <w:gridSpan w:val="7"/>
            <w:shd w:val="clear" w:color="auto" w:fill="E7E6E6" w:themeFill="background2"/>
            <w:noWrap/>
          </w:tcPr>
          <w:p w14:paraId="15D8BC20" w14:textId="1B40FD13" w:rsidR="000E3F40" w:rsidRPr="0045297F" w:rsidRDefault="000E3F40" w:rsidP="00F07F81">
            <w:pPr>
              <w:spacing w:after="0" w:line="0" w:lineRule="atLeast"/>
              <w:rPr>
                <w:rFonts w:eastAsia="Times New Roman" w:cstheme="minorHAnsi"/>
                <w:b/>
                <w:bCs/>
                <w:color w:val="000000"/>
                <w:sz w:val="20"/>
                <w:szCs w:val="20"/>
                <w:lang w:eastAsia="es-CL"/>
              </w:rPr>
            </w:pPr>
            <w:r w:rsidRPr="0045297F">
              <w:rPr>
                <w:rFonts w:eastAsia="Times New Roman" w:cstheme="minorHAnsi"/>
                <w:b/>
                <w:bCs/>
                <w:color w:val="000000"/>
                <w:sz w:val="20"/>
                <w:szCs w:val="20"/>
                <w:lang w:eastAsia="es-CL"/>
              </w:rPr>
              <w:t>Identificación de Instrumentos de Carácter Ambiental fiscalizados.</w:t>
            </w:r>
          </w:p>
        </w:tc>
      </w:tr>
      <w:tr w:rsidR="007172A2" w:rsidRPr="0045297F" w14:paraId="291AB74D" w14:textId="77777777" w:rsidTr="00BA028F">
        <w:trPr>
          <w:trHeight w:val="498"/>
        </w:trPr>
        <w:tc>
          <w:tcPr>
            <w:tcW w:w="171" w:type="pct"/>
            <w:shd w:val="clear" w:color="auto" w:fill="auto"/>
            <w:vAlign w:val="center"/>
            <w:hideMark/>
          </w:tcPr>
          <w:p w14:paraId="77CD2FA6" w14:textId="77777777" w:rsidR="000E3F40" w:rsidRPr="0045297F" w:rsidRDefault="000E3F40" w:rsidP="00F07F81">
            <w:pPr>
              <w:spacing w:after="0" w:line="0" w:lineRule="atLeast"/>
              <w:jc w:val="center"/>
              <w:rPr>
                <w:rFonts w:eastAsia="Times New Roman" w:cstheme="minorHAnsi"/>
                <w:b/>
                <w:bCs/>
                <w:sz w:val="20"/>
                <w:szCs w:val="20"/>
                <w:lang w:eastAsia="es-CL"/>
              </w:rPr>
            </w:pPr>
            <w:r w:rsidRPr="0045297F">
              <w:rPr>
                <w:rFonts w:eastAsia="Times New Roman" w:cstheme="minorHAnsi"/>
                <w:b/>
                <w:bCs/>
                <w:sz w:val="20"/>
                <w:szCs w:val="20"/>
                <w:lang w:eastAsia="es-CL"/>
              </w:rPr>
              <w:t>N°</w:t>
            </w:r>
          </w:p>
        </w:tc>
        <w:tc>
          <w:tcPr>
            <w:tcW w:w="588" w:type="pct"/>
            <w:shd w:val="clear" w:color="auto" w:fill="auto"/>
            <w:vAlign w:val="center"/>
            <w:hideMark/>
          </w:tcPr>
          <w:p w14:paraId="15A9E4D3" w14:textId="77777777" w:rsidR="000E3F40" w:rsidRPr="0045297F" w:rsidRDefault="000E3F40" w:rsidP="00F07F81">
            <w:pPr>
              <w:spacing w:after="0" w:line="0" w:lineRule="atLeast"/>
              <w:jc w:val="center"/>
              <w:rPr>
                <w:rFonts w:eastAsia="Times New Roman" w:cstheme="minorHAnsi"/>
                <w:b/>
                <w:bCs/>
                <w:sz w:val="20"/>
                <w:szCs w:val="20"/>
                <w:lang w:eastAsia="es-CL"/>
              </w:rPr>
            </w:pPr>
            <w:r w:rsidRPr="0045297F">
              <w:rPr>
                <w:rFonts w:eastAsia="Times New Roman" w:cstheme="minorHAnsi"/>
                <w:b/>
                <w:bCs/>
                <w:sz w:val="20"/>
                <w:szCs w:val="20"/>
                <w:lang w:eastAsia="es-CL"/>
              </w:rPr>
              <w:t>Tipo de instrumento</w:t>
            </w:r>
          </w:p>
        </w:tc>
        <w:tc>
          <w:tcPr>
            <w:tcW w:w="681" w:type="pct"/>
            <w:shd w:val="clear" w:color="auto" w:fill="auto"/>
            <w:vAlign w:val="center"/>
            <w:hideMark/>
          </w:tcPr>
          <w:p w14:paraId="31BC2D53" w14:textId="77777777" w:rsidR="000E3F40" w:rsidRPr="0045297F" w:rsidRDefault="000E3F40" w:rsidP="00F07F81">
            <w:pPr>
              <w:spacing w:after="0" w:line="0" w:lineRule="atLeast"/>
              <w:jc w:val="center"/>
              <w:rPr>
                <w:rFonts w:eastAsia="Times New Roman" w:cstheme="minorHAnsi"/>
                <w:b/>
                <w:bCs/>
                <w:sz w:val="20"/>
                <w:szCs w:val="20"/>
                <w:lang w:eastAsia="es-CL"/>
              </w:rPr>
            </w:pPr>
            <w:r w:rsidRPr="0045297F">
              <w:rPr>
                <w:rFonts w:eastAsia="Times New Roman" w:cstheme="minorHAnsi"/>
                <w:b/>
                <w:bCs/>
                <w:sz w:val="20"/>
                <w:szCs w:val="20"/>
                <w:lang w:eastAsia="es-CL"/>
              </w:rPr>
              <w:t>N°/</w:t>
            </w:r>
          </w:p>
          <w:p w14:paraId="1B23853F" w14:textId="77777777" w:rsidR="000E3F40" w:rsidRPr="0045297F" w:rsidRDefault="000E3F40" w:rsidP="00F07F81">
            <w:pPr>
              <w:spacing w:after="0" w:line="0" w:lineRule="atLeast"/>
              <w:jc w:val="center"/>
              <w:rPr>
                <w:rFonts w:eastAsia="Times New Roman" w:cstheme="minorHAnsi"/>
                <w:b/>
                <w:bCs/>
                <w:sz w:val="20"/>
                <w:szCs w:val="20"/>
                <w:lang w:eastAsia="es-CL"/>
              </w:rPr>
            </w:pPr>
            <w:r w:rsidRPr="0045297F">
              <w:rPr>
                <w:rFonts w:eastAsia="Times New Roman" w:cstheme="minorHAnsi"/>
                <w:b/>
                <w:bCs/>
                <w:sz w:val="20"/>
                <w:szCs w:val="20"/>
                <w:lang w:eastAsia="es-CL"/>
              </w:rPr>
              <w:t>Descripción</w:t>
            </w:r>
          </w:p>
        </w:tc>
        <w:tc>
          <w:tcPr>
            <w:tcW w:w="528" w:type="pct"/>
            <w:vAlign w:val="center"/>
          </w:tcPr>
          <w:p w14:paraId="3CBB8F4A" w14:textId="77777777" w:rsidR="000E3F40" w:rsidRPr="0045297F" w:rsidRDefault="000E3F40" w:rsidP="00F07F81">
            <w:pPr>
              <w:spacing w:after="0" w:line="0" w:lineRule="atLeast"/>
              <w:jc w:val="center"/>
              <w:rPr>
                <w:rFonts w:eastAsia="Times New Roman" w:cstheme="minorHAnsi"/>
                <w:b/>
                <w:bCs/>
                <w:sz w:val="20"/>
                <w:szCs w:val="20"/>
                <w:lang w:eastAsia="es-CL"/>
              </w:rPr>
            </w:pPr>
            <w:r w:rsidRPr="0045297F">
              <w:rPr>
                <w:rFonts w:eastAsia="Times New Roman" w:cstheme="minorHAnsi"/>
                <w:b/>
                <w:bCs/>
                <w:sz w:val="20"/>
                <w:szCs w:val="20"/>
                <w:lang w:eastAsia="es-CL"/>
              </w:rPr>
              <w:t>Fecha</w:t>
            </w:r>
          </w:p>
        </w:tc>
        <w:tc>
          <w:tcPr>
            <w:tcW w:w="730" w:type="pct"/>
            <w:shd w:val="clear" w:color="auto" w:fill="auto"/>
            <w:vAlign w:val="center"/>
            <w:hideMark/>
          </w:tcPr>
          <w:p w14:paraId="0274D5B7" w14:textId="77777777" w:rsidR="000E3F40" w:rsidRPr="0045297F" w:rsidRDefault="000E3F40" w:rsidP="00F07F81">
            <w:pPr>
              <w:spacing w:after="0" w:line="0" w:lineRule="atLeast"/>
              <w:jc w:val="center"/>
              <w:rPr>
                <w:rFonts w:eastAsia="Times New Roman" w:cstheme="minorHAnsi"/>
                <w:b/>
                <w:bCs/>
                <w:sz w:val="20"/>
                <w:szCs w:val="20"/>
                <w:lang w:eastAsia="es-CL"/>
              </w:rPr>
            </w:pPr>
            <w:r w:rsidRPr="0045297F">
              <w:rPr>
                <w:rFonts w:eastAsia="Times New Roman" w:cstheme="minorHAnsi"/>
                <w:b/>
                <w:bCs/>
                <w:sz w:val="20"/>
                <w:szCs w:val="20"/>
                <w:lang w:eastAsia="es-CL"/>
              </w:rPr>
              <w:t>Comisión/ Institución</w:t>
            </w:r>
          </w:p>
        </w:tc>
        <w:tc>
          <w:tcPr>
            <w:tcW w:w="1420" w:type="pct"/>
            <w:shd w:val="clear" w:color="auto" w:fill="auto"/>
            <w:vAlign w:val="center"/>
            <w:hideMark/>
          </w:tcPr>
          <w:p w14:paraId="57377A10" w14:textId="77777777" w:rsidR="000E3F40" w:rsidRPr="0045297F" w:rsidRDefault="000E3F40" w:rsidP="00F07F81">
            <w:pPr>
              <w:spacing w:after="0" w:line="0" w:lineRule="atLeast"/>
              <w:jc w:val="center"/>
              <w:rPr>
                <w:rFonts w:eastAsia="Times New Roman" w:cstheme="minorHAnsi"/>
                <w:b/>
                <w:bCs/>
                <w:sz w:val="20"/>
                <w:szCs w:val="20"/>
                <w:lang w:eastAsia="es-CL"/>
              </w:rPr>
            </w:pPr>
            <w:r w:rsidRPr="0045297F">
              <w:rPr>
                <w:rFonts w:eastAsia="Times New Roman" w:cstheme="minorHAnsi"/>
                <w:b/>
                <w:bCs/>
                <w:sz w:val="20"/>
                <w:szCs w:val="20"/>
                <w:lang w:eastAsia="es-CL"/>
              </w:rPr>
              <w:t>Título</w:t>
            </w:r>
          </w:p>
        </w:tc>
        <w:tc>
          <w:tcPr>
            <w:tcW w:w="882" w:type="pct"/>
          </w:tcPr>
          <w:p w14:paraId="06529494" w14:textId="3CDA2D56" w:rsidR="000E3F40" w:rsidRPr="0045297F" w:rsidRDefault="000E3F40" w:rsidP="00F07F81">
            <w:pPr>
              <w:spacing w:after="0" w:line="0" w:lineRule="atLeast"/>
              <w:jc w:val="center"/>
              <w:rPr>
                <w:rFonts w:eastAsia="Times New Roman" w:cstheme="minorHAnsi"/>
                <w:b/>
                <w:bCs/>
                <w:sz w:val="20"/>
                <w:szCs w:val="20"/>
                <w:lang w:eastAsia="es-CL"/>
              </w:rPr>
            </w:pPr>
            <w:r w:rsidRPr="0045297F">
              <w:rPr>
                <w:rFonts w:eastAsia="Times New Roman" w:cstheme="minorHAnsi"/>
                <w:b/>
                <w:bCs/>
                <w:sz w:val="20"/>
                <w:szCs w:val="20"/>
                <w:lang w:eastAsia="es-CL"/>
              </w:rPr>
              <w:t>Comentarios</w:t>
            </w:r>
          </w:p>
        </w:tc>
      </w:tr>
      <w:tr w:rsidR="00F2098B" w:rsidRPr="0045297F" w14:paraId="4CDBFAB0" w14:textId="77777777" w:rsidTr="00BA028F">
        <w:trPr>
          <w:trHeight w:val="498"/>
        </w:trPr>
        <w:tc>
          <w:tcPr>
            <w:tcW w:w="171" w:type="pct"/>
            <w:shd w:val="clear" w:color="auto" w:fill="auto"/>
            <w:vAlign w:val="center"/>
          </w:tcPr>
          <w:p w14:paraId="46784727" w14:textId="342A774A" w:rsidR="00F2098B" w:rsidRPr="0045297F" w:rsidRDefault="00F2098B" w:rsidP="00F2098B">
            <w:pPr>
              <w:spacing w:after="0" w:line="0" w:lineRule="atLeast"/>
              <w:jc w:val="center"/>
              <w:rPr>
                <w:rFonts w:eastAsia="Times New Roman" w:cstheme="minorHAnsi"/>
                <w:b/>
                <w:bCs/>
                <w:sz w:val="20"/>
                <w:szCs w:val="20"/>
                <w:lang w:eastAsia="es-CL"/>
              </w:rPr>
            </w:pPr>
            <w:r w:rsidRPr="0045297F">
              <w:rPr>
                <w:rFonts w:eastAsia="Times New Roman" w:cstheme="minorHAnsi"/>
                <w:sz w:val="20"/>
                <w:szCs w:val="20"/>
                <w:lang w:eastAsia="es-CL"/>
              </w:rPr>
              <w:t>1</w:t>
            </w:r>
          </w:p>
        </w:tc>
        <w:tc>
          <w:tcPr>
            <w:tcW w:w="588" w:type="pct"/>
            <w:shd w:val="clear" w:color="auto" w:fill="auto"/>
            <w:vAlign w:val="center"/>
          </w:tcPr>
          <w:p w14:paraId="0F4E6C27" w14:textId="7521C5DF" w:rsidR="00F2098B" w:rsidRPr="0045297F" w:rsidRDefault="00F2098B" w:rsidP="00F2098B">
            <w:pPr>
              <w:spacing w:after="0" w:line="0" w:lineRule="atLeast"/>
              <w:jc w:val="center"/>
              <w:rPr>
                <w:rFonts w:eastAsia="Times New Roman" w:cstheme="minorHAnsi"/>
                <w:b/>
                <w:bCs/>
                <w:sz w:val="20"/>
                <w:szCs w:val="20"/>
                <w:lang w:eastAsia="es-CL"/>
              </w:rPr>
            </w:pPr>
            <w:r w:rsidRPr="0045297F">
              <w:rPr>
                <w:rFonts w:eastAsia="Times New Roman" w:cstheme="minorHAnsi"/>
                <w:color w:val="000000"/>
                <w:sz w:val="20"/>
                <w:szCs w:val="20"/>
                <w:lang w:eastAsia="es-CL"/>
              </w:rPr>
              <w:t xml:space="preserve">Res. Ex. </w:t>
            </w:r>
          </w:p>
        </w:tc>
        <w:tc>
          <w:tcPr>
            <w:tcW w:w="681" w:type="pct"/>
            <w:shd w:val="clear" w:color="auto" w:fill="auto"/>
            <w:vAlign w:val="center"/>
          </w:tcPr>
          <w:p w14:paraId="4E97C47F" w14:textId="60D53F3A" w:rsidR="00F2098B" w:rsidRPr="0045297F" w:rsidRDefault="00EB55FD" w:rsidP="00F2098B">
            <w:pPr>
              <w:spacing w:after="0" w:line="0" w:lineRule="atLeast"/>
              <w:jc w:val="center"/>
              <w:rPr>
                <w:rFonts w:eastAsia="Times New Roman" w:cstheme="minorHAnsi"/>
                <w:sz w:val="20"/>
                <w:szCs w:val="20"/>
                <w:lang w:eastAsia="es-CL"/>
              </w:rPr>
            </w:pPr>
            <w:r w:rsidRPr="0045297F">
              <w:rPr>
                <w:rFonts w:eastAsia="Times New Roman" w:cstheme="minorHAnsi"/>
                <w:sz w:val="20"/>
                <w:szCs w:val="20"/>
                <w:lang w:eastAsia="es-CL"/>
              </w:rPr>
              <w:t>8</w:t>
            </w:r>
          </w:p>
        </w:tc>
        <w:tc>
          <w:tcPr>
            <w:tcW w:w="528" w:type="pct"/>
          </w:tcPr>
          <w:p w14:paraId="3CEE7C94" w14:textId="77777777" w:rsidR="00F2098B" w:rsidRPr="0045297F" w:rsidRDefault="00F2098B" w:rsidP="00F2098B">
            <w:pPr>
              <w:spacing w:after="0" w:line="0" w:lineRule="atLeast"/>
              <w:jc w:val="center"/>
              <w:rPr>
                <w:rFonts w:eastAsia="Times New Roman" w:cstheme="minorHAnsi"/>
                <w:color w:val="000000"/>
                <w:sz w:val="20"/>
                <w:szCs w:val="20"/>
                <w:lang w:eastAsia="es-CL"/>
              </w:rPr>
            </w:pPr>
          </w:p>
          <w:p w14:paraId="3C4F774F" w14:textId="77777777" w:rsidR="009121A7" w:rsidRPr="0045297F" w:rsidRDefault="009121A7" w:rsidP="00F2098B">
            <w:pPr>
              <w:spacing w:after="0" w:line="0" w:lineRule="atLeast"/>
              <w:jc w:val="center"/>
              <w:rPr>
                <w:rFonts w:eastAsia="Times New Roman" w:cstheme="minorHAnsi"/>
                <w:color w:val="000000"/>
                <w:sz w:val="20"/>
                <w:szCs w:val="20"/>
                <w:lang w:eastAsia="es-CL"/>
              </w:rPr>
            </w:pPr>
          </w:p>
          <w:p w14:paraId="2F5A1C0C" w14:textId="029392D0" w:rsidR="00F2098B" w:rsidRPr="0045297F" w:rsidRDefault="00EB55FD" w:rsidP="00EB55FD">
            <w:pPr>
              <w:spacing w:after="0" w:line="0" w:lineRule="atLeast"/>
              <w:jc w:val="center"/>
              <w:rPr>
                <w:rFonts w:eastAsia="Times New Roman" w:cstheme="minorHAnsi"/>
                <w:b/>
                <w:bCs/>
                <w:sz w:val="20"/>
                <w:szCs w:val="20"/>
                <w:lang w:eastAsia="es-CL"/>
              </w:rPr>
            </w:pPr>
            <w:r w:rsidRPr="0045297F">
              <w:rPr>
                <w:rFonts w:eastAsia="Times New Roman" w:cstheme="minorHAnsi"/>
                <w:color w:val="000000"/>
                <w:sz w:val="20"/>
                <w:szCs w:val="20"/>
                <w:lang w:eastAsia="es-CL"/>
              </w:rPr>
              <w:t>2</w:t>
            </w:r>
            <w:r w:rsidR="00434329" w:rsidRPr="0045297F">
              <w:rPr>
                <w:rFonts w:eastAsia="Times New Roman" w:cstheme="minorHAnsi"/>
                <w:color w:val="000000"/>
                <w:sz w:val="20"/>
                <w:szCs w:val="20"/>
                <w:lang w:eastAsia="es-CL"/>
              </w:rPr>
              <w:t>4</w:t>
            </w:r>
            <w:r w:rsidR="00F2098B" w:rsidRPr="0045297F">
              <w:rPr>
                <w:rFonts w:eastAsia="Times New Roman" w:cstheme="minorHAnsi"/>
                <w:color w:val="000000"/>
                <w:sz w:val="20"/>
                <w:szCs w:val="20"/>
                <w:lang w:eastAsia="es-CL"/>
              </w:rPr>
              <w:t xml:space="preserve"> de </w:t>
            </w:r>
            <w:r w:rsidRPr="0045297F">
              <w:rPr>
                <w:rFonts w:eastAsia="Times New Roman" w:cstheme="minorHAnsi"/>
                <w:color w:val="000000"/>
                <w:sz w:val="20"/>
                <w:szCs w:val="20"/>
                <w:lang w:eastAsia="es-CL"/>
              </w:rPr>
              <w:t>junio</w:t>
            </w:r>
            <w:r w:rsidR="00434329" w:rsidRPr="0045297F">
              <w:rPr>
                <w:rFonts w:eastAsia="Times New Roman" w:cstheme="minorHAnsi"/>
                <w:color w:val="000000"/>
                <w:sz w:val="20"/>
                <w:szCs w:val="20"/>
                <w:lang w:eastAsia="es-CL"/>
              </w:rPr>
              <w:t xml:space="preserve"> </w:t>
            </w:r>
            <w:r w:rsidR="00F2098B" w:rsidRPr="0045297F">
              <w:rPr>
                <w:rFonts w:eastAsia="Times New Roman" w:cstheme="minorHAnsi"/>
                <w:color w:val="000000"/>
                <w:sz w:val="20"/>
                <w:szCs w:val="20"/>
                <w:lang w:eastAsia="es-CL"/>
              </w:rPr>
              <w:t>de 202</w:t>
            </w:r>
            <w:r w:rsidR="000D1C57" w:rsidRPr="0045297F">
              <w:rPr>
                <w:rFonts w:eastAsia="Times New Roman" w:cstheme="minorHAnsi"/>
                <w:color w:val="000000"/>
                <w:sz w:val="20"/>
                <w:szCs w:val="20"/>
                <w:lang w:eastAsia="es-CL"/>
              </w:rPr>
              <w:t>1</w:t>
            </w:r>
          </w:p>
        </w:tc>
        <w:tc>
          <w:tcPr>
            <w:tcW w:w="730" w:type="pct"/>
            <w:shd w:val="clear" w:color="auto" w:fill="auto"/>
            <w:vAlign w:val="center"/>
          </w:tcPr>
          <w:p w14:paraId="2EF2BF05" w14:textId="3B62F914" w:rsidR="00F2098B" w:rsidRPr="0045297F" w:rsidRDefault="00F2098B" w:rsidP="00BA028F">
            <w:pPr>
              <w:spacing w:after="0" w:line="0" w:lineRule="atLeast"/>
              <w:jc w:val="center"/>
              <w:rPr>
                <w:rFonts w:eastAsia="Times New Roman" w:cstheme="minorHAnsi"/>
                <w:b/>
                <w:bCs/>
                <w:sz w:val="20"/>
                <w:szCs w:val="20"/>
                <w:lang w:eastAsia="es-CL"/>
              </w:rPr>
            </w:pPr>
            <w:r w:rsidRPr="0045297F">
              <w:rPr>
                <w:rFonts w:eastAsia="Times New Roman" w:cstheme="minorHAnsi"/>
                <w:color w:val="000000"/>
                <w:sz w:val="20"/>
                <w:szCs w:val="20"/>
                <w:lang w:eastAsia="es-CL"/>
              </w:rPr>
              <w:t>SMA</w:t>
            </w:r>
          </w:p>
        </w:tc>
        <w:tc>
          <w:tcPr>
            <w:tcW w:w="1420" w:type="pct"/>
            <w:shd w:val="clear" w:color="auto" w:fill="auto"/>
            <w:vAlign w:val="center"/>
          </w:tcPr>
          <w:p w14:paraId="3196E14F" w14:textId="080C017E" w:rsidR="00F2098B" w:rsidRPr="0045297F" w:rsidRDefault="00BA028F" w:rsidP="00DD33E6">
            <w:pPr>
              <w:spacing w:after="0" w:line="0" w:lineRule="atLeast"/>
              <w:jc w:val="both"/>
              <w:rPr>
                <w:rFonts w:eastAsia="Times New Roman" w:cstheme="minorHAnsi"/>
                <w:b/>
                <w:bCs/>
                <w:sz w:val="20"/>
                <w:szCs w:val="20"/>
                <w:lang w:eastAsia="es-CL"/>
              </w:rPr>
            </w:pPr>
            <w:r w:rsidRPr="0045297F">
              <w:rPr>
                <w:rFonts w:eastAsia="Times New Roman" w:cstheme="minorHAnsi"/>
                <w:color w:val="000000"/>
                <w:sz w:val="20"/>
                <w:szCs w:val="20"/>
                <w:lang w:eastAsia="es-CL"/>
              </w:rPr>
              <w:t>Aprueba el programa de cumplimiento  presentado por</w:t>
            </w:r>
            <w:r w:rsidR="00DD33E6" w:rsidRPr="0045297F">
              <w:rPr>
                <w:rFonts w:eastAsia="Times New Roman" w:cstheme="minorHAnsi"/>
                <w:color w:val="000000"/>
                <w:sz w:val="20"/>
                <w:szCs w:val="20"/>
                <w:lang w:eastAsia="es-CL"/>
              </w:rPr>
              <w:t xml:space="preserve"> </w:t>
            </w:r>
            <w:r w:rsidRPr="0045297F">
              <w:rPr>
                <w:rFonts w:eastAsia="Times New Roman" w:cstheme="minorHAnsi"/>
                <w:color w:val="000000"/>
                <w:sz w:val="20"/>
                <w:szCs w:val="20"/>
                <w:lang w:eastAsia="es-CL"/>
              </w:rPr>
              <w:t>Empresa de Servicios Sanitarios de Los Lagos S.A. y Suspende el procedimiento administrativo en su contra.</w:t>
            </w:r>
          </w:p>
        </w:tc>
        <w:tc>
          <w:tcPr>
            <w:tcW w:w="882" w:type="pct"/>
          </w:tcPr>
          <w:p w14:paraId="2C6F199E" w14:textId="77777777" w:rsidR="000D1C57" w:rsidRPr="0045297F" w:rsidRDefault="000D1C57" w:rsidP="00F2098B">
            <w:pPr>
              <w:spacing w:after="0" w:line="0" w:lineRule="atLeast"/>
              <w:jc w:val="center"/>
              <w:rPr>
                <w:rFonts w:eastAsia="Times New Roman" w:cstheme="minorHAnsi"/>
                <w:b/>
                <w:bCs/>
                <w:sz w:val="20"/>
                <w:szCs w:val="20"/>
                <w:lang w:eastAsia="es-CL"/>
              </w:rPr>
            </w:pPr>
          </w:p>
          <w:p w14:paraId="39BD6FED" w14:textId="77777777" w:rsidR="000D1C57" w:rsidRPr="0045297F" w:rsidRDefault="000D1C57" w:rsidP="00F2098B">
            <w:pPr>
              <w:spacing w:after="0" w:line="0" w:lineRule="atLeast"/>
              <w:jc w:val="center"/>
              <w:rPr>
                <w:rFonts w:eastAsia="Times New Roman" w:cstheme="minorHAnsi"/>
                <w:b/>
                <w:bCs/>
                <w:sz w:val="20"/>
                <w:szCs w:val="20"/>
                <w:lang w:eastAsia="es-CL"/>
              </w:rPr>
            </w:pPr>
          </w:p>
          <w:p w14:paraId="044E59E9" w14:textId="2947921F" w:rsidR="00F2098B" w:rsidRPr="0045297F" w:rsidRDefault="00F2098B" w:rsidP="00F2098B">
            <w:pPr>
              <w:spacing w:after="0" w:line="0" w:lineRule="atLeast"/>
              <w:jc w:val="center"/>
              <w:rPr>
                <w:rFonts w:eastAsia="Times New Roman" w:cstheme="minorHAnsi"/>
                <w:b/>
                <w:bCs/>
                <w:sz w:val="20"/>
                <w:szCs w:val="20"/>
                <w:lang w:eastAsia="es-CL"/>
              </w:rPr>
            </w:pPr>
            <w:r w:rsidRPr="0045297F">
              <w:rPr>
                <w:rFonts w:eastAsia="Times New Roman" w:cstheme="minorHAnsi"/>
                <w:b/>
                <w:bCs/>
                <w:sz w:val="20"/>
                <w:szCs w:val="20"/>
                <w:lang w:eastAsia="es-CL"/>
              </w:rPr>
              <w:t>----</w:t>
            </w:r>
          </w:p>
        </w:tc>
      </w:tr>
    </w:tbl>
    <w:p w14:paraId="39B517EF" w14:textId="7F7CEC64" w:rsidR="000E3F40" w:rsidRPr="0045297F" w:rsidRDefault="000E3F40" w:rsidP="008D7BE2">
      <w:pPr>
        <w:spacing w:line="240" w:lineRule="auto"/>
        <w:contextualSpacing/>
        <w:rPr>
          <w:rFonts w:cstheme="minorHAnsi"/>
          <w:sz w:val="20"/>
          <w:szCs w:val="20"/>
        </w:rPr>
      </w:pPr>
    </w:p>
    <w:p w14:paraId="7685A8A5" w14:textId="0DB133A5" w:rsidR="00F2098B" w:rsidRPr="0045297F" w:rsidRDefault="00F2098B" w:rsidP="008D7BE2">
      <w:pPr>
        <w:spacing w:line="240" w:lineRule="auto"/>
        <w:contextualSpacing/>
        <w:rPr>
          <w:rFonts w:cstheme="minorHAnsi"/>
          <w:sz w:val="20"/>
          <w:szCs w:val="20"/>
        </w:rPr>
      </w:pPr>
    </w:p>
    <w:p w14:paraId="621708B9" w14:textId="77777777" w:rsidR="006C62C0" w:rsidRPr="0045297F" w:rsidRDefault="006C62C0" w:rsidP="008D7BE2">
      <w:pPr>
        <w:spacing w:line="240" w:lineRule="auto"/>
        <w:contextualSpacing/>
        <w:rPr>
          <w:rFonts w:cstheme="minorHAnsi"/>
          <w:sz w:val="20"/>
          <w:szCs w:val="20"/>
        </w:rPr>
      </w:pPr>
    </w:p>
    <w:p w14:paraId="7363F267" w14:textId="22626C64" w:rsidR="008D7BE2" w:rsidRPr="0045297F" w:rsidRDefault="008D7BE2" w:rsidP="008D7BE2">
      <w:pPr>
        <w:pStyle w:val="Ttulo1"/>
        <w:rPr>
          <w:rFonts w:asciiTheme="minorHAnsi" w:hAnsiTheme="minorHAnsi" w:cstheme="minorHAnsi"/>
          <w:sz w:val="22"/>
          <w:szCs w:val="22"/>
        </w:rPr>
      </w:pPr>
      <w:bookmarkStart w:id="29" w:name="_Toc352840385"/>
      <w:bookmarkStart w:id="30" w:name="_Toc352841445"/>
      <w:bookmarkStart w:id="31" w:name="_Toc447875232"/>
      <w:bookmarkStart w:id="32" w:name="_Toc449085410"/>
      <w:bookmarkStart w:id="33" w:name="_Toc99360204"/>
      <w:r w:rsidRPr="0045297F">
        <w:rPr>
          <w:rStyle w:val="Ttulo1Car"/>
          <w:rFonts w:asciiTheme="minorHAnsi" w:hAnsiTheme="minorHAnsi" w:cstheme="minorHAnsi"/>
          <w:b/>
          <w:sz w:val="22"/>
          <w:szCs w:val="22"/>
        </w:rPr>
        <w:t>ANTECEDENTES DE LA ACTIVIDAD DE FISCALIZACIÓN</w:t>
      </w:r>
      <w:bookmarkEnd w:id="29"/>
      <w:bookmarkEnd w:id="30"/>
      <w:bookmarkEnd w:id="31"/>
      <w:bookmarkEnd w:id="32"/>
      <w:bookmarkEnd w:id="33"/>
    </w:p>
    <w:p w14:paraId="5C575DAA" w14:textId="77777777" w:rsidR="008D7BE2" w:rsidRPr="0045297F" w:rsidRDefault="008D7BE2" w:rsidP="008D7BE2">
      <w:pPr>
        <w:spacing w:after="0" w:line="240" w:lineRule="auto"/>
        <w:ind w:left="567"/>
        <w:contextualSpacing/>
        <w:outlineLvl w:val="0"/>
        <w:rPr>
          <w:rFonts w:eastAsia="Calibri" w:cstheme="minorHAnsi"/>
          <w:b/>
        </w:rPr>
      </w:pPr>
    </w:p>
    <w:p w14:paraId="1EB13387" w14:textId="5D86C100" w:rsidR="008D7BE2" w:rsidRPr="0045297F" w:rsidRDefault="008D7BE2" w:rsidP="008D7BE2">
      <w:pPr>
        <w:pStyle w:val="Ttulo2"/>
        <w:rPr>
          <w:rFonts w:asciiTheme="minorHAnsi" w:hAnsiTheme="minorHAnsi" w:cstheme="minorHAnsi"/>
        </w:rPr>
      </w:pPr>
      <w:bookmarkStart w:id="34" w:name="_Toc352162452"/>
      <w:bookmarkStart w:id="35" w:name="_Toc352162789"/>
      <w:bookmarkStart w:id="36" w:name="_Toc352840388"/>
      <w:bookmarkStart w:id="37" w:name="_Toc352841448"/>
      <w:bookmarkStart w:id="38" w:name="_Toc353998114"/>
      <w:bookmarkStart w:id="39" w:name="_Toc353998187"/>
      <w:bookmarkStart w:id="40" w:name="_Toc382383539"/>
      <w:bookmarkStart w:id="41" w:name="_Toc382472361"/>
      <w:bookmarkStart w:id="42" w:name="_Toc390184272"/>
      <w:bookmarkStart w:id="43" w:name="_Toc390360003"/>
      <w:bookmarkStart w:id="44" w:name="_Toc390777024"/>
      <w:bookmarkStart w:id="45" w:name="_Toc447875235"/>
      <w:bookmarkStart w:id="46" w:name="_Toc449085413"/>
      <w:bookmarkStart w:id="47" w:name="_Toc99360205"/>
      <w:r w:rsidRPr="0045297F">
        <w:rPr>
          <w:rFonts w:asciiTheme="minorHAnsi" w:hAnsiTheme="minorHAnsi" w:cstheme="minorHAnsi"/>
        </w:rPr>
        <w:t>Aspectos relativos a la ejecución de la Inspección Ambiental</w:t>
      </w:r>
      <w:bookmarkStart w:id="48" w:name="_Toc353998115"/>
      <w:bookmarkStart w:id="49" w:name="_Toc353998188"/>
      <w:bookmarkStart w:id="50" w:name="_Toc382383540"/>
      <w:bookmarkStart w:id="51" w:name="_Toc382472362"/>
      <w:bookmarkStart w:id="52" w:name="_Toc390184273"/>
      <w:bookmarkStart w:id="53" w:name="_Toc390360004"/>
      <w:bookmarkStart w:id="54" w:name="_Toc390777025"/>
      <w:bookmarkStart w:id="55" w:name="_Toc447875236"/>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0F1283AF" w14:textId="77777777" w:rsidR="008D7BE2" w:rsidRPr="0045297F" w:rsidRDefault="008D7BE2" w:rsidP="00F2098B">
      <w:pPr>
        <w:spacing w:after="0" w:line="240" w:lineRule="auto"/>
        <w:ind w:left="360"/>
        <w:contextualSpacing/>
        <w:rPr>
          <w:rFonts w:cstheme="minorHAnsi"/>
        </w:rPr>
      </w:pPr>
    </w:p>
    <w:p w14:paraId="5452888B" w14:textId="479169C2" w:rsidR="008D7BE2" w:rsidRPr="0045297F" w:rsidRDefault="008D7BE2" w:rsidP="008D7BE2">
      <w:pPr>
        <w:pStyle w:val="Ttulo3"/>
        <w:rPr>
          <w:rFonts w:asciiTheme="minorHAnsi" w:eastAsia="Calibri" w:hAnsiTheme="minorHAnsi" w:cstheme="minorHAnsi"/>
          <w:szCs w:val="22"/>
        </w:rPr>
      </w:pPr>
      <w:bookmarkStart w:id="56" w:name="_Toc449085414"/>
      <w:bookmarkStart w:id="57" w:name="_Toc454880333"/>
      <w:bookmarkStart w:id="58" w:name="_Toc99360206"/>
      <w:r w:rsidRPr="0045297F">
        <w:rPr>
          <w:rFonts w:asciiTheme="minorHAnsi" w:eastAsia="Calibri" w:hAnsiTheme="minorHAnsi" w:cstheme="minorHAnsi"/>
          <w:szCs w:val="22"/>
        </w:rPr>
        <w:t>Ejecución de la inspección</w:t>
      </w:r>
      <w:bookmarkEnd w:id="48"/>
      <w:bookmarkEnd w:id="49"/>
      <w:bookmarkEnd w:id="50"/>
      <w:bookmarkEnd w:id="51"/>
      <w:bookmarkEnd w:id="52"/>
      <w:bookmarkEnd w:id="53"/>
      <w:bookmarkEnd w:id="54"/>
      <w:bookmarkEnd w:id="55"/>
      <w:bookmarkEnd w:id="56"/>
      <w:bookmarkEnd w:id="57"/>
      <w:bookmarkEnd w:id="58"/>
    </w:p>
    <w:p w14:paraId="309322B3" w14:textId="77777777" w:rsidR="00AC22D5" w:rsidRPr="0045297F" w:rsidRDefault="00AC22D5" w:rsidP="00AC22D5">
      <w:pPr>
        <w:spacing w:after="0"/>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61"/>
        <w:gridCol w:w="4927"/>
      </w:tblGrid>
      <w:tr w:rsidR="005E3755" w:rsidRPr="0045297F" w14:paraId="2B8DC419"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4D30A2" w14:textId="3B7DD781" w:rsidR="008D7BE2" w:rsidRPr="0045297F" w:rsidRDefault="008D7BE2" w:rsidP="00AC22D5">
            <w:pPr>
              <w:spacing w:after="0" w:line="240" w:lineRule="auto"/>
              <w:rPr>
                <w:rFonts w:eastAsia="Calibri" w:cstheme="minorHAnsi"/>
                <w:b/>
                <w:sz w:val="20"/>
                <w:szCs w:val="20"/>
              </w:rPr>
            </w:pPr>
            <w:r w:rsidRPr="0045297F">
              <w:rPr>
                <w:rFonts w:eastAsia="Calibri" w:cstheme="minorHAnsi"/>
                <w:b/>
                <w:sz w:val="20"/>
                <w:szCs w:val="20"/>
              </w:rPr>
              <w:t>Existió oposición al ingreso:</w:t>
            </w:r>
            <w:r w:rsidRPr="0045297F">
              <w:rPr>
                <w:rFonts w:eastAsia="Calibri" w:cstheme="minorHAnsi"/>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54FA586" w14:textId="6FBA4928" w:rsidR="008D7BE2" w:rsidRPr="0045297F" w:rsidRDefault="008D7BE2" w:rsidP="00AC22D5">
            <w:pPr>
              <w:spacing w:after="0" w:line="240" w:lineRule="auto"/>
              <w:rPr>
                <w:rFonts w:eastAsia="Calibri" w:cstheme="minorHAnsi"/>
                <w:b/>
                <w:sz w:val="20"/>
                <w:szCs w:val="20"/>
              </w:rPr>
            </w:pPr>
            <w:r w:rsidRPr="0045297F">
              <w:rPr>
                <w:rFonts w:eastAsia="Calibri" w:cstheme="minorHAnsi"/>
                <w:b/>
                <w:sz w:val="20"/>
                <w:szCs w:val="20"/>
              </w:rPr>
              <w:t xml:space="preserve">Existió auxilio de fuerza pública: </w:t>
            </w:r>
            <w:r w:rsidRPr="0045297F">
              <w:rPr>
                <w:rFonts w:eastAsia="Calibri" w:cstheme="minorHAnsi"/>
                <w:sz w:val="20"/>
                <w:szCs w:val="20"/>
              </w:rPr>
              <w:t>NO</w:t>
            </w:r>
          </w:p>
        </w:tc>
      </w:tr>
      <w:tr w:rsidR="005E3755" w:rsidRPr="0045297F" w14:paraId="4616D70F" w14:textId="77777777" w:rsidTr="006B481F">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A8B252" w14:textId="531EC58E" w:rsidR="008D7BE2" w:rsidRPr="0045297F" w:rsidRDefault="008D7BE2" w:rsidP="008D7BE2">
            <w:pPr>
              <w:spacing w:after="0" w:line="240" w:lineRule="auto"/>
              <w:rPr>
                <w:rFonts w:eastAsia="Calibri" w:cstheme="minorHAnsi"/>
                <w:b/>
                <w:sz w:val="20"/>
                <w:szCs w:val="20"/>
              </w:rPr>
            </w:pPr>
            <w:r w:rsidRPr="0045297F">
              <w:rPr>
                <w:rFonts w:eastAsia="Calibri" w:cstheme="minorHAnsi"/>
                <w:b/>
                <w:sz w:val="20"/>
                <w:szCs w:val="20"/>
              </w:rPr>
              <w:t xml:space="preserve">Existió colaboración por parte de los fiscalizados: </w:t>
            </w:r>
            <w:r w:rsidRPr="0045297F">
              <w:rPr>
                <w:rFonts w:eastAsia="Calibri" w:cstheme="minorHAnsi"/>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ACDD950" w14:textId="68A730B5" w:rsidR="008D7BE2" w:rsidRPr="0045297F" w:rsidRDefault="008D7BE2" w:rsidP="008D7BE2">
            <w:pPr>
              <w:spacing w:after="0" w:line="240" w:lineRule="auto"/>
              <w:rPr>
                <w:rFonts w:eastAsia="Calibri" w:cstheme="minorHAnsi"/>
                <w:b/>
                <w:sz w:val="20"/>
                <w:szCs w:val="20"/>
              </w:rPr>
            </w:pPr>
            <w:r w:rsidRPr="0045297F">
              <w:rPr>
                <w:rFonts w:eastAsia="Calibri" w:cstheme="minorHAnsi"/>
                <w:b/>
                <w:sz w:val="20"/>
                <w:szCs w:val="20"/>
              </w:rPr>
              <w:t xml:space="preserve">Existió trato respetuoso y deferente: </w:t>
            </w:r>
            <w:r w:rsidRPr="0045297F">
              <w:rPr>
                <w:rFonts w:eastAsia="Calibri" w:cstheme="minorHAnsi"/>
                <w:sz w:val="20"/>
                <w:szCs w:val="20"/>
              </w:rPr>
              <w:t>SI</w:t>
            </w:r>
          </w:p>
        </w:tc>
      </w:tr>
      <w:tr w:rsidR="008D7BE2" w:rsidRPr="0045297F" w14:paraId="7D553122" w14:textId="77777777" w:rsidTr="006B481F">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45442C" w14:textId="53B064E0" w:rsidR="008D7BE2" w:rsidRPr="0045297F" w:rsidRDefault="008D7BE2" w:rsidP="008D7BE2">
            <w:pPr>
              <w:spacing w:after="0" w:line="240" w:lineRule="auto"/>
              <w:rPr>
                <w:rFonts w:eastAsia="Calibri" w:cstheme="minorHAnsi"/>
                <w:b/>
                <w:sz w:val="20"/>
                <w:szCs w:val="20"/>
              </w:rPr>
            </w:pPr>
            <w:r w:rsidRPr="0045297F">
              <w:rPr>
                <w:rFonts w:eastAsia="Calibri" w:cstheme="minorHAnsi"/>
                <w:b/>
                <w:sz w:val="20"/>
                <w:szCs w:val="20"/>
              </w:rPr>
              <w:t xml:space="preserve">Observaciones: </w:t>
            </w:r>
            <w:r w:rsidR="005E3755" w:rsidRPr="0045297F">
              <w:rPr>
                <w:rFonts w:eastAsia="Calibri" w:cstheme="minorHAnsi"/>
                <w:bCs/>
                <w:sz w:val="20"/>
                <w:szCs w:val="20"/>
              </w:rPr>
              <w:t>Sin observaciones.</w:t>
            </w:r>
            <w:r w:rsidRPr="0045297F">
              <w:rPr>
                <w:rFonts w:eastAsia="Calibri" w:cstheme="minorHAnsi"/>
                <w:sz w:val="20"/>
                <w:szCs w:val="20"/>
              </w:rPr>
              <w:t xml:space="preserve"> </w:t>
            </w:r>
          </w:p>
        </w:tc>
      </w:tr>
    </w:tbl>
    <w:p w14:paraId="484AEDF2" w14:textId="10FB428A" w:rsidR="00AD068E" w:rsidRPr="0045297F" w:rsidRDefault="00AD068E" w:rsidP="00AD068E">
      <w:pPr>
        <w:spacing w:after="0" w:line="240" w:lineRule="auto"/>
        <w:ind w:left="720"/>
        <w:contextualSpacing/>
        <w:jc w:val="both"/>
        <w:outlineLvl w:val="1"/>
        <w:rPr>
          <w:rFonts w:eastAsia="Calibri" w:cstheme="minorHAnsi"/>
          <w:b/>
          <w:sz w:val="20"/>
          <w:szCs w:val="20"/>
        </w:rPr>
      </w:pPr>
      <w:bookmarkStart w:id="59" w:name="_Toc352840390"/>
      <w:bookmarkStart w:id="60" w:name="_Toc352841450"/>
      <w:bookmarkStart w:id="61" w:name="_Toc353998117"/>
      <w:bookmarkStart w:id="62" w:name="_Toc353998190"/>
      <w:bookmarkStart w:id="63" w:name="_Toc382383541"/>
      <w:bookmarkStart w:id="64" w:name="_Toc382472363"/>
      <w:bookmarkStart w:id="65" w:name="_Toc390184275"/>
      <w:bookmarkStart w:id="66" w:name="_Toc390360006"/>
      <w:bookmarkStart w:id="67" w:name="_Toc390777027"/>
      <w:bookmarkStart w:id="68" w:name="_Toc447875238"/>
      <w:bookmarkStart w:id="69" w:name="_Toc449085416"/>
    </w:p>
    <w:p w14:paraId="123467C0" w14:textId="28B67B7F" w:rsidR="00F2098B" w:rsidRPr="0045297F" w:rsidRDefault="00F2098B" w:rsidP="00AD068E">
      <w:pPr>
        <w:spacing w:after="0" w:line="240" w:lineRule="auto"/>
        <w:ind w:left="720"/>
        <w:contextualSpacing/>
        <w:jc w:val="both"/>
        <w:outlineLvl w:val="1"/>
        <w:rPr>
          <w:rFonts w:eastAsia="Calibri" w:cstheme="minorHAnsi"/>
          <w:b/>
          <w:sz w:val="20"/>
          <w:szCs w:val="20"/>
        </w:rPr>
      </w:pPr>
    </w:p>
    <w:p w14:paraId="7BAC8C40" w14:textId="78188394" w:rsidR="006C62C0" w:rsidRPr="0045297F" w:rsidRDefault="006C62C0" w:rsidP="00AD068E">
      <w:pPr>
        <w:spacing w:after="0" w:line="240" w:lineRule="auto"/>
        <w:ind w:left="720"/>
        <w:contextualSpacing/>
        <w:jc w:val="both"/>
        <w:outlineLvl w:val="1"/>
        <w:rPr>
          <w:rFonts w:eastAsia="Calibri" w:cstheme="minorHAnsi"/>
          <w:b/>
          <w:sz w:val="20"/>
          <w:szCs w:val="20"/>
        </w:rPr>
      </w:pPr>
    </w:p>
    <w:p w14:paraId="5F7CAA71" w14:textId="77777777" w:rsidR="006C62C0" w:rsidRPr="0045297F" w:rsidRDefault="006C62C0" w:rsidP="00AD068E">
      <w:pPr>
        <w:spacing w:after="0" w:line="240" w:lineRule="auto"/>
        <w:ind w:left="720"/>
        <w:contextualSpacing/>
        <w:jc w:val="both"/>
        <w:outlineLvl w:val="1"/>
        <w:rPr>
          <w:rFonts w:eastAsia="Calibri" w:cstheme="minorHAnsi"/>
          <w:b/>
        </w:rPr>
      </w:pPr>
    </w:p>
    <w:p w14:paraId="7D973BD8" w14:textId="7796583E" w:rsidR="008D7BE2" w:rsidRPr="0045297F" w:rsidRDefault="008D7BE2" w:rsidP="008D7BE2">
      <w:pPr>
        <w:numPr>
          <w:ilvl w:val="2"/>
          <w:numId w:val="12"/>
        </w:numPr>
        <w:spacing w:after="0" w:line="240" w:lineRule="auto"/>
        <w:contextualSpacing/>
        <w:jc w:val="both"/>
        <w:outlineLvl w:val="1"/>
        <w:rPr>
          <w:rFonts w:eastAsia="Calibri" w:cstheme="minorHAnsi"/>
          <w:b/>
        </w:rPr>
      </w:pPr>
      <w:bookmarkStart w:id="70" w:name="_Toc454880334"/>
      <w:bookmarkStart w:id="71" w:name="_Toc99360207"/>
      <w:r w:rsidRPr="0045297F">
        <w:rPr>
          <w:rFonts w:eastAsia="Calibri" w:cstheme="minorHAnsi"/>
          <w:b/>
        </w:rPr>
        <w:t>Detalle del Recorrido de la Inspección.</w:t>
      </w:r>
      <w:bookmarkEnd w:id="59"/>
      <w:bookmarkEnd w:id="60"/>
      <w:bookmarkEnd w:id="61"/>
      <w:bookmarkEnd w:id="62"/>
      <w:bookmarkEnd w:id="63"/>
      <w:bookmarkEnd w:id="64"/>
      <w:bookmarkEnd w:id="65"/>
      <w:bookmarkEnd w:id="66"/>
      <w:bookmarkEnd w:id="67"/>
      <w:bookmarkEnd w:id="68"/>
      <w:bookmarkEnd w:id="69"/>
      <w:bookmarkEnd w:id="70"/>
      <w:bookmarkEnd w:id="71"/>
    </w:p>
    <w:p w14:paraId="2DDFD2FE" w14:textId="77777777" w:rsidR="008D7BE2" w:rsidRPr="0045297F" w:rsidRDefault="008D7BE2" w:rsidP="008D7BE2">
      <w:pPr>
        <w:spacing w:after="0" w:line="240" w:lineRule="auto"/>
        <w:ind w:left="720"/>
        <w:contextualSpacing/>
        <w:jc w:val="both"/>
        <w:outlineLvl w:val="1"/>
        <w:rPr>
          <w:rFonts w:eastAsia="Calibri" w:cstheme="minorHAnsi"/>
          <w:b/>
          <w:color w:val="FF0000"/>
        </w:rPr>
      </w:pPr>
    </w:p>
    <w:p w14:paraId="7EAE281F" w14:textId="4CAF1F73" w:rsidR="008D7BE2" w:rsidRPr="0045297F" w:rsidRDefault="008D7BE2" w:rsidP="008D7BE2">
      <w:pPr>
        <w:pStyle w:val="Ttulo4"/>
        <w:rPr>
          <w:rFonts w:eastAsia="Calibri" w:cstheme="minorHAnsi"/>
        </w:rPr>
      </w:pPr>
      <w:r w:rsidRPr="0045297F">
        <w:rPr>
          <w:rFonts w:eastAsia="Calibri" w:cstheme="minorHAnsi"/>
        </w:rPr>
        <w:t>Primer día de inspección (</w:t>
      </w:r>
      <w:r w:rsidR="00FA53D5" w:rsidRPr="0045297F">
        <w:rPr>
          <w:rFonts w:eastAsia="Calibri" w:cstheme="minorHAnsi"/>
        </w:rPr>
        <w:t>01</w:t>
      </w:r>
      <w:r w:rsidR="005E3755" w:rsidRPr="0045297F">
        <w:rPr>
          <w:rFonts w:eastAsia="Calibri" w:cstheme="minorHAnsi"/>
        </w:rPr>
        <w:t>-</w:t>
      </w:r>
      <w:r w:rsidR="00FA53D5" w:rsidRPr="0045297F">
        <w:rPr>
          <w:rFonts w:eastAsia="Calibri" w:cstheme="minorHAnsi"/>
        </w:rPr>
        <w:t>04</w:t>
      </w:r>
      <w:r w:rsidR="005E3755" w:rsidRPr="0045297F">
        <w:rPr>
          <w:rFonts w:eastAsia="Calibri" w:cstheme="minorHAnsi"/>
        </w:rPr>
        <w:t>-202</w:t>
      </w:r>
      <w:r w:rsidR="00D0114E" w:rsidRPr="0045297F">
        <w:rPr>
          <w:rFonts w:eastAsia="Calibri" w:cstheme="minorHAnsi"/>
        </w:rPr>
        <w:t>2</w:t>
      </w:r>
      <w:r w:rsidRPr="0045297F">
        <w:rPr>
          <w:rFonts w:eastAsia="Calibri" w:cstheme="minorHAnsi"/>
        </w:rPr>
        <w:t>).</w:t>
      </w:r>
    </w:p>
    <w:p w14:paraId="7A4622E5" w14:textId="77777777" w:rsidR="008D7BE2" w:rsidRPr="0045297F" w:rsidRDefault="008D7BE2" w:rsidP="008D7BE2">
      <w:pPr>
        <w:pStyle w:val="Ttulo4"/>
        <w:numPr>
          <w:ilvl w:val="0"/>
          <w:numId w:val="0"/>
        </w:numPr>
        <w:ind w:left="864"/>
        <w:rPr>
          <w:rFonts w:eastAsia="Calibri"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0"/>
        <w:gridCol w:w="7952"/>
      </w:tblGrid>
      <w:tr w:rsidR="008D7BE2" w:rsidRPr="0045297F" w14:paraId="25AD9E10" w14:textId="77777777" w:rsidTr="00012743">
        <w:trPr>
          <w:trHeight w:val="587"/>
          <w:tblHeader/>
          <w:jc w:val="center"/>
        </w:trPr>
        <w:tc>
          <w:tcPr>
            <w:tcW w:w="1068" w:type="pct"/>
            <w:shd w:val="clear" w:color="auto" w:fill="E7E6E6" w:themeFill="background2"/>
            <w:vAlign w:val="center"/>
          </w:tcPr>
          <w:p w14:paraId="6FB5B249" w14:textId="77777777" w:rsidR="008D7BE2" w:rsidRPr="0045297F" w:rsidRDefault="008D7BE2" w:rsidP="008D7BE2">
            <w:pPr>
              <w:spacing w:after="0" w:line="240" w:lineRule="auto"/>
              <w:jc w:val="center"/>
              <w:rPr>
                <w:rFonts w:eastAsia="Calibri" w:cstheme="minorHAnsi"/>
                <w:b/>
                <w:sz w:val="20"/>
                <w:szCs w:val="20"/>
                <w:lang w:val="es-ES_tradnl"/>
              </w:rPr>
            </w:pPr>
            <w:r w:rsidRPr="0045297F">
              <w:rPr>
                <w:rFonts w:eastAsia="Calibri" w:cstheme="minorHAnsi"/>
                <w:b/>
                <w:sz w:val="20"/>
                <w:szCs w:val="20"/>
                <w:lang w:val="es-ES_tradnl"/>
              </w:rPr>
              <w:t>N° de estación</w:t>
            </w:r>
          </w:p>
        </w:tc>
        <w:tc>
          <w:tcPr>
            <w:tcW w:w="3932" w:type="pct"/>
            <w:shd w:val="clear" w:color="auto" w:fill="E7E6E6" w:themeFill="background2"/>
            <w:vAlign w:val="center"/>
          </w:tcPr>
          <w:p w14:paraId="2885878B" w14:textId="77777777" w:rsidR="008D7BE2" w:rsidRPr="0045297F" w:rsidRDefault="008D7BE2" w:rsidP="008D7BE2">
            <w:pPr>
              <w:spacing w:after="0" w:line="240" w:lineRule="auto"/>
              <w:ind w:left="57" w:right="57"/>
              <w:jc w:val="center"/>
              <w:rPr>
                <w:rFonts w:eastAsia="Calibri" w:cstheme="minorHAnsi"/>
                <w:b/>
                <w:sz w:val="20"/>
                <w:szCs w:val="20"/>
              </w:rPr>
            </w:pPr>
            <w:r w:rsidRPr="0045297F">
              <w:rPr>
                <w:rFonts w:eastAsia="Calibri" w:cstheme="minorHAnsi"/>
                <w:b/>
                <w:sz w:val="20"/>
                <w:szCs w:val="20"/>
              </w:rPr>
              <w:t xml:space="preserve">Nombre/ Descripción de estación  </w:t>
            </w:r>
          </w:p>
        </w:tc>
      </w:tr>
      <w:tr w:rsidR="008D7BE2" w:rsidRPr="0045297F" w14:paraId="64BD0079" w14:textId="77777777" w:rsidTr="00F2098B">
        <w:trPr>
          <w:trHeight w:val="128"/>
          <w:jc w:val="center"/>
        </w:trPr>
        <w:tc>
          <w:tcPr>
            <w:tcW w:w="1068" w:type="pct"/>
            <w:noWrap/>
            <w:vAlign w:val="center"/>
            <w:hideMark/>
          </w:tcPr>
          <w:p w14:paraId="109598FE" w14:textId="1173290F" w:rsidR="008D7BE2" w:rsidRPr="0045297F" w:rsidRDefault="0039545F" w:rsidP="008D7BE2">
            <w:pPr>
              <w:spacing w:after="0" w:line="240" w:lineRule="auto"/>
              <w:jc w:val="center"/>
              <w:rPr>
                <w:rFonts w:eastAsia="Times New Roman" w:cstheme="minorHAnsi"/>
                <w:sz w:val="20"/>
                <w:szCs w:val="20"/>
                <w:lang w:val="es-ES_tradnl" w:eastAsia="es-CL"/>
              </w:rPr>
            </w:pPr>
            <w:r w:rsidRPr="0045297F">
              <w:rPr>
                <w:rFonts w:eastAsia="Times New Roman" w:cstheme="minorHAnsi"/>
                <w:sz w:val="20"/>
                <w:szCs w:val="20"/>
                <w:lang w:val="es-ES_tradnl" w:eastAsia="es-CL"/>
              </w:rPr>
              <w:t>1</w:t>
            </w:r>
          </w:p>
        </w:tc>
        <w:tc>
          <w:tcPr>
            <w:tcW w:w="3932" w:type="pct"/>
            <w:vAlign w:val="center"/>
          </w:tcPr>
          <w:p w14:paraId="25464AF2" w14:textId="77777777" w:rsidR="008D7BE2" w:rsidRDefault="00673A53" w:rsidP="00673A53">
            <w:pPr>
              <w:spacing w:after="0" w:line="240" w:lineRule="auto"/>
              <w:rPr>
                <w:rFonts w:eastAsia="Times New Roman" w:cstheme="minorHAnsi"/>
                <w:sz w:val="20"/>
                <w:szCs w:val="20"/>
                <w:lang w:val="es-ES_tradnl" w:eastAsia="es-CL"/>
              </w:rPr>
            </w:pPr>
            <w:r w:rsidRPr="0045297F">
              <w:rPr>
                <w:rFonts w:eastAsia="Times New Roman" w:cstheme="minorHAnsi"/>
                <w:sz w:val="20"/>
                <w:szCs w:val="20"/>
                <w:lang w:val="es-ES_tradnl" w:eastAsia="es-CL"/>
              </w:rPr>
              <w:t>Planta pretratamiento ESSAL</w:t>
            </w:r>
            <w:r w:rsidR="00D605B3" w:rsidRPr="0045297F">
              <w:rPr>
                <w:rFonts w:eastAsia="Times New Roman" w:cstheme="minorHAnsi"/>
                <w:sz w:val="20"/>
                <w:szCs w:val="20"/>
                <w:lang w:val="es-ES_tradnl" w:eastAsia="es-CL"/>
              </w:rPr>
              <w:t xml:space="preserve"> </w:t>
            </w:r>
          </w:p>
          <w:p w14:paraId="561AFF32" w14:textId="369C81DC" w:rsidR="00886C0E" w:rsidRPr="0045297F" w:rsidRDefault="00886C0E" w:rsidP="00673A53">
            <w:pPr>
              <w:spacing w:after="0" w:line="240" w:lineRule="auto"/>
              <w:rPr>
                <w:rFonts w:eastAsia="Times New Roman" w:cstheme="minorHAnsi"/>
                <w:sz w:val="20"/>
                <w:szCs w:val="20"/>
                <w:lang w:val="es-ES_tradnl" w:eastAsia="es-CL"/>
              </w:rPr>
            </w:pPr>
          </w:p>
        </w:tc>
      </w:tr>
      <w:tr w:rsidR="00673A53" w:rsidRPr="0045297F" w14:paraId="31F8043F" w14:textId="77777777" w:rsidTr="00F2098B">
        <w:trPr>
          <w:trHeight w:val="128"/>
          <w:jc w:val="center"/>
        </w:trPr>
        <w:tc>
          <w:tcPr>
            <w:tcW w:w="1068" w:type="pct"/>
            <w:noWrap/>
            <w:vAlign w:val="center"/>
          </w:tcPr>
          <w:p w14:paraId="3774FFE7" w14:textId="2D2EB5CE" w:rsidR="00673A53" w:rsidRPr="0045297F" w:rsidRDefault="00673A53" w:rsidP="008D7BE2">
            <w:pPr>
              <w:spacing w:after="0" w:line="240" w:lineRule="auto"/>
              <w:jc w:val="center"/>
              <w:rPr>
                <w:rFonts w:eastAsia="Times New Roman" w:cstheme="minorHAnsi"/>
                <w:sz w:val="20"/>
                <w:szCs w:val="20"/>
                <w:lang w:val="es-ES_tradnl" w:eastAsia="es-CL"/>
              </w:rPr>
            </w:pPr>
            <w:r w:rsidRPr="0045297F">
              <w:rPr>
                <w:rFonts w:eastAsia="Times New Roman" w:cstheme="minorHAnsi"/>
                <w:sz w:val="20"/>
                <w:szCs w:val="20"/>
                <w:lang w:val="es-ES_tradnl" w:eastAsia="es-CL"/>
              </w:rPr>
              <w:t>2</w:t>
            </w:r>
          </w:p>
        </w:tc>
        <w:tc>
          <w:tcPr>
            <w:tcW w:w="3932" w:type="pct"/>
            <w:vAlign w:val="center"/>
          </w:tcPr>
          <w:p w14:paraId="14B5E4C8" w14:textId="73176774" w:rsidR="00673A53" w:rsidRDefault="00673A53" w:rsidP="00673A53">
            <w:pPr>
              <w:spacing w:after="0" w:line="240" w:lineRule="auto"/>
              <w:rPr>
                <w:rFonts w:eastAsia="Times New Roman" w:cstheme="minorHAnsi"/>
                <w:sz w:val="20"/>
                <w:szCs w:val="20"/>
                <w:lang w:val="es-ES_tradnl" w:eastAsia="es-CL"/>
              </w:rPr>
            </w:pPr>
            <w:r w:rsidRPr="0045297F">
              <w:rPr>
                <w:rFonts w:eastAsia="Times New Roman" w:cstheme="minorHAnsi"/>
                <w:sz w:val="20"/>
                <w:szCs w:val="20"/>
                <w:lang w:val="es-ES_tradnl" w:eastAsia="es-CL"/>
              </w:rPr>
              <w:t xml:space="preserve">Planta elevadora ESSAL </w:t>
            </w:r>
            <w:r w:rsidR="003F03A1">
              <w:rPr>
                <w:rFonts w:eastAsia="Times New Roman" w:cstheme="minorHAnsi"/>
                <w:sz w:val="20"/>
                <w:szCs w:val="20"/>
                <w:lang w:val="es-ES_tradnl" w:eastAsia="es-CL"/>
              </w:rPr>
              <w:t>Pargua</w:t>
            </w:r>
          </w:p>
          <w:p w14:paraId="1E8A1298" w14:textId="3CB36587" w:rsidR="00886C0E" w:rsidRPr="0045297F" w:rsidRDefault="00886C0E" w:rsidP="00673A53">
            <w:pPr>
              <w:spacing w:after="0" w:line="240" w:lineRule="auto"/>
              <w:rPr>
                <w:rFonts w:eastAsia="Times New Roman" w:cstheme="minorHAnsi"/>
                <w:sz w:val="20"/>
                <w:szCs w:val="20"/>
                <w:lang w:val="es-ES_tradnl" w:eastAsia="es-CL"/>
              </w:rPr>
            </w:pPr>
          </w:p>
        </w:tc>
      </w:tr>
    </w:tbl>
    <w:p w14:paraId="7DA492B1" w14:textId="77777777" w:rsidR="008D7BE2" w:rsidRPr="0045297F" w:rsidRDefault="008D7BE2" w:rsidP="008D7BE2">
      <w:pPr>
        <w:rPr>
          <w:rFonts w:cstheme="minorHAnsi"/>
          <w:sz w:val="20"/>
          <w:szCs w:val="20"/>
        </w:rPr>
      </w:pPr>
    </w:p>
    <w:p w14:paraId="2D9C8DA8" w14:textId="77777777" w:rsidR="008D7BE2" w:rsidRPr="0045297F" w:rsidRDefault="008D7BE2" w:rsidP="008D7BE2">
      <w:pPr>
        <w:rPr>
          <w:rFonts w:cstheme="minorHAnsi"/>
          <w:sz w:val="20"/>
          <w:szCs w:val="20"/>
        </w:rPr>
      </w:pPr>
    </w:p>
    <w:p w14:paraId="69F33B86" w14:textId="1C3D8D28" w:rsidR="00F2098B" w:rsidRPr="0045297F" w:rsidRDefault="00F2098B" w:rsidP="00F2098B">
      <w:pPr>
        <w:pStyle w:val="Ttulo1"/>
        <w:rPr>
          <w:rFonts w:asciiTheme="minorHAnsi" w:hAnsiTheme="minorHAnsi" w:cstheme="minorHAnsi"/>
          <w:sz w:val="20"/>
        </w:rPr>
        <w:sectPr w:rsidR="00F2098B" w:rsidRPr="0045297F" w:rsidSect="00DA4378">
          <w:footerReference w:type="default" r:id="rId15"/>
          <w:type w:val="nextColumn"/>
          <w:pgSz w:w="12240" w:h="15840" w:code="1"/>
          <w:pgMar w:top="1134" w:right="1134" w:bottom="1134" w:left="1134" w:header="708" w:footer="708" w:gutter="0"/>
          <w:cols w:space="708"/>
          <w:titlePg/>
          <w:docGrid w:linePitch="360"/>
        </w:sectPr>
      </w:pPr>
      <w:bookmarkStart w:id="72" w:name="_Toc449085417"/>
    </w:p>
    <w:p w14:paraId="2266584F" w14:textId="6074DBF3" w:rsidR="008D7BE2" w:rsidRPr="0045297F" w:rsidRDefault="008D7BE2" w:rsidP="008D7BE2">
      <w:pPr>
        <w:numPr>
          <w:ilvl w:val="1"/>
          <w:numId w:val="12"/>
        </w:numPr>
        <w:spacing w:after="0" w:line="240" w:lineRule="auto"/>
        <w:ind w:left="989"/>
        <w:contextualSpacing/>
        <w:outlineLvl w:val="0"/>
        <w:rPr>
          <w:rFonts w:eastAsia="Calibri" w:cstheme="minorHAnsi"/>
          <w:b/>
        </w:rPr>
      </w:pPr>
      <w:bookmarkStart w:id="73" w:name="_Toc99360208"/>
      <w:r w:rsidRPr="0045297F">
        <w:rPr>
          <w:rStyle w:val="Ttulo2Car"/>
          <w:rFonts w:asciiTheme="minorHAnsi" w:hAnsiTheme="minorHAnsi" w:cstheme="minorHAnsi"/>
        </w:rPr>
        <w:t>Revisión Documental</w:t>
      </w:r>
      <w:bookmarkEnd w:id="72"/>
      <w:bookmarkEnd w:id="73"/>
    </w:p>
    <w:p w14:paraId="7E26ED7D" w14:textId="77777777" w:rsidR="007A35FF" w:rsidRPr="0045297F" w:rsidRDefault="007A35FF" w:rsidP="007A35FF">
      <w:pPr>
        <w:spacing w:after="0" w:line="240" w:lineRule="auto"/>
        <w:contextualSpacing/>
        <w:outlineLvl w:val="0"/>
        <w:rPr>
          <w:rFonts w:eastAsia="Calibri" w:cstheme="minorHAnsi"/>
          <w:b/>
        </w:rPr>
      </w:pPr>
    </w:p>
    <w:p w14:paraId="4B568732" w14:textId="77777777" w:rsidR="008D7BE2" w:rsidRPr="0045297F" w:rsidRDefault="008D7BE2" w:rsidP="008D7BE2">
      <w:pPr>
        <w:numPr>
          <w:ilvl w:val="2"/>
          <w:numId w:val="12"/>
        </w:numPr>
        <w:spacing w:after="0" w:line="240" w:lineRule="auto"/>
        <w:contextualSpacing/>
        <w:jc w:val="both"/>
        <w:outlineLvl w:val="1"/>
        <w:rPr>
          <w:rFonts w:eastAsia="Calibri" w:cstheme="minorHAnsi"/>
          <w:b/>
        </w:rPr>
      </w:pPr>
      <w:bookmarkStart w:id="74" w:name="_Toc382383545"/>
      <w:bookmarkStart w:id="75" w:name="_Toc382472367"/>
      <w:bookmarkStart w:id="76" w:name="_Toc390184277"/>
      <w:bookmarkStart w:id="77" w:name="_Toc390360008"/>
      <w:bookmarkStart w:id="78" w:name="_Toc390777029"/>
      <w:bookmarkStart w:id="79" w:name="_Toc449085418"/>
      <w:bookmarkStart w:id="80" w:name="_Toc454880336"/>
      <w:bookmarkStart w:id="81" w:name="_Toc99360209"/>
      <w:r w:rsidRPr="0045297F">
        <w:rPr>
          <w:rFonts w:eastAsia="Calibri" w:cstheme="minorHAnsi"/>
          <w:b/>
        </w:rPr>
        <w:t>Documentos Revisados</w:t>
      </w:r>
      <w:bookmarkEnd w:id="74"/>
      <w:bookmarkEnd w:id="75"/>
      <w:bookmarkEnd w:id="76"/>
      <w:bookmarkEnd w:id="77"/>
      <w:bookmarkEnd w:id="78"/>
      <w:bookmarkEnd w:id="79"/>
      <w:bookmarkEnd w:id="80"/>
      <w:bookmarkEnd w:id="81"/>
    </w:p>
    <w:p w14:paraId="518D615B" w14:textId="77777777" w:rsidR="008D7BE2" w:rsidRPr="0045297F" w:rsidRDefault="008D7BE2" w:rsidP="008D7BE2">
      <w:pPr>
        <w:spacing w:after="0" w:line="240" w:lineRule="auto"/>
        <w:contextualSpacing/>
        <w:jc w:val="both"/>
        <w:outlineLvl w:val="1"/>
        <w:rPr>
          <w:rFonts w:eastAsia="Calibri" w:cstheme="minorHAnsi"/>
          <w:b/>
          <w:sz w:val="20"/>
          <w:szCs w:val="20"/>
        </w:rPr>
      </w:pPr>
    </w:p>
    <w:tbl>
      <w:tblPr>
        <w:tblW w:w="49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5"/>
        <w:gridCol w:w="2656"/>
        <w:gridCol w:w="5936"/>
        <w:gridCol w:w="4129"/>
      </w:tblGrid>
      <w:tr w:rsidR="00D836AE" w:rsidRPr="0045297F" w14:paraId="2ACEFFF2" w14:textId="77777777" w:rsidTr="00012743">
        <w:trPr>
          <w:trHeight w:val="713"/>
        </w:trPr>
        <w:tc>
          <w:tcPr>
            <w:tcW w:w="234" w:type="pct"/>
            <w:shd w:val="clear" w:color="auto" w:fill="E7E6E6" w:themeFill="background2"/>
            <w:vAlign w:val="center"/>
          </w:tcPr>
          <w:p w14:paraId="37DCB1E2" w14:textId="77777777" w:rsidR="00D836AE" w:rsidRPr="0045297F" w:rsidRDefault="00D836AE" w:rsidP="00D836AE">
            <w:pPr>
              <w:spacing w:after="0" w:line="240" w:lineRule="auto"/>
              <w:jc w:val="center"/>
              <w:rPr>
                <w:rFonts w:eastAsia="Calibri" w:cstheme="minorHAnsi"/>
                <w:b/>
                <w:bCs/>
                <w:sz w:val="20"/>
                <w:szCs w:val="20"/>
                <w:lang w:val="es-ES" w:eastAsia="es-ES"/>
              </w:rPr>
            </w:pPr>
            <w:r w:rsidRPr="0045297F">
              <w:rPr>
                <w:rFonts w:eastAsia="Calibri" w:cstheme="minorHAnsi"/>
                <w:b/>
                <w:bCs/>
                <w:sz w:val="20"/>
                <w:szCs w:val="20"/>
                <w:lang w:val="es-ES" w:eastAsia="es-ES"/>
              </w:rPr>
              <w:t>N°</w:t>
            </w:r>
          </w:p>
        </w:tc>
        <w:tc>
          <w:tcPr>
            <w:tcW w:w="995" w:type="pct"/>
            <w:shd w:val="clear" w:color="auto" w:fill="E7E6E6" w:themeFill="background2"/>
            <w:tcMar>
              <w:top w:w="0" w:type="dxa"/>
              <w:left w:w="108" w:type="dxa"/>
              <w:bottom w:w="0" w:type="dxa"/>
              <w:right w:w="108" w:type="dxa"/>
            </w:tcMar>
            <w:vAlign w:val="center"/>
          </w:tcPr>
          <w:p w14:paraId="28A0EC11" w14:textId="77777777" w:rsidR="00D836AE" w:rsidRPr="0045297F" w:rsidRDefault="00273ABC" w:rsidP="008D7BE2">
            <w:pPr>
              <w:spacing w:after="0" w:line="240" w:lineRule="auto"/>
              <w:jc w:val="center"/>
              <w:rPr>
                <w:rFonts w:eastAsia="Calibri" w:cstheme="minorHAnsi"/>
                <w:b/>
                <w:bCs/>
                <w:sz w:val="20"/>
                <w:szCs w:val="20"/>
                <w:lang w:val="es-ES" w:eastAsia="es-ES"/>
              </w:rPr>
            </w:pPr>
            <w:r w:rsidRPr="0045297F">
              <w:rPr>
                <w:rFonts w:eastAsia="Calibri" w:cstheme="minorHAnsi"/>
                <w:b/>
                <w:bCs/>
                <w:sz w:val="20"/>
                <w:szCs w:val="20"/>
                <w:lang w:val="es-ES" w:eastAsia="es-ES"/>
              </w:rPr>
              <w:t xml:space="preserve">Nombre del documento </w:t>
            </w:r>
            <w:r w:rsidR="00D836AE" w:rsidRPr="0045297F">
              <w:rPr>
                <w:rFonts w:eastAsia="Calibri" w:cstheme="minorHAnsi"/>
                <w:b/>
                <w:bCs/>
                <w:sz w:val="20"/>
                <w:szCs w:val="20"/>
                <w:lang w:val="es-ES" w:eastAsia="es-ES"/>
              </w:rPr>
              <w:t>revisado</w:t>
            </w:r>
          </w:p>
        </w:tc>
        <w:tc>
          <w:tcPr>
            <w:tcW w:w="2224" w:type="pct"/>
            <w:shd w:val="clear" w:color="auto" w:fill="E7E6E6" w:themeFill="background2"/>
            <w:vAlign w:val="center"/>
          </w:tcPr>
          <w:p w14:paraId="7E650765" w14:textId="36D6DCA7" w:rsidR="00D836AE" w:rsidRPr="0045297F" w:rsidRDefault="00273ABC" w:rsidP="00B966B0">
            <w:pPr>
              <w:spacing w:after="0" w:line="240" w:lineRule="auto"/>
              <w:jc w:val="center"/>
              <w:rPr>
                <w:rFonts w:eastAsia="Calibri" w:cstheme="minorHAnsi"/>
                <w:b/>
                <w:bCs/>
                <w:sz w:val="20"/>
                <w:szCs w:val="20"/>
                <w:lang w:val="es-ES" w:eastAsia="es-ES"/>
              </w:rPr>
            </w:pPr>
            <w:r w:rsidRPr="0045297F">
              <w:rPr>
                <w:rFonts w:eastAsia="Calibri" w:cstheme="minorHAnsi"/>
                <w:b/>
                <w:bCs/>
                <w:sz w:val="20"/>
                <w:szCs w:val="20"/>
                <w:lang w:val="es-ES" w:eastAsia="es-ES"/>
              </w:rPr>
              <w:t xml:space="preserve">Origen/ </w:t>
            </w:r>
            <w:r w:rsidR="00D836AE" w:rsidRPr="0045297F">
              <w:rPr>
                <w:rFonts w:eastAsia="Calibri" w:cstheme="minorHAnsi"/>
                <w:b/>
                <w:bCs/>
                <w:sz w:val="20"/>
                <w:szCs w:val="20"/>
                <w:lang w:val="es-ES" w:eastAsia="es-ES"/>
              </w:rPr>
              <w:t xml:space="preserve">Fuente </w:t>
            </w:r>
            <w:r w:rsidRPr="0045297F">
              <w:rPr>
                <w:rFonts w:eastAsia="Calibri" w:cstheme="minorHAnsi"/>
                <w:b/>
                <w:bCs/>
                <w:sz w:val="20"/>
                <w:szCs w:val="20"/>
                <w:lang w:val="es-ES" w:eastAsia="es-ES"/>
              </w:rPr>
              <w:t>documento</w:t>
            </w:r>
          </w:p>
        </w:tc>
        <w:tc>
          <w:tcPr>
            <w:tcW w:w="1547" w:type="pct"/>
            <w:shd w:val="clear" w:color="auto" w:fill="E7E6E6" w:themeFill="background2"/>
            <w:vAlign w:val="center"/>
          </w:tcPr>
          <w:p w14:paraId="04D998FE" w14:textId="07C37BE8" w:rsidR="00D836AE" w:rsidRPr="0045297F" w:rsidRDefault="00D836AE" w:rsidP="008D7BE2">
            <w:pPr>
              <w:spacing w:after="0" w:line="240" w:lineRule="auto"/>
              <w:jc w:val="center"/>
              <w:rPr>
                <w:rFonts w:eastAsia="Calibri" w:cstheme="minorHAnsi"/>
                <w:b/>
                <w:bCs/>
                <w:sz w:val="20"/>
                <w:szCs w:val="20"/>
                <w:lang w:val="es-ES" w:eastAsia="es-ES"/>
              </w:rPr>
            </w:pPr>
            <w:r w:rsidRPr="0045297F">
              <w:rPr>
                <w:rFonts w:eastAsia="Calibri" w:cstheme="minorHAnsi"/>
                <w:b/>
                <w:bCs/>
                <w:sz w:val="20"/>
                <w:szCs w:val="20"/>
                <w:lang w:val="es-ES" w:eastAsia="es-ES"/>
              </w:rPr>
              <w:t>Observaciones</w:t>
            </w:r>
          </w:p>
        </w:tc>
      </w:tr>
      <w:tr w:rsidR="00D836AE" w:rsidRPr="0045297F" w14:paraId="32BAA884" w14:textId="77777777" w:rsidTr="00F2098B">
        <w:trPr>
          <w:trHeight w:val="409"/>
        </w:trPr>
        <w:tc>
          <w:tcPr>
            <w:tcW w:w="234" w:type="pct"/>
          </w:tcPr>
          <w:p w14:paraId="03BF8E04" w14:textId="77777777" w:rsidR="000C592D" w:rsidRPr="0045297F" w:rsidRDefault="000C592D" w:rsidP="008D7BE2">
            <w:pPr>
              <w:spacing w:after="0" w:line="240" w:lineRule="auto"/>
              <w:jc w:val="center"/>
              <w:rPr>
                <w:rFonts w:eastAsia="Calibri" w:cstheme="minorHAnsi"/>
                <w:sz w:val="20"/>
                <w:szCs w:val="20"/>
                <w:lang w:val="es-ES"/>
              </w:rPr>
            </w:pPr>
          </w:p>
          <w:p w14:paraId="623DBF2E" w14:textId="402FC5AE" w:rsidR="00D836AE" w:rsidRPr="0045297F" w:rsidRDefault="00760CDF" w:rsidP="008D7BE2">
            <w:pPr>
              <w:spacing w:after="0" w:line="240" w:lineRule="auto"/>
              <w:jc w:val="center"/>
              <w:rPr>
                <w:rFonts w:eastAsia="Calibri" w:cstheme="minorHAnsi"/>
                <w:sz w:val="20"/>
                <w:szCs w:val="20"/>
                <w:lang w:val="es-ES"/>
              </w:rPr>
            </w:pPr>
            <w:r w:rsidRPr="0045297F">
              <w:rPr>
                <w:rFonts w:eastAsia="Calibri" w:cstheme="minorHAnsi"/>
                <w:sz w:val="20"/>
                <w:szCs w:val="20"/>
                <w:lang w:val="es-ES"/>
              </w:rPr>
              <w:t>1</w:t>
            </w:r>
          </w:p>
        </w:tc>
        <w:tc>
          <w:tcPr>
            <w:tcW w:w="995" w:type="pct"/>
            <w:tcMar>
              <w:top w:w="0" w:type="dxa"/>
              <w:left w:w="108" w:type="dxa"/>
              <w:bottom w:w="0" w:type="dxa"/>
              <w:right w:w="108" w:type="dxa"/>
            </w:tcMar>
            <w:vAlign w:val="center"/>
          </w:tcPr>
          <w:p w14:paraId="27D4816D" w14:textId="77777777" w:rsidR="00D836AE" w:rsidRDefault="00760CDF" w:rsidP="00B45600">
            <w:pPr>
              <w:spacing w:after="0" w:line="240" w:lineRule="auto"/>
              <w:jc w:val="center"/>
              <w:rPr>
                <w:rFonts w:eastAsia="Calibri" w:cstheme="minorHAnsi"/>
                <w:sz w:val="20"/>
                <w:szCs w:val="20"/>
                <w:lang w:val="es-ES"/>
              </w:rPr>
            </w:pPr>
            <w:r w:rsidRPr="0045297F">
              <w:rPr>
                <w:rFonts w:eastAsia="Calibri" w:cstheme="minorHAnsi"/>
                <w:sz w:val="20"/>
                <w:szCs w:val="20"/>
                <w:lang w:val="es-ES"/>
              </w:rPr>
              <w:t xml:space="preserve">Reporte </w:t>
            </w:r>
            <w:r w:rsidR="00B45600">
              <w:rPr>
                <w:rFonts w:eastAsia="Calibri" w:cstheme="minorHAnsi"/>
                <w:sz w:val="20"/>
                <w:szCs w:val="20"/>
                <w:lang w:val="es-ES"/>
              </w:rPr>
              <w:t>Final</w:t>
            </w:r>
          </w:p>
          <w:p w14:paraId="75DC207F" w14:textId="44FBB13D" w:rsidR="00D143AE" w:rsidRPr="0045297F" w:rsidRDefault="00D143AE" w:rsidP="00B45600">
            <w:pPr>
              <w:spacing w:after="0" w:line="240" w:lineRule="auto"/>
              <w:jc w:val="center"/>
              <w:rPr>
                <w:rFonts w:eastAsia="Calibri" w:cstheme="minorHAnsi"/>
                <w:sz w:val="20"/>
                <w:szCs w:val="20"/>
                <w:lang w:val="es-ES"/>
              </w:rPr>
            </w:pPr>
          </w:p>
        </w:tc>
        <w:tc>
          <w:tcPr>
            <w:tcW w:w="2224" w:type="pct"/>
            <w:vAlign w:val="center"/>
          </w:tcPr>
          <w:p w14:paraId="56D564A6" w14:textId="6202AF88" w:rsidR="00D836AE" w:rsidRPr="004C5D3B" w:rsidRDefault="004C5D3B" w:rsidP="008D7BE2">
            <w:pPr>
              <w:spacing w:after="0" w:line="240" w:lineRule="auto"/>
              <w:jc w:val="center"/>
              <w:rPr>
                <w:rFonts w:eastAsia="Calibri" w:cstheme="minorHAnsi"/>
                <w:bCs/>
                <w:sz w:val="20"/>
                <w:szCs w:val="20"/>
                <w:lang w:val="es-ES" w:eastAsia="es-ES"/>
              </w:rPr>
            </w:pPr>
            <w:r w:rsidRPr="004C5D3B">
              <w:rPr>
                <w:rFonts w:eastAsia="Calibri" w:cstheme="minorHAnsi"/>
                <w:bCs/>
                <w:sz w:val="20"/>
                <w:szCs w:val="20"/>
                <w:lang w:val="es-ES" w:eastAsia="es-ES"/>
              </w:rPr>
              <w:t>Sistema de Programa de Cumplimiento</w:t>
            </w:r>
          </w:p>
          <w:p w14:paraId="18D7B1B5" w14:textId="7637D438" w:rsidR="000C592D" w:rsidRPr="0045297F" w:rsidRDefault="000C592D" w:rsidP="008D7BE2">
            <w:pPr>
              <w:spacing w:after="0" w:line="240" w:lineRule="auto"/>
              <w:jc w:val="center"/>
              <w:rPr>
                <w:rFonts w:eastAsia="Calibri" w:cstheme="minorHAnsi"/>
                <w:sz w:val="20"/>
                <w:szCs w:val="20"/>
                <w:highlight w:val="yellow"/>
                <w:lang w:val="es-ES"/>
              </w:rPr>
            </w:pPr>
          </w:p>
        </w:tc>
        <w:tc>
          <w:tcPr>
            <w:tcW w:w="1547" w:type="pct"/>
          </w:tcPr>
          <w:p w14:paraId="73BEF814" w14:textId="060B053A" w:rsidR="000C592D" w:rsidRPr="00D143AE" w:rsidRDefault="00760CDF" w:rsidP="000C592D">
            <w:pPr>
              <w:pStyle w:val="Prrafodelista"/>
              <w:numPr>
                <w:ilvl w:val="0"/>
                <w:numId w:val="20"/>
              </w:numPr>
              <w:rPr>
                <w:rFonts w:cstheme="minorHAnsi"/>
                <w:sz w:val="20"/>
                <w:szCs w:val="20"/>
                <w:lang w:val="es-ES" w:eastAsia="es-ES"/>
              </w:rPr>
            </w:pPr>
            <w:r w:rsidRPr="00D143AE">
              <w:rPr>
                <w:rFonts w:cstheme="minorHAnsi"/>
                <w:sz w:val="20"/>
                <w:szCs w:val="20"/>
                <w:lang w:val="es-ES" w:eastAsia="es-ES"/>
              </w:rPr>
              <w:t>Reporte</w:t>
            </w:r>
            <w:r w:rsidR="00D143AE">
              <w:rPr>
                <w:rFonts w:cstheme="minorHAnsi"/>
                <w:sz w:val="20"/>
                <w:szCs w:val="20"/>
                <w:lang w:val="es-ES" w:eastAsia="es-ES"/>
              </w:rPr>
              <w:t xml:space="preserve"> Final ingresado </w:t>
            </w:r>
            <w:r w:rsidR="006018E8" w:rsidRPr="00D143AE">
              <w:rPr>
                <w:rFonts w:cstheme="minorHAnsi"/>
                <w:sz w:val="20"/>
                <w:szCs w:val="20"/>
                <w:lang w:val="es-ES" w:eastAsia="es-ES"/>
              </w:rPr>
              <w:t>con fecha 2</w:t>
            </w:r>
            <w:r w:rsidR="000C592D" w:rsidRPr="00D143AE">
              <w:rPr>
                <w:rFonts w:cstheme="minorHAnsi"/>
                <w:sz w:val="20"/>
                <w:szCs w:val="20"/>
                <w:lang w:val="es-ES" w:eastAsia="es-ES"/>
              </w:rPr>
              <w:t>5</w:t>
            </w:r>
            <w:r w:rsidR="006018E8" w:rsidRPr="00D143AE">
              <w:rPr>
                <w:rFonts w:cstheme="minorHAnsi"/>
                <w:sz w:val="20"/>
                <w:szCs w:val="20"/>
                <w:lang w:val="es-ES" w:eastAsia="es-ES"/>
              </w:rPr>
              <w:t>-03</w:t>
            </w:r>
            <w:r w:rsidRPr="00D143AE">
              <w:rPr>
                <w:rFonts w:cstheme="minorHAnsi"/>
                <w:sz w:val="20"/>
                <w:szCs w:val="20"/>
                <w:lang w:val="es-ES" w:eastAsia="es-ES"/>
              </w:rPr>
              <w:t>-202</w:t>
            </w:r>
            <w:r w:rsidR="00026B3A">
              <w:rPr>
                <w:rFonts w:cstheme="minorHAnsi"/>
                <w:sz w:val="20"/>
                <w:szCs w:val="20"/>
                <w:lang w:val="es-ES" w:eastAsia="es-ES"/>
              </w:rPr>
              <w:t>2 (Anexo 3).</w:t>
            </w:r>
          </w:p>
          <w:p w14:paraId="596A815E" w14:textId="77777777" w:rsidR="00D836AE" w:rsidRPr="00D143AE" w:rsidRDefault="00760CDF" w:rsidP="000C592D">
            <w:pPr>
              <w:pStyle w:val="Prrafodelista"/>
              <w:numPr>
                <w:ilvl w:val="0"/>
                <w:numId w:val="20"/>
              </w:numPr>
              <w:rPr>
                <w:rFonts w:cstheme="minorHAnsi"/>
                <w:sz w:val="20"/>
                <w:szCs w:val="20"/>
                <w:lang w:val="es-ES" w:eastAsia="es-ES"/>
              </w:rPr>
            </w:pPr>
            <w:r w:rsidRPr="00D143AE">
              <w:rPr>
                <w:rFonts w:cstheme="minorHAnsi"/>
                <w:sz w:val="20"/>
                <w:szCs w:val="20"/>
                <w:lang w:val="es-ES" w:eastAsia="es-ES"/>
              </w:rPr>
              <w:t>Entregado dentro de plazo.</w:t>
            </w:r>
          </w:p>
          <w:p w14:paraId="25C9331D" w14:textId="0790CF39" w:rsidR="000C592D" w:rsidRPr="0045297F" w:rsidRDefault="000C592D" w:rsidP="000C592D">
            <w:pPr>
              <w:pStyle w:val="Prrafodelista"/>
              <w:rPr>
                <w:rFonts w:cstheme="minorHAnsi"/>
                <w:sz w:val="20"/>
                <w:szCs w:val="20"/>
                <w:highlight w:val="yellow"/>
                <w:lang w:val="es-ES" w:eastAsia="es-ES"/>
              </w:rPr>
            </w:pPr>
          </w:p>
        </w:tc>
      </w:tr>
    </w:tbl>
    <w:p w14:paraId="0DF3560C" w14:textId="2E3A154B" w:rsidR="00613EF9" w:rsidRDefault="00613EF9" w:rsidP="008D7BE2">
      <w:pPr>
        <w:spacing w:line="240" w:lineRule="auto"/>
        <w:rPr>
          <w:rFonts w:eastAsia="Calibri" w:cstheme="minorHAnsi"/>
          <w:sz w:val="20"/>
          <w:szCs w:val="20"/>
        </w:rPr>
      </w:pPr>
    </w:p>
    <w:p w14:paraId="6794D88A" w14:textId="77777777" w:rsidR="00B45600" w:rsidRDefault="00B45600" w:rsidP="00D143AE">
      <w:pPr>
        <w:spacing w:after="0" w:line="240" w:lineRule="auto"/>
        <w:rPr>
          <w:rFonts w:eastAsia="Calibri" w:cstheme="minorHAnsi"/>
          <w:sz w:val="20"/>
          <w:szCs w:val="20"/>
        </w:rPr>
      </w:pPr>
    </w:p>
    <w:p w14:paraId="070A67FF" w14:textId="77777777" w:rsidR="00D143AE" w:rsidRPr="0045297F" w:rsidRDefault="00D143AE" w:rsidP="00D143AE">
      <w:pPr>
        <w:spacing w:after="0" w:line="240" w:lineRule="auto"/>
        <w:rPr>
          <w:rFonts w:eastAsia="Calibri" w:cstheme="minorHAnsi"/>
          <w:sz w:val="20"/>
          <w:szCs w:val="20"/>
        </w:rPr>
      </w:pPr>
    </w:p>
    <w:p w14:paraId="5AFA0ADC" w14:textId="77777777" w:rsidR="008D7BE2" w:rsidRPr="0045297F" w:rsidRDefault="008D7BE2" w:rsidP="00D143AE">
      <w:pPr>
        <w:pStyle w:val="Ttulo1"/>
        <w:rPr>
          <w:rFonts w:asciiTheme="minorHAnsi" w:hAnsiTheme="minorHAnsi" w:cstheme="minorHAnsi"/>
          <w:sz w:val="22"/>
          <w:szCs w:val="22"/>
        </w:rPr>
      </w:pPr>
      <w:bookmarkStart w:id="82" w:name="_Toc382381121"/>
      <w:bookmarkStart w:id="83" w:name="_Toc391299717"/>
      <w:bookmarkStart w:id="84" w:name="_Toc99360210"/>
      <w:bookmarkStart w:id="85" w:name="_Toc390777030"/>
      <w:bookmarkStart w:id="86" w:name="_Toc449085419"/>
      <w:r w:rsidRPr="0045297F">
        <w:rPr>
          <w:rFonts w:asciiTheme="minorHAnsi" w:hAnsiTheme="minorHAnsi" w:cstheme="minorHAnsi"/>
          <w:sz w:val="22"/>
          <w:szCs w:val="22"/>
        </w:rPr>
        <w:t>EVALUACIÓN DEL PLAN DE ACCIONES Y METAS CONTENIDO EN EL PROGRAMA DE CUMPLIMIENTO</w:t>
      </w:r>
      <w:bookmarkEnd w:id="82"/>
      <w:bookmarkEnd w:id="83"/>
      <w:r w:rsidRPr="0045297F">
        <w:rPr>
          <w:rFonts w:asciiTheme="minorHAnsi" w:hAnsiTheme="minorHAnsi" w:cstheme="minorHAnsi"/>
          <w:sz w:val="22"/>
          <w:szCs w:val="22"/>
        </w:rPr>
        <w:t>.</w:t>
      </w:r>
      <w:bookmarkEnd w:id="84"/>
    </w:p>
    <w:p w14:paraId="7A309E72" w14:textId="77777777" w:rsidR="00B76E70" w:rsidRPr="0045297F" w:rsidRDefault="00B76E70" w:rsidP="00D27973">
      <w:pPr>
        <w:spacing w:after="0" w:line="240" w:lineRule="auto"/>
        <w:contextualSpacing/>
        <w:jc w:val="both"/>
        <w:outlineLvl w:val="0"/>
        <w:rPr>
          <w:rFonts w:eastAsia="Calibri" w:cstheme="minorHAnsi"/>
          <w:color w:val="FF0000"/>
        </w:rPr>
      </w:pPr>
      <w:bookmarkStart w:id="87" w:name="_Ref352922216"/>
      <w:bookmarkStart w:id="88" w:name="_Toc353998120"/>
      <w:bookmarkStart w:id="89" w:name="_Toc353998193"/>
      <w:bookmarkStart w:id="90" w:name="_Toc382383547"/>
      <w:bookmarkStart w:id="91" w:name="_Toc382472369"/>
      <w:bookmarkStart w:id="92" w:name="_Toc390184279"/>
      <w:bookmarkStart w:id="93" w:name="_Toc390360010"/>
      <w:bookmarkStart w:id="94" w:name="_Toc390777031"/>
      <w:bookmarkEnd w:id="85"/>
      <w:bookmarkEnd w:id="86"/>
    </w:p>
    <w:p w14:paraId="6433DF08" w14:textId="7859C1A4" w:rsidR="00B76E70" w:rsidRPr="0045297F" w:rsidRDefault="00B76E70" w:rsidP="00B76E70">
      <w:pPr>
        <w:pStyle w:val="Prrafodelista"/>
        <w:numPr>
          <w:ilvl w:val="1"/>
          <w:numId w:val="21"/>
        </w:numPr>
        <w:outlineLvl w:val="0"/>
        <w:rPr>
          <w:rFonts w:cstheme="minorHAnsi"/>
          <w:u w:val="single"/>
        </w:rPr>
      </w:pPr>
      <w:bookmarkStart w:id="95" w:name="_Toc99360211"/>
      <w:r w:rsidRPr="0045297F">
        <w:rPr>
          <w:rFonts w:cstheme="minorHAnsi"/>
          <w:u w:val="single"/>
        </w:rPr>
        <w:t>Hecho 1</w:t>
      </w:r>
      <w:bookmarkEnd w:id="95"/>
    </w:p>
    <w:p w14:paraId="473FB794" w14:textId="77777777" w:rsidR="00B76E70" w:rsidRPr="0045297F" w:rsidRDefault="00B76E70" w:rsidP="00D27973">
      <w:pPr>
        <w:spacing w:after="0" w:line="240" w:lineRule="auto"/>
        <w:contextualSpacing/>
        <w:jc w:val="both"/>
        <w:outlineLvl w:val="0"/>
        <w:rPr>
          <w:rFonts w:eastAsia="Calibri" w:cstheme="minorHAnsi"/>
          <w:color w:val="FF0000"/>
          <w:sz w:val="20"/>
          <w:szCs w:val="20"/>
        </w:rPr>
      </w:pPr>
    </w:p>
    <w:tbl>
      <w:tblPr>
        <w:tblStyle w:val="Tablaconcuadrcula1"/>
        <w:tblW w:w="5028" w:type="pct"/>
        <w:tblLook w:val="04A0" w:firstRow="1" w:lastRow="0" w:firstColumn="1" w:lastColumn="0" w:noHBand="0" w:noVBand="1"/>
      </w:tblPr>
      <w:tblGrid>
        <w:gridCol w:w="535"/>
        <w:gridCol w:w="3927"/>
        <w:gridCol w:w="1586"/>
        <w:gridCol w:w="1875"/>
        <w:gridCol w:w="2881"/>
        <w:gridCol w:w="3061"/>
      </w:tblGrid>
      <w:tr w:rsidR="008D7BE2" w:rsidRPr="0045297F" w14:paraId="3DE8E51D" w14:textId="77777777" w:rsidTr="006838F0">
        <w:trPr>
          <w:trHeight w:val="687"/>
        </w:trPr>
        <w:tc>
          <w:tcPr>
            <w:tcW w:w="5000" w:type="pct"/>
            <w:gridSpan w:val="6"/>
            <w:shd w:val="clear" w:color="auto" w:fill="E7E6E6" w:themeFill="background2"/>
            <w:vAlign w:val="center"/>
          </w:tcPr>
          <w:bookmarkEnd w:id="87"/>
          <w:bookmarkEnd w:id="88"/>
          <w:bookmarkEnd w:id="89"/>
          <w:bookmarkEnd w:id="90"/>
          <w:bookmarkEnd w:id="91"/>
          <w:bookmarkEnd w:id="92"/>
          <w:bookmarkEnd w:id="93"/>
          <w:bookmarkEnd w:id="94"/>
          <w:p w14:paraId="6E8BFEFF" w14:textId="48DDAEA2" w:rsidR="008D7BE2" w:rsidRPr="0045297F" w:rsidRDefault="00BE66F8" w:rsidP="008D7BE2">
            <w:pPr>
              <w:rPr>
                <w:rFonts w:asciiTheme="minorHAnsi" w:hAnsiTheme="minorHAnsi" w:cstheme="minorHAnsi"/>
                <w:b/>
              </w:rPr>
            </w:pPr>
            <w:r w:rsidRPr="0045297F">
              <w:rPr>
                <w:rFonts w:asciiTheme="minorHAnsi" w:hAnsiTheme="minorHAnsi" w:cstheme="minorHAnsi"/>
                <w:b/>
              </w:rPr>
              <w:t>Hechos infraccionales</w:t>
            </w:r>
            <w:r w:rsidR="008D7BE2" w:rsidRPr="0045297F">
              <w:rPr>
                <w:rFonts w:asciiTheme="minorHAnsi" w:hAnsiTheme="minorHAnsi" w:cstheme="minorHAnsi"/>
                <w:b/>
              </w:rPr>
              <w:t>:</w:t>
            </w:r>
          </w:p>
          <w:p w14:paraId="458B7FC6" w14:textId="77777777" w:rsidR="00ED70FE" w:rsidRPr="0045297F" w:rsidRDefault="00ED70FE" w:rsidP="008D7BE2">
            <w:pPr>
              <w:rPr>
                <w:rFonts w:asciiTheme="minorHAnsi" w:hAnsiTheme="minorHAnsi" w:cstheme="minorHAnsi"/>
                <w:bCs/>
              </w:rPr>
            </w:pPr>
            <w:r w:rsidRPr="0045297F">
              <w:rPr>
                <w:rFonts w:asciiTheme="minorHAnsi" w:hAnsiTheme="minorHAnsi" w:cstheme="minorHAnsi"/>
                <w:b/>
                <w:u w:val="single"/>
              </w:rPr>
              <w:t>Hecho 1</w:t>
            </w:r>
            <w:r w:rsidRPr="0045297F">
              <w:rPr>
                <w:rFonts w:asciiTheme="minorHAnsi" w:hAnsiTheme="minorHAnsi" w:cstheme="minorHAnsi"/>
                <w:bCs/>
              </w:rPr>
              <w:t xml:space="preserve">: </w:t>
            </w:r>
          </w:p>
          <w:p w14:paraId="454FED8D" w14:textId="062D3A7C" w:rsidR="00ED70FE" w:rsidRPr="0045297F" w:rsidRDefault="00BE66F8" w:rsidP="00BE66F8">
            <w:pPr>
              <w:jc w:val="both"/>
              <w:rPr>
                <w:rFonts w:asciiTheme="minorHAnsi" w:hAnsiTheme="minorHAnsi" w:cstheme="minorHAnsi"/>
                <w:bCs/>
              </w:rPr>
            </w:pPr>
            <w:r w:rsidRPr="0045297F">
              <w:rPr>
                <w:rFonts w:asciiTheme="minorHAnsi" w:hAnsiTheme="minorHAnsi" w:cstheme="minorHAnsi"/>
                <w:bCs/>
              </w:rPr>
              <w:t>Implementar y operar el emisario submarino que sirve de descarga al efluente de la planta de pretratamiento de aguas servidas de la ciudad de Puerto Montt, con un diseño y características distintas a las declaradas durante la evaluación ambiental del proyecto.</w:t>
            </w:r>
          </w:p>
          <w:p w14:paraId="0BC27400" w14:textId="77777777" w:rsidR="008D7BE2" w:rsidRPr="0045297F" w:rsidRDefault="008D7BE2" w:rsidP="002723E1">
            <w:pPr>
              <w:rPr>
                <w:rFonts w:asciiTheme="minorHAnsi" w:hAnsiTheme="minorHAnsi" w:cstheme="minorHAnsi"/>
                <w:b/>
                <w:highlight w:val="yellow"/>
              </w:rPr>
            </w:pPr>
          </w:p>
        </w:tc>
      </w:tr>
      <w:tr w:rsidR="000E6608" w:rsidRPr="0045297F" w14:paraId="64D015C3" w14:textId="77777777" w:rsidTr="006838F0">
        <w:trPr>
          <w:trHeight w:val="687"/>
        </w:trPr>
        <w:tc>
          <w:tcPr>
            <w:tcW w:w="5000" w:type="pct"/>
            <w:gridSpan w:val="6"/>
            <w:shd w:val="clear" w:color="auto" w:fill="E7E6E6" w:themeFill="background2"/>
            <w:vAlign w:val="center"/>
          </w:tcPr>
          <w:p w14:paraId="27CEC17F" w14:textId="666774B6" w:rsidR="000E6608" w:rsidRPr="0045297F" w:rsidRDefault="000E6608" w:rsidP="00ED70FE">
            <w:pPr>
              <w:jc w:val="both"/>
              <w:rPr>
                <w:rFonts w:asciiTheme="minorHAnsi" w:hAnsiTheme="minorHAnsi" w:cstheme="minorHAnsi"/>
                <w:b/>
              </w:rPr>
            </w:pPr>
            <w:r w:rsidRPr="0045297F">
              <w:rPr>
                <w:rFonts w:asciiTheme="minorHAnsi" w:hAnsiTheme="minorHAnsi" w:cstheme="minorHAnsi"/>
                <w:b/>
              </w:rPr>
              <w:t>Normativa</w:t>
            </w:r>
            <w:r w:rsidR="00A61E1C" w:rsidRPr="0045297F">
              <w:rPr>
                <w:rFonts w:asciiTheme="minorHAnsi" w:hAnsiTheme="minorHAnsi" w:cstheme="minorHAnsi"/>
                <w:b/>
              </w:rPr>
              <w:t>s</w:t>
            </w:r>
            <w:r w:rsidRPr="0045297F">
              <w:rPr>
                <w:rFonts w:asciiTheme="minorHAnsi" w:hAnsiTheme="minorHAnsi" w:cstheme="minorHAnsi"/>
                <w:b/>
              </w:rPr>
              <w:t xml:space="preserve"> pertinente</w:t>
            </w:r>
            <w:r w:rsidR="00A61E1C" w:rsidRPr="0045297F">
              <w:rPr>
                <w:rFonts w:asciiTheme="minorHAnsi" w:hAnsiTheme="minorHAnsi" w:cstheme="minorHAnsi"/>
                <w:b/>
              </w:rPr>
              <w:t>s:</w:t>
            </w:r>
          </w:p>
          <w:p w14:paraId="2A487D68" w14:textId="7483C142" w:rsidR="001577FF" w:rsidRPr="0045297F" w:rsidRDefault="001577FF" w:rsidP="001577FF">
            <w:pPr>
              <w:jc w:val="both"/>
              <w:rPr>
                <w:rFonts w:asciiTheme="minorHAnsi" w:hAnsiTheme="minorHAnsi" w:cstheme="minorHAnsi"/>
                <w:bCs/>
              </w:rPr>
            </w:pPr>
            <w:r w:rsidRPr="0045297F">
              <w:rPr>
                <w:rFonts w:asciiTheme="minorHAnsi" w:hAnsiTheme="minorHAnsi" w:cstheme="minorHAnsi"/>
                <w:bCs/>
              </w:rPr>
              <w:t>RCA N° 1</w:t>
            </w:r>
            <w:r w:rsidR="00704238" w:rsidRPr="0045297F">
              <w:rPr>
                <w:rFonts w:asciiTheme="minorHAnsi" w:hAnsiTheme="minorHAnsi" w:cstheme="minorHAnsi"/>
                <w:bCs/>
              </w:rPr>
              <w:t>.</w:t>
            </w:r>
            <w:r w:rsidRPr="0045297F">
              <w:rPr>
                <w:rFonts w:asciiTheme="minorHAnsi" w:hAnsiTheme="minorHAnsi" w:cstheme="minorHAnsi"/>
                <w:bCs/>
              </w:rPr>
              <w:t>119/2002</w:t>
            </w:r>
            <w:r w:rsidR="00704238" w:rsidRPr="0045297F">
              <w:rPr>
                <w:rFonts w:asciiTheme="minorHAnsi" w:hAnsiTheme="minorHAnsi" w:cstheme="minorHAnsi"/>
                <w:bCs/>
              </w:rPr>
              <w:t>.</w:t>
            </w:r>
          </w:p>
          <w:p w14:paraId="5D729C14" w14:textId="47305680" w:rsidR="00ED70FE" w:rsidRPr="0045297F" w:rsidRDefault="001577FF" w:rsidP="001577FF">
            <w:pPr>
              <w:jc w:val="both"/>
              <w:rPr>
                <w:rFonts w:asciiTheme="minorHAnsi" w:hAnsiTheme="minorHAnsi" w:cstheme="minorHAnsi"/>
                <w:bCs/>
              </w:rPr>
            </w:pPr>
            <w:r w:rsidRPr="0045297F">
              <w:rPr>
                <w:rFonts w:asciiTheme="minorHAnsi" w:hAnsiTheme="minorHAnsi" w:cstheme="minorHAnsi"/>
                <w:bCs/>
              </w:rPr>
              <w:t>Implementar y operar el emisario submarino que sirve de descarga al efluente de la planta de pretratamiento de aguas servidas de la ciudad de Puerto Montt, con un diseño y características distintas a las declaradas durante la ev</w:t>
            </w:r>
            <w:r w:rsidR="00BE66F8" w:rsidRPr="0045297F">
              <w:rPr>
                <w:rFonts w:asciiTheme="minorHAnsi" w:hAnsiTheme="minorHAnsi" w:cstheme="minorHAnsi"/>
                <w:bCs/>
              </w:rPr>
              <w:t>aluación ambiental del proyecto</w:t>
            </w:r>
            <w:r w:rsidRPr="0045297F">
              <w:rPr>
                <w:rFonts w:asciiTheme="minorHAnsi" w:hAnsiTheme="minorHAnsi" w:cstheme="minorHAnsi"/>
                <w:bCs/>
              </w:rPr>
              <w:t>.</w:t>
            </w:r>
          </w:p>
          <w:p w14:paraId="2AAA5D75" w14:textId="247CA92B" w:rsidR="001577FF" w:rsidRPr="0045297F" w:rsidRDefault="001577FF" w:rsidP="001577FF">
            <w:pPr>
              <w:jc w:val="both"/>
              <w:rPr>
                <w:rFonts w:asciiTheme="minorHAnsi" w:hAnsiTheme="minorHAnsi" w:cstheme="minorHAnsi"/>
                <w:bCs/>
              </w:rPr>
            </w:pPr>
          </w:p>
        </w:tc>
      </w:tr>
      <w:tr w:rsidR="00260768" w:rsidRPr="0045297F" w14:paraId="42A07B11" w14:textId="77777777" w:rsidTr="006838F0">
        <w:tc>
          <w:tcPr>
            <w:tcW w:w="193" w:type="pct"/>
            <w:shd w:val="clear" w:color="auto" w:fill="E7E6E6" w:themeFill="background2"/>
          </w:tcPr>
          <w:p w14:paraId="13C899ED" w14:textId="1A3BF52B" w:rsidR="00012743" w:rsidRPr="0045297F" w:rsidRDefault="00012743" w:rsidP="008D7BE2">
            <w:pPr>
              <w:jc w:val="center"/>
              <w:rPr>
                <w:rFonts w:asciiTheme="minorHAnsi" w:hAnsiTheme="minorHAnsi" w:cstheme="minorHAnsi"/>
                <w:b/>
              </w:rPr>
            </w:pPr>
            <w:r w:rsidRPr="0045297F">
              <w:rPr>
                <w:rFonts w:asciiTheme="minorHAnsi" w:hAnsiTheme="minorHAnsi" w:cstheme="minorHAnsi"/>
                <w:b/>
              </w:rPr>
              <w:t>N°</w:t>
            </w:r>
          </w:p>
        </w:tc>
        <w:tc>
          <w:tcPr>
            <w:tcW w:w="1416" w:type="pct"/>
            <w:shd w:val="clear" w:color="auto" w:fill="E7E6E6" w:themeFill="background2"/>
            <w:vAlign w:val="center"/>
          </w:tcPr>
          <w:p w14:paraId="11C5CF46" w14:textId="77777777" w:rsidR="00012743" w:rsidRPr="0045297F" w:rsidRDefault="00012743" w:rsidP="008D7BE2">
            <w:pPr>
              <w:jc w:val="center"/>
              <w:rPr>
                <w:rFonts w:asciiTheme="minorHAnsi" w:hAnsiTheme="minorHAnsi" w:cstheme="minorHAnsi"/>
                <w:b/>
              </w:rPr>
            </w:pPr>
            <w:r w:rsidRPr="0045297F">
              <w:rPr>
                <w:rFonts w:asciiTheme="minorHAnsi" w:hAnsiTheme="minorHAnsi" w:cstheme="minorHAnsi"/>
                <w:b/>
              </w:rPr>
              <w:t>Acción</w:t>
            </w:r>
          </w:p>
        </w:tc>
        <w:tc>
          <w:tcPr>
            <w:tcW w:w="572" w:type="pct"/>
            <w:shd w:val="clear" w:color="auto" w:fill="E7E6E6" w:themeFill="background2"/>
            <w:vAlign w:val="center"/>
          </w:tcPr>
          <w:p w14:paraId="54BE975B" w14:textId="3D7EE18A" w:rsidR="00012743" w:rsidRPr="0045297F" w:rsidRDefault="00952CF7" w:rsidP="00A82AF0">
            <w:pPr>
              <w:jc w:val="center"/>
              <w:rPr>
                <w:rFonts w:asciiTheme="minorHAnsi" w:hAnsiTheme="minorHAnsi" w:cstheme="minorHAnsi"/>
                <w:b/>
              </w:rPr>
            </w:pPr>
            <w:r w:rsidRPr="0045297F">
              <w:rPr>
                <w:rFonts w:asciiTheme="minorHAnsi" w:hAnsiTheme="minorHAnsi" w:cstheme="minorHAnsi"/>
                <w:b/>
              </w:rPr>
              <w:t>Costos</w:t>
            </w:r>
          </w:p>
        </w:tc>
        <w:tc>
          <w:tcPr>
            <w:tcW w:w="676" w:type="pct"/>
            <w:shd w:val="clear" w:color="auto" w:fill="E7E6E6" w:themeFill="background2"/>
            <w:vAlign w:val="center"/>
          </w:tcPr>
          <w:p w14:paraId="2EC159D9" w14:textId="77777777" w:rsidR="00012743" w:rsidRPr="0045297F" w:rsidRDefault="00012743" w:rsidP="008D7BE2">
            <w:pPr>
              <w:jc w:val="center"/>
              <w:rPr>
                <w:rFonts w:asciiTheme="minorHAnsi" w:hAnsiTheme="minorHAnsi" w:cstheme="minorHAnsi"/>
                <w:b/>
              </w:rPr>
            </w:pPr>
            <w:r w:rsidRPr="0045297F">
              <w:rPr>
                <w:rFonts w:asciiTheme="minorHAnsi" w:hAnsiTheme="minorHAnsi" w:cstheme="minorHAnsi"/>
                <w:b/>
              </w:rPr>
              <w:t>Plazo de ejecución</w:t>
            </w:r>
          </w:p>
        </w:tc>
        <w:tc>
          <w:tcPr>
            <w:tcW w:w="1039" w:type="pct"/>
            <w:shd w:val="clear" w:color="auto" w:fill="E7E6E6" w:themeFill="background2"/>
            <w:vAlign w:val="center"/>
          </w:tcPr>
          <w:p w14:paraId="4AA0A0DD" w14:textId="77777777" w:rsidR="00012743" w:rsidRPr="0045297F" w:rsidRDefault="00012743" w:rsidP="008D7BE2">
            <w:pPr>
              <w:jc w:val="center"/>
              <w:rPr>
                <w:rFonts w:asciiTheme="minorHAnsi" w:hAnsiTheme="minorHAnsi" w:cstheme="minorHAnsi"/>
                <w:b/>
              </w:rPr>
            </w:pPr>
            <w:r w:rsidRPr="0045297F">
              <w:rPr>
                <w:rFonts w:asciiTheme="minorHAnsi" w:hAnsiTheme="minorHAnsi" w:cstheme="minorHAnsi"/>
                <w:b/>
              </w:rPr>
              <w:t>Indicador de cumplimiento</w:t>
            </w:r>
          </w:p>
        </w:tc>
        <w:tc>
          <w:tcPr>
            <w:tcW w:w="1104" w:type="pct"/>
            <w:shd w:val="clear" w:color="auto" w:fill="E7E6E6" w:themeFill="background2"/>
            <w:vAlign w:val="center"/>
          </w:tcPr>
          <w:p w14:paraId="5CF1C85D" w14:textId="62B393E6" w:rsidR="00012743" w:rsidRPr="0045297F" w:rsidRDefault="00012743" w:rsidP="008D7BE2">
            <w:pPr>
              <w:jc w:val="center"/>
              <w:rPr>
                <w:rFonts w:asciiTheme="minorHAnsi" w:hAnsiTheme="minorHAnsi" w:cstheme="minorHAnsi"/>
                <w:b/>
              </w:rPr>
            </w:pPr>
            <w:r w:rsidRPr="0045297F">
              <w:rPr>
                <w:rFonts w:asciiTheme="minorHAnsi" w:hAnsiTheme="minorHAnsi" w:cstheme="minorHAnsi"/>
                <w:b/>
              </w:rPr>
              <w:t>Medios de verificación</w:t>
            </w:r>
          </w:p>
        </w:tc>
      </w:tr>
      <w:tr w:rsidR="00952CF7" w:rsidRPr="0045297F" w14:paraId="132A5494" w14:textId="77777777" w:rsidTr="006838F0">
        <w:trPr>
          <w:trHeight w:val="1997"/>
        </w:trPr>
        <w:tc>
          <w:tcPr>
            <w:tcW w:w="193" w:type="pct"/>
            <w:vMerge w:val="restart"/>
          </w:tcPr>
          <w:p w14:paraId="71E08EA1" w14:textId="77777777" w:rsidR="00952CF7" w:rsidRPr="0045297F" w:rsidRDefault="00952CF7" w:rsidP="00012743">
            <w:pPr>
              <w:jc w:val="center"/>
              <w:rPr>
                <w:rFonts w:asciiTheme="minorHAnsi" w:hAnsiTheme="minorHAnsi" w:cstheme="minorHAnsi"/>
              </w:rPr>
            </w:pPr>
          </w:p>
          <w:p w14:paraId="219E0881" w14:textId="22A6BE55" w:rsidR="00952CF7" w:rsidRPr="0045297F" w:rsidRDefault="00952CF7" w:rsidP="00012743">
            <w:pPr>
              <w:jc w:val="center"/>
              <w:rPr>
                <w:rFonts w:asciiTheme="minorHAnsi" w:hAnsiTheme="minorHAnsi" w:cstheme="minorHAnsi"/>
                <w:b/>
                <w:bCs/>
              </w:rPr>
            </w:pPr>
            <w:r w:rsidRPr="0045297F">
              <w:rPr>
                <w:rFonts w:asciiTheme="minorHAnsi" w:hAnsiTheme="minorHAnsi" w:cstheme="minorHAnsi"/>
                <w:b/>
                <w:bCs/>
              </w:rPr>
              <w:t>1</w:t>
            </w:r>
          </w:p>
        </w:tc>
        <w:tc>
          <w:tcPr>
            <w:tcW w:w="1416" w:type="pct"/>
            <w:vMerge w:val="restart"/>
          </w:tcPr>
          <w:p w14:paraId="0C05DE79" w14:textId="28EC9BA6" w:rsidR="00952CF7" w:rsidRPr="0045297F" w:rsidRDefault="00952CF7" w:rsidP="0006196C">
            <w:pPr>
              <w:jc w:val="both"/>
              <w:rPr>
                <w:rFonts w:asciiTheme="minorHAnsi" w:hAnsiTheme="minorHAnsi" w:cstheme="minorHAnsi"/>
              </w:rPr>
            </w:pPr>
            <w:r w:rsidRPr="0045297F">
              <w:rPr>
                <w:rFonts w:asciiTheme="minorHAnsi" w:hAnsiTheme="minorHAnsi" w:cstheme="minorHAnsi"/>
              </w:rPr>
              <w:t>Disminuir la vida útil de operación del emisario a un caudal máximo de descarga de 1</w:t>
            </w:r>
            <w:r w:rsidR="008A0025" w:rsidRPr="0045297F">
              <w:rPr>
                <w:rFonts w:asciiTheme="minorHAnsi" w:hAnsiTheme="minorHAnsi" w:cstheme="minorHAnsi"/>
              </w:rPr>
              <w:t>.</w:t>
            </w:r>
            <w:r w:rsidRPr="0045297F">
              <w:rPr>
                <w:rFonts w:asciiTheme="minorHAnsi" w:hAnsiTheme="minorHAnsi" w:cstheme="minorHAnsi"/>
              </w:rPr>
              <w:t>200 l/s para mantener el área de la pluma de dispersión de acuerdo con lo establecido por RCA.</w:t>
            </w:r>
          </w:p>
          <w:p w14:paraId="46B901B9" w14:textId="316BB4DA" w:rsidR="00952CF7" w:rsidRPr="0045297F" w:rsidRDefault="00952CF7" w:rsidP="0006196C">
            <w:pPr>
              <w:jc w:val="both"/>
              <w:rPr>
                <w:rFonts w:asciiTheme="minorHAnsi" w:hAnsiTheme="minorHAnsi" w:cstheme="minorHAnsi"/>
              </w:rPr>
            </w:pPr>
          </w:p>
        </w:tc>
        <w:tc>
          <w:tcPr>
            <w:tcW w:w="572" w:type="pct"/>
          </w:tcPr>
          <w:p w14:paraId="7157BB90" w14:textId="77777777" w:rsidR="00952CF7" w:rsidRPr="0045297F" w:rsidRDefault="00952CF7" w:rsidP="008D7BE2">
            <w:pPr>
              <w:rPr>
                <w:rFonts w:asciiTheme="minorHAnsi" w:hAnsiTheme="minorHAnsi" w:cstheme="minorHAnsi"/>
              </w:rPr>
            </w:pPr>
            <w:r w:rsidRPr="0045297F">
              <w:rPr>
                <w:rFonts w:asciiTheme="minorHAnsi" w:hAnsiTheme="minorHAnsi" w:cstheme="minorHAnsi"/>
                <w:u w:val="single"/>
              </w:rPr>
              <w:t>Estimados</w:t>
            </w:r>
            <w:r w:rsidRPr="0045297F">
              <w:rPr>
                <w:rFonts w:asciiTheme="minorHAnsi" w:hAnsiTheme="minorHAnsi" w:cstheme="minorHAnsi"/>
              </w:rPr>
              <w:t xml:space="preserve">: </w:t>
            </w:r>
          </w:p>
          <w:p w14:paraId="4283ED46" w14:textId="702190B9" w:rsidR="004C50B5" w:rsidRPr="0045297F" w:rsidRDefault="0045297F" w:rsidP="008D7BE2">
            <w:pPr>
              <w:rPr>
                <w:rFonts w:asciiTheme="minorHAnsi" w:hAnsiTheme="minorHAnsi" w:cstheme="minorHAnsi"/>
              </w:rPr>
            </w:pPr>
            <w:r w:rsidRPr="0045297F">
              <w:rPr>
                <w:rFonts w:asciiTheme="minorHAnsi" w:hAnsiTheme="minorHAnsi" w:cstheme="minorHAnsi"/>
              </w:rPr>
              <w:t>$</w:t>
            </w:r>
            <w:r w:rsidR="004C50B5" w:rsidRPr="0045297F">
              <w:rPr>
                <w:rFonts w:asciiTheme="minorHAnsi" w:hAnsiTheme="minorHAnsi" w:cstheme="minorHAnsi"/>
              </w:rPr>
              <w:t>8.850.000</w:t>
            </w:r>
          </w:p>
        </w:tc>
        <w:tc>
          <w:tcPr>
            <w:tcW w:w="676" w:type="pct"/>
            <w:vMerge w:val="restart"/>
          </w:tcPr>
          <w:p w14:paraId="5A3272D1" w14:textId="5711EE42" w:rsidR="00952CF7" w:rsidRPr="0045297F" w:rsidRDefault="00952CF7" w:rsidP="00BE66F8">
            <w:pPr>
              <w:rPr>
                <w:rFonts w:asciiTheme="minorHAnsi" w:hAnsiTheme="minorHAnsi" w:cstheme="minorHAnsi"/>
              </w:rPr>
            </w:pPr>
            <w:r w:rsidRPr="0045297F">
              <w:rPr>
                <w:rFonts w:asciiTheme="minorHAnsi" w:hAnsiTheme="minorHAnsi" w:cstheme="minorHAnsi"/>
              </w:rPr>
              <w:t>30-11-2020 a 25-02-2022</w:t>
            </w:r>
          </w:p>
        </w:tc>
        <w:tc>
          <w:tcPr>
            <w:tcW w:w="1039" w:type="pct"/>
            <w:vMerge w:val="restart"/>
          </w:tcPr>
          <w:p w14:paraId="5C6B9457" w14:textId="64177847" w:rsidR="00952CF7" w:rsidRPr="0045297F" w:rsidRDefault="00952CF7" w:rsidP="00352691">
            <w:pPr>
              <w:jc w:val="both"/>
              <w:rPr>
                <w:rFonts w:asciiTheme="minorHAnsi" w:hAnsiTheme="minorHAnsi" w:cstheme="minorHAnsi"/>
              </w:rPr>
            </w:pPr>
            <w:r w:rsidRPr="0045297F">
              <w:rPr>
                <w:rFonts w:asciiTheme="minorHAnsi" w:hAnsiTheme="minorHAnsi" w:cstheme="minorHAnsi"/>
              </w:rPr>
              <w:t>Aprobación de la base de infraestructura por parte de la Superintendencia de Servicios Sanitarios.</w:t>
            </w:r>
          </w:p>
        </w:tc>
        <w:tc>
          <w:tcPr>
            <w:tcW w:w="1104" w:type="pct"/>
            <w:vMerge w:val="restart"/>
          </w:tcPr>
          <w:p w14:paraId="7C52DEA6" w14:textId="7298BA81" w:rsidR="00952CF7" w:rsidRPr="0045297F" w:rsidRDefault="00952CF7" w:rsidP="00FB42B4">
            <w:pPr>
              <w:jc w:val="both"/>
              <w:rPr>
                <w:rFonts w:asciiTheme="minorHAnsi" w:hAnsiTheme="minorHAnsi" w:cstheme="minorHAnsi"/>
              </w:rPr>
            </w:pPr>
            <w:r w:rsidRPr="0045297F">
              <w:rPr>
                <w:rFonts w:asciiTheme="minorHAnsi" w:hAnsiTheme="minorHAnsi" w:cstheme="minorHAnsi"/>
                <w:u w:val="single"/>
              </w:rPr>
              <w:t>Reporte Inicial</w:t>
            </w:r>
            <w:r w:rsidRPr="0045297F">
              <w:rPr>
                <w:rFonts w:asciiTheme="minorHAnsi" w:hAnsiTheme="minorHAnsi" w:cstheme="minorHAnsi"/>
              </w:rPr>
              <w:t>: Estudio de validación operacional, que estima el caudal máximo de operación. (Anexo 1).</w:t>
            </w:r>
          </w:p>
          <w:p w14:paraId="6837E664" w14:textId="77777777" w:rsidR="00952CF7" w:rsidRPr="0045297F" w:rsidRDefault="00952CF7" w:rsidP="00FB42B4">
            <w:pPr>
              <w:jc w:val="both"/>
              <w:rPr>
                <w:rFonts w:asciiTheme="minorHAnsi" w:hAnsiTheme="minorHAnsi" w:cstheme="minorHAnsi"/>
              </w:rPr>
            </w:pPr>
          </w:p>
          <w:p w14:paraId="4985CD35" w14:textId="4DC3538E" w:rsidR="00952CF7" w:rsidRPr="0045297F" w:rsidRDefault="00952CF7" w:rsidP="00FB42B4">
            <w:pPr>
              <w:jc w:val="both"/>
              <w:rPr>
                <w:rFonts w:asciiTheme="minorHAnsi" w:hAnsiTheme="minorHAnsi" w:cstheme="minorHAnsi"/>
              </w:rPr>
            </w:pPr>
            <w:r w:rsidRPr="0045297F">
              <w:rPr>
                <w:rFonts w:asciiTheme="minorHAnsi" w:hAnsiTheme="minorHAnsi" w:cstheme="minorHAnsi"/>
                <w:u w:val="single"/>
              </w:rPr>
              <w:t>Reporte Avance</w:t>
            </w:r>
            <w:r w:rsidRPr="0045297F">
              <w:rPr>
                <w:rFonts w:asciiTheme="minorHAnsi" w:hAnsiTheme="minorHAnsi" w:cstheme="minorHAnsi"/>
              </w:rPr>
              <w:t>: - Estados de pago por servicio. - Copia de carta conductora con ingreso de PR12001 “Nueva Base de Infraestructura”. - Copia del informe PR12001 “Nueva Base de Infraestructura (NBI)”. - Copia de la aprobación de la Nueva Base de Infraestructura.</w:t>
            </w:r>
          </w:p>
          <w:p w14:paraId="59695456" w14:textId="77777777" w:rsidR="00952CF7" w:rsidRPr="0045297F" w:rsidRDefault="00952CF7" w:rsidP="00FB42B4">
            <w:pPr>
              <w:jc w:val="both"/>
              <w:rPr>
                <w:rFonts w:asciiTheme="minorHAnsi" w:hAnsiTheme="minorHAnsi" w:cstheme="minorHAnsi"/>
              </w:rPr>
            </w:pPr>
          </w:p>
          <w:p w14:paraId="38D55AB5" w14:textId="0BCA95B7" w:rsidR="00952CF7" w:rsidRPr="0045297F" w:rsidRDefault="00952CF7" w:rsidP="00FB42B4">
            <w:pPr>
              <w:jc w:val="both"/>
              <w:rPr>
                <w:rFonts w:asciiTheme="minorHAnsi" w:hAnsiTheme="minorHAnsi" w:cstheme="minorHAnsi"/>
              </w:rPr>
            </w:pPr>
            <w:r w:rsidRPr="0045297F">
              <w:rPr>
                <w:rFonts w:asciiTheme="minorHAnsi" w:hAnsiTheme="minorHAnsi" w:cstheme="minorHAnsi"/>
                <w:u w:val="single"/>
              </w:rPr>
              <w:t>Reporte Final:</w:t>
            </w:r>
            <w:r w:rsidRPr="0045297F">
              <w:rPr>
                <w:rFonts w:asciiTheme="minorHAnsi" w:hAnsiTheme="minorHAnsi" w:cstheme="minorHAnsi"/>
              </w:rPr>
              <w:t xml:space="preserve"> Resumen de reportes de avances presentados.</w:t>
            </w:r>
          </w:p>
          <w:p w14:paraId="35E0FBD8" w14:textId="7E1B6732" w:rsidR="00952CF7" w:rsidRPr="0045297F" w:rsidRDefault="00952CF7" w:rsidP="00352691">
            <w:pPr>
              <w:jc w:val="both"/>
              <w:rPr>
                <w:rFonts w:asciiTheme="minorHAnsi" w:hAnsiTheme="minorHAnsi" w:cstheme="minorHAnsi"/>
              </w:rPr>
            </w:pPr>
          </w:p>
        </w:tc>
      </w:tr>
      <w:tr w:rsidR="00952CF7" w:rsidRPr="0045297F" w14:paraId="5BA0F448" w14:textId="77777777" w:rsidTr="006838F0">
        <w:trPr>
          <w:trHeight w:val="1996"/>
        </w:trPr>
        <w:tc>
          <w:tcPr>
            <w:tcW w:w="193" w:type="pct"/>
            <w:vMerge/>
          </w:tcPr>
          <w:p w14:paraId="66D83C99" w14:textId="77777777" w:rsidR="00952CF7" w:rsidRPr="0045297F" w:rsidRDefault="00952CF7" w:rsidP="00012743">
            <w:pPr>
              <w:jc w:val="center"/>
              <w:rPr>
                <w:rFonts w:asciiTheme="minorHAnsi" w:hAnsiTheme="minorHAnsi" w:cstheme="minorHAnsi"/>
              </w:rPr>
            </w:pPr>
          </w:p>
        </w:tc>
        <w:tc>
          <w:tcPr>
            <w:tcW w:w="1416" w:type="pct"/>
            <w:vMerge/>
          </w:tcPr>
          <w:p w14:paraId="1099B657" w14:textId="77777777" w:rsidR="00952CF7" w:rsidRPr="0045297F" w:rsidRDefault="00952CF7" w:rsidP="0006196C">
            <w:pPr>
              <w:jc w:val="both"/>
              <w:rPr>
                <w:rFonts w:asciiTheme="minorHAnsi" w:hAnsiTheme="minorHAnsi" w:cstheme="minorHAnsi"/>
              </w:rPr>
            </w:pPr>
          </w:p>
        </w:tc>
        <w:tc>
          <w:tcPr>
            <w:tcW w:w="572" w:type="pct"/>
          </w:tcPr>
          <w:p w14:paraId="20C332DF" w14:textId="356AC1FA" w:rsidR="00952CF7" w:rsidRPr="0045297F" w:rsidRDefault="00952CF7" w:rsidP="008D7BE2">
            <w:pPr>
              <w:rPr>
                <w:rFonts w:asciiTheme="minorHAnsi" w:hAnsiTheme="minorHAnsi" w:cstheme="minorHAnsi"/>
              </w:rPr>
            </w:pPr>
            <w:r w:rsidRPr="0045297F">
              <w:rPr>
                <w:rFonts w:asciiTheme="minorHAnsi" w:hAnsiTheme="minorHAnsi" w:cstheme="minorHAnsi"/>
                <w:u w:val="single"/>
              </w:rPr>
              <w:t>Incurridos</w:t>
            </w:r>
            <w:r w:rsidRPr="0045297F">
              <w:rPr>
                <w:rFonts w:asciiTheme="minorHAnsi" w:hAnsiTheme="minorHAnsi" w:cstheme="minorHAnsi"/>
              </w:rPr>
              <w:t xml:space="preserve">: </w:t>
            </w:r>
          </w:p>
          <w:p w14:paraId="73F4EBA3" w14:textId="207FDEE5" w:rsidR="00952CF7" w:rsidRPr="0045297F" w:rsidRDefault="00AD705D" w:rsidP="008D7BE2">
            <w:pPr>
              <w:rPr>
                <w:rFonts w:asciiTheme="minorHAnsi" w:hAnsiTheme="minorHAnsi" w:cstheme="minorHAnsi"/>
              </w:rPr>
            </w:pPr>
            <w:r w:rsidRPr="0045297F">
              <w:rPr>
                <w:rFonts w:asciiTheme="minorHAnsi" w:hAnsiTheme="minorHAnsi" w:cstheme="minorHAnsi"/>
              </w:rPr>
              <w:t>$11.282.054</w:t>
            </w:r>
          </w:p>
        </w:tc>
        <w:tc>
          <w:tcPr>
            <w:tcW w:w="676" w:type="pct"/>
            <w:vMerge/>
          </w:tcPr>
          <w:p w14:paraId="1600C9B9" w14:textId="77777777" w:rsidR="00952CF7" w:rsidRPr="0045297F" w:rsidRDefault="00952CF7" w:rsidP="00BE66F8">
            <w:pPr>
              <w:rPr>
                <w:rFonts w:asciiTheme="minorHAnsi" w:hAnsiTheme="minorHAnsi" w:cstheme="minorHAnsi"/>
              </w:rPr>
            </w:pPr>
          </w:p>
        </w:tc>
        <w:tc>
          <w:tcPr>
            <w:tcW w:w="1039" w:type="pct"/>
            <w:vMerge/>
          </w:tcPr>
          <w:p w14:paraId="37477B46" w14:textId="77777777" w:rsidR="00952CF7" w:rsidRPr="0045297F" w:rsidRDefault="00952CF7" w:rsidP="00352691">
            <w:pPr>
              <w:jc w:val="both"/>
              <w:rPr>
                <w:rFonts w:asciiTheme="minorHAnsi" w:hAnsiTheme="minorHAnsi" w:cstheme="minorHAnsi"/>
              </w:rPr>
            </w:pPr>
          </w:p>
        </w:tc>
        <w:tc>
          <w:tcPr>
            <w:tcW w:w="1104" w:type="pct"/>
            <w:vMerge/>
          </w:tcPr>
          <w:p w14:paraId="4C5107B1" w14:textId="77777777" w:rsidR="00952CF7" w:rsidRPr="0045297F" w:rsidRDefault="00952CF7" w:rsidP="00FB42B4">
            <w:pPr>
              <w:jc w:val="both"/>
              <w:rPr>
                <w:rFonts w:asciiTheme="minorHAnsi" w:hAnsiTheme="minorHAnsi" w:cstheme="minorHAnsi"/>
                <w:u w:val="single"/>
              </w:rPr>
            </w:pPr>
          </w:p>
        </w:tc>
      </w:tr>
      <w:tr w:rsidR="00952CF7" w:rsidRPr="0045297F" w14:paraId="58DFBB86" w14:textId="77777777" w:rsidTr="006838F0">
        <w:trPr>
          <w:trHeight w:val="556"/>
        </w:trPr>
        <w:tc>
          <w:tcPr>
            <w:tcW w:w="193" w:type="pct"/>
            <w:vMerge/>
          </w:tcPr>
          <w:p w14:paraId="5F0A564A" w14:textId="438E6A03" w:rsidR="00952CF7" w:rsidRPr="0045297F" w:rsidRDefault="00952CF7" w:rsidP="00012743">
            <w:pPr>
              <w:jc w:val="center"/>
              <w:rPr>
                <w:rFonts w:asciiTheme="minorHAnsi" w:hAnsiTheme="minorHAnsi" w:cstheme="minorHAnsi"/>
              </w:rPr>
            </w:pPr>
          </w:p>
        </w:tc>
        <w:tc>
          <w:tcPr>
            <w:tcW w:w="4807" w:type="pct"/>
            <w:gridSpan w:val="5"/>
          </w:tcPr>
          <w:p w14:paraId="2BB1DBE5" w14:textId="46741A0F" w:rsidR="00952CF7" w:rsidRPr="0045297F" w:rsidRDefault="00952CF7" w:rsidP="00012743">
            <w:pPr>
              <w:jc w:val="both"/>
              <w:rPr>
                <w:rFonts w:asciiTheme="minorHAnsi" w:hAnsiTheme="minorHAnsi" w:cstheme="minorHAnsi"/>
              </w:rPr>
            </w:pPr>
            <w:r w:rsidRPr="0045297F">
              <w:rPr>
                <w:rFonts w:asciiTheme="minorHAnsi" w:hAnsiTheme="minorHAnsi" w:cstheme="minorHAnsi"/>
                <w:b/>
              </w:rPr>
              <w:t>Resultado(s) del examen de información:</w:t>
            </w:r>
          </w:p>
          <w:p w14:paraId="7C3D29B7" w14:textId="4EB3D81A" w:rsidR="00952CF7" w:rsidRPr="002E6E47" w:rsidRDefault="00B712A3" w:rsidP="002E6E47">
            <w:pPr>
              <w:pStyle w:val="Prrafodelista"/>
              <w:numPr>
                <w:ilvl w:val="0"/>
                <w:numId w:val="37"/>
              </w:numPr>
              <w:rPr>
                <w:rFonts w:cstheme="minorHAnsi"/>
              </w:rPr>
            </w:pPr>
            <w:r w:rsidRPr="002E6E47">
              <w:rPr>
                <w:rFonts w:cstheme="minorHAnsi"/>
              </w:rPr>
              <w:t>Titular presentó los siguientes antecedentes:</w:t>
            </w:r>
          </w:p>
          <w:p w14:paraId="53CCFCFE" w14:textId="02A3781B" w:rsidR="00BA1C05" w:rsidRPr="00BA1C05" w:rsidRDefault="00AD705D" w:rsidP="00BA1C05">
            <w:pPr>
              <w:pStyle w:val="Prrafodelista"/>
              <w:numPr>
                <w:ilvl w:val="0"/>
                <w:numId w:val="20"/>
              </w:numPr>
              <w:rPr>
                <w:rFonts w:asciiTheme="minorHAnsi" w:hAnsiTheme="minorHAnsi" w:cstheme="minorHAnsi"/>
              </w:rPr>
            </w:pPr>
            <w:r w:rsidRPr="00BA1C05">
              <w:rPr>
                <w:rFonts w:asciiTheme="minorHAnsi" w:hAnsiTheme="minorHAnsi" w:cstheme="minorHAnsi"/>
              </w:rPr>
              <w:t xml:space="preserve">Un documento denominado “Estudio </w:t>
            </w:r>
            <w:r w:rsidR="00B712A3" w:rsidRPr="00BA1C05">
              <w:rPr>
                <w:rFonts w:asciiTheme="minorHAnsi" w:hAnsiTheme="minorHAnsi" w:cstheme="minorHAnsi"/>
              </w:rPr>
              <w:t xml:space="preserve">de validación operacional, </w:t>
            </w:r>
            <w:r w:rsidRPr="00BA1C05">
              <w:rPr>
                <w:rFonts w:asciiTheme="minorHAnsi" w:hAnsiTheme="minorHAnsi" w:cstheme="minorHAnsi"/>
              </w:rPr>
              <w:t xml:space="preserve">año 2020”, </w:t>
            </w:r>
            <w:r w:rsidR="00B712A3" w:rsidRPr="00BA1C05">
              <w:rPr>
                <w:rFonts w:asciiTheme="minorHAnsi" w:hAnsiTheme="minorHAnsi" w:cstheme="minorHAnsi"/>
              </w:rPr>
              <w:t>el</w:t>
            </w:r>
            <w:r w:rsidR="00BA1C05" w:rsidRPr="00BA1C05">
              <w:rPr>
                <w:rFonts w:asciiTheme="minorHAnsi" w:hAnsiTheme="minorHAnsi" w:cstheme="minorHAnsi"/>
              </w:rPr>
              <w:t xml:space="preserve">aborado por empresa SUBSEA SpA., del cual </w:t>
            </w:r>
            <w:r w:rsidR="00642A56">
              <w:rPr>
                <w:rFonts w:asciiTheme="minorHAnsi" w:hAnsiTheme="minorHAnsi" w:cstheme="minorHAnsi"/>
              </w:rPr>
              <w:t xml:space="preserve">dicha </w:t>
            </w:r>
            <w:r w:rsidR="00157AFC">
              <w:rPr>
                <w:rFonts w:asciiTheme="minorHAnsi" w:hAnsiTheme="minorHAnsi" w:cstheme="minorHAnsi"/>
              </w:rPr>
              <w:t>empresa</w:t>
            </w:r>
            <w:r w:rsidR="00C755F2">
              <w:rPr>
                <w:rFonts w:asciiTheme="minorHAnsi" w:hAnsiTheme="minorHAnsi" w:cstheme="minorHAnsi"/>
              </w:rPr>
              <w:t xml:space="preserve"> cita</w:t>
            </w:r>
            <w:r w:rsidR="00157AFC">
              <w:rPr>
                <w:rFonts w:asciiTheme="minorHAnsi" w:hAnsiTheme="minorHAnsi" w:cstheme="minorHAnsi"/>
              </w:rPr>
              <w:t>:</w:t>
            </w:r>
          </w:p>
          <w:p w14:paraId="3166C6EA" w14:textId="77777777" w:rsidR="00BA1C05" w:rsidRDefault="00BA1C05" w:rsidP="00BA1C05">
            <w:pPr>
              <w:pStyle w:val="Prrafodelista"/>
              <w:rPr>
                <w:rFonts w:asciiTheme="minorHAnsi" w:hAnsiTheme="minorHAnsi" w:cstheme="minorHAnsi"/>
                <w:highlight w:val="green"/>
              </w:rPr>
            </w:pPr>
          </w:p>
          <w:p w14:paraId="0D7A8692" w14:textId="572CDDEC" w:rsidR="00BA1C05" w:rsidRPr="00642A56" w:rsidRDefault="00BA1C05" w:rsidP="00C755F2">
            <w:pPr>
              <w:pStyle w:val="Prrafodelista"/>
              <w:numPr>
                <w:ilvl w:val="0"/>
                <w:numId w:val="39"/>
              </w:numPr>
              <w:ind w:left="1166"/>
              <w:rPr>
                <w:rFonts w:cstheme="minorHAnsi"/>
              </w:rPr>
            </w:pPr>
            <w:r w:rsidRPr="00642A56">
              <w:rPr>
                <w:rFonts w:cstheme="minorHAnsi"/>
              </w:rPr>
              <w:t xml:space="preserve">Punto </w:t>
            </w:r>
            <w:r w:rsidRPr="00642A56">
              <w:rPr>
                <w:rFonts w:cstheme="minorHAnsi"/>
                <w:b/>
              </w:rPr>
              <w:t>4.1.- Introducción</w:t>
            </w:r>
            <w:r w:rsidRPr="00642A56">
              <w:rPr>
                <w:rFonts w:cstheme="minorHAnsi"/>
              </w:rPr>
              <w:t xml:space="preserve">: </w:t>
            </w:r>
            <w:r w:rsidR="00955C15" w:rsidRPr="00642A56">
              <w:rPr>
                <w:rFonts w:cstheme="minorHAnsi"/>
              </w:rPr>
              <w:t>“</w:t>
            </w:r>
            <w:r w:rsidRPr="00642A56">
              <w:rPr>
                <w:rFonts w:cstheme="minorHAnsi"/>
              </w:rPr>
              <w:t>Para efectuar un análisis operacional que permita comparar entre la condición actual (proyecto modificado) y la condición original, es necesario conocer y validar la condición operativa actual del emisario, de modo de conocer el estado de los componentes de la planta de tratamiento y del emisario mismo</w:t>
            </w:r>
            <w:r w:rsidR="00955C15" w:rsidRPr="00642A56">
              <w:rPr>
                <w:rFonts w:cstheme="minorHAnsi"/>
              </w:rPr>
              <w:t>”</w:t>
            </w:r>
            <w:r w:rsidRPr="00642A56">
              <w:rPr>
                <w:rFonts w:cstheme="minorHAnsi"/>
              </w:rPr>
              <w:t xml:space="preserve"> (SIC).</w:t>
            </w:r>
          </w:p>
          <w:p w14:paraId="1FDA5052" w14:textId="77777777" w:rsidR="00BA1C05" w:rsidRPr="00642A56" w:rsidRDefault="00BA1C05" w:rsidP="00BA1C05">
            <w:pPr>
              <w:pStyle w:val="Prrafodelista"/>
              <w:rPr>
                <w:rFonts w:cstheme="minorHAnsi"/>
              </w:rPr>
            </w:pPr>
          </w:p>
          <w:p w14:paraId="687BBB36" w14:textId="0354B8BD" w:rsidR="009C457C" w:rsidRPr="00642A56" w:rsidRDefault="00BA1C05" w:rsidP="00C755F2">
            <w:pPr>
              <w:pStyle w:val="Prrafodelista"/>
              <w:numPr>
                <w:ilvl w:val="0"/>
                <w:numId w:val="39"/>
              </w:numPr>
              <w:ind w:left="1166"/>
              <w:rPr>
                <w:rFonts w:asciiTheme="minorHAnsi" w:hAnsiTheme="minorHAnsi" w:cstheme="minorHAnsi"/>
                <w:b/>
              </w:rPr>
            </w:pPr>
            <w:r w:rsidRPr="00642A56">
              <w:rPr>
                <w:rFonts w:cstheme="minorHAnsi"/>
              </w:rPr>
              <w:t>Punto</w:t>
            </w:r>
            <w:r w:rsidRPr="00642A56">
              <w:rPr>
                <w:rFonts w:asciiTheme="minorHAnsi" w:hAnsiTheme="minorHAnsi" w:cstheme="minorHAnsi"/>
              </w:rPr>
              <w:t xml:space="preserve"> </w:t>
            </w:r>
            <w:r w:rsidRPr="00642A56">
              <w:rPr>
                <w:rFonts w:asciiTheme="minorHAnsi" w:hAnsiTheme="minorHAnsi" w:cstheme="minorHAnsi"/>
                <w:b/>
              </w:rPr>
              <w:t xml:space="preserve">4.2.- Planta de Tratamiento Primario: </w:t>
            </w:r>
          </w:p>
          <w:p w14:paraId="536CFC94" w14:textId="522D9835" w:rsidR="00B712A3" w:rsidRPr="00642A56" w:rsidRDefault="00955C15" w:rsidP="009C457C">
            <w:pPr>
              <w:pStyle w:val="Prrafodelista"/>
              <w:rPr>
                <w:rFonts w:asciiTheme="minorHAnsi" w:hAnsiTheme="minorHAnsi" w:cstheme="minorHAnsi"/>
              </w:rPr>
            </w:pPr>
            <w:r w:rsidRPr="00642A56">
              <w:rPr>
                <w:rFonts w:asciiTheme="minorHAnsi" w:hAnsiTheme="minorHAnsi" w:cstheme="minorHAnsi"/>
              </w:rPr>
              <w:t>“</w:t>
            </w:r>
            <w:r w:rsidR="009C457C" w:rsidRPr="00642A56">
              <w:rPr>
                <w:rFonts w:asciiTheme="minorHAnsi" w:hAnsiTheme="minorHAnsi" w:cstheme="minorHAnsi"/>
              </w:rPr>
              <w:t xml:space="preserve">a) </w:t>
            </w:r>
            <w:r w:rsidR="009C457C" w:rsidRPr="00642A56">
              <w:rPr>
                <w:rFonts w:asciiTheme="minorHAnsi" w:hAnsiTheme="minorHAnsi" w:cstheme="minorHAnsi"/>
                <w:u w:val="single"/>
              </w:rPr>
              <w:t>Generalidades</w:t>
            </w:r>
            <w:r w:rsidR="009C457C" w:rsidRPr="00642A56">
              <w:rPr>
                <w:rFonts w:asciiTheme="minorHAnsi" w:hAnsiTheme="minorHAnsi" w:cstheme="minorHAnsi"/>
              </w:rPr>
              <w:t xml:space="preserve"> (</w:t>
            </w:r>
            <w:r w:rsidR="00BA1C05" w:rsidRPr="00642A56">
              <w:rPr>
                <w:rFonts w:asciiTheme="minorHAnsi" w:hAnsiTheme="minorHAnsi" w:cstheme="minorHAnsi"/>
              </w:rPr>
              <w:t>…</w:t>
            </w:r>
            <w:r w:rsidR="009C457C" w:rsidRPr="00642A56">
              <w:rPr>
                <w:rFonts w:asciiTheme="minorHAnsi" w:hAnsiTheme="minorHAnsi" w:cstheme="minorHAnsi"/>
              </w:rPr>
              <w:t xml:space="preserve">) </w:t>
            </w:r>
            <w:r w:rsidR="00BA1C05" w:rsidRPr="00642A56">
              <w:rPr>
                <w:rFonts w:asciiTheme="minorHAnsi" w:hAnsiTheme="minorHAnsi" w:cstheme="minorHAnsi"/>
              </w:rPr>
              <w:t>Registros puntuales leídos en los flujómetros de la planta, muestran que los caudales totales varían entre 450 y 550 l/s, mientras los caudales de aguas servidas de Alerce se mantienen en torno a 130 l/s</w:t>
            </w:r>
            <w:r w:rsidRPr="00642A56">
              <w:rPr>
                <w:rFonts w:asciiTheme="minorHAnsi" w:hAnsiTheme="minorHAnsi" w:cstheme="minorHAnsi"/>
              </w:rPr>
              <w:t>” (SIC)</w:t>
            </w:r>
            <w:r w:rsidR="00BA1C05" w:rsidRPr="00642A56">
              <w:rPr>
                <w:rFonts w:asciiTheme="minorHAnsi" w:hAnsiTheme="minorHAnsi" w:cstheme="minorHAnsi"/>
              </w:rPr>
              <w:t>.</w:t>
            </w:r>
          </w:p>
          <w:p w14:paraId="4BC87428" w14:textId="77777777" w:rsidR="00955C15" w:rsidRPr="00642A56" w:rsidRDefault="00955C15" w:rsidP="00955C15">
            <w:pPr>
              <w:pStyle w:val="Default"/>
            </w:pPr>
          </w:p>
          <w:p w14:paraId="641CF387" w14:textId="54434F6A" w:rsidR="00955C15" w:rsidRPr="00642A56" w:rsidRDefault="00955C15" w:rsidP="00955C15">
            <w:pPr>
              <w:pStyle w:val="Prrafodelista"/>
              <w:rPr>
                <w:rFonts w:asciiTheme="minorHAnsi" w:hAnsiTheme="minorHAnsi" w:cstheme="minorHAnsi"/>
              </w:rPr>
            </w:pPr>
            <w:r w:rsidRPr="00642A56">
              <w:rPr>
                <w:rFonts w:asciiTheme="minorHAnsi" w:hAnsiTheme="minorHAnsi" w:cstheme="minorHAnsi"/>
              </w:rPr>
              <w:t xml:space="preserve">“d) </w:t>
            </w:r>
            <w:r w:rsidRPr="00642A56">
              <w:rPr>
                <w:rFonts w:asciiTheme="minorHAnsi" w:hAnsiTheme="minorHAnsi" w:cstheme="minorHAnsi"/>
                <w:u w:val="single"/>
              </w:rPr>
              <w:t>Tamiz de rejas</w:t>
            </w:r>
            <w:r w:rsidRPr="00642A56">
              <w:rPr>
                <w:rFonts w:asciiTheme="minorHAnsi" w:hAnsiTheme="minorHAnsi" w:cstheme="minorHAnsi"/>
              </w:rPr>
              <w:t>: (…) El estado actual de este equipo es bueno, aunque el paso de 6 mm permite la extrusión de fecas, permitiendo éstas lleguen –</w:t>
            </w:r>
            <w:r w:rsidR="00C755F2">
              <w:rPr>
                <w:rFonts w:asciiTheme="minorHAnsi" w:hAnsiTheme="minorHAnsi" w:cstheme="minorHAnsi"/>
              </w:rPr>
              <w:t xml:space="preserve"> </w:t>
            </w:r>
            <w:r w:rsidRPr="00642A56">
              <w:rPr>
                <w:rFonts w:asciiTheme="minorHAnsi" w:hAnsiTheme="minorHAnsi" w:cstheme="minorHAnsi"/>
              </w:rPr>
              <w:t>vía emisario– al mar, para aflorar en la zona de sacrificio, con el consiguiente impacto visual como se muestra en la Figura Nº 3, consistente en la concentración de aves marinas que utilizan este tipo de nutrientes orgánicos, como parte de la dieta alimenticia.</w:t>
            </w:r>
          </w:p>
          <w:p w14:paraId="1B6332D5" w14:textId="40045DC6" w:rsidR="00955C15" w:rsidRPr="00642A56" w:rsidRDefault="00955C15" w:rsidP="009C457C">
            <w:pPr>
              <w:pStyle w:val="Prrafodelista"/>
              <w:rPr>
                <w:rFonts w:asciiTheme="minorHAnsi" w:hAnsiTheme="minorHAnsi" w:cstheme="minorHAnsi"/>
              </w:rPr>
            </w:pPr>
            <w:r w:rsidRPr="00642A56">
              <w:rPr>
                <w:rFonts w:asciiTheme="minorHAnsi" w:hAnsiTheme="minorHAnsi" w:cstheme="minorHAnsi"/>
              </w:rPr>
              <w:t>Es por ello que en el año 2010 se recomendó mejorar el tamiz, habilitando una unidad de desbaste complementaria de al menos 3 mm de paso, la cual a la fecha se encuentra instalada y se encuentra operando satisfactoriamente. De igual modo se recomienda mejorar el sistema de flotación de los puentes de desarenado/desgrasado” (SIC).</w:t>
            </w:r>
          </w:p>
          <w:p w14:paraId="1BE7FFEC" w14:textId="77777777" w:rsidR="00955C15" w:rsidRPr="00642A56" w:rsidRDefault="00955C15" w:rsidP="009C457C">
            <w:pPr>
              <w:pStyle w:val="Prrafodelista"/>
              <w:rPr>
                <w:rFonts w:asciiTheme="minorHAnsi" w:hAnsiTheme="minorHAnsi" w:cstheme="minorHAnsi"/>
              </w:rPr>
            </w:pPr>
          </w:p>
          <w:p w14:paraId="05CE45E6" w14:textId="77777777" w:rsidR="00955C15" w:rsidRPr="00642A56" w:rsidRDefault="00955C15" w:rsidP="00C755F2">
            <w:pPr>
              <w:pStyle w:val="Prrafodelista"/>
              <w:numPr>
                <w:ilvl w:val="0"/>
                <w:numId w:val="39"/>
              </w:numPr>
              <w:ind w:left="1166"/>
              <w:rPr>
                <w:rFonts w:asciiTheme="minorHAnsi" w:hAnsiTheme="minorHAnsi" w:cstheme="minorHAnsi"/>
                <w:b/>
              </w:rPr>
            </w:pPr>
            <w:r w:rsidRPr="00642A56">
              <w:rPr>
                <w:rFonts w:cstheme="minorHAnsi"/>
              </w:rPr>
              <w:t>Punto</w:t>
            </w:r>
            <w:r w:rsidRPr="00642A56">
              <w:rPr>
                <w:rFonts w:asciiTheme="minorHAnsi" w:hAnsiTheme="minorHAnsi" w:cstheme="minorHAnsi"/>
              </w:rPr>
              <w:t xml:space="preserve"> </w:t>
            </w:r>
            <w:r w:rsidRPr="00642A56">
              <w:rPr>
                <w:rFonts w:asciiTheme="minorHAnsi" w:hAnsiTheme="minorHAnsi" w:cstheme="minorHAnsi"/>
                <w:b/>
              </w:rPr>
              <w:t>4.4.- Emisario submarino:</w:t>
            </w:r>
          </w:p>
          <w:p w14:paraId="2E51D3E8" w14:textId="3D5FCBA6" w:rsidR="00955C15" w:rsidRDefault="00016370" w:rsidP="009C457C">
            <w:pPr>
              <w:pStyle w:val="Prrafodelista"/>
              <w:rPr>
                <w:rFonts w:asciiTheme="minorHAnsi" w:hAnsiTheme="minorHAnsi" w:cstheme="minorHAnsi"/>
              </w:rPr>
            </w:pPr>
            <w:r>
              <w:rPr>
                <w:rFonts w:asciiTheme="minorHAnsi" w:hAnsiTheme="minorHAnsi" w:cstheme="minorHAnsi"/>
              </w:rPr>
              <w:t>“</w:t>
            </w:r>
            <w:r w:rsidR="00955C15" w:rsidRPr="00955C15">
              <w:rPr>
                <w:rFonts w:asciiTheme="minorHAnsi" w:hAnsiTheme="minorHAnsi" w:cstheme="minorHAnsi"/>
              </w:rPr>
              <w:t xml:space="preserve">a) </w:t>
            </w:r>
            <w:r w:rsidR="00955C15" w:rsidRPr="00955C15">
              <w:rPr>
                <w:rFonts w:asciiTheme="minorHAnsi" w:hAnsiTheme="minorHAnsi" w:cstheme="minorHAnsi"/>
                <w:u w:val="single"/>
              </w:rPr>
              <w:t>Generalidades</w:t>
            </w:r>
            <w:r w:rsidR="00955C15" w:rsidRPr="00955C15">
              <w:rPr>
                <w:rFonts w:asciiTheme="minorHAnsi" w:hAnsiTheme="minorHAnsi" w:cstheme="minorHAnsi"/>
              </w:rPr>
              <w:t xml:space="preserve"> (…</w:t>
            </w:r>
            <w:r w:rsidR="00955C15">
              <w:rPr>
                <w:rFonts w:asciiTheme="minorHAnsi" w:hAnsiTheme="minorHAnsi" w:cstheme="minorHAnsi"/>
              </w:rPr>
              <w:t>)</w:t>
            </w:r>
            <w:r w:rsidR="00955C15" w:rsidRPr="00955C15">
              <w:rPr>
                <w:rFonts w:asciiTheme="minorHAnsi" w:hAnsiTheme="minorHAnsi" w:cstheme="minorHAnsi"/>
              </w:rPr>
              <w:t xml:space="preserve"> La única diferencia entre el proyecto original y el emisario actual es que el difusor descarga por dos portas; una porta en el extremo de 835 mm de diámetro y una segunda porta difusora en la clave superior del tubo, de 420 mm de diámetro y ubicada a 11 metros del extremo</w:t>
            </w:r>
            <w:r>
              <w:rPr>
                <w:rFonts w:asciiTheme="minorHAnsi" w:hAnsiTheme="minorHAnsi" w:cstheme="minorHAnsi"/>
              </w:rPr>
              <w:t>” (SIC)</w:t>
            </w:r>
            <w:r w:rsidR="00955C15" w:rsidRPr="00955C15">
              <w:rPr>
                <w:rFonts w:asciiTheme="minorHAnsi" w:hAnsiTheme="minorHAnsi" w:cstheme="minorHAnsi"/>
              </w:rPr>
              <w:t>.</w:t>
            </w:r>
          </w:p>
          <w:p w14:paraId="259D8087" w14:textId="77777777" w:rsidR="00955C15" w:rsidRDefault="00955C15" w:rsidP="009C457C">
            <w:pPr>
              <w:pStyle w:val="Prrafodelista"/>
              <w:rPr>
                <w:rFonts w:asciiTheme="minorHAnsi" w:hAnsiTheme="minorHAnsi" w:cstheme="minorHAnsi"/>
                <w:highlight w:val="green"/>
              </w:rPr>
            </w:pPr>
          </w:p>
          <w:p w14:paraId="565FF8AA" w14:textId="07BAA2AD" w:rsidR="00826AB7" w:rsidRPr="000C43AC" w:rsidRDefault="00826AB7" w:rsidP="00C755F2">
            <w:pPr>
              <w:pStyle w:val="Prrafodelista"/>
              <w:numPr>
                <w:ilvl w:val="0"/>
                <w:numId w:val="39"/>
              </w:numPr>
              <w:ind w:left="1166"/>
              <w:rPr>
                <w:rFonts w:asciiTheme="minorHAnsi" w:hAnsiTheme="minorHAnsi" w:cstheme="minorHAnsi"/>
              </w:rPr>
            </w:pPr>
            <w:r w:rsidRPr="00E90634">
              <w:rPr>
                <w:rFonts w:asciiTheme="minorHAnsi" w:hAnsiTheme="minorHAnsi" w:cstheme="minorHAnsi"/>
              </w:rPr>
              <w:t>E</w:t>
            </w:r>
            <w:r w:rsidR="003D280A" w:rsidRPr="00E90634">
              <w:rPr>
                <w:rFonts w:asciiTheme="minorHAnsi" w:hAnsiTheme="minorHAnsi" w:cstheme="minorHAnsi"/>
              </w:rPr>
              <w:t xml:space="preserve">l </w:t>
            </w:r>
            <w:r w:rsidR="003D280A" w:rsidRPr="00C755F2">
              <w:rPr>
                <w:rFonts w:cstheme="minorHAnsi"/>
              </w:rPr>
              <w:t>citado</w:t>
            </w:r>
            <w:r w:rsidR="003D280A" w:rsidRPr="00E90634">
              <w:rPr>
                <w:rFonts w:asciiTheme="minorHAnsi" w:hAnsiTheme="minorHAnsi" w:cstheme="minorHAnsi"/>
              </w:rPr>
              <w:t xml:space="preserve"> informe concluye que </w:t>
            </w:r>
            <w:r w:rsidR="002011CA" w:rsidRPr="00E90634">
              <w:rPr>
                <w:rFonts w:asciiTheme="minorHAnsi" w:hAnsiTheme="minorHAnsi" w:cstheme="minorHAnsi"/>
              </w:rPr>
              <w:t>según sus modelos “</w:t>
            </w:r>
            <w:r w:rsidR="003D280A" w:rsidRPr="00E90634">
              <w:rPr>
                <w:i/>
              </w:rPr>
              <w:t>para obtener las mismas condiciones de distancia del foco a la ZPL, se requiere restringir el caudal máximo permitido a 1</w:t>
            </w:r>
            <w:r w:rsidR="00462EF1">
              <w:rPr>
                <w:i/>
              </w:rPr>
              <w:t>.</w:t>
            </w:r>
            <w:r w:rsidR="003D280A" w:rsidRPr="00E90634">
              <w:rPr>
                <w:i/>
              </w:rPr>
              <w:t xml:space="preserve">200 l/s como flujo de emisiones, con lo cual se obtienen las </w:t>
            </w:r>
            <w:r w:rsidR="002011CA" w:rsidRPr="00E90634">
              <w:rPr>
                <w:i/>
              </w:rPr>
              <w:t>mismas condiciones del proyecto original, bajo la condición actual</w:t>
            </w:r>
            <w:r w:rsidR="002011CA" w:rsidRPr="00E90634">
              <w:t xml:space="preserve">.” </w:t>
            </w:r>
            <w:r w:rsidR="00C755F2">
              <w:t>(SIC).</w:t>
            </w:r>
          </w:p>
          <w:p w14:paraId="4278C5DD" w14:textId="7EFF7F9C" w:rsidR="003D280A" w:rsidRPr="000C43AC" w:rsidRDefault="00826AB7" w:rsidP="00C755F2">
            <w:pPr>
              <w:pStyle w:val="Prrafodelista"/>
              <w:numPr>
                <w:ilvl w:val="0"/>
                <w:numId w:val="39"/>
              </w:numPr>
              <w:ind w:left="1166"/>
              <w:rPr>
                <w:rFonts w:asciiTheme="minorHAnsi" w:hAnsiTheme="minorHAnsi" w:cstheme="minorHAnsi"/>
              </w:rPr>
            </w:pPr>
            <w:r w:rsidRPr="00C755F2">
              <w:rPr>
                <w:rFonts w:cstheme="minorHAnsi"/>
              </w:rPr>
              <w:t>Finalmente</w:t>
            </w:r>
            <w:r w:rsidRPr="000C43AC">
              <w:t xml:space="preserve"> cita que “</w:t>
            </w:r>
            <w:r w:rsidRPr="000C43AC">
              <w:rPr>
                <w:i/>
              </w:rPr>
              <w:t>En el caso del proyecto original, la zona de mezcla (envuelta por la línea azul) posee una superficie de 1,82 km2, para un T90 de 12 horas, mientras que la zona de mezcla para el proyecto modificado (actual) se incrementa en un 6,5%, quedando de una superficie de 2,94 km2. de área posible de emplear por la pluma en algunas de cualquiera de las posiciones que podría adoptar</w:t>
            </w:r>
            <w:r w:rsidRPr="000C43AC">
              <w:t>” (SIC)</w:t>
            </w:r>
            <w:r w:rsidR="002011CA" w:rsidRPr="000C43AC">
              <w:t>.</w:t>
            </w:r>
          </w:p>
          <w:p w14:paraId="49D7BF68" w14:textId="77777777" w:rsidR="003D280A" w:rsidRPr="009C457C" w:rsidRDefault="003D280A" w:rsidP="003D280A">
            <w:pPr>
              <w:pStyle w:val="Prrafodelista"/>
              <w:rPr>
                <w:rFonts w:asciiTheme="minorHAnsi" w:hAnsiTheme="minorHAnsi" w:cstheme="minorHAnsi"/>
                <w:highlight w:val="green"/>
              </w:rPr>
            </w:pPr>
          </w:p>
          <w:p w14:paraId="0BC7B9E6" w14:textId="172506C5" w:rsidR="00B712A3" w:rsidRPr="0045297F" w:rsidRDefault="00B712A3" w:rsidP="00355D9F">
            <w:pPr>
              <w:pStyle w:val="Prrafodelista"/>
              <w:numPr>
                <w:ilvl w:val="0"/>
                <w:numId w:val="20"/>
              </w:numPr>
              <w:rPr>
                <w:rFonts w:asciiTheme="minorHAnsi" w:hAnsiTheme="minorHAnsi" w:cstheme="minorHAnsi"/>
              </w:rPr>
            </w:pPr>
            <w:r w:rsidRPr="0045297F">
              <w:rPr>
                <w:rFonts w:asciiTheme="minorHAnsi" w:hAnsiTheme="minorHAnsi" w:cstheme="minorHAnsi"/>
              </w:rPr>
              <w:t xml:space="preserve">En cuanto a los costos incurridos, adjunta la </w:t>
            </w:r>
            <w:r w:rsidRPr="008A3BCB">
              <w:rPr>
                <w:rFonts w:asciiTheme="minorHAnsi" w:hAnsiTheme="minorHAnsi" w:cstheme="minorHAnsi"/>
                <w:u w:val="single"/>
              </w:rPr>
              <w:t>Orden de Compra</w:t>
            </w:r>
            <w:r w:rsidRPr="0045297F">
              <w:rPr>
                <w:rFonts w:asciiTheme="minorHAnsi" w:hAnsiTheme="minorHAnsi" w:cstheme="minorHAnsi"/>
              </w:rPr>
              <w:t xml:space="preserve"> N°4000178036, de fecha 13/12/2021, </w:t>
            </w:r>
            <w:r w:rsidR="00AD705D" w:rsidRPr="0045297F">
              <w:rPr>
                <w:rFonts w:asciiTheme="minorHAnsi" w:hAnsiTheme="minorHAnsi" w:cstheme="minorHAnsi"/>
              </w:rPr>
              <w:t xml:space="preserve">por el pago </w:t>
            </w:r>
            <w:r w:rsidRPr="0045297F">
              <w:rPr>
                <w:rFonts w:asciiTheme="minorHAnsi" w:hAnsiTheme="minorHAnsi" w:cstheme="minorHAnsi"/>
              </w:rPr>
              <w:t>a empresa SUBSEA S</w:t>
            </w:r>
            <w:r w:rsidR="002E6E47">
              <w:rPr>
                <w:rFonts w:asciiTheme="minorHAnsi" w:hAnsiTheme="minorHAnsi" w:cstheme="minorHAnsi"/>
              </w:rPr>
              <w:t>p</w:t>
            </w:r>
            <w:r w:rsidRPr="0045297F">
              <w:rPr>
                <w:rFonts w:asciiTheme="minorHAnsi" w:hAnsiTheme="minorHAnsi" w:cstheme="minorHAnsi"/>
              </w:rPr>
              <w:t>A., por 365,09 UF (</w:t>
            </w:r>
            <w:r w:rsidR="00355D9F" w:rsidRPr="0045297F">
              <w:rPr>
                <w:rFonts w:asciiTheme="minorHAnsi" w:hAnsiTheme="minorHAnsi" w:cstheme="minorHAnsi"/>
              </w:rPr>
              <w:t>equivalentes a $11.282.054)</w:t>
            </w:r>
            <w:r w:rsidR="00355D9F" w:rsidRPr="0045297F">
              <w:rPr>
                <w:rStyle w:val="Refdenotaalpie"/>
                <w:rFonts w:asciiTheme="minorHAnsi" w:hAnsiTheme="minorHAnsi" w:cstheme="minorHAnsi"/>
              </w:rPr>
              <w:footnoteReference w:id="1"/>
            </w:r>
            <w:r w:rsidR="00AD705D" w:rsidRPr="0045297F">
              <w:rPr>
                <w:rFonts w:asciiTheme="minorHAnsi" w:hAnsiTheme="minorHAnsi" w:cstheme="minorHAnsi"/>
              </w:rPr>
              <w:t>,</w:t>
            </w:r>
            <w:r w:rsidRPr="0045297F">
              <w:rPr>
                <w:rFonts w:asciiTheme="minorHAnsi" w:hAnsiTheme="minorHAnsi" w:cstheme="minorHAnsi"/>
              </w:rPr>
              <w:t xml:space="preserve"> por un </w:t>
            </w:r>
            <w:r w:rsidR="00AD705D" w:rsidRPr="0045297F">
              <w:rPr>
                <w:rFonts w:asciiTheme="minorHAnsi" w:hAnsiTheme="minorHAnsi" w:cstheme="minorHAnsi"/>
              </w:rPr>
              <w:t>e</w:t>
            </w:r>
            <w:r w:rsidRPr="0045297F">
              <w:rPr>
                <w:rFonts w:asciiTheme="minorHAnsi" w:hAnsiTheme="minorHAnsi" w:cstheme="minorHAnsi"/>
              </w:rPr>
              <w:t>studio que permit</w:t>
            </w:r>
            <w:r w:rsidR="00355D9F" w:rsidRPr="0045297F">
              <w:rPr>
                <w:rFonts w:asciiTheme="minorHAnsi" w:hAnsiTheme="minorHAnsi" w:cstheme="minorHAnsi"/>
              </w:rPr>
              <w:t xml:space="preserve">iera </w:t>
            </w:r>
            <w:r w:rsidRPr="0045297F">
              <w:rPr>
                <w:rFonts w:asciiTheme="minorHAnsi" w:hAnsiTheme="minorHAnsi" w:cstheme="minorHAnsi"/>
              </w:rPr>
              <w:t>efectuar una comparación del proyecto original y la condición actual del emisario.</w:t>
            </w:r>
          </w:p>
          <w:p w14:paraId="5E189B1C" w14:textId="02817B34" w:rsidR="00B712A3" w:rsidRPr="0045297F" w:rsidRDefault="00B712A3" w:rsidP="00B712A3">
            <w:pPr>
              <w:pStyle w:val="Prrafodelista"/>
              <w:numPr>
                <w:ilvl w:val="0"/>
                <w:numId w:val="20"/>
              </w:numPr>
              <w:rPr>
                <w:rFonts w:asciiTheme="minorHAnsi" w:hAnsiTheme="minorHAnsi" w:cstheme="minorHAnsi"/>
              </w:rPr>
            </w:pPr>
            <w:r w:rsidRPr="0045297F">
              <w:rPr>
                <w:rFonts w:asciiTheme="minorHAnsi" w:hAnsiTheme="minorHAnsi" w:cstheme="minorHAnsi"/>
              </w:rPr>
              <w:t>En relación a la Nueva Base de Infraestructura (</w:t>
            </w:r>
            <w:r w:rsidRPr="0045297F">
              <w:rPr>
                <w:rFonts w:asciiTheme="minorHAnsi" w:hAnsiTheme="minorHAnsi" w:cstheme="minorHAnsi"/>
                <w:b/>
              </w:rPr>
              <w:t>NBI</w:t>
            </w:r>
            <w:r w:rsidRPr="0045297F">
              <w:rPr>
                <w:rFonts w:asciiTheme="minorHAnsi" w:hAnsiTheme="minorHAnsi" w:cstheme="minorHAnsi"/>
              </w:rPr>
              <w:t xml:space="preserve">), </w:t>
            </w:r>
            <w:r w:rsidR="002E6E47">
              <w:rPr>
                <w:rFonts w:asciiTheme="minorHAnsi" w:hAnsiTheme="minorHAnsi" w:cstheme="minorHAnsi"/>
              </w:rPr>
              <w:t xml:space="preserve">ESSAL </w:t>
            </w:r>
            <w:r w:rsidRPr="0045297F">
              <w:rPr>
                <w:rFonts w:asciiTheme="minorHAnsi" w:hAnsiTheme="minorHAnsi" w:cstheme="minorHAnsi"/>
              </w:rPr>
              <w:t>adjunta 4 correos electrónicos relacionados a las gestiones ante la Superintendencia de Servicios Sanitarios – SISS.</w:t>
            </w:r>
          </w:p>
          <w:p w14:paraId="30CF7853" w14:textId="77CC21B1" w:rsidR="00B712A3" w:rsidRPr="0045297F" w:rsidRDefault="00B712A3" w:rsidP="00B712A3">
            <w:pPr>
              <w:pStyle w:val="Prrafodelista"/>
              <w:numPr>
                <w:ilvl w:val="0"/>
                <w:numId w:val="20"/>
              </w:numPr>
              <w:rPr>
                <w:rFonts w:asciiTheme="minorHAnsi" w:hAnsiTheme="minorHAnsi" w:cstheme="minorHAnsi"/>
              </w:rPr>
            </w:pPr>
            <w:r w:rsidRPr="0045297F">
              <w:rPr>
                <w:rFonts w:asciiTheme="minorHAnsi" w:hAnsiTheme="minorHAnsi" w:cstheme="minorHAnsi"/>
              </w:rPr>
              <w:t xml:space="preserve">En el mismo contexto, presenta copia de carta N°12577 de fecha 24 de septiembre de 2021, dirigida a </w:t>
            </w:r>
            <w:r w:rsidR="00C755F2">
              <w:rPr>
                <w:rFonts w:asciiTheme="minorHAnsi" w:hAnsiTheme="minorHAnsi" w:cstheme="minorHAnsi"/>
              </w:rPr>
              <w:t>la SISS</w:t>
            </w:r>
            <w:r w:rsidRPr="0045297F">
              <w:rPr>
                <w:rFonts w:asciiTheme="minorHAnsi" w:hAnsiTheme="minorHAnsi" w:cstheme="minorHAnsi"/>
              </w:rPr>
              <w:t xml:space="preserve">, informándoles </w:t>
            </w:r>
            <w:r w:rsidR="00355D9F" w:rsidRPr="0045297F">
              <w:rPr>
                <w:rFonts w:asciiTheme="minorHAnsi" w:hAnsiTheme="minorHAnsi" w:cstheme="minorHAnsi"/>
              </w:rPr>
              <w:t xml:space="preserve">que el día </w:t>
            </w:r>
            <w:r w:rsidRPr="0045297F">
              <w:rPr>
                <w:rFonts w:asciiTheme="minorHAnsi" w:hAnsiTheme="minorHAnsi" w:cstheme="minorHAnsi"/>
              </w:rPr>
              <w:t>31 de agosto del 2021</w:t>
            </w:r>
            <w:r w:rsidR="00355D9F" w:rsidRPr="0045297F">
              <w:rPr>
                <w:rFonts w:asciiTheme="minorHAnsi" w:hAnsiTheme="minorHAnsi" w:cstheme="minorHAnsi"/>
              </w:rPr>
              <w:t>,</w:t>
            </w:r>
            <w:r w:rsidRPr="0045297F">
              <w:rPr>
                <w:rFonts w:asciiTheme="minorHAnsi" w:hAnsiTheme="minorHAnsi" w:cstheme="minorHAnsi"/>
              </w:rPr>
              <w:t xml:space="preserve"> se modificó el valor de la capacidad de tratamiento del </w:t>
            </w:r>
            <w:r w:rsidR="00355D9F" w:rsidRPr="0045297F">
              <w:rPr>
                <w:rFonts w:asciiTheme="minorHAnsi" w:hAnsiTheme="minorHAnsi" w:cstheme="minorHAnsi"/>
              </w:rPr>
              <w:t>e</w:t>
            </w:r>
            <w:r w:rsidRPr="0045297F">
              <w:rPr>
                <w:rFonts w:asciiTheme="minorHAnsi" w:hAnsiTheme="minorHAnsi" w:cstheme="minorHAnsi"/>
              </w:rPr>
              <w:t>misario de Puerto Montt, en los procesos rutinarios de act</w:t>
            </w:r>
            <w:r w:rsidR="00355D9F" w:rsidRPr="0045297F">
              <w:rPr>
                <w:rFonts w:asciiTheme="minorHAnsi" w:hAnsiTheme="minorHAnsi" w:cstheme="minorHAnsi"/>
              </w:rPr>
              <w:t>ualización de la Base de Infrae</w:t>
            </w:r>
            <w:r w:rsidRPr="0045297F">
              <w:rPr>
                <w:rFonts w:asciiTheme="minorHAnsi" w:hAnsiTheme="minorHAnsi" w:cstheme="minorHAnsi"/>
              </w:rPr>
              <w:t xml:space="preserve">structura, siendo </w:t>
            </w:r>
            <w:r w:rsidR="00355D9F" w:rsidRPr="0045297F">
              <w:rPr>
                <w:rFonts w:asciiTheme="minorHAnsi" w:hAnsiTheme="minorHAnsi" w:cstheme="minorHAnsi"/>
              </w:rPr>
              <w:t xml:space="preserve">el nuevo valor de </w:t>
            </w:r>
            <w:r w:rsidRPr="0045297F">
              <w:rPr>
                <w:rFonts w:asciiTheme="minorHAnsi" w:hAnsiTheme="minorHAnsi" w:cstheme="minorHAnsi"/>
              </w:rPr>
              <w:t>1.200 (l/s).</w:t>
            </w:r>
          </w:p>
          <w:p w14:paraId="5C6E9131" w14:textId="47FF51D7" w:rsidR="00355D9F" w:rsidRPr="0045297F" w:rsidRDefault="00355D9F" w:rsidP="00B712A3">
            <w:pPr>
              <w:pStyle w:val="Prrafodelista"/>
              <w:numPr>
                <w:ilvl w:val="0"/>
                <w:numId w:val="20"/>
              </w:numPr>
              <w:rPr>
                <w:rFonts w:asciiTheme="minorHAnsi" w:hAnsiTheme="minorHAnsi" w:cstheme="minorHAnsi"/>
              </w:rPr>
            </w:pPr>
            <w:r w:rsidRPr="0045297F">
              <w:rPr>
                <w:rFonts w:asciiTheme="minorHAnsi" w:hAnsiTheme="minorHAnsi" w:cstheme="minorHAnsi"/>
              </w:rPr>
              <w:t xml:space="preserve">Finalmente, adjunta </w:t>
            </w:r>
            <w:r w:rsidR="00C755F2">
              <w:rPr>
                <w:rFonts w:asciiTheme="minorHAnsi" w:hAnsiTheme="minorHAnsi" w:cstheme="minorHAnsi"/>
              </w:rPr>
              <w:t>informe (</w:t>
            </w:r>
            <w:r w:rsidRPr="0045297F">
              <w:rPr>
                <w:rFonts w:asciiTheme="minorHAnsi" w:hAnsiTheme="minorHAnsi" w:cstheme="minorHAnsi"/>
              </w:rPr>
              <w:t>planilla Excel</w:t>
            </w:r>
            <w:r w:rsidR="00C755F2">
              <w:rPr>
                <w:rFonts w:asciiTheme="minorHAnsi" w:hAnsiTheme="minorHAnsi" w:cstheme="minorHAnsi"/>
              </w:rPr>
              <w:t>)</w:t>
            </w:r>
            <w:r w:rsidRPr="0045297F">
              <w:rPr>
                <w:rFonts w:asciiTheme="minorHAnsi" w:hAnsiTheme="minorHAnsi" w:cstheme="minorHAnsi"/>
              </w:rPr>
              <w:t xml:space="preserve"> con antecedentes del NBI el día 31 de agosto del 2021.</w:t>
            </w:r>
          </w:p>
          <w:p w14:paraId="2093EAE0" w14:textId="77777777" w:rsidR="00B712A3" w:rsidRDefault="00B712A3" w:rsidP="00012743">
            <w:pPr>
              <w:jc w:val="both"/>
              <w:rPr>
                <w:rFonts w:asciiTheme="minorHAnsi" w:hAnsiTheme="minorHAnsi" w:cstheme="minorHAnsi"/>
              </w:rPr>
            </w:pPr>
          </w:p>
          <w:p w14:paraId="65F99468" w14:textId="77777777" w:rsidR="002E6E47" w:rsidRPr="007919B5" w:rsidRDefault="002E6E47" w:rsidP="002E6E47">
            <w:pPr>
              <w:pStyle w:val="Prrafodelista"/>
              <w:numPr>
                <w:ilvl w:val="0"/>
                <w:numId w:val="37"/>
              </w:numPr>
              <w:rPr>
                <w:rFonts w:asciiTheme="minorHAnsi" w:hAnsiTheme="minorHAnsi" w:cstheme="minorHAnsi"/>
              </w:rPr>
            </w:pPr>
            <w:r w:rsidRPr="007919B5">
              <w:rPr>
                <w:rFonts w:cstheme="minorHAnsi"/>
              </w:rPr>
              <w:t>Fiscalización</w:t>
            </w:r>
            <w:r w:rsidRPr="007919B5">
              <w:rPr>
                <w:rFonts w:asciiTheme="minorHAnsi" w:hAnsiTheme="minorHAnsi" w:cstheme="minorHAnsi"/>
              </w:rPr>
              <w:t xml:space="preserve"> de fecha </w:t>
            </w:r>
            <w:r w:rsidRPr="007919B5">
              <w:rPr>
                <w:rFonts w:asciiTheme="minorHAnsi" w:hAnsiTheme="minorHAnsi" w:cstheme="minorHAnsi"/>
                <w:b/>
              </w:rPr>
              <w:t>01 de abril de 2022</w:t>
            </w:r>
          </w:p>
          <w:p w14:paraId="32BF4B60" w14:textId="1BD25E78" w:rsidR="002E6E47" w:rsidRPr="007919B5" w:rsidRDefault="00A44080" w:rsidP="002B7566">
            <w:pPr>
              <w:pStyle w:val="Prrafodelista"/>
              <w:numPr>
                <w:ilvl w:val="0"/>
                <w:numId w:val="20"/>
              </w:numPr>
              <w:rPr>
                <w:rFonts w:asciiTheme="minorHAnsi" w:hAnsiTheme="minorHAnsi" w:cstheme="minorHAnsi"/>
              </w:rPr>
            </w:pPr>
            <w:r>
              <w:rPr>
                <w:rFonts w:asciiTheme="minorHAnsi" w:hAnsiTheme="minorHAnsi" w:cstheme="minorHAnsi"/>
              </w:rPr>
              <w:t>Previo ingreso a la “PTAS Puerto Montt”, s</w:t>
            </w:r>
            <w:r w:rsidR="002E6E47">
              <w:rPr>
                <w:rFonts w:asciiTheme="minorHAnsi" w:hAnsiTheme="minorHAnsi" w:cstheme="minorHAnsi"/>
              </w:rPr>
              <w:t xml:space="preserve">e realiza una visita general a la zona costera desde donde emerge el emisario </w:t>
            </w:r>
            <w:r>
              <w:rPr>
                <w:rFonts w:asciiTheme="minorHAnsi" w:hAnsiTheme="minorHAnsi" w:cstheme="minorHAnsi"/>
              </w:rPr>
              <w:t>que transporta las aguas servidas al medio marino</w:t>
            </w:r>
            <w:r w:rsidR="002E6E47" w:rsidRPr="007919B5">
              <w:rPr>
                <w:rFonts w:asciiTheme="minorHAnsi" w:hAnsiTheme="minorHAnsi" w:cstheme="minorHAnsi"/>
              </w:rPr>
              <w:t>.</w:t>
            </w:r>
          </w:p>
          <w:p w14:paraId="5AADC61B" w14:textId="77777777" w:rsidR="002B7566" w:rsidRPr="007919B5" w:rsidRDefault="002B7566" w:rsidP="002B7566">
            <w:pPr>
              <w:pStyle w:val="Prrafodelista"/>
              <w:numPr>
                <w:ilvl w:val="0"/>
                <w:numId w:val="20"/>
              </w:numPr>
              <w:rPr>
                <w:rFonts w:asciiTheme="minorHAnsi" w:hAnsiTheme="minorHAnsi" w:cstheme="minorHAnsi"/>
              </w:rPr>
            </w:pPr>
            <w:r w:rsidRPr="007919B5">
              <w:rPr>
                <w:rFonts w:asciiTheme="minorHAnsi" w:hAnsiTheme="minorHAnsi" w:cstheme="minorHAnsi"/>
              </w:rPr>
              <w:t>Siendo las 09:50 am, se ingresa a predio de ESSAL, indicando al Sr. Víctor</w:t>
            </w:r>
            <w:r>
              <w:rPr>
                <w:rFonts w:asciiTheme="minorHAnsi" w:hAnsiTheme="minorHAnsi" w:cstheme="minorHAnsi"/>
              </w:rPr>
              <w:t xml:space="preserve"> Parancá</w:t>
            </w:r>
            <w:r w:rsidRPr="007919B5">
              <w:rPr>
                <w:rFonts w:asciiTheme="minorHAnsi" w:hAnsiTheme="minorHAnsi" w:cstheme="minorHAnsi"/>
              </w:rPr>
              <w:t>n, encargado de la planta de pretratamiento, el objetivo de la fiscalización, y quien se comunica con el área de medio ambiente de la compañía, para posteriormente incorporarse a la actividad la Sra. Janette, Chávez, Jefa de medio ambiente, explicándoles que la actividad se enfocaba en el PdC aprobado por la Res. EX. N°8/ ROL D-119-2020.</w:t>
            </w:r>
          </w:p>
          <w:p w14:paraId="5795DFDC" w14:textId="77777777" w:rsidR="002B7566" w:rsidRDefault="002B7566" w:rsidP="002B7566">
            <w:pPr>
              <w:pStyle w:val="Prrafodelista"/>
              <w:rPr>
                <w:rFonts w:asciiTheme="minorHAnsi" w:hAnsiTheme="minorHAnsi" w:cstheme="minorHAnsi"/>
                <w:highlight w:val="green"/>
              </w:rPr>
            </w:pPr>
          </w:p>
          <w:p w14:paraId="2BB9E3E6" w14:textId="77777777" w:rsidR="002B7566" w:rsidRPr="007919B5" w:rsidRDefault="002B7566" w:rsidP="002B7566">
            <w:pPr>
              <w:pStyle w:val="Prrafodelista"/>
              <w:rPr>
                <w:rFonts w:asciiTheme="minorHAnsi" w:hAnsiTheme="minorHAnsi" w:cstheme="minorHAnsi"/>
                <w:u w:val="single"/>
              </w:rPr>
            </w:pPr>
            <w:r w:rsidRPr="007919B5">
              <w:rPr>
                <w:rFonts w:asciiTheme="minorHAnsi" w:hAnsiTheme="minorHAnsi" w:cstheme="minorHAnsi"/>
                <w:u w:val="single"/>
              </w:rPr>
              <w:t>Estación 1</w:t>
            </w:r>
          </w:p>
          <w:p w14:paraId="0DC1B11A" w14:textId="485AD56D" w:rsidR="002B7566" w:rsidRPr="00346985" w:rsidRDefault="002B7566" w:rsidP="002B7566">
            <w:pPr>
              <w:pStyle w:val="Prrafodelista"/>
              <w:rPr>
                <w:rFonts w:cstheme="minorHAnsi"/>
                <w:bCs/>
              </w:rPr>
            </w:pPr>
            <w:r w:rsidRPr="00346985">
              <w:rPr>
                <w:rFonts w:asciiTheme="minorHAnsi" w:hAnsiTheme="minorHAnsi" w:cstheme="minorHAnsi"/>
              </w:rPr>
              <w:t xml:space="preserve">Se ingresa a la planta de pretratamiento, con los 2 representantes de ESSAL, constatando </w:t>
            </w:r>
            <w:r w:rsidRPr="00346985">
              <w:rPr>
                <w:rFonts w:cstheme="minorHAnsi"/>
                <w:bCs/>
              </w:rPr>
              <w:t xml:space="preserve">en el recorrido equipos caudalímetros de </w:t>
            </w:r>
            <w:r w:rsidRPr="00346985">
              <w:rPr>
                <w:rFonts w:cstheme="minorHAnsi"/>
                <w:bCs/>
                <w:u w:val="single"/>
              </w:rPr>
              <w:t>afluentes</w:t>
            </w:r>
            <w:r w:rsidRPr="00346985">
              <w:rPr>
                <w:rFonts w:cstheme="minorHAnsi"/>
                <w:bCs/>
              </w:rPr>
              <w:t xml:space="preserve"> de “Alerce” con caudal de </w:t>
            </w:r>
            <w:r w:rsidRPr="00346985">
              <w:rPr>
                <w:rFonts w:cstheme="minorHAnsi"/>
                <w:b/>
                <w:bCs/>
              </w:rPr>
              <w:t>277,8 l/s</w:t>
            </w:r>
            <w:r w:rsidRPr="00346985">
              <w:rPr>
                <w:rFonts w:cstheme="minorHAnsi"/>
                <w:bCs/>
              </w:rPr>
              <w:t>, y otro caudalímetro de afluente proveniente de la “PEAS Central”, con fallas desde el lunes 28 de marzo, por lo cual no fue posible determinar dicho caudal de entrada a la planta de pretratamiento.</w:t>
            </w:r>
          </w:p>
          <w:p w14:paraId="5AB3DCEE" w14:textId="77777777" w:rsidR="002B7566" w:rsidRPr="00346985" w:rsidRDefault="002B7566" w:rsidP="002B7566">
            <w:pPr>
              <w:pStyle w:val="Prrafodelista"/>
              <w:numPr>
                <w:ilvl w:val="0"/>
                <w:numId w:val="20"/>
              </w:numPr>
              <w:rPr>
                <w:rFonts w:cstheme="minorHAnsi"/>
                <w:bCs/>
              </w:rPr>
            </w:pPr>
            <w:r w:rsidRPr="00346985">
              <w:rPr>
                <w:rFonts w:cstheme="minorHAnsi"/>
                <w:bCs/>
              </w:rPr>
              <w:t xml:space="preserve">En cuanto al </w:t>
            </w:r>
            <w:r w:rsidRPr="00346985">
              <w:rPr>
                <w:rFonts w:cstheme="minorHAnsi"/>
                <w:bCs/>
                <w:u w:val="single"/>
              </w:rPr>
              <w:t>efluente</w:t>
            </w:r>
            <w:r w:rsidRPr="00346985">
              <w:rPr>
                <w:rFonts w:cstheme="minorHAnsi"/>
                <w:bCs/>
              </w:rPr>
              <w:t xml:space="preserve">, existe un caudalímetro que registra </w:t>
            </w:r>
            <w:r w:rsidRPr="00346985">
              <w:rPr>
                <w:rFonts w:cstheme="minorHAnsi"/>
                <w:b/>
                <w:bCs/>
              </w:rPr>
              <w:t>894,49 l/s</w:t>
            </w:r>
            <w:r w:rsidRPr="00346985">
              <w:rPr>
                <w:rFonts w:cstheme="minorHAnsi"/>
                <w:bCs/>
              </w:rPr>
              <w:t xml:space="preserve">, y que se asocia al Canal N° 1, dado que el N° 2, no se encuentra en uso desde mediados del año 2021. </w:t>
            </w:r>
          </w:p>
          <w:p w14:paraId="69CDDD3F" w14:textId="77777777" w:rsidR="002E6E47" w:rsidRPr="0045297F" w:rsidRDefault="002E6E47" w:rsidP="00012743">
            <w:pPr>
              <w:jc w:val="both"/>
              <w:rPr>
                <w:rFonts w:asciiTheme="minorHAnsi" w:hAnsiTheme="minorHAnsi" w:cstheme="minorHAnsi"/>
              </w:rPr>
            </w:pPr>
          </w:p>
          <w:p w14:paraId="4A88B4DE" w14:textId="36BB3FFB" w:rsidR="00952CF7" w:rsidRPr="00642A56" w:rsidRDefault="00952CF7" w:rsidP="00642A56">
            <w:pPr>
              <w:pStyle w:val="Prrafodelista"/>
              <w:numPr>
                <w:ilvl w:val="0"/>
                <w:numId w:val="37"/>
              </w:numPr>
              <w:rPr>
                <w:rFonts w:asciiTheme="minorHAnsi" w:hAnsiTheme="minorHAnsi" w:cstheme="minorHAnsi"/>
              </w:rPr>
            </w:pPr>
            <w:r w:rsidRPr="0045297F">
              <w:rPr>
                <w:rFonts w:asciiTheme="minorHAnsi" w:hAnsiTheme="minorHAnsi" w:cstheme="minorHAnsi"/>
              </w:rPr>
              <w:t xml:space="preserve">De esta acción se manifiesta la </w:t>
            </w:r>
            <w:r w:rsidRPr="0045297F">
              <w:rPr>
                <w:rFonts w:asciiTheme="minorHAnsi" w:hAnsiTheme="minorHAnsi" w:cstheme="minorHAnsi"/>
                <w:b/>
                <w:bCs/>
              </w:rPr>
              <w:t>Conformidad.</w:t>
            </w:r>
          </w:p>
          <w:p w14:paraId="782259E6" w14:textId="421F06F8" w:rsidR="00EF099D" w:rsidRPr="0045297F" w:rsidRDefault="00EF099D" w:rsidP="00012743">
            <w:pPr>
              <w:jc w:val="both"/>
              <w:rPr>
                <w:rFonts w:asciiTheme="minorHAnsi" w:hAnsiTheme="minorHAnsi" w:cstheme="minorHAnsi"/>
              </w:rPr>
            </w:pPr>
          </w:p>
        </w:tc>
      </w:tr>
      <w:tr w:rsidR="004C50B5" w:rsidRPr="0045297F" w14:paraId="2F73340B" w14:textId="77777777" w:rsidTr="006838F0">
        <w:trPr>
          <w:trHeight w:val="1440"/>
        </w:trPr>
        <w:tc>
          <w:tcPr>
            <w:tcW w:w="193" w:type="pct"/>
            <w:vMerge w:val="restart"/>
            <w:shd w:val="clear" w:color="auto" w:fill="F2F2F2" w:themeFill="background1" w:themeFillShade="F2"/>
          </w:tcPr>
          <w:p w14:paraId="6CF3364D" w14:textId="74D6CF05" w:rsidR="004C50B5" w:rsidRPr="0045297F" w:rsidRDefault="004C50B5" w:rsidP="004C50B5">
            <w:pPr>
              <w:jc w:val="center"/>
              <w:rPr>
                <w:rFonts w:asciiTheme="minorHAnsi" w:hAnsiTheme="minorHAnsi" w:cstheme="minorHAnsi"/>
                <w:b/>
              </w:rPr>
            </w:pPr>
          </w:p>
          <w:p w14:paraId="534AB546" w14:textId="77777777" w:rsidR="004C50B5" w:rsidRPr="0045297F" w:rsidRDefault="004C50B5" w:rsidP="004C50B5">
            <w:pPr>
              <w:jc w:val="center"/>
              <w:rPr>
                <w:rFonts w:asciiTheme="minorHAnsi" w:hAnsiTheme="minorHAnsi" w:cstheme="minorHAnsi"/>
                <w:b/>
              </w:rPr>
            </w:pPr>
          </w:p>
          <w:p w14:paraId="16187CC6" w14:textId="77777777" w:rsidR="004C50B5" w:rsidRPr="0045297F" w:rsidRDefault="004C50B5" w:rsidP="004C50B5">
            <w:pPr>
              <w:jc w:val="center"/>
              <w:rPr>
                <w:rFonts w:asciiTheme="minorHAnsi" w:hAnsiTheme="minorHAnsi" w:cstheme="minorHAnsi"/>
                <w:b/>
              </w:rPr>
            </w:pPr>
          </w:p>
          <w:p w14:paraId="214D8F85" w14:textId="77777777" w:rsidR="004C50B5" w:rsidRPr="0045297F" w:rsidRDefault="004C50B5" w:rsidP="004C50B5">
            <w:pPr>
              <w:jc w:val="center"/>
              <w:rPr>
                <w:rFonts w:asciiTheme="minorHAnsi" w:hAnsiTheme="minorHAnsi" w:cstheme="minorHAnsi"/>
                <w:b/>
              </w:rPr>
            </w:pPr>
          </w:p>
          <w:p w14:paraId="3787B529" w14:textId="77777777" w:rsidR="004C50B5" w:rsidRPr="0045297F" w:rsidRDefault="004C50B5" w:rsidP="004C50B5">
            <w:pPr>
              <w:jc w:val="center"/>
              <w:rPr>
                <w:rFonts w:asciiTheme="minorHAnsi" w:hAnsiTheme="minorHAnsi" w:cstheme="minorHAnsi"/>
                <w:b/>
              </w:rPr>
            </w:pPr>
          </w:p>
          <w:p w14:paraId="6C3DC98C" w14:textId="77777777" w:rsidR="004C50B5" w:rsidRPr="0045297F" w:rsidRDefault="004C50B5" w:rsidP="004C50B5">
            <w:pPr>
              <w:jc w:val="center"/>
              <w:rPr>
                <w:rFonts w:asciiTheme="minorHAnsi" w:hAnsiTheme="minorHAnsi" w:cstheme="minorHAnsi"/>
                <w:b/>
              </w:rPr>
            </w:pPr>
          </w:p>
          <w:p w14:paraId="7DFCEB7B" w14:textId="6E371C6F" w:rsidR="004C50B5" w:rsidRPr="0045297F" w:rsidRDefault="004C50B5" w:rsidP="004C50B5">
            <w:pPr>
              <w:jc w:val="center"/>
              <w:rPr>
                <w:rFonts w:asciiTheme="minorHAnsi" w:hAnsiTheme="minorHAnsi" w:cstheme="minorHAnsi"/>
                <w:b/>
              </w:rPr>
            </w:pPr>
            <w:r w:rsidRPr="0045297F">
              <w:rPr>
                <w:rFonts w:asciiTheme="minorHAnsi" w:hAnsiTheme="minorHAnsi" w:cstheme="minorHAnsi"/>
                <w:b/>
              </w:rPr>
              <w:t>2</w:t>
            </w:r>
          </w:p>
        </w:tc>
        <w:tc>
          <w:tcPr>
            <w:tcW w:w="1416" w:type="pct"/>
            <w:vMerge w:val="restart"/>
            <w:shd w:val="clear" w:color="auto" w:fill="F2F2F2" w:themeFill="background1" w:themeFillShade="F2"/>
            <w:vAlign w:val="center"/>
          </w:tcPr>
          <w:p w14:paraId="6AE2D6F3" w14:textId="0CDB7C0F" w:rsidR="004C50B5" w:rsidRPr="0045297F" w:rsidRDefault="004C50B5" w:rsidP="004C50B5">
            <w:pPr>
              <w:jc w:val="both"/>
              <w:rPr>
                <w:rFonts w:asciiTheme="minorHAnsi" w:hAnsiTheme="minorHAnsi" w:cstheme="minorHAnsi"/>
                <w:bCs/>
              </w:rPr>
            </w:pPr>
            <w:r w:rsidRPr="0045297F">
              <w:rPr>
                <w:rFonts w:asciiTheme="minorHAnsi" w:hAnsiTheme="minorHAnsi" w:cstheme="minorHAnsi"/>
                <w:bCs/>
              </w:rPr>
              <w:t>Solicitar pronunciamiento de pertinencia de ingreso al SEIA por modificaciones y reducción de la vida útil del emisario al Servicio de Evaluación Ambiental, con el objeto de confirmar si dicha modificación corresponde o no a un cambio de consideración de acuerdo con lo establecido en el D.S. N°40/2012.</w:t>
            </w:r>
          </w:p>
        </w:tc>
        <w:tc>
          <w:tcPr>
            <w:tcW w:w="572" w:type="pct"/>
            <w:shd w:val="clear" w:color="auto" w:fill="F2F2F2" w:themeFill="background1" w:themeFillShade="F2"/>
          </w:tcPr>
          <w:p w14:paraId="470E7AFC"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Estimados</w:t>
            </w:r>
            <w:r w:rsidRPr="0045297F">
              <w:rPr>
                <w:rFonts w:asciiTheme="minorHAnsi" w:hAnsiTheme="minorHAnsi" w:cstheme="minorHAnsi"/>
              </w:rPr>
              <w:t xml:space="preserve">: </w:t>
            </w:r>
          </w:p>
          <w:p w14:paraId="1B5D1F7E" w14:textId="52B9EC90" w:rsidR="004C50B5" w:rsidRPr="0045297F" w:rsidRDefault="0045297F" w:rsidP="004C50B5">
            <w:pPr>
              <w:jc w:val="both"/>
              <w:rPr>
                <w:rFonts w:asciiTheme="minorHAnsi" w:hAnsiTheme="minorHAnsi" w:cstheme="minorHAnsi"/>
                <w:b/>
              </w:rPr>
            </w:pPr>
            <w:r w:rsidRPr="0045297F">
              <w:rPr>
                <w:rFonts w:asciiTheme="minorHAnsi" w:hAnsiTheme="minorHAnsi" w:cstheme="minorHAnsi"/>
              </w:rPr>
              <w:t>$</w:t>
            </w:r>
            <w:r w:rsidR="004C50B5" w:rsidRPr="0045297F">
              <w:rPr>
                <w:rFonts w:asciiTheme="minorHAnsi" w:hAnsiTheme="minorHAnsi" w:cstheme="minorHAnsi"/>
              </w:rPr>
              <w:t>5.719.200</w:t>
            </w:r>
          </w:p>
        </w:tc>
        <w:tc>
          <w:tcPr>
            <w:tcW w:w="676" w:type="pct"/>
            <w:vMerge w:val="restart"/>
            <w:shd w:val="clear" w:color="auto" w:fill="F2F2F2" w:themeFill="background1" w:themeFillShade="F2"/>
            <w:vAlign w:val="center"/>
          </w:tcPr>
          <w:p w14:paraId="683A9069" w14:textId="77777777" w:rsidR="004C50B5" w:rsidRPr="0045297F" w:rsidRDefault="004C50B5" w:rsidP="004C50B5">
            <w:pPr>
              <w:jc w:val="both"/>
              <w:rPr>
                <w:rFonts w:asciiTheme="minorHAnsi" w:hAnsiTheme="minorHAnsi" w:cstheme="minorHAnsi"/>
              </w:rPr>
            </w:pPr>
          </w:p>
          <w:p w14:paraId="777E4D00" w14:textId="52301BF7" w:rsidR="004C50B5" w:rsidRPr="0045297F" w:rsidRDefault="004C50B5" w:rsidP="004C50B5">
            <w:pPr>
              <w:jc w:val="both"/>
              <w:rPr>
                <w:rFonts w:asciiTheme="minorHAnsi" w:hAnsiTheme="minorHAnsi" w:cstheme="minorHAnsi"/>
              </w:rPr>
            </w:pPr>
            <w:r w:rsidRPr="0045297F">
              <w:rPr>
                <w:rFonts w:asciiTheme="minorHAnsi" w:hAnsiTheme="minorHAnsi" w:cstheme="minorHAnsi"/>
              </w:rPr>
              <w:t>25-06-2021 a 25-09-2021</w:t>
            </w:r>
          </w:p>
          <w:p w14:paraId="5B32F628" w14:textId="77777777" w:rsidR="004C50B5" w:rsidRPr="0045297F" w:rsidRDefault="004C50B5" w:rsidP="004C50B5">
            <w:pPr>
              <w:jc w:val="both"/>
              <w:rPr>
                <w:rFonts w:asciiTheme="minorHAnsi" w:hAnsiTheme="minorHAnsi" w:cstheme="minorHAnsi"/>
                <w:b/>
              </w:rPr>
            </w:pPr>
          </w:p>
          <w:p w14:paraId="5F19457F" w14:textId="77777777" w:rsidR="004C50B5" w:rsidRPr="0045297F" w:rsidRDefault="004C50B5" w:rsidP="004C50B5">
            <w:pPr>
              <w:jc w:val="both"/>
              <w:rPr>
                <w:rFonts w:asciiTheme="minorHAnsi" w:hAnsiTheme="minorHAnsi" w:cstheme="minorHAnsi"/>
                <w:b/>
              </w:rPr>
            </w:pPr>
          </w:p>
          <w:p w14:paraId="037B9E61" w14:textId="77777777" w:rsidR="004C50B5" w:rsidRPr="0045297F" w:rsidRDefault="004C50B5" w:rsidP="004C50B5">
            <w:pPr>
              <w:jc w:val="both"/>
              <w:rPr>
                <w:rFonts w:asciiTheme="minorHAnsi" w:hAnsiTheme="minorHAnsi" w:cstheme="minorHAnsi"/>
                <w:b/>
              </w:rPr>
            </w:pPr>
          </w:p>
          <w:p w14:paraId="5EEC8C32" w14:textId="77777777" w:rsidR="004C50B5" w:rsidRPr="0045297F" w:rsidRDefault="004C50B5" w:rsidP="004C50B5">
            <w:pPr>
              <w:jc w:val="both"/>
              <w:rPr>
                <w:rFonts w:asciiTheme="minorHAnsi" w:hAnsiTheme="minorHAnsi" w:cstheme="minorHAnsi"/>
                <w:b/>
              </w:rPr>
            </w:pPr>
          </w:p>
          <w:p w14:paraId="1942D1C0" w14:textId="77777777" w:rsidR="004C50B5" w:rsidRPr="0045297F" w:rsidRDefault="004C50B5" w:rsidP="004C50B5">
            <w:pPr>
              <w:jc w:val="both"/>
              <w:rPr>
                <w:rFonts w:asciiTheme="minorHAnsi" w:hAnsiTheme="minorHAnsi" w:cstheme="minorHAnsi"/>
                <w:b/>
              </w:rPr>
            </w:pPr>
          </w:p>
          <w:p w14:paraId="5E8DD7F3" w14:textId="33CB4C81" w:rsidR="004C50B5" w:rsidRPr="0045297F" w:rsidRDefault="004C50B5" w:rsidP="004C50B5">
            <w:pPr>
              <w:jc w:val="both"/>
              <w:rPr>
                <w:rFonts w:asciiTheme="minorHAnsi" w:hAnsiTheme="minorHAnsi" w:cstheme="minorHAnsi"/>
                <w:b/>
              </w:rPr>
            </w:pPr>
          </w:p>
        </w:tc>
        <w:tc>
          <w:tcPr>
            <w:tcW w:w="1039" w:type="pct"/>
            <w:vMerge w:val="restart"/>
            <w:shd w:val="clear" w:color="auto" w:fill="F2F2F2" w:themeFill="background1" w:themeFillShade="F2"/>
            <w:vAlign w:val="center"/>
          </w:tcPr>
          <w:p w14:paraId="6DACD1FC" w14:textId="3B95C393" w:rsidR="004C50B5" w:rsidRPr="0045297F" w:rsidRDefault="004C50B5" w:rsidP="004C50B5">
            <w:pPr>
              <w:jc w:val="both"/>
              <w:rPr>
                <w:rFonts w:asciiTheme="minorHAnsi" w:hAnsiTheme="minorHAnsi" w:cstheme="minorHAnsi"/>
              </w:rPr>
            </w:pPr>
            <w:r w:rsidRPr="0045297F">
              <w:rPr>
                <w:rFonts w:asciiTheme="minorHAnsi" w:hAnsiTheme="minorHAnsi" w:cstheme="minorHAnsi"/>
              </w:rPr>
              <w:t>Respuesta a la consulta de pertinencia por parte del SEA.</w:t>
            </w:r>
          </w:p>
          <w:p w14:paraId="24C94742" w14:textId="58BF7C27" w:rsidR="004C50B5" w:rsidRPr="0045297F" w:rsidRDefault="004C50B5" w:rsidP="004C50B5">
            <w:pPr>
              <w:jc w:val="both"/>
              <w:rPr>
                <w:rFonts w:asciiTheme="minorHAnsi" w:hAnsiTheme="minorHAnsi" w:cstheme="minorHAnsi"/>
              </w:rPr>
            </w:pPr>
          </w:p>
          <w:p w14:paraId="450AC174" w14:textId="48AC5E73" w:rsidR="004C50B5" w:rsidRPr="0045297F" w:rsidRDefault="004C50B5" w:rsidP="004C50B5">
            <w:pPr>
              <w:jc w:val="both"/>
              <w:rPr>
                <w:rFonts w:asciiTheme="minorHAnsi" w:hAnsiTheme="minorHAnsi" w:cstheme="minorHAnsi"/>
              </w:rPr>
            </w:pPr>
          </w:p>
          <w:p w14:paraId="17B03D6B" w14:textId="5F30EAF7" w:rsidR="004C50B5" w:rsidRPr="0045297F" w:rsidRDefault="004C50B5" w:rsidP="004C50B5">
            <w:pPr>
              <w:jc w:val="both"/>
              <w:rPr>
                <w:rFonts w:asciiTheme="minorHAnsi" w:hAnsiTheme="minorHAnsi" w:cstheme="minorHAnsi"/>
              </w:rPr>
            </w:pPr>
          </w:p>
          <w:p w14:paraId="72B2EF4D" w14:textId="77777777" w:rsidR="004C50B5" w:rsidRPr="0045297F" w:rsidRDefault="004C50B5" w:rsidP="004C50B5">
            <w:pPr>
              <w:jc w:val="both"/>
              <w:rPr>
                <w:rFonts w:asciiTheme="minorHAnsi" w:hAnsiTheme="minorHAnsi" w:cstheme="minorHAnsi"/>
              </w:rPr>
            </w:pPr>
          </w:p>
          <w:p w14:paraId="77AAA2F6" w14:textId="77777777" w:rsidR="004C50B5" w:rsidRPr="0045297F" w:rsidRDefault="004C50B5" w:rsidP="004C50B5">
            <w:pPr>
              <w:jc w:val="both"/>
              <w:rPr>
                <w:rFonts w:asciiTheme="minorHAnsi" w:hAnsiTheme="minorHAnsi" w:cstheme="minorHAnsi"/>
                <w:bCs/>
              </w:rPr>
            </w:pPr>
          </w:p>
          <w:p w14:paraId="02A26171" w14:textId="3CADEEB0" w:rsidR="004C50B5" w:rsidRPr="0045297F" w:rsidRDefault="004C50B5" w:rsidP="004C50B5">
            <w:pPr>
              <w:jc w:val="both"/>
              <w:rPr>
                <w:rFonts w:asciiTheme="minorHAnsi" w:hAnsiTheme="minorHAnsi" w:cstheme="minorHAnsi"/>
                <w:bCs/>
              </w:rPr>
            </w:pPr>
          </w:p>
        </w:tc>
        <w:tc>
          <w:tcPr>
            <w:tcW w:w="1104" w:type="pct"/>
            <w:vMerge w:val="restart"/>
            <w:shd w:val="clear" w:color="auto" w:fill="F2F2F2" w:themeFill="background1" w:themeFillShade="F2"/>
            <w:vAlign w:val="center"/>
          </w:tcPr>
          <w:p w14:paraId="40775FA3" w14:textId="77777777" w:rsidR="004C50B5" w:rsidRPr="0045297F" w:rsidRDefault="004C50B5" w:rsidP="004C50B5">
            <w:pPr>
              <w:jc w:val="both"/>
              <w:rPr>
                <w:rFonts w:asciiTheme="minorHAnsi" w:hAnsiTheme="minorHAnsi" w:cstheme="minorHAnsi"/>
                <w:bCs/>
              </w:rPr>
            </w:pPr>
          </w:p>
          <w:p w14:paraId="272649CB" w14:textId="708684FE"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Avance</w:t>
            </w:r>
            <w:r w:rsidRPr="0045297F">
              <w:rPr>
                <w:rFonts w:asciiTheme="minorHAnsi" w:hAnsiTheme="minorHAnsi" w:cstheme="minorHAnsi"/>
              </w:rPr>
              <w:t xml:space="preserve">: </w:t>
            </w:r>
            <w:r w:rsidRPr="0045297F">
              <w:rPr>
                <w:rFonts w:asciiTheme="minorHAnsi" w:hAnsiTheme="minorHAnsi" w:cstheme="minorHAnsi"/>
              </w:rPr>
              <w:tab/>
              <w:t>-Cotización para elaboración de consulta de pertinencia. - Copia de carta conductora con ingreso de consulta de pertinencia al SEA. - Copia de Resolución que da respuesta a la consulta de pertinencia.</w:t>
            </w:r>
          </w:p>
          <w:p w14:paraId="02E9B409" w14:textId="77777777" w:rsidR="004C50B5" w:rsidRPr="0045297F" w:rsidRDefault="004C50B5" w:rsidP="004C50B5">
            <w:pPr>
              <w:jc w:val="both"/>
              <w:rPr>
                <w:rFonts w:asciiTheme="minorHAnsi" w:hAnsiTheme="minorHAnsi" w:cstheme="minorHAnsi"/>
              </w:rPr>
            </w:pPr>
          </w:p>
          <w:p w14:paraId="41DC1AA7" w14:textId="77777777"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Final:</w:t>
            </w:r>
            <w:r w:rsidRPr="0045297F">
              <w:rPr>
                <w:rFonts w:asciiTheme="minorHAnsi" w:hAnsiTheme="minorHAnsi" w:cstheme="minorHAnsi"/>
              </w:rPr>
              <w:t xml:space="preserve"> Resumen de reportes de avances presentados.</w:t>
            </w:r>
          </w:p>
          <w:p w14:paraId="2A80EF90" w14:textId="41C51C51" w:rsidR="004C50B5" w:rsidRPr="0045297F" w:rsidRDefault="004C50B5" w:rsidP="004C50B5">
            <w:pPr>
              <w:jc w:val="both"/>
              <w:rPr>
                <w:rFonts w:asciiTheme="minorHAnsi" w:hAnsiTheme="minorHAnsi" w:cstheme="minorHAnsi"/>
                <w:bCs/>
              </w:rPr>
            </w:pPr>
          </w:p>
        </w:tc>
      </w:tr>
      <w:tr w:rsidR="004C50B5" w:rsidRPr="0045297F" w14:paraId="5A0586BC" w14:textId="77777777" w:rsidTr="006838F0">
        <w:trPr>
          <w:trHeight w:val="1440"/>
        </w:trPr>
        <w:tc>
          <w:tcPr>
            <w:tcW w:w="193" w:type="pct"/>
            <w:vMerge/>
            <w:shd w:val="clear" w:color="auto" w:fill="F2F2F2" w:themeFill="background1" w:themeFillShade="F2"/>
          </w:tcPr>
          <w:p w14:paraId="00E41059" w14:textId="77777777" w:rsidR="004C50B5" w:rsidRPr="0045297F" w:rsidRDefault="004C50B5" w:rsidP="004C50B5">
            <w:pPr>
              <w:jc w:val="center"/>
              <w:rPr>
                <w:rFonts w:asciiTheme="minorHAnsi" w:hAnsiTheme="minorHAnsi" w:cstheme="minorHAnsi"/>
                <w:b/>
              </w:rPr>
            </w:pPr>
          </w:p>
        </w:tc>
        <w:tc>
          <w:tcPr>
            <w:tcW w:w="1416" w:type="pct"/>
            <w:vMerge/>
            <w:shd w:val="clear" w:color="auto" w:fill="F2F2F2" w:themeFill="background1" w:themeFillShade="F2"/>
            <w:vAlign w:val="center"/>
          </w:tcPr>
          <w:p w14:paraId="4853DCF4" w14:textId="77777777" w:rsidR="004C50B5" w:rsidRPr="0045297F" w:rsidRDefault="004C50B5" w:rsidP="004C50B5">
            <w:pPr>
              <w:jc w:val="both"/>
              <w:rPr>
                <w:rFonts w:asciiTheme="minorHAnsi" w:hAnsiTheme="minorHAnsi" w:cstheme="minorHAnsi"/>
                <w:bCs/>
              </w:rPr>
            </w:pPr>
          </w:p>
        </w:tc>
        <w:tc>
          <w:tcPr>
            <w:tcW w:w="572" w:type="pct"/>
            <w:shd w:val="clear" w:color="auto" w:fill="F2F2F2" w:themeFill="background1" w:themeFillShade="F2"/>
          </w:tcPr>
          <w:p w14:paraId="3652E108"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Incurridos</w:t>
            </w:r>
            <w:r w:rsidRPr="0045297F">
              <w:rPr>
                <w:rFonts w:asciiTheme="minorHAnsi" w:hAnsiTheme="minorHAnsi" w:cstheme="minorHAnsi"/>
              </w:rPr>
              <w:t xml:space="preserve">: </w:t>
            </w:r>
          </w:p>
          <w:p w14:paraId="54506671" w14:textId="41B524C2" w:rsidR="004C50B5" w:rsidRPr="0045297F" w:rsidRDefault="0045297F" w:rsidP="004C50B5">
            <w:pPr>
              <w:rPr>
                <w:rFonts w:asciiTheme="minorHAnsi" w:hAnsiTheme="minorHAnsi" w:cstheme="minorHAnsi"/>
                <w:u w:val="single"/>
              </w:rPr>
            </w:pPr>
            <w:r w:rsidRPr="0045297F">
              <w:rPr>
                <w:rFonts w:asciiTheme="minorHAnsi" w:hAnsiTheme="minorHAnsi" w:cstheme="minorHAnsi"/>
              </w:rPr>
              <w:t>$</w:t>
            </w:r>
            <w:r w:rsidR="00A54B77" w:rsidRPr="0045297F">
              <w:rPr>
                <w:rFonts w:asciiTheme="minorHAnsi" w:hAnsiTheme="minorHAnsi" w:cstheme="minorHAnsi"/>
              </w:rPr>
              <w:t>2.229.821</w:t>
            </w:r>
          </w:p>
        </w:tc>
        <w:tc>
          <w:tcPr>
            <w:tcW w:w="676" w:type="pct"/>
            <w:vMerge/>
            <w:shd w:val="clear" w:color="auto" w:fill="F2F2F2" w:themeFill="background1" w:themeFillShade="F2"/>
            <w:vAlign w:val="center"/>
          </w:tcPr>
          <w:p w14:paraId="2B76CE46" w14:textId="77777777" w:rsidR="004C50B5" w:rsidRPr="0045297F" w:rsidRDefault="004C50B5" w:rsidP="004C50B5">
            <w:pPr>
              <w:jc w:val="both"/>
              <w:rPr>
                <w:rFonts w:asciiTheme="minorHAnsi" w:hAnsiTheme="minorHAnsi" w:cstheme="minorHAnsi"/>
              </w:rPr>
            </w:pPr>
          </w:p>
        </w:tc>
        <w:tc>
          <w:tcPr>
            <w:tcW w:w="1039" w:type="pct"/>
            <w:vMerge/>
            <w:shd w:val="clear" w:color="auto" w:fill="F2F2F2" w:themeFill="background1" w:themeFillShade="F2"/>
            <w:vAlign w:val="center"/>
          </w:tcPr>
          <w:p w14:paraId="07D42960" w14:textId="77777777" w:rsidR="004C50B5" w:rsidRPr="0045297F" w:rsidRDefault="004C50B5" w:rsidP="004C50B5">
            <w:pPr>
              <w:jc w:val="both"/>
              <w:rPr>
                <w:rFonts w:asciiTheme="minorHAnsi" w:hAnsiTheme="minorHAnsi" w:cstheme="minorHAnsi"/>
              </w:rPr>
            </w:pPr>
          </w:p>
        </w:tc>
        <w:tc>
          <w:tcPr>
            <w:tcW w:w="1104" w:type="pct"/>
            <w:vMerge/>
            <w:shd w:val="clear" w:color="auto" w:fill="F2F2F2" w:themeFill="background1" w:themeFillShade="F2"/>
            <w:vAlign w:val="center"/>
          </w:tcPr>
          <w:p w14:paraId="71440876" w14:textId="77777777" w:rsidR="004C50B5" w:rsidRPr="0045297F" w:rsidRDefault="004C50B5" w:rsidP="004C50B5">
            <w:pPr>
              <w:jc w:val="both"/>
              <w:rPr>
                <w:rFonts w:asciiTheme="minorHAnsi" w:hAnsiTheme="minorHAnsi" w:cstheme="minorHAnsi"/>
                <w:bCs/>
              </w:rPr>
            </w:pPr>
          </w:p>
        </w:tc>
      </w:tr>
      <w:tr w:rsidR="006838F0" w:rsidRPr="0045297F" w14:paraId="310304AF" w14:textId="7E31522C" w:rsidTr="006838F0">
        <w:trPr>
          <w:trHeight w:val="556"/>
        </w:trPr>
        <w:tc>
          <w:tcPr>
            <w:tcW w:w="193" w:type="pct"/>
            <w:vMerge/>
            <w:shd w:val="clear" w:color="auto" w:fill="F2F2F2" w:themeFill="background1" w:themeFillShade="F2"/>
          </w:tcPr>
          <w:p w14:paraId="53AF51FB" w14:textId="77777777" w:rsidR="006838F0" w:rsidRPr="0045297F" w:rsidRDefault="006838F0" w:rsidP="004C50B5">
            <w:pPr>
              <w:jc w:val="center"/>
              <w:rPr>
                <w:rFonts w:asciiTheme="minorHAnsi" w:hAnsiTheme="minorHAnsi" w:cstheme="minorHAnsi"/>
                <w:b/>
              </w:rPr>
            </w:pPr>
          </w:p>
        </w:tc>
        <w:tc>
          <w:tcPr>
            <w:tcW w:w="4807" w:type="pct"/>
            <w:gridSpan w:val="5"/>
            <w:shd w:val="clear" w:color="auto" w:fill="F2F2F2" w:themeFill="background1" w:themeFillShade="F2"/>
            <w:vAlign w:val="center"/>
          </w:tcPr>
          <w:p w14:paraId="726C8F87" w14:textId="77777777" w:rsidR="006838F0" w:rsidRPr="0045297F" w:rsidRDefault="006838F0" w:rsidP="004C50B5">
            <w:pPr>
              <w:jc w:val="both"/>
              <w:rPr>
                <w:rFonts w:asciiTheme="minorHAnsi" w:hAnsiTheme="minorHAnsi" w:cstheme="minorHAnsi"/>
              </w:rPr>
            </w:pPr>
            <w:r w:rsidRPr="0045297F">
              <w:rPr>
                <w:rFonts w:asciiTheme="minorHAnsi" w:hAnsiTheme="minorHAnsi" w:cstheme="minorHAnsi"/>
                <w:b/>
              </w:rPr>
              <w:t>Resultado(s) del examen de información:</w:t>
            </w:r>
          </w:p>
          <w:p w14:paraId="2553002E" w14:textId="2730F872" w:rsidR="006838F0" w:rsidRPr="0045297F" w:rsidRDefault="006838F0" w:rsidP="006838F0">
            <w:pPr>
              <w:jc w:val="both"/>
              <w:rPr>
                <w:rFonts w:asciiTheme="minorHAnsi" w:hAnsiTheme="minorHAnsi" w:cstheme="minorHAnsi"/>
              </w:rPr>
            </w:pPr>
            <w:r w:rsidRPr="0045297F">
              <w:rPr>
                <w:rFonts w:asciiTheme="minorHAnsi" w:hAnsiTheme="minorHAnsi" w:cstheme="minorHAnsi"/>
              </w:rPr>
              <w:t>Titular adjuntó lo siguiente para dar cumplimiento al citado punto:</w:t>
            </w:r>
          </w:p>
          <w:p w14:paraId="76C89661" w14:textId="77777777" w:rsidR="00E1123B" w:rsidRPr="0045297F" w:rsidRDefault="006838F0" w:rsidP="006838F0">
            <w:pPr>
              <w:pStyle w:val="Prrafodelista"/>
              <w:numPr>
                <w:ilvl w:val="0"/>
                <w:numId w:val="20"/>
              </w:numPr>
              <w:rPr>
                <w:rFonts w:asciiTheme="minorHAnsi" w:hAnsiTheme="minorHAnsi" w:cstheme="minorHAnsi"/>
              </w:rPr>
            </w:pPr>
            <w:r w:rsidRPr="0045297F">
              <w:rPr>
                <w:rFonts w:asciiTheme="minorHAnsi" w:hAnsiTheme="minorHAnsi" w:cstheme="minorHAnsi"/>
              </w:rPr>
              <w:t xml:space="preserve">Carta N° 331 </w:t>
            </w:r>
            <w:r w:rsidR="00E1123B" w:rsidRPr="0045297F">
              <w:rPr>
                <w:rFonts w:asciiTheme="minorHAnsi" w:hAnsiTheme="minorHAnsi" w:cstheme="minorHAnsi"/>
              </w:rPr>
              <w:t xml:space="preserve">de ESSAL, </w:t>
            </w:r>
            <w:r w:rsidRPr="0045297F">
              <w:rPr>
                <w:rFonts w:asciiTheme="minorHAnsi" w:hAnsiTheme="minorHAnsi" w:cstheme="minorHAnsi"/>
              </w:rPr>
              <w:t xml:space="preserve">de fecha 12 de enero de 2020, solicitando </w:t>
            </w:r>
            <w:r w:rsidR="00E1123B" w:rsidRPr="0045297F">
              <w:rPr>
                <w:rFonts w:asciiTheme="minorHAnsi" w:hAnsiTheme="minorHAnsi" w:cstheme="minorHAnsi"/>
              </w:rPr>
              <w:t xml:space="preserve">al Servicio de Evaluación Ambiental (SEA), Región de Los Lagos, </w:t>
            </w:r>
            <w:r w:rsidRPr="0045297F">
              <w:rPr>
                <w:rFonts w:asciiTheme="minorHAnsi" w:hAnsiTheme="minorHAnsi" w:cstheme="minorHAnsi"/>
              </w:rPr>
              <w:t>pronunciarse sobre pertinencia de ingreso al SEIA, del proyecto RCA N° 1.119/2002 “Sistema de tratamiento integral de las aguas servidas de Puerto Montt, segunda parte”.</w:t>
            </w:r>
          </w:p>
          <w:p w14:paraId="7C3AAD77" w14:textId="53E7B6B9" w:rsidR="006838F0" w:rsidRPr="0045297F" w:rsidRDefault="00E1123B" w:rsidP="00D21864">
            <w:pPr>
              <w:pStyle w:val="Prrafodelista"/>
              <w:numPr>
                <w:ilvl w:val="0"/>
                <w:numId w:val="20"/>
              </w:numPr>
              <w:rPr>
                <w:rFonts w:asciiTheme="minorHAnsi" w:hAnsiTheme="minorHAnsi" w:cstheme="minorHAnsi"/>
              </w:rPr>
            </w:pPr>
            <w:r w:rsidRPr="0045297F">
              <w:rPr>
                <w:rFonts w:asciiTheme="minorHAnsi" w:hAnsiTheme="minorHAnsi" w:cstheme="minorHAnsi"/>
              </w:rPr>
              <w:t>De lo anterior, el SEA emitió la Res. Ex. N°</w:t>
            </w:r>
            <w:r w:rsidR="003C4860" w:rsidRPr="0045297F">
              <w:rPr>
                <w:rFonts w:asciiTheme="minorHAnsi" w:hAnsiTheme="minorHAnsi" w:cstheme="minorHAnsi"/>
              </w:rPr>
              <w:t xml:space="preserve">202110101117 de fecha 26 de febrero de 2021, </w:t>
            </w:r>
            <w:r w:rsidR="003A207F" w:rsidRPr="0045297F">
              <w:rPr>
                <w:rFonts w:asciiTheme="minorHAnsi" w:hAnsiTheme="minorHAnsi" w:cstheme="minorHAnsi"/>
              </w:rPr>
              <w:t>resolviendo que las obras, acciones o medidas descritas, no constituyen cambios de consideración al proyecto, y por lo tanto, no requiere que en forma previa sean sometidas al procedimiento de evaluación de impacto ambiental.</w:t>
            </w:r>
          </w:p>
          <w:p w14:paraId="721D9661" w14:textId="0295D779" w:rsidR="006838F0" w:rsidRPr="0045297F" w:rsidRDefault="006838F0" w:rsidP="003A207F">
            <w:pPr>
              <w:pStyle w:val="Prrafodelista"/>
              <w:numPr>
                <w:ilvl w:val="0"/>
                <w:numId w:val="20"/>
              </w:numPr>
              <w:rPr>
                <w:rFonts w:asciiTheme="minorHAnsi" w:hAnsiTheme="minorHAnsi" w:cstheme="minorHAnsi"/>
              </w:rPr>
            </w:pPr>
            <w:r w:rsidRPr="0045297F">
              <w:rPr>
                <w:rFonts w:asciiTheme="minorHAnsi" w:hAnsiTheme="minorHAnsi" w:cstheme="minorHAnsi"/>
              </w:rPr>
              <w:t xml:space="preserve">En cuanto a los costos incurridos, adjunta la </w:t>
            </w:r>
            <w:r w:rsidRPr="008A3BCB">
              <w:rPr>
                <w:rFonts w:asciiTheme="minorHAnsi" w:hAnsiTheme="minorHAnsi" w:cstheme="minorHAnsi"/>
                <w:u w:val="single"/>
              </w:rPr>
              <w:t>Orden de Compra</w:t>
            </w:r>
            <w:r w:rsidRPr="0045297F">
              <w:rPr>
                <w:rFonts w:asciiTheme="minorHAnsi" w:hAnsiTheme="minorHAnsi" w:cstheme="minorHAnsi"/>
              </w:rPr>
              <w:t xml:space="preserve"> N°</w:t>
            </w:r>
            <w:r w:rsidR="003A207F" w:rsidRPr="0045297F">
              <w:rPr>
                <w:rFonts w:asciiTheme="minorHAnsi" w:hAnsiTheme="minorHAnsi" w:cstheme="minorHAnsi"/>
              </w:rPr>
              <w:t xml:space="preserve"> 4000173867</w:t>
            </w:r>
            <w:r w:rsidRPr="0045297F">
              <w:rPr>
                <w:rFonts w:asciiTheme="minorHAnsi" w:hAnsiTheme="minorHAnsi" w:cstheme="minorHAnsi"/>
              </w:rPr>
              <w:t xml:space="preserve">, de fecha </w:t>
            </w:r>
            <w:r w:rsidR="003A207F" w:rsidRPr="0045297F">
              <w:rPr>
                <w:rFonts w:asciiTheme="minorHAnsi" w:hAnsiTheme="minorHAnsi" w:cstheme="minorHAnsi"/>
              </w:rPr>
              <w:t>28/07</w:t>
            </w:r>
            <w:r w:rsidRPr="0045297F">
              <w:rPr>
                <w:rFonts w:asciiTheme="minorHAnsi" w:hAnsiTheme="minorHAnsi" w:cstheme="minorHAnsi"/>
              </w:rPr>
              <w:t xml:space="preserve">/2021, por el pago a </w:t>
            </w:r>
            <w:r w:rsidR="003A207F" w:rsidRPr="0045297F">
              <w:rPr>
                <w:rFonts w:asciiTheme="minorHAnsi" w:hAnsiTheme="minorHAnsi" w:cstheme="minorHAnsi"/>
              </w:rPr>
              <w:t>consultora WSP Ambiental S.A.</w:t>
            </w:r>
            <w:r w:rsidRPr="0045297F">
              <w:rPr>
                <w:rFonts w:asciiTheme="minorHAnsi" w:hAnsiTheme="minorHAnsi" w:cstheme="minorHAnsi"/>
              </w:rPr>
              <w:t xml:space="preserve">, por </w:t>
            </w:r>
            <w:r w:rsidR="003A207F" w:rsidRPr="0045297F">
              <w:rPr>
                <w:rFonts w:asciiTheme="minorHAnsi" w:hAnsiTheme="minorHAnsi" w:cstheme="minorHAnsi"/>
              </w:rPr>
              <w:t>74,94</w:t>
            </w:r>
            <w:r w:rsidRPr="0045297F">
              <w:rPr>
                <w:rFonts w:asciiTheme="minorHAnsi" w:hAnsiTheme="minorHAnsi" w:cstheme="minorHAnsi"/>
              </w:rPr>
              <w:t xml:space="preserve"> UF (equivalentes a $</w:t>
            </w:r>
            <w:r w:rsidR="003A207F" w:rsidRPr="0045297F">
              <w:rPr>
                <w:rFonts w:asciiTheme="minorHAnsi" w:hAnsiTheme="minorHAnsi" w:cstheme="minorHAnsi"/>
              </w:rPr>
              <w:t>2</w:t>
            </w:r>
            <w:r w:rsidRPr="0045297F">
              <w:rPr>
                <w:rFonts w:asciiTheme="minorHAnsi" w:hAnsiTheme="minorHAnsi" w:cstheme="minorHAnsi"/>
              </w:rPr>
              <w:t>.2</w:t>
            </w:r>
            <w:r w:rsidR="003A207F" w:rsidRPr="0045297F">
              <w:rPr>
                <w:rFonts w:asciiTheme="minorHAnsi" w:hAnsiTheme="minorHAnsi" w:cstheme="minorHAnsi"/>
              </w:rPr>
              <w:t>29</w:t>
            </w:r>
            <w:r w:rsidRPr="0045297F">
              <w:rPr>
                <w:rFonts w:asciiTheme="minorHAnsi" w:hAnsiTheme="minorHAnsi" w:cstheme="minorHAnsi"/>
              </w:rPr>
              <w:t>.</w:t>
            </w:r>
            <w:r w:rsidR="003A207F" w:rsidRPr="0045297F">
              <w:rPr>
                <w:rFonts w:asciiTheme="minorHAnsi" w:hAnsiTheme="minorHAnsi" w:cstheme="minorHAnsi"/>
              </w:rPr>
              <w:t>821</w:t>
            </w:r>
            <w:r w:rsidRPr="0045297F">
              <w:rPr>
                <w:rFonts w:asciiTheme="minorHAnsi" w:hAnsiTheme="minorHAnsi" w:cstheme="minorHAnsi"/>
              </w:rPr>
              <w:t>)</w:t>
            </w:r>
            <w:r w:rsidRPr="0045297F">
              <w:rPr>
                <w:rStyle w:val="Refdenotaalpie"/>
                <w:rFonts w:asciiTheme="minorHAnsi" w:hAnsiTheme="minorHAnsi" w:cstheme="minorHAnsi"/>
              </w:rPr>
              <w:footnoteReference w:id="2"/>
            </w:r>
            <w:r w:rsidRPr="0045297F">
              <w:rPr>
                <w:rFonts w:asciiTheme="minorHAnsi" w:hAnsiTheme="minorHAnsi" w:cstheme="minorHAnsi"/>
              </w:rPr>
              <w:t xml:space="preserve">, por </w:t>
            </w:r>
            <w:r w:rsidR="003A207F" w:rsidRPr="0045297F">
              <w:rPr>
                <w:rFonts w:asciiTheme="minorHAnsi" w:hAnsiTheme="minorHAnsi" w:cstheme="minorHAnsi"/>
              </w:rPr>
              <w:t>concepto de pertinencia ante el SEA</w:t>
            </w:r>
            <w:r w:rsidR="006466EB">
              <w:rPr>
                <w:rFonts w:asciiTheme="minorHAnsi" w:hAnsiTheme="minorHAnsi" w:cstheme="minorHAnsi"/>
              </w:rPr>
              <w:t>,</w:t>
            </w:r>
            <w:r w:rsidR="003A207F" w:rsidRPr="0045297F">
              <w:rPr>
                <w:rFonts w:asciiTheme="minorHAnsi" w:hAnsiTheme="minorHAnsi" w:cstheme="minorHAnsi"/>
              </w:rPr>
              <w:t xml:space="preserve"> y además asesoría en el plan de Cumplimiento “PTAS Emisario Puerto Montt”.</w:t>
            </w:r>
          </w:p>
          <w:p w14:paraId="1CA2BF12" w14:textId="77777777" w:rsidR="00B029DF" w:rsidRPr="0045297F" w:rsidRDefault="00B029DF" w:rsidP="00B029DF">
            <w:pPr>
              <w:pStyle w:val="Prrafodelista"/>
              <w:numPr>
                <w:ilvl w:val="0"/>
                <w:numId w:val="20"/>
              </w:numPr>
              <w:rPr>
                <w:rFonts w:asciiTheme="minorHAnsi" w:hAnsiTheme="minorHAnsi" w:cstheme="minorHAnsi"/>
              </w:rPr>
            </w:pPr>
            <w:r w:rsidRPr="0045297F">
              <w:rPr>
                <w:rFonts w:asciiTheme="minorHAnsi" w:hAnsiTheme="minorHAnsi" w:cstheme="minorHAnsi"/>
              </w:rPr>
              <w:t xml:space="preserve">De esta acción se manifiesta la </w:t>
            </w:r>
            <w:r w:rsidRPr="0045297F">
              <w:rPr>
                <w:rFonts w:asciiTheme="minorHAnsi" w:hAnsiTheme="minorHAnsi" w:cstheme="minorHAnsi"/>
                <w:b/>
                <w:bCs/>
              </w:rPr>
              <w:t>Conformidad.</w:t>
            </w:r>
          </w:p>
          <w:p w14:paraId="7ADAA543" w14:textId="7DFD0A1A" w:rsidR="006838F0" w:rsidRPr="0045297F" w:rsidRDefault="006838F0" w:rsidP="004C50B5">
            <w:pPr>
              <w:jc w:val="both"/>
              <w:rPr>
                <w:rFonts w:asciiTheme="minorHAnsi" w:hAnsiTheme="minorHAnsi" w:cstheme="minorHAnsi"/>
                <w:b/>
              </w:rPr>
            </w:pPr>
          </w:p>
        </w:tc>
      </w:tr>
      <w:tr w:rsidR="004C50B5" w:rsidRPr="0045297F" w14:paraId="7BDBC9E5" w14:textId="77777777" w:rsidTr="006838F0">
        <w:trPr>
          <w:trHeight w:val="1331"/>
        </w:trPr>
        <w:tc>
          <w:tcPr>
            <w:tcW w:w="193" w:type="pct"/>
            <w:vMerge w:val="restart"/>
            <w:shd w:val="clear" w:color="auto" w:fill="FFFFFF" w:themeFill="background1"/>
          </w:tcPr>
          <w:p w14:paraId="44E8F12B" w14:textId="692D1BEB" w:rsidR="004C50B5" w:rsidRPr="0045297F" w:rsidRDefault="004C50B5" w:rsidP="004C50B5">
            <w:pPr>
              <w:jc w:val="center"/>
              <w:rPr>
                <w:rFonts w:asciiTheme="minorHAnsi" w:hAnsiTheme="minorHAnsi" w:cstheme="minorHAnsi"/>
                <w:b/>
              </w:rPr>
            </w:pPr>
          </w:p>
          <w:p w14:paraId="6AA41761" w14:textId="77777777" w:rsidR="004C50B5" w:rsidRPr="0045297F" w:rsidRDefault="004C50B5" w:rsidP="004C50B5">
            <w:pPr>
              <w:jc w:val="center"/>
              <w:rPr>
                <w:rFonts w:asciiTheme="minorHAnsi" w:hAnsiTheme="minorHAnsi" w:cstheme="minorHAnsi"/>
                <w:b/>
              </w:rPr>
            </w:pPr>
          </w:p>
          <w:p w14:paraId="056E97AE" w14:textId="6F40581D" w:rsidR="004C50B5" w:rsidRPr="0045297F" w:rsidRDefault="004C50B5" w:rsidP="004C50B5">
            <w:pPr>
              <w:jc w:val="center"/>
              <w:rPr>
                <w:rFonts w:asciiTheme="minorHAnsi" w:hAnsiTheme="minorHAnsi" w:cstheme="minorHAnsi"/>
                <w:b/>
              </w:rPr>
            </w:pPr>
            <w:r w:rsidRPr="0045297F">
              <w:rPr>
                <w:rFonts w:asciiTheme="minorHAnsi" w:hAnsiTheme="minorHAnsi" w:cstheme="minorHAnsi"/>
                <w:b/>
              </w:rPr>
              <w:t>3</w:t>
            </w:r>
          </w:p>
        </w:tc>
        <w:tc>
          <w:tcPr>
            <w:tcW w:w="1416" w:type="pct"/>
            <w:vMerge w:val="restart"/>
            <w:shd w:val="clear" w:color="auto" w:fill="FFFFFF" w:themeFill="background1"/>
            <w:vAlign w:val="center"/>
          </w:tcPr>
          <w:p w14:paraId="34E78DF7" w14:textId="169459E9" w:rsidR="004C50B5" w:rsidRPr="0045297F" w:rsidRDefault="004C50B5" w:rsidP="004C50B5">
            <w:pPr>
              <w:jc w:val="both"/>
              <w:rPr>
                <w:rFonts w:asciiTheme="minorHAnsi" w:hAnsiTheme="minorHAnsi" w:cstheme="minorHAnsi"/>
                <w:bCs/>
              </w:rPr>
            </w:pPr>
            <w:r w:rsidRPr="0045297F">
              <w:rPr>
                <w:rFonts w:asciiTheme="minorHAnsi" w:hAnsiTheme="minorHAnsi" w:cstheme="minorHAnsi"/>
                <w:bCs/>
              </w:rPr>
              <w:t>Únicamente en el evento que el pronunciamiento de pertinen</w:t>
            </w:r>
            <w:r w:rsidR="00CE70B3" w:rsidRPr="0045297F">
              <w:rPr>
                <w:rFonts w:asciiTheme="minorHAnsi" w:hAnsiTheme="minorHAnsi" w:cstheme="minorHAnsi"/>
                <w:bCs/>
              </w:rPr>
              <w:t>cia comprometido en la acción N°</w:t>
            </w:r>
            <w:r w:rsidRPr="0045297F">
              <w:rPr>
                <w:rFonts w:asciiTheme="minorHAnsi" w:hAnsiTheme="minorHAnsi" w:cstheme="minorHAnsi"/>
                <w:bCs/>
              </w:rPr>
              <w:t xml:space="preserve"> 2 se resuelva en el sentido de considerar que las modificaciones deban ingresar al Servicio de Evaluación de Impacto Ambiental, se ingresará una Declaración de Impacto Ambiental (DIA) o Estudio de Impacto Ambiental (EIA) ante el Servicio de Evaluación Ambiental y se obtendrá una RCA favorable.</w:t>
            </w:r>
          </w:p>
          <w:p w14:paraId="7EBD96AB" w14:textId="58F394C2" w:rsidR="004C50B5" w:rsidRPr="0045297F" w:rsidRDefault="004C50B5" w:rsidP="004C50B5">
            <w:pPr>
              <w:jc w:val="both"/>
              <w:rPr>
                <w:rFonts w:asciiTheme="minorHAnsi" w:hAnsiTheme="minorHAnsi" w:cstheme="minorHAnsi"/>
                <w:b/>
              </w:rPr>
            </w:pPr>
          </w:p>
        </w:tc>
        <w:tc>
          <w:tcPr>
            <w:tcW w:w="572" w:type="pct"/>
            <w:shd w:val="clear" w:color="auto" w:fill="FFFFFF" w:themeFill="background1"/>
          </w:tcPr>
          <w:p w14:paraId="23AAD197"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Estimados</w:t>
            </w:r>
            <w:r w:rsidRPr="0045297F">
              <w:rPr>
                <w:rFonts w:asciiTheme="minorHAnsi" w:hAnsiTheme="minorHAnsi" w:cstheme="minorHAnsi"/>
              </w:rPr>
              <w:t xml:space="preserve">: </w:t>
            </w:r>
          </w:p>
          <w:p w14:paraId="4A4A219F" w14:textId="5D4FF526" w:rsidR="004C50B5" w:rsidRPr="0045297F" w:rsidRDefault="0045297F" w:rsidP="004C50B5">
            <w:pPr>
              <w:jc w:val="both"/>
              <w:rPr>
                <w:rFonts w:asciiTheme="minorHAnsi" w:hAnsiTheme="minorHAnsi" w:cstheme="minorHAnsi"/>
                <w:b/>
              </w:rPr>
            </w:pPr>
            <w:r w:rsidRPr="0045297F">
              <w:rPr>
                <w:rFonts w:asciiTheme="minorHAnsi" w:hAnsiTheme="minorHAnsi" w:cstheme="minorHAnsi"/>
              </w:rPr>
              <w:t>$</w:t>
            </w:r>
            <w:r w:rsidR="004C50B5" w:rsidRPr="0045297F">
              <w:rPr>
                <w:rFonts w:asciiTheme="minorHAnsi" w:hAnsiTheme="minorHAnsi" w:cstheme="minorHAnsi"/>
              </w:rPr>
              <w:t>101.346.000</w:t>
            </w:r>
          </w:p>
        </w:tc>
        <w:tc>
          <w:tcPr>
            <w:tcW w:w="676" w:type="pct"/>
            <w:vMerge w:val="restart"/>
            <w:shd w:val="clear" w:color="auto" w:fill="FFFFFF" w:themeFill="background1"/>
            <w:vAlign w:val="center"/>
          </w:tcPr>
          <w:p w14:paraId="55C7EC61" w14:textId="7A7B7191" w:rsidR="004C50B5" w:rsidRPr="0045297F" w:rsidRDefault="004C50B5" w:rsidP="004C50B5">
            <w:pPr>
              <w:jc w:val="both"/>
              <w:rPr>
                <w:rFonts w:asciiTheme="minorHAnsi" w:hAnsiTheme="minorHAnsi" w:cstheme="minorHAnsi"/>
              </w:rPr>
            </w:pPr>
            <w:r w:rsidRPr="0045297F">
              <w:rPr>
                <w:rFonts w:asciiTheme="minorHAnsi" w:hAnsiTheme="minorHAnsi" w:cstheme="minorHAnsi"/>
              </w:rPr>
              <w:t>25-06-2021 a 25-04-2023</w:t>
            </w:r>
          </w:p>
          <w:p w14:paraId="1F1E5043" w14:textId="77777777" w:rsidR="004C50B5" w:rsidRPr="0045297F" w:rsidRDefault="004C50B5" w:rsidP="004C50B5">
            <w:pPr>
              <w:jc w:val="both"/>
              <w:rPr>
                <w:rFonts w:asciiTheme="minorHAnsi" w:hAnsiTheme="minorHAnsi" w:cstheme="minorHAnsi"/>
                <w:b/>
              </w:rPr>
            </w:pPr>
          </w:p>
          <w:p w14:paraId="18F8A236" w14:textId="77777777" w:rsidR="004C50B5" w:rsidRPr="0045297F" w:rsidRDefault="004C50B5" w:rsidP="004C50B5">
            <w:pPr>
              <w:jc w:val="both"/>
              <w:rPr>
                <w:rFonts w:asciiTheme="minorHAnsi" w:hAnsiTheme="minorHAnsi" w:cstheme="minorHAnsi"/>
                <w:b/>
              </w:rPr>
            </w:pPr>
          </w:p>
        </w:tc>
        <w:tc>
          <w:tcPr>
            <w:tcW w:w="1039" w:type="pct"/>
            <w:vMerge w:val="restart"/>
            <w:shd w:val="clear" w:color="auto" w:fill="FFFFFF" w:themeFill="background1"/>
            <w:vAlign w:val="center"/>
          </w:tcPr>
          <w:p w14:paraId="1BBF1AF1" w14:textId="6B210527" w:rsidR="004C50B5" w:rsidRPr="0045297F" w:rsidRDefault="004C50B5" w:rsidP="004C50B5">
            <w:pPr>
              <w:jc w:val="both"/>
              <w:rPr>
                <w:rFonts w:asciiTheme="minorHAnsi" w:hAnsiTheme="minorHAnsi" w:cstheme="minorHAnsi"/>
              </w:rPr>
            </w:pPr>
            <w:r w:rsidRPr="0045297F">
              <w:rPr>
                <w:rFonts w:asciiTheme="minorHAnsi" w:hAnsiTheme="minorHAnsi" w:cstheme="minorHAnsi"/>
              </w:rPr>
              <w:t>RCA que califique favorablemente el proyecto.</w:t>
            </w:r>
          </w:p>
          <w:p w14:paraId="1573B61B" w14:textId="5A0F65BE" w:rsidR="004C50B5" w:rsidRPr="0045297F" w:rsidRDefault="004C50B5" w:rsidP="004C50B5">
            <w:pPr>
              <w:jc w:val="both"/>
              <w:rPr>
                <w:rFonts w:asciiTheme="minorHAnsi" w:hAnsiTheme="minorHAnsi" w:cstheme="minorHAnsi"/>
                <w:b/>
              </w:rPr>
            </w:pPr>
          </w:p>
        </w:tc>
        <w:tc>
          <w:tcPr>
            <w:tcW w:w="1104" w:type="pct"/>
            <w:vMerge w:val="restart"/>
            <w:shd w:val="clear" w:color="auto" w:fill="FFFFFF" w:themeFill="background1"/>
            <w:vAlign w:val="center"/>
          </w:tcPr>
          <w:p w14:paraId="6C5900E6" w14:textId="16A20EBC"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Avance</w:t>
            </w:r>
            <w:r w:rsidRPr="0045297F">
              <w:rPr>
                <w:rFonts w:asciiTheme="minorHAnsi" w:hAnsiTheme="minorHAnsi" w:cstheme="minorHAnsi"/>
              </w:rPr>
              <w:t xml:space="preserve">: </w:t>
            </w:r>
            <w:r w:rsidRPr="0045297F">
              <w:rPr>
                <w:rFonts w:asciiTheme="minorHAnsi" w:hAnsiTheme="minorHAnsi" w:cstheme="minorHAnsi"/>
              </w:rPr>
              <w:tab/>
              <w:t>Resolución de admisibilidad del proyecto Minuta, informe y/o resumen del estado de tramitación de la DIA o EIA Resoluciones de extensión de plazo emitidas por el SEA en caso de haberlas.</w:t>
            </w:r>
          </w:p>
          <w:p w14:paraId="2D845F42" w14:textId="77777777" w:rsidR="004C50B5" w:rsidRPr="0045297F" w:rsidRDefault="004C50B5" w:rsidP="004C50B5">
            <w:pPr>
              <w:jc w:val="both"/>
              <w:rPr>
                <w:rFonts w:asciiTheme="minorHAnsi" w:hAnsiTheme="minorHAnsi" w:cstheme="minorHAnsi"/>
              </w:rPr>
            </w:pPr>
          </w:p>
          <w:p w14:paraId="4A472970" w14:textId="5A3017C7"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Final:</w:t>
            </w:r>
            <w:r w:rsidRPr="0045297F">
              <w:rPr>
                <w:rFonts w:asciiTheme="minorHAnsi" w:hAnsiTheme="minorHAnsi" w:cstheme="minorHAnsi"/>
              </w:rPr>
              <w:t xml:space="preserve"> Copia de la Resolución de Calificación Ambiental favorable.</w:t>
            </w:r>
          </w:p>
          <w:p w14:paraId="131DDE09" w14:textId="4AF3FEEB" w:rsidR="004C50B5" w:rsidRPr="0045297F" w:rsidRDefault="004C50B5" w:rsidP="004C50B5">
            <w:pPr>
              <w:jc w:val="both"/>
              <w:rPr>
                <w:rFonts w:asciiTheme="minorHAnsi" w:hAnsiTheme="minorHAnsi" w:cstheme="minorHAnsi"/>
                <w:bCs/>
              </w:rPr>
            </w:pPr>
          </w:p>
        </w:tc>
      </w:tr>
      <w:tr w:rsidR="004C50B5" w:rsidRPr="0045297F" w14:paraId="4EA22F13" w14:textId="77777777" w:rsidTr="006838F0">
        <w:trPr>
          <w:trHeight w:val="1331"/>
        </w:trPr>
        <w:tc>
          <w:tcPr>
            <w:tcW w:w="193" w:type="pct"/>
            <w:vMerge/>
            <w:shd w:val="clear" w:color="auto" w:fill="FFFFFF" w:themeFill="background1"/>
          </w:tcPr>
          <w:p w14:paraId="7788C8D4" w14:textId="77777777" w:rsidR="004C50B5" w:rsidRPr="0045297F" w:rsidRDefault="004C50B5" w:rsidP="004C50B5">
            <w:pPr>
              <w:jc w:val="center"/>
              <w:rPr>
                <w:rFonts w:asciiTheme="minorHAnsi" w:hAnsiTheme="minorHAnsi" w:cstheme="minorHAnsi"/>
                <w:b/>
              </w:rPr>
            </w:pPr>
          </w:p>
        </w:tc>
        <w:tc>
          <w:tcPr>
            <w:tcW w:w="1416" w:type="pct"/>
            <w:vMerge/>
            <w:shd w:val="clear" w:color="auto" w:fill="FFFFFF" w:themeFill="background1"/>
            <w:vAlign w:val="center"/>
          </w:tcPr>
          <w:p w14:paraId="558D686C" w14:textId="77777777" w:rsidR="004C50B5" w:rsidRPr="0045297F" w:rsidRDefault="004C50B5" w:rsidP="004C50B5">
            <w:pPr>
              <w:jc w:val="both"/>
              <w:rPr>
                <w:rFonts w:asciiTheme="minorHAnsi" w:hAnsiTheme="minorHAnsi" w:cstheme="minorHAnsi"/>
                <w:bCs/>
              </w:rPr>
            </w:pPr>
          </w:p>
        </w:tc>
        <w:tc>
          <w:tcPr>
            <w:tcW w:w="572" w:type="pct"/>
            <w:shd w:val="clear" w:color="auto" w:fill="FFFFFF" w:themeFill="background1"/>
          </w:tcPr>
          <w:p w14:paraId="46B8E31A"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Incurridos</w:t>
            </w:r>
            <w:r w:rsidRPr="0045297F">
              <w:rPr>
                <w:rFonts w:asciiTheme="minorHAnsi" w:hAnsiTheme="minorHAnsi" w:cstheme="minorHAnsi"/>
              </w:rPr>
              <w:t xml:space="preserve">: </w:t>
            </w:r>
          </w:p>
          <w:p w14:paraId="6DC7CDD8" w14:textId="2530CAEF" w:rsidR="004C50B5" w:rsidRPr="0045297F" w:rsidRDefault="0045297F" w:rsidP="004C50B5">
            <w:pPr>
              <w:jc w:val="both"/>
              <w:rPr>
                <w:rFonts w:asciiTheme="minorHAnsi" w:hAnsiTheme="minorHAnsi" w:cstheme="minorHAnsi"/>
                <w:b/>
              </w:rPr>
            </w:pPr>
            <w:r w:rsidRPr="0045297F">
              <w:rPr>
                <w:rFonts w:asciiTheme="minorHAnsi" w:hAnsiTheme="minorHAnsi" w:cstheme="minorHAnsi"/>
              </w:rPr>
              <w:t>$2.229.821</w:t>
            </w:r>
            <w:r w:rsidRPr="0045297F">
              <w:rPr>
                <w:rFonts w:asciiTheme="minorHAnsi" w:hAnsiTheme="minorHAnsi" w:cstheme="minorHAnsi"/>
                <w:b/>
              </w:rPr>
              <w:t>*</w:t>
            </w:r>
          </w:p>
          <w:p w14:paraId="5BE60937" w14:textId="77777777" w:rsidR="0045297F" w:rsidRPr="0045297F" w:rsidRDefault="0045297F" w:rsidP="004C50B5">
            <w:pPr>
              <w:jc w:val="both"/>
              <w:rPr>
                <w:rFonts w:asciiTheme="minorHAnsi" w:hAnsiTheme="minorHAnsi" w:cstheme="minorHAnsi"/>
                <w:b/>
              </w:rPr>
            </w:pPr>
          </w:p>
          <w:p w14:paraId="22FC6D61" w14:textId="336666B5" w:rsidR="0045297F" w:rsidRPr="0045297F" w:rsidRDefault="0045297F" w:rsidP="004C50B5">
            <w:pPr>
              <w:jc w:val="both"/>
              <w:rPr>
                <w:rFonts w:asciiTheme="minorHAnsi" w:hAnsiTheme="minorHAnsi" w:cstheme="minorHAnsi"/>
                <w:sz w:val="16"/>
                <w:szCs w:val="16"/>
              </w:rPr>
            </w:pPr>
            <w:r w:rsidRPr="0045297F">
              <w:rPr>
                <w:rFonts w:asciiTheme="minorHAnsi" w:hAnsiTheme="minorHAnsi" w:cstheme="minorHAnsi"/>
                <w:b/>
                <w:sz w:val="16"/>
                <w:szCs w:val="16"/>
              </w:rPr>
              <w:t>*</w:t>
            </w:r>
            <w:r w:rsidR="008A3BCB">
              <w:rPr>
                <w:rFonts w:asciiTheme="minorHAnsi" w:hAnsiTheme="minorHAnsi" w:cstheme="minorHAnsi"/>
                <w:sz w:val="16"/>
                <w:szCs w:val="16"/>
              </w:rPr>
              <w:t>corresponde al costo de la A</w:t>
            </w:r>
            <w:r w:rsidRPr="0045297F">
              <w:rPr>
                <w:rFonts w:asciiTheme="minorHAnsi" w:hAnsiTheme="minorHAnsi" w:cstheme="minorHAnsi"/>
                <w:sz w:val="16"/>
                <w:szCs w:val="16"/>
              </w:rPr>
              <w:t>cción N° 2.</w:t>
            </w:r>
          </w:p>
          <w:p w14:paraId="2CEBD75E" w14:textId="4C54D6F8" w:rsidR="0045297F" w:rsidRPr="0045297F" w:rsidRDefault="0045297F" w:rsidP="004C50B5">
            <w:pPr>
              <w:jc w:val="both"/>
              <w:rPr>
                <w:rFonts w:asciiTheme="minorHAnsi" w:hAnsiTheme="minorHAnsi" w:cstheme="minorHAnsi"/>
                <w:b/>
              </w:rPr>
            </w:pPr>
          </w:p>
        </w:tc>
        <w:tc>
          <w:tcPr>
            <w:tcW w:w="676" w:type="pct"/>
            <w:vMerge/>
            <w:shd w:val="clear" w:color="auto" w:fill="FFFFFF" w:themeFill="background1"/>
            <w:vAlign w:val="center"/>
          </w:tcPr>
          <w:p w14:paraId="6EB20CB5" w14:textId="77777777" w:rsidR="004C50B5" w:rsidRPr="0045297F" w:rsidRDefault="004C50B5" w:rsidP="004C50B5">
            <w:pPr>
              <w:jc w:val="both"/>
              <w:rPr>
                <w:rFonts w:asciiTheme="minorHAnsi" w:hAnsiTheme="minorHAnsi" w:cstheme="minorHAnsi"/>
              </w:rPr>
            </w:pPr>
          </w:p>
        </w:tc>
        <w:tc>
          <w:tcPr>
            <w:tcW w:w="1039" w:type="pct"/>
            <w:vMerge/>
            <w:shd w:val="clear" w:color="auto" w:fill="FFFFFF" w:themeFill="background1"/>
            <w:vAlign w:val="center"/>
          </w:tcPr>
          <w:p w14:paraId="3F9E7A9C" w14:textId="77777777" w:rsidR="004C50B5" w:rsidRPr="0045297F" w:rsidRDefault="004C50B5" w:rsidP="004C50B5">
            <w:pPr>
              <w:jc w:val="both"/>
              <w:rPr>
                <w:rFonts w:asciiTheme="minorHAnsi" w:hAnsiTheme="minorHAnsi" w:cstheme="minorHAnsi"/>
              </w:rPr>
            </w:pPr>
          </w:p>
        </w:tc>
        <w:tc>
          <w:tcPr>
            <w:tcW w:w="1104" w:type="pct"/>
            <w:vMerge/>
            <w:shd w:val="clear" w:color="auto" w:fill="FFFFFF" w:themeFill="background1"/>
            <w:vAlign w:val="center"/>
          </w:tcPr>
          <w:p w14:paraId="3DD27A14" w14:textId="77777777" w:rsidR="004C50B5" w:rsidRPr="0045297F" w:rsidRDefault="004C50B5" w:rsidP="004C50B5">
            <w:pPr>
              <w:jc w:val="both"/>
              <w:rPr>
                <w:rFonts w:asciiTheme="minorHAnsi" w:hAnsiTheme="minorHAnsi" w:cstheme="minorHAnsi"/>
                <w:u w:val="single"/>
              </w:rPr>
            </w:pPr>
          </w:p>
        </w:tc>
      </w:tr>
      <w:tr w:rsidR="004C50B5" w:rsidRPr="0045297F" w14:paraId="4EE285E6" w14:textId="77777777" w:rsidTr="006838F0">
        <w:trPr>
          <w:trHeight w:val="556"/>
        </w:trPr>
        <w:tc>
          <w:tcPr>
            <w:tcW w:w="193" w:type="pct"/>
            <w:vMerge/>
            <w:shd w:val="clear" w:color="auto" w:fill="FFFFFF" w:themeFill="background1"/>
          </w:tcPr>
          <w:p w14:paraId="4838EEA1" w14:textId="77777777" w:rsidR="004C50B5" w:rsidRPr="0045297F" w:rsidRDefault="004C50B5" w:rsidP="004C50B5">
            <w:pPr>
              <w:jc w:val="center"/>
              <w:rPr>
                <w:rFonts w:asciiTheme="minorHAnsi" w:hAnsiTheme="minorHAnsi" w:cstheme="minorHAnsi"/>
                <w:b/>
              </w:rPr>
            </w:pPr>
          </w:p>
        </w:tc>
        <w:tc>
          <w:tcPr>
            <w:tcW w:w="4807" w:type="pct"/>
            <w:gridSpan w:val="5"/>
            <w:shd w:val="clear" w:color="auto" w:fill="FFFFFF" w:themeFill="background1"/>
            <w:vAlign w:val="center"/>
          </w:tcPr>
          <w:p w14:paraId="46C32F77" w14:textId="77777777" w:rsidR="0045297F" w:rsidRPr="0045297F" w:rsidRDefault="004C50B5" w:rsidP="0045297F">
            <w:pPr>
              <w:jc w:val="both"/>
              <w:rPr>
                <w:rFonts w:asciiTheme="minorHAnsi" w:hAnsiTheme="minorHAnsi" w:cstheme="minorHAnsi"/>
                <w:b/>
              </w:rPr>
            </w:pPr>
            <w:r w:rsidRPr="0045297F">
              <w:rPr>
                <w:rFonts w:asciiTheme="minorHAnsi" w:hAnsiTheme="minorHAnsi" w:cstheme="minorHAnsi"/>
                <w:b/>
              </w:rPr>
              <w:t>Resultado(s) del examen de información:</w:t>
            </w:r>
          </w:p>
          <w:p w14:paraId="5EF30385" w14:textId="01E1D3C6" w:rsidR="0045297F" w:rsidRPr="0045297F" w:rsidRDefault="0045297F" w:rsidP="0045297F">
            <w:pPr>
              <w:pStyle w:val="Prrafodelista"/>
              <w:numPr>
                <w:ilvl w:val="0"/>
                <w:numId w:val="20"/>
              </w:numPr>
              <w:rPr>
                <w:rFonts w:asciiTheme="minorHAnsi" w:hAnsiTheme="minorHAnsi" w:cstheme="minorHAnsi"/>
              </w:rPr>
            </w:pPr>
            <w:r w:rsidRPr="0045297F">
              <w:rPr>
                <w:rFonts w:asciiTheme="minorHAnsi" w:hAnsiTheme="minorHAnsi" w:cstheme="minorHAnsi"/>
              </w:rPr>
              <w:t>Según lo informado en el punto 2, el T</w:t>
            </w:r>
            <w:r w:rsidR="004C50B5" w:rsidRPr="0045297F">
              <w:rPr>
                <w:rFonts w:asciiTheme="minorHAnsi" w:hAnsiTheme="minorHAnsi" w:cstheme="minorHAnsi"/>
              </w:rPr>
              <w:t>itular</w:t>
            </w:r>
            <w:r w:rsidRPr="0045297F">
              <w:rPr>
                <w:rFonts w:asciiTheme="minorHAnsi" w:hAnsiTheme="minorHAnsi" w:cstheme="minorHAnsi"/>
              </w:rPr>
              <w:t xml:space="preserve"> presentó Carta N° 331 de ESSAL, de fecha 12 de enero de 2020, solicitando al SEA, Región de Los Lagos, pronunciarse sobre pertinencia, de lo cual dicho órgano del Estado emitió la Res. Ex. N°202110101117 de fecha 26 de febrero de 2021, resolviendo que las obras, acciones o medidas descritas, no constituyen cambios de consideración al proyecto, y por lo tanto, no requiere que en forma previa sean sometidas al procedimiento de evaluación de impacto ambiental.</w:t>
            </w:r>
          </w:p>
          <w:p w14:paraId="784E0DBE" w14:textId="77777777" w:rsidR="0045297F" w:rsidRPr="0045297F" w:rsidRDefault="0045297F" w:rsidP="0045297F">
            <w:pPr>
              <w:pStyle w:val="Prrafodelista"/>
              <w:numPr>
                <w:ilvl w:val="0"/>
                <w:numId w:val="20"/>
              </w:numPr>
              <w:rPr>
                <w:rFonts w:asciiTheme="minorHAnsi" w:hAnsiTheme="minorHAnsi" w:cstheme="minorHAnsi"/>
              </w:rPr>
            </w:pPr>
            <w:r w:rsidRPr="0045297F">
              <w:rPr>
                <w:rFonts w:asciiTheme="minorHAnsi" w:hAnsiTheme="minorHAnsi" w:cstheme="minorHAnsi"/>
              </w:rPr>
              <w:t xml:space="preserve">De esta acción se manifiesta la </w:t>
            </w:r>
            <w:r w:rsidRPr="0045297F">
              <w:rPr>
                <w:rFonts w:asciiTheme="minorHAnsi" w:hAnsiTheme="minorHAnsi" w:cstheme="minorHAnsi"/>
                <w:b/>
                <w:bCs/>
              </w:rPr>
              <w:t>Conformidad.</w:t>
            </w:r>
          </w:p>
          <w:p w14:paraId="084B615B" w14:textId="43CC465D" w:rsidR="004C50B5" w:rsidRPr="0045297F" w:rsidRDefault="004C50B5" w:rsidP="0045297F">
            <w:pPr>
              <w:rPr>
                <w:rFonts w:asciiTheme="minorHAnsi" w:hAnsiTheme="minorHAnsi" w:cstheme="minorHAnsi"/>
                <w:b/>
              </w:rPr>
            </w:pPr>
          </w:p>
        </w:tc>
      </w:tr>
    </w:tbl>
    <w:p w14:paraId="279F77AE" w14:textId="77777777" w:rsidR="00704238" w:rsidRDefault="00704238" w:rsidP="000C43AC">
      <w:pPr>
        <w:spacing w:after="0"/>
        <w:outlineLvl w:val="0"/>
        <w:rPr>
          <w:rFonts w:cstheme="minorHAnsi"/>
          <w:sz w:val="20"/>
          <w:szCs w:val="20"/>
        </w:rPr>
      </w:pPr>
    </w:p>
    <w:p w14:paraId="18E98AA5" w14:textId="77777777" w:rsidR="000C43AC" w:rsidRPr="0045297F" w:rsidRDefault="000C43AC" w:rsidP="000C43AC">
      <w:pPr>
        <w:spacing w:after="0"/>
        <w:outlineLvl w:val="0"/>
        <w:rPr>
          <w:rFonts w:cstheme="minorHAnsi"/>
          <w:sz w:val="20"/>
          <w:szCs w:val="20"/>
        </w:rPr>
      </w:pPr>
    </w:p>
    <w:p w14:paraId="092D61F8" w14:textId="1699A591" w:rsidR="00B76E70" w:rsidRPr="0045297F" w:rsidRDefault="00B76E70" w:rsidP="002371EC">
      <w:pPr>
        <w:pStyle w:val="Prrafodelista"/>
        <w:numPr>
          <w:ilvl w:val="1"/>
          <w:numId w:val="21"/>
        </w:numPr>
        <w:outlineLvl w:val="0"/>
        <w:rPr>
          <w:rFonts w:cstheme="minorHAnsi"/>
          <w:color w:val="FF0000"/>
          <w:u w:val="single"/>
        </w:rPr>
      </w:pPr>
      <w:bookmarkStart w:id="96" w:name="_Toc99360212"/>
      <w:r w:rsidRPr="0045297F">
        <w:rPr>
          <w:rFonts w:cstheme="minorHAnsi"/>
          <w:u w:val="single"/>
        </w:rPr>
        <w:t>Hecho 2</w:t>
      </w:r>
      <w:bookmarkEnd w:id="96"/>
    </w:p>
    <w:p w14:paraId="2834FF48" w14:textId="77777777" w:rsidR="00F07F81" w:rsidRPr="0045297F" w:rsidRDefault="00F07F81" w:rsidP="00F07F81">
      <w:pPr>
        <w:spacing w:after="0" w:line="240" w:lineRule="auto"/>
        <w:contextualSpacing/>
        <w:jc w:val="both"/>
        <w:outlineLvl w:val="0"/>
        <w:rPr>
          <w:rFonts w:eastAsia="Calibri" w:cstheme="minorHAnsi"/>
          <w:color w:val="FF0000"/>
          <w:sz w:val="20"/>
          <w:szCs w:val="20"/>
        </w:rPr>
      </w:pPr>
    </w:p>
    <w:tbl>
      <w:tblPr>
        <w:tblStyle w:val="Tablaconcuadrcula1"/>
        <w:tblW w:w="5028" w:type="pct"/>
        <w:tblLook w:val="04A0" w:firstRow="1" w:lastRow="0" w:firstColumn="1" w:lastColumn="0" w:noHBand="0" w:noVBand="1"/>
      </w:tblPr>
      <w:tblGrid>
        <w:gridCol w:w="1048"/>
        <w:gridCol w:w="3414"/>
        <w:gridCol w:w="1586"/>
        <w:gridCol w:w="1875"/>
        <w:gridCol w:w="2881"/>
        <w:gridCol w:w="3061"/>
      </w:tblGrid>
      <w:tr w:rsidR="00F07F81" w:rsidRPr="0045297F" w14:paraId="7C8910EF" w14:textId="77777777" w:rsidTr="00F07F81">
        <w:trPr>
          <w:trHeight w:val="687"/>
        </w:trPr>
        <w:tc>
          <w:tcPr>
            <w:tcW w:w="5000" w:type="pct"/>
            <w:gridSpan w:val="6"/>
            <w:shd w:val="clear" w:color="auto" w:fill="E7E6E6" w:themeFill="background2"/>
            <w:vAlign w:val="center"/>
          </w:tcPr>
          <w:p w14:paraId="63318BFA" w14:textId="15B1076D" w:rsidR="00F07F81" w:rsidRPr="0045297F" w:rsidRDefault="00F07F81" w:rsidP="00F07F81">
            <w:pPr>
              <w:rPr>
                <w:rFonts w:asciiTheme="minorHAnsi" w:hAnsiTheme="minorHAnsi" w:cstheme="minorHAnsi"/>
                <w:bCs/>
              </w:rPr>
            </w:pPr>
            <w:r w:rsidRPr="0045297F">
              <w:rPr>
                <w:rFonts w:asciiTheme="minorHAnsi" w:hAnsiTheme="minorHAnsi" w:cstheme="minorHAnsi"/>
                <w:b/>
                <w:u w:val="single"/>
              </w:rPr>
              <w:t>Hecho 2</w:t>
            </w:r>
            <w:r w:rsidRPr="0045297F">
              <w:rPr>
                <w:rFonts w:asciiTheme="minorHAnsi" w:hAnsiTheme="minorHAnsi" w:cstheme="minorHAnsi"/>
                <w:bCs/>
              </w:rPr>
              <w:t xml:space="preserve">: </w:t>
            </w:r>
          </w:p>
          <w:p w14:paraId="6093BBD2" w14:textId="02221436" w:rsidR="00F07F81" w:rsidRPr="0045297F" w:rsidRDefault="002723E1" w:rsidP="00F07F81">
            <w:pPr>
              <w:jc w:val="both"/>
              <w:rPr>
                <w:rFonts w:asciiTheme="minorHAnsi" w:hAnsiTheme="minorHAnsi" w:cstheme="minorHAnsi"/>
                <w:bCs/>
              </w:rPr>
            </w:pPr>
            <w:r w:rsidRPr="0045297F">
              <w:rPr>
                <w:rFonts w:asciiTheme="minorHAnsi" w:hAnsiTheme="minorHAnsi" w:cstheme="minorHAnsi"/>
                <w:bCs/>
              </w:rPr>
              <w:t>Superación de nivel de Coliformes fecales fuera del área de sacrificio definida por el Titular</w:t>
            </w:r>
            <w:r w:rsidR="00F07F81" w:rsidRPr="0045297F">
              <w:rPr>
                <w:rFonts w:asciiTheme="minorHAnsi" w:hAnsiTheme="minorHAnsi" w:cstheme="minorHAnsi"/>
                <w:bCs/>
              </w:rPr>
              <w:t>.</w:t>
            </w:r>
          </w:p>
          <w:p w14:paraId="1E995CC7" w14:textId="77777777" w:rsidR="00F07F81" w:rsidRPr="0045297F" w:rsidRDefault="00F07F81" w:rsidP="0045297F">
            <w:pPr>
              <w:rPr>
                <w:rFonts w:asciiTheme="minorHAnsi" w:hAnsiTheme="minorHAnsi" w:cstheme="minorHAnsi"/>
                <w:b/>
                <w:highlight w:val="yellow"/>
              </w:rPr>
            </w:pPr>
          </w:p>
        </w:tc>
      </w:tr>
      <w:tr w:rsidR="00F07F81" w:rsidRPr="0045297F" w14:paraId="326EE1CA" w14:textId="77777777" w:rsidTr="00F07F81">
        <w:trPr>
          <w:trHeight w:val="687"/>
        </w:trPr>
        <w:tc>
          <w:tcPr>
            <w:tcW w:w="5000" w:type="pct"/>
            <w:gridSpan w:val="6"/>
            <w:shd w:val="clear" w:color="auto" w:fill="E7E6E6" w:themeFill="background2"/>
            <w:vAlign w:val="center"/>
          </w:tcPr>
          <w:p w14:paraId="315BAE71" w14:textId="77777777" w:rsidR="00F07F81" w:rsidRPr="0045297F" w:rsidRDefault="00F07F81" w:rsidP="00F07F81">
            <w:pPr>
              <w:jc w:val="both"/>
              <w:rPr>
                <w:rFonts w:asciiTheme="minorHAnsi" w:hAnsiTheme="minorHAnsi" w:cstheme="minorHAnsi"/>
                <w:b/>
              </w:rPr>
            </w:pPr>
            <w:r w:rsidRPr="0045297F">
              <w:rPr>
                <w:rFonts w:asciiTheme="minorHAnsi" w:hAnsiTheme="minorHAnsi" w:cstheme="minorHAnsi"/>
                <w:b/>
              </w:rPr>
              <w:t>Normativa pertinente:</w:t>
            </w:r>
          </w:p>
          <w:p w14:paraId="3EC42B5D" w14:textId="20AB1A95" w:rsidR="002723E1" w:rsidRPr="0045297F" w:rsidRDefault="002723E1" w:rsidP="002723E1">
            <w:pPr>
              <w:jc w:val="both"/>
              <w:rPr>
                <w:rFonts w:asciiTheme="minorHAnsi" w:hAnsiTheme="minorHAnsi" w:cstheme="minorHAnsi"/>
                <w:bCs/>
              </w:rPr>
            </w:pPr>
            <w:r w:rsidRPr="0045297F">
              <w:rPr>
                <w:rFonts w:asciiTheme="minorHAnsi" w:hAnsiTheme="minorHAnsi" w:cstheme="minorHAnsi"/>
                <w:bCs/>
              </w:rPr>
              <w:t>RCA N° 1.119/2002</w:t>
            </w:r>
          </w:p>
          <w:p w14:paraId="747E6470" w14:textId="06C0773D" w:rsidR="00F07F81" w:rsidRPr="0045297F" w:rsidRDefault="002723E1" w:rsidP="002723E1">
            <w:pPr>
              <w:jc w:val="both"/>
              <w:rPr>
                <w:rFonts w:asciiTheme="minorHAnsi" w:hAnsiTheme="minorHAnsi" w:cstheme="minorHAnsi"/>
                <w:bCs/>
              </w:rPr>
            </w:pPr>
            <w:r w:rsidRPr="0045297F">
              <w:rPr>
                <w:rFonts w:asciiTheme="minorHAnsi" w:hAnsiTheme="minorHAnsi" w:cstheme="minorHAnsi"/>
                <w:bCs/>
              </w:rPr>
              <w:t xml:space="preserve">Superación de nivel de Coliformes fecales fuera del área de sacrificio (mezcla) definida por el Titular. </w:t>
            </w:r>
          </w:p>
          <w:p w14:paraId="3C0BF97C" w14:textId="24448A67" w:rsidR="002723E1" w:rsidRPr="0045297F" w:rsidRDefault="002723E1" w:rsidP="002723E1">
            <w:pPr>
              <w:jc w:val="both"/>
              <w:rPr>
                <w:rFonts w:asciiTheme="minorHAnsi" w:hAnsiTheme="minorHAnsi" w:cstheme="minorHAnsi"/>
                <w:bCs/>
              </w:rPr>
            </w:pPr>
          </w:p>
        </w:tc>
      </w:tr>
      <w:tr w:rsidR="00F07F81" w:rsidRPr="0045297F" w14:paraId="28A058EB" w14:textId="77777777" w:rsidTr="00F07F81">
        <w:tc>
          <w:tcPr>
            <w:tcW w:w="378" w:type="pct"/>
            <w:shd w:val="clear" w:color="auto" w:fill="E7E6E6" w:themeFill="background2"/>
          </w:tcPr>
          <w:p w14:paraId="0479B518" w14:textId="77777777" w:rsidR="00F07F81" w:rsidRPr="0045297F" w:rsidRDefault="00F07F81" w:rsidP="00F07F81">
            <w:pPr>
              <w:jc w:val="center"/>
              <w:rPr>
                <w:rFonts w:asciiTheme="minorHAnsi" w:hAnsiTheme="minorHAnsi" w:cstheme="minorHAnsi"/>
                <w:b/>
              </w:rPr>
            </w:pPr>
            <w:r w:rsidRPr="0045297F">
              <w:rPr>
                <w:rFonts w:asciiTheme="minorHAnsi" w:hAnsiTheme="minorHAnsi" w:cstheme="minorHAnsi"/>
                <w:b/>
              </w:rPr>
              <w:t>N°</w:t>
            </w:r>
          </w:p>
        </w:tc>
        <w:tc>
          <w:tcPr>
            <w:tcW w:w="1231" w:type="pct"/>
            <w:shd w:val="clear" w:color="auto" w:fill="E7E6E6" w:themeFill="background2"/>
            <w:vAlign w:val="center"/>
          </w:tcPr>
          <w:p w14:paraId="4C25022E" w14:textId="77777777" w:rsidR="00F07F81" w:rsidRPr="0045297F" w:rsidRDefault="00F07F81" w:rsidP="00F07F81">
            <w:pPr>
              <w:jc w:val="center"/>
              <w:rPr>
                <w:rFonts w:asciiTheme="minorHAnsi" w:hAnsiTheme="minorHAnsi" w:cstheme="minorHAnsi"/>
                <w:b/>
              </w:rPr>
            </w:pPr>
            <w:r w:rsidRPr="0045297F">
              <w:rPr>
                <w:rFonts w:asciiTheme="minorHAnsi" w:hAnsiTheme="minorHAnsi" w:cstheme="minorHAnsi"/>
                <w:b/>
              </w:rPr>
              <w:t>Acción</w:t>
            </w:r>
          </w:p>
        </w:tc>
        <w:tc>
          <w:tcPr>
            <w:tcW w:w="572" w:type="pct"/>
            <w:shd w:val="clear" w:color="auto" w:fill="E7E6E6" w:themeFill="background2"/>
            <w:vAlign w:val="center"/>
          </w:tcPr>
          <w:p w14:paraId="42D17BD9" w14:textId="7DF9BB24" w:rsidR="00F07F81" w:rsidRPr="0045297F" w:rsidRDefault="004C50B5" w:rsidP="00F07F81">
            <w:pPr>
              <w:jc w:val="center"/>
              <w:rPr>
                <w:rFonts w:asciiTheme="minorHAnsi" w:hAnsiTheme="minorHAnsi" w:cstheme="minorHAnsi"/>
                <w:b/>
              </w:rPr>
            </w:pPr>
            <w:r w:rsidRPr="0045297F">
              <w:rPr>
                <w:rFonts w:asciiTheme="minorHAnsi" w:hAnsiTheme="minorHAnsi" w:cstheme="minorHAnsi"/>
                <w:b/>
              </w:rPr>
              <w:t>Costos</w:t>
            </w:r>
          </w:p>
        </w:tc>
        <w:tc>
          <w:tcPr>
            <w:tcW w:w="676" w:type="pct"/>
            <w:shd w:val="clear" w:color="auto" w:fill="E7E6E6" w:themeFill="background2"/>
            <w:vAlign w:val="center"/>
          </w:tcPr>
          <w:p w14:paraId="79890533" w14:textId="77777777" w:rsidR="00F07F81" w:rsidRPr="0045297F" w:rsidRDefault="00F07F81" w:rsidP="00F07F81">
            <w:pPr>
              <w:jc w:val="center"/>
              <w:rPr>
                <w:rFonts w:asciiTheme="minorHAnsi" w:hAnsiTheme="minorHAnsi" w:cstheme="minorHAnsi"/>
                <w:b/>
              </w:rPr>
            </w:pPr>
            <w:r w:rsidRPr="0045297F">
              <w:rPr>
                <w:rFonts w:asciiTheme="minorHAnsi" w:hAnsiTheme="minorHAnsi" w:cstheme="minorHAnsi"/>
                <w:b/>
              </w:rPr>
              <w:t>Plazo de ejecución</w:t>
            </w:r>
          </w:p>
        </w:tc>
        <w:tc>
          <w:tcPr>
            <w:tcW w:w="1039" w:type="pct"/>
            <w:shd w:val="clear" w:color="auto" w:fill="E7E6E6" w:themeFill="background2"/>
            <w:vAlign w:val="center"/>
          </w:tcPr>
          <w:p w14:paraId="18997FC6" w14:textId="77777777" w:rsidR="00F07F81" w:rsidRPr="0045297F" w:rsidRDefault="00F07F81" w:rsidP="00F07F81">
            <w:pPr>
              <w:jc w:val="center"/>
              <w:rPr>
                <w:rFonts w:asciiTheme="minorHAnsi" w:hAnsiTheme="minorHAnsi" w:cstheme="minorHAnsi"/>
                <w:b/>
              </w:rPr>
            </w:pPr>
            <w:r w:rsidRPr="0045297F">
              <w:rPr>
                <w:rFonts w:asciiTheme="minorHAnsi" w:hAnsiTheme="minorHAnsi" w:cstheme="minorHAnsi"/>
                <w:b/>
              </w:rPr>
              <w:t>Indicador de cumplimiento</w:t>
            </w:r>
          </w:p>
        </w:tc>
        <w:tc>
          <w:tcPr>
            <w:tcW w:w="1104" w:type="pct"/>
            <w:shd w:val="clear" w:color="auto" w:fill="E7E6E6" w:themeFill="background2"/>
            <w:vAlign w:val="center"/>
          </w:tcPr>
          <w:p w14:paraId="53C7875A" w14:textId="77777777" w:rsidR="00F07F81" w:rsidRPr="0045297F" w:rsidRDefault="00F07F81" w:rsidP="00F07F81">
            <w:pPr>
              <w:jc w:val="center"/>
              <w:rPr>
                <w:rFonts w:asciiTheme="minorHAnsi" w:hAnsiTheme="minorHAnsi" w:cstheme="minorHAnsi"/>
                <w:b/>
              </w:rPr>
            </w:pPr>
            <w:r w:rsidRPr="0045297F">
              <w:rPr>
                <w:rFonts w:asciiTheme="minorHAnsi" w:hAnsiTheme="minorHAnsi" w:cstheme="minorHAnsi"/>
                <w:b/>
              </w:rPr>
              <w:t>Medios de verificación</w:t>
            </w:r>
          </w:p>
        </w:tc>
      </w:tr>
      <w:tr w:rsidR="004C50B5" w:rsidRPr="0045297F" w14:paraId="01009783" w14:textId="77777777" w:rsidTr="004C50B5">
        <w:trPr>
          <w:trHeight w:val="1888"/>
        </w:trPr>
        <w:tc>
          <w:tcPr>
            <w:tcW w:w="378" w:type="pct"/>
            <w:vMerge w:val="restart"/>
          </w:tcPr>
          <w:p w14:paraId="0CAAD46E" w14:textId="77777777" w:rsidR="004C50B5" w:rsidRPr="0045297F" w:rsidRDefault="004C50B5" w:rsidP="004C50B5">
            <w:pPr>
              <w:jc w:val="center"/>
              <w:rPr>
                <w:rFonts w:asciiTheme="minorHAnsi" w:hAnsiTheme="minorHAnsi" w:cstheme="minorHAnsi"/>
                <w:b/>
                <w:bCs/>
              </w:rPr>
            </w:pPr>
          </w:p>
          <w:p w14:paraId="422523F5" w14:textId="65DE9F54" w:rsidR="004C50B5" w:rsidRPr="0045297F" w:rsidRDefault="004C50B5" w:rsidP="004C50B5">
            <w:pPr>
              <w:jc w:val="center"/>
              <w:rPr>
                <w:rFonts w:asciiTheme="minorHAnsi" w:hAnsiTheme="minorHAnsi" w:cstheme="minorHAnsi"/>
                <w:b/>
                <w:bCs/>
              </w:rPr>
            </w:pPr>
            <w:r w:rsidRPr="0045297F">
              <w:rPr>
                <w:rFonts w:asciiTheme="minorHAnsi" w:hAnsiTheme="minorHAnsi" w:cstheme="minorHAnsi"/>
                <w:b/>
                <w:bCs/>
              </w:rPr>
              <w:t>4</w:t>
            </w:r>
          </w:p>
        </w:tc>
        <w:tc>
          <w:tcPr>
            <w:tcW w:w="1231" w:type="pct"/>
            <w:vMerge w:val="restart"/>
          </w:tcPr>
          <w:p w14:paraId="25E14F1D" w14:textId="42EB120C" w:rsidR="004C50B5" w:rsidRPr="0045297F" w:rsidRDefault="004C50B5" w:rsidP="004C50B5">
            <w:pPr>
              <w:jc w:val="both"/>
              <w:rPr>
                <w:rFonts w:asciiTheme="minorHAnsi" w:hAnsiTheme="minorHAnsi" w:cstheme="minorHAnsi"/>
              </w:rPr>
            </w:pPr>
            <w:r w:rsidRPr="002371EC">
              <w:rPr>
                <w:rFonts w:asciiTheme="minorHAnsi" w:hAnsiTheme="minorHAnsi" w:cstheme="minorHAnsi"/>
              </w:rPr>
              <w:t>Verificar el área que abarca la pluma de dispersión y área de influencia (el límite es hasta cuando se alcanza una concentración de Coliformes Fecales menor o igual a 1.000 NMP/100 ml).</w:t>
            </w:r>
          </w:p>
        </w:tc>
        <w:tc>
          <w:tcPr>
            <w:tcW w:w="572" w:type="pct"/>
          </w:tcPr>
          <w:p w14:paraId="578195AE"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Estimados</w:t>
            </w:r>
            <w:r w:rsidRPr="0045297F">
              <w:rPr>
                <w:rFonts w:asciiTheme="minorHAnsi" w:hAnsiTheme="minorHAnsi" w:cstheme="minorHAnsi"/>
              </w:rPr>
              <w:t xml:space="preserve">: </w:t>
            </w:r>
          </w:p>
          <w:p w14:paraId="4FA4CE98" w14:textId="4D165F4F" w:rsidR="004C50B5" w:rsidRPr="0045297F" w:rsidRDefault="004C50B5" w:rsidP="004C50B5">
            <w:pPr>
              <w:rPr>
                <w:rFonts w:asciiTheme="minorHAnsi" w:hAnsiTheme="minorHAnsi" w:cstheme="minorHAnsi"/>
              </w:rPr>
            </w:pPr>
            <w:r w:rsidRPr="0045297F">
              <w:rPr>
                <w:rFonts w:asciiTheme="minorHAnsi" w:hAnsiTheme="minorHAnsi" w:cstheme="minorHAnsi"/>
              </w:rPr>
              <w:t>15.520.400</w:t>
            </w:r>
          </w:p>
        </w:tc>
        <w:tc>
          <w:tcPr>
            <w:tcW w:w="676" w:type="pct"/>
            <w:vMerge w:val="restart"/>
          </w:tcPr>
          <w:p w14:paraId="301D1017" w14:textId="26A06796" w:rsidR="004C50B5" w:rsidRPr="0045297F" w:rsidRDefault="004C50B5" w:rsidP="004C50B5">
            <w:pPr>
              <w:jc w:val="both"/>
              <w:rPr>
                <w:rFonts w:asciiTheme="minorHAnsi" w:hAnsiTheme="minorHAnsi" w:cstheme="minorHAnsi"/>
                <w:b/>
              </w:rPr>
            </w:pPr>
            <w:r w:rsidRPr="0045297F">
              <w:rPr>
                <w:rFonts w:asciiTheme="minorHAnsi" w:hAnsiTheme="minorHAnsi" w:cstheme="minorHAnsi"/>
              </w:rPr>
              <w:t>30-10-2020 a 25-10-2021.</w:t>
            </w:r>
          </w:p>
          <w:p w14:paraId="00968CDE" w14:textId="4F73FF7C" w:rsidR="004C50B5" w:rsidRPr="0045297F" w:rsidRDefault="004C50B5" w:rsidP="004C50B5">
            <w:pPr>
              <w:rPr>
                <w:rFonts w:asciiTheme="minorHAnsi" w:hAnsiTheme="minorHAnsi" w:cstheme="minorHAnsi"/>
              </w:rPr>
            </w:pPr>
          </w:p>
        </w:tc>
        <w:tc>
          <w:tcPr>
            <w:tcW w:w="1039" w:type="pct"/>
            <w:vMerge w:val="restart"/>
          </w:tcPr>
          <w:p w14:paraId="5B1978D6" w14:textId="347D187A" w:rsidR="004C50B5" w:rsidRPr="0045297F" w:rsidRDefault="004C50B5" w:rsidP="004C50B5">
            <w:pPr>
              <w:jc w:val="both"/>
              <w:rPr>
                <w:rFonts w:asciiTheme="minorHAnsi" w:hAnsiTheme="minorHAnsi" w:cstheme="minorHAnsi"/>
              </w:rPr>
            </w:pPr>
            <w:r w:rsidRPr="0045297F">
              <w:rPr>
                <w:rFonts w:asciiTheme="minorHAnsi" w:hAnsiTheme="minorHAnsi" w:cstheme="minorHAnsi"/>
              </w:rPr>
              <w:t>100% de ejecución del estudio que verifica el área que abarca la pluma de dispersión del emisario.</w:t>
            </w:r>
          </w:p>
        </w:tc>
        <w:tc>
          <w:tcPr>
            <w:tcW w:w="1104" w:type="pct"/>
            <w:vMerge w:val="restart"/>
          </w:tcPr>
          <w:p w14:paraId="5ABB32E2" w14:textId="3F611405" w:rsidR="004C50B5" w:rsidRPr="0045297F" w:rsidRDefault="004C50B5" w:rsidP="004C50B5">
            <w:pPr>
              <w:jc w:val="both"/>
              <w:rPr>
                <w:rFonts w:asciiTheme="minorHAnsi" w:hAnsiTheme="minorHAnsi" w:cstheme="minorHAnsi"/>
                <w:u w:val="single"/>
              </w:rPr>
            </w:pPr>
            <w:r w:rsidRPr="0045297F">
              <w:rPr>
                <w:rFonts w:asciiTheme="minorHAnsi" w:hAnsiTheme="minorHAnsi" w:cstheme="minorHAnsi"/>
                <w:u w:val="single"/>
              </w:rPr>
              <w:t>Reporte Inicial</w:t>
            </w:r>
            <w:r w:rsidRPr="0045297F">
              <w:rPr>
                <w:rFonts w:asciiTheme="minorHAnsi" w:hAnsiTheme="minorHAnsi" w:cstheme="minorHAnsi"/>
              </w:rPr>
              <w:t>: Cotización para la ejecución del estudio (Anexo 4).</w:t>
            </w:r>
            <w:r w:rsidRPr="0045297F">
              <w:rPr>
                <w:rFonts w:asciiTheme="minorHAnsi" w:hAnsiTheme="minorHAnsi" w:cstheme="minorHAnsi"/>
              </w:rPr>
              <w:tab/>
            </w:r>
          </w:p>
          <w:p w14:paraId="5A9BDCC5" w14:textId="77777777" w:rsidR="004C50B5" w:rsidRPr="0045297F" w:rsidRDefault="004C50B5" w:rsidP="004C50B5">
            <w:pPr>
              <w:jc w:val="both"/>
              <w:rPr>
                <w:rFonts w:asciiTheme="minorHAnsi" w:hAnsiTheme="minorHAnsi" w:cstheme="minorHAnsi"/>
                <w:u w:val="single"/>
              </w:rPr>
            </w:pPr>
          </w:p>
          <w:p w14:paraId="5EAF7F4F" w14:textId="6FE93D05"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Avance</w:t>
            </w:r>
            <w:r w:rsidRPr="0045297F">
              <w:rPr>
                <w:rFonts w:asciiTheme="minorHAnsi" w:hAnsiTheme="minorHAnsi" w:cstheme="minorHAnsi"/>
              </w:rPr>
              <w:t xml:space="preserve">: </w:t>
            </w:r>
            <w:r w:rsidRPr="0045297F">
              <w:rPr>
                <w:rFonts w:asciiTheme="minorHAnsi" w:hAnsiTheme="minorHAnsi" w:cstheme="minorHAnsi"/>
              </w:rPr>
              <w:tab/>
              <w:t>- Orden de compra para la ejecución del estudio. - Copia del permiso SHOA para realización del muestreo. - Informe de terreno que acredite la ejecución del monitoreo omnidireccional - Informe final con resultados de la verificación del área que abarca la pluma de dispersión.</w:t>
            </w:r>
          </w:p>
          <w:p w14:paraId="0DB3D4AB" w14:textId="77777777" w:rsidR="004C50B5" w:rsidRPr="0045297F" w:rsidRDefault="004C50B5" w:rsidP="004C50B5">
            <w:pPr>
              <w:jc w:val="both"/>
              <w:rPr>
                <w:rFonts w:asciiTheme="minorHAnsi" w:hAnsiTheme="minorHAnsi" w:cstheme="minorHAnsi"/>
              </w:rPr>
            </w:pPr>
          </w:p>
          <w:p w14:paraId="46F25BDE" w14:textId="6847837B"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Final:</w:t>
            </w:r>
            <w:r w:rsidRPr="0045297F">
              <w:rPr>
                <w:rFonts w:asciiTheme="minorHAnsi" w:hAnsiTheme="minorHAnsi" w:cstheme="minorHAnsi"/>
              </w:rPr>
              <w:t xml:space="preserve"> Resumen de reportes de avances presentados.</w:t>
            </w:r>
          </w:p>
          <w:p w14:paraId="7B3D7D65" w14:textId="33958944" w:rsidR="004C50B5" w:rsidRPr="0045297F" w:rsidRDefault="004C50B5" w:rsidP="004C50B5">
            <w:pPr>
              <w:jc w:val="both"/>
              <w:rPr>
                <w:rFonts w:asciiTheme="minorHAnsi" w:hAnsiTheme="minorHAnsi" w:cstheme="minorHAnsi"/>
                <w:b/>
                <w:bCs/>
              </w:rPr>
            </w:pPr>
          </w:p>
        </w:tc>
      </w:tr>
      <w:tr w:rsidR="004C50B5" w:rsidRPr="0045297F" w14:paraId="65ABC85D" w14:textId="77777777" w:rsidTr="00F07F81">
        <w:trPr>
          <w:trHeight w:val="1887"/>
        </w:trPr>
        <w:tc>
          <w:tcPr>
            <w:tcW w:w="378" w:type="pct"/>
            <w:vMerge/>
          </w:tcPr>
          <w:p w14:paraId="47233501" w14:textId="77777777" w:rsidR="004C50B5" w:rsidRPr="0045297F" w:rsidRDefault="004C50B5" w:rsidP="004C50B5">
            <w:pPr>
              <w:jc w:val="center"/>
              <w:rPr>
                <w:rFonts w:asciiTheme="minorHAnsi" w:hAnsiTheme="minorHAnsi" w:cstheme="minorHAnsi"/>
                <w:b/>
                <w:bCs/>
              </w:rPr>
            </w:pPr>
          </w:p>
        </w:tc>
        <w:tc>
          <w:tcPr>
            <w:tcW w:w="1231" w:type="pct"/>
            <w:vMerge/>
          </w:tcPr>
          <w:p w14:paraId="2CB535D1" w14:textId="77777777" w:rsidR="004C50B5" w:rsidRPr="0045297F" w:rsidRDefault="004C50B5" w:rsidP="004C50B5">
            <w:pPr>
              <w:jc w:val="both"/>
              <w:rPr>
                <w:rFonts w:asciiTheme="minorHAnsi" w:hAnsiTheme="minorHAnsi" w:cstheme="minorHAnsi"/>
                <w:highlight w:val="green"/>
              </w:rPr>
            </w:pPr>
          </w:p>
        </w:tc>
        <w:tc>
          <w:tcPr>
            <w:tcW w:w="572" w:type="pct"/>
          </w:tcPr>
          <w:p w14:paraId="498A611F"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Incurridos</w:t>
            </w:r>
            <w:r w:rsidRPr="0045297F">
              <w:rPr>
                <w:rFonts w:asciiTheme="minorHAnsi" w:hAnsiTheme="minorHAnsi" w:cstheme="minorHAnsi"/>
              </w:rPr>
              <w:t xml:space="preserve">: </w:t>
            </w:r>
          </w:p>
          <w:p w14:paraId="3EDE4D38" w14:textId="5514C18F" w:rsidR="004C50B5" w:rsidRPr="0045297F" w:rsidRDefault="00310943" w:rsidP="000A3242">
            <w:pPr>
              <w:rPr>
                <w:rFonts w:asciiTheme="minorHAnsi" w:hAnsiTheme="minorHAnsi" w:cstheme="minorHAnsi"/>
              </w:rPr>
            </w:pPr>
            <w:r>
              <w:rPr>
                <w:rFonts w:asciiTheme="minorHAnsi" w:hAnsiTheme="minorHAnsi" w:cstheme="minorHAnsi"/>
              </w:rPr>
              <w:t>$</w:t>
            </w:r>
            <w:r w:rsidR="000A3242">
              <w:rPr>
                <w:rFonts w:asciiTheme="minorHAnsi" w:hAnsiTheme="minorHAnsi" w:cstheme="minorHAnsi"/>
              </w:rPr>
              <w:t>15.607</w:t>
            </w:r>
            <w:r w:rsidRPr="00EF4F51">
              <w:rPr>
                <w:rFonts w:asciiTheme="minorHAnsi" w:hAnsiTheme="minorHAnsi" w:cstheme="minorHAnsi"/>
              </w:rPr>
              <w:t>.</w:t>
            </w:r>
            <w:r w:rsidR="000A3242">
              <w:rPr>
                <w:rFonts w:asciiTheme="minorHAnsi" w:hAnsiTheme="minorHAnsi" w:cstheme="minorHAnsi"/>
              </w:rPr>
              <w:t>306</w:t>
            </w:r>
          </w:p>
        </w:tc>
        <w:tc>
          <w:tcPr>
            <w:tcW w:w="676" w:type="pct"/>
            <w:vMerge/>
          </w:tcPr>
          <w:p w14:paraId="71454352" w14:textId="77777777" w:rsidR="004C50B5" w:rsidRPr="0045297F" w:rsidRDefault="004C50B5" w:rsidP="004C50B5">
            <w:pPr>
              <w:jc w:val="both"/>
              <w:rPr>
                <w:rFonts w:asciiTheme="minorHAnsi" w:hAnsiTheme="minorHAnsi" w:cstheme="minorHAnsi"/>
              </w:rPr>
            </w:pPr>
          </w:p>
        </w:tc>
        <w:tc>
          <w:tcPr>
            <w:tcW w:w="1039" w:type="pct"/>
            <w:vMerge/>
          </w:tcPr>
          <w:p w14:paraId="093482CD" w14:textId="77777777" w:rsidR="004C50B5" w:rsidRPr="0045297F" w:rsidRDefault="004C50B5" w:rsidP="004C50B5">
            <w:pPr>
              <w:jc w:val="both"/>
              <w:rPr>
                <w:rFonts w:asciiTheme="minorHAnsi" w:hAnsiTheme="minorHAnsi" w:cstheme="minorHAnsi"/>
              </w:rPr>
            </w:pPr>
          </w:p>
        </w:tc>
        <w:tc>
          <w:tcPr>
            <w:tcW w:w="1104" w:type="pct"/>
            <w:vMerge/>
          </w:tcPr>
          <w:p w14:paraId="3E8A9610" w14:textId="77777777" w:rsidR="004C50B5" w:rsidRPr="0045297F" w:rsidRDefault="004C50B5" w:rsidP="004C50B5">
            <w:pPr>
              <w:jc w:val="both"/>
              <w:rPr>
                <w:rFonts w:asciiTheme="minorHAnsi" w:hAnsiTheme="minorHAnsi" w:cstheme="minorHAnsi"/>
                <w:u w:val="single"/>
              </w:rPr>
            </w:pPr>
          </w:p>
        </w:tc>
      </w:tr>
      <w:tr w:rsidR="004C50B5" w:rsidRPr="0045297F" w14:paraId="22BA0208" w14:textId="77777777" w:rsidTr="00F07F81">
        <w:trPr>
          <w:trHeight w:val="556"/>
        </w:trPr>
        <w:tc>
          <w:tcPr>
            <w:tcW w:w="378" w:type="pct"/>
            <w:vMerge/>
          </w:tcPr>
          <w:p w14:paraId="0EC12DF9" w14:textId="77777777" w:rsidR="004C50B5" w:rsidRPr="0045297F" w:rsidRDefault="004C50B5" w:rsidP="004C50B5">
            <w:pPr>
              <w:jc w:val="center"/>
              <w:rPr>
                <w:rFonts w:asciiTheme="minorHAnsi" w:hAnsiTheme="minorHAnsi" w:cstheme="minorHAnsi"/>
              </w:rPr>
            </w:pPr>
          </w:p>
        </w:tc>
        <w:tc>
          <w:tcPr>
            <w:tcW w:w="4622" w:type="pct"/>
            <w:gridSpan w:val="5"/>
          </w:tcPr>
          <w:p w14:paraId="1159005B" w14:textId="77777777" w:rsidR="004C50B5" w:rsidRPr="0045297F" w:rsidRDefault="004C50B5" w:rsidP="004C50B5">
            <w:pPr>
              <w:jc w:val="both"/>
              <w:rPr>
                <w:rFonts w:asciiTheme="minorHAnsi" w:hAnsiTheme="minorHAnsi" w:cstheme="minorHAnsi"/>
              </w:rPr>
            </w:pPr>
            <w:r w:rsidRPr="0045297F">
              <w:rPr>
                <w:rFonts w:asciiTheme="minorHAnsi" w:hAnsiTheme="minorHAnsi" w:cstheme="minorHAnsi"/>
                <w:b/>
              </w:rPr>
              <w:t>Resultado(s) del examen de información:</w:t>
            </w:r>
          </w:p>
          <w:p w14:paraId="1E6F699B" w14:textId="234B5EFE" w:rsidR="004C50B5" w:rsidRPr="009F2ED6" w:rsidRDefault="002371EC" w:rsidP="009F2ED6">
            <w:pPr>
              <w:pStyle w:val="Prrafodelista"/>
              <w:numPr>
                <w:ilvl w:val="0"/>
                <w:numId w:val="41"/>
              </w:numPr>
              <w:rPr>
                <w:rFonts w:cstheme="minorHAnsi"/>
              </w:rPr>
            </w:pPr>
            <w:r w:rsidRPr="009F2ED6">
              <w:rPr>
                <w:rFonts w:cstheme="minorHAnsi"/>
              </w:rPr>
              <w:t>Titular presentó lo siguiente:</w:t>
            </w:r>
          </w:p>
          <w:p w14:paraId="672B213D" w14:textId="1047D716" w:rsidR="002371EC" w:rsidRDefault="002371EC" w:rsidP="00D21864">
            <w:pPr>
              <w:pStyle w:val="Prrafodelista"/>
              <w:numPr>
                <w:ilvl w:val="0"/>
                <w:numId w:val="20"/>
              </w:numPr>
              <w:rPr>
                <w:rFonts w:asciiTheme="minorHAnsi" w:hAnsiTheme="minorHAnsi" w:cstheme="minorHAnsi"/>
              </w:rPr>
            </w:pPr>
            <w:r w:rsidRPr="002371EC">
              <w:rPr>
                <w:rFonts w:asciiTheme="minorHAnsi" w:hAnsiTheme="minorHAnsi" w:cstheme="minorHAnsi"/>
              </w:rPr>
              <w:t>En cuanto a los costos incurridos, adjunt</w:t>
            </w:r>
            <w:r w:rsidR="00BF656E">
              <w:rPr>
                <w:rFonts w:asciiTheme="minorHAnsi" w:hAnsiTheme="minorHAnsi" w:cstheme="minorHAnsi"/>
              </w:rPr>
              <w:t xml:space="preserve">ó cotización y posterior </w:t>
            </w:r>
            <w:r w:rsidRPr="008A3BCB">
              <w:rPr>
                <w:rFonts w:asciiTheme="minorHAnsi" w:hAnsiTheme="minorHAnsi" w:cstheme="minorHAnsi"/>
                <w:u w:val="single"/>
              </w:rPr>
              <w:t>Orden de Compra</w:t>
            </w:r>
            <w:r w:rsidRPr="002371EC">
              <w:rPr>
                <w:rFonts w:asciiTheme="minorHAnsi" w:hAnsiTheme="minorHAnsi" w:cstheme="minorHAnsi"/>
              </w:rPr>
              <w:t xml:space="preserve"> N°4000163232, de fecha 27/01/2021, por el pago a</w:t>
            </w:r>
            <w:r w:rsidR="000A3242">
              <w:rPr>
                <w:rFonts w:asciiTheme="minorHAnsi" w:hAnsiTheme="minorHAnsi" w:cstheme="minorHAnsi"/>
              </w:rPr>
              <w:t xml:space="preserve"> consultora WSP Ambiental S.A.</w:t>
            </w:r>
            <w:r w:rsidRPr="002371EC">
              <w:rPr>
                <w:rFonts w:asciiTheme="minorHAnsi" w:hAnsiTheme="minorHAnsi" w:cstheme="minorHAnsi"/>
              </w:rPr>
              <w:t xml:space="preserve">, por concepto de </w:t>
            </w:r>
            <w:r w:rsidR="00B87522">
              <w:rPr>
                <w:rFonts w:asciiTheme="minorHAnsi" w:hAnsiTheme="minorHAnsi" w:cstheme="minorHAnsi"/>
              </w:rPr>
              <w:t>“A</w:t>
            </w:r>
            <w:r w:rsidRPr="002371EC">
              <w:rPr>
                <w:rFonts w:asciiTheme="minorHAnsi" w:hAnsiTheme="minorHAnsi" w:cstheme="minorHAnsi"/>
              </w:rPr>
              <w:t>ctualización del Estudio de la pluma de dispersión del emisario submarino de la bahía de Puerto Montt</w:t>
            </w:r>
            <w:r w:rsidR="00B87522">
              <w:rPr>
                <w:rFonts w:asciiTheme="minorHAnsi" w:hAnsiTheme="minorHAnsi" w:cstheme="minorHAnsi"/>
              </w:rPr>
              <w:t>”</w:t>
            </w:r>
            <w:r w:rsidRPr="002371EC">
              <w:rPr>
                <w:rFonts w:asciiTheme="minorHAnsi" w:hAnsiTheme="minorHAnsi" w:cstheme="minorHAnsi"/>
              </w:rPr>
              <w:t>.</w:t>
            </w:r>
            <w:r>
              <w:rPr>
                <w:rFonts w:asciiTheme="minorHAnsi" w:hAnsiTheme="minorHAnsi" w:cstheme="minorHAnsi"/>
              </w:rPr>
              <w:t xml:space="preserve"> </w:t>
            </w:r>
          </w:p>
          <w:p w14:paraId="174D8728" w14:textId="0D0DEB7A" w:rsidR="00BF656E" w:rsidRPr="00BF656E" w:rsidRDefault="00BF656E" w:rsidP="00D21864">
            <w:pPr>
              <w:pStyle w:val="Prrafodelista"/>
              <w:numPr>
                <w:ilvl w:val="0"/>
                <w:numId w:val="20"/>
              </w:numPr>
              <w:rPr>
                <w:rFonts w:asciiTheme="minorHAnsi" w:hAnsiTheme="minorHAnsi" w:cstheme="minorHAnsi"/>
              </w:rPr>
            </w:pPr>
            <w:r w:rsidRPr="00BF656E">
              <w:rPr>
                <w:rFonts w:asciiTheme="minorHAnsi" w:hAnsiTheme="minorHAnsi" w:cstheme="minorHAnsi"/>
              </w:rPr>
              <w:t>Sumado a lo an</w:t>
            </w:r>
            <w:r w:rsidR="008A3BCB">
              <w:rPr>
                <w:rFonts w:asciiTheme="minorHAnsi" w:hAnsiTheme="minorHAnsi" w:cstheme="minorHAnsi"/>
              </w:rPr>
              <w:t xml:space="preserve">terior, adjunta copia de las </w:t>
            </w:r>
            <w:r w:rsidR="008A3BCB" w:rsidRPr="008A3BCB">
              <w:rPr>
                <w:rFonts w:asciiTheme="minorHAnsi" w:hAnsiTheme="minorHAnsi" w:cstheme="minorHAnsi"/>
                <w:u w:val="single"/>
              </w:rPr>
              <w:t>F</w:t>
            </w:r>
            <w:r w:rsidRPr="008A3BCB">
              <w:rPr>
                <w:rFonts w:asciiTheme="minorHAnsi" w:hAnsiTheme="minorHAnsi" w:cstheme="minorHAnsi"/>
                <w:u w:val="single"/>
              </w:rPr>
              <w:t>acturas</w:t>
            </w:r>
            <w:r w:rsidRPr="00BF656E">
              <w:rPr>
                <w:rFonts w:asciiTheme="minorHAnsi" w:hAnsiTheme="minorHAnsi" w:cstheme="minorHAnsi"/>
              </w:rPr>
              <w:t xml:space="preserve"> N°17363 con fecha 29 de enero de 2021, y N°17863</w:t>
            </w:r>
            <w:r>
              <w:t xml:space="preserve"> de </w:t>
            </w:r>
            <w:r w:rsidRPr="00BF656E">
              <w:rPr>
                <w:rFonts w:asciiTheme="minorHAnsi" w:hAnsiTheme="minorHAnsi" w:cstheme="minorHAnsi"/>
              </w:rPr>
              <w:t xml:space="preserve">17 de mayo de 2021, ambas del proveedor WSP </w:t>
            </w:r>
            <w:r>
              <w:rPr>
                <w:rFonts w:asciiTheme="minorHAnsi" w:hAnsiTheme="minorHAnsi" w:cstheme="minorHAnsi"/>
              </w:rPr>
              <w:t>Ambiental</w:t>
            </w:r>
            <w:r w:rsidRPr="00BF656E">
              <w:rPr>
                <w:rFonts w:asciiTheme="minorHAnsi" w:hAnsiTheme="minorHAnsi" w:cstheme="minorHAnsi"/>
              </w:rPr>
              <w:t xml:space="preserve"> S.A.</w:t>
            </w:r>
            <w:r w:rsidR="00EB7798">
              <w:rPr>
                <w:rFonts w:asciiTheme="minorHAnsi" w:hAnsiTheme="minorHAnsi" w:cstheme="minorHAnsi"/>
              </w:rPr>
              <w:t xml:space="preserve">, según la citada </w:t>
            </w:r>
            <w:r w:rsidR="00EB7798" w:rsidRPr="002371EC">
              <w:rPr>
                <w:rFonts w:asciiTheme="minorHAnsi" w:hAnsiTheme="minorHAnsi" w:cstheme="minorHAnsi"/>
              </w:rPr>
              <w:t>Orden de Compra N°4000163232</w:t>
            </w:r>
            <w:r w:rsidR="000A3242">
              <w:rPr>
                <w:rFonts w:asciiTheme="minorHAnsi" w:hAnsiTheme="minorHAnsi" w:cstheme="minorHAnsi"/>
              </w:rPr>
              <w:t>, por pago de servicios por $15.607</w:t>
            </w:r>
            <w:r w:rsidR="000A3242" w:rsidRPr="00EF4F51">
              <w:rPr>
                <w:rFonts w:asciiTheme="minorHAnsi" w:hAnsiTheme="minorHAnsi" w:cstheme="minorHAnsi"/>
              </w:rPr>
              <w:t>.</w:t>
            </w:r>
            <w:r w:rsidR="000A3242">
              <w:rPr>
                <w:rFonts w:asciiTheme="minorHAnsi" w:hAnsiTheme="minorHAnsi" w:cstheme="minorHAnsi"/>
              </w:rPr>
              <w:t>306.</w:t>
            </w:r>
          </w:p>
          <w:p w14:paraId="2DFF04A2" w14:textId="7B68244B" w:rsidR="00241592" w:rsidRDefault="00241592" w:rsidP="00241592">
            <w:pPr>
              <w:pStyle w:val="Prrafodelista"/>
              <w:numPr>
                <w:ilvl w:val="0"/>
                <w:numId w:val="20"/>
              </w:numPr>
              <w:rPr>
                <w:rFonts w:asciiTheme="minorHAnsi" w:hAnsiTheme="minorHAnsi" w:cstheme="minorHAnsi"/>
              </w:rPr>
            </w:pPr>
            <w:r w:rsidRPr="00241592">
              <w:rPr>
                <w:rFonts w:asciiTheme="minorHAnsi" w:hAnsiTheme="minorHAnsi" w:cstheme="minorHAnsi"/>
              </w:rPr>
              <w:t xml:space="preserve">En </w:t>
            </w:r>
            <w:r w:rsidR="00BF656E">
              <w:rPr>
                <w:rFonts w:asciiTheme="minorHAnsi" w:hAnsiTheme="minorHAnsi" w:cstheme="minorHAnsi"/>
              </w:rPr>
              <w:t xml:space="preserve">relación </w:t>
            </w:r>
            <w:r w:rsidRPr="00241592">
              <w:rPr>
                <w:rFonts w:asciiTheme="minorHAnsi" w:hAnsiTheme="minorHAnsi" w:cstheme="minorHAnsi"/>
              </w:rPr>
              <w:t xml:space="preserve">a los monitoreos comprometidos, adjuntó </w:t>
            </w:r>
            <w:r>
              <w:rPr>
                <w:rFonts w:asciiTheme="minorHAnsi" w:hAnsiTheme="minorHAnsi" w:cstheme="minorHAnsi"/>
              </w:rPr>
              <w:t xml:space="preserve">informe de terreno </w:t>
            </w:r>
            <w:r w:rsidR="008A3BCB">
              <w:rPr>
                <w:rFonts w:asciiTheme="minorHAnsi" w:hAnsiTheme="minorHAnsi" w:cstheme="minorHAnsi"/>
              </w:rPr>
              <w:t>(</w:t>
            </w:r>
            <w:r w:rsidRPr="00241592">
              <w:rPr>
                <w:rFonts w:asciiTheme="minorHAnsi" w:hAnsiTheme="minorHAnsi" w:cstheme="minorHAnsi"/>
              </w:rPr>
              <w:t>049-S-202</w:t>
            </w:r>
            <w:r w:rsidR="008A3BCB">
              <w:rPr>
                <w:rFonts w:asciiTheme="minorHAnsi" w:hAnsiTheme="minorHAnsi" w:cstheme="minorHAnsi"/>
              </w:rPr>
              <w:t>)</w:t>
            </w:r>
            <w:r>
              <w:rPr>
                <w:rFonts w:asciiTheme="minorHAnsi" w:hAnsiTheme="minorHAnsi" w:cstheme="minorHAnsi"/>
              </w:rPr>
              <w:t xml:space="preserve">, que contienen información del levantamiento realizado el día 15 de abril de 2021, por parte del ETFA ECOGESTIÓN Ambiental Ltda., quienes consideraron </w:t>
            </w:r>
            <w:r w:rsidRPr="00241592">
              <w:rPr>
                <w:rFonts w:asciiTheme="minorHAnsi" w:hAnsiTheme="minorHAnsi" w:cstheme="minorHAnsi"/>
              </w:rPr>
              <w:t>mediciones de perfiles hidrográficos, parámetros bacterioló</w:t>
            </w:r>
            <w:r>
              <w:rPr>
                <w:rFonts w:asciiTheme="minorHAnsi" w:hAnsiTheme="minorHAnsi" w:cstheme="minorHAnsi"/>
              </w:rPr>
              <w:t xml:space="preserve">gicos y corrientes lagrangianas. </w:t>
            </w:r>
          </w:p>
          <w:p w14:paraId="368F6061" w14:textId="0F816619" w:rsidR="002371EC" w:rsidRDefault="00BF656E" w:rsidP="00BF656E">
            <w:pPr>
              <w:pStyle w:val="Prrafodelista"/>
              <w:rPr>
                <w:rFonts w:asciiTheme="minorHAnsi" w:hAnsiTheme="minorHAnsi" w:cstheme="minorHAnsi"/>
              </w:rPr>
            </w:pPr>
            <w:r>
              <w:rPr>
                <w:rFonts w:asciiTheme="minorHAnsi" w:hAnsiTheme="minorHAnsi" w:cstheme="minorHAnsi"/>
              </w:rPr>
              <w:t xml:space="preserve">En el mismo contexto, </w:t>
            </w:r>
            <w:r w:rsidR="000A3242">
              <w:rPr>
                <w:rFonts w:asciiTheme="minorHAnsi" w:hAnsiTheme="minorHAnsi" w:cstheme="minorHAnsi"/>
              </w:rPr>
              <w:t xml:space="preserve">además </w:t>
            </w:r>
            <w:r w:rsidR="00241592">
              <w:rPr>
                <w:rFonts w:asciiTheme="minorHAnsi" w:hAnsiTheme="minorHAnsi" w:cstheme="minorHAnsi"/>
              </w:rPr>
              <w:t>presentó c</w:t>
            </w:r>
            <w:r w:rsidR="002371EC" w:rsidRPr="00241592">
              <w:rPr>
                <w:rFonts w:asciiTheme="minorHAnsi" w:hAnsiTheme="minorHAnsi" w:cstheme="minorHAnsi"/>
              </w:rPr>
              <w:t xml:space="preserve">opia del permiso </w:t>
            </w:r>
            <w:r>
              <w:rPr>
                <w:rFonts w:asciiTheme="minorHAnsi" w:hAnsiTheme="minorHAnsi" w:cstheme="minorHAnsi"/>
              </w:rPr>
              <w:t xml:space="preserve">del </w:t>
            </w:r>
            <w:r w:rsidR="002371EC" w:rsidRPr="00241592">
              <w:rPr>
                <w:rFonts w:asciiTheme="minorHAnsi" w:hAnsiTheme="minorHAnsi" w:cstheme="minorHAnsi"/>
              </w:rPr>
              <w:t>S</w:t>
            </w:r>
            <w:r>
              <w:rPr>
                <w:rFonts w:asciiTheme="minorHAnsi" w:hAnsiTheme="minorHAnsi" w:cstheme="minorHAnsi"/>
              </w:rPr>
              <w:t xml:space="preserve">ervicio </w:t>
            </w:r>
            <w:r w:rsidRPr="00241592">
              <w:rPr>
                <w:rFonts w:asciiTheme="minorHAnsi" w:hAnsiTheme="minorHAnsi" w:cstheme="minorHAnsi"/>
              </w:rPr>
              <w:t>H</w:t>
            </w:r>
            <w:r>
              <w:rPr>
                <w:rFonts w:asciiTheme="minorHAnsi" w:hAnsiTheme="minorHAnsi" w:cstheme="minorHAnsi"/>
              </w:rPr>
              <w:t xml:space="preserve">idrográfico y </w:t>
            </w:r>
            <w:r w:rsidR="002371EC" w:rsidRPr="00241592">
              <w:rPr>
                <w:rFonts w:asciiTheme="minorHAnsi" w:hAnsiTheme="minorHAnsi" w:cstheme="minorHAnsi"/>
              </w:rPr>
              <w:t>O</w:t>
            </w:r>
            <w:r>
              <w:rPr>
                <w:rFonts w:asciiTheme="minorHAnsi" w:hAnsiTheme="minorHAnsi" w:cstheme="minorHAnsi"/>
              </w:rPr>
              <w:t>ceanográfico de la Armada (SHOA)</w:t>
            </w:r>
            <w:r w:rsidR="002371EC" w:rsidRPr="00241592">
              <w:rPr>
                <w:rFonts w:asciiTheme="minorHAnsi" w:hAnsiTheme="minorHAnsi" w:cstheme="minorHAnsi"/>
              </w:rPr>
              <w:t xml:space="preserve"> para </w:t>
            </w:r>
            <w:r w:rsidR="00241592">
              <w:rPr>
                <w:rFonts w:asciiTheme="minorHAnsi" w:hAnsiTheme="minorHAnsi" w:cstheme="minorHAnsi"/>
              </w:rPr>
              <w:t>su ejecución.</w:t>
            </w:r>
          </w:p>
          <w:p w14:paraId="6E3380B9" w14:textId="37EE0921" w:rsidR="00016370" w:rsidRPr="00BA1C05" w:rsidRDefault="00241592" w:rsidP="00016370">
            <w:pPr>
              <w:pStyle w:val="Prrafodelista"/>
              <w:numPr>
                <w:ilvl w:val="0"/>
                <w:numId w:val="20"/>
              </w:numPr>
              <w:rPr>
                <w:rFonts w:asciiTheme="minorHAnsi" w:hAnsiTheme="minorHAnsi" w:cstheme="minorHAnsi"/>
              </w:rPr>
            </w:pPr>
            <w:r>
              <w:rPr>
                <w:rFonts w:asciiTheme="minorHAnsi" w:hAnsiTheme="minorHAnsi" w:cstheme="minorHAnsi"/>
              </w:rPr>
              <w:t>Informe final de resultados</w:t>
            </w:r>
            <w:r w:rsidR="00BF656E">
              <w:rPr>
                <w:rFonts w:asciiTheme="minorHAnsi" w:hAnsiTheme="minorHAnsi" w:cstheme="minorHAnsi"/>
              </w:rPr>
              <w:t xml:space="preserve"> (y Anexos)</w:t>
            </w:r>
            <w:r>
              <w:rPr>
                <w:rFonts w:asciiTheme="minorHAnsi" w:hAnsiTheme="minorHAnsi" w:cstheme="minorHAnsi"/>
              </w:rPr>
              <w:t xml:space="preserve">, elaborado </w:t>
            </w:r>
            <w:r w:rsidR="00B144F5">
              <w:rPr>
                <w:rFonts w:asciiTheme="minorHAnsi" w:hAnsiTheme="minorHAnsi" w:cstheme="minorHAnsi"/>
              </w:rPr>
              <w:t>por consult</w:t>
            </w:r>
            <w:r w:rsidR="00FC7C9C">
              <w:rPr>
                <w:rFonts w:asciiTheme="minorHAnsi" w:hAnsiTheme="minorHAnsi" w:cstheme="minorHAnsi"/>
              </w:rPr>
              <w:t>ora</w:t>
            </w:r>
            <w:r w:rsidR="00B144F5">
              <w:rPr>
                <w:rFonts w:asciiTheme="minorHAnsi" w:hAnsiTheme="minorHAnsi" w:cstheme="minorHAnsi"/>
              </w:rPr>
              <w:t xml:space="preserve"> WSP Ambiental S.A., el cual enfoca el área que cubre la pluma de dispersión de las aguas servidas provenientes de la </w:t>
            </w:r>
            <w:r w:rsidR="00016370">
              <w:rPr>
                <w:rFonts w:asciiTheme="minorHAnsi" w:hAnsiTheme="minorHAnsi" w:cstheme="minorHAnsi"/>
              </w:rPr>
              <w:t>“</w:t>
            </w:r>
            <w:r w:rsidR="00B144F5">
              <w:rPr>
                <w:rFonts w:asciiTheme="minorHAnsi" w:hAnsiTheme="minorHAnsi" w:cstheme="minorHAnsi"/>
              </w:rPr>
              <w:t>PTAS Puerto Montt</w:t>
            </w:r>
            <w:r w:rsidR="00016370">
              <w:rPr>
                <w:rFonts w:asciiTheme="minorHAnsi" w:hAnsiTheme="minorHAnsi" w:cstheme="minorHAnsi"/>
              </w:rPr>
              <w:t xml:space="preserve">”, </w:t>
            </w:r>
            <w:r w:rsidR="00016370" w:rsidRPr="00BA1C05">
              <w:rPr>
                <w:rFonts w:asciiTheme="minorHAnsi" w:hAnsiTheme="minorHAnsi" w:cstheme="minorHAnsi"/>
              </w:rPr>
              <w:t xml:space="preserve">del cual es preciso </w:t>
            </w:r>
            <w:r w:rsidR="00016370">
              <w:rPr>
                <w:rFonts w:asciiTheme="minorHAnsi" w:hAnsiTheme="minorHAnsi" w:cstheme="minorHAnsi"/>
              </w:rPr>
              <w:t xml:space="preserve">citar algunos </w:t>
            </w:r>
            <w:r w:rsidR="00016370" w:rsidRPr="00BA1C05">
              <w:rPr>
                <w:rFonts w:asciiTheme="minorHAnsi" w:hAnsiTheme="minorHAnsi" w:cstheme="minorHAnsi"/>
              </w:rPr>
              <w:t>comentar</w:t>
            </w:r>
            <w:r w:rsidR="00016370">
              <w:rPr>
                <w:rFonts w:asciiTheme="minorHAnsi" w:hAnsiTheme="minorHAnsi" w:cstheme="minorHAnsi"/>
              </w:rPr>
              <w:t>ios</w:t>
            </w:r>
            <w:r w:rsidR="00FC7C9C">
              <w:rPr>
                <w:rFonts w:asciiTheme="minorHAnsi" w:hAnsiTheme="minorHAnsi" w:cstheme="minorHAnsi"/>
              </w:rPr>
              <w:t xml:space="preserve"> de la consultora</w:t>
            </w:r>
            <w:r w:rsidR="00016370" w:rsidRPr="00BA1C05">
              <w:rPr>
                <w:rFonts w:asciiTheme="minorHAnsi" w:hAnsiTheme="minorHAnsi" w:cstheme="minorHAnsi"/>
              </w:rPr>
              <w:t>:</w:t>
            </w:r>
          </w:p>
          <w:p w14:paraId="48DE3E48" w14:textId="77777777" w:rsidR="00016370" w:rsidRDefault="00016370" w:rsidP="00016370">
            <w:pPr>
              <w:pStyle w:val="Prrafodelista"/>
              <w:rPr>
                <w:rFonts w:asciiTheme="minorHAnsi" w:hAnsiTheme="minorHAnsi" w:cstheme="minorHAnsi"/>
                <w:highlight w:val="green"/>
              </w:rPr>
            </w:pPr>
          </w:p>
          <w:p w14:paraId="11081A6A" w14:textId="19118335" w:rsidR="00016370" w:rsidRPr="00FC7C9C" w:rsidRDefault="00AA125E" w:rsidP="00AA125E">
            <w:pPr>
              <w:pStyle w:val="Prrafodelista"/>
              <w:numPr>
                <w:ilvl w:val="0"/>
                <w:numId w:val="39"/>
              </w:numPr>
              <w:rPr>
                <w:rFonts w:cstheme="minorHAnsi"/>
              </w:rPr>
            </w:pPr>
            <w:r w:rsidRPr="00AA125E">
              <w:rPr>
                <w:rFonts w:cstheme="minorHAnsi"/>
              </w:rPr>
              <w:t>El diseño de muestreo consideró un total de 46 estaciones de monitoreo</w:t>
            </w:r>
            <w:r>
              <w:rPr>
                <w:rFonts w:cstheme="minorHAnsi"/>
              </w:rPr>
              <w:t xml:space="preserve"> </w:t>
            </w:r>
            <w:r>
              <w:t>para variables bacteriológicas y variables oceanográficas.</w:t>
            </w:r>
          </w:p>
          <w:p w14:paraId="0850E23F" w14:textId="7F86056B" w:rsidR="00FC7C9C" w:rsidRPr="00C205CA" w:rsidRDefault="00FC7C9C" w:rsidP="00AA125E">
            <w:pPr>
              <w:pStyle w:val="Prrafodelista"/>
              <w:numPr>
                <w:ilvl w:val="0"/>
                <w:numId w:val="39"/>
              </w:numPr>
              <w:rPr>
                <w:rFonts w:cstheme="minorHAnsi"/>
              </w:rPr>
            </w:pPr>
            <w:r>
              <w:t xml:space="preserve">En el área de muestreo se obtuvieron 133 muestras, de las cuales el 64% presentó concentraciones de coliformes fecales </w:t>
            </w:r>
            <w:r w:rsidR="009F2ED6">
              <w:t>(“</w:t>
            </w:r>
            <w:r w:rsidR="009F2ED6" w:rsidRPr="009F2ED6">
              <w:rPr>
                <w:b/>
              </w:rPr>
              <w:t>CF</w:t>
            </w:r>
            <w:r w:rsidR="009F2ED6">
              <w:t xml:space="preserve">”) </w:t>
            </w:r>
            <w:r>
              <w:t>bajo el límite de detección analítica, siendo la capa de fondo la que presentó el valor más alto</w:t>
            </w:r>
            <w:r w:rsidR="009F2ED6">
              <w:t>,</w:t>
            </w:r>
            <w:r>
              <w:t xml:space="preserve"> igual a 33 NMP/100 ml, valor que se encuentra bajo el máximo establecido en la NCh N°1.333 (1000 NMP/100 ml).</w:t>
            </w:r>
          </w:p>
          <w:p w14:paraId="4B8E9A27" w14:textId="32C84747" w:rsidR="00C205CA" w:rsidRPr="00157AFC" w:rsidRDefault="00157AFC" w:rsidP="00AA125E">
            <w:pPr>
              <w:pStyle w:val="Prrafodelista"/>
              <w:numPr>
                <w:ilvl w:val="0"/>
                <w:numId w:val="39"/>
              </w:numPr>
              <w:rPr>
                <w:rFonts w:cstheme="minorHAnsi"/>
              </w:rPr>
            </w:pPr>
            <w:r>
              <w:t xml:space="preserve">A partir de los resultados de </w:t>
            </w:r>
            <w:r w:rsidR="009F2ED6">
              <w:t>“CF”</w:t>
            </w:r>
            <w:r>
              <w:t xml:space="preserve">, se confeccionaron mapas </w:t>
            </w:r>
            <w:r w:rsidR="009F2ED6">
              <w:t xml:space="preserve">por estrato muestreado, para la </w:t>
            </w:r>
            <w:r>
              <w:t>representació</w:t>
            </w:r>
            <w:r w:rsidR="009F2ED6">
              <w:t>n de su isoconcentración.</w:t>
            </w:r>
          </w:p>
          <w:p w14:paraId="6880F927" w14:textId="66CEDBB5" w:rsidR="00157AFC" w:rsidRPr="00157AFC" w:rsidRDefault="009F2ED6" w:rsidP="00157AFC">
            <w:pPr>
              <w:pStyle w:val="Prrafodelista"/>
              <w:numPr>
                <w:ilvl w:val="0"/>
                <w:numId w:val="39"/>
              </w:numPr>
              <w:rPr>
                <w:rFonts w:cstheme="minorHAnsi"/>
              </w:rPr>
            </w:pPr>
            <w:r>
              <w:t xml:space="preserve">Del punto anterior, para el caso de la </w:t>
            </w:r>
            <w:r w:rsidRPr="009F2ED6">
              <w:rPr>
                <w:u w:val="single"/>
              </w:rPr>
              <w:t>S</w:t>
            </w:r>
            <w:r w:rsidR="00157AFC" w:rsidRPr="009F2ED6">
              <w:rPr>
                <w:u w:val="single"/>
              </w:rPr>
              <w:t>uperficie</w:t>
            </w:r>
            <w:r w:rsidR="00157AFC" w:rsidRPr="00157AFC">
              <w:t>, no se presentaron valores altos de coliformes al interior del área de muestreo</w:t>
            </w:r>
            <w:r>
              <w:t xml:space="preserve">, siendo </w:t>
            </w:r>
            <w:r w:rsidR="00157AFC" w:rsidRPr="00157AFC">
              <w:t xml:space="preserve">el mayor valor de 9,3 NMP/100 ml, </w:t>
            </w:r>
            <w:r>
              <w:t xml:space="preserve">y </w:t>
            </w:r>
            <w:r w:rsidR="00157AFC" w:rsidRPr="00157AFC">
              <w:t>registrado para la estación 3 de la transecta 2</w:t>
            </w:r>
            <w:r w:rsidR="00157AFC">
              <w:t>.</w:t>
            </w:r>
          </w:p>
          <w:p w14:paraId="4F2D41AB" w14:textId="463995DA" w:rsidR="00157AFC" w:rsidRPr="00157AFC" w:rsidRDefault="009F2ED6" w:rsidP="00157AFC">
            <w:pPr>
              <w:pStyle w:val="Prrafodelista"/>
              <w:numPr>
                <w:ilvl w:val="0"/>
                <w:numId w:val="39"/>
              </w:numPr>
              <w:rPr>
                <w:rFonts w:cstheme="minorHAnsi"/>
              </w:rPr>
            </w:pPr>
            <w:r>
              <w:t xml:space="preserve">En el nivel </w:t>
            </w:r>
            <w:r w:rsidRPr="009F2ED6">
              <w:rPr>
                <w:u w:val="single"/>
              </w:rPr>
              <w:t>M</w:t>
            </w:r>
            <w:r w:rsidR="00157AFC" w:rsidRPr="009F2ED6">
              <w:rPr>
                <w:u w:val="single"/>
              </w:rPr>
              <w:t>edio</w:t>
            </w:r>
            <w:r w:rsidR="00157AFC">
              <w:t xml:space="preserve"> de la columna de agua (Figura 10), la pluma presentó valores de </w:t>
            </w:r>
            <w:r>
              <w:t>“CF”</w:t>
            </w:r>
            <w:r w:rsidR="00157AFC">
              <w:t xml:space="preserve"> menores a los 21 NMP/100 ml</w:t>
            </w:r>
            <w:r>
              <w:t>,</w:t>
            </w:r>
            <w:r w:rsidR="00157AFC">
              <w:t xml:space="preserve"> </w:t>
            </w:r>
            <w:r>
              <w:t xml:space="preserve">teniendo presente que sobre </w:t>
            </w:r>
            <w:r w:rsidR="00157AFC">
              <w:t>la mitad de las estaciones de este estrato</w:t>
            </w:r>
            <w:r>
              <w:t>,</w:t>
            </w:r>
            <w:r w:rsidR="00157AFC">
              <w:t xml:space="preserve"> presentaron valores bajo el límite de detección analítica.</w:t>
            </w:r>
          </w:p>
          <w:p w14:paraId="48781771" w14:textId="011A2E39" w:rsidR="00157AFC" w:rsidRPr="00FC7C9C" w:rsidRDefault="00157AFC" w:rsidP="00157AFC">
            <w:pPr>
              <w:pStyle w:val="Prrafodelista"/>
              <w:numPr>
                <w:ilvl w:val="0"/>
                <w:numId w:val="39"/>
              </w:numPr>
              <w:rPr>
                <w:rFonts w:cstheme="minorHAnsi"/>
              </w:rPr>
            </w:pPr>
            <w:r>
              <w:t>E</w:t>
            </w:r>
            <w:r w:rsidR="009F2ED6">
              <w:t xml:space="preserve">n el estrato de </w:t>
            </w:r>
            <w:r w:rsidR="009F2ED6" w:rsidRPr="009F2ED6">
              <w:rPr>
                <w:u w:val="single"/>
              </w:rPr>
              <w:t>Fondo</w:t>
            </w:r>
            <w:r>
              <w:t xml:space="preserve">, </w:t>
            </w:r>
            <w:r w:rsidR="009F2ED6">
              <w:t xml:space="preserve">es decir </w:t>
            </w:r>
            <w:r>
              <w:t xml:space="preserve">cerca del punto de descarga y en sentido Noroeste, se observó parte de la pluma de dispersión con los niveles de </w:t>
            </w:r>
            <w:r w:rsidR="009F2ED6">
              <w:t>“CF”</w:t>
            </w:r>
            <w:r>
              <w:t xml:space="preserve"> más altos registrados durante </w:t>
            </w:r>
            <w:r w:rsidR="009F2ED6">
              <w:t>l</w:t>
            </w:r>
            <w:r>
              <w:t xml:space="preserve">a campaña, </w:t>
            </w:r>
            <w:r w:rsidR="009F2ED6">
              <w:t>correspondiente a 33 NMP/100 ml;</w:t>
            </w:r>
            <w:r>
              <w:t xml:space="preserve"> mientras que en dirección Este, cercanos a la costa, se observaron concentraciones</w:t>
            </w:r>
            <w:r w:rsidR="009F2ED6">
              <w:t xml:space="preserve"> </w:t>
            </w:r>
            <w:r>
              <w:t>que no superaron los 5 NMP/100 ml.</w:t>
            </w:r>
          </w:p>
          <w:p w14:paraId="2120D8CE" w14:textId="0BBD63CA" w:rsidR="00FC7C9C" w:rsidRPr="00642A56" w:rsidRDefault="00FC7C9C" w:rsidP="00157AFC">
            <w:pPr>
              <w:pStyle w:val="Prrafodelista"/>
              <w:numPr>
                <w:ilvl w:val="0"/>
                <w:numId w:val="39"/>
              </w:numPr>
              <w:rPr>
                <w:rFonts w:cstheme="minorHAnsi"/>
              </w:rPr>
            </w:pPr>
            <w:r>
              <w:t xml:space="preserve">Finalmente concluye que la carga de </w:t>
            </w:r>
            <w:r w:rsidR="009F2ED6">
              <w:t>“CF”</w:t>
            </w:r>
            <w:r>
              <w:t xml:space="preserve"> provenientes de la pluma que emerge del emisario, decae rápidamente </w:t>
            </w:r>
            <w:r w:rsidRPr="00FC7C9C">
              <w:t>y no alcanza a la superficie, indicando que en dicho estrato marino, existen coliformes con valores menores a 10 NMP/100 ml, lo cual ocurre e</w:t>
            </w:r>
            <w:r>
              <w:t>n un área que es menor a los 800 metros medidos a partir del punto de la descarga.</w:t>
            </w:r>
          </w:p>
          <w:p w14:paraId="6A040060" w14:textId="77777777" w:rsidR="002371EC" w:rsidRPr="0045297F" w:rsidRDefault="002371EC" w:rsidP="004C50B5">
            <w:pPr>
              <w:jc w:val="both"/>
              <w:rPr>
                <w:rFonts w:asciiTheme="minorHAnsi" w:hAnsiTheme="minorHAnsi" w:cstheme="minorHAnsi"/>
              </w:rPr>
            </w:pPr>
          </w:p>
          <w:p w14:paraId="49912EFE" w14:textId="178345BF" w:rsidR="004C50B5" w:rsidRPr="0045297F" w:rsidRDefault="004C50B5" w:rsidP="009F2ED6">
            <w:pPr>
              <w:pStyle w:val="Prrafodelista"/>
              <w:numPr>
                <w:ilvl w:val="0"/>
                <w:numId w:val="41"/>
              </w:numPr>
              <w:rPr>
                <w:rFonts w:asciiTheme="minorHAnsi" w:hAnsiTheme="minorHAnsi" w:cstheme="minorHAnsi"/>
              </w:rPr>
            </w:pPr>
            <w:r w:rsidRPr="0045297F">
              <w:rPr>
                <w:rFonts w:asciiTheme="minorHAnsi" w:hAnsiTheme="minorHAnsi" w:cstheme="minorHAnsi"/>
              </w:rPr>
              <w:t xml:space="preserve">De esta acción se manifiesta la </w:t>
            </w:r>
            <w:r w:rsidRPr="0045297F">
              <w:rPr>
                <w:rFonts w:asciiTheme="minorHAnsi" w:hAnsiTheme="minorHAnsi" w:cstheme="minorHAnsi"/>
                <w:b/>
                <w:bCs/>
              </w:rPr>
              <w:t xml:space="preserve">Conformidad </w:t>
            </w:r>
            <w:r w:rsidRPr="0045297F">
              <w:rPr>
                <w:rFonts w:asciiTheme="minorHAnsi" w:hAnsiTheme="minorHAnsi" w:cstheme="minorHAnsi"/>
              </w:rPr>
              <w:t>asociada a dicha Acción.</w:t>
            </w:r>
          </w:p>
          <w:p w14:paraId="1BBFA8C3" w14:textId="77777777" w:rsidR="004C50B5" w:rsidRPr="0045297F" w:rsidRDefault="004C50B5" w:rsidP="004C50B5">
            <w:pPr>
              <w:jc w:val="both"/>
              <w:rPr>
                <w:rFonts w:asciiTheme="minorHAnsi" w:hAnsiTheme="minorHAnsi" w:cstheme="minorHAnsi"/>
              </w:rPr>
            </w:pPr>
          </w:p>
        </w:tc>
      </w:tr>
      <w:tr w:rsidR="004C50B5" w:rsidRPr="0045297F" w14:paraId="79DC97C4" w14:textId="77777777" w:rsidTr="00D21864">
        <w:trPr>
          <w:trHeight w:val="1555"/>
        </w:trPr>
        <w:tc>
          <w:tcPr>
            <w:tcW w:w="378" w:type="pct"/>
            <w:vMerge w:val="restart"/>
            <w:shd w:val="clear" w:color="auto" w:fill="F2F2F2" w:themeFill="background1" w:themeFillShade="F2"/>
          </w:tcPr>
          <w:p w14:paraId="59374AC7" w14:textId="163D0FC5" w:rsidR="004C50B5" w:rsidRPr="0045297F" w:rsidRDefault="004C50B5" w:rsidP="004C50B5">
            <w:pPr>
              <w:jc w:val="center"/>
              <w:rPr>
                <w:rFonts w:asciiTheme="minorHAnsi" w:hAnsiTheme="minorHAnsi" w:cstheme="minorHAnsi"/>
                <w:b/>
              </w:rPr>
            </w:pPr>
          </w:p>
          <w:p w14:paraId="7E4C0448" w14:textId="77777777" w:rsidR="004174A2" w:rsidRDefault="004174A2" w:rsidP="004C50B5">
            <w:pPr>
              <w:jc w:val="center"/>
              <w:rPr>
                <w:rFonts w:asciiTheme="minorHAnsi" w:hAnsiTheme="minorHAnsi" w:cstheme="minorHAnsi"/>
                <w:b/>
              </w:rPr>
            </w:pPr>
          </w:p>
          <w:p w14:paraId="5666A31C" w14:textId="77777777" w:rsidR="004174A2" w:rsidRDefault="004174A2" w:rsidP="004C50B5">
            <w:pPr>
              <w:jc w:val="center"/>
              <w:rPr>
                <w:rFonts w:asciiTheme="minorHAnsi" w:hAnsiTheme="minorHAnsi" w:cstheme="minorHAnsi"/>
                <w:b/>
              </w:rPr>
            </w:pPr>
          </w:p>
          <w:p w14:paraId="530B505A" w14:textId="7478074C" w:rsidR="004C50B5" w:rsidRPr="0045297F" w:rsidRDefault="004C50B5" w:rsidP="004C50B5">
            <w:pPr>
              <w:jc w:val="center"/>
              <w:rPr>
                <w:rFonts w:asciiTheme="minorHAnsi" w:hAnsiTheme="minorHAnsi" w:cstheme="minorHAnsi"/>
                <w:b/>
              </w:rPr>
            </w:pPr>
            <w:r w:rsidRPr="0045297F">
              <w:rPr>
                <w:rFonts w:asciiTheme="minorHAnsi" w:hAnsiTheme="minorHAnsi" w:cstheme="minorHAnsi"/>
                <w:b/>
              </w:rPr>
              <w:t>5</w:t>
            </w:r>
          </w:p>
        </w:tc>
        <w:tc>
          <w:tcPr>
            <w:tcW w:w="1231" w:type="pct"/>
            <w:vMerge w:val="restart"/>
            <w:shd w:val="clear" w:color="auto" w:fill="F2F2F2" w:themeFill="background1" w:themeFillShade="F2"/>
            <w:vAlign w:val="center"/>
          </w:tcPr>
          <w:p w14:paraId="53EA4F23" w14:textId="12A2982B" w:rsidR="004C50B5" w:rsidRPr="004174A2" w:rsidRDefault="004C50B5" w:rsidP="004C50B5">
            <w:pPr>
              <w:jc w:val="both"/>
              <w:rPr>
                <w:rFonts w:asciiTheme="minorHAnsi" w:hAnsiTheme="minorHAnsi" w:cstheme="minorHAnsi"/>
                <w:bCs/>
              </w:rPr>
            </w:pPr>
            <w:r w:rsidRPr="004174A2">
              <w:rPr>
                <w:rFonts w:asciiTheme="minorHAnsi" w:hAnsiTheme="minorHAnsi" w:cstheme="minorHAnsi"/>
                <w:bCs/>
              </w:rPr>
              <w:t>Mejoramiento al sistema de desbaste de sólidos gruesos en el pretratamiento del emisario.</w:t>
            </w:r>
          </w:p>
          <w:p w14:paraId="6F714CB6" w14:textId="77777777" w:rsidR="004C50B5" w:rsidRPr="004174A2" w:rsidRDefault="004C50B5" w:rsidP="004C50B5">
            <w:pPr>
              <w:jc w:val="both"/>
              <w:rPr>
                <w:rFonts w:asciiTheme="minorHAnsi" w:hAnsiTheme="minorHAnsi" w:cstheme="minorHAnsi"/>
                <w:bCs/>
              </w:rPr>
            </w:pPr>
          </w:p>
          <w:p w14:paraId="6898C47F" w14:textId="77777777" w:rsidR="004C50B5" w:rsidRPr="004174A2" w:rsidRDefault="004C50B5" w:rsidP="004C50B5">
            <w:pPr>
              <w:jc w:val="both"/>
              <w:rPr>
                <w:rFonts w:asciiTheme="minorHAnsi" w:hAnsiTheme="minorHAnsi" w:cstheme="minorHAnsi"/>
                <w:bCs/>
              </w:rPr>
            </w:pPr>
          </w:p>
          <w:p w14:paraId="47B72902" w14:textId="77777777" w:rsidR="004C50B5" w:rsidRPr="004174A2" w:rsidRDefault="004C50B5" w:rsidP="004C50B5">
            <w:pPr>
              <w:jc w:val="both"/>
              <w:rPr>
                <w:rFonts w:asciiTheme="minorHAnsi" w:hAnsiTheme="minorHAnsi" w:cstheme="minorHAnsi"/>
                <w:bCs/>
              </w:rPr>
            </w:pPr>
          </w:p>
          <w:p w14:paraId="58AD08A4" w14:textId="77777777" w:rsidR="004C50B5" w:rsidRPr="004174A2" w:rsidRDefault="004C50B5" w:rsidP="004C50B5">
            <w:pPr>
              <w:jc w:val="both"/>
              <w:rPr>
                <w:rFonts w:asciiTheme="minorHAnsi" w:hAnsiTheme="minorHAnsi" w:cstheme="minorHAnsi"/>
                <w:bCs/>
              </w:rPr>
            </w:pPr>
          </w:p>
          <w:p w14:paraId="741673DE" w14:textId="76ED3F85" w:rsidR="004C50B5" w:rsidRPr="004174A2" w:rsidRDefault="004C50B5" w:rsidP="004C50B5">
            <w:pPr>
              <w:jc w:val="both"/>
              <w:rPr>
                <w:rFonts w:asciiTheme="minorHAnsi" w:hAnsiTheme="minorHAnsi" w:cstheme="minorHAnsi"/>
                <w:bCs/>
              </w:rPr>
            </w:pPr>
          </w:p>
        </w:tc>
        <w:tc>
          <w:tcPr>
            <w:tcW w:w="572" w:type="pct"/>
            <w:shd w:val="clear" w:color="auto" w:fill="F2F2F2" w:themeFill="background1" w:themeFillShade="F2"/>
          </w:tcPr>
          <w:p w14:paraId="46431232"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Estimados</w:t>
            </w:r>
            <w:r w:rsidRPr="0045297F">
              <w:rPr>
                <w:rFonts w:asciiTheme="minorHAnsi" w:hAnsiTheme="minorHAnsi" w:cstheme="minorHAnsi"/>
              </w:rPr>
              <w:t xml:space="preserve">: </w:t>
            </w:r>
          </w:p>
          <w:p w14:paraId="03DDA09A" w14:textId="3C4D648D" w:rsidR="004C50B5" w:rsidRPr="0045297F" w:rsidRDefault="004174A2" w:rsidP="004C50B5">
            <w:pPr>
              <w:jc w:val="both"/>
              <w:rPr>
                <w:rFonts w:asciiTheme="minorHAnsi" w:hAnsiTheme="minorHAnsi" w:cstheme="minorHAnsi"/>
                <w:b/>
              </w:rPr>
            </w:pPr>
            <w:r>
              <w:rPr>
                <w:rFonts w:asciiTheme="minorHAnsi" w:hAnsiTheme="minorHAnsi" w:cstheme="minorHAnsi"/>
              </w:rPr>
              <w:t>$</w:t>
            </w:r>
            <w:r w:rsidR="004C50B5" w:rsidRPr="0045297F">
              <w:rPr>
                <w:rFonts w:asciiTheme="minorHAnsi" w:hAnsiTheme="minorHAnsi" w:cstheme="minorHAnsi"/>
              </w:rPr>
              <w:t>34.592.000</w:t>
            </w:r>
          </w:p>
        </w:tc>
        <w:tc>
          <w:tcPr>
            <w:tcW w:w="676" w:type="pct"/>
            <w:vMerge w:val="restart"/>
            <w:shd w:val="clear" w:color="auto" w:fill="F2F2F2" w:themeFill="background1" w:themeFillShade="F2"/>
            <w:vAlign w:val="center"/>
          </w:tcPr>
          <w:p w14:paraId="6866EA31" w14:textId="77777777" w:rsidR="004C50B5" w:rsidRPr="0045297F" w:rsidRDefault="004C50B5" w:rsidP="004C50B5">
            <w:pPr>
              <w:jc w:val="both"/>
              <w:rPr>
                <w:rFonts w:asciiTheme="minorHAnsi" w:hAnsiTheme="minorHAnsi" w:cstheme="minorHAnsi"/>
              </w:rPr>
            </w:pPr>
          </w:p>
          <w:p w14:paraId="445A7C00" w14:textId="032A6661" w:rsidR="004C50B5" w:rsidRPr="0045297F" w:rsidRDefault="004C50B5" w:rsidP="004C50B5">
            <w:pPr>
              <w:jc w:val="both"/>
              <w:rPr>
                <w:rFonts w:asciiTheme="minorHAnsi" w:hAnsiTheme="minorHAnsi" w:cstheme="minorHAnsi"/>
                <w:b/>
              </w:rPr>
            </w:pPr>
            <w:r w:rsidRPr="0045297F">
              <w:rPr>
                <w:rFonts w:asciiTheme="minorHAnsi" w:hAnsiTheme="minorHAnsi" w:cstheme="minorHAnsi"/>
              </w:rPr>
              <w:t>30-10-2020 a 25-12-2021.</w:t>
            </w:r>
          </w:p>
          <w:p w14:paraId="7D3C4A9F" w14:textId="77777777" w:rsidR="004C50B5" w:rsidRPr="0045297F" w:rsidRDefault="004C50B5" w:rsidP="004C50B5">
            <w:pPr>
              <w:jc w:val="both"/>
              <w:rPr>
                <w:rFonts w:asciiTheme="minorHAnsi" w:hAnsiTheme="minorHAnsi" w:cstheme="minorHAnsi"/>
                <w:b/>
              </w:rPr>
            </w:pPr>
          </w:p>
          <w:p w14:paraId="0D07B837" w14:textId="77777777" w:rsidR="004C50B5" w:rsidRPr="0045297F" w:rsidRDefault="004C50B5" w:rsidP="004C50B5">
            <w:pPr>
              <w:jc w:val="both"/>
              <w:rPr>
                <w:rFonts w:asciiTheme="minorHAnsi" w:hAnsiTheme="minorHAnsi" w:cstheme="minorHAnsi"/>
                <w:b/>
              </w:rPr>
            </w:pPr>
          </w:p>
          <w:p w14:paraId="7C32D298" w14:textId="77777777" w:rsidR="004C50B5" w:rsidRPr="0045297F" w:rsidRDefault="004C50B5" w:rsidP="004C50B5">
            <w:pPr>
              <w:jc w:val="both"/>
              <w:rPr>
                <w:rFonts w:asciiTheme="minorHAnsi" w:hAnsiTheme="minorHAnsi" w:cstheme="minorHAnsi"/>
                <w:b/>
              </w:rPr>
            </w:pPr>
          </w:p>
          <w:p w14:paraId="44C60F66" w14:textId="77777777" w:rsidR="004C50B5" w:rsidRPr="0045297F" w:rsidRDefault="004C50B5" w:rsidP="004C50B5">
            <w:pPr>
              <w:jc w:val="both"/>
              <w:rPr>
                <w:rFonts w:asciiTheme="minorHAnsi" w:hAnsiTheme="minorHAnsi" w:cstheme="minorHAnsi"/>
                <w:b/>
              </w:rPr>
            </w:pPr>
          </w:p>
          <w:p w14:paraId="7D499165" w14:textId="77777777" w:rsidR="004C50B5" w:rsidRPr="0045297F" w:rsidRDefault="004C50B5" w:rsidP="004C50B5">
            <w:pPr>
              <w:jc w:val="both"/>
              <w:rPr>
                <w:rFonts w:asciiTheme="minorHAnsi" w:hAnsiTheme="minorHAnsi" w:cstheme="minorHAnsi"/>
                <w:b/>
              </w:rPr>
            </w:pPr>
          </w:p>
          <w:p w14:paraId="0A5BCBA0" w14:textId="77777777" w:rsidR="004C50B5" w:rsidRPr="0045297F" w:rsidRDefault="004C50B5" w:rsidP="004C50B5">
            <w:pPr>
              <w:jc w:val="both"/>
              <w:rPr>
                <w:rFonts w:asciiTheme="minorHAnsi" w:hAnsiTheme="minorHAnsi" w:cstheme="minorHAnsi"/>
                <w:b/>
              </w:rPr>
            </w:pPr>
          </w:p>
          <w:p w14:paraId="7E9F7D62" w14:textId="77777777" w:rsidR="004C50B5" w:rsidRPr="0045297F" w:rsidRDefault="004C50B5" w:rsidP="004C50B5">
            <w:pPr>
              <w:jc w:val="both"/>
              <w:rPr>
                <w:rFonts w:asciiTheme="minorHAnsi" w:hAnsiTheme="minorHAnsi" w:cstheme="minorHAnsi"/>
                <w:b/>
              </w:rPr>
            </w:pPr>
          </w:p>
        </w:tc>
        <w:tc>
          <w:tcPr>
            <w:tcW w:w="1039" w:type="pct"/>
            <w:vMerge w:val="restart"/>
            <w:shd w:val="clear" w:color="auto" w:fill="F2F2F2" w:themeFill="background1" w:themeFillShade="F2"/>
            <w:vAlign w:val="center"/>
          </w:tcPr>
          <w:p w14:paraId="0694BBA7" w14:textId="72A014BC" w:rsidR="004C50B5" w:rsidRPr="0045297F" w:rsidRDefault="004C50B5" w:rsidP="004C50B5">
            <w:pPr>
              <w:jc w:val="both"/>
              <w:rPr>
                <w:rFonts w:asciiTheme="minorHAnsi" w:hAnsiTheme="minorHAnsi" w:cstheme="minorHAnsi"/>
              </w:rPr>
            </w:pPr>
            <w:r w:rsidRPr="0045297F">
              <w:rPr>
                <w:rFonts w:asciiTheme="minorHAnsi" w:hAnsiTheme="minorHAnsi" w:cstheme="minorHAnsi"/>
              </w:rPr>
              <w:t>100% de las mejoras en la cámara de reja ejecutadas.</w:t>
            </w:r>
          </w:p>
          <w:p w14:paraId="12EF9837" w14:textId="77777777" w:rsidR="004C50B5" w:rsidRPr="0045297F" w:rsidRDefault="004C50B5" w:rsidP="004C50B5">
            <w:pPr>
              <w:jc w:val="both"/>
              <w:rPr>
                <w:rFonts w:asciiTheme="minorHAnsi" w:hAnsiTheme="minorHAnsi" w:cstheme="minorHAnsi"/>
              </w:rPr>
            </w:pPr>
          </w:p>
          <w:p w14:paraId="0CAF1F58" w14:textId="77777777" w:rsidR="004C50B5" w:rsidRPr="0045297F" w:rsidRDefault="004C50B5" w:rsidP="004C50B5">
            <w:pPr>
              <w:jc w:val="both"/>
              <w:rPr>
                <w:rFonts w:asciiTheme="minorHAnsi" w:hAnsiTheme="minorHAnsi" w:cstheme="minorHAnsi"/>
              </w:rPr>
            </w:pPr>
          </w:p>
          <w:p w14:paraId="355230A3" w14:textId="77777777" w:rsidR="004C50B5" w:rsidRPr="0045297F" w:rsidRDefault="004C50B5" w:rsidP="004C50B5">
            <w:pPr>
              <w:jc w:val="both"/>
              <w:rPr>
                <w:rFonts w:asciiTheme="minorHAnsi" w:hAnsiTheme="minorHAnsi" w:cstheme="minorHAnsi"/>
              </w:rPr>
            </w:pPr>
          </w:p>
          <w:p w14:paraId="2D20A380" w14:textId="77777777" w:rsidR="004C50B5" w:rsidRPr="0045297F" w:rsidRDefault="004C50B5" w:rsidP="004C50B5">
            <w:pPr>
              <w:jc w:val="both"/>
              <w:rPr>
                <w:rFonts w:asciiTheme="minorHAnsi" w:hAnsiTheme="minorHAnsi" w:cstheme="minorHAnsi"/>
              </w:rPr>
            </w:pPr>
          </w:p>
          <w:p w14:paraId="582D2783" w14:textId="77777777" w:rsidR="004C50B5" w:rsidRPr="0045297F" w:rsidRDefault="004C50B5" w:rsidP="004C50B5">
            <w:pPr>
              <w:jc w:val="both"/>
              <w:rPr>
                <w:rFonts w:asciiTheme="minorHAnsi" w:hAnsiTheme="minorHAnsi" w:cstheme="minorHAnsi"/>
              </w:rPr>
            </w:pPr>
          </w:p>
          <w:p w14:paraId="479A04A6" w14:textId="1C7467CC" w:rsidR="004C50B5" w:rsidRPr="0045297F" w:rsidRDefault="004C50B5" w:rsidP="004C50B5">
            <w:pPr>
              <w:jc w:val="both"/>
              <w:rPr>
                <w:rFonts w:asciiTheme="minorHAnsi" w:hAnsiTheme="minorHAnsi" w:cstheme="minorHAnsi"/>
                <w:bCs/>
              </w:rPr>
            </w:pPr>
          </w:p>
        </w:tc>
        <w:tc>
          <w:tcPr>
            <w:tcW w:w="1104" w:type="pct"/>
            <w:vMerge w:val="restart"/>
            <w:shd w:val="clear" w:color="auto" w:fill="F2F2F2" w:themeFill="background1" w:themeFillShade="F2"/>
            <w:vAlign w:val="center"/>
          </w:tcPr>
          <w:p w14:paraId="3FB64A23" w14:textId="5141FB12" w:rsidR="004C50B5" w:rsidRPr="0045297F" w:rsidRDefault="004C50B5" w:rsidP="004C50B5">
            <w:pPr>
              <w:jc w:val="both"/>
              <w:rPr>
                <w:rFonts w:asciiTheme="minorHAnsi" w:hAnsiTheme="minorHAnsi" w:cstheme="minorHAnsi"/>
                <w:u w:val="single"/>
              </w:rPr>
            </w:pPr>
            <w:r w:rsidRPr="0045297F">
              <w:rPr>
                <w:rFonts w:asciiTheme="minorHAnsi" w:hAnsiTheme="minorHAnsi" w:cstheme="minorHAnsi"/>
                <w:u w:val="single"/>
              </w:rPr>
              <w:t>Reporte Inicial</w:t>
            </w:r>
            <w:r w:rsidRPr="0045297F">
              <w:rPr>
                <w:rFonts w:asciiTheme="minorHAnsi" w:hAnsiTheme="minorHAnsi" w:cstheme="minorHAnsi"/>
              </w:rPr>
              <w:t>: Orden de compra de la unidad de desbaste mecánica. (Anexo 5).</w:t>
            </w:r>
            <w:r w:rsidRPr="0045297F">
              <w:rPr>
                <w:rFonts w:asciiTheme="minorHAnsi" w:hAnsiTheme="minorHAnsi" w:cstheme="minorHAnsi"/>
              </w:rPr>
              <w:tab/>
            </w:r>
          </w:p>
          <w:p w14:paraId="4F46F755" w14:textId="77777777" w:rsidR="004C50B5" w:rsidRPr="0045297F" w:rsidRDefault="004C50B5" w:rsidP="004C50B5">
            <w:pPr>
              <w:jc w:val="both"/>
              <w:rPr>
                <w:rFonts w:asciiTheme="minorHAnsi" w:hAnsiTheme="minorHAnsi" w:cstheme="minorHAnsi"/>
                <w:u w:val="single"/>
              </w:rPr>
            </w:pPr>
          </w:p>
          <w:p w14:paraId="708B50D1" w14:textId="7DDC615D"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Avance</w:t>
            </w:r>
            <w:r w:rsidRPr="0045297F">
              <w:rPr>
                <w:rFonts w:asciiTheme="minorHAnsi" w:hAnsiTheme="minorHAnsi" w:cstheme="minorHAnsi"/>
              </w:rPr>
              <w:t xml:space="preserve">: </w:t>
            </w:r>
            <w:r w:rsidRPr="0045297F">
              <w:rPr>
                <w:rFonts w:asciiTheme="minorHAnsi" w:hAnsiTheme="minorHAnsi" w:cstheme="minorHAnsi"/>
              </w:rPr>
              <w:tab/>
              <w:t>- Registro fotográfico fechado y georreferenciado que acredite la compra y disposición de la reja mecánica disponible en bodega. - Copia Guía de despacho o documento a fin, que acredite el ingreso de la reja al sistema de activos de la empresa.</w:t>
            </w:r>
          </w:p>
          <w:p w14:paraId="7AB12B71" w14:textId="3A52EC97" w:rsidR="004C50B5" w:rsidRPr="0045297F" w:rsidRDefault="004C50B5" w:rsidP="004C50B5">
            <w:pPr>
              <w:jc w:val="both"/>
              <w:rPr>
                <w:rFonts w:asciiTheme="minorHAnsi" w:hAnsiTheme="minorHAnsi" w:cstheme="minorHAnsi"/>
                <w:b/>
              </w:rPr>
            </w:pPr>
          </w:p>
        </w:tc>
      </w:tr>
      <w:tr w:rsidR="004C50B5" w:rsidRPr="0045297F" w14:paraId="35CC5F74" w14:textId="77777777" w:rsidTr="00D21864">
        <w:trPr>
          <w:trHeight w:val="1554"/>
        </w:trPr>
        <w:tc>
          <w:tcPr>
            <w:tcW w:w="378" w:type="pct"/>
            <w:vMerge/>
            <w:shd w:val="clear" w:color="auto" w:fill="F2F2F2" w:themeFill="background1" w:themeFillShade="F2"/>
          </w:tcPr>
          <w:p w14:paraId="58A2FF96" w14:textId="77777777" w:rsidR="004C50B5" w:rsidRPr="0045297F" w:rsidRDefault="004C50B5" w:rsidP="004C50B5">
            <w:pPr>
              <w:jc w:val="center"/>
              <w:rPr>
                <w:rFonts w:asciiTheme="minorHAnsi" w:hAnsiTheme="minorHAnsi" w:cstheme="minorHAnsi"/>
                <w:b/>
              </w:rPr>
            </w:pPr>
          </w:p>
        </w:tc>
        <w:tc>
          <w:tcPr>
            <w:tcW w:w="1231" w:type="pct"/>
            <w:vMerge/>
            <w:shd w:val="clear" w:color="auto" w:fill="F2F2F2" w:themeFill="background1" w:themeFillShade="F2"/>
            <w:vAlign w:val="center"/>
          </w:tcPr>
          <w:p w14:paraId="0034038C" w14:textId="77777777" w:rsidR="004C50B5" w:rsidRPr="0045297F" w:rsidRDefault="004C50B5" w:rsidP="004C50B5">
            <w:pPr>
              <w:jc w:val="both"/>
              <w:rPr>
                <w:rFonts w:asciiTheme="minorHAnsi" w:hAnsiTheme="minorHAnsi" w:cstheme="minorHAnsi"/>
                <w:bCs/>
                <w:highlight w:val="green"/>
              </w:rPr>
            </w:pPr>
          </w:p>
        </w:tc>
        <w:tc>
          <w:tcPr>
            <w:tcW w:w="572" w:type="pct"/>
            <w:shd w:val="clear" w:color="auto" w:fill="F2F2F2" w:themeFill="background1" w:themeFillShade="F2"/>
          </w:tcPr>
          <w:p w14:paraId="11F5C33D"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Incurridos</w:t>
            </w:r>
            <w:r w:rsidRPr="0045297F">
              <w:rPr>
                <w:rFonts w:asciiTheme="minorHAnsi" w:hAnsiTheme="minorHAnsi" w:cstheme="minorHAnsi"/>
              </w:rPr>
              <w:t xml:space="preserve">: </w:t>
            </w:r>
          </w:p>
          <w:p w14:paraId="6678D478" w14:textId="09937B0B" w:rsidR="004C50B5" w:rsidRPr="004174A2" w:rsidRDefault="004174A2" w:rsidP="00221D77">
            <w:pPr>
              <w:jc w:val="both"/>
              <w:rPr>
                <w:rFonts w:asciiTheme="minorHAnsi" w:hAnsiTheme="minorHAnsi" w:cstheme="minorHAnsi"/>
              </w:rPr>
            </w:pPr>
            <w:r w:rsidRPr="004174A2">
              <w:rPr>
                <w:rFonts w:asciiTheme="minorHAnsi" w:hAnsiTheme="minorHAnsi" w:cstheme="minorHAnsi"/>
              </w:rPr>
              <w:t>$3</w:t>
            </w:r>
            <w:r w:rsidR="00221D77">
              <w:rPr>
                <w:rFonts w:asciiTheme="minorHAnsi" w:hAnsiTheme="minorHAnsi" w:cstheme="minorHAnsi"/>
              </w:rPr>
              <w:t>8</w:t>
            </w:r>
            <w:r w:rsidRPr="004174A2">
              <w:rPr>
                <w:rFonts w:asciiTheme="minorHAnsi" w:hAnsiTheme="minorHAnsi" w:cstheme="minorHAnsi"/>
              </w:rPr>
              <w:t>.</w:t>
            </w:r>
            <w:r w:rsidR="00221D77">
              <w:rPr>
                <w:rFonts w:asciiTheme="minorHAnsi" w:hAnsiTheme="minorHAnsi" w:cstheme="minorHAnsi"/>
              </w:rPr>
              <w:t>861</w:t>
            </w:r>
            <w:r w:rsidRPr="004174A2">
              <w:rPr>
                <w:rFonts w:asciiTheme="minorHAnsi" w:hAnsiTheme="minorHAnsi" w:cstheme="minorHAnsi"/>
              </w:rPr>
              <w:t>.</w:t>
            </w:r>
            <w:r w:rsidR="00221D77">
              <w:rPr>
                <w:rFonts w:asciiTheme="minorHAnsi" w:hAnsiTheme="minorHAnsi" w:cstheme="minorHAnsi"/>
              </w:rPr>
              <w:t>116</w:t>
            </w:r>
          </w:p>
        </w:tc>
        <w:tc>
          <w:tcPr>
            <w:tcW w:w="676" w:type="pct"/>
            <w:vMerge/>
            <w:shd w:val="clear" w:color="auto" w:fill="F2F2F2" w:themeFill="background1" w:themeFillShade="F2"/>
            <w:vAlign w:val="center"/>
          </w:tcPr>
          <w:p w14:paraId="447BEBCB" w14:textId="77777777" w:rsidR="004C50B5" w:rsidRPr="0045297F" w:rsidRDefault="004C50B5" w:rsidP="004C50B5">
            <w:pPr>
              <w:jc w:val="both"/>
              <w:rPr>
                <w:rFonts w:asciiTheme="minorHAnsi" w:hAnsiTheme="minorHAnsi" w:cstheme="minorHAnsi"/>
              </w:rPr>
            </w:pPr>
          </w:p>
        </w:tc>
        <w:tc>
          <w:tcPr>
            <w:tcW w:w="1039" w:type="pct"/>
            <w:vMerge/>
            <w:shd w:val="clear" w:color="auto" w:fill="F2F2F2" w:themeFill="background1" w:themeFillShade="F2"/>
            <w:vAlign w:val="center"/>
          </w:tcPr>
          <w:p w14:paraId="611197B2" w14:textId="77777777" w:rsidR="004C50B5" w:rsidRPr="0045297F" w:rsidRDefault="004C50B5" w:rsidP="004C50B5">
            <w:pPr>
              <w:jc w:val="both"/>
              <w:rPr>
                <w:rFonts w:asciiTheme="minorHAnsi" w:hAnsiTheme="minorHAnsi" w:cstheme="minorHAnsi"/>
              </w:rPr>
            </w:pPr>
          </w:p>
        </w:tc>
        <w:tc>
          <w:tcPr>
            <w:tcW w:w="1104" w:type="pct"/>
            <w:vMerge/>
            <w:shd w:val="clear" w:color="auto" w:fill="F2F2F2" w:themeFill="background1" w:themeFillShade="F2"/>
            <w:vAlign w:val="center"/>
          </w:tcPr>
          <w:p w14:paraId="7AF57668" w14:textId="77777777" w:rsidR="004C50B5" w:rsidRPr="0045297F" w:rsidRDefault="004C50B5" w:rsidP="004C50B5">
            <w:pPr>
              <w:jc w:val="both"/>
              <w:rPr>
                <w:rFonts w:asciiTheme="minorHAnsi" w:hAnsiTheme="minorHAnsi" w:cstheme="minorHAnsi"/>
                <w:u w:val="single"/>
              </w:rPr>
            </w:pPr>
          </w:p>
        </w:tc>
      </w:tr>
      <w:tr w:rsidR="004C50B5" w:rsidRPr="0045297F" w14:paraId="31EBDC5E" w14:textId="77777777" w:rsidTr="00F07F81">
        <w:trPr>
          <w:trHeight w:val="556"/>
        </w:trPr>
        <w:tc>
          <w:tcPr>
            <w:tcW w:w="378" w:type="pct"/>
            <w:vMerge/>
            <w:shd w:val="clear" w:color="auto" w:fill="F2F2F2" w:themeFill="background1" w:themeFillShade="F2"/>
          </w:tcPr>
          <w:p w14:paraId="1EB73503" w14:textId="77777777" w:rsidR="004C50B5" w:rsidRPr="0045297F" w:rsidRDefault="004C50B5" w:rsidP="004C50B5">
            <w:pPr>
              <w:jc w:val="center"/>
              <w:rPr>
                <w:rFonts w:asciiTheme="minorHAnsi" w:hAnsiTheme="minorHAnsi" w:cstheme="minorHAnsi"/>
                <w:b/>
              </w:rPr>
            </w:pPr>
          </w:p>
        </w:tc>
        <w:tc>
          <w:tcPr>
            <w:tcW w:w="4622" w:type="pct"/>
            <w:gridSpan w:val="5"/>
            <w:shd w:val="clear" w:color="auto" w:fill="F2F2F2" w:themeFill="background1" w:themeFillShade="F2"/>
            <w:vAlign w:val="center"/>
          </w:tcPr>
          <w:p w14:paraId="3C6FB7D8" w14:textId="77777777" w:rsidR="004C50B5" w:rsidRPr="0045297F" w:rsidRDefault="004C50B5" w:rsidP="004C50B5">
            <w:pPr>
              <w:jc w:val="both"/>
              <w:rPr>
                <w:rFonts w:asciiTheme="minorHAnsi" w:hAnsiTheme="minorHAnsi" w:cstheme="minorHAnsi"/>
              </w:rPr>
            </w:pPr>
            <w:r w:rsidRPr="0045297F">
              <w:rPr>
                <w:rFonts w:asciiTheme="minorHAnsi" w:hAnsiTheme="minorHAnsi" w:cstheme="minorHAnsi"/>
                <w:b/>
              </w:rPr>
              <w:t>Resultado(s) del examen de información:</w:t>
            </w:r>
          </w:p>
          <w:p w14:paraId="24ECA0BA" w14:textId="746B18A8" w:rsidR="004C50B5" w:rsidRPr="002D3D87" w:rsidRDefault="002D3D87" w:rsidP="00886C0E">
            <w:pPr>
              <w:pStyle w:val="Prrafodelista"/>
              <w:numPr>
                <w:ilvl w:val="0"/>
                <w:numId w:val="42"/>
              </w:numPr>
              <w:rPr>
                <w:rFonts w:cstheme="minorHAnsi"/>
              </w:rPr>
            </w:pPr>
            <w:r>
              <w:rPr>
                <w:rFonts w:cstheme="minorHAnsi"/>
              </w:rPr>
              <w:t>E</w:t>
            </w:r>
            <w:r w:rsidRPr="002D3D87">
              <w:rPr>
                <w:rFonts w:cstheme="minorHAnsi"/>
              </w:rPr>
              <w:t xml:space="preserve">n relación a </w:t>
            </w:r>
            <w:r w:rsidR="004174A2" w:rsidRPr="002D3D87">
              <w:rPr>
                <w:rFonts w:cstheme="minorHAnsi"/>
              </w:rPr>
              <w:t>los antecedentes</w:t>
            </w:r>
            <w:r w:rsidRPr="002D3D87">
              <w:rPr>
                <w:rFonts w:cstheme="minorHAnsi"/>
              </w:rPr>
              <w:t xml:space="preserve"> presentados por el titular,</w:t>
            </w:r>
            <w:r w:rsidR="004174A2" w:rsidRPr="002D3D87">
              <w:rPr>
                <w:rFonts w:cstheme="minorHAnsi"/>
              </w:rPr>
              <w:t xml:space="preserve"> </w:t>
            </w:r>
            <w:r>
              <w:rPr>
                <w:rFonts w:cstheme="minorHAnsi"/>
              </w:rPr>
              <w:t>se pueden citar los siguientes</w:t>
            </w:r>
            <w:r w:rsidR="004174A2" w:rsidRPr="002D3D87">
              <w:rPr>
                <w:rFonts w:cstheme="minorHAnsi"/>
              </w:rPr>
              <w:t>:</w:t>
            </w:r>
          </w:p>
          <w:p w14:paraId="17695ED0" w14:textId="77777777" w:rsidR="004174A2" w:rsidRDefault="004174A2" w:rsidP="004C50B5">
            <w:pPr>
              <w:jc w:val="both"/>
              <w:rPr>
                <w:rFonts w:asciiTheme="minorHAnsi" w:hAnsiTheme="minorHAnsi" w:cstheme="minorHAnsi"/>
              </w:rPr>
            </w:pPr>
          </w:p>
          <w:p w14:paraId="24726877" w14:textId="7B95468B" w:rsidR="004174A2" w:rsidRPr="00733E0B" w:rsidRDefault="004174A2" w:rsidP="00351674">
            <w:pPr>
              <w:pStyle w:val="Prrafodelista"/>
              <w:numPr>
                <w:ilvl w:val="0"/>
                <w:numId w:val="20"/>
              </w:numPr>
              <w:rPr>
                <w:rFonts w:asciiTheme="minorHAnsi" w:hAnsiTheme="minorHAnsi" w:cstheme="minorHAnsi"/>
              </w:rPr>
            </w:pPr>
            <w:r w:rsidRPr="008A3BCB">
              <w:rPr>
                <w:rFonts w:asciiTheme="minorHAnsi" w:hAnsiTheme="minorHAnsi" w:cstheme="minorHAnsi"/>
                <w:u w:val="single"/>
              </w:rPr>
              <w:t>Orden de compra</w:t>
            </w:r>
            <w:r w:rsidRPr="00733E0B">
              <w:rPr>
                <w:rFonts w:asciiTheme="minorHAnsi" w:hAnsiTheme="minorHAnsi" w:cstheme="minorHAnsi"/>
              </w:rPr>
              <w:t xml:space="preserve"> (OC) N°4000158365</w:t>
            </w:r>
            <w:r w:rsidR="00351674">
              <w:rPr>
                <w:rFonts w:asciiTheme="minorHAnsi" w:hAnsiTheme="minorHAnsi" w:cstheme="minorHAnsi"/>
              </w:rPr>
              <w:t xml:space="preserve"> (</w:t>
            </w:r>
            <w:r w:rsidR="00351674" w:rsidRPr="00351674">
              <w:rPr>
                <w:rFonts w:asciiTheme="minorHAnsi" w:hAnsiTheme="minorHAnsi" w:cstheme="minorHAnsi"/>
              </w:rPr>
              <w:t>30/10/2020</w:t>
            </w:r>
            <w:r w:rsidR="00351674">
              <w:rPr>
                <w:rFonts w:asciiTheme="minorHAnsi" w:hAnsiTheme="minorHAnsi" w:cstheme="minorHAnsi"/>
              </w:rPr>
              <w:t>),</w:t>
            </w:r>
            <w:r w:rsidRPr="00733E0B">
              <w:rPr>
                <w:rFonts w:asciiTheme="minorHAnsi" w:hAnsiTheme="minorHAnsi" w:cstheme="minorHAnsi"/>
              </w:rPr>
              <w:t xml:space="preserve"> </w:t>
            </w:r>
            <w:r w:rsidR="00351674">
              <w:rPr>
                <w:rFonts w:asciiTheme="minorHAnsi" w:hAnsiTheme="minorHAnsi" w:cstheme="minorHAnsi"/>
              </w:rPr>
              <w:t xml:space="preserve">por </w:t>
            </w:r>
            <w:r w:rsidRPr="00733E0B">
              <w:rPr>
                <w:rFonts w:asciiTheme="minorHAnsi" w:hAnsiTheme="minorHAnsi" w:cstheme="minorHAnsi"/>
              </w:rPr>
              <w:t xml:space="preserve">una unidad de desbaste mecánica </w:t>
            </w:r>
            <w:r w:rsidR="00351674">
              <w:rPr>
                <w:rFonts w:asciiTheme="minorHAnsi" w:hAnsiTheme="minorHAnsi" w:cstheme="minorHAnsi"/>
              </w:rPr>
              <w:t>por un total de $</w:t>
            </w:r>
            <w:r w:rsidR="00351674" w:rsidRPr="00351674">
              <w:rPr>
                <w:rFonts w:asciiTheme="minorHAnsi" w:hAnsiTheme="minorHAnsi" w:cstheme="minorHAnsi"/>
              </w:rPr>
              <w:t>45.819,76</w:t>
            </w:r>
            <w:r w:rsidR="00351674">
              <w:rPr>
                <w:rFonts w:asciiTheme="minorHAnsi" w:hAnsiTheme="minorHAnsi" w:cstheme="minorHAnsi"/>
              </w:rPr>
              <w:t xml:space="preserve"> </w:t>
            </w:r>
            <w:r w:rsidR="00221D77">
              <w:rPr>
                <w:rFonts w:asciiTheme="minorHAnsi" w:hAnsiTheme="minorHAnsi" w:cstheme="minorHAnsi"/>
              </w:rPr>
              <w:t>EUROS</w:t>
            </w:r>
            <w:r w:rsidR="00351674">
              <w:rPr>
                <w:rFonts w:asciiTheme="minorHAnsi" w:hAnsiTheme="minorHAnsi" w:cstheme="minorHAnsi"/>
              </w:rPr>
              <w:t xml:space="preserve">, a la empresa Comercial BIOSUR Ltda., </w:t>
            </w:r>
            <w:r w:rsidRPr="00733E0B">
              <w:rPr>
                <w:rFonts w:asciiTheme="minorHAnsi" w:hAnsiTheme="minorHAnsi" w:cstheme="minorHAnsi"/>
              </w:rPr>
              <w:t xml:space="preserve">y relacionada a Guía de despacho N°235 de </w:t>
            </w:r>
            <w:r w:rsidR="00D21864" w:rsidRPr="00733E0B">
              <w:rPr>
                <w:rFonts w:asciiTheme="minorHAnsi" w:hAnsiTheme="minorHAnsi" w:cstheme="minorHAnsi"/>
              </w:rPr>
              <w:t>fecha 26 de abril de 2021,</w:t>
            </w:r>
            <w:r w:rsidR="00221D77">
              <w:rPr>
                <w:rFonts w:asciiTheme="minorHAnsi" w:hAnsiTheme="minorHAnsi" w:cstheme="minorHAnsi"/>
              </w:rPr>
              <w:t xml:space="preserve"> que cita que el valor de la estructura, correspondió a $</w:t>
            </w:r>
            <w:r w:rsidR="00221D77" w:rsidRPr="004174A2">
              <w:rPr>
                <w:rFonts w:asciiTheme="minorHAnsi" w:hAnsiTheme="minorHAnsi" w:cstheme="minorHAnsi"/>
              </w:rPr>
              <w:t>3</w:t>
            </w:r>
            <w:r w:rsidR="00221D77">
              <w:rPr>
                <w:rFonts w:asciiTheme="minorHAnsi" w:hAnsiTheme="minorHAnsi" w:cstheme="minorHAnsi"/>
              </w:rPr>
              <w:t>8</w:t>
            </w:r>
            <w:r w:rsidR="00221D77" w:rsidRPr="004174A2">
              <w:rPr>
                <w:rFonts w:asciiTheme="minorHAnsi" w:hAnsiTheme="minorHAnsi" w:cstheme="minorHAnsi"/>
              </w:rPr>
              <w:t>.</w:t>
            </w:r>
            <w:r w:rsidR="00221D77">
              <w:rPr>
                <w:rFonts w:asciiTheme="minorHAnsi" w:hAnsiTheme="minorHAnsi" w:cstheme="minorHAnsi"/>
              </w:rPr>
              <w:t>861</w:t>
            </w:r>
            <w:r w:rsidR="00221D77" w:rsidRPr="004174A2">
              <w:rPr>
                <w:rFonts w:asciiTheme="minorHAnsi" w:hAnsiTheme="minorHAnsi" w:cstheme="minorHAnsi"/>
              </w:rPr>
              <w:t>.</w:t>
            </w:r>
            <w:r w:rsidR="00221D77">
              <w:rPr>
                <w:rFonts w:asciiTheme="minorHAnsi" w:hAnsiTheme="minorHAnsi" w:cstheme="minorHAnsi"/>
              </w:rPr>
              <w:t>116</w:t>
            </w:r>
            <w:r w:rsidR="00733E0B">
              <w:rPr>
                <w:rFonts w:asciiTheme="minorHAnsi" w:hAnsiTheme="minorHAnsi" w:cstheme="minorHAnsi"/>
              </w:rPr>
              <w:t>.</w:t>
            </w:r>
          </w:p>
          <w:p w14:paraId="541E50A1" w14:textId="02CDE129" w:rsidR="004174A2" w:rsidRPr="004174A2" w:rsidRDefault="004174A2" w:rsidP="004174A2">
            <w:pPr>
              <w:pStyle w:val="Prrafodelista"/>
              <w:numPr>
                <w:ilvl w:val="0"/>
                <w:numId w:val="20"/>
              </w:numPr>
              <w:rPr>
                <w:rFonts w:asciiTheme="minorHAnsi" w:hAnsiTheme="minorHAnsi" w:cstheme="minorHAnsi"/>
              </w:rPr>
            </w:pPr>
            <w:r w:rsidRPr="004174A2">
              <w:rPr>
                <w:rFonts w:asciiTheme="minorHAnsi" w:hAnsiTheme="minorHAnsi" w:cstheme="minorHAnsi"/>
              </w:rPr>
              <w:t>Registro fotográfico fechado y georreferenciado.</w:t>
            </w:r>
          </w:p>
          <w:p w14:paraId="4688AB86" w14:textId="77777777" w:rsidR="0045297F" w:rsidRDefault="0045297F" w:rsidP="0045297F">
            <w:pPr>
              <w:ind w:left="360"/>
              <w:jc w:val="both"/>
              <w:rPr>
                <w:rFonts w:asciiTheme="minorHAnsi" w:hAnsiTheme="minorHAnsi" w:cstheme="minorHAnsi"/>
              </w:rPr>
            </w:pPr>
          </w:p>
          <w:p w14:paraId="5F1E47B1" w14:textId="37934BDB" w:rsidR="008A3BCB" w:rsidRDefault="008A3BCB" w:rsidP="008A3BCB">
            <w:pPr>
              <w:pStyle w:val="Prrafodelista"/>
              <w:rPr>
                <w:rFonts w:asciiTheme="minorHAnsi" w:hAnsiTheme="minorHAnsi" w:cstheme="minorHAnsi"/>
              </w:rPr>
            </w:pPr>
            <w:r w:rsidRPr="008A3BCB">
              <w:rPr>
                <w:rFonts w:asciiTheme="minorHAnsi" w:hAnsiTheme="minorHAnsi" w:cstheme="minorHAnsi"/>
                <w:b/>
                <w:u w:val="single"/>
              </w:rPr>
              <w:t>Nota</w:t>
            </w:r>
            <w:r>
              <w:rPr>
                <w:rFonts w:asciiTheme="minorHAnsi" w:hAnsiTheme="minorHAnsi" w:cstheme="minorHAnsi"/>
              </w:rPr>
              <w:t>: cabe hacer presente que sólo se presentó orden de compra.</w:t>
            </w:r>
          </w:p>
          <w:p w14:paraId="43564192" w14:textId="77777777" w:rsidR="008A3BCB" w:rsidRPr="0045297F" w:rsidRDefault="008A3BCB" w:rsidP="0045297F">
            <w:pPr>
              <w:ind w:left="360"/>
              <w:jc w:val="both"/>
              <w:rPr>
                <w:rFonts w:asciiTheme="minorHAnsi" w:hAnsiTheme="minorHAnsi" w:cstheme="minorHAnsi"/>
              </w:rPr>
            </w:pPr>
          </w:p>
          <w:p w14:paraId="0429128B" w14:textId="58B29E7E" w:rsidR="0045297F" w:rsidRPr="007919B5" w:rsidRDefault="0045297F" w:rsidP="00886C0E">
            <w:pPr>
              <w:pStyle w:val="Prrafodelista"/>
              <w:numPr>
                <w:ilvl w:val="0"/>
                <w:numId w:val="42"/>
              </w:numPr>
              <w:rPr>
                <w:rFonts w:asciiTheme="minorHAnsi" w:hAnsiTheme="minorHAnsi" w:cstheme="minorHAnsi"/>
              </w:rPr>
            </w:pPr>
            <w:r w:rsidRPr="007919B5">
              <w:rPr>
                <w:rFonts w:cstheme="minorHAnsi"/>
              </w:rPr>
              <w:t>Fiscalización</w:t>
            </w:r>
            <w:r w:rsidRPr="007919B5">
              <w:rPr>
                <w:rFonts w:asciiTheme="minorHAnsi" w:hAnsiTheme="minorHAnsi" w:cstheme="minorHAnsi"/>
              </w:rPr>
              <w:t xml:space="preserve"> </w:t>
            </w:r>
            <w:r w:rsidR="00442D60" w:rsidRPr="007919B5">
              <w:rPr>
                <w:rFonts w:asciiTheme="minorHAnsi" w:hAnsiTheme="minorHAnsi" w:cstheme="minorHAnsi"/>
              </w:rPr>
              <w:t xml:space="preserve">de fecha </w:t>
            </w:r>
            <w:r w:rsidR="00442D60" w:rsidRPr="007919B5">
              <w:rPr>
                <w:rFonts w:asciiTheme="minorHAnsi" w:hAnsiTheme="minorHAnsi" w:cstheme="minorHAnsi"/>
                <w:b/>
              </w:rPr>
              <w:t xml:space="preserve">01 de abril </w:t>
            </w:r>
            <w:r w:rsidRPr="007919B5">
              <w:rPr>
                <w:rFonts w:asciiTheme="minorHAnsi" w:hAnsiTheme="minorHAnsi" w:cstheme="minorHAnsi"/>
                <w:b/>
              </w:rPr>
              <w:t>de 2022</w:t>
            </w:r>
          </w:p>
          <w:p w14:paraId="36B91053" w14:textId="0A6EF3F4" w:rsidR="0045297F" w:rsidRPr="007919B5" w:rsidRDefault="00221D77" w:rsidP="0045297F">
            <w:pPr>
              <w:pStyle w:val="Prrafodelista"/>
              <w:rPr>
                <w:rFonts w:asciiTheme="minorHAnsi" w:hAnsiTheme="minorHAnsi" w:cstheme="minorHAnsi"/>
              </w:rPr>
            </w:pPr>
            <w:r w:rsidRPr="007919B5">
              <w:rPr>
                <w:rFonts w:asciiTheme="minorHAnsi" w:hAnsiTheme="minorHAnsi" w:cstheme="minorHAnsi"/>
              </w:rPr>
              <w:t>Siendo las 09:50 am, se ingresa a predio de ESSAL, indicando al Sr. Víctor</w:t>
            </w:r>
            <w:r w:rsidR="00C41B8F">
              <w:rPr>
                <w:rFonts w:asciiTheme="minorHAnsi" w:hAnsiTheme="minorHAnsi" w:cstheme="minorHAnsi"/>
              </w:rPr>
              <w:t xml:space="preserve"> Parancá</w:t>
            </w:r>
            <w:r w:rsidRPr="007919B5">
              <w:rPr>
                <w:rFonts w:asciiTheme="minorHAnsi" w:hAnsiTheme="minorHAnsi" w:cstheme="minorHAnsi"/>
              </w:rPr>
              <w:t xml:space="preserve">n, encargado de la planta de pretratamiento, el objetivo de la fiscalización, y quien se comunica con el área de medio ambiente de la compañía, </w:t>
            </w:r>
            <w:r w:rsidR="004A32EE" w:rsidRPr="007919B5">
              <w:rPr>
                <w:rFonts w:asciiTheme="minorHAnsi" w:hAnsiTheme="minorHAnsi" w:cstheme="minorHAnsi"/>
              </w:rPr>
              <w:t xml:space="preserve">para posteriormente incorporarse a la actividad la Sra. Janette, </w:t>
            </w:r>
            <w:r w:rsidR="007919B5" w:rsidRPr="007919B5">
              <w:rPr>
                <w:rFonts w:asciiTheme="minorHAnsi" w:hAnsiTheme="minorHAnsi" w:cstheme="minorHAnsi"/>
              </w:rPr>
              <w:t>Chávez</w:t>
            </w:r>
            <w:r w:rsidR="004A32EE" w:rsidRPr="007919B5">
              <w:rPr>
                <w:rFonts w:asciiTheme="minorHAnsi" w:hAnsiTheme="minorHAnsi" w:cstheme="minorHAnsi"/>
              </w:rPr>
              <w:t xml:space="preserve">, Jefa de medio ambiente, </w:t>
            </w:r>
            <w:r w:rsidR="007919B5" w:rsidRPr="007919B5">
              <w:rPr>
                <w:rFonts w:asciiTheme="minorHAnsi" w:hAnsiTheme="minorHAnsi" w:cstheme="minorHAnsi"/>
              </w:rPr>
              <w:t>explicándoles que la actividad se enfocaba en el PdC aprobado por la Res. EX. N°8/ ROL D-119-2020.</w:t>
            </w:r>
          </w:p>
          <w:p w14:paraId="399BE60E" w14:textId="77777777" w:rsidR="007919B5" w:rsidRDefault="007919B5" w:rsidP="0045297F">
            <w:pPr>
              <w:pStyle w:val="Prrafodelista"/>
              <w:rPr>
                <w:rFonts w:asciiTheme="minorHAnsi" w:hAnsiTheme="minorHAnsi" w:cstheme="minorHAnsi"/>
                <w:highlight w:val="green"/>
              </w:rPr>
            </w:pPr>
          </w:p>
          <w:p w14:paraId="2CD57A08" w14:textId="5A2AB203" w:rsidR="007919B5" w:rsidRPr="007919B5" w:rsidRDefault="007919B5" w:rsidP="0045297F">
            <w:pPr>
              <w:pStyle w:val="Prrafodelista"/>
              <w:rPr>
                <w:rFonts w:asciiTheme="minorHAnsi" w:hAnsiTheme="minorHAnsi" w:cstheme="minorHAnsi"/>
                <w:u w:val="single"/>
              </w:rPr>
            </w:pPr>
            <w:r w:rsidRPr="007919B5">
              <w:rPr>
                <w:rFonts w:asciiTheme="minorHAnsi" w:hAnsiTheme="minorHAnsi" w:cstheme="minorHAnsi"/>
                <w:u w:val="single"/>
              </w:rPr>
              <w:t>Estación 1</w:t>
            </w:r>
          </w:p>
          <w:p w14:paraId="457787BC" w14:textId="5F0FC81D" w:rsidR="0045297F" w:rsidRPr="0045297F" w:rsidRDefault="00C41B8F" w:rsidP="0045297F">
            <w:pPr>
              <w:pStyle w:val="Prrafodelista"/>
              <w:rPr>
                <w:rFonts w:asciiTheme="minorHAnsi" w:hAnsiTheme="minorHAnsi" w:cstheme="minorHAnsi"/>
              </w:rPr>
            </w:pPr>
            <w:r>
              <w:rPr>
                <w:rFonts w:asciiTheme="minorHAnsi" w:hAnsiTheme="minorHAnsi" w:cstheme="minorHAnsi"/>
              </w:rPr>
              <w:t>Se ingresa a la planta de pretratamiento, con los 2 representantes de ESSAL, donde en lo que respecta a la Acción 5, la Sra. Chávez, indica que cuentan con una nueva reja mecánica de respaldo</w:t>
            </w:r>
            <w:r w:rsidR="008E05E4">
              <w:rPr>
                <w:rFonts w:asciiTheme="minorHAnsi" w:hAnsiTheme="minorHAnsi" w:cstheme="minorHAnsi"/>
              </w:rPr>
              <w:t>,</w:t>
            </w:r>
            <w:r>
              <w:rPr>
                <w:rFonts w:asciiTheme="minorHAnsi" w:hAnsiTheme="minorHAnsi" w:cstheme="minorHAnsi"/>
              </w:rPr>
              <w:t xml:space="preserve"> en las dependencias de ESSAL (bodega), y su función es facilitar su instalación, en caso </w:t>
            </w:r>
            <w:r w:rsidR="008E05E4">
              <w:rPr>
                <w:rFonts w:asciiTheme="minorHAnsi" w:hAnsiTheme="minorHAnsi" w:cstheme="minorHAnsi"/>
              </w:rPr>
              <w:t>de ser requerida por falla de la reja que se mantiene instalada y funcionando.</w:t>
            </w:r>
          </w:p>
          <w:p w14:paraId="30580ED5" w14:textId="77777777" w:rsidR="008A3BCB" w:rsidRDefault="008A3BCB" w:rsidP="004C50B5">
            <w:pPr>
              <w:jc w:val="both"/>
              <w:rPr>
                <w:rFonts w:asciiTheme="minorHAnsi" w:hAnsiTheme="minorHAnsi" w:cstheme="minorHAnsi"/>
                <w:b/>
              </w:rPr>
            </w:pPr>
          </w:p>
          <w:p w14:paraId="5F43891F" w14:textId="59356D9C" w:rsidR="002D3D87" w:rsidRPr="0045297F" w:rsidRDefault="00215F9F" w:rsidP="002D3D87">
            <w:pPr>
              <w:jc w:val="both"/>
              <w:rPr>
                <w:rFonts w:asciiTheme="minorHAnsi" w:hAnsiTheme="minorHAnsi" w:cstheme="minorHAnsi"/>
              </w:rPr>
            </w:pPr>
            <w:r w:rsidRPr="00215F9F">
              <w:rPr>
                <w:rFonts w:asciiTheme="minorHAnsi" w:hAnsiTheme="minorHAnsi" w:cstheme="minorHAnsi"/>
                <w:b/>
                <w:bCs/>
              </w:rPr>
              <w:t>3.</w:t>
            </w:r>
            <w:r>
              <w:rPr>
                <w:rFonts w:asciiTheme="minorHAnsi" w:hAnsiTheme="minorHAnsi" w:cstheme="minorHAnsi"/>
              </w:rPr>
              <w:t xml:space="preserve"> </w:t>
            </w:r>
            <w:r w:rsidR="002D3D87" w:rsidRPr="0045297F">
              <w:rPr>
                <w:rFonts w:asciiTheme="minorHAnsi" w:hAnsiTheme="minorHAnsi" w:cstheme="minorHAnsi"/>
              </w:rPr>
              <w:t xml:space="preserve">De esta acción se </w:t>
            </w:r>
            <w:r w:rsidR="002D3D87" w:rsidRPr="00F67E2F">
              <w:rPr>
                <w:rFonts w:asciiTheme="minorHAnsi" w:hAnsiTheme="minorHAnsi" w:cstheme="minorHAnsi"/>
              </w:rPr>
              <w:t xml:space="preserve">manifiesta </w:t>
            </w:r>
            <w:r w:rsidR="002D3D87" w:rsidRPr="00F67E2F">
              <w:rPr>
                <w:rFonts w:asciiTheme="minorHAnsi" w:hAnsiTheme="minorHAnsi" w:cstheme="minorHAnsi"/>
                <w:b/>
                <w:bCs/>
              </w:rPr>
              <w:t>Conformidad.</w:t>
            </w:r>
          </w:p>
          <w:p w14:paraId="745D1497" w14:textId="77777777" w:rsidR="0045297F" w:rsidRPr="0045297F" w:rsidRDefault="0045297F" w:rsidP="004C50B5">
            <w:pPr>
              <w:jc w:val="both"/>
              <w:rPr>
                <w:rFonts w:asciiTheme="minorHAnsi" w:hAnsiTheme="minorHAnsi" w:cstheme="minorHAnsi"/>
                <w:b/>
              </w:rPr>
            </w:pPr>
          </w:p>
        </w:tc>
      </w:tr>
      <w:tr w:rsidR="004C50B5" w:rsidRPr="0045297F" w14:paraId="7FBFFCC0" w14:textId="77777777" w:rsidTr="0086735B">
        <w:trPr>
          <w:trHeight w:val="415"/>
        </w:trPr>
        <w:tc>
          <w:tcPr>
            <w:tcW w:w="378" w:type="pct"/>
            <w:vMerge w:val="restart"/>
            <w:shd w:val="clear" w:color="auto" w:fill="FFFFFF" w:themeFill="background1"/>
          </w:tcPr>
          <w:p w14:paraId="04E9F337" w14:textId="77777777" w:rsidR="00BC134D" w:rsidRDefault="00BC134D" w:rsidP="004C50B5">
            <w:pPr>
              <w:jc w:val="center"/>
              <w:rPr>
                <w:rFonts w:asciiTheme="minorHAnsi" w:hAnsiTheme="minorHAnsi" w:cstheme="minorHAnsi"/>
                <w:b/>
              </w:rPr>
            </w:pPr>
          </w:p>
          <w:p w14:paraId="224A264A" w14:textId="77777777" w:rsidR="00F67E2F" w:rsidRDefault="00F67E2F" w:rsidP="004C50B5">
            <w:pPr>
              <w:jc w:val="center"/>
              <w:rPr>
                <w:rFonts w:asciiTheme="minorHAnsi" w:hAnsiTheme="minorHAnsi" w:cstheme="minorHAnsi"/>
                <w:b/>
              </w:rPr>
            </w:pPr>
          </w:p>
          <w:p w14:paraId="11ABB668" w14:textId="77777777" w:rsidR="00F67E2F" w:rsidRDefault="00F67E2F" w:rsidP="004C50B5">
            <w:pPr>
              <w:jc w:val="center"/>
              <w:rPr>
                <w:rFonts w:asciiTheme="minorHAnsi" w:hAnsiTheme="minorHAnsi" w:cstheme="minorHAnsi"/>
                <w:b/>
              </w:rPr>
            </w:pPr>
          </w:p>
          <w:p w14:paraId="1412082A" w14:textId="652DC89D" w:rsidR="004C50B5" w:rsidRPr="0045297F" w:rsidRDefault="004C50B5" w:rsidP="004C50B5">
            <w:pPr>
              <w:jc w:val="center"/>
              <w:rPr>
                <w:rFonts w:asciiTheme="minorHAnsi" w:hAnsiTheme="minorHAnsi" w:cstheme="minorHAnsi"/>
                <w:b/>
              </w:rPr>
            </w:pPr>
            <w:r w:rsidRPr="0045297F">
              <w:rPr>
                <w:rFonts w:asciiTheme="minorHAnsi" w:hAnsiTheme="minorHAnsi" w:cstheme="minorHAnsi"/>
                <w:b/>
              </w:rPr>
              <w:t>6</w:t>
            </w:r>
          </w:p>
          <w:p w14:paraId="56D5DDC2" w14:textId="77777777" w:rsidR="004C50B5" w:rsidRPr="0045297F" w:rsidRDefault="004C50B5" w:rsidP="004C50B5">
            <w:pPr>
              <w:jc w:val="center"/>
              <w:rPr>
                <w:rFonts w:asciiTheme="minorHAnsi" w:hAnsiTheme="minorHAnsi" w:cstheme="minorHAnsi"/>
                <w:b/>
              </w:rPr>
            </w:pPr>
          </w:p>
          <w:p w14:paraId="475D06AC" w14:textId="77777777" w:rsidR="004C50B5" w:rsidRPr="0045297F" w:rsidRDefault="004C50B5" w:rsidP="004C50B5">
            <w:pPr>
              <w:jc w:val="center"/>
              <w:rPr>
                <w:rFonts w:asciiTheme="minorHAnsi" w:hAnsiTheme="minorHAnsi" w:cstheme="minorHAnsi"/>
                <w:b/>
              </w:rPr>
            </w:pPr>
          </w:p>
          <w:p w14:paraId="12D001DC" w14:textId="77777777" w:rsidR="004C50B5" w:rsidRPr="0045297F" w:rsidRDefault="004C50B5" w:rsidP="004C50B5">
            <w:pPr>
              <w:jc w:val="center"/>
              <w:rPr>
                <w:rFonts w:asciiTheme="minorHAnsi" w:hAnsiTheme="minorHAnsi" w:cstheme="minorHAnsi"/>
                <w:b/>
              </w:rPr>
            </w:pPr>
          </w:p>
          <w:p w14:paraId="50E41D27" w14:textId="77777777" w:rsidR="004C50B5" w:rsidRPr="0045297F" w:rsidRDefault="004C50B5" w:rsidP="004C50B5">
            <w:pPr>
              <w:jc w:val="center"/>
              <w:rPr>
                <w:rFonts w:asciiTheme="minorHAnsi" w:hAnsiTheme="minorHAnsi" w:cstheme="minorHAnsi"/>
                <w:b/>
              </w:rPr>
            </w:pPr>
          </w:p>
          <w:p w14:paraId="5A3F3EE7" w14:textId="77777777" w:rsidR="004C50B5" w:rsidRPr="0045297F" w:rsidRDefault="004C50B5" w:rsidP="004C50B5">
            <w:pPr>
              <w:jc w:val="center"/>
              <w:rPr>
                <w:rFonts w:asciiTheme="minorHAnsi" w:hAnsiTheme="minorHAnsi" w:cstheme="minorHAnsi"/>
                <w:b/>
              </w:rPr>
            </w:pPr>
          </w:p>
          <w:p w14:paraId="08728E1E" w14:textId="492E6629" w:rsidR="004C50B5" w:rsidRPr="0045297F" w:rsidRDefault="004C50B5" w:rsidP="004C50B5">
            <w:pPr>
              <w:jc w:val="center"/>
              <w:rPr>
                <w:rFonts w:asciiTheme="minorHAnsi" w:hAnsiTheme="minorHAnsi" w:cstheme="minorHAnsi"/>
                <w:b/>
              </w:rPr>
            </w:pPr>
          </w:p>
        </w:tc>
        <w:tc>
          <w:tcPr>
            <w:tcW w:w="1231" w:type="pct"/>
            <w:vMerge w:val="restart"/>
            <w:shd w:val="clear" w:color="auto" w:fill="FFFFFF" w:themeFill="background1"/>
            <w:vAlign w:val="center"/>
          </w:tcPr>
          <w:p w14:paraId="763A71B9" w14:textId="77777777" w:rsidR="004C50B5" w:rsidRDefault="004C50B5" w:rsidP="004C50B5">
            <w:pPr>
              <w:jc w:val="both"/>
              <w:rPr>
                <w:rFonts w:asciiTheme="minorHAnsi" w:hAnsiTheme="minorHAnsi" w:cstheme="minorHAnsi"/>
                <w:bCs/>
              </w:rPr>
            </w:pPr>
            <w:r w:rsidRPr="00BC134D">
              <w:rPr>
                <w:rFonts w:asciiTheme="minorHAnsi" w:hAnsiTheme="minorHAnsi" w:cstheme="minorHAnsi"/>
                <w:bCs/>
              </w:rPr>
              <w:t>Mejoramiento integral del sistema de desarenado y desengrasado del tratamiento primario, con el objeto de optimizar la captura de sólidos presente en el agua residual, especialmente el material flotante, con lo cual se busca disminuir que estos haciendan a superficie y actúen como medio de transporte de organismos patógenos (Coliformes fecales).</w:t>
            </w:r>
          </w:p>
          <w:p w14:paraId="03817F3D" w14:textId="77777777" w:rsidR="0086735B" w:rsidRDefault="0086735B" w:rsidP="004C50B5">
            <w:pPr>
              <w:jc w:val="both"/>
              <w:rPr>
                <w:rFonts w:asciiTheme="minorHAnsi" w:hAnsiTheme="minorHAnsi" w:cstheme="minorHAnsi"/>
                <w:b/>
                <w:highlight w:val="green"/>
              </w:rPr>
            </w:pPr>
          </w:p>
          <w:p w14:paraId="19FAF744" w14:textId="77777777" w:rsidR="00F67E2F" w:rsidRDefault="00F67E2F" w:rsidP="004C50B5">
            <w:pPr>
              <w:jc w:val="both"/>
              <w:rPr>
                <w:rFonts w:asciiTheme="minorHAnsi" w:hAnsiTheme="minorHAnsi" w:cstheme="minorHAnsi"/>
                <w:b/>
                <w:highlight w:val="green"/>
              </w:rPr>
            </w:pPr>
          </w:p>
          <w:p w14:paraId="4BECB6B5" w14:textId="77777777" w:rsidR="00F67E2F" w:rsidRDefault="00F67E2F" w:rsidP="004C50B5">
            <w:pPr>
              <w:jc w:val="both"/>
              <w:rPr>
                <w:rFonts w:asciiTheme="minorHAnsi" w:hAnsiTheme="minorHAnsi" w:cstheme="minorHAnsi"/>
                <w:b/>
                <w:highlight w:val="green"/>
              </w:rPr>
            </w:pPr>
          </w:p>
          <w:p w14:paraId="532A10C6" w14:textId="77777777" w:rsidR="00F67E2F" w:rsidRDefault="00F67E2F" w:rsidP="004C50B5">
            <w:pPr>
              <w:jc w:val="both"/>
              <w:rPr>
                <w:rFonts w:asciiTheme="minorHAnsi" w:hAnsiTheme="minorHAnsi" w:cstheme="minorHAnsi"/>
                <w:b/>
                <w:highlight w:val="green"/>
              </w:rPr>
            </w:pPr>
          </w:p>
          <w:p w14:paraId="0FD25FAA" w14:textId="77777777" w:rsidR="00F67E2F" w:rsidRDefault="00F67E2F" w:rsidP="004C50B5">
            <w:pPr>
              <w:jc w:val="both"/>
              <w:rPr>
                <w:rFonts w:asciiTheme="minorHAnsi" w:hAnsiTheme="minorHAnsi" w:cstheme="minorHAnsi"/>
                <w:b/>
                <w:highlight w:val="green"/>
              </w:rPr>
            </w:pPr>
          </w:p>
          <w:p w14:paraId="14ACA72C" w14:textId="77777777" w:rsidR="00F67E2F" w:rsidRDefault="00F67E2F" w:rsidP="004C50B5">
            <w:pPr>
              <w:jc w:val="both"/>
              <w:rPr>
                <w:rFonts w:asciiTheme="minorHAnsi" w:hAnsiTheme="minorHAnsi" w:cstheme="minorHAnsi"/>
                <w:b/>
                <w:highlight w:val="green"/>
              </w:rPr>
            </w:pPr>
          </w:p>
          <w:p w14:paraId="3E95EF1E" w14:textId="77777777" w:rsidR="00F67E2F" w:rsidRDefault="00F67E2F" w:rsidP="004C50B5">
            <w:pPr>
              <w:jc w:val="both"/>
              <w:rPr>
                <w:rFonts w:asciiTheme="minorHAnsi" w:hAnsiTheme="minorHAnsi" w:cstheme="minorHAnsi"/>
                <w:b/>
                <w:highlight w:val="green"/>
              </w:rPr>
            </w:pPr>
          </w:p>
          <w:p w14:paraId="19032B37" w14:textId="77777777" w:rsidR="00F67E2F" w:rsidRDefault="00F67E2F" w:rsidP="004C50B5">
            <w:pPr>
              <w:jc w:val="both"/>
              <w:rPr>
                <w:rFonts w:asciiTheme="minorHAnsi" w:hAnsiTheme="minorHAnsi" w:cstheme="minorHAnsi"/>
                <w:b/>
                <w:highlight w:val="green"/>
              </w:rPr>
            </w:pPr>
          </w:p>
          <w:p w14:paraId="299DA43D" w14:textId="77777777" w:rsidR="00F67E2F" w:rsidRDefault="00F67E2F" w:rsidP="004C50B5">
            <w:pPr>
              <w:jc w:val="both"/>
              <w:rPr>
                <w:rFonts w:asciiTheme="minorHAnsi" w:hAnsiTheme="minorHAnsi" w:cstheme="minorHAnsi"/>
                <w:b/>
                <w:highlight w:val="green"/>
              </w:rPr>
            </w:pPr>
          </w:p>
          <w:p w14:paraId="1FB28809" w14:textId="77777777" w:rsidR="00F67E2F" w:rsidRDefault="00F67E2F" w:rsidP="004C50B5">
            <w:pPr>
              <w:jc w:val="both"/>
              <w:rPr>
                <w:rFonts w:asciiTheme="minorHAnsi" w:hAnsiTheme="minorHAnsi" w:cstheme="minorHAnsi"/>
                <w:b/>
                <w:highlight w:val="green"/>
              </w:rPr>
            </w:pPr>
          </w:p>
          <w:p w14:paraId="1F198CE0" w14:textId="77777777" w:rsidR="00F67E2F" w:rsidRDefault="00F67E2F" w:rsidP="004C50B5">
            <w:pPr>
              <w:jc w:val="both"/>
              <w:rPr>
                <w:rFonts w:asciiTheme="minorHAnsi" w:hAnsiTheme="minorHAnsi" w:cstheme="minorHAnsi"/>
                <w:b/>
                <w:highlight w:val="green"/>
              </w:rPr>
            </w:pPr>
          </w:p>
          <w:p w14:paraId="2DC2C7B4" w14:textId="60B18CFC" w:rsidR="00F67E2F" w:rsidRPr="0045297F" w:rsidRDefault="00F67E2F" w:rsidP="004C50B5">
            <w:pPr>
              <w:jc w:val="both"/>
              <w:rPr>
                <w:rFonts w:asciiTheme="minorHAnsi" w:hAnsiTheme="minorHAnsi" w:cstheme="minorHAnsi"/>
                <w:b/>
                <w:highlight w:val="green"/>
              </w:rPr>
            </w:pPr>
          </w:p>
        </w:tc>
        <w:tc>
          <w:tcPr>
            <w:tcW w:w="572" w:type="pct"/>
            <w:shd w:val="clear" w:color="auto" w:fill="FFFFFF" w:themeFill="background1"/>
          </w:tcPr>
          <w:p w14:paraId="594415CD"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Estimados</w:t>
            </w:r>
            <w:r w:rsidRPr="0045297F">
              <w:rPr>
                <w:rFonts w:asciiTheme="minorHAnsi" w:hAnsiTheme="minorHAnsi" w:cstheme="minorHAnsi"/>
              </w:rPr>
              <w:t xml:space="preserve">: </w:t>
            </w:r>
          </w:p>
          <w:p w14:paraId="323E2B6B" w14:textId="77777777" w:rsidR="004C50B5" w:rsidRDefault="004C50B5" w:rsidP="004C50B5">
            <w:pPr>
              <w:jc w:val="both"/>
              <w:rPr>
                <w:rFonts w:asciiTheme="minorHAnsi" w:hAnsiTheme="minorHAnsi" w:cstheme="minorHAnsi"/>
              </w:rPr>
            </w:pPr>
            <w:r w:rsidRPr="0045297F">
              <w:rPr>
                <w:rFonts w:asciiTheme="minorHAnsi" w:hAnsiTheme="minorHAnsi" w:cstheme="minorHAnsi"/>
              </w:rPr>
              <w:t>43.063.200</w:t>
            </w:r>
          </w:p>
          <w:p w14:paraId="16146AA3" w14:textId="77777777" w:rsidR="00F67E2F" w:rsidRDefault="00F67E2F" w:rsidP="004C50B5">
            <w:pPr>
              <w:jc w:val="both"/>
              <w:rPr>
                <w:rFonts w:asciiTheme="minorHAnsi" w:hAnsiTheme="minorHAnsi" w:cstheme="minorHAnsi"/>
              </w:rPr>
            </w:pPr>
          </w:p>
          <w:p w14:paraId="284B9CA0" w14:textId="77777777" w:rsidR="00F67E2F" w:rsidRDefault="00F67E2F" w:rsidP="004C50B5">
            <w:pPr>
              <w:jc w:val="both"/>
              <w:rPr>
                <w:rFonts w:asciiTheme="minorHAnsi" w:hAnsiTheme="minorHAnsi" w:cstheme="minorHAnsi"/>
              </w:rPr>
            </w:pPr>
          </w:p>
          <w:p w14:paraId="77C45C72" w14:textId="77777777" w:rsidR="00F67E2F" w:rsidRDefault="00F67E2F" w:rsidP="004C50B5">
            <w:pPr>
              <w:jc w:val="both"/>
              <w:rPr>
                <w:rFonts w:asciiTheme="minorHAnsi" w:hAnsiTheme="minorHAnsi" w:cstheme="minorHAnsi"/>
              </w:rPr>
            </w:pPr>
          </w:p>
          <w:p w14:paraId="431B75B4" w14:textId="77777777" w:rsidR="00F67E2F" w:rsidRDefault="00F67E2F" w:rsidP="004C50B5">
            <w:pPr>
              <w:jc w:val="both"/>
              <w:rPr>
                <w:rFonts w:asciiTheme="minorHAnsi" w:hAnsiTheme="minorHAnsi" w:cstheme="minorHAnsi"/>
              </w:rPr>
            </w:pPr>
          </w:p>
          <w:p w14:paraId="0F7F50A3" w14:textId="77777777" w:rsidR="00F67E2F" w:rsidRDefault="00F67E2F" w:rsidP="004C50B5">
            <w:pPr>
              <w:jc w:val="both"/>
              <w:rPr>
                <w:rFonts w:asciiTheme="minorHAnsi" w:hAnsiTheme="minorHAnsi" w:cstheme="minorHAnsi"/>
              </w:rPr>
            </w:pPr>
          </w:p>
          <w:p w14:paraId="22453351" w14:textId="77777777" w:rsidR="00F67E2F" w:rsidRDefault="00F67E2F" w:rsidP="004C50B5">
            <w:pPr>
              <w:jc w:val="both"/>
              <w:rPr>
                <w:rFonts w:asciiTheme="minorHAnsi" w:hAnsiTheme="minorHAnsi" w:cstheme="minorHAnsi"/>
              </w:rPr>
            </w:pPr>
          </w:p>
          <w:p w14:paraId="10D9073C" w14:textId="66A3C875" w:rsidR="00F67E2F" w:rsidRPr="0045297F" w:rsidRDefault="00F67E2F" w:rsidP="004C50B5">
            <w:pPr>
              <w:jc w:val="both"/>
              <w:rPr>
                <w:rFonts w:asciiTheme="minorHAnsi" w:hAnsiTheme="minorHAnsi" w:cstheme="minorHAnsi"/>
                <w:b/>
              </w:rPr>
            </w:pPr>
          </w:p>
        </w:tc>
        <w:tc>
          <w:tcPr>
            <w:tcW w:w="676" w:type="pct"/>
            <w:vMerge w:val="restart"/>
            <w:shd w:val="clear" w:color="auto" w:fill="FFFFFF" w:themeFill="background1"/>
            <w:vAlign w:val="center"/>
          </w:tcPr>
          <w:p w14:paraId="4FC5BC64" w14:textId="77777777" w:rsidR="004C50B5" w:rsidRDefault="004C50B5" w:rsidP="004C50B5">
            <w:pPr>
              <w:jc w:val="both"/>
              <w:rPr>
                <w:rFonts w:asciiTheme="minorHAnsi" w:hAnsiTheme="minorHAnsi" w:cstheme="minorHAnsi"/>
              </w:rPr>
            </w:pPr>
            <w:r w:rsidRPr="0045297F">
              <w:rPr>
                <w:rFonts w:asciiTheme="minorHAnsi" w:hAnsiTheme="minorHAnsi" w:cstheme="minorHAnsi"/>
              </w:rPr>
              <w:t>25-06-2021 a 25-11-2021.</w:t>
            </w:r>
          </w:p>
          <w:p w14:paraId="53CE6372" w14:textId="77777777" w:rsidR="00F67E2F" w:rsidRDefault="00F67E2F" w:rsidP="004C50B5">
            <w:pPr>
              <w:jc w:val="both"/>
              <w:rPr>
                <w:rFonts w:asciiTheme="minorHAnsi" w:hAnsiTheme="minorHAnsi" w:cstheme="minorHAnsi"/>
              </w:rPr>
            </w:pPr>
          </w:p>
          <w:p w14:paraId="2FC9EF05" w14:textId="77777777" w:rsidR="00F67E2F" w:rsidRDefault="00F67E2F" w:rsidP="004C50B5">
            <w:pPr>
              <w:jc w:val="both"/>
              <w:rPr>
                <w:rFonts w:asciiTheme="minorHAnsi" w:hAnsiTheme="minorHAnsi" w:cstheme="minorHAnsi"/>
                <w:b/>
              </w:rPr>
            </w:pPr>
          </w:p>
          <w:p w14:paraId="5B50F2C0" w14:textId="2A6A6C33" w:rsidR="0086735B" w:rsidRPr="0045297F" w:rsidRDefault="0086735B" w:rsidP="004C50B5">
            <w:pPr>
              <w:jc w:val="both"/>
              <w:rPr>
                <w:rFonts w:asciiTheme="minorHAnsi" w:hAnsiTheme="minorHAnsi" w:cstheme="minorHAnsi"/>
                <w:b/>
              </w:rPr>
            </w:pPr>
          </w:p>
        </w:tc>
        <w:tc>
          <w:tcPr>
            <w:tcW w:w="1039" w:type="pct"/>
            <w:vMerge w:val="restart"/>
            <w:shd w:val="clear" w:color="auto" w:fill="FFFFFF" w:themeFill="background1"/>
            <w:vAlign w:val="center"/>
          </w:tcPr>
          <w:p w14:paraId="70E36E27" w14:textId="77777777" w:rsidR="004C50B5" w:rsidRDefault="004C50B5" w:rsidP="004C50B5">
            <w:pPr>
              <w:jc w:val="both"/>
              <w:rPr>
                <w:rFonts w:asciiTheme="minorHAnsi" w:hAnsiTheme="minorHAnsi" w:cstheme="minorHAnsi"/>
                <w:bCs/>
              </w:rPr>
            </w:pPr>
            <w:r w:rsidRPr="0045297F">
              <w:rPr>
                <w:rFonts w:asciiTheme="minorHAnsi" w:hAnsiTheme="minorHAnsi" w:cstheme="minorHAnsi"/>
                <w:bCs/>
              </w:rPr>
              <w:t>100 % de las mejoras efectuadas en el sistema de pretratamiento.</w:t>
            </w:r>
          </w:p>
          <w:p w14:paraId="6005B81D" w14:textId="77777777" w:rsidR="00F67E2F" w:rsidRDefault="00F67E2F" w:rsidP="004C50B5">
            <w:pPr>
              <w:jc w:val="both"/>
              <w:rPr>
                <w:rFonts w:asciiTheme="minorHAnsi" w:hAnsiTheme="minorHAnsi" w:cstheme="minorHAnsi"/>
                <w:bCs/>
              </w:rPr>
            </w:pPr>
          </w:p>
          <w:p w14:paraId="56752ABE" w14:textId="77777777" w:rsidR="00F67E2F" w:rsidRDefault="00F67E2F" w:rsidP="004C50B5">
            <w:pPr>
              <w:jc w:val="both"/>
              <w:rPr>
                <w:rFonts w:asciiTheme="minorHAnsi" w:hAnsiTheme="minorHAnsi" w:cstheme="minorHAnsi"/>
                <w:bCs/>
              </w:rPr>
            </w:pPr>
          </w:p>
          <w:p w14:paraId="4B7D9BDF" w14:textId="60694487" w:rsidR="00F67E2F" w:rsidRPr="0045297F" w:rsidRDefault="00F67E2F" w:rsidP="004C50B5">
            <w:pPr>
              <w:jc w:val="both"/>
              <w:rPr>
                <w:rFonts w:asciiTheme="minorHAnsi" w:hAnsiTheme="minorHAnsi" w:cstheme="minorHAnsi"/>
                <w:bCs/>
              </w:rPr>
            </w:pPr>
          </w:p>
        </w:tc>
        <w:tc>
          <w:tcPr>
            <w:tcW w:w="1104" w:type="pct"/>
            <w:vMerge w:val="restart"/>
            <w:shd w:val="clear" w:color="auto" w:fill="FFFFFF" w:themeFill="background1"/>
            <w:vAlign w:val="center"/>
          </w:tcPr>
          <w:p w14:paraId="537B0DD1" w14:textId="3175AD4B"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Avance</w:t>
            </w:r>
            <w:r w:rsidR="0047535B">
              <w:rPr>
                <w:rFonts w:asciiTheme="minorHAnsi" w:hAnsiTheme="minorHAnsi" w:cstheme="minorHAnsi"/>
              </w:rPr>
              <w:t xml:space="preserve">: </w:t>
            </w:r>
            <w:r w:rsidR="0047535B">
              <w:rPr>
                <w:rFonts w:asciiTheme="minorHAnsi" w:hAnsiTheme="minorHAnsi" w:cstheme="minorHAnsi"/>
              </w:rPr>
              <w:tab/>
              <w:t xml:space="preserve">- </w:t>
            </w:r>
            <w:r w:rsidRPr="0045297F">
              <w:rPr>
                <w:rFonts w:asciiTheme="minorHAnsi" w:hAnsiTheme="minorHAnsi" w:cstheme="minorHAnsi"/>
              </w:rPr>
              <w:t>Cotización y/u orden de compra de equipos y servicio de implementación de las obras de mejoramiento. - Registro fotográfico fechado y georreferenciado que acrediten las mejoras realizadas en el sistema de desarenado y desengrasado. - Copia del registro de cantidad de residuos retirados desde el sistema de pretratamiento.</w:t>
            </w:r>
          </w:p>
          <w:p w14:paraId="61B919AE" w14:textId="77777777" w:rsidR="004C50B5" w:rsidRPr="0045297F" w:rsidRDefault="004C50B5" w:rsidP="004C50B5">
            <w:pPr>
              <w:jc w:val="both"/>
              <w:rPr>
                <w:rFonts w:asciiTheme="minorHAnsi" w:hAnsiTheme="minorHAnsi" w:cstheme="minorHAnsi"/>
              </w:rPr>
            </w:pPr>
          </w:p>
          <w:p w14:paraId="7D9BAD1E" w14:textId="77777777" w:rsidR="004C50B5" w:rsidRDefault="004C50B5" w:rsidP="0086735B">
            <w:pPr>
              <w:jc w:val="both"/>
              <w:rPr>
                <w:rFonts w:asciiTheme="minorHAnsi" w:hAnsiTheme="minorHAnsi" w:cstheme="minorHAnsi"/>
              </w:rPr>
            </w:pPr>
            <w:r w:rsidRPr="0045297F">
              <w:rPr>
                <w:rFonts w:asciiTheme="minorHAnsi" w:hAnsiTheme="minorHAnsi" w:cstheme="minorHAnsi"/>
                <w:u w:val="single"/>
              </w:rPr>
              <w:t>Reporte Final</w:t>
            </w:r>
            <w:r w:rsidRPr="0045297F">
              <w:rPr>
                <w:rFonts w:asciiTheme="minorHAnsi" w:hAnsiTheme="minorHAnsi" w:cstheme="minorHAnsi"/>
              </w:rPr>
              <w:t>: Resumen de reportes de avances presentados. Informe de análisis que establezca y demuestre los efectos específicos de la medida comprometida, mediante un análisis comparativo antes y después de la implementación de la medida.</w:t>
            </w:r>
          </w:p>
          <w:p w14:paraId="2CD197F9" w14:textId="7EE04A9F" w:rsidR="0086735B" w:rsidRPr="0045297F" w:rsidRDefault="0086735B" w:rsidP="0086735B">
            <w:pPr>
              <w:jc w:val="both"/>
              <w:rPr>
                <w:rFonts w:asciiTheme="minorHAnsi" w:hAnsiTheme="minorHAnsi" w:cstheme="minorHAnsi"/>
                <w:bCs/>
              </w:rPr>
            </w:pPr>
          </w:p>
        </w:tc>
      </w:tr>
      <w:tr w:rsidR="004C50B5" w:rsidRPr="0045297F" w14:paraId="61F18BFE" w14:textId="77777777" w:rsidTr="00D21864">
        <w:trPr>
          <w:trHeight w:val="2552"/>
        </w:trPr>
        <w:tc>
          <w:tcPr>
            <w:tcW w:w="378" w:type="pct"/>
            <w:vMerge/>
            <w:shd w:val="clear" w:color="auto" w:fill="FFFFFF" w:themeFill="background1"/>
          </w:tcPr>
          <w:p w14:paraId="5656B26E" w14:textId="77777777" w:rsidR="004C50B5" w:rsidRPr="0045297F" w:rsidRDefault="004C50B5" w:rsidP="004C50B5">
            <w:pPr>
              <w:jc w:val="center"/>
              <w:rPr>
                <w:rFonts w:asciiTheme="minorHAnsi" w:hAnsiTheme="minorHAnsi" w:cstheme="minorHAnsi"/>
                <w:b/>
              </w:rPr>
            </w:pPr>
          </w:p>
        </w:tc>
        <w:tc>
          <w:tcPr>
            <w:tcW w:w="1231" w:type="pct"/>
            <w:vMerge/>
            <w:shd w:val="clear" w:color="auto" w:fill="FFFFFF" w:themeFill="background1"/>
            <w:vAlign w:val="center"/>
          </w:tcPr>
          <w:p w14:paraId="5708014C" w14:textId="77777777" w:rsidR="004C50B5" w:rsidRPr="0045297F" w:rsidRDefault="004C50B5" w:rsidP="004C50B5">
            <w:pPr>
              <w:jc w:val="both"/>
              <w:rPr>
                <w:rFonts w:asciiTheme="minorHAnsi" w:hAnsiTheme="minorHAnsi" w:cstheme="minorHAnsi"/>
                <w:bCs/>
                <w:highlight w:val="green"/>
              </w:rPr>
            </w:pPr>
          </w:p>
        </w:tc>
        <w:tc>
          <w:tcPr>
            <w:tcW w:w="572" w:type="pct"/>
            <w:shd w:val="clear" w:color="auto" w:fill="FFFFFF" w:themeFill="background1"/>
          </w:tcPr>
          <w:p w14:paraId="7657B830"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Incurridos</w:t>
            </w:r>
            <w:r w:rsidRPr="0045297F">
              <w:rPr>
                <w:rFonts w:asciiTheme="minorHAnsi" w:hAnsiTheme="minorHAnsi" w:cstheme="minorHAnsi"/>
              </w:rPr>
              <w:t xml:space="preserve">: </w:t>
            </w:r>
          </w:p>
          <w:p w14:paraId="6FD91653" w14:textId="77777777" w:rsidR="004C50B5" w:rsidRDefault="00DE513B" w:rsidP="004C50B5">
            <w:pPr>
              <w:jc w:val="both"/>
              <w:rPr>
                <w:rFonts w:asciiTheme="minorHAnsi" w:hAnsiTheme="minorHAnsi" w:cstheme="minorHAnsi"/>
              </w:rPr>
            </w:pPr>
            <w:r>
              <w:rPr>
                <w:rFonts w:asciiTheme="minorHAnsi" w:hAnsiTheme="minorHAnsi" w:cstheme="minorHAnsi"/>
              </w:rPr>
              <w:t>$156.135.040</w:t>
            </w:r>
          </w:p>
          <w:p w14:paraId="6926AA8E" w14:textId="28C3046B" w:rsidR="0086735B" w:rsidRPr="0045297F" w:rsidRDefault="0086735B" w:rsidP="004C50B5">
            <w:pPr>
              <w:jc w:val="both"/>
              <w:rPr>
                <w:rFonts w:asciiTheme="minorHAnsi" w:hAnsiTheme="minorHAnsi" w:cstheme="minorHAnsi"/>
                <w:b/>
              </w:rPr>
            </w:pPr>
          </w:p>
        </w:tc>
        <w:tc>
          <w:tcPr>
            <w:tcW w:w="676" w:type="pct"/>
            <w:vMerge/>
            <w:shd w:val="clear" w:color="auto" w:fill="FFFFFF" w:themeFill="background1"/>
            <w:vAlign w:val="center"/>
          </w:tcPr>
          <w:p w14:paraId="0B6A03A6" w14:textId="77777777" w:rsidR="004C50B5" w:rsidRPr="0045297F" w:rsidRDefault="004C50B5" w:rsidP="004C50B5">
            <w:pPr>
              <w:jc w:val="both"/>
              <w:rPr>
                <w:rFonts w:asciiTheme="minorHAnsi" w:hAnsiTheme="minorHAnsi" w:cstheme="minorHAnsi"/>
              </w:rPr>
            </w:pPr>
          </w:p>
        </w:tc>
        <w:tc>
          <w:tcPr>
            <w:tcW w:w="1039" w:type="pct"/>
            <w:vMerge/>
            <w:shd w:val="clear" w:color="auto" w:fill="FFFFFF" w:themeFill="background1"/>
            <w:vAlign w:val="center"/>
          </w:tcPr>
          <w:p w14:paraId="7D1AA6A8" w14:textId="77777777" w:rsidR="004C50B5" w:rsidRPr="0045297F" w:rsidRDefault="004C50B5" w:rsidP="004C50B5">
            <w:pPr>
              <w:jc w:val="both"/>
              <w:rPr>
                <w:rFonts w:asciiTheme="minorHAnsi" w:hAnsiTheme="minorHAnsi" w:cstheme="minorHAnsi"/>
                <w:bCs/>
              </w:rPr>
            </w:pPr>
          </w:p>
        </w:tc>
        <w:tc>
          <w:tcPr>
            <w:tcW w:w="1104" w:type="pct"/>
            <w:vMerge/>
            <w:shd w:val="clear" w:color="auto" w:fill="FFFFFF" w:themeFill="background1"/>
            <w:vAlign w:val="center"/>
          </w:tcPr>
          <w:p w14:paraId="02787372" w14:textId="77777777" w:rsidR="004C50B5" w:rsidRPr="0045297F" w:rsidRDefault="004C50B5" w:rsidP="004C50B5">
            <w:pPr>
              <w:jc w:val="both"/>
              <w:rPr>
                <w:rFonts w:asciiTheme="minorHAnsi" w:hAnsiTheme="minorHAnsi" w:cstheme="minorHAnsi"/>
                <w:u w:val="single"/>
              </w:rPr>
            </w:pPr>
          </w:p>
        </w:tc>
      </w:tr>
      <w:tr w:rsidR="004C50B5" w:rsidRPr="0045297F" w14:paraId="4EB8FEF9" w14:textId="77777777" w:rsidTr="00F07F81">
        <w:trPr>
          <w:trHeight w:val="556"/>
        </w:trPr>
        <w:tc>
          <w:tcPr>
            <w:tcW w:w="378" w:type="pct"/>
            <w:vMerge/>
            <w:shd w:val="clear" w:color="auto" w:fill="FFFFFF" w:themeFill="background1"/>
          </w:tcPr>
          <w:p w14:paraId="03505507" w14:textId="77777777" w:rsidR="004C50B5" w:rsidRPr="0045297F" w:rsidRDefault="004C50B5" w:rsidP="004C50B5">
            <w:pPr>
              <w:jc w:val="center"/>
              <w:rPr>
                <w:rFonts w:asciiTheme="minorHAnsi" w:hAnsiTheme="minorHAnsi" w:cstheme="minorHAnsi"/>
                <w:b/>
              </w:rPr>
            </w:pPr>
          </w:p>
        </w:tc>
        <w:tc>
          <w:tcPr>
            <w:tcW w:w="4622" w:type="pct"/>
            <w:gridSpan w:val="5"/>
            <w:shd w:val="clear" w:color="auto" w:fill="FFFFFF" w:themeFill="background1"/>
            <w:vAlign w:val="center"/>
          </w:tcPr>
          <w:p w14:paraId="51DB7D6F" w14:textId="77777777" w:rsidR="004C50B5" w:rsidRPr="0045297F" w:rsidRDefault="004C50B5" w:rsidP="004C50B5">
            <w:pPr>
              <w:jc w:val="both"/>
              <w:rPr>
                <w:rFonts w:asciiTheme="minorHAnsi" w:hAnsiTheme="minorHAnsi" w:cstheme="minorHAnsi"/>
              </w:rPr>
            </w:pPr>
            <w:r w:rsidRPr="0045297F">
              <w:rPr>
                <w:rFonts w:asciiTheme="minorHAnsi" w:hAnsiTheme="minorHAnsi" w:cstheme="minorHAnsi"/>
                <w:b/>
              </w:rPr>
              <w:t>Resultado(s) del examen de información:</w:t>
            </w:r>
          </w:p>
          <w:p w14:paraId="44FCB0C0" w14:textId="77D667BC" w:rsidR="00BC134D" w:rsidRPr="002D3D87" w:rsidRDefault="00BC134D" w:rsidP="00BC134D">
            <w:pPr>
              <w:pStyle w:val="Prrafodelista"/>
              <w:numPr>
                <w:ilvl w:val="0"/>
                <w:numId w:val="32"/>
              </w:numPr>
              <w:rPr>
                <w:rFonts w:cstheme="minorHAnsi"/>
              </w:rPr>
            </w:pPr>
            <w:r>
              <w:rPr>
                <w:rFonts w:cstheme="minorHAnsi"/>
              </w:rPr>
              <w:t>E</w:t>
            </w:r>
            <w:r w:rsidRPr="002D3D87">
              <w:rPr>
                <w:rFonts w:cstheme="minorHAnsi"/>
              </w:rPr>
              <w:t xml:space="preserve">n relación a </w:t>
            </w:r>
            <w:r>
              <w:rPr>
                <w:rFonts w:cstheme="minorHAnsi"/>
              </w:rPr>
              <w:t xml:space="preserve">presente Acción, el titular adjuntó </w:t>
            </w:r>
            <w:r w:rsidRPr="002D3D87">
              <w:rPr>
                <w:rFonts w:cstheme="minorHAnsi"/>
              </w:rPr>
              <w:t xml:space="preserve">los antecedentes </w:t>
            </w:r>
            <w:r>
              <w:rPr>
                <w:rFonts w:cstheme="minorHAnsi"/>
              </w:rPr>
              <w:t>que a continuación se indican:</w:t>
            </w:r>
          </w:p>
          <w:p w14:paraId="2D158CBE" w14:textId="77777777" w:rsidR="00BC134D" w:rsidRDefault="00BC134D" w:rsidP="00BC134D">
            <w:pPr>
              <w:jc w:val="both"/>
              <w:rPr>
                <w:rFonts w:asciiTheme="minorHAnsi" w:hAnsiTheme="minorHAnsi" w:cstheme="minorHAnsi"/>
              </w:rPr>
            </w:pPr>
          </w:p>
          <w:p w14:paraId="739FD7CF" w14:textId="73E244E1" w:rsidR="00B15485" w:rsidRDefault="00B15485" w:rsidP="00B15485">
            <w:pPr>
              <w:pStyle w:val="Prrafodelista"/>
              <w:numPr>
                <w:ilvl w:val="0"/>
                <w:numId w:val="20"/>
              </w:numPr>
              <w:rPr>
                <w:rFonts w:asciiTheme="minorHAnsi" w:hAnsiTheme="minorHAnsi" w:cstheme="minorHAnsi"/>
              </w:rPr>
            </w:pPr>
            <w:r w:rsidRPr="00733E0B">
              <w:rPr>
                <w:rFonts w:asciiTheme="minorHAnsi" w:hAnsiTheme="minorHAnsi" w:cstheme="minorHAnsi"/>
              </w:rPr>
              <w:t>Órden</w:t>
            </w:r>
            <w:r>
              <w:rPr>
                <w:rFonts w:asciiTheme="minorHAnsi" w:hAnsiTheme="minorHAnsi" w:cstheme="minorHAnsi"/>
              </w:rPr>
              <w:t>es</w:t>
            </w:r>
            <w:r w:rsidR="00BC134D" w:rsidRPr="00733E0B">
              <w:rPr>
                <w:rFonts w:asciiTheme="minorHAnsi" w:hAnsiTheme="minorHAnsi" w:cstheme="minorHAnsi"/>
              </w:rPr>
              <w:t xml:space="preserve"> de compra (OC)</w:t>
            </w:r>
            <w:r w:rsidR="001E344F">
              <w:rPr>
                <w:rFonts w:asciiTheme="minorHAnsi" w:hAnsiTheme="minorHAnsi" w:cstheme="minorHAnsi"/>
              </w:rPr>
              <w:t>, las cuales suman un total de $156.135.040</w:t>
            </w:r>
            <w:r w:rsidR="00FB7B36">
              <w:rPr>
                <w:rFonts w:asciiTheme="minorHAnsi" w:hAnsiTheme="minorHAnsi" w:cstheme="minorHAnsi"/>
              </w:rPr>
              <w:t>, en costos incurridos</w:t>
            </w:r>
            <w:r>
              <w:rPr>
                <w:rFonts w:asciiTheme="minorHAnsi" w:hAnsiTheme="minorHAnsi" w:cstheme="minorHAnsi"/>
              </w:rPr>
              <w:t>:</w:t>
            </w:r>
          </w:p>
          <w:p w14:paraId="36497EC9" w14:textId="77777777" w:rsidR="00B15485" w:rsidRDefault="00B15485" w:rsidP="00B15485">
            <w:pPr>
              <w:pStyle w:val="Prrafodelista"/>
              <w:rPr>
                <w:rFonts w:asciiTheme="minorHAnsi" w:hAnsiTheme="minorHAnsi" w:cstheme="minorHAnsi"/>
              </w:rPr>
            </w:pPr>
          </w:p>
          <w:tbl>
            <w:tblPr>
              <w:tblStyle w:val="Tablaconcuadrcula"/>
              <w:tblW w:w="0" w:type="auto"/>
              <w:jc w:val="center"/>
              <w:tblLook w:val="04A0" w:firstRow="1" w:lastRow="0" w:firstColumn="1" w:lastColumn="0" w:noHBand="0" w:noVBand="1"/>
            </w:tblPr>
            <w:tblGrid>
              <w:gridCol w:w="1329"/>
              <w:gridCol w:w="1418"/>
              <w:gridCol w:w="2314"/>
              <w:gridCol w:w="1417"/>
              <w:gridCol w:w="4165"/>
            </w:tblGrid>
            <w:tr w:rsidR="009A1138" w:rsidRPr="00DE1107" w14:paraId="32A53DB2" w14:textId="77777777" w:rsidTr="00BD5B33">
              <w:trPr>
                <w:jc w:val="center"/>
              </w:trPr>
              <w:tc>
                <w:tcPr>
                  <w:tcW w:w="1329" w:type="dxa"/>
                  <w:shd w:val="clear" w:color="auto" w:fill="3B3838" w:themeFill="background2" w:themeFillShade="40"/>
                </w:tcPr>
                <w:p w14:paraId="41F374C2" w14:textId="2F653F6D" w:rsidR="009A1138" w:rsidRPr="00DE1107" w:rsidRDefault="009A1138" w:rsidP="009E450E">
                  <w:pPr>
                    <w:pStyle w:val="Prrafodelista"/>
                    <w:ind w:left="0"/>
                    <w:jc w:val="center"/>
                    <w:rPr>
                      <w:rFonts w:asciiTheme="minorHAnsi" w:hAnsiTheme="minorHAnsi" w:cstheme="minorHAnsi"/>
                      <w:b/>
                      <w:sz w:val="18"/>
                      <w:szCs w:val="18"/>
                    </w:rPr>
                  </w:pPr>
                  <w:r w:rsidRPr="00DE1107">
                    <w:rPr>
                      <w:rFonts w:asciiTheme="minorHAnsi" w:hAnsiTheme="minorHAnsi" w:cstheme="minorHAnsi"/>
                      <w:b/>
                      <w:sz w:val="18"/>
                      <w:szCs w:val="18"/>
                    </w:rPr>
                    <w:t>OC</w:t>
                  </w:r>
                </w:p>
              </w:tc>
              <w:tc>
                <w:tcPr>
                  <w:tcW w:w="1418" w:type="dxa"/>
                  <w:shd w:val="clear" w:color="auto" w:fill="3B3838" w:themeFill="background2" w:themeFillShade="40"/>
                </w:tcPr>
                <w:p w14:paraId="33D30959" w14:textId="3FE8F80D" w:rsidR="009A1138" w:rsidRPr="00DE1107" w:rsidRDefault="009A1138" w:rsidP="009E450E">
                  <w:pPr>
                    <w:pStyle w:val="Prrafodelista"/>
                    <w:ind w:left="0"/>
                    <w:jc w:val="center"/>
                    <w:rPr>
                      <w:rFonts w:asciiTheme="minorHAnsi" w:hAnsiTheme="minorHAnsi" w:cstheme="minorHAnsi"/>
                      <w:b/>
                      <w:sz w:val="18"/>
                      <w:szCs w:val="18"/>
                    </w:rPr>
                  </w:pPr>
                  <w:r w:rsidRPr="00DE1107">
                    <w:rPr>
                      <w:rFonts w:asciiTheme="minorHAnsi" w:hAnsiTheme="minorHAnsi" w:cstheme="minorHAnsi"/>
                      <w:b/>
                      <w:sz w:val="18"/>
                      <w:szCs w:val="18"/>
                    </w:rPr>
                    <w:t>Fecha</w:t>
                  </w:r>
                </w:p>
              </w:tc>
              <w:tc>
                <w:tcPr>
                  <w:tcW w:w="2314" w:type="dxa"/>
                  <w:shd w:val="clear" w:color="auto" w:fill="3B3838" w:themeFill="background2" w:themeFillShade="40"/>
                </w:tcPr>
                <w:p w14:paraId="421A7120" w14:textId="6780DA25" w:rsidR="009A1138" w:rsidRPr="00DE1107" w:rsidRDefault="009A1138" w:rsidP="009E450E">
                  <w:pPr>
                    <w:pStyle w:val="Prrafodelista"/>
                    <w:ind w:left="0"/>
                    <w:jc w:val="center"/>
                    <w:rPr>
                      <w:rFonts w:asciiTheme="minorHAnsi" w:hAnsiTheme="minorHAnsi" w:cstheme="minorHAnsi"/>
                      <w:b/>
                      <w:sz w:val="18"/>
                      <w:szCs w:val="18"/>
                    </w:rPr>
                  </w:pPr>
                  <w:r w:rsidRPr="00DE1107">
                    <w:rPr>
                      <w:rFonts w:asciiTheme="minorHAnsi" w:hAnsiTheme="minorHAnsi" w:cstheme="minorHAnsi"/>
                      <w:b/>
                      <w:sz w:val="18"/>
                      <w:szCs w:val="18"/>
                    </w:rPr>
                    <w:t>Empresa de pago</w:t>
                  </w:r>
                </w:p>
              </w:tc>
              <w:tc>
                <w:tcPr>
                  <w:tcW w:w="1417" w:type="dxa"/>
                  <w:shd w:val="clear" w:color="auto" w:fill="3B3838" w:themeFill="background2" w:themeFillShade="40"/>
                </w:tcPr>
                <w:p w14:paraId="0B72B1A5" w14:textId="15F85BB1" w:rsidR="009A1138" w:rsidRPr="00DE1107" w:rsidRDefault="009A1138" w:rsidP="009E450E">
                  <w:pPr>
                    <w:pStyle w:val="Prrafodelista"/>
                    <w:ind w:left="0"/>
                    <w:jc w:val="center"/>
                    <w:rPr>
                      <w:rFonts w:asciiTheme="minorHAnsi" w:hAnsiTheme="minorHAnsi" w:cstheme="minorHAnsi"/>
                      <w:b/>
                      <w:sz w:val="18"/>
                      <w:szCs w:val="18"/>
                    </w:rPr>
                  </w:pPr>
                  <w:r w:rsidRPr="00DE1107">
                    <w:rPr>
                      <w:rFonts w:asciiTheme="minorHAnsi" w:hAnsiTheme="minorHAnsi" w:cstheme="minorHAnsi"/>
                      <w:b/>
                      <w:sz w:val="18"/>
                      <w:szCs w:val="18"/>
                    </w:rPr>
                    <w:t>Costo</w:t>
                  </w:r>
                  <w:r w:rsidR="00FB7B36">
                    <w:rPr>
                      <w:rFonts w:asciiTheme="minorHAnsi" w:hAnsiTheme="minorHAnsi" w:cstheme="minorHAnsi"/>
                      <w:b/>
                      <w:sz w:val="18"/>
                      <w:szCs w:val="18"/>
                    </w:rPr>
                    <w:t>s</w:t>
                  </w:r>
                  <w:r w:rsidRPr="00DE1107">
                    <w:rPr>
                      <w:rFonts w:asciiTheme="minorHAnsi" w:hAnsiTheme="minorHAnsi" w:cstheme="minorHAnsi"/>
                      <w:b/>
                      <w:sz w:val="18"/>
                      <w:szCs w:val="18"/>
                    </w:rPr>
                    <w:t xml:space="preserve"> ($CLP)</w:t>
                  </w:r>
                </w:p>
              </w:tc>
              <w:tc>
                <w:tcPr>
                  <w:tcW w:w="4165" w:type="dxa"/>
                  <w:shd w:val="clear" w:color="auto" w:fill="3B3838" w:themeFill="background2" w:themeFillShade="40"/>
                </w:tcPr>
                <w:p w14:paraId="4A15B253" w14:textId="5CFC2A14" w:rsidR="009A1138" w:rsidRPr="00DE1107" w:rsidRDefault="009A1138" w:rsidP="009E450E">
                  <w:pPr>
                    <w:pStyle w:val="Prrafodelista"/>
                    <w:ind w:left="0"/>
                    <w:jc w:val="center"/>
                    <w:rPr>
                      <w:rFonts w:asciiTheme="minorHAnsi" w:hAnsiTheme="minorHAnsi" w:cstheme="minorHAnsi"/>
                      <w:b/>
                      <w:sz w:val="18"/>
                      <w:szCs w:val="18"/>
                    </w:rPr>
                  </w:pPr>
                  <w:r w:rsidRPr="00DE1107">
                    <w:rPr>
                      <w:rFonts w:asciiTheme="minorHAnsi" w:hAnsiTheme="minorHAnsi" w:cstheme="minorHAnsi"/>
                      <w:b/>
                      <w:sz w:val="18"/>
                      <w:szCs w:val="18"/>
                    </w:rPr>
                    <w:t>Contexto</w:t>
                  </w:r>
                </w:p>
              </w:tc>
            </w:tr>
            <w:tr w:rsidR="009A1138" w:rsidRPr="00DE1107" w14:paraId="46889F94" w14:textId="77777777" w:rsidTr="00BD5B33">
              <w:trPr>
                <w:jc w:val="center"/>
              </w:trPr>
              <w:tc>
                <w:tcPr>
                  <w:tcW w:w="1329" w:type="dxa"/>
                </w:tcPr>
                <w:p w14:paraId="083CA1CC" w14:textId="3D494BAD"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4000170779</w:t>
                  </w:r>
                </w:p>
              </w:tc>
              <w:tc>
                <w:tcPr>
                  <w:tcW w:w="1418" w:type="dxa"/>
                </w:tcPr>
                <w:p w14:paraId="1917B134" w14:textId="0911C9E0"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07/06/2021</w:t>
                  </w:r>
                </w:p>
              </w:tc>
              <w:tc>
                <w:tcPr>
                  <w:tcW w:w="2314" w:type="dxa"/>
                </w:tcPr>
                <w:p w14:paraId="3CF5E42B" w14:textId="578AECE5" w:rsidR="009A1138" w:rsidRPr="00DE1107" w:rsidRDefault="009A1138"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S</w:t>
                  </w:r>
                  <w:r w:rsidR="00DE1107">
                    <w:rPr>
                      <w:rFonts w:asciiTheme="minorHAnsi" w:hAnsiTheme="minorHAnsi" w:cstheme="minorHAnsi"/>
                      <w:sz w:val="18"/>
                      <w:szCs w:val="18"/>
                    </w:rPr>
                    <w:t>tarkgon Sp</w:t>
                  </w:r>
                  <w:r w:rsidRPr="00DE1107">
                    <w:rPr>
                      <w:rFonts w:asciiTheme="minorHAnsi" w:hAnsiTheme="minorHAnsi" w:cstheme="minorHAnsi"/>
                      <w:sz w:val="18"/>
                      <w:szCs w:val="18"/>
                    </w:rPr>
                    <w:t>A</w:t>
                  </w:r>
                </w:p>
              </w:tc>
              <w:tc>
                <w:tcPr>
                  <w:tcW w:w="1417" w:type="dxa"/>
                </w:tcPr>
                <w:p w14:paraId="403F1C04" w14:textId="6CE0ED7D"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72.304.400</w:t>
                  </w:r>
                </w:p>
              </w:tc>
              <w:tc>
                <w:tcPr>
                  <w:tcW w:w="4165" w:type="dxa"/>
                </w:tcPr>
                <w:p w14:paraId="5022897D" w14:textId="79A9221B" w:rsidR="009A1138" w:rsidRPr="00DE1107" w:rsidRDefault="009A1138" w:rsidP="00DE1107">
                  <w:pPr>
                    <w:pStyle w:val="Prrafodelista"/>
                    <w:numPr>
                      <w:ilvl w:val="0"/>
                      <w:numId w:val="20"/>
                    </w:numPr>
                    <w:ind w:left="0" w:hanging="58"/>
                    <w:rPr>
                      <w:rFonts w:asciiTheme="minorHAnsi" w:hAnsiTheme="minorHAnsi" w:cstheme="minorHAnsi"/>
                      <w:sz w:val="18"/>
                      <w:szCs w:val="18"/>
                    </w:rPr>
                  </w:pPr>
                  <w:r w:rsidRPr="00DE1107">
                    <w:rPr>
                      <w:rFonts w:asciiTheme="minorHAnsi" w:hAnsiTheme="minorHAnsi" w:cstheme="minorHAnsi"/>
                      <w:sz w:val="18"/>
                      <w:szCs w:val="18"/>
                    </w:rPr>
                    <w:t>S</w:t>
                  </w:r>
                  <w:r w:rsidR="00DE1107" w:rsidRPr="00DE1107">
                    <w:rPr>
                      <w:rFonts w:asciiTheme="minorHAnsi" w:hAnsiTheme="minorHAnsi" w:cstheme="minorHAnsi"/>
                      <w:sz w:val="18"/>
                      <w:szCs w:val="18"/>
                    </w:rPr>
                    <w:t>ervicio de O</w:t>
                  </w:r>
                  <w:r w:rsidRPr="00DE1107">
                    <w:rPr>
                      <w:rFonts w:asciiTheme="minorHAnsi" w:hAnsiTheme="minorHAnsi" w:cstheme="minorHAnsi"/>
                      <w:sz w:val="18"/>
                      <w:szCs w:val="18"/>
                    </w:rPr>
                    <w:t xml:space="preserve">verhaul </w:t>
                  </w:r>
                  <w:r w:rsidR="007A0C67">
                    <w:rPr>
                      <w:rFonts w:asciiTheme="minorHAnsi" w:hAnsiTheme="minorHAnsi" w:cstheme="minorHAnsi"/>
                      <w:sz w:val="18"/>
                      <w:szCs w:val="18"/>
                    </w:rPr>
                    <w:t xml:space="preserve">de </w:t>
                  </w:r>
                  <w:r w:rsidRPr="00DE1107">
                    <w:rPr>
                      <w:rFonts w:asciiTheme="minorHAnsi" w:hAnsiTheme="minorHAnsi" w:cstheme="minorHAnsi"/>
                      <w:sz w:val="18"/>
                      <w:szCs w:val="18"/>
                    </w:rPr>
                    <w:t>puentes desarenadores</w:t>
                  </w:r>
                  <w:r w:rsidR="00BD5B33">
                    <w:rPr>
                      <w:rFonts w:asciiTheme="minorHAnsi" w:hAnsiTheme="minorHAnsi" w:cstheme="minorHAnsi"/>
                      <w:sz w:val="18"/>
                      <w:szCs w:val="18"/>
                    </w:rPr>
                    <w:t>.</w:t>
                  </w:r>
                </w:p>
              </w:tc>
            </w:tr>
            <w:tr w:rsidR="009A1138" w:rsidRPr="00DE1107" w14:paraId="0740DC5D" w14:textId="77777777" w:rsidTr="00BD5B33">
              <w:trPr>
                <w:jc w:val="center"/>
              </w:trPr>
              <w:tc>
                <w:tcPr>
                  <w:tcW w:w="1329" w:type="dxa"/>
                </w:tcPr>
                <w:p w14:paraId="025EC510" w14:textId="0085E979"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4000175195</w:t>
                  </w:r>
                </w:p>
              </w:tc>
              <w:tc>
                <w:tcPr>
                  <w:tcW w:w="1418" w:type="dxa"/>
                </w:tcPr>
                <w:p w14:paraId="08BAB78E" w14:textId="2C5A64DB"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17/08/2021</w:t>
                  </w:r>
                </w:p>
              </w:tc>
              <w:tc>
                <w:tcPr>
                  <w:tcW w:w="2314" w:type="dxa"/>
                </w:tcPr>
                <w:p w14:paraId="7E2073AA" w14:textId="03983DD5"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Idem</w:t>
                  </w:r>
                </w:p>
              </w:tc>
              <w:tc>
                <w:tcPr>
                  <w:tcW w:w="1417" w:type="dxa"/>
                </w:tcPr>
                <w:p w14:paraId="3E02309E" w14:textId="69F98D59"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3.741.079</w:t>
                  </w:r>
                </w:p>
              </w:tc>
              <w:tc>
                <w:tcPr>
                  <w:tcW w:w="4165" w:type="dxa"/>
                </w:tcPr>
                <w:p w14:paraId="750FEF4B" w14:textId="5EBBCCEC" w:rsidR="009A1138"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F</w:t>
                  </w:r>
                  <w:r w:rsidRPr="00900898">
                    <w:rPr>
                      <w:rFonts w:asciiTheme="minorHAnsi" w:hAnsiTheme="minorHAnsi" w:cstheme="minorHAnsi"/>
                      <w:sz w:val="18"/>
                      <w:szCs w:val="18"/>
                    </w:rPr>
                    <w:t>abricación de repuestos y materiales para</w:t>
                  </w:r>
                  <w:r>
                    <w:rPr>
                      <w:rFonts w:asciiTheme="minorHAnsi" w:hAnsiTheme="minorHAnsi" w:cstheme="minorHAnsi"/>
                      <w:sz w:val="18"/>
                      <w:szCs w:val="18"/>
                    </w:rPr>
                    <w:t xml:space="preserve"> </w:t>
                  </w:r>
                  <w:r w:rsidRPr="00900898">
                    <w:rPr>
                      <w:rFonts w:asciiTheme="minorHAnsi" w:hAnsiTheme="minorHAnsi" w:cstheme="minorHAnsi"/>
                      <w:sz w:val="18"/>
                      <w:szCs w:val="18"/>
                    </w:rPr>
                    <w:t>ejecución de trabajos</w:t>
                  </w:r>
                  <w:r w:rsidR="00DE1107">
                    <w:rPr>
                      <w:rFonts w:asciiTheme="minorHAnsi" w:hAnsiTheme="minorHAnsi" w:cstheme="minorHAnsi"/>
                      <w:sz w:val="18"/>
                      <w:szCs w:val="18"/>
                    </w:rPr>
                    <w:t>.</w:t>
                  </w:r>
                </w:p>
              </w:tc>
            </w:tr>
            <w:tr w:rsidR="009A1138" w:rsidRPr="00DE1107" w14:paraId="16275B3A" w14:textId="77777777" w:rsidTr="00BD5B33">
              <w:trPr>
                <w:jc w:val="center"/>
              </w:trPr>
              <w:tc>
                <w:tcPr>
                  <w:tcW w:w="1329" w:type="dxa"/>
                </w:tcPr>
                <w:p w14:paraId="5E52825F" w14:textId="4CD41AC7"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4000175599</w:t>
                  </w:r>
                </w:p>
              </w:tc>
              <w:tc>
                <w:tcPr>
                  <w:tcW w:w="1418" w:type="dxa"/>
                </w:tcPr>
                <w:p w14:paraId="1E606542" w14:textId="1DACE5B2"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23/08/2021</w:t>
                  </w:r>
                </w:p>
              </w:tc>
              <w:tc>
                <w:tcPr>
                  <w:tcW w:w="2314" w:type="dxa"/>
                </w:tcPr>
                <w:p w14:paraId="73195A48" w14:textId="606C4339" w:rsidR="009A1138" w:rsidRPr="00DE1107" w:rsidRDefault="00DE1107" w:rsidP="000455DC">
                  <w:pPr>
                    <w:pStyle w:val="Prrafodelista"/>
                    <w:tabs>
                      <w:tab w:val="center" w:pos="811"/>
                    </w:tabs>
                    <w:ind w:left="0"/>
                    <w:jc w:val="center"/>
                    <w:rPr>
                      <w:rFonts w:asciiTheme="minorHAnsi" w:hAnsiTheme="minorHAnsi" w:cstheme="minorHAnsi"/>
                      <w:sz w:val="18"/>
                      <w:szCs w:val="18"/>
                    </w:rPr>
                  </w:pPr>
                  <w:r w:rsidRPr="00DE1107">
                    <w:rPr>
                      <w:rFonts w:asciiTheme="minorHAnsi" w:hAnsiTheme="minorHAnsi" w:cstheme="minorHAnsi"/>
                      <w:sz w:val="18"/>
                      <w:szCs w:val="18"/>
                    </w:rPr>
                    <w:t>Ídem</w:t>
                  </w:r>
                </w:p>
              </w:tc>
              <w:tc>
                <w:tcPr>
                  <w:tcW w:w="1417" w:type="dxa"/>
                </w:tcPr>
                <w:p w14:paraId="2EA97D09" w14:textId="6E7B6D5F"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8.111.870</w:t>
                  </w:r>
                </w:p>
              </w:tc>
              <w:tc>
                <w:tcPr>
                  <w:tcW w:w="4165" w:type="dxa"/>
                </w:tcPr>
                <w:p w14:paraId="372E85EE" w14:textId="0C4AE989" w:rsidR="009A1138"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F</w:t>
                  </w:r>
                  <w:r w:rsidRPr="00900898">
                    <w:rPr>
                      <w:rFonts w:asciiTheme="minorHAnsi" w:hAnsiTheme="minorHAnsi" w:cstheme="minorHAnsi"/>
                      <w:sz w:val="18"/>
                      <w:szCs w:val="18"/>
                    </w:rPr>
                    <w:t>abricación de cadenas portacables de</w:t>
                  </w:r>
                  <w:r>
                    <w:rPr>
                      <w:rFonts w:asciiTheme="minorHAnsi" w:hAnsiTheme="minorHAnsi" w:cstheme="minorHAnsi"/>
                      <w:sz w:val="18"/>
                      <w:szCs w:val="18"/>
                    </w:rPr>
                    <w:t xml:space="preserve"> </w:t>
                  </w:r>
                  <w:r w:rsidRPr="00900898">
                    <w:rPr>
                      <w:rFonts w:asciiTheme="minorHAnsi" w:hAnsiTheme="minorHAnsi" w:cstheme="minorHAnsi"/>
                      <w:sz w:val="18"/>
                      <w:szCs w:val="18"/>
                    </w:rPr>
                    <w:t>puentes para ejecución de trabajos</w:t>
                  </w:r>
                  <w:r w:rsidR="00DE1107">
                    <w:rPr>
                      <w:rFonts w:asciiTheme="minorHAnsi" w:hAnsiTheme="minorHAnsi" w:cstheme="minorHAnsi"/>
                      <w:sz w:val="18"/>
                      <w:szCs w:val="18"/>
                    </w:rPr>
                    <w:t>.</w:t>
                  </w:r>
                </w:p>
              </w:tc>
            </w:tr>
            <w:tr w:rsidR="009A1138" w:rsidRPr="00DE1107" w14:paraId="668DE945" w14:textId="77777777" w:rsidTr="00BD5B33">
              <w:trPr>
                <w:jc w:val="center"/>
              </w:trPr>
              <w:tc>
                <w:tcPr>
                  <w:tcW w:w="1329" w:type="dxa"/>
                </w:tcPr>
                <w:p w14:paraId="7EE36C20" w14:textId="22700A34"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4000175658</w:t>
                  </w:r>
                </w:p>
              </w:tc>
              <w:tc>
                <w:tcPr>
                  <w:tcW w:w="1418" w:type="dxa"/>
                </w:tcPr>
                <w:p w14:paraId="75B80055" w14:textId="194FE01A"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24/08/2021</w:t>
                  </w:r>
                </w:p>
              </w:tc>
              <w:tc>
                <w:tcPr>
                  <w:tcW w:w="2314" w:type="dxa"/>
                </w:tcPr>
                <w:p w14:paraId="2EF1AEB2" w14:textId="0A719AF7" w:rsidR="009A1138" w:rsidRPr="00DE1107" w:rsidRDefault="009A1138" w:rsidP="00DE1107">
                  <w:pPr>
                    <w:pStyle w:val="Prrafodelista"/>
                    <w:ind w:left="0"/>
                    <w:jc w:val="center"/>
                    <w:rPr>
                      <w:rFonts w:asciiTheme="minorHAnsi" w:hAnsiTheme="minorHAnsi" w:cstheme="minorHAnsi"/>
                      <w:sz w:val="16"/>
                      <w:szCs w:val="16"/>
                    </w:rPr>
                  </w:pPr>
                  <w:r w:rsidRPr="00DE1107">
                    <w:rPr>
                      <w:rFonts w:asciiTheme="minorHAnsi" w:hAnsiTheme="minorHAnsi" w:cstheme="minorHAnsi"/>
                      <w:sz w:val="18"/>
                      <w:szCs w:val="18"/>
                    </w:rPr>
                    <w:t>QH E</w:t>
                  </w:r>
                  <w:r w:rsidR="00DE1107" w:rsidRPr="00DE1107">
                    <w:rPr>
                      <w:rFonts w:asciiTheme="minorHAnsi" w:hAnsiTheme="minorHAnsi" w:cstheme="minorHAnsi"/>
                      <w:sz w:val="18"/>
                      <w:szCs w:val="18"/>
                    </w:rPr>
                    <w:t xml:space="preserve">quipos de Bombeo </w:t>
                  </w:r>
                  <w:r w:rsidRPr="00DE1107">
                    <w:rPr>
                      <w:rFonts w:asciiTheme="minorHAnsi" w:hAnsiTheme="minorHAnsi" w:cstheme="minorHAnsi"/>
                      <w:sz w:val="18"/>
                      <w:szCs w:val="18"/>
                    </w:rPr>
                    <w:t>S</w:t>
                  </w:r>
                  <w:r w:rsidR="00DE1107" w:rsidRPr="00DE1107">
                    <w:rPr>
                      <w:rFonts w:asciiTheme="minorHAnsi" w:hAnsiTheme="minorHAnsi" w:cstheme="minorHAnsi"/>
                      <w:sz w:val="18"/>
                      <w:szCs w:val="18"/>
                    </w:rPr>
                    <w:t>p</w:t>
                  </w:r>
                  <w:r w:rsidRPr="00DE1107">
                    <w:rPr>
                      <w:rFonts w:asciiTheme="minorHAnsi" w:hAnsiTheme="minorHAnsi" w:cstheme="minorHAnsi"/>
                      <w:sz w:val="18"/>
                      <w:szCs w:val="18"/>
                    </w:rPr>
                    <w:t>A</w:t>
                  </w:r>
                </w:p>
              </w:tc>
              <w:tc>
                <w:tcPr>
                  <w:tcW w:w="1417" w:type="dxa"/>
                </w:tcPr>
                <w:p w14:paraId="08C7B936" w14:textId="726D9D3C" w:rsidR="009A1138" w:rsidRPr="00DE1107" w:rsidRDefault="009A1138"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3.891.300</w:t>
                  </w:r>
                </w:p>
              </w:tc>
              <w:tc>
                <w:tcPr>
                  <w:tcW w:w="4165" w:type="dxa"/>
                </w:tcPr>
                <w:p w14:paraId="7118F839" w14:textId="16CB95EE" w:rsidR="009A1138"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F</w:t>
                  </w:r>
                  <w:r w:rsidRPr="00900898">
                    <w:rPr>
                      <w:rFonts w:asciiTheme="minorHAnsi" w:hAnsiTheme="minorHAnsi" w:cstheme="minorHAnsi"/>
                      <w:sz w:val="18"/>
                      <w:szCs w:val="18"/>
                    </w:rPr>
                    <w:t>abricación de repuestos y</w:t>
                  </w:r>
                  <w:r>
                    <w:rPr>
                      <w:rFonts w:asciiTheme="minorHAnsi" w:hAnsiTheme="minorHAnsi" w:cstheme="minorHAnsi"/>
                      <w:sz w:val="18"/>
                      <w:szCs w:val="18"/>
                    </w:rPr>
                    <w:t xml:space="preserve"> </w:t>
                  </w:r>
                  <w:r w:rsidRPr="00900898">
                    <w:rPr>
                      <w:rFonts w:asciiTheme="minorHAnsi" w:hAnsiTheme="minorHAnsi" w:cstheme="minorHAnsi"/>
                      <w:sz w:val="18"/>
                      <w:szCs w:val="18"/>
                    </w:rPr>
                    <w:t>materiales para ejecución de trabajos</w:t>
                  </w:r>
                  <w:r w:rsidR="00DE1107">
                    <w:rPr>
                      <w:rFonts w:asciiTheme="minorHAnsi" w:hAnsiTheme="minorHAnsi" w:cstheme="minorHAnsi"/>
                      <w:sz w:val="18"/>
                      <w:szCs w:val="18"/>
                    </w:rPr>
                    <w:t>.</w:t>
                  </w:r>
                </w:p>
              </w:tc>
            </w:tr>
            <w:tr w:rsidR="009A1138" w:rsidRPr="00DE1107" w14:paraId="46F346C5" w14:textId="77777777" w:rsidTr="00BD5B33">
              <w:trPr>
                <w:jc w:val="center"/>
              </w:trPr>
              <w:tc>
                <w:tcPr>
                  <w:tcW w:w="1329" w:type="dxa"/>
                </w:tcPr>
                <w:p w14:paraId="6D3AF6A6" w14:textId="75C13E62"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4000175758</w:t>
                  </w:r>
                </w:p>
              </w:tc>
              <w:tc>
                <w:tcPr>
                  <w:tcW w:w="1418" w:type="dxa"/>
                </w:tcPr>
                <w:p w14:paraId="0A151E71" w14:textId="70D5787C"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25/08/2021</w:t>
                  </w:r>
                </w:p>
              </w:tc>
              <w:tc>
                <w:tcPr>
                  <w:tcW w:w="2314" w:type="dxa"/>
                </w:tcPr>
                <w:p w14:paraId="673D8A53" w14:textId="5D011483" w:rsidR="009A1138" w:rsidRPr="00DE1107" w:rsidRDefault="00DE1107" w:rsidP="000455DC">
                  <w:pPr>
                    <w:pStyle w:val="Prrafodelista"/>
                    <w:ind w:left="0"/>
                    <w:jc w:val="center"/>
                    <w:rPr>
                      <w:rFonts w:asciiTheme="minorHAnsi" w:hAnsiTheme="minorHAnsi" w:cstheme="minorHAnsi"/>
                      <w:sz w:val="18"/>
                      <w:szCs w:val="18"/>
                    </w:rPr>
                  </w:pPr>
                  <w:r>
                    <w:rPr>
                      <w:rFonts w:asciiTheme="minorHAnsi" w:hAnsiTheme="minorHAnsi" w:cstheme="minorHAnsi"/>
                      <w:sz w:val="18"/>
                      <w:szCs w:val="18"/>
                    </w:rPr>
                    <w:t>Ingelsa-Chile SpA</w:t>
                  </w:r>
                </w:p>
              </w:tc>
              <w:tc>
                <w:tcPr>
                  <w:tcW w:w="1417" w:type="dxa"/>
                </w:tcPr>
                <w:p w14:paraId="3EF0719D" w14:textId="77777777" w:rsidR="009A1138" w:rsidRPr="00DE1107" w:rsidRDefault="009A1138" w:rsidP="000455DC">
                  <w:pPr>
                    <w:pStyle w:val="Prrafodelista"/>
                    <w:ind w:left="0"/>
                    <w:jc w:val="center"/>
                    <w:rPr>
                      <w:rFonts w:asciiTheme="minorHAnsi" w:hAnsiTheme="minorHAnsi" w:cstheme="minorHAnsi"/>
                      <w:sz w:val="18"/>
                      <w:szCs w:val="18"/>
                    </w:rPr>
                  </w:pPr>
                </w:p>
              </w:tc>
              <w:tc>
                <w:tcPr>
                  <w:tcW w:w="4165" w:type="dxa"/>
                </w:tcPr>
                <w:p w14:paraId="2943573F" w14:textId="692995FE" w:rsidR="00875D1A"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S</w:t>
                  </w:r>
                  <w:r w:rsidRPr="00900898">
                    <w:rPr>
                      <w:rFonts w:asciiTheme="minorHAnsi" w:hAnsiTheme="minorHAnsi" w:cstheme="minorHAnsi"/>
                      <w:sz w:val="18"/>
                      <w:szCs w:val="18"/>
                    </w:rPr>
                    <w:t>uministro y fabricación de tableros de fuerza y control de carros desarenadores</w:t>
                  </w:r>
                  <w:r w:rsidR="00BD5B33" w:rsidRPr="00900898">
                    <w:rPr>
                      <w:rFonts w:asciiTheme="minorHAnsi" w:hAnsiTheme="minorHAnsi" w:cstheme="minorHAnsi"/>
                      <w:sz w:val="18"/>
                      <w:szCs w:val="18"/>
                    </w:rPr>
                    <w:t>.</w:t>
                  </w:r>
                </w:p>
              </w:tc>
            </w:tr>
            <w:tr w:rsidR="0014084A" w:rsidRPr="00DE1107" w14:paraId="76D55092" w14:textId="77777777" w:rsidTr="00BD5B33">
              <w:trPr>
                <w:jc w:val="center"/>
              </w:trPr>
              <w:tc>
                <w:tcPr>
                  <w:tcW w:w="1329" w:type="dxa"/>
                </w:tcPr>
                <w:p w14:paraId="2375C7F3" w14:textId="2AD8EBC2" w:rsidR="0014084A"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4000176896</w:t>
                  </w:r>
                </w:p>
              </w:tc>
              <w:tc>
                <w:tcPr>
                  <w:tcW w:w="1418" w:type="dxa"/>
                </w:tcPr>
                <w:p w14:paraId="78848A8B" w14:textId="506D7CA2" w:rsidR="0014084A"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16/09/2021</w:t>
                  </w:r>
                </w:p>
              </w:tc>
              <w:tc>
                <w:tcPr>
                  <w:tcW w:w="2314" w:type="dxa"/>
                </w:tcPr>
                <w:p w14:paraId="0FC3EB76" w14:textId="413E76A1" w:rsidR="0014084A" w:rsidRPr="00DE1107" w:rsidRDefault="00DE1107" w:rsidP="000455DC">
                  <w:pPr>
                    <w:pStyle w:val="Prrafodelista"/>
                    <w:ind w:left="0"/>
                    <w:jc w:val="center"/>
                    <w:rPr>
                      <w:rFonts w:asciiTheme="minorHAnsi" w:hAnsiTheme="minorHAnsi" w:cstheme="minorHAnsi"/>
                      <w:sz w:val="18"/>
                      <w:szCs w:val="18"/>
                    </w:rPr>
                  </w:pPr>
                  <w:r>
                    <w:rPr>
                      <w:rFonts w:asciiTheme="minorHAnsi" w:hAnsiTheme="minorHAnsi" w:cstheme="minorHAnsi"/>
                      <w:sz w:val="18"/>
                      <w:szCs w:val="18"/>
                    </w:rPr>
                    <w:t>Manantial ambiental SpA</w:t>
                  </w:r>
                  <w:r w:rsidRPr="00DE1107">
                    <w:rPr>
                      <w:rFonts w:asciiTheme="minorHAnsi" w:hAnsiTheme="minorHAnsi" w:cstheme="minorHAnsi"/>
                      <w:sz w:val="18"/>
                      <w:szCs w:val="18"/>
                    </w:rPr>
                    <w:t>.</w:t>
                  </w:r>
                </w:p>
              </w:tc>
              <w:tc>
                <w:tcPr>
                  <w:tcW w:w="1417" w:type="dxa"/>
                </w:tcPr>
                <w:p w14:paraId="6A2CD62C" w14:textId="796D51C2" w:rsidR="00BD5B33" w:rsidRPr="00DE1107" w:rsidRDefault="009A5205" w:rsidP="009A5205">
                  <w:pPr>
                    <w:pStyle w:val="Prrafodelista"/>
                    <w:ind w:left="0"/>
                    <w:jc w:val="center"/>
                    <w:rPr>
                      <w:rFonts w:asciiTheme="minorHAnsi" w:hAnsiTheme="minorHAnsi" w:cstheme="minorHAnsi"/>
                      <w:sz w:val="18"/>
                      <w:szCs w:val="18"/>
                    </w:rPr>
                  </w:pPr>
                  <w:r w:rsidRPr="009A5205">
                    <w:rPr>
                      <w:rFonts w:asciiTheme="minorHAnsi" w:hAnsiTheme="minorHAnsi" w:cstheme="minorHAnsi"/>
                      <w:sz w:val="18"/>
                      <w:szCs w:val="18"/>
                    </w:rPr>
                    <w:t>372.879</w:t>
                  </w:r>
                </w:p>
              </w:tc>
              <w:tc>
                <w:tcPr>
                  <w:tcW w:w="4165" w:type="dxa"/>
                </w:tcPr>
                <w:p w14:paraId="55213AB0" w14:textId="6A7D77F4" w:rsidR="0014084A"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A</w:t>
                  </w:r>
                  <w:r w:rsidRPr="00900898">
                    <w:rPr>
                      <w:rFonts w:asciiTheme="minorHAnsi" w:hAnsiTheme="minorHAnsi" w:cstheme="minorHAnsi"/>
                      <w:sz w:val="18"/>
                      <w:szCs w:val="18"/>
                    </w:rPr>
                    <w:t>dquisición de difusores para</w:t>
                  </w:r>
                  <w:r>
                    <w:rPr>
                      <w:rFonts w:asciiTheme="minorHAnsi" w:hAnsiTheme="minorHAnsi" w:cstheme="minorHAnsi"/>
                      <w:sz w:val="18"/>
                      <w:szCs w:val="18"/>
                    </w:rPr>
                    <w:t xml:space="preserve"> </w:t>
                  </w:r>
                  <w:r w:rsidRPr="00900898">
                    <w:rPr>
                      <w:rFonts w:asciiTheme="minorHAnsi" w:hAnsiTheme="minorHAnsi" w:cstheme="minorHAnsi"/>
                      <w:sz w:val="18"/>
                      <w:szCs w:val="18"/>
                    </w:rPr>
                    <w:t>mejora de línea de aireación de puentes.</w:t>
                  </w:r>
                </w:p>
              </w:tc>
            </w:tr>
            <w:tr w:rsidR="009A1138" w:rsidRPr="00DE1107" w14:paraId="173D9AD9" w14:textId="77777777" w:rsidTr="00BD5B33">
              <w:trPr>
                <w:jc w:val="center"/>
              </w:trPr>
              <w:tc>
                <w:tcPr>
                  <w:tcW w:w="1329" w:type="dxa"/>
                </w:tcPr>
                <w:p w14:paraId="7DEEC3BC" w14:textId="7534CC43"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4000176897</w:t>
                  </w:r>
                </w:p>
              </w:tc>
              <w:tc>
                <w:tcPr>
                  <w:tcW w:w="1418" w:type="dxa"/>
                </w:tcPr>
                <w:p w14:paraId="4BD81123" w14:textId="1414E859"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16/09/2021</w:t>
                  </w:r>
                </w:p>
              </w:tc>
              <w:tc>
                <w:tcPr>
                  <w:tcW w:w="2314" w:type="dxa"/>
                </w:tcPr>
                <w:p w14:paraId="3B163FB6" w14:textId="3E7FEDE3"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 xml:space="preserve">Ídem </w:t>
                  </w:r>
                </w:p>
              </w:tc>
              <w:tc>
                <w:tcPr>
                  <w:tcW w:w="1417" w:type="dxa"/>
                </w:tcPr>
                <w:p w14:paraId="5F96F458" w14:textId="6FE3AB9A"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4.474.400</w:t>
                  </w:r>
                </w:p>
              </w:tc>
              <w:tc>
                <w:tcPr>
                  <w:tcW w:w="4165" w:type="dxa"/>
                </w:tcPr>
                <w:p w14:paraId="3D28BBE5" w14:textId="6E4AE985" w:rsidR="0014084A"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F</w:t>
                  </w:r>
                  <w:r w:rsidRPr="00900898">
                    <w:rPr>
                      <w:rFonts w:asciiTheme="minorHAnsi" w:hAnsiTheme="minorHAnsi" w:cstheme="minorHAnsi"/>
                      <w:sz w:val="18"/>
                      <w:szCs w:val="18"/>
                    </w:rPr>
                    <w:t>abricación de</w:t>
                  </w:r>
                  <w:r>
                    <w:rPr>
                      <w:rFonts w:asciiTheme="minorHAnsi" w:hAnsiTheme="minorHAnsi" w:cstheme="minorHAnsi"/>
                      <w:sz w:val="18"/>
                      <w:szCs w:val="18"/>
                    </w:rPr>
                    <w:t xml:space="preserve"> </w:t>
                  </w:r>
                  <w:r w:rsidRPr="00900898">
                    <w:rPr>
                      <w:rFonts w:asciiTheme="minorHAnsi" w:hAnsiTheme="minorHAnsi" w:cstheme="minorHAnsi"/>
                      <w:sz w:val="18"/>
                      <w:szCs w:val="18"/>
                    </w:rPr>
                    <w:t>parrillas y accesorios para mejora de línea de aireación de puentes</w:t>
                  </w:r>
                  <w:r w:rsidR="00DE1107">
                    <w:rPr>
                      <w:rFonts w:asciiTheme="minorHAnsi" w:hAnsiTheme="minorHAnsi" w:cstheme="minorHAnsi"/>
                      <w:sz w:val="18"/>
                      <w:szCs w:val="18"/>
                    </w:rPr>
                    <w:t>.</w:t>
                  </w:r>
                </w:p>
              </w:tc>
            </w:tr>
            <w:tr w:rsidR="009A1138" w:rsidRPr="00DE1107" w14:paraId="73963BE3" w14:textId="77777777" w:rsidTr="00BD5B33">
              <w:trPr>
                <w:jc w:val="center"/>
              </w:trPr>
              <w:tc>
                <w:tcPr>
                  <w:tcW w:w="1329" w:type="dxa"/>
                </w:tcPr>
                <w:p w14:paraId="75BFC967" w14:textId="27EFFD4A"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4000176902</w:t>
                  </w:r>
                </w:p>
              </w:tc>
              <w:tc>
                <w:tcPr>
                  <w:tcW w:w="1418" w:type="dxa"/>
                </w:tcPr>
                <w:p w14:paraId="599E75F8" w14:textId="4AEB3450"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16/09/2021</w:t>
                  </w:r>
                </w:p>
              </w:tc>
              <w:tc>
                <w:tcPr>
                  <w:tcW w:w="2314" w:type="dxa"/>
                </w:tcPr>
                <w:p w14:paraId="2F20872F" w14:textId="719C0602" w:rsidR="009A1138" w:rsidRPr="00DE1107" w:rsidRDefault="00DE1107" w:rsidP="000455DC">
                  <w:pPr>
                    <w:pStyle w:val="Prrafodelista"/>
                    <w:ind w:left="0"/>
                    <w:jc w:val="center"/>
                    <w:rPr>
                      <w:rFonts w:asciiTheme="minorHAnsi" w:hAnsiTheme="minorHAnsi" w:cstheme="minorHAnsi"/>
                      <w:sz w:val="18"/>
                      <w:szCs w:val="18"/>
                    </w:rPr>
                  </w:pPr>
                  <w:r>
                    <w:rPr>
                      <w:rFonts w:asciiTheme="minorHAnsi" w:hAnsiTheme="minorHAnsi" w:cstheme="minorHAnsi"/>
                      <w:sz w:val="18"/>
                      <w:szCs w:val="18"/>
                    </w:rPr>
                    <w:t>Sew Eurodrive Chile L</w:t>
                  </w:r>
                  <w:r w:rsidRPr="00DE1107">
                    <w:rPr>
                      <w:rFonts w:asciiTheme="minorHAnsi" w:hAnsiTheme="minorHAnsi" w:cstheme="minorHAnsi"/>
                      <w:sz w:val="18"/>
                      <w:szCs w:val="18"/>
                    </w:rPr>
                    <w:t>tda.</w:t>
                  </w:r>
                </w:p>
              </w:tc>
              <w:tc>
                <w:tcPr>
                  <w:tcW w:w="1417" w:type="dxa"/>
                </w:tcPr>
                <w:p w14:paraId="0DEED29F" w14:textId="306966BC"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4.819.500</w:t>
                  </w:r>
                </w:p>
              </w:tc>
              <w:tc>
                <w:tcPr>
                  <w:tcW w:w="4165" w:type="dxa"/>
                </w:tcPr>
                <w:p w14:paraId="1E12C840" w14:textId="035163A6" w:rsidR="009A1138"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A</w:t>
                  </w:r>
                  <w:r w:rsidRPr="00900898">
                    <w:rPr>
                      <w:rFonts w:asciiTheme="minorHAnsi" w:hAnsiTheme="minorHAnsi" w:cstheme="minorHAnsi"/>
                      <w:sz w:val="18"/>
                      <w:szCs w:val="18"/>
                    </w:rPr>
                    <w:t>dquisición de</w:t>
                  </w:r>
                  <w:r>
                    <w:rPr>
                      <w:rFonts w:asciiTheme="minorHAnsi" w:hAnsiTheme="minorHAnsi" w:cstheme="minorHAnsi"/>
                      <w:sz w:val="18"/>
                      <w:szCs w:val="18"/>
                    </w:rPr>
                    <w:t xml:space="preserve"> </w:t>
                  </w:r>
                  <w:r w:rsidRPr="00900898">
                    <w:rPr>
                      <w:rFonts w:asciiTheme="minorHAnsi" w:hAnsiTheme="minorHAnsi" w:cstheme="minorHAnsi"/>
                      <w:sz w:val="18"/>
                      <w:szCs w:val="18"/>
                    </w:rPr>
                    <w:t>motorreductores de tornillos.</w:t>
                  </w:r>
                </w:p>
              </w:tc>
            </w:tr>
            <w:tr w:rsidR="009A1138" w:rsidRPr="00DE1107" w14:paraId="4F20C9B0" w14:textId="77777777" w:rsidTr="00BD5B33">
              <w:trPr>
                <w:jc w:val="center"/>
              </w:trPr>
              <w:tc>
                <w:tcPr>
                  <w:tcW w:w="1329" w:type="dxa"/>
                </w:tcPr>
                <w:p w14:paraId="4C2E671F" w14:textId="10ADC60A"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4000177014</w:t>
                  </w:r>
                </w:p>
              </w:tc>
              <w:tc>
                <w:tcPr>
                  <w:tcW w:w="1418" w:type="dxa"/>
                </w:tcPr>
                <w:p w14:paraId="2B36F26B" w14:textId="3BD319BD"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29/09/2021</w:t>
                  </w:r>
                </w:p>
              </w:tc>
              <w:tc>
                <w:tcPr>
                  <w:tcW w:w="2314" w:type="dxa"/>
                </w:tcPr>
                <w:p w14:paraId="75FECAC2" w14:textId="6B3D4D4F" w:rsidR="009A1138"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S</w:t>
                  </w:r>
                  <w:r>
                    <w:rPr>
                      <w:rFonts w:asciiTheme="minorHAnsi" w:hAnsiTheme="minorHAnsi" w:cstheme="minorHAnsi"/>
                      <w:sz w:val="18"/>
                      <w:szCs w:val="18"/>
                    </w:rPr>
                    <w:t>tarkgon Sp</w:t>
                  </w:r>
                  <w:r w:rsidRPr="00DE1107">
                    <w:rPr>
                      <w:rFonts w:asciiTheme="minorHAnsi" w:hAnsiTheme="minorHAnsi" w:cstheme="minorHAnsi"/>
                      <w:sz w:val="18"/>
                      <w:szCs w:val="18"/>
                    </w:rPr>
                    <w:t>A</w:t>
                  </w:r>
                </w:p>
              </w:tc>
              <w:tc>
                <w:tcPr>
                  <w:tcW w:w="1417" w:type="dxa"/>
                </w:tcPr>
                <w:p w14:paraId="4AB57727" w14:textId="5441D74D"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6.595.205</w:t>
                  </w:r>
                </w:p>
              </w:tc>
              <w:tc>
                <w:tcPr>
                  <w:tcW w:w="4165" w:type="dxa"/>
                </w:tcPr>
                <w:p w14:paraId="2EA8E49E" w14:textId="5CEE7F90" w:rsidR="009A1138"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F</w:t>
                  </w:r>
                  <w:r w:rsidRPr="00900898">
                    <w:rPr>
                      <w:rFonts w:asciiTheme="minorHAnsi" w:hAnsiTheme="minorHAnsi" w:cstheme="minorHAnsi"/>
                      <w:sz w:val="18"/>
                      <w:szCs w:val="18"/>
                    </w:rPr>
                    <w:t>abricación de Skimmers estructura</w:t>
                  </w:r>
                  <w:r>
                    <w:rPr>
                      <w:rFonts w:asciiTheme="minorHAnsi" w:hAnsiTheme="minorHAnsi" w:cstheme="minorHAnsi"/>
                      <w:sz w:val="18"/>
                      <w:szCs w:val="18"/>
                    </w:rPr>
                    <w:t xml:space="preserve"> </w:t>
                  </w:r>
                  <w:r w:rsidRPr="00900898">
                    <w:rPr>
                      <w:rFonts w:asciiTheme="minorHAnsi" w:hAnsiTheme="minorHAnsi" w:cstheme="minorHAnsi"/>
                      <w:sz w:val="18"/>
                      <w:szCs w:val="18"/>
                    </w:rPr>
                    <w:t>completa</w:t>
                  </w:r>
                  <w:r w:rsidR="00F1486B">
                    <w:rPr>
                      <w:rFonts w:asciiTheme="minorHAnsi" w:hAnsiTheme="minorHAnsi" w:cstheme="minorHAnsi"/>
                      <w:sz w:val="18"/>
                      <w:szCs w:val="18"/>
                    </w:rPr>
                    <w:t>.</w:t>
                  </w:r>
                </w:p>
              </w:tc>
            </w:tr>
            <w:tr w:rsidR="009A1138" w:rsidRPr="00DE1107" w14:paraId="7DC8B972" w14:textId="77777777" w:rsidTr="00BD5B33">
              <w:trPr>
                <w:jc w:val="center"/>
              </w:trPr>
              <w:tc>
                <w:tcPr>
                  <w:tcW w:w="1329" w:type="dxa"/>
                </w:tcPr>
                <w:p w14:paraId="677B4217" w14:textId="21B2E542"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4000177110</w:t>
                  </w:r>
                </w:p>
              </w:tc>
              <w:tc>
                <w:tcPr>
                  <w:tcW w:w="1418" w:type="dxa"/>
                </w:tcPr>
                <w:p w14:paraId="7EA36AE8" w14:textId="349969E5"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07/10/2021</w:t>
                  </w:r>
                </w:p>
              </w:tc>
              <w:tc>
                <w:tcPr>
                  <w:tcW w:w="2314" w:type="dxa"/>
                </w:tcPr>
                <w:p w14:paraId="5E493E77" w14:textId="624F5101" w:rsidR="009A1138" w:rsidRPr="00DE1107" w:rsidRDefault="00DE1107" w:rsidP="000455DC">
                  <w:pPr>
                    <w:pStyle w:val="Prrafodelista"/>
                    <w:ind w:left="0"/>
                    <w:jc w:val="center"/>
                    <w:rPr>
                      <w:rFonts w:asciiTheme="minorHAnsi" w:hAnsiTheme="minorHAnsi" w:cstheme="minorHAnsi"/>
                      <w:sz w:val="18"/>
                      <w:szCs w:val="18"/>
                    </w:rPr>
                  </w:pPr>
                  <w:r>
                    <w:rPr>
                      <w:rFonts w:asciiTheme="minorHAnsi" w:hAnsiTheme="minorHAnsi" w:cstheme="minorHAnsi"/>
                      <w:sz w:val="18"/>
                      <w:szCs w:val="18"/>
                    </w:rPr>
                    <w:t>Ingelsa-Chile SpA</w:t>
                  </w:r>
                </w:p>
              </w:tc>
              <w:tc>
                <w:tcPr>
                  <w:tcW w:w="1417" w:type="dxa"/>
                </w:tcPr>
                <w:p w14:paraId="3AEE428F" w14:textId="35165A06"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27.946.450</w:t>
                  </w:r>
                </w:p>
              </w:tc>
              <w:tc>
                <w:tcPr>
                  <w:tcW w:w="4165" w:type="dxa"/>
                </w:tcPr>
                <w:p w14:paraId="71E65518" w14:textId="4D7AD7CF" w:rsidR="00900898" w:rsidRDefault="00900898" w:rsidP="00900898">
                  <w:pPr>
                    <w:pStyle w:val="Prrafodelista"/>
                    <w:numPr>
                      <w:ilvl w:val="0"/>
                      <w:numId w:val="20"/>
                    </w:numPr>
                    <w:ind w:left="0" w:hanging="58"/>
                    <w:rPr>
                      <w:rFonts w:asciiTheme="minorHAnsi" w:hAnsiTheme="minorHAnsi" w:cstheme="minorHAnsi"/>
                      <w:sz w:val="18"/>
                      <w:szCs w:val="18"/>
                    </w:rPr>
                  </w:pPr>
                  <w:r w:rsidRPr="00900898">
                    <w:rPr>
                      <w:rFonts w:asciiTheme="minorHAnsi" w:hAnsiTheme="minorHAnsi" w:cstheme="minorHAnsi"/>
                      <w:sz w:val="18"/>
                      <w:szCs w:val="18"/>
                    </w:rPr>
                    <w:t>Trabajos eléctricos de normalización de instalaciones, retiro de canalizaciones en desuso</w:t>
                  </w:r>
                  <w:r>
                    <w:rPr>
                      <w:rFonts w:asciiTheme="minorHAnsi" w:hAnsiTheme="minorHAnsi" w:cstheme="minorHAnsi"/>
                      <w:sz w:val="18"/>
                      <w:szCs w:val="18"/>
                    </w:rPr>
                    <w:t xml:space="preserve">, </w:t>
                  </w:r>
                  <w:r w:rsidRPr="00900898">
                    <w:rPr>
                      <w:rFonts w:asciiTheme="minorHAnsi" w:hAnsiTheme="minorHAnsi" w:cstheme="minorHAnsi"/>
                      <w:sz w:val="18"/>
                      <w:szCs w:val="18"/>
                    </w:rPr>
                    <w:t xml:space="preserve">y </w:t>
                  </w:r>
                </w:p>
                <w:p w14:paraId="617C2DEE" w14:textId="2C5B8144" w:rsidR="00BD1C3C" w:rsidRPr="00DE1107" w:rsidRDefault="00900898" w:rsidP="00900898">
                  <w:pPr>
                    <w:pStyle w:val="Prrafodelista"/>
                    <w:numPr>
                      <w:ilvl w:val="0"/>
                      <w:numId w:val="20"/>
                    </w:numPr>
                    <w:ind w:left="0" w:hanging="58"/>
                    <w:rPr>
                      <w:rFonts w:asciiTheme="minorHAnsi" w:hAnsiTheme="minorHAnsi" w:cstheme="minorHAnsi"/>
                      <w:sz w:val="18"/>
                      <w:szCs w:val="18"/>
                    </w:rPr>
                  </w:pPr>
                  <w:r w:rsidRPr="00900898">
                    <w:rPr>
                      <w:rFonts w:asciiTheme="minorHAnsi" w:hAnsiTheme="minorHAnsi" w:cstheme="minorHAnsi"/>
                      <w:sz w:val="18"/>
                      <w:szCs w:val="18"/>
                    </w:rPr>
                    <w:t>Suministro y montaje de luminarias en puentes desarenadores</w:t>
                  </w:r>
                  <w:r w:rsidR="00F1486B">
                    <w:rPr>
                      <w:rFonts w:asciiTheme="minorHAnsi" w:hAnsiTheme="minorHAnsi" w:cstheme="minorHAnsi"/>
                      <w:sz w:val="18"/>
                      <w:szCs w:val="18"/>
                    </w:rPr>
                    <w:t>.</w:t>
                  </w:r>
                </w:p>
              </w:tc>
            </w:tr>
            <w:tr w:rsidR="009A1138" w:rsidRPr="00DE1107" w14:paraId="42F34921" w14:textId="77777777" w:rsidTr="00BD5B33">
              <w:trPr>
                <w:jc w:val="center"/>
              </w:trPr>
              <w:tc>
                <w:tcPr>
                  <w:tcW w:w="1329" w:type="dxa"/>
                </w:tcPr>
                <w:p w14:paraId="4F278BB4" w14:textId="0755FDF0"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4000177432</w:t>
                  </w:r>
                </w:p>
              </w:tc>
              <w:tc>
                <w:tcPr>
                  <w:tcW w:w="1418" w:type="dxa"/>
                </w:tcPr>
                <w:p w14:paraId="3B27603E" w14:textId="3853BBCC"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04/11/2021</w:t>
                  </w:r>
                </w:p>
              </w:tc>
              <w:tc>
                <w:tcPr>
                  <w:tcW w:w="2314" w:type="dxa"/>
                </w:tcPr>
                <w:p w14:paraId="70A3FAEB" w14:textId="2BBEB80D" w:rsidR="009A1138" w:rsidRPr="00DE1107" w:rsidRDefault="00DE1107" w:rsidP="000455DC">
                  <w:pPr>
                    <w:pStyle w:val="Prrafodelista"/>
                    <w:ind w:left="0"/>
                    <w:jc w:val="center"/>
                    <w:rPr>
                      <w:rFonts w:asciiTheme="minorHAnsi" w:hAnsiTheme="minorHAnsi" w:cstheme="minorHAnsi"/>
                      <w:sz w:val="18"/>
                      <w:szCs w:val="18"/>
                    </w:rPr>
                  </w:pPr>
                  <w:r>
                    <w:rPr>
                      <w:rFonts w:asciiTheme="minorHAnsi" w:hAnsiTheme="minorHAnsi" w:cstheme="minorHAnsi"/>
                      <w:sz w:val="18"/>
                      <w:szCs w:val="18"/>
                    </w:rPr>
                    <w:t>Manantial ambiental SpA</w:t>
                  </w:r>
                  <w:r w:rsidRPr="00DE1107">
                    <w:rPr>
                      <w:rFonts w:asciiTheme="minorHAnsi" w:hAnsiTheme="minorHAnsi" w:cstheme="minorHAnsi"/>
                      <w:sz w:val="18"/>
                      <w:szCs w:val="18"/>
                    </w:rPr>
                    <w:t>.</w:t>
                  </w:r>
                </w:p>
              </w:tc>
              <w:tc>
                <w:tcPr>
                  <w:tcW w:w="1417" w:type="dxa"/>
                </w:tcPr>
                <w:p w14:paraId="5DDE05C0" w14:textId="21CC5167" w:rsidR="009A1138" w:rsidRPr="00DE1107" w:rsidRDefault="009A5205" w:rsidP="000455DC">
                  <w:pPr>
                    <w:pStyle w:val="Prrafodelista"/>
                    <w:ind w:left="0"/>
                    <w:jc w:val="center"/>
                    <w:rPr>
                      <w:rFonts w:asciiTheme="minorHAnsi" w:hAnsiTheme="minorHAnsi" w:cstheme="minorHAnsi"/>
                      <w:sz w:val="18"/>
                      <w:szCs w:val="18"/>
                    </w:rPr>
                  </w:pPr>
                  <w:r>
                    <w:rPr>
                      <w:rFonts w:asciiTheme="minorHAnsi" w:hAnsiTheme="minorHAnsi" w:cstheme="minorHAnsi"/>
                      <w:sz w:val="18"/>
                      <w:szCs w:val="18"/>
                    </w:rPr>
                    <w:t>4.507.808</w:t>
                  </w:r>
                </w:p>
              </w:tc>
              <w:tc>
                <w:tcPr>
                  <w:tcW w:w="4165" w:type="dxa"/>
                </w:tcPr>
                <w:p w14:paraId="298F84AC" w14:textId="0CE11FAF" w:rsidR="00BD1C3C" w:rsidRPr="00DE1107" w:rsidRDefault="00900898" w:rsidP="00900898">
                  <w:pPr>
                    <w:pStyle w:val="Prrafodelista"/>
                    <w:numPr>
                      <w:ilvl w:val="0"/>
                      <w:numId w:val="20"/>
                    </w:numPr>
                    <w:ind w:left="0" w:hanging="58"/>
                    <w:rPr>
                      <w:rFonts w:asciiTheme="minorHAnsi" w:hAnsiTheme="minorHAnsi" w:cstheme="minorHAnsi"/>
                      <w:sz w:val="18"/>
                      <w:szCs w:val="18"/>
                    </w:rPr>
                  </w:pPr>
                  <w:r w:rsidRPr="00900898">
                    <w:rPr>
                      <w:rFonts w:asciiTheme="minorHAnsi" w:hAnsiTheme="minorHAnsi" w:cstheme="minorHAnsi"/>
                      <w:sz w:val="18"/>
                      <w:szCs w:val="18"/>
                    </w:rPr>
                    <w:t>Montaje de Sistema de</w:t>
                  </w:r>
                  <w:r>
                    <w:rPr>
                      <w:rFonts w:asciiTheme="minorHAnsi" w:hAnsiTheme="minorHAnsi" w:cstheme="minorHAnsi"/>
                      <w:sz w:val="18"/>
                      <w:szCs w:val="18"/>
                    </w:rPr>
                    <w:t xml:space="preserve"> </w:t>
                  </w:r>
                  <w:r w:rsidRPr="00900898">
                    <w:rPr>
                      <w:rFonts w:asciiTheme="minorHAnsi" w:hAnsiTheme="minorHAnsi" w:cstheme="minorHAnsi"/>
                      <w:sz w:val="18"/>
                      <w:szCs w:val="18"/>
                    </w:rPr>
                    <w:t>Aireación de burbuja gruesa en puentes desarenadores</w:t>
                  </w:r>
                  <w:r w:rsidR="00F1486B">
                    <w:rPr>
                      <w:rFonts w:asciiTheme="minorHAnsi" w:hAnsiTheme="minorHAnsi" w:cstheme="minorHAnsi"/>
                      <w:sz w:val="18"/>
                      <w:szCs w:val="18"/>
                    </w:rPr>
                    <w:t>.</w:t>
                  </w:r>
                </w:p>
              </w:tc>
            </w:tr>
            <w:tr w:rsidR="009A1138" w:rsidRPr="00DE1107" w14:paraId="6A96397E" w14:textId="77777777" w:rsidTr="00BD5B33">
              <w:trPr>
                <w:jc w:val="center"/>
              </w:trPr>
              <w:tc>
                <w:tcPr>
                  <w:tcW w:w="1329" w:type="dxa"/>
                </w:tcPr>
                <w:p w14:paraId="3680315B" w14:textId="10D5D18B"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4000177433</w:t>
                  </w:r>
                </w:p>
              </w:tc>
              <w:tc>
                <w:tcPr>
                  <w:tcW w:w="1418" w:type="dxa"/>
                </w:tcPr>
                <w:p w14:paraId="6EF23836" w14:textId="7621BD63"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04/11/2021</w:t>
                  </w:r>
                </w:p>
              </w:tc>
              <w:tc>
                <w:tcPr>
                  <w:tcW w:w="2314" w:type="dxa"/>
                </w:tcPr>
                <w:p w14:paraId="5D636CBF" w14:textId="490FAAE7"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Ídem</w:t>
                  </w:r>
                </w:p>
              </w:tc>
              <w:tc>
                <w:tcPr>
                  <w:tcW w:w="1417" w:type="dxa"/>
                </w:tcPr>
                <w:p w14:paraId="4A4FC26A" w14:textId="1D477DE3"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535.500</w:t>
                  </w:r>
                </w:p>
              </w:tc>
              <w:tc>
                <w:tcPr>
                  <w:tcW w:w="4165" w:type="dxa"/>
                </w:tcPr>
                <w:p w14:paraId="70E22CFA" w14:textId="31B858DC" w:rsidR="001E5D21"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S</w:t>
                  </w:r>
                  <w:r w:rsidRPr="00900898">
                    <w:rPr>
                      <w:rFonts w:asciiTheme="minorHAnsi" w:hAnsiTheme="minorHAnsi" w:cstheme="minorHAnsi"/>
                      <w:sz w:val="18"/>
                      <w:szCs w:val="18"/>
                    </w:rPr>
                    <w:t>upervisión de</w:t>
                  </w:r>
                  <w:r>
                    <w:rPr>
                      <w:rFonts w:asciiTheme="minorHAnsi" w:hAnsiTheme="minorHAnsi" w:cstheme="minorHAnsi"/>
                      <w:sz w:val="18"/>
                      <w:szCs w:val="18"/>
                    </w:rPr>
                    <w:t xml:space="preserve"> </w:t>
                  </w:r>
                  <w:r w:rsidRPr="00900898">
                    <w:rPr>
                      <w:rFonts w:asciiTheme="minorHAnsi" w:hAnsiTheme="minorHAnsi" w:cstheme="minorHAnsi"/>
                      <w:sz w:val="18"/>
                      <w:szCs w:val="18"/>
                    </w:rPr>
                    <w:t>montaje de sistema de aireación, inspección y puesta en marcha</w:t>
                  </w:r>
                  <w:r w:rsidR="00F1486B">
                    <w:rPr>
                      <w:rFonts w:asciiTheme="minorHAnsi" w:hAnsiTheme="minorHAnsi" w:cstheme="minorHAnsi"/>
                      <w:sz w:val="18"/>
                      <w:szCs w:val="18"/>
                    </w:rPr>
                    <w:t>.</w:t>
                  </w:r>
                </w:p>
              </w:tc>
            </w:tr>
            <w:tr w:rsidR="009A1138" w:rsidRPr="00DE1107" w14:paraId="4A3F49AC" w14:textId="77777777" w:rsidTr="00BD5B33">
              <w:trPr>
                <w:jc w:val="center"/>
              </w:trPr>
              <w:tc>
                <w:tcPr>
                  <w:tcW w:w="1329" w:type="dxa"/>
                </w:tcPr>
                <w:p w14:paraId="46D88CE6" w14:textId="7455A21B"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4000177675</w:t>
                  </w:r>
                </w:p>
              </w:tc>
              <w:tc>
                <w:tcPr>
                  <w:tcW w:w="1418" w:type="dxa"/>
                </w:tcPr>
                <w:p w14:paraId="7CA220CD" w14:textId="6870259D"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18/11/2021</w:t>
                  </w:r>
                </w:p>
              </w:tc>
              <w:tc>
                <w:tcPr>
                  <w:tcW w:w="2314" w:type="dxa"/>
                </w:tcPr>
                <w:p w14:paraId="72D16316" w14:textId="0DCC635F" w:rsidR="009A1138" w:rsidRPr="00DE1107" w:rsidRDefault="00DE1107" w:rsidP="000455DC">
                  <w:pPr>
                    <w:pStyle w:val="Prrafodelista"/>
                    <w:ind w:left="0"/>
                    <w:jc w:val="center"/>
                    <w:rPr>
                      <w:rFonts w:asciiTheme="minorHAnsi" w:hAnsiTheme="minorHAnsi" w:cstheme="minorHAnsi"/>
                      <w:sz w:val="18"/>
                      <w:szCs w:val="18"/>
                    </w:rPr>
                  </w:pPr>
                  <w:r>
                    <w:rPr>
                      <w:rFonts w:asciiTheme="minorHAnsi" w:hAnsiTheme="minorHAnsi" w:cstheme="minorHAnsi"/>
                      <w:sz w:val="18"/>
                      <w:szCs w:val="18"/>
                    </w:rPr>
                    <w:t>Electricidad Atom SpA</w:t>
                  </w:r>
                </w:p>
              </w:tc>
              <w:tc>
                <w:tcPr>
                  <w:tcW w:w="1417" w:type="dxa"/>
                </w:tcPr>
                <w:p w14:paraId="65D344B1" w14:textId="3BD3DB7B"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1.345.844</w:t>
                  </w:r>
                </w:p>
              </w:tc>
              <w:tc>
                <w:tcPr>
                  <w:tcW w:w="4165" w:type="dxa"/>
                </w:tcPr>
                <w:p w14:paraId="74FF2452" w14:textId="74A5AAF0" w:rsidR="009A1138"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A</w:t>
                  </w:r>
                  <w:r w:rsidRPr="00900898">
                    <w:rPr>
                      <w:rFonts w:asciiTheme="minorHAnsi" w:hAnsiTheme="minorHAnsi" w:cstheme="minorHAnsi"/>
                      <w:sz w:val="18"/>
                      <w:szCs w:val="18"/>
                    </w:rPr>
                    <w:t>dquisición de variadores de</w:t>
                  </w:r>
                  <w:r>
                    <w:rPr>
                      <w:rFonts w:asciiTheme="minorHAnsi" w:hAnsiTheme="minorHAnsi" w:cstheme="minorHAnsi"/>
                      <w:sz w:val="18"/>
                      <w:szCs w:val="18"/>
                    </w:rPr>
                    <w:t xml:space="preserve"> </w:t>
                  </w:r>
                  <w:r w:rsidRPr="00900898">
                    <w:rPr>
                      <w:rFonts w:asciiTheme="minorHAnsi" w:hAnsiTheme="minorHAnsi" w:cstheme="minorHAnsi"/>
                      <w:sz w:val="18"/>
                      <w:szCs w:val="18"/>
                    </w:rPr>
                    <w:t>frecuencia para puentes desarenadores</w:t>
                  </w:r>
                  <w:r w:rsidR="00F1486B">
                    <w:rPr>
                      <w:rFonts w:asciiTheme="minorHAnsi" w:hAnsiTheme="minorHAnsi" w:cstheme="minorHAnsi"/>
                      <w:sz w:val="18"/>
                      <w:szCs w:val="18"/>
                    </w:rPr>
                    <w:t>.</w:t>
                  </w:r>
                </w:p>
              </w:tc>
            </w:tr>
            <w:tr w:rsidR="009A1138" w:rsidRPr="00DE1107" w14:paraId="425F2338" w14:textId="77777777" w:rsidTr="00BD5B33">
              <w:trPr>
                <w:jc w:val="center"/>
              </w:trPr>
              <w:tc>
                <w:tcPr>
                  <w:tcW w:w="1329" w:type="dxa"/>
                </w:tcPr>
                <w:p w14:paraId="0E8BE293" w14:textId="50792F50"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4000177710</w:t>
                  </w:r>
                </w:p>
              </w:tc>
              <w:tc>
                <w:tcPr>
                  <w:tcW w:w="1418" w:type="dxa"/>
                </w:tcPr>
                <w:p w14:paraId="277FDE79" w14:textId="55C3486E"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18/11/2021</w:t>
                  </w:r>
                </w:p>
              </w:tc>
              <w:tc>
                <w:tcPr>
                  <w:tcW w:w="2314" w:type="dxa"/>
                </w:tcPr>
                <w:p w14:paraId="6F867CDB" w14:textId="10B67B97" w:rsidR="009A1138" w:rsidRPr="00DE1107" w:rsidRDefault="00DE1107" w:rsidP="00DE1107">
                  <w:pPr>
                    <w:pStyle w:val="Prrafodelista"/>
                    <w:ind w:left="0"/>
                    <w:jc w:val="center"/>
                    <w:rPr>
                      <w:rFonts w:asciiTheme="minorHAnsi" w:hAnsiTheme="minorHAnsi" w:cstheme="minorHAnsi"/>
                      <w:sz w:val="18"/>
                      <w:szCs w:val="18"/>
                    </w:rPr>
                  </w:pPr>
                  <w:r>
                    <w:rPr>
                      <w:rFonts w:asciiTheme="minorHAnsi" w:hAnsiTheme="minorHAnsi" w:cstheme="minorHAnsi"/>
                      <w:sz w:val="18"/>
                      <w:szCs w:val="18"/>
                    </w:rPr>
                    <w:t>Distribuidora y comercial F</w:t>
                  </w:r>
                  <w:r w:rsidRPr="00DE1107">
                    <w:rPr>
                      <w:rFonts w:asciiTheme="minorHAnsi" w:hAnsiTheme="minorHAnsi" w:cstheme="minorHAnsi"/>
                      <w:sz w:val="18"/>
                      <w:szCs w:val="18"/>
                    </w:rPr>
                    <w:t xml:space="preserve">rancia </w:t>
                  </w:r>
                  <w:r>
                    <w:rPr>
                      <w:rFonts w:asciiTheme="minorHAnsi" w:hAnsiTheme="minorHAnsi" w:cstheme="minorHAnsi"/>
                      <w:sz w:val="18"/>
                      <w:szCs w:val="18"/>
                    </w:rPr>
                    <w:t>EIRL</w:t>
                  </w:r>
                </w:p>
              </w:tc>
              <w:tc>
                <w:tcPr>
                  <w:tcW w:w="1417" w:type="dxa"/>
                </w:tcPr>
                <w:p w14:paraId="1570C08B" w14:textId="3AFDE8D3"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344.862</w:t>
                  </w:r>
                </w:p>
              </w:tc>
              <w:tc>
                <w:tcPr>
                  <w:tcW w:w="4165" w:type="dxa"/>
                </w:tcPr>
                <w:p w14:paraId="21974607" w14:textId="4114D8A4" w:rsidR="009A1138"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A</w:t>
                  </w:r>
                  <w:r w:rsidRPr="00900898">
                    <w:rPr>
                      <w:rFonts w:asciiTheme="minorHAnsi" w:hAnsiTheme="minorHAnsi" w:cstheme="minorHAnsi"/>
                      <w:sz w:val="18"/>
                      <w:szCs w:val="18"/>
                    </w:rPr>
                    <w:t>dquisición</w:t>
                  </w:r>
                  <w:r>
                    <w:rPr>
                      <w:rFonts w:asciiTheme="minorHAnsi" w:hAnsiTheme="minorHAnsi" w:cstheme="minorHAnsi"/>
                      <w:sz w:val="18"/>
                      <w:szCs w:val="18"/>
                    </w:rPr>
                    <w:t xml:space="preserve"> </w:t>
                  </w:r>
                  <w:r w:rsidRPr="00900898">
                    <w:rPr>
                      <w:rFonts w:asciiTheme="minorHAnsi" w:hAnsiTheme="minorHAnsi" w:cstheme="minorHAnsi"/>
                      <w:sz w:val="18"/>
                      <w:szCs w:val="18"/>
                    </w:rPr>
                    <w:t>de ganchos soporte para puentes desarenadores</w:t>
                  </w:r>
                  <w:r w:rsidR="00DE1107">
                    <w:rPr>
                      <w:rFonts w:asciiTheme="minorHAnsi" w:hAnsiTheme="minorHAnsi" w:cstheme="minorHAnsi"/>
                      <w:sz w:val="18"/>
                      <w:szCs w:val="18"/>
                    </w:rPr>
                    <w:t>.</w:t>
                  </w:r>
                </w:p>
              </w:tc>
            </w:tr>
            <w:tr w:rsidR="009A1138" w:rsidRPr="00DE1107" w14:paraId="544D36D1" w14:textId="77777777" w:rsidTr="00BD5B33">
              <w:trPr>
                <w:jc w:val="center"/>
              </w:trPr>
              <w:tc>
                <w:tcPr>
                  <w:tcW w:w="1329" w:type="dxa"/>
                </w:tcPr>
                <w:p w14:paraId="48AAF668" w14:textId="0C4D2298"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4000177950</w:t>
                  </w:r>
                </w:p>
              </w:tc>
              <w:tc>
                <w:tcPr>
                  <w:tcW w:w="1418" w:type="dxa"/>
                </w:tcPr>
                <w:p w14:paraId="61BBE1C6" w14:textId="34ED1589"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06/12/2021</w:t>
                  </w:r>
                </w:p>
              </w:tc>
              <w:tc>
                <w:tcPr>
                  <w:tcW w:w="2314" w:type="dxa"/>
                </w:tcPr>
                <w:p w14:paraId="7FD15BA4" w14:textId="50039C09" w:rsidR="009A1138"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S</w:t>
                  </w:r>
                  <w:r>
                    <w:rPr>
                      <w:rFonts w:asciiTheme="minorHAnsi" w:hAnsiTheme="minorHAnsi" w:cstheme="minorHAnsi"/>
                      <w:sz w:val="18"/>
                      <w:szCs w:val="18"/>
                    </w:rPr>
                    <w:t>tarkgon Sp</w:t>
                  </w:r>
                  <w:r w:rsidRPr="00DE1107">
                    <w:rPr>
                      <w:rFonts w:asciiTheme="minorHAnsi" w:hAnsiTheme="minorHAnsi" w:cstheme="minorHAnsi"/>
                      <w:sz w:val="18"/>
                      <w:szCs w:val="18"/>
                    </w:rPr>
                    <w:t>A</w:t>
                  </w:r>
                </w:p>
              </w:tc>
              <w:tc>
                <w:tcPr>
                  <w:tcW w:w="1417" w:type="dxa"/>
                </w:tcPr>
                <w:p w14:paraId="1DB5A64E" w14:textId="2AFF7588"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892.500</w:t>
                  </w:r>
                </w:p>
              </w:tc>
              <w:tc>
                <w:tcPr>
                  <w:tcW w:w="4165" w:type="dxa"/>
                </w:tcPr>
                <w:p w14:paraId="5CB9BE66" w14:textId="0FAEECFB" w:rsidR="009A1138"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F</w:t>
                  </w:r>
                  <w:r w:rsidRPr="00900898">
                    <w:rPr>
                      <w:rFonts w:asciiTheme="minorHAnsi" w:hAnsiTheme="minorHAnsi" w:cstheme="minorHAnsi"/>
                      <w:sz w:val="18"/>
                      <w:szCs w:val="18"/>
                    </w:rPr>
                    <w:t>abricación de escalerillas de acceso para</w:t>
                  </w:r>
                  <w:r>
                    <w:rPr>
                      <w:rFonts w:asciiTheme="minorHAnsi" w:hAnsiTheme="minorHAnsi" w:cstheme="minorHAnsi"/>
                      <w:sz w:val="18"/>
                      <w:szCs w:val="18"/>
                    </w:rPr>
                    <w:t xml:space="preserve"> </w:t>
                  </w:r>
                  <w:r w:rsidRPr="00900898">
                    <w:rPr>
                      <w:rFonts w:asciiTheme="minorHAnsi" w:hAnsiTheme="minorHAnsi" w:cstheme="minorHAnsi"/>
                      <w:sz w:val="18"/>
                      <w:szCs w:val="18"/>
                    </w:rPr>
                    <w:t>carros de puentes desarenadores</w:t>
                  </w:r>
                  <w:r w:rsidR="00DE1107">
                    <w:rPr>
                      <w:rFonts w:asciiTheme="minorHAnsi" w:hAnsiTheme="minorHAnsi" w:cstheme="minorHAnsi"/>
                      <w:sz w:val="18"/>
                      <w:szCs w:val="18"/>
                    </w:rPr>
                    <w:t>.</w:t>
                  </w:r>
                </w:p>
              </w:tc>
            </w:tr>
            <w:tr w:rsidR="009A1138" w:rsidRPr="00DE1107" w14:paraId="2003A07B" w14:textId="77777777" w:rsidTr="00BD5B33">
              <w:trPr>
                <w:jc w:val="center"/>
              </w:trPr>
              <w:tc>
                <w:tcPr>
                  <w:tcW w:w="1329" w:type="dxa"/>
                </w:tcPr>
                <w:p w14:paraId="3C00260F" w14:textId="3D59F2A8"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4000177951</w:t>
                  </w:r>
                </w:p>
              </w:tc>
              <w:tc>
                <w:tcPr>
                  <w:tcW w:w="1418" w:type="dxa"/>
                </w:tcPr>
                <w:p w14:paraId="6CC0F286" w14:textId="3D0ED97D"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06/12/2021</w:t>
                  </w:r>
                </w:p>
              </w:tc>
              <w:tc>
                <w:tcPr>
                  <w:tcW w:w="2314" w:type="dxa"/>
                </w:tcPr>
                <w:p w14:paraId="41250028" w14:textId="73B84629"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Ídem</w:t>
                  </w:r>
                </w:p>
              </w:tc>
              <w:tc>
                <w:tcPr>
                  <w:tcW w:w="1417" w:type="dxa"/>
                </w:tcPr>
                <w:p w14:paraId="4383D393" w14:textId="7CF19B67"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1.094.800</w:t>
                  </w:r>
                </w:p>
              </w:tc>
              <w:tc>
                <w:tcPr>
                  <w:tcW w:w="4165" w:type="dxa"/>
                </w:tcPr>
                <w:p w14:paraId="33588E76" w14:textId="47C0EE4F" w:rsidR="009A1138" w:rsidRPr="00DE1107" w:rsidRDefault="00900898" w:rsidP="00900898">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F</w:t>
                  </w:r>
                  <w:r w:rsidRPr="00900898">
                    <w:rPr>
                      <w:rFonts w:asciiTheme="minorHAnsi" w:hAnsiTheme="minorHAnsi" w:cstheme="minorHAnsi"/>
                      <w:sz w:val="18"/>
                      <w:szCs w:val="18"/>
                    </w:rPr>
                    <w:t>abricación de soportes de motores de</w:t>
                  </w:r>
                  <w:r>
                    <w:rPr>
                      <w:rFonts w:asciiTheme="minorHAnsi" w:hAnsiTheme="minorHAnsi" w:cstheme="minorHAnsi"/>
                      <w:sz w:val="18"/>
                      <w:szCs w:val="18"/>
                    </w:rPr>
                    <w:t xml:space="preserve"> </w:t>
                  </w:r>
                  <w:r w:rsidRPr="00900898">
                    <w:rPr>
                      <w:rFonts w:asciiTheme="minorHAnsi" w:hAnsiTheme="minorHAnsi" w:cstheme="minorHAnsi"/>
                      <w:sz w:val="18"/>
                      <w:szCs w:val="18"/>
                    </w:rPr>
                    <w:t>traslación de carros de puentes desarenadores</w:t>
                  </w:r>
                  <w:r w:rsidR="00DE1107">
                    <w:rPr>
                      <w:rFonts w:asciiTheme="minorHAnsi" w:hAnsiTheme="minorHAnsi" w:cstheme="minorHAnsi"/>
                      <w:sz w:val="18"/>
                      <w:szCs w:val="18"/>
                    </w:rPr>
                    <w:t>.</w:t>
                  </w:r>
                </w:p>
              </w:tc>
            </w:tr>
            <w:tr w:rsidR="009A1138" w:rsidRPr="00DE1107" w14:paraId="223B5944" w14:textId="77777777" w:rsidTr="00BD5B33">
              <w:trPr>
                <w:jc w:val="center"/>
              </w:trPr>
              <w:tc>
                <w:tcPr>
                  <w:tcW w:w="1329" w:type="dxa"/>
                </w:tcPr>
                <w:p w14:paraId="2B0810E2" w14:textId="0700ED73"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4000178015</w:t>
                  </w:r>
                </w:p>
              </w:tc>
              <w:tc>
                <w:tcPr>
                  <w:tcW w:w="1418" w:type="dxa"/>
                </w:tcPr>
                <w:p w14:paraId="6F7C688B" w14:textId="088C5E37"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11/12/2021</w:t>
                  </w:r>
                </w:p>
              </w:tc>
              <w:tc>
                <w:tcPr>
                  <w:tcW w:w="2314" w:type="dxa"/>
                </w:tcPr>
                <w:p w14:paraId="12C3906A" w14:textId="10868EFE" w:rsidR="009A1138" w:rsidRPr="00DE1107" w:rsidRDefault="00DE1107" w:rsidP="000455DC">
                  <w:pPr>
                    <w:pStyle w:val="Prrafodelista"/>
                    <w:ind w:left="0"/>
                    <w:jc w:val="center"/>
                    <w:rPr>
                      <w:rFonts w:asciiTheme="minorHAnsi" w:hAnsiTheme="minorHAnsi" w:cstheme="minorHAnsi"/>
                      <w:sz w:val="18"/>
                      <w:szCs w:val="18"/>
                    </w:rPr>
                  </w:pPr>
                  <w:r>
                    <w:rPr>
                      <w:rFonts w:asciiTheme="minorHAnsi" w:hAnsiTheme="minorHAnsi" w:cstheme="minorHAnsi"/>
                      <w:sz w:val="18"/>
                      <w:szCs w:val="18"/>
                    </w:rPr>
                    <w:t>Soluciones integrales para la I</w:t>
                  </w:r>
                  <w:r w:rsidRPr="00DE1107">
                    <w:rPr>
                      <w:rFonts w:asciiTheme="minorHAnsi" w:hAnsiTheme="minorHAnsi" w:cstheme="minorHAnsi"/>
                      <w:sz w:val="18"/>
                      <w:szCs w:val="18"/>
                    </w:rPr>
                    <w:t>ndustria</w:t>
                  </w:r>
                </w:p>
              </w:tc>
              <w:tc>
                <w:tcPr>
                  <w:tcW w:w="1417" w:type="dxa"/>
                </w:tcPr>
                <w:p w14:paraId="7387E5FB" w14:textId="40EBDB76" w:rsidR="009A1138" w:rsidRPr="00DE1107" w:rsidRDefault="00DE1107" w:rsidP="000455DC">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9.520.000</w:t>
                  </w:r>
                </w:p>
              </w:tc>
              <w:tc>
                <w:tcPr>
                  <w:tcW w:w="4165" w:type="dxa"/>
                </w:tcPr>
                <w:p w14:paraId="3F8EC638" w14:textId="2120ECF1" w:rsidR="009A1138" w:rsidRPr="00DE1107" w:rsidRDefault="00900898" w:rsidP="0047535B">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A</w:t>
                  </w:r>
                  <w:r w:rsidRPr="00900898">
                    <w:rPr>
                      <w:rFonts w:asciiTheme="minorHAnsi" w:hAnsiTheme="minorHAnsi" w:cstheme="minorHAnsi"/>
                      <w:sz w:val="18"/>
                      <w:szCs w:val="18"/>
                    </w:rPr>
                    <w:t>sistencia técnica y supervisión por trabajos en mantención integral</w:t>
                  </w:r>
                  <w:r>
                    <w:rPr>
                      <w:rFonts w:asciiTheme="minorHAnsi" w:hAnsiTheme="minorHAnsi" w:cstheme="minorHAnsi"/>
                      <w:sz w:val="18"/>
                      <w:szCs w:val="18"/>
                    </w:rPr>
                    <w:t xml:space="preserve"> </w:t>
                  </w:r>
                  <w:r w:rsidRPr="00900898">
                    <w:rPr>
                      <w:rFonts w:asciiTheme="minorHAnsi" w:hAnsiTheme="minorHAnsi" w:cstheme="minorHAnsi"/>
                      <w:sz w:val="18"/>
                      <w:szCs w:val="18"/>
                    </w:rPr>
                    <w:t>de puentes desarenadores</w:t>
                  </w:r>
                  <w:r w:rsidR="00DE1107">
                    <w:rPr>
                      <w:rFonts w:asciiTheme="minorHAnsi" w:hAnsiTheme="minorHAnsi" w:cstheme="minorHAnsi"/>
                      <w:sz w:val="18"/>
                      <w:szCs w:val="18"/>
                    </w:rPr>
                    <w:t>.</w:t>
                  </w:r>
                </w:p>
              </w:tc>
            </w:tr>
            <w:tr w:rsidR="00DE1107" w:rsidRPr="00DE1107" w14:paraId="15D6587B" w14:textId="77777777" w:rsidTr="00BD5B33">
              <w:trPr>
                <w:jc w:val="center"/>
              </w:trPr>
              <w:tc>
                <w:tcPr>
                  <w:tcW w:w="1329" w:type="dxa"/>
                </w:tcPr>
                <w:p w14:paraId="565AC270" w14:textId="2C02045E"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4000178016</w:t>
                  </w:r>
                </w:p>
              </w:tc>
              <w:tc>
                <w:tcPr>
                  <w:tcW w:w="1418" w:type="dxa"/>
                </w:tcPr>
                <w:p w14:paraId="72E2328D" w14:textId="24B1CDA9"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11/12/2021</w:t>
                  </w:r>
                </w:p>
              </w:tc>
              <w:tc>
                <w:tcPr>
                  <w:tcW w:w="2314" w:type="dxa"/>
                </w:tcPr>
                <w:p w14:paraId="6ABA52B1" w14:textId="76D2C92A" w:rsidR="00DE1107" w:rsidRPr="00DE1107" w:rsidRDefault="00DE1107" w:rsidP="00DE1107">
                  <w:pPr>
                    <w:pStyle w:val="Prrafodelista"/>
                    <w:ind w:left="0"/>
                    <w:jc w:val="center"/>
                    <w:rPr>
                      <w:rFonts w:asciiTheme="minorHAnsi" w:hAnsiTheme="minorHAnsi" w:cstheme="minorHAnsi"/>
                      <w:sz w:val="18"/>
                      <w:szCs w:val="18"/>
                    </w:rPr>
                  </w:pPr>
                  <w:r w:rsidRPr="00381DFF">
                    <w:rPr>
                      <w:rFonts w:asciiTheme="minorHAnsi" w:hAnsiTheme="minorHAnsi" w:cstheme="minorHAnsi"/>
                      <w:sz w:val="18"/>
                      <w:szCs w:val="18"/>
                    </w:rPr>
                    <w:t>Ídem</w:t>
                  </w:r>
                </w:p>
              </w:tc>
              <w:tc>
                <w:tcPr>
                  <w:tcW w:w="1417" w:type="dxa"/>
                </w:tcPr>
                <w:p w14:paraId="090339BB" w14:textId="0AEC5DF2"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2.279.798</w:t>
                  </w:r>
                </w:p>
              </w:tc>
              <w:tc>
                <w:tcPr>
                  <w:tcW w:w="4165" w:type="dxa"/>
                </w:tcPr>
                <w:p w14:paraId="5BCA5DD9" w14:textId="52797433" w:rsidR="00DE1107" w:rsidRPr="00DE1107" w:rsidRDefault="00DE1107" w:rsidP="00DE1107">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S</w:t>
                  </w:r>
                  <w:r w:rsidRPr="00DE1107">
                    <w:rPr>
                      <w:rFonts w:asciiTheme="minorHAnsi" w:hAnsiTheme="minorHAnsi" w:cstheme="minorHAnsi"/>
                      <w:sz w:val="18"/>
                      <w:szCs w:val="18"/>
                    </w:rPr>
                    <w:t>ervicio de cambio línea de impulsión de aire desde sopladores a difusores de puentes barredores</w:t>
                  </w:r>
                  <w:r>
                    <w:rPr>
                      <w:rFonts w:asciiTheme="minorHAnsi" w:hAnsiTheme="minorHAnsi" w:cstheme="minorHAnsi"/>
                      <w:sz w:val="18"/>
                      <w:szCs w:val="18"/>
                    </w:rPr>
                    <w:t>.</w:t>
                  </w:r>
                </w:p>
              </w:tc>
            </w:tr>
            <w:tr w:rsidR="00DE1107" w:rsidRPr="00DE1107" w14:paraId="5FB7E908" w14:textId="77777777" w:rsidTr="00BD5B33">
              <w:trPr>
                <w:jc w:val="center"/>
              </w:trPr>
              <w:tc>
                <w:tcPr>
                  <w:tcW w:w="1329" w:type="dxa"/>
                </w:tcPr>
                <w:p w14:paraId="165A3DB1" w14:textId="4514ACBC"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4000178017</w:t>
                  </w:r>
                </w:p>
              </w:tc>
              <w:tc>
                <w:tcPr>
                  <w:tcW w:w="1418" w:type="dxa"/>
                </w:tcPr>
                <w:p w14:paraId="1EFD6FAB" w14:textId="715229CD"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11/12/2021</w:t>
                  </w:r>
                </w:p>
              </w:tc>
              <w:tc>
                <w:tcPr>
                  <w:tcW w:w="2314" w:type="dxa"/>
                </w:tcPr>
                <w:p w14:paraId="7BB1A7B8" w14:textId="2EBA5588" w:rsidR="00DE1107" w:rsidRPr="00DE1107" w:rsidRDefault="00DE1107" w:rsidP="00DE1107">
                  <w:pPr>
                    <w:pStyle w:val="Prrafodelista"/>
                    <w:ind w:left="0"/>
                    <w:jc w:val="center"/>
                    <w:rPr>
                      <w:rFonts w:asciiTheme="minorHAnsi" w:hAnsiTheme="minorHAnsi" w:cstheme="minorHAnsi"/>
                      <w:sz w:val="18"/>
                      <w:szCs w:val="18"/>
                    </w:rPr>
                  </w:pPr>
                  <w:r w:rsidRPr="00381DFF">
                    <w:rPr>
                      <w:rFonts w:asciiTheme="minorHAnsi" w:hAnsiTheme="minorHAnsi" w:cstheme="minorHAnsi"/>
                      <w:sz w:val="18"/>
                      <w:szCs w:val="18"/>
                    </w:rPr>
                    <w:t>Ídem</w:t>
                  </w:r>
                </w:p>
              </w:tc>
              <w:tc>
                <w:tcPr>
                  <w:tcW w:w="1417" w:type="dxa"/>
                </w:tcPr>
                <w:p w14:paraId="697C2B50" w14:textId="6F67D1E3"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2.081.998</w:t>
                  </w:r>
                </w:p>
              </w:tc>
              <w:tc>
                <w:tcPr>
                  <w:tcW w:w="4165" w:type="dxa"/>
                </w:tcPr>
                <w:p w14:paraId="5B968470" w14:textId="7EC12370" w:rsidR="00DE1107" w:rsidRPr="00DE1107" w:rsidRDefault="00DE1107" w:rsidP="00DE1107">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S</w:t>
                  </w:r>
                  <w:r w:rsidRPr="00DE1107">
                    <w:rPr>
                      <w:rFonts w:asciiTheme="minorHAnsi" w:hAnsiTheme="minorHAnsi" w:cstheme="minorHAnsi"/>
                      <w:sz w:val="18"/>
                      <w:szCs w:val="18"/>
                    </w:rPr>
                    <w:t>ervicio de mantención correctivo para válvula compuerta efluente</w:t>
                  </w:r>
                  <w:r>
                    <w:rPr>
                      <w:rFonts w:asciiTheme="minorHAnsi" w:hAnsiTheme="minorHAnsi" w:cstheme="minorHAnsi"/>
                      <w:sz w:val="18"/>
                      <w:szCs w:val="18"/>
                    </w:rPr>
                    <w:t>.</w:t>
                  </w:r>
                </w:p>
              </w:tc>
            </w:tr>
            <w:tr w:rsidR="00DE1107" w:rsidRPr="00DE1107" w14:paraId="6F33800D" w14:textId="77777777" w:rsidTr="00BD5B33">
              <w:trPr>
                <w:jc w:val="center"/>
              </w:trPr>
              <w:tc>
                <w:tcPr>
                  <w:tcW w:w="1329" w:type="dxa"/>
                </w:tcPr>
                <w:p w14:paraId="0C8B32E7" w14:textId="34628D56"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4000178018</w:t>
                  </w:r>
                </w:p>
              </w:tc>
              <w:tc>
                <w:tcPr>
                  <w:tcW w:w="1418" w:type="dxa"/>
                </w:tcPr>
                <w:p w14:paraId="532C752C" w14:textId="70477B32"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11/12/2021</w:t>
                  </w:r>
                </w:p>
              </w:tc>
              <w:tc>
                <w:tcPr>
                  <w:tcW w:w="2314" w:type="dxa"/>
                </w:tcPr>
                <w:p w14:paraId="6B980E18" w14:textId="0CAB8018" w:rsidR="00DE1107" w:rsidRPr="00DE1107" w:rsidRDefault="00DE1107" w:rsidP="00DE1107">
                  <w:pPr>
                    <w:pStyle w:val="Prrafodelista"/>
                    <w:ind w:left="0"/>
                    <w:jc w:val="center"/>
                    <w:rPr>
                      <w:rFonts w:asciiTheme="minorHAnsi" w:hAnsiTheme="minorHAnsi" w:cstheme="minorHAnsi"/>
                      <w:sz w:val="18"/>
                      <w:szCs w:val="18"/>
                    </w:rPr>
                  </w:pPr>
                  <w:r w:rsidRPr="00381DFF">
                    <w:rPr>
                      <w:rFonts w:asciiTheme="minorHAnsi" w:hAnsiTheme="minorHAnsi" w:cstheme="minorHAnsi"/>
                      <w:sz w:val="18"/>
                      <w:szCs w:val="18"/>
                    </w:rPr>
                    <w:t>Ídem</w:t>
                  </w:r>
                </w:p>
              </w:tc>
              <w:tc>
                <w:tcPr>
                  <w:tcW w:w="1417" w:type="dxa"/>
                </w:tcPr>
                <w:p w14:paraId="4361AB40" w14:textId="0E070D4C"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657.356</w:t>
                  </w:r>
                </w:p>
              </w:tc>
              <w:tc>
                <w:tcPr>
                  <w:tcW w:w="4165" w:type="dxa"/>
                </w:tcPr>
                <w:p w14:paraId="14F38BE5" w14:textId="5FB80867" w:rsidR="00DE1107" w:rsidRPr="00DE1107" w:rsidRDefault="00DE1107" w:rsidP="0047535B">
                  <w:pPr>
                    <w:pStyle w:val="Prrafodelista"/>
                    <w:numPr>
                      <w:ilvl w:val="0"/>
                      <w:numId w:val="20"/>
                    </w:numPr>
                    <w:ind w:left="0" w:hanging="58"/>
                    <w:rPr>
                      <w:rFonts w:asciiTheme="minorHAnsi" w:hAnsiTheme="minorHAnsi" w:cstheme="minorHAnsi"/>
                      <w:sz w:val="18"/>
                      <w:szCs w:val="18"/>
                    </w:rPr>
                  </w:pPr>
                  <w:r>
                    <w:rPr>
                      <w:rFonts w:asciiTheme="minorHAnsi" w:hAnsiTheme="minorHAnsi" w:cstheme="minorHAnsi"/>
                      <w:sz w:val="18"/>
                      <w:szCs w:val="18"/>
                    </w:rPr>
                    <w:t>S</w:t>
                  </w:r>
                  <w:r w:rsidRPr="00DE1107">
                    <w:rPr>
                      <w:rFonts w:asciiTheme="minorHAnsi" w:hAnsiTheme="minorHAnsi" w:cstheme="minorHAnsi"/>
                      <w:sz w:val="18"/>
                      <w:szCs w:val="18"/>
                    </w:rPr>
                    <w:t xml:space="preserve">ervicio de trabajos varios </w:t>
                  </w:r>
                  <w:r w:rsidR="00900898" w:rsidRPr="00900898">
                    <w:rPr>
                      <w:rFonts w:asciiTheme="minorHAnsi" w:hAnsiTheme="minorHAnsi" w:cstheme="minorHAnsi"/>
                      <w:sz w:val="18"/>
                      <w:szCs w:val="18"/>
                    </w:rPr>
                    <w:t>en puentes</w:t>
                  </w:r>
                  <w:r w:rsidR="00900898">
                    <w:rPr>
                      <w:rFonts w:asciiTheme="minorHAnsi" w:hAnsiTheme="minorHAnsi" w:cstheme="minorHAnsi"/>
                      <w:sz w:val="18"/>
                      <w:szCs w:val="18"/>
                    </w:rPr>
                    <w:t xml:space="preserve"> </w:t>
                  </w:r>
                  <w:r w:rsidR="00900898" w:rsidRPr="00900898">
                    <w:rPr>
                      <w:rFonts w:asciiTheme="minorHAnsi" w:hAnsiTheme="minorHAnsi" w:cstheme="minorHAnsi"/>
                      <w:sz w:val="18"/>
                      <w:szCs w:val="18"/>
                    </w:rPr>
                    <w:t>desarenadores</w:t>
                  </w:r>
                  <w:r>
                    <w:rPr>
                      <w:rFonts w:asciiTheme="minorHAnsi" w:hAnsiTheme="minorHAnsi" w:cstheme="minorHAnsi"/>
                      <w:sz w:val="18"/>
                      <w:szCs w:val="18"/>
                    </w:rPr>
                    <w:t>.</w:t>
                  </w:r>
                </w:p>
              </w:tc>
            </w:tr>
            <w:tr w:rsidR="00DE1107" w:rsidRPr="00DE1107" w14:paraId="37596010" w14:textId="77777777" w:rsidTr="00BD5B33">
              <w:trPr>
                <w:jc w:val="center"/>
              </w:trPr>
              <w:tc>
                <w:tcPr>
                  <w:tcW w:w="1329" w:type="dxa"/>
                </w:tcPr>
                <w:p w14:paraId="31421FEF" w14:textId="49A3919B"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4000178019</w:t>
                  </w:r>
                </w:p>
              </w:tc>
              <w:tc>
                <w:tcPr>
                  <w:tcW w:w="1418" w:type="dxa"/>
                </w:tcPr>
                <w:p w14:paraId="50CFD04A" w14:textId="022DC198"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11/12/2021</w:t>
                  </w:r>
                </w:p>
              </w:tc>
              <w:tc>
                <w:tcPr>
                  <w:tcW w:w="2314" w:type="dxa"/>
                </w:tcPr>
                <w:p w14:paraId="4F769720" w14:textId="6C30032B" w:rsidR="00DE1107" w:rsidRPr="00DE1107" w:rsidRDefault="00DE1107" w:rsidP="00DE1107">
                  <w:pPr>
                    <w:pStyle w:val="Prrafodelista"/>
                    <w:ind w:left="0"/>
                    <w:jc w:val="center"/>
                    <w:rPr>
                      <w:rFonts w:asciiTheme="minorHAnsi" w:hAnsiTheme="minorHAnsi" w:cstheme="minorHAnsi"/>
                      <w:sz w:val="18"/>
                      <w:szCs w:val="18"/>
                    </w:rPr>
                  </w:pPr>
                  <w:r w:rsidRPr="00381DFF">
                    <w:rPr>
                      <w:rFonts w:asciiTheme="minorHAnsi" w:hAnsiTheme="minorHAnsi" w:cstheme="minorHAnsi"/>
                      <w:sz w:val="18"/>
                      <w:szCs w:val="18"/>
                    </w:rPr>
                    <w:t>Ídem</w:t>
                  </w:r>
                </w:p>
              </w:tc>
              <w:tc>
                <w:tcPr>
                  <w:tcW w:w="1417" w:type="dxa"/>
                </w:tcPr>
                <w:p w14:paraId="13908437" w14:textId="431FB165" w:rsidR="00DE1107" w:rsidRPr="00DE1107" w:rsidRDefault="00DE1107" w:rsidP="00DE1107">
                  <w:pPr>
                    <w:pStyle w:val="Prrafodelista"/>
                    <w:ind w:left="0"/>
                    <w:jc w:val="center"/>
                    <w:rPr>
                      <w:rFonts w:asciiTheme="minorHAnsi" w:hAnsiTheme="minorHAnsi" w:cstheme="minorHAnsi"/>
                      <w:sz w:val="18"/>
                      <w:szCs w:val="18"/>
                    </w:rPr>
                  </w:pPr>
                  <w:r w:rsidRPr="00DE1107">
                    <w:rPr>
                      <w:rFonts w:asciiTheme="minorHAnsi" w:hAnsiTheme="minorHAnsi" w:cstheme="minorHAnsi"/>
                      <w:sz w:val="18"/>
                      <w:szCs w:val="18"/>
                    </w:rPr>
                    <w:t>617.491</w:t>
                  </w:r>
                </w:p>
              </w:tc>
              <w:tc>
                <w:tcPr>
                  <w:tcW w:w="4165" w:type="dxa"/>
                </w:tcPr>
                <w:p w14:paraId="2A2CE070" w14:textId="37F8958C" w:rsidR="00DE1107" w:rsidRPr="00DE1107" w:rsidRDefault="0047535B" w:rsidP="0047535B">
                  <w:pPr>
                    <w:pStyle w:val="Prrafodelista"/>
                    <w:numPr>
                      <w:ilvl w:val="0"/>
                      <w:numId w:val="20"/>
                    </w:numPr>
                    <w:ind w:left="0" w:hanging="58"/>
                    <w:rPr>
                      <w:rFonts w:asciiTheme="minorHAnsi" w:hAnsiTheme="minorHAnsi" w:cstheme="minorHAnsi"/>
                      <w:sz w:val="18"/>
                      <w:szCs w:val="18"/>
                    </w:rPr>
                  </w:pPr>
                  <w:r w:rsidRPr="0047535B">
                    <w:rPr>
                      <w:rFonts w:asciiTheme="minorHAnsi" w:hAnsiTheme="minorHAnsi" w:cstheme="minorHAnsi"/>
                      <w:sz w:val="18"/>
                      <w:szCs w:val="18"/>
                    </w:rPr>
                    <w:t>Modificación</w:t>
                  </w:r>
                  <w:r>
                    <w:rPr>
                      <w:rFonts w:asciiTheme="minorHAnsi" w:hAnsiTheme="minorHAnsi" w:cstheme="minorHAnsi"/>
                      <w:sz w:val="18"/>
                      <w:szCs w:val="18"/>
                    </w:rPr>
                    <w:t xml:space="preserve"> </w:t>
                  </w:r>
                  <w:r w:rsidRPr="0047535B">
                    <w:rPr>
                      <w:rFonts w:asciiTheme="minorHAnsi" w:hAnsiTheme="minorHAnsi" w:cstheme="minorHAnsi"/>
                      <w:sz w:val="18"/>
                      <w:szCs w:val="18"/>
                    </w:rPr>
                    <w:t>Cañería de bomba de arena de puentes desarenadores</w:t>
                  </w:r>
                  <w:r w:rsidR="00DE1107">
                    <w:rPr>
                      <w:rFonts w:asciiTheme="minorHAnsi" w:hAnsiTheme="minorHAnsi" w:cstheme="minorHAnsi"/>
                      <w:sz w:val="18"/>
                      <w:szCs w:val="18"/>
                    </w:rPr>
                    <w:t>.</w:t>
                  </w:r>
                </w:p>
              </w:tc>
            </w:tr>
          </w:tbl>
          <w:p w14:paraId="2137D035" w14:textId="77777777" w:rsidR="00B15485" w:rsidRDefault="00B15485" w:rsidP="00B15485">
            <w:pPr>
              <w:pStyle w:val="Prrafodelista"/>
              <w:rPr>
                <w:rFonts w:asciiTheme="minorHAnsi" w:hAnsiTheme="minorHAnsi" w:cstheme="minorHAnsi"/>
              </w:rPr>
            </w:pPr>
          </w:p>
          <w:p w14:paraId="63ED9C49" w14:textId="38867A50" w:rsidR="008A3BCB" w:rsidRDefault="008A3BCB" w:rsidP="00B15485">
            <w:pPr>
              <w:pStyle w:val="Prrafodelista"/>
              <w:rPr>
                <w:rFonts w:asciiTheme="minorHAnsi" w:hAnsiTheme="minorHAnsi" w:cstheme="minorHAnsi"/>
              </w:rPr>
            </w:pPr>
            <w:r w:rsidRPr="008A3BCB">
              <w:rPr>
                <w:rFonts w:asciiTheme="minorHAnsi" w:hAnsiTheme="minorHAnsi" w:cstheme="minorHAnsi"/>
                <w:b/>
                <w:u w:val="single"/>
              </w:rPr>
              <w:t>Nota</w:t>
            </w:r>
            <w:r>
              <w:rPr>
                <w:rFonts w:asciiTheme="minorHAnsi" w:hAnsiTheme="minorHAnsi" w:cstheme="minorHAnsi"/>
              </w:rPr>
              <w:t>: cabe hacer presente que sólo se presentaron órdenes de compra.</w:t>
            </w:r>
          </w:p>
          <w:p w14:paraId="37121DEC" w14:textId="77777777" w:rsidR="008A3BCB" w:rsidRDefault="008A3BCB" w:rsidP="00B15485">
            <w:pPr>
              <w:pStyle w:val="Prrafodelista"/>
              <w:rPr>
                <w:rFonts w:asciiTheme="minorHAnsi" w:hAnsiTheme="minorHAnsi" w:cstheme="minorHAnsi"/>
              </w:rPr>
            </w:pPr>
          </w:p>
          <w:p w14:paraId="2EC52A71" w14:textId="6F92DD45" w:rsidR="00BC134D" w:rsidRPr="00200224" w:rsidRDefault="00200224" w:rsidP="00A22718">
            <w:pPr>
              <w:pStyle w:val="Prrafodelista"/>
              <w:numPr>
                <w:ilvl w:val="0"/>
                <w:numId w:val="20"/>
              </w:numPr>
              <w:rPr>
                <w:rFonts w:asciiTheme="minorHAnsi" w:hAnsiTheme="minorHAnsi" w:cstheme="minorHAnsi"/>
              </w:rPr>
            </w:pPr>
            <w:r w:rsidRPr="00200224">
              <w:rPr>
                <w:rFonts w:asciiTheme="minorHAnsi" w:hAnsiTheme="minorHAnsi" w:cstheme="minorHAnsi"/>
              </w:rPr>
              <w:t>En relación a los residuos sólidos</w:t>
            </w:r>
            <w:r w:rsidR="0046404A">
              <w:rPr>
                <w:rFonts w:asciiTheme="minorHAnsi" w:hAnsiTheme="minorHAnsi" w:cstheme="minorHAnsi"/>
              </w:rPr>
              <w:t xml:space="preserve"> generados en </w:t>
            </w:r>
            <w:r w:rsidRPr="00200224">
              <w:rPr>
                <w:rFonts w:asciiTheme="minorHAnsi" w:hAnsiTheme="minorHAnsi" w:cstheme="minorHAnsi"/>
              </w:rPr>
              <w:t xml:space="preserve">la </w:t>
            </w:r>
            <w:r w:rsidR="0046404A">
              <w:rPr>
                <w:rFonts w:asciiTheme="minorHAnsi" w:hAnsiTheme="minorHAnsi" w:cstheme="minorHAnsi"/>
              </w:rPr>
              <w:t>“</w:t>
            </w:r>
            <w:r w:rsidRPr="00200224">
              <w:rPr>
                <w:rFonts w:asciiTheme="minorHAnsi" w:hAnsiTheme="minorHAnsi" w:cstheme="minorHAnsi"/>
              </w:rPr>
              <w:t>PTAS Puerto Montt</w:t>
            </w:r>
            <w:r w:rsidR="0046404A">
              <w:rPr>
                <w:rFonts w:asciiTheme="minorHAnsi" w:hAnsiTheme="minorHAnsi" w:cstheme="minorHAnsi"/>
              </w:rPr>
              <w:t>”</w:t>
            </w:r>
            <w:r w:rsidRPr="00200224">
              <w:rPr>
                <w:rFonts w:asciiTheme="minorHAnsi" w:hAnsiTheme="minorHAnsi" w:cstheme="minorHAnsi"/>
              </w:rPr>
              <w:t xml:space="preserve">, </w:t>
            </w:r>
            <w:r w:rsidR="0046404A" w:rsidRPr="00200224">
              <w:rPr>
                <w:rFonts w:asciiTheme="minorHAnsi" w:hAnsiTheme="minorHAnsi" w:cstheme="minorHAnsi"/>
              </w:rPr>
              <w:t>presentó registros de sus retiros</w:t>
            </w:r>
            <w:r w:rsidR="0046404A">
              <w:rPr>
                <w:rFonts w:asciiTheme="minorHAnsi" w:hAnsiTheme="minorHAnsi" w:cstheme="minorHAnsi"/>
              </w:rPr>
              <w:t>,</w:t>
            </w:r>
            <w:r w:rsidR="0046404A" w:rsidRPr="00200224">
              <w:rPr>
                <w:rFonts w:asciiTheme="minorHAnsi" w:hAnsiTheme="minorHAnsi" w:cstheme="minorHAnsi"/>
              </w:rPr>
              <w:t xml:space="preserve"> </w:t>
            </w:r>
            <w:r w:rsidR="0046404A">
              <w:rPr>
                <w:rFonts w:asciiTheme="minorHAnsi" w:hAnsiTheme="minorHAnsi" w:cstheme="minorHAnsi"/>
              </w:rPr>
              <w:t>en el periodo d</w:t>
            </w:r>
            <w:r w:rsidRPr="00200224">
              <w:rPr>
                <w:rFonts w:asciiTheme="minorHAnsi" w:hAnsiTheme="minorHAnsi" w:cstheme="minorHAnsi"/>
              </w:rPr>
              <w:t>el 25 de junio y 23 de septiembre de</w:t>
            </w:r>
            <w:r>
              <w:rPr>
                <w:rFonts w:asciiTheme="minorHAnsi" w:hAnsiTheme="minorHAnsi" w:cstheme="minorHAnsi"/>
              </w:rPr>
              <w:t xml:space="preserve"> año </w:t>
            </w:r>
            <w:r w:rsidRPr="00200224">
              <w:rPr>
                <w:rFonts w:asciiTheme="minorHAnsi" w:hAnsiTheme="minorHAnsi" w:cstheme="minorHAnsi"/>
              </w:rPr>
              <w:t>2021;</w:t>
            </w:r>
            <w:r>
              <w:rPr>
                <w:rFonts w:asciiTheme="minorHAnsi" w:hAnsiTheme="minorHAnsi" w:cstheme="minorHAnsi"/>
              </w:rPr>
              <w:t xml:space="preserve"> y</w:t>
            </w:r>
            <w:r w:rsidRPr="00200224">
              <w:rPr>
                <w:rFonts w:asciiTheme="minorHAnsi" w:hAnsiTheme="minorHAnsi" w:cstheme="minorHAnsi"/>
              </w:rPr>
              <w:t xml:space="preserve"> </w:t>
            </w:r>
            <w:r>
              <w:rPr>
                <w:rFonts w:asciiTheme="minorHAnsi" w:hAnsiTheme="minorHAnsi" w:cstheme="minorHAnsi"/>
              </w:rPr>
              <w:t xml:space="preserve">entre el </w:t>
            </w:r>
            <w:r w:rsidRPr="00200224">
              <w:rPr>
                <w:rFonts w:asciiTheme="minorHAnsi" w:hAnsiTheme="minorHAnsi" w:cstheme="minorHAnsi"/>
              </w:rPr>
              <w:t xml:space="preserve">24 de septiembre </w:t>
            </w:r>
            <w:r>
              <w:rPr>
                <w:rFonts w:asciiTheme="minorHAnsi" w:hAnsiTheme="minorHAnsi" w:cstheme="minorHAnsi"/>
              </w:rPr>
              <w:t xml:space="preserve">al </w:t>
            </w:r>
            <w:r w:rsidRPr="00200224">
              <w:rPr>
                <w:rFonts w:asciiTheme="minorHAnsi" w:hAnsiTheme="minorHAnsi" w:cstheme="minorHAnsi"/>
              </w:rPr>
              <w:t>15 de diciembre</w:t>
            </w:r>
            <w:r>
              <w:rPr>
                <w:rFonts w:asciiTheme="minorHAnsi" w:hAnsiTheme="minorHAnsi" w:cstheme="minorHAnsi"/>
              </w:rPr>
              <w:t>,</w:t>
            </w:r>
            <w:r w:rsidRPr="00200224">
              <w:rPr>
                <w:rFonts w:asciiTheme="minorHAnsi" w:hAnsiTheme="minorHAnsi" w:cstheme="minorHAnsi"/>
              </w:rPr>
              <w:t xml:space="preserve"> de</w:t>
            </w:r>
            <w:r>
              <w:rPr>
                <w:rFonts w:asciiTheme="minorHAnsi" w:hAnsiTheme="minorHAnsi" w:cstheme="minorHAnsi"/>
              </w:rPr>
              <w:t>l mismo año</w:t>
            </w:r>
            <w:r w:rsidR="0046404A">
              <w:rPr>
                <w:rFonts w:asciiTheme="minorHAnsi" w:hAnsiTheme="minorHAnsi" w:cstheme="minorHAnsi"/>
              </w:rPr>
              <w:t>, cuyo destino correspondió al vertedero autorizado de Ecoprial, comuna de Osorno.</w:t>
            </w:r>
          </w:p>
          <w:p w14:paraId="5CFA0D96" w14:textId="2689661A" w:rsidR="00BC134D" w:rsidRDefault="0047535B" w:rsidP="00A22718">
            <w:pPr>
              <w:pStyle w:val="Prrafodelista"/>
              <w:numPr>
                <w:ilvl w:val="0"/>
                <w:numId w:val="20"/>
              </w:numPr>
              <w:rPr>
                <w:rFonts w:asciiTheme="minorHAnsi" w:hAnsiTheme="minorHAnsi" w:cstheme="minorHAnsi"/>
              </w:rPr>
            </w:pPr>
            <w:r w:rsidRPr="0086735B">
              <w:rPr>
                <w:rFonts w:asciiTheme="minorHAnsi" w:hAnsiTheme="minorHAnsi" w:cstheme="minorHAnsi"/>
              </w:rPr>
              <w:t>Informe técnico de término de ejecución de Obras, con r</w:t>
            </w:r>
            <w:r w:rsidR="00BC134D" w:rsidRPr="0086735B">
              <w:rPr>
                <w:rFonts w:asciiTheme="minorHAnsi" w:hAnsiTheme="minorHAnsi" w:cstheme="minorHAnsi"/>
              </w:rPr>
              <w:t>egistro fotográ</w:t>
            </w:r>
            <w:r w:rsidRPr="0086735B">
              <w:rPr>
                <w:rFonts w:asciiTheme="minorHAnsi" w:hAnsiTheme="minorHAnsi" w:cstheme="minorHAnsi"/>
              </w:rPr>
              <w:t>fic</w:t>
            </w:r>
            <w:r w:rsidR="0086735B" w:rsidRPr="0086735B">
              <w:rPr>
                <w:rFonts w:asciiTheme="minorHAnsi" w:hAnsiTheme="minorHAnsi" w:cstheme="minorHAnsi"/>
              </w:rPr>
              <w:t xml:space="preserve">o fechado y georreferenciado, donde se indican los siguientes trabajos </w:t>
            </w:r>
            <w:r w:rsidR="00C920E8">
              <w:rPr>
                <w:rFonts w:asciiTheme="minorHAnsi" w:hAnsiTheme="minorHAnsi" w:cstheme="minorHAnsi"/>
              </w:rPr>
              <w:t xml:space="preserve">de mejoramiento </w:t>
            </w:r>
            <w:r w:rsidR="0086735B" w:rsidRPr="0086735B">
              <w:rPr>
                <w:rFonts w:asciiTheme="minorHAnsi" w:hAnsiTheme="minorHAnsi" w:cstheme="minorHAnsi"/>
              </w:rPr>
              <w:t>ejecutados en ambos puentes desarenadores – desengrasadores:</w:t>
            </w:r>
          </w:p>
          <w:p w14:paraId="001ECD24" w14:textId="77777777" w:rsidR="001F35B2" w:rsidRPr="0086735B" w:rsidRDefault="001F35B2" w:rsidP="001F35B2">
            <w:pPr>
              <w:pStyle w:val="Prrafodelista"/>
              <w:rPr>
                <w:rFonts w:asciiTheme="minorHAnsi" w:hAnsiTheme="minorHAnsi" w:cstheme="minorHAnsi"/>
              </w:rPr>
            </w:pPr>
          </w:p>
          <w:p w14:paraId="6B28A684" w14:textId="01EE13EC" w:rsidR="0086735B" w:rsidRDefault="00C920E8" w:rsidP="004D7B75">
            <w:pPr>
              <w:pStyle w:val="Prrafodelista"/>
              <w:numPr>
                <w:ilvl w:val="0"/>
                <w:numId w:val="33"/>
              </w:numPr>
              <w:rPr>
                <w:rFonts w:asciiTheme="minorHAnsi" w:hAnsiTheme="minorHAnsi" w:cstheme="minorHAnsi"/>
              </w:rPr>
            </w:pPr>
            <w:r>
              <w:rPr>
                <w:rFonts w:asciiTheme="minorHAnsi" w:hAnsiTheme="minorHAnsi" w:cstheme="minorHAnsi"/>
              </w:rPr>
              <w:t xml:space="preserve">Obras en </w:t>
            </w:r>
            <w:r w:rsidR="004D7B75" w:rsidRPr="004D7B75">
              <w:rPr>
                <w:rFonts w:asciiTheme="minorHAnsi" w:hAnsiTheme="minorHAnsi" w:cstheme="minorHAnsi"/>
              </w:rPr>
              <w:t>el sistema de aireación en los puentes</w:t>
            </w:r>
            <w:r w:rsidR="004D7B75">
              <w:rPr>
                <w:rFonts w:asciiTheme="minorHAnsi" w:hAnsiTheme="minorHAnsi" w:cstheme="minorHAnsi"/>
              </w:rPr>
              <w:t xml:space="preserve"> </w:t>
            </w:r>
            <w:r w:rsidR="004D7B75" w:rsidRPr="004D7B75">
              <w:rPr>
                <w:rFonts w:asciiTheme="minorHAnsi" w:hAnsiTheme="minorHAnsi" w:cstheme="minorHAnsi"/>
              </w:rPr>
              <w:t>desarenadores para mejorar la separación de material flotante y</w:t>
            </w:r>
            <w:r w:rsidR="004D7B75">
              <w:rPr>
                <w:rFonts w:asciiTheme="minorHAnsi" w:hAnsiTheme="minorHAnsi" w:cstheme="minorHAnsi"/>
              </w:rPr>
              <w:t xml:space="preserve"> de decantación, por medio de </w:t>
            </w:r>
            <w:r w:rsidR="004D7B75" w:rsidRPr="004D7B75">
              <w:rPr>
                <w:rFonts w:asciiTheme="minorHAnsi" w:hAnsiTheme="minorHAnsi" w:cstheme="minorHAnsi"/>
              </w:rPr>
              <w:t>la renovación del 100% de</w:t>
            </w:r>
            <w:r w:rsidR="004D7B75">
              <w:rPr>
                <w:rFonts w:asciiTheme="minorHAnsi" w:hAnsiTheme="minorHAnsi" w:cstheme="minorHAnsi"/>
              </w:rPr>
              <w:t xml:space="preserve"> </w:t>
            </w:r>
            <w:r w:rsidR="004D7B75" w:rsidRPr="004D7B75">
              <w:rPr>
                <w:rFonts w:asciiTheme="minorHAnsi" w:hAnsiTheme="minorHAnsi" w:cstheme="minorHAnsi"/>
              </w:rPr>
              <w:t>los difusores de las líneas de aireación del Sistema de Aireación de</w:t>
            </w:r>
            <w:r w:rsidR="004D7B75">
              <w:rPr>
                <w:rFonts w:asciiTheme="minorHAnsi" w:hAnsiTheme="minorHAnsi" w:cstheme="minorHAnsi"/>
              </w:rPr>
              <w:t xml:space="preserve"> </w:t>
            </w:r>
            <w:r w:rsidR="004D7B75" w:rsidRPr="004D7B75">
              <w:rPr>
                <w:rFonts w:asciiTheme="minorHAnsi" w:hAnsiTheme="minorHAnsi" w:cstheme="minorHAnsi"/>
              </w:rPr>
              <w:t>burbuja gruesa, además de la fabricación de parrillas y accesorios</w:t>
            </w:r>
            <w:r w:rsidR="004D7B75">
              <w:rPr>
                <w:rFonts w:asciiTheme="minorHAnsi" w:hAnsiTheme="minorHAnsi" w:cstheme="minorHAnsi"/>
              </w:rPr>
              <w:t xml:space="preserve"> </w:t>
            </w:r>
            <w:r w:rsidR="004D7B75" w:rsidRPr="004D7B75">
              <w:rPr>
                <w:rFonts w:asciiTheme="minorHAnsi" w:hAnsiTheme="minorHAnsi" w:cstheme="minorHAnsi"/>
              </w:rPr>
              <w:t>para mejorar de línea de aireación de ambos puentes</w:t>
            </w:r>
            <w:r w:rsidR="004D7B75">
              <w:rPr>
                <w:rFonts w:asciiTheme="minorHAnsi" w:hAnsiTheme="minorHAnsi" w:cstheme="minorHAnsi"/>
              </w:rPr>
              <w:t xml:space="preserve"> </w:t>
            </w:r>
            <w:r w:rsidR="004D7B75" w:rsidRPr="004D7B75">
              <w:rPr>
                <w:rFonts w:asciiTheme="minorHAnsi" w:hAnsiTheme="minorHAnsi" w:cstheme="minorHAnsi"/>
              </w:rPr>
              <w:t>desarenadores</w:t>
            </w:r>
            <w:r w:rsidR="004D7B75">
              <w:rPr>
                <w:rFonts w:asciiTheme="minorHAnsi" w:hAnsiTheme="minorHAnsi" w:cstheme="minorHAnsi"/>
              </w:rPr>
              <w:t>;</w:t>
            </w:r>
          </w:p>
          <w:p w14:paraId="6FB2D0D2" w14:textId="6B0AE90F" w:rsidR="004D7B75" w:rsidRDefault="00C920E8" w:rsidP="00A22718">
            <w:pPr>
              <w:pStyle w:val="Prrafodelista"/>
              <w:numPr>
                <w:ilvl w:val="0"/>
                <w:numId w:val="33"/>
              </w:numPr>
              <w:rPr>
                <w:rFonts w:asciiTheme="minorHAnsi" w:hAnsiTheme="minorHAnsi" w:cstheme="minorHAnsi"/>
              </w:rPr>
            </w:pPr>
            <w:r>
              <w:rPr>
                <w:rFonts w:asciiTheme="minorHAnsi" w:hAnsiTheme="minorHAnsi" w:cstheme="minorHAnsi"/>
              </w:rPr>
              <w:t xml:space="preserve">Trabajos en </w:t>
            </w:r>
            <w:r w:rsidR="004D7B75" w:rsidRPr="004D7B75">
              <w:rPr>
                <w:rFonts w:asciiTheme="minorHAnsi" w:hAnsiTheme="minorHAnsi" w:cstheme="minorHAnsi"/>
              </w:rPr>
              <w:t>los puentes del sistema de desarenado, optimizando su condición operativa, mediante</w:t>
            </w:r>
            <w:r w:rsidR="00B401DD">
              <w:rPr>
                <w:rFonts w:asciiTheme="minorHAnsi" w:hAnsiTheme="minorHAnsi" w:cstheme="minorHAnsi"/>
              </w:rPr>
              <w:t xml:space="preserve">: </w:t>
            </w:r>
            <w:r w:rsidR="004D7B75" w:rsidRPr="004D7B75">
              <w:rPr>
                <w:rFonts w:asciiTheme="minorHAnsi" w:hAnsiTheme="minorHAnsi" w:cstheme="minorHAnsi"/>
              </w:rPr>
              <w:t>reemplazo y/o recuperación de ejes con desgaste</w:t>
            </w:r>
            <w:r w:rsidR="004D7B75">
              <w:rPr>
                <w:rFonts w:asciiTheme="minorHAnsi" w:hAnsiTheme="minorHAnsi" w:cstheme="minorHAnsi"/>
              </w:rPr>
              <w:t xml:space="preserve"> y/o</w:t>
            </w:r>
            <w:r w:rsidR="004D7B75" w:rsidRPr="004D7B75">
              <w:rPr>
                <w:rFonts w:asciiTheme="minorHAnsi" w:hAnsiTheme="minorHAnsi" w:cstheme="minorHAnsi"/>
              </w:rPr>
              <w:t xml:space="preserve"> de ruedas y rieles de carro; mantención de motores de carro de traslación</w:t>
            </w:r>
            <w:r w:rsidR="004D7B75">
              <w:rPr>
                <w:rFonts w:asciiTheme="minorHAnsi" w:hAnsiTheme="minorHAnsi" w:cstheme="minorHAnsi"/>
              </w:rPr>
              <w:t>;</w:t>
            </w:r>
            <w:r w:rsidR="004D7B75" w:rsidRPr="004D7B75">
              <w:rPr>
                <w:rFonts w:asciiTheme="minorHAnsi" w:hAnsiTheme="minorHAnsi" w:cstheme="minorHAnsi"/>
              </w:rPr>
              <w:t xml:space="preserve"> </w:t>
            </w:r>
            <w:r w:rsidR="004D7B75">
              <w:rPr>
                <w:rFonts w:asciiTheme="minorHAnsi" w:hAnsiTheme="minorHAnsi" w:cstheme="minorHAnsi"/>
              </w:rPr>
              <w:t>reemplazo y/o m</w:t>
            </w:r>
            <w:r w:rsidR="004D7B75" w:rsidRPr="004D7B75">
              <w:rPr>
                <w:rFonts w:asciiTheme="minorHAnsi" w:hAnsiTheme="minorHAnsi" w:cstheme="minorHAnsi"/>
              </w:rPr>
              <w:t>antenc</w:t>
            </w:r>
            <w:r w:rsidR="004D7B75">
              <w:rPr>
                <w:rFonts w:asciiTheme="minorHAnsi" w:hAnsiTheme="minorHAnsi" w:cstheme="minorHAnsi"/>
              </w:rPr>
              <w:t>ión de b</w:t>
            </w:r>
            <w:r w:rsidR="004D7B75" w:rsidRPr="004D7B75">
              <w:rPr>
                <w:rFonts w:asciiTheme="minorHAnsi" w:hAnsiTheme="minorHAnsi" w:cstheme="minorHAnsi"/>
              </w:rPr>
              <w:t>ombas desarenadoras</w:t>
            </w:r>
            <w:r>
              <w:rPr>
                <w:rFonts w:asciiTheme="minorHAnsi" w:hAnsiTheme="minorHAnsi" w:cstheme="minorHAnsi"/>
              </w:rPr>
              <w:t>;</w:t>
            </w:r>
          </w:p>
          <w:p w14:paraId="756B1E72" w14:textId="2253C7AC" w:rsidR="00C920E8" w:rsidRPr="00C920E8" w:rsidRDefault="00B401DD" w:rsidP="00A22718">
            <w:pPr>
              <w:pStyle w:val="Prrafodelista"/>
              <w:numPr>
                <w:ilvl w:val="0"/>
                <w:numId w:val="33"/>
              </w:numPr>
              <w:rPr>
                <w:rFonts w:asciiTheme="minorHAnsi" w:hAnsiTheme="minorHAnsi" w:cstheme="minorHAnsi"/>
              </w:rPr>
            </w:pPr>
            <w:r>
              <w:rPr>
                <w:rFonts w:asciiTheme="minorHAnsi" w:hAnsiTheme="minorHAnsi" w:cstheme="minorHAnsi"/>
              </w:rPr>
              <w:t xml:space="preserve">Optimización </w:t>
            </w:r>
            <w:r w:rsidR="00C920E8" w:rsidRPr="00C920E8">
              <w:rPr>
                <w:rFonts w:asciiTheme="minorHAnsi" w:hAnsiTheme="minorHAnsi" w:cstheme="minorHAnsi"/>
              </w:rPr>
              <w:t>de las condiciones operativas del sistema de extracción de grasas</w:t>
            </w:r>
            <w:r>
              <w:rPr>
                <w:rFonts w:asciiTheme="minorHAnsi" w:hAnsiTheme="minorHAnsi" w:cstheme="minorHAnsi"/>
              </w:rPr>
              <w:t xml:space="preserve">, a objeto de </w:t>
            </w:r>
            <w:r w:rsidR="00C920E8" w:rsidRPr="00C920E8">
              <w:rPr>
                <w:rFonts w:asciiTheme="minorHAnsi" w:hAnsiTheme="minorHAnsi" w:cstheme="minorHAnsi"/>
              </w:rPr>
              <w:t>disminuir la cantidad de material flotante en el efluente del pretratamiento, para lo cual se procedió al reemplazo de las unidades de arrastre de grasas.</w:t>
            </w:r>
          </w:p>
          <w:p w14:paraId="00369D38" w14:textId="77777777" w:rsidR="0086735B" w:rsidRDefault="0086735B" w:rsidP="0086735B">
            <w:pPr>
              <w:pStyle w:val="Prrafodelista"/>
              <w:rPr>
                <w:rFonts w:asciiTheme="minorHAnsi" w:hAnsiTheme="minorHAnsi" w:cstheme="minorHAnsi"/>
              </w:rPr>
            </w:pPr>
          </w:p>
          <w:p w14:paraId="1E68C7D0" w14:textId="3A31BB9D" w:rsidR="0047535B" w:rsidRPr="0086735B" w:rsidRDefault="0047535B" w:rsidP="0086735B">
            <w:pPr>
              <w:pStyle w:val="Prrafodelista"/>
              <w:numPr>
                <w:ilvl w:val="0"/>
                <w:numId w:val="20"/>
              </w:numPr>
              <w:rPr>
                <w:rFonts w:asciiTheme="minorHAnsi" w:hAnsiTheme="minorHAnsi" w:cstheme="minorHAnsi"/>
              </w:rPr>
            </w:pPr>
            <w:r w:rsidRPr="0086735B">
              <w:rPr>
                <w:rFonts w:asciiTheme="minorHAnsi" w:hAnsiTheme="minorHAnsi" w:cstheme="minorHAnsi"/>
              </w:rPr>
              <w:t xml:space="preserve">Informe básico </w:t>
            </w:r>
            <w:r w:rsidR="0086735B" w:rsidRPr="0086735B">
              <w:rPr>
                <w:rFonts w:asciiTheme="minorHAnsi" w:hAnsiTheme="minorHAnsi" w:cstheme="minorHAnsi"/>
              </w:rPr>
              <w:t>asociado</w:t>
            </w:r>
            <w:r w:rsidRPr="0086735B">
              <w:rPr>
                <w:rFonts w:asciiTheme="minorHAnsi" w:hAnsiTheme="minorHAnsi" w:cstheme="minorHAnsi"/>
              </w:rPr>
              <w:t xml:space="preserve"> la imple</w:t>
            </w:r>
            <w:r w:rsidR="0086735B" w:rsidRPr="0086735B">
              <w:rPr>
                <w:rFonts w:asciiTheme="minorHAnsi" w:hAnsiTheme="minorHAnsi" w:cstheme="minorHAnsi"/>
              </w:rPr>
              <w:t>mentación de medidas Acción N°6, donde el titular concluye que la concentración del parámetro Aceites y Grasas</w:t>
            </w:r>
            <w:r w:rsidR="00440F44">
              <w:rPr>
                <w:rFonts w:asciiTheme="minorHAnsi" w:hAnsiTheme="minorHAnsi" w:cstheme="minorHAnsi"/>
              </w:rPr>
              <w:t xml:space="preserve"> AyG</w:t>
            </w:r>
            <w:r w:rsidR="00FB7B36">
              <w:rPr>
                <w:rFonts w:asciiTheme="minorHAnsi" w:hAnsiTheme="minorHAnsi" w:cstheme="minorHAnsi"/>
              </w:rPr>
              <w:t xml:space="preserve"> (mg/l)</w:t>
            </w:r>
            <w:r w:rsidR="0086735B">
              <w:rPr>
                <w:rFonts w:asciiTheme="minorHAnsi" w:hAnsiTheme="minorHAnsi" w:cstheme="minorHAnsi"/>
              </w:rPr>
              <w:t xml:space="preserve">, </w:t>
            </w:r>
            <w:r w:rsidR="0086735B" w:rsidRPr="0086735B">
              <w:rPr>
                <w:rFonts w:asciiTheme="minorHAnsi" w:hAnsiTheme="minorHAnsi" w:cstheme="minorHAnsi"/>
              </w:rPr>
              <w:t>presentó una disminución de un 21% en el periodo junio-diciembre 2021, respecto del mismo periodo del año 2020</w:t>
            </w:r>
            <w:r w:rsidR="00440F44">
              <w:rPr>
                <w:rFonts w:asciiTheme="minorHAnsi" w:hAnsiTheme="minorHAnsi" w:cstheme="minorHAnsi"/>
              </w:rPr>
              <w:t>:</w:t>
            </w:r>
          </w:p>
          <w:p w14:paraId="7FE819D7" w14:textId="77777777" w:rsidR="00BC134D" w:rsidRDefault="00BC134D" w:rsidP="00BC134D">
            <w:pPr>
              <w:ind w:left="360"/>
              <w:jc w:val="both"/>
              <w:rPr>
                <w:rFonts w:asciiTheme="minorHAnsi" w:hAnsiTheme="minorHAnsi" w:cstheme="minorHAnsi"/>
              </w:rPr>
            </w:pPr>
          </w:p>
          <w:tbl>
            <w:tblPr>
              <w:tblStyle w:val="Tablaconcuadrcula"/>
              <w:tblW w:w="0" w:type="auto"/>
              <w:jc w:val="center"/>
              <w:tblLook w:val="04A0" w:firstRow="1" w:lastRow="0" w:firstColumn="1" w:lastColumn="0" w:noHBand="0" w:noVBand="1"/>
            </w:tblPr>
            <w:tblGrid>
              <w:gridCol w:w="1329"/>
              <w:gridCol w:w="1437"/>
            </w:tblGrid>
            <w:tr w:rsidR="00440F44" w:rsidRPr="00440F44" w14:paraId="3BC9F2A9" w14:textId="77777777" w:rsidTr="001959DA">
              <w:trPr>
                <w:jc w:val="center"/>
              </w:trPr>
              <w:tc>
                <w:tcPr>
                  <w:tcW w:w="1329" w:type="dxa"/>
                  <w:shd w:val="clear" w:color="auto" w:fill="3B3838" w:themeFill="background2" w:themeFillShade="40"/>
                </w:tcPr>
                <w:p w14:paraId="18F52ADE" w14:textId="7F4E30F6" w:rsidR="00440F44" w:rsidRPr="00440F44" w:rsidRDefault="00440F44" w:rsidP="00440F44">
                  <w:pPr>
                    <w:pStyle w:val="Prrafodelista"/>
                    <w:ind w:left="0"/>
                    <w:jc w:val="center"/>
                    <w:rPr>
                      <w:rFonts w:asciiTheme="minorHAnsi" w:hAnsiTheme="minorHAnsi" w:cstheme="minorHAnsi"/>
                      <w:b/>
                      <w:sz w:val="18"/>
                      <w:szCs w:val="18"/>
                    </w:rPr>
                  </w:pPr>
                  <w:r w:rsidRPr="00440F44">
                    <w:rPr>
                      <w:rFonts w:asciiTheme="minorHAnsi" w:hAnsiTheme="minorHAnsi" w:cstheme="minorHAnsi"/>
                      <w:b/>
                      <w:sz w:val="18"/>
                      <w:szCs w:val="18"/>
                    </w:rPr>
                    <w:t>Periodo</w:t>
                  </w:r>
                </w:p>
              </w:tc>
              <w:tc>
                <w:tcPr>
                  <w:tcW w:w="1437" w:type="dxa"/>
                  <w:shd w:val="clear" w:color="auto" w:fill="3B3838" w:themeFill="background2" w:themeFillShade="40"/>
                </w:tcPr>
                <w:p w14:paraId="107A382E" w14:textId="35053745" w:rsidR="00440F44" w:rsidRPr="00440F44" w:rsidRDefault="00440F44" w:rsidP="001959DA">
                  <w:pPr>
                    <w:pStyle w:val="Prrafodelista"/>
                    <w:ind w:left="0"/>
                    <w:jc w:val="center"/>
                    <w:rPr>
                      <w:rFonts w:asciiTheme="minorHAnsi" w:hAnsiTheme="minorHAnsi" w:cstheme="minorHAnsi"/>
                      <w:b/>
                      <w:sz w:val="18"/>
                      <w:szCs w:val="18"/>
                    </w:rPr>
                  </w:pPr>
                  <w:r w:rsidRPr="00440F44">
                    <w:rPr>
                      <w:rFonts w:asciiTheme="minorHAnsi" w:hAnsiTheme="minorHAnsi" w:cstheme="minorHAnsi"/>
                      <w:b/>
                      <w:sz w:val="18"/>
                      <w:szCs w:val="18"/>
                    </w:rPr>
                    <w:t>Promedio</w:t>
                  </w:r>
                  <w:r w:rsidR="001959DA">
                    <w:rPr>
                      <w:rFonts w:asciiTheme="minorHAnsi" w:hAnsiTheme="minorHAnsi" w:cstheme="minorHAnsi"/>
                      <w:b/>
                      <w:sz w:val="18"/>
                      <w:szCs w:val="18"/>
                    </w:rPr>
                    <w:t xml:space="preserve"> </w:t>
                  </w:r>
                  <w:r w:rsidRPr="00440F44">
                    <w:rPr>
                      <w:rFonts w:asciiTheme="minorHAnsi" w:hAnsiTheme="minorHAnsi" w:cstheme="minorHAnsi"/>
                      <w:b/>
                      <w:sz w:val="18"/>
                      <w:szCs w:val="18"/>
                    </w:rPr>
                    <w:t>AyG</w:t>
                  </w:r>
                </w:p>
              </w:tc>
            </w:tr>
            <w:tr w:rsidR="00440F44" w:rsidRPr="00440F44" w14:paraId="692AC33A" w14:textId="77777777" w:rsidTr="001959DA">
              <w:trPr>
                <w:jc w:val="center"/>
              </w:trPr>
              <w:tc>
                <w:tcPr>
                  <w:tcW w:w="1329" w:type="dxa"/>
                  <w:shd w:val="clear" w:color="auto" w:fill="595959" w:themeFill="text1" w:themeFillTint="A6"/>
                </w:tcPr>
                <w:p w14:paraId="4D6F0ED7" w14:textId="6C235CEF" w:rsidR="00440F44" w:rsidRPr="00440F44" w:rsidRDefault="00440F44" w:rsidP="00440F44">
                  <w:pPr>
                    <w:pStyle w:val="Prrafodelista"/>
                    <w:ind w:left="0"/>
                    <w:jc w:val="center"/>
                    <w:rPr>
                      <w:rFonts w:asciiTheme="minorHAnsi" w:hAnsiTheme="minorHAnsi" w:cstheme="minorHAnsi"/>
                      <w:color w:val="FFFFFF" w:themeColor="background1"/>
                      <w:sz w:val="18"/>
                      <w:szCs w:val="18"/>
                    </w:rPr>
                  </w:pPr>
                  <w:r w:rsidRPr="00440F44">
                    <w:rPr>
                      <w:rFonts w:asciiTheme="minorHAnsi" w:hAnsiTheme="minorHAnsi" w:cstheme="minorHAnsi"/>
                      <w:color w:val="FFFFFF" w:themeColor="background1"/>
                      <w:sz w:val="18"/>
                      <w:szCs w:val="18"/>
                    </w:rPr>
                    <w:t>2020</w:t>
                  </w:r>
                </w:p>
              </w:tc>
              <w:tc>
                <w:tcPr>
                  <w:tcW w:w="1437" w:type="dxa"/>
                  <w:shd w:val="clear" w:color="auto" w:fill="595959" w:themeFill="text1" w:themeFillTint="A6"/>
                </w:tcPr>
                <w:p w14:paraId="389938F4" w14:textId="3ABC8ED1" w:rsidR="00440F44" w:rsidRPr="00440F44" w:rsidRDefault="00440F44" w:rsidP="00440F44">
                  <w:pPr>
                    <w:pStyle w:val="Prrafodelista"/>
                    <w:ind w:left="0"/>
                    <w:jc w:val="center"/>
                    <w:rPr>
                      <w:rFonts w:asciiTheme="minorHAnsi" w:hAnsiTheme="minorHAnsi" w:cstheme="minorHAnsi"/>
                      <w:color w:val="FFFFFF" w:themeColor="background1"/>
                      <w:sz w:val="18"/>
                      <w:szCs w:val="18"/>
                    </w:rPr>
                  </w:pPr>
                  <w:r w:rsidRPr="00440F44">
                    <w:rPr>
                      <w:rFonts w:asciiTheme="minorHAnsi" w:hAnsiTheme="minorHAnsi" w:cstheme="minorHAnsi"/>
                      <w:color w:val="FFFFFF" w:themeColor="background1"/>
                      <w:sz w:val="18"/>
                      <w:szCs w:val="18"/>
                    </w:rPr>
                    <w:t>37,0</w:t>
                  </w:r>
                </w:p>
              </w:tc>
            </w:tr>
            <w:tr w:rsidR="00440F44" w:rsidRPr="00440F44" w14:paraId="7C4F4207" w14:textId="77777777" w:rsidTr="001959DA">
              <w:trPr>
                <w:jc w:val="center"/>
              </w:trPr>
              <w:tc>
                <w:tcPr>
                  <w:tcW w:w="1329" w:type="dxa"/>
                </w:tcPr>
                <w:p w14:paraId="28907910" w14:textId="6368BF61"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Junio</w:t>
                  </w:r>
                </w:p>
              </w:tc>
              <w:tc>
                <w:tcPr>
                  <w:tcW w:w="1437" w:type="dxa"/>
                </w:tcPr>
                <w:p w14:paraId="4981315B" w14:textId="7DEFDEC7"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28,0</w:t>
                  </w:r>
                </w:p>
              </w:tc>
            </w:tr>
            <w:tr w:rsidR="00440F44" w:rsidRPr="00440F44" w14:paraId="0BBD57AD" w14:textId="77777777" w:rsidTr="001959DA">
              <w:trPr>
                <w:jc w:val="center"/>
              </w:trPr>
              <w:tc>
                <w:tcPr>
                  <w:tcW w:w="1329" w:type="dxa"/>
                </w:tcPr>
                <w:p w14:paraId="07A4FBCF" w14:textId="62EF10AE"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Julio</w:t>
                  </w:r>
                </w:p>
              </w:tc>
              <w:tc>
                <w:tcPr>
                  <w:tcW w:w="1437" w:type="dxa"/>
                </w:tcPr>
                <w:p w14:paraId="5F5CF203" w14:textId="63CB5980"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62,7</w:t>
                  </w:r>
                </w:p>
              </w:tc>
            </w:tr>
            <w:tr w:rsidR="00440F44" w:rsidRPr="00440F44" w14:paraId="73382701" w14:textId="77777777" w:rsidTr="001959DA">
              <w:trPr>
                <w:jc w:val="center"/>
              </w:trPr>
              <w:tc>
                <w:tcPr>
                  <w:tcW w:w="1329" w:type="dxa"/>
                </w:tcPr>
                <w:p w14:paraId="79D9419D" w14:textId="23977469"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Agosto</w:t>
                  </w:r>
                </w:p>
              </w:tc>
              <w:tc>
                <w:tcPr>
                  <w:tcW w:w="1437" w:type="dxa"/>
                </w:tcPr>
                <w:p w14:paraId="1EB725F7" w14:textId="2FB7A3BA"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27,0</w:t>
                  </w:r>
                </w:p>
              </w:tc>
            </w:tr>
            <w:tr w:rsidR="00440F44" w:rsidRPr="00440F44" w14:paraId="609F2921" w14:textId="77777777" w:rsidTr="001959DA">
              <w:trPr>
                <w:jc w:val="center"/>
              </w:trPr>
              <w:tc>
                <w:tcPr>
                  <w:tcW w:w="1329" w:type="dxa"/>
                </w:tcPr>
                <w:p w14:paraId="4C3D4CFF" w14:textId="6D42BF3C"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Septiembre</w:t>
                  </w:r>
                </w:p>
              </w:tc>
              <w:tc>
                <w:tcPr>
                  <w:tcW w:w="1437" w:type="dxa"/>
                </w:tcPr>
                <w:p w14:paraId="66BFA162" w14:textId="00AD3BEC"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34,0</w:t>
                  </w:r>
                </w:p>
              </w:tc>
            </w:tr>
            <w:tr w:rsidR="00440F44" w:rsidRPr="00440F44" w14:paraId="0878B1B1" w14:textId="77777777" w:rsidTr="001959DA">
              <w:trPr>
                <w:jc w:val="center"/>
              </w:trPr>
              <w:tc>
                <w:tcPr>
                  <w:tcW w:w="1329" w:type="dxa"/>
                </w:tcPr>
                <w:p w14:paraId="54F9D2D8" w14:textId="09D6420C"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Octubre</w:t>
                  </w:r>
                </w:p>
              </w:tc>
              <w:tc>
                <w:tcPr>
                  <w:tcW w:w="1437" w:type="dxa"/>
                </w:tcPr>
                <w:p w14:paraId="0F1A8BFA" w14:textId="1CA599C7"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39,7</w:t>
                  </w:r>
                </w:p>
              </w:tc>
            </w:tr>
            <w:tr w:rsidR="00440F44" w:rsidRPr="00440F44" w14:paraId="4FD300CB" w14:textId="77777777" w:rsidTr="001959DA">
              <w:trPr>
                <w:jc w:val="center"/>
              </w:trPr>
              <w:tc>
                <w:tcPr>
                  <w:tcW w:w="1329" w:type="dxa"/>
                </w:tcPr>
                <w:p w14:paraId="19458BCD" w14:textId="7EF6D46F"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Noviembre</w:t>
                  </w:r>
                </w:p>
              </w:tc>
              <w:tc>
                <w:tcPr>
                  <w:tcW w:w="1437" w:type="dxa"/>
                </w:tcPr>
                <w:p w14:paraId="1C10E94D" w14:textId="09E12023"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30,7</w:t>
                  </w:r>
                </w:p>
              </w:tc>
            </w:tr>
            <w:tr w:rsidR="00440F44" w:rsidRPr="00440F44" w14:paraId="66B9621D" w14:textId="77777777" w:rsidTr="001959DA">
              <w:trPr>
                <w:jc w:val="center"/>
              </w:trPr>
              <w:tc>
                <w:tcPr>
                  <w:tcW w:w="1329" w:type="dxa"/>
                  <w:shd w:val="clear" w:color="auto" w:fill="595959" w:themeFill="text1" w:themeFillTint="A6"/>
                </w:tcPr>
                <w:p w14:paraId="6CD25312" w14:textId="3BCB5ED4" w:rsidR="00440F44" w:rsidRPr="00440F44" w:rsidRDefault="00440F44" w:rsidP="00440F44">
                  <w:pPr>
                    <w:pStyle w:val="Prrafodelista"/>
                    <w:ind w:left="0"/>
                    <w:jc w:val="center"/>
                    <w:rPr>
                      <w:rFonts w:asciiTheme="minorHAnsi" w:hAnsiTheme="minorHAnsi" w:cstheme="minorHAnsi"/>
                      <w:color w:val="FFFFFF" w:themeColor="background1"/>
                      <w:sz w:val="18"/>
                      <w:szCs w:val="18"/>
                    </w:rPr>
                  </w:pPr>
                  <w:r w:rsidRPr="00440F44">
                    <w:rPr>
                      <w:rFonts w:asciiTheme="minorHAnsi" w:hAnsiTheme="minorHAnsi" w:cstheme="minorHAnsi"/>
                      <w:color w:val="FFFFFF" w:themeColor="background1"/>
                      <w:sz w:val="18"/>
                      <w:szCs w:val="18"/>
                    </w:rPr>
                    <w:t>2</w:t>
                  </w:r>
                  <w:r w:rsidR="001959DA">
                    <w:rPr>
                      <w:rFonts w:asciiTheme="minorHAnsi" w:hAnsiTheme="minorHAnsi" w:cstheme="minorHAnsi"/>
                      <w:color w:val="FFFFFF" w:themeColor="background1"/>
                      <w:sz w:val="18"/>
                      <w:szCs w:val="18"/>
                    </w:rPr>
                    <w:t>021</w:t>
                  </w:r>
                </w:p>
              </w:tc>
              <w:tc>
                <w:tcPr>
                  <w:tcW w:w="1437" w:type="dxa"/>
                  <w:shd w:val="clear" w:color="auto" w:fill="595959" w:themeFill="text1" w:themeFillTint="A6"/>
                </w:tcPr>
                <w:p w14:paraId="5BC9C5E2" w14:textId="3070CE01" w:rsidR="00440F44" w:rsidRPr="00440F44" w:rsidRDefault="00440F44" w:rsidP="00440F44">
                  <w:pPr>
                    <w:pStyle w:val="Prrafodelista"/>
                    <w:ind w:left="0"/>
                    <w:jc w:val="center"/>
                    <w:rPr>
                      <w:rFonts w:asciiTheme="minorHAnsi" w:hAnsiTheme="minorHAnsi" w:cstheme="minorHAnsi"/>
                      <w:color w:val="FFFFFF" w:themeColor="background1"/>
                      <w:sz w:val="18"/>
                      <w:szCs w:val="18"/>
                    </w:rPr>
                  </w:pPr>
                  <w:r w:rsidRPr="00440F44">
                    <w:rPr>
                      <w:rFonts w:asciiTheme="minorHAnsi" w:hAnsiTheme="minorHAnsi" w:cstheme="minorHAnsi"/>
                      <w:color w:val="FFFFFF" w:themeColor="background1"/>
                      <w:sz w:val="18"/>
                      <w:szCs w:val="18"/>
                    </w:rPr>
                    <w:t>29,2</w:t>
                  </w:r>
                </w:p>
              </w:tc>
            </w:tr>
            <w:tr w:rsidR="00440F44" w:rsidRPr="00440F44" w14:paraId="57943483" w14:textId="77777777" w:rsidTr="001959DA">
              <w:trPr>
                <w:jc w:val="center"/>
              </w:trPr>
              <w:tc>
                <w:tcPr>
                  <w:tcW w:w="1329" w:type="dxa"/>
                </w:tcPr>
                <w:p w14:paraId="70F5EBC4" w14:textId="24CF099A"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Junio</w:t>
                  </w:r>
                </w:p>
              </w:tc>
              <w:tc>
                <w:tcPr>
                  <w:tcW w:w="1437" w:type="dxa"/>
                </w:tcPr>
                <w:p w14:paraId="2562BA5C" w14:textId="7859A127"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24,8</w:t>
                  </w:r>
                </w:p>
              </w:tc>
            </w:tr>
            <w:tr w:rsidR="00440F44" w:rsidRPr="00440F44" w14:paraId="3EEC7BF5" w14:textId="77777777" w:rsidTr="001959DA">
              <w:trPr>
                <w:jc w:val="center"/>
              </w:trPr>
              <w:tc>
                <w:tcPr>
                  <w:tcW w:w="1329" w:type="dxa"/>
                </w:tcPr>
                <w:p w14:paraId="6BAF5E4D" w14:textId="425A090C"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Julio</w:t>
                  </w:r>
                </w:p>
              </w:tc>
              <w:tc>
                <w:tcPr>
                  <w:tcW w:w="1437" w:type="dxa"/>
                </w:tcPr>
                <w:p w14:paraId="41C1B293" w14:textId="5815EB24"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31,0</w:t>
                  </w:r>
                </w:p>
              </w:tc>
            </w:tr>
            <w:tr w:rsidR="00440F44" w:rsidRPr="00440F44" w14:paraId="68DE7A72" w14:textId="77777777" w:rsidTr="001959DA">
              <w:trPr>
                <w:jc w:val="center"/>
              </w:trPr>
              <w:tc>
                <w:tcPr>
                  <w:tcW w:w="1329" w:type="dxa"/>
                </w:tcPr>
                <w:p w14:paraId="115C3595" w14:textId="63DF7B04"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Agosto</w:t>
                  </w:r>
                </w:p>
              </w:tc>
              <w:tc>
                <w:tcPr>
                  <w:tcW w:w="1437" w:type="dxa"/>
                </w:tcPr>
                <w:p w14:paraId="198044DC" w14:textId="28535F6E"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21,8</w:t>
                  </w:r>
                </w:p>
              </w:tc>
            </w:tr>
            <w:tr w:rsidR="00440F44" w:rsidRPr="00440F44" w14:paraId="2CBBE1CB" w14:textId="77777777" w:rsidTr="001959DA">
              <w:trPr>
                <w:jc w:val="center"/>
              </w:trPr>
              <w:tc>
                <w:tcPr>
                  <w:tcW w:w="1329" w:type="dxa"/>
                </w:tcPr>
                <w:p w14:paraId="3A0C4F0A" w14:textId="200D9279"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Septiembre</w:t>
                  </w:r>
                </w:p>
              </w:tc>
              <w:tc>
                <w:tcPr>
                  <w:tcW w:w="1437" w:type="dxa"/>
                </w:tcPr>
                <w:p w14:paraId="0541147E" w14:textId="3FB657EE"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24,5</w:t>
                  </w:r>
                </w:p>
              </w:tc>
            </w:tr>
            <w:tr w:rsidR="00440F44" w:rsidRPr="00440F44" w14:paraId="0A0C9F3A" w14:textId="77777777" w:rsidTr="001959DA">
              <w:trPr>
                <w:jc w:val="center"/>
              </w:trPr>
              <w:tc>
                <w:tcPr>
                  <w:tcW w:w="1329" w:type="dxa"/>
                </w:tcPr>
                <w:p w14:paraId="56100B30" w14:textId="43B8FCBB" w:rsidR="00440F44" w:rsidRPr="00440F44" w:rsidRDefault="00440F44" w:rsidP="00440F44">
                  <w:pPr>
                    <w:pStyle w:val="Prrafodelista"/>
                    <w:ind w:left="0"/>
                    <w:jc w:val="center"/>
                    <w:rPr>
                      <w:rFonts w:cstheme="minorHAnsi"/>
                      <w:sz w:val="18"/>
                      <w:szCs w:val="18"/>
                    </w:rPr>
                  </w:pPr>
                  <w:r w:rsidRPr="00440F44">
                    <w:rPr>
                      <w:rFonts w:asciiTheme="minorHAnsi" w:hAnsiTheme="minorHAnsi" w:cstheme="minorHAnsi"/>
                      <w:sz w:val="18"/>
                      <w:szCs w:val="18"/>
                    </w:rPr>
                    <w:t>Octubre</w:t>
                  </w:r>
                </w:p>
              </w:tc>
              <w:tc>
                <w:tcPr>
                  <w:tcW w:w="1437" w:type="dxa"/>
                </w:tcPr>
                <w:p w14:paraId="408A05C8" w14:textId="4B4DA946"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34,3</w:t>
                  </w:r>
                </w:p>
              </w:tc>
            </w:tr>
            <w:tr w:rsidR="00440F44" w:rsidRPr="00440F44" w14:paraId="23B58452" w14:textId="77777777" w:rsidTr="001959DA">
              <w:trPr>
                <w:jc w:val="center"/>
              </w:trPr>
              <w:tc>
                <w:tcPr>
                  <w:tcW w:w="1329" w:type="dxa"/>
                </w:tcPr>
                <w:p w14:paraId="794164E7" w14:textId="2AC4646E" w:rsidR="00440F44" w:rsidRPr="00440F44" w:rsidRDefault="00440F44" w:rsidP="00440F44">
                  <w:pPr>
                    <w:pStyle w:val="Prrafodelista"/>
                    <w:ind w:left="0"/>
                    <w:jc w:val="center"/>
                    <w:rPr>
                      <w:rFonts w:cstheme="minorHAnsi"/>
                      <w:sz w:val="18"/>
                      <w:szCs w:val="18"/>
                    </w:rPr>
                  </w:pPr>
                  <w:r w:rsidRPr="00440F44">
                    <w:rPr>
                      <w:rFonts w:asciiTheme="minorHAnsi" w:hAnsiTheme="minorHAnsi" w:cstheme="minorHAnsi"/>
                      <w:sz w:val="18"/>
                      <w:szCs w:val="18"/>
                    </w:rPr>
                    <w:t>Noviembre</w:t>
                  </w:r>
                </w:p>
              </w:tc>
              <w:tc>
                <w:tcPr>
                  <w:tcW w:w="1437" w:type="dxa"/>
                </w:tcPr>
                <w:p w14:paraId="5CC8F03F" w14:textId="79315298" w:rsidR="00440F44" w:rsidRPr="00440F44" w:rsidRDefault="00440F44" w:rsidP="00440F44">
                  <w:pPr>
                    <w:pStyle w:val="Prrafodelista"/>
                    <w:ind w:left="0"/>
                    <w:jc w:val="center"/>
                    <w:rPr>
                      <w:rFonts w:asciiTheme="minorHAnsi" w:hAnsiTheme="minorHAnsi" w:cstheme="minorHAnsi"/>
                      <w:sz w:val="18"/>
                      <w:szCs w:val="18"/>
                    </w:rPr>
                  </w:pPr>
                  <w:r w:rsidRPr="00440F44">
                    <w:rPr>
                      <w:rFonts w:asciiTheme="minorHAnsi" w:hAnsiTheme="minorHAnsi" w:cstheme="minorHAnsi"/>
                      <w:sz w:val="18"/>
                      <w:szCs w:val="18"/>
                    </w:rPr>
                    <w:t>39,8</w:t>
                  </w:r>
                </w:p>
              </w:tc>
            </w:tr>
          </w:tbl>
          <w:p w14:paraId="15981AC0" w14:textId="77777777" w:rsidR="00440F44" w:rsidRPr="0045297F" w:rsidRDefault="00440F44" w:rsidP="00BC134D">
            <w:pPr>
              <w:ind w:left="360"/>
              <w:jc w:val="both"/>
              <w:rPr>
                <w:rFonts w:asciiTheme="minorHAnsi" w:hAnsiTheme="minorHAnsi" w:cstheme="minorHAnsi"/>
              </w:rPr>
            </w:pPr>
          </w:p>
          <w:p w14:paraId="063451F5" w14:textId="5C7DD966" w:rsidR="00BC134D" w:rsidRPr="001D311D" w:rsidRDefault="00BC134D" w:rsidP="00BC134D">
            <w:pPr>
              <w:pStyle w:val="Prrafodelista"/>
              <w:numPr>
                <w:ilvl w:val="0"/>
                <w:numId w:val="32"/>
              </w:numPr>
              <w:rPr>
                <w:rFonts w:asciiTheme="minorHAnsi" w:hAnsiTheme="minorHAnsi" w:cstheme="minorHAnsi"/>
              </w:rPr>
            </w:pPr>
            <w:r w:rsidRPr="007919B5">
              <w:rPr>
                <w:rFonts w:cstheme="minorHAnsi"/>
              </w:rPr>
              <w:t>Fiscalización</w:t>
            </w:r>
            <w:r w:rsidRPr="007919B5">
              <w:rPr>
                <w:rFonts w:asciiTheme="minorHAnsi" w:hAnsiTheme="minorHAnsi" w:cstheme="minorHAnsi"/>
              </w:rPr>
              <w:t xml:space="preserve"> de fecha </w:t>
            </w:r>
            <w:r w:rsidRPr="007919B5">
              <w:rPr>
                <w:rFonts w:asciiTheme="minorHAnsi" w:hAnsiTheme="minorHAnsi" w:cstheme="minorHAnsi"/>
                <w:b/>
              </w:rPr>
              <w:t>01 de abril de 2022</w:t>
            </w:r>
          </w:p>
          <w:p w14:paraId="6309FCD6" w14:textId="77777777" w:rsidR="001D311D" w:rsidRPr="007919B5" w:rsidRDefault="001D311D" w:rsidP="001D311D">
            <w:pPr>
              <w:pStyle w:val="Prrafodelista"/>
              <w:rPr>
                <w:rFonts w:asciiTheme="minorHAnsi" w:hAnsiTheme="minorHAnsi" w:cstheme="minorHAnsi"/>
              </w:rPr>
            </w:pPr>
          </w:p>
          <w:p w14:paraId="6480555B" w14:textId="77777777" w:rsidR="00BC134D" w:rsidRPr="007919B5" w:rsidRDefault="00BC134D" w:rsidP="00BC134D">
            <w:pPr>
              <w:pStyle w:val="Prrafodelista"/>
              <w:rPr>
                <w:rFonts w:asciiTheme="minorHAnsi" w:hAnsiTheme="minorHAnsi" w:cstheme="minorHAnsi"/>
                <w:u w:val="single"/>
              </w:rPr>
            </w:pPr>
            <w:r w:rsidRPr="007919B5">
              <w:rPr>
                <w:rFonts w:asciiTheme="minorHAnsi" w:hAnsiTheme="minorHAnsi" w:cstheme="minorHAnsi"/>
                <w:u w:val="single"/>
              </w:rPr>
              <w:t>Estación 1</w:t>
            </w:r>
          </w:p>
          <w:p w14:paraId="2A576518" w14:textId="531FC56A" w:rsidR="00BC134D" w:rsidRPr="0045297F" w:rsidRDefault="00BC134D" w:rsidP="006231DB">
            <w:pPr>
              <w:pStyle w:val="Prrafodelista"/>
              <w:numPr>
                <w:ilvl w:val="0"/>
                <w:numId w:val="20"/>
              </w:numPr>
              <w:rPr>
                <w:rFonts w:asciiTheme="minorHAnsi" w:hAnsiTheme="minorHAnsi" w:cstheme="minorHAnsi"/>
              </w:rPr>
            </w:pPr>
            <w:r w:rsidRPr="006231DB">
              <w:rPr>
                <w:rFonts w:asciiTheme="minorHAnsi" w:hAnsiTheme="minorHAnsi" w:cstheme="minorHAnsi"/>
                <w:bCs/>
              </w:rPr>
              <w:t>Con</w:t>
            </w:r>
            <w:r>
              <w:rPr>
                <w:rFonts w:asciiTheme="minorHAnsi" w:hAnsiTheme="minorHAnsi" w:cstheme="minorHAnsi"/>
              </w:rPr>
              <w:t xml:space="preserve"> respecto a la Acción 6, la Sra. Chávez, informa que realizó el cambio de un conjunto de elementos que permiten actualmente retener las grasas superficiales, en los puentes N° 1 y 2.</w:t>
            </w:r>
          </w:p>
          <w:p w14:paraId="4F8EC037" w14:textId="77777777" w:rsidR="00BC134D" w:rsidRPr="00BC134D" w:rsidRDefault="00BC134D" w:rsidP="00BC134D">
            <w:pPr>
              <w:rPr>
                <w:rFonts w:cstheme="minorHAnsi"/>
                <w:bCs/>
              </w:rPr>
            </w:pPr>
          </w:p>
          <w:p w14:paraId="3F9E9460" w14:textId="40F63E4B" w:rsidR="004C50B5" w:rsidRPr="0045297F" w:rsidRDefault="004C50B5" w:rsidP="004050B4">
            <w:pPr>
              <w:pStyle w:val="Prrafodelista"/>
              <w:numPr>
                <w:ilvl w:val="0"/>
                <w:numId w:val="32"/>
              </w:numPr>
              <w:rPr>
                <w:rFonts w:asciiTheme="minorHAnsi" w:hAnsiTheme="minorHAnsi" w:cstheme="minorHAnsi"/>
                <w:bCs/>
              </w:rPr>
            </w:pPr>
            <w:r w:rsidRPr="0045297F">
              <w:rPr>
                <w:rFonts w:asciiTheme="minorHAnsi" w:hAnsiTheme="minorHAnsi" w:cstheme="minorHAnsi"/>
                <w:bCs/>
              </w:rPr>
              <w:t xml:space="preserve">De lo anterior, existe </w:t>
            </w:r>
            <w:r w:rsidRPr="0045297F">
              <w:rPr>
                <w:rFonts w:asciiTheme="minorHAnsi" w:hAnsiTheme="minorHAnsi" w:cstheme="minorHAnsi"/>
                <w:b/>
              </w:rPr>
              <w:t>Conformidad</w:t>
            </w:r>
            <w:r w:rsidRPr="0045297F">
              <w:rPr>
                <w:rFonts w:asciiTheme="minorHAnsi" w:hAnsiTheme="minorHAnsi" w:cstheme="minorHAnsi"/>
                <w:bCs/>
              </w:rPr>
              <w:t xml:space="preserve"> en el cumplimiento.</w:t>
            </w:r>
          </w:p>
          <w:p w14:paraId="3BDAAA03" w14:textId="7AA08BD8" w:rsidR="004C50B5" w:rsidRPr="0045297F" w:rsidRDefault="004C50B5" w:rsidP="004C50B5">
            <w:pPr>
              <w:jc w:val="both"/>
              <w:rPr>
                <w:rFonts w:asciiTheme="minorHAnsi" w:hAnsiTheme="minorHAnsi" w:cstheme="minorHAnsi"/>
                <w:b/>
              </w:rPr>
            </w:pPr>
          </w:p>
        </w:tc>
      </w:tr>
    </w:tbl>
    <w:p w14:paraId="3357A011" w14:textId="4D12B6E8" w:rsidR="00F07F81" w:rsidRDefault="00F07F81" w:rsidP="00614291">
      <w:pPr>
        <w:spacing w:after="0"/>
        <w:rPr>
          <w:rFonts w:cstheme="minorHAnsi"/>
          <w:sz w:val="20"/>
          <w:szCs w:val="20"/>
        </w:rPr>
      </w:pPr>
    </w:p>
    <w:p w14:paraId="786D7489" w14:textId="77777777" w:rsidR="00162319" w:rsidRDefault="00162319" w:rsidP="00614291">
      <w:pPr>
        <w:spacing w:after="0"/>
        <w:rPr>
          <w:rFonts w:cstheme="minorHAnsi"/>
          <w:sz w:val="20"/>
          <w:szCs w:val="20"/>
        </w:rPr>
      </w:pPr>
    </w:p>
    <w:p w14:paraId="1A1CADD9" w14:textId="77777777" w:rsidR="00162319" w:rsidRPr="0045297F" w:rsidRDefault="00162319" w:rsidP="00614291">
      <w:pPr>
        <w:spacing w:after="0"/>
        <w:rPr>
          <w:rFonts w:cstheme="minorHAnsi"/>
          <w:sz w:val="20"/>
          <w:szCs w:val="20"/>
        </w:rPr>
      </w:pPr>
    </w:p>
    <w:p w14:paraId="588A2E3B" w14:textId="04A24182" w:rsidR="00762806" w:rsidRPr="0045297F" w:rsidRDefault="0041215D" w:rsidP="00614291">
      <w:pPr>
        <w:pStyle w:val="Prrafodelista"/>
        <w:numPr>
          <w:ilvl w:val="1"/>
          <w:numId w:val="21"/>
        </w:numPr>
        <w:outlineLvl w:val="0"/>
        <w:rPr>
          <w:rFonts w:cstheme="minorHAnsi"/>
          <w:sz w:val="20"/>
          <w:szCs w:val="20"/>
        </w:rPr>
      </w:pPr>
      <w:r w:rsidRPr="0045297F">
        <w:rPr>
          <w:rFonts w:cstheme="minorHAnsi"/>
          <w:u w:val="single"/>
        </w:rPr>
        <w:t>Hecho 3</w:t>
      </w:r>
    </w:p>
    <w:p w14:paraId="532D4D4E" w14:textId="77777777" w:rsidR="002723E1" w:rsidRPr="0045297F" w:rsidRDefault="002723E1" w:rsidP="002723E1">
      <w:pPr>
        <w:pStyle w:val="Prrafodelista"/>
        <w:ind w:left="360"/>
        <w:outlineLvl w:val="0"/>
        <w:rPr>
          <w:rFonts w:cstheme="minorHAnsi"/>
          <w:sz w:val="20"/>
          <w:szCs w:val="20"/>
        </w:rPr>
      </w:pPr>
    </w:p>
    <w:tbl>
      <w:tblPr>
        <w:tblStyle w:val="Tablaconcuadrcula1"/>
        <w:tblW w:w="5028" w:type="pct"/>
        <w:tblLook w:val="04A0" w:firstRow="1" w:lastRow="0" w:firstColumn="1" w:lastColumn="0" w:noHBand="0" w:noVBand="1"/>
      </w:tblPr>
      <w:tblGrid>
        <w:gridCol w:w="1048"/>
        <w:gridCol w:w="3414"/>
        <w:gridCol w:w="1586"/>
        <w:gridCol w:w="1875"/>
        <w:gridCol w:w="2881"/>
        <w:gridCol w:w="3061"/>
      </w:tblGrid>
      <w:tr w:rsidR="002723E1" w:rsidRPr="0045297F" w14:paraId="2E062F6E" w14:textId="77777777" w:rsidTr="006C33F4">
        <w:trPr>
          <w:trHeight w:val="687"/>
        </w:trPr>
        <w:tc>
          <w:tcPr>
            <w:tcW w:w="5000" w:type="pct"/>
            <w:gridSpan w:val="6"/>
            <w:shd w:val="clear" w:color="auto" w:fill="E7E6E6" w:themeFill="background2"/>
            <w:vAlign w:val="center"/>
          </w:tcPr>
          <w:p w14:paraId="545B08A4" w14:textId="5A8EFABA" w:rsidR="002723E1" w:rsidRPr="0045297F" w:rsidRDefault="0041215D" w:rsidP="006C33F4">
            <w:pPr>
              <w:rPr>
                <w:rFonts w:asciiTheme="minorHAnsi" w:hAnsiTheme="minorHAnsi" w:cstheme="minorHAnsi"/>
                <w:bCs/>
              </w:rPr>
            </w:pPr>
            <w:r w:rsidRPr="0045297F">
              <w:rPr>
                <w:rFonts w:asciiTheme="minorHAnsi" w:hAnsiTheme="minorHAnsi" w:cstheme="minorHAnsi"/>
                <w:b/>
                <w:u w:val="single"/>
              </w:rPr>
              <w:t>Hecho 3</w:t>
            </w:r>
            <w:r w:rsidR="002723E1" w:rsidRPr="0045297F">
              <w:rPr>
                <w:rFonts w:asciiTheme="minorHAnsi" w:hAnsiTheme="minorHAnsi" w:cstheme="minorHAnsi"/>
                <w:bCs/>
              </w:rPr>
              <w:t xml:space="preserve">: </w:t>
            </w:r>
          </w:p>
          <w:p w14:paraId="43676C58" w14:textId="4ECEA29D" w:rsidR="002723E1" w:rsidRPr="0045297F" w:rsidRDefault="0041215D" w:rsidP="006C33F4">
            <w:pPr>
              <w:jc w:val="both"/>
              <w:rPr>
                <w:rFonts w:asciiTheme="minorHAnsi" w:hAnsiTheme="minorHAnsi" w:cstheme="minorHAnsi"/>
                <w:bCs/>
              </w:rPr>
            </w:pPr>
            <w:r w:rsidRPr="0045297F">
              <w:rPr>
                <w:rFonts w:asciiTheme="minorHAnsi" w:hAnsiTheme="minorHAnsi" w:cstheme="minorHAnsi"/>
                <w:bCs/>
              </w:rPr>
              <w:t>No dar cumplimiento al requerimiento de información urgente contenido en la Res. Ex. Nº 82, de fecha 27 de noviembre de 2019</w:t>
            </w:r>
            <w:r w:rsidR="002723E1" w:rsidRPr="0045297F">
              <w:rPr>
                <w:rFonts w:asciiTheme="minorHAnsi" w:hAnsiTheme="minorHAnsi" w:cstheme="minorHAnsi"/>
                <w:bCs/>
              </w:rPr>
              <w:t>.</w:t>
            </w:r>
          </w:p>
          <w:p w14:paraId="71B453F7" w14:textId="77777777" w:rsidR="002723E1" w:rsidRPr="0045297F" w:rsidRDefault="002723E1" w:rsidP="006C33F4">
            <w:pPr>
              <w:rPr>
                <w:rFonts w:asciiTheme="minorHAnsi" w:hAnsiTheme="minorHAnsi" w:cstheme="minorHAnsi"/>
                <w:b/>
                <w:highlight w:val="yellow"/>
              </w:rPr>
            </w:pPr>
          </w:p>
        </w:tc>
      </w:tr>
      <w:tr w:rsidR="002723E1" w:rsidRPr="0045297F" w14:paraId="5CA3BE05" w14:textId="77777777" w:rsidTr="006C33F4">
        <w:trPr>
          <w:trHeight w:val="687"/>
        </w:trPr>
        <w:tc>
          <w:tcPr>
            <w:tcW w:w="5000" w:type="pct"/>
            <w:gridSpan w:val="6"/>
            <w:shd w:val="clear" w:color="auto" w:fill="E7E6E6" w:themeFill="background2"/>
            <w:vAlign w:val="center"/>
          </w:tcPr>
          <w:p w14:paraId="3E565CD0" w14:textId="77777777" w:rsidR="002723E1" w:rsidRPr="0045297F" w:rsidRDefault="002723E1" w:rsidP="006C33F4">
            <w:pPr>
              <w:jc w:val="both"/>
              <w:rPr>
                <w:rFonts w:asciiTheme="minorHAnsi" w:hAnsiTheme="minorHAnsi" w:cstheme="minorHAnsi"/>
                <w:b/>
              </w:rPr>
            </w:pPr>
            <w:r w:rsidRPr="0045297F">
              <w:rPr>
                <w:rFonts w:asciiTheme="minorHAnsi" w:hAnsiTheme="minorHAnsi" w:cstheme="minorHAnsi"/>
                <w:b/>
              </w:rPr>
              <w:t>Normativas pertinentes:</w:t>
            </w:r>
          </w:p>
          <w:p w14:paraId="0014DE13" w14:textId="57395746" w:rsidR="0041215D" w:rsidRPr="0045297F" w:rsidRDefault="0041215D" w:rsidP="0041215D">
            <w:pPr>
              <w:jc w:val="both"/>
              <w:rPr>
                <w:rFonts w:asciiTheme="minorHAnsi" w:hAnsiTheme="minorHAnsi" w:cstheme="minorHAnsi"/>
                <w:bCs/>
              </w:rPr>
            </w:pPr>
            <w:r w:rsidRPr="0045297F">
              <w:rPr>
                <w:rFonts w:asciiTheme="minorHAnsi" w:hAnsiTheme="minorHAnsi" w:cstheme="minorHAnsi"/>
                <w:bCs/>
              </w:rPr>
              <w:t>Resolución Exenta Nº 82, de fecha 27 de noviembre de 2019.</w:t>
            </w:r>
          </w:p>
          <w:p w14:paraId="7D024F28" w14:textId="77777777" w:rsidR="002723E1" w:rsidRPr="0045297F" w:rsidRDefault="002723E1" w:rsidP="0041215D">
            <w:pPr>
              <w:jc w:val="both"/>
              <w:rPr>
                <w:rFonts w:asciiTheme="minorHAnsi" w:hAnsiTheme="minorHAnsi" w:cstheme="minorHAnsi"/>
                <w:bCs/>
              </w:rPr>
            </w:pPr>
          </w:p>
        </w:tc>
      </w:tr>
      <w:tr w:rsidR="002723E1" w:rsidRPr="0045297F" w14:paraId="02564D60" w14:textId="77777777" w:rsidTr="006C33F4">
        <w:tc>
          <w:tcPr>
            <w:tcW w:w="378" w:type="pct"/>
            <w:shd w:val="clear" w:color="auto" w:fill="E7E6E6" w:themeFill="background2"/>
          </w:tcPr>
          <w:p w14:paraId="10BDB5D6" w14:textId="77777777" w:rsidR="002723E1" w:rsidRPr="0045297F" w:rsidRDefault="002723E1" w:rsidP="006C33F4">
            <w:pPr>
              <w:jc w:val="center"/>
              <w:rPr>
                <w:rFonts w:asciiTheme="minorHAnsi" w:hAnsiTheme="minorHAnsi" w:cstheme="minorHAnsi"/>
                <w:b/>
              </w:rPr>
            </w:pPr>
            <w:r w:rsidRPr="0045297F">
              <w:rPr>
                <w:rFonts w:asciiTheme="minorHAnsi" w:hAnsiTheme="minorHAnsi" w:cstheme="minorHAnsi"/>
                <w:b/>
              </w:rPr>
              <w:t>N°</w:t>
            </w:r>
          </w:p>
        </w:tc>
        <w:tc>
          <w:tcPr>
            <w:tcW w:w="1231" w:type="pct"/>
            <w:shd w:val="clear" w:color="auto" w:fill="E7E6E6" w:themeFill="background2"/>
            <w:vAlign w:val="center"/>
          </w:tcPr>
          <w:p w14:paraId="58F59B6C" w14:textId="77777777" w:rsidR="002723E1" w:rsidRPr="0045297F" w:rsidRDefault="002723E1" w:rsidP="006C33F4">
            <w:pPr>
              <w:jc w:val="center"/>
              <w:rPr>
                <w:rFonts w:asciiTheme="minorHAnsi" w:hAnsiTheme="minorHAnsi" w:cstheme="minorHAnsi"/>
                <w:b/>
              </w:rPr>
            </w:pPr>
            <w:r w:rsidRPr="0045297F">
              <w:rPr>
                <w:rFonts w:asciiTheme="minorHAnsi" w:hAnsiTheme="minorHAnsi" w:cstheme="minorHAnsi"/>
                <w:b/>
              </w:rPr>
              <w:t>Acción</w:t>
            </w:r>
          </w:p>
        </w:tc>
        <w:tc>
          <w:tcPr>
            <w:tcW w:w="572" w:type="pct"/>
            <w:shd w:val="clear" w:color="auto" w:fill="E7E6E6" w:themeFill="background2"/>
            <w:vAlign w:val="center"/>
          </w:tcPr>
          <w:p w14:paraId="61585F6A" w14:textId="29B2F0C0" w:rsidR="002723E1" w:rsidRPr="0045297F" w:rsidRDefault="004C50B5" w:rsidP="006C33F4">
            <w:pPr>
              <w:jc w:val="center"/>
              <w:rPr>
                <w:rFonts w:asciiTheme="minorHAnsi" w:hAnsiTheme="minorHAnsi" w:cstheme="minorHAnsi"/>
                <w:b/>
              </w:rPr>
            </w:pPr>
            <w:r w:rsidRPr="0045297F">
              <w:rPr>
                <w:rFonts w:asciiTheme="minorHAnsi" w:hAnsiTheme="minorHAnsi" w:cstheme="minorHAnsi"/>
                <w:b/>
              </w:rPr>
              <w:t xml:space="preserve">Costos </w:t>
            </w:r>
          </w:p>
        </w:tc>
        <w:tc>
          <w:tcPr>
            <w:tcW w:w="676" w:type="pct"/>
            <w:shd w:val="clear" w:color="auto" w:fill="E7E6E6" w:themeFill="background2"/>
            <w:vAlign w:val="center"/>
          </w:tcPr>
          <w:p w14:paraId="165155E7" w14:textId="77777777" w:rsidR="002723E1" w:rsidRPr="0045297F" w:rsidRDefault="002723E1" w:rsidP="006C33F4">
            <w:pPr>
              <w:jc w:val="center"/>
              <w:rPr>
                <w:rFonts w:asciiTheme="minorHAnsi" w:hAnsiTheme="minorHAnsi" w:cstheme="minorHAnsi"/>
                <w:b/>
              </w:rPr>
            </w:pPr>
            <w:r w:rsidRPr="0045297F">
              <w:rPr>
                <w:rFonts w:asciiTheme="minorHAnsi" w:hAnsiTheme="minorHAnsi" w:cstheme="minorHAnsi"/>
                <w:b/>
              </w:rPr>
              <w:t>Plazo de ejecución</w:t>
            </w:r>
          </w:p>
        </w:tc>
        <w:tc>
          <w:tcPr>
            <w:tcW w:w="1039" w:type="pct"/>
            <w:shd w:val="clear" w:color="auto" w:fill="E7E6E6" w:themeFill="background2"/>
            <w:vAlign w:val="center"/>
          </w:tcPr>
          <w:p w14:paraId="49594414" w14:textId="77777777" w:rsidR="002723E1" w:rsidRPr="0045297F" w:rsidRDefault="002723E1" w:rsidP="006C33F4">
            <w:pPr>
              <w:jc w:val="center"/>
              <w:rPr>
                <w:rFonts w:asciiTheme="minorHAnsi" w:hAnsiTheme="minorHAnsi" w:cstheme="minorHAnsi"/>
                <w:b/>
              </w:rPr>
            </w:pPr>
            <w:r w:rsidRPr="0045297F">
              <w:rPr>
                <w:rFonts w:asciiTheme="minorHAnsi" w:hAnsiTheme="minorHAnsi" w:cstheme="minorHAnsi"/>
                <w:b/>
              </w:rPr>
              <w:t>Indicador de cumplimiento</w:t>
            </w:r>
          </w:p>
        </w:tc>
        <w:tc>
          <w:tcPr>
            <w:tcW w:w="1104" w:type="pct"/>
            <w:shd w:val="clear" w:color="auto" w:fill="E7E6E6" w:themeFill="background2"/>
            <w:vAlign w:val="center"/>
          </w:tcPr>
          <w:p w14:paraId="00957FD9" w14:textId="77777777" w:rsidR="002723E1" w:rsidRPr="0045297F" w:rsidRDefault="002723E1" w:rsidP="006C33F4">
            <w:pPr>
              <w:jc w:val="center"/>
              <w:rPr>
                <w:rFonts w:asciiTheme="minorHAnsi" w:hAnsiTheme="minorHAnsi" w:cstheme="minorHAnsi"/>
                <w:b/>
              </w:rPr>
            </w:pPr>
            <w:r w:rsidRPr="0045297F">
              <w:rPr>
                <w:rFonts w:asciiTheme="minorHAnsi" w:hAnsiTheme="minorHAnsi" w:cstheme="minorHAnsi"/>
                <w:b/>
              </w:rPr>
              <w:t>Medios de verificación</w:t>
            </w:r>
          </w:p>
        </w:tc>
      </w:tr>
      <w:tr w:rsidR="004C50B5" w:rsidRPr="0045297F" w14:paraId="5F6C30C3" w14:textId="77777777" w:rsidTr="004C50B5">
        <w:trPr>
          <w:trHeight w:val="1108"/>
        </w:trPr>
        <w:tc>
          <w:tcPr>
            <w:tcW w:w="378" w:type="pct"/>
            <w:vMerge w:val="restart"/>
          </w:tcPr>
          <w:p w14:paraId="43E30F6D" w14:textId="77777777" w:rsidR="004C50B5" w:rsidRPr="0045297F" w:rsidRDefault="004C50B5" w:rsidP="004C50B5">
            <w:pPr>
              <w:jc w:val="center"/>
              <w:rPr>
                <w:rFonts w:asciiTheme="minorHAnsi" w:hAnsiTheme="minorHAnsi" w:cstheme="minorHAnsi"/>
              </w:rPr>
            </w:pPr>
          </w:p>
          <w:p w14:paraId="78D3ACBC" w14:textId="18C93A12" w:rsidR="004C50B5" w:rsidRPr="0045297F" w:rsidRDefault="004C50B5" w:rsidP="004C50B5">
            <w:pPr>
              <w:jc w:val="center"/>
              <w:rPr>
                <w:rFonts w:asciiTheme="minorHAnsi" w:hAnsiTheme="minorHAnsi" w:cstheme="minorHAnsi"/>
                <w:b/>
                <w:bCs/>
              </w:rPr>
            </w:pPr>
            <w:r w:rsidRPr="0045297F">
              <w:rPr>
                <w:rFonts w:asciiTheme="minorHAnsi" w:hAnsiTheme="minorHAnsi" w:cstheme="minorHAnsi"/>
                <w:b/>
                <w:bCs/>
              </w:rPr>
              <w:t>7</w:t>
            </w:r>
          </w:p>
        </w:tc>
        <w:tc>
          <w:tcPr>
            <w:tcW w:w="1231" w:type="pct"/>
            <w:vMerge w:val="restart"/>
          </w:tcPr>
          <w:p w14:paraId="6B969B9C" w14:textId="7AC593F6" w:rsidR="004C50B5" w:rsidRPr="0045297F" w:rsidRDefault="004C50B5" w:rsidP="004C50B5">
            <w:pPr>
              <w:jc w:val="both"/>
              <w:rPr>
                <w:rFonts w:asciiTheme="minorHAnsi" w:hAnsiTheme="minorHAnsi" w:cstheme="minorHAnsi"/>
              </w:rPr>
            </w:pPr>
            <w:r w:rsidRPr="0045297F">
              <w:rPr>
                <w:rFonts w:asciiTheme="minorHAnsi" w:hAnsiTheme="minorHAnsi" w:cstheme="minorHAnsi"/>
              </w:rPr>
              <w:t>Dar respuesta a Resolución Exenta N°82/19 de la Superintendencia del Medio Ambiente.</w:t>
            </w:r>
          </w:p>
          <w:p w14:paraId="0BDC9E7F" w14:textId="77777777" w:rsidR="004C50B5" w:rsidRPr="0045297F" w:rsidRDefault="004C50B5" w:rsidP="004C50B5">
            <w:pPr>
              <w:jc w:val="both"/>
              <w:rPr>
                <w:rFonts w:asciiTheme="minorHAnsi" w:hAnsiTheme="minorHAnsi" w:cstheme="minorHAnsi"/>
              </w:rPr>
            </w:pPr>
          </w:p>
        </w:tc>
        <w:tc>
          <w:tcPr>
            <w:tcW w:w="572" w:type="pct"/>
          </w:tcPr>
          <w:p w14:paraId="0FEFEC3A"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Estimados</w:t>
            </w:r>
            <w:r w:rsidRPr="0045297F">
              <w:rPr>
                <w:rFonts w:asciiTheme="minorHAnsi" w:hAnsiTheme="minorHAnsi" w:cstheme="minorHAnsi"/>
              </w:rPr>
              <w:t xml:space="preserve">: </w:t>
            </w:r>
          </w:p>
          <w:p w14:paraId="29B91421" w14:textId="0D91E4C5" w:rsidR="004C50B5" w:rsidRPr="0045297F" w:rsidRDefault="004C50B5" w:rsidP="004C50B5">
            <w:pPr>
              <w:rPr>
                <w:rFonts w:asciiTheme="minorHAnsi" w:hAnsiTheme="minorHAnsi" w:cstheme="minorHAnsi"/>
              </w:rPr>
            </w:pPr>
            <w:r w:rsidRPr="0045297F">
              <w:rPr>
                <w:rFonts w:asciiTheme="minorHAnsi" w:hAnsiTheme="minorHAnsi" w:cstheme="minorHAnsi"/>
              </w:rPr>
              <w:t>2.363.400</w:t>
            </w:r>
          </w:p>
        </w:tc>
        <w:tc>
          <w:tcPr>
            <w:tcW w:w="676" w:type="pct"/>
            <w:vMerge w:val="restart"/>
          </w:tcPr>
          <w:p w14:paraId="3C45ECFC" w14:textId="44B64441" w:rsidR="004C50B5" w:rsidRPr="0045297F" w:rsidRDefault="004C50B5" w:rsidP="004C50B5">
            <w:pPr>
              <w:rPr>
                <w:rFonts w:asciiTheme="minorHAnsi" w:hAnsiTheme="minorHAnsi" w:cstheme="minorHAnsi"/>
              </w:rPr>
            </w:pPr>
            <w:r w:rsidRPr="0045297F">
              <w:rPr>
                <w:rFonts w:asciiTheme="minorHAnsi" w:hAnsiTheme="minorHAnsi" w:cstheme="minorHAnsi"/>
              </w:rPr>
              <w:t>15-09-2020 a 18-11-2020</w:t>
            </w:r>
          </w:p>
        </w:tc>
        <w:tc>
          <w:tcPr>
            <w:tcW w:w="1039" w:type="pct"/>
            <w:vMerge w:val="restart"/>
          </w:tcPr>
          <w:p w14:paraId="61A165D2" w14:textId="31A54349" w:rsidR="004C50B5" w:rsidRPr="0045297F" w:rsidRDefault="004C50B5" w:rsidP="004C50B5">
            <w:pPr>
              <w:jc w:val="both"/>
              <w:rPr>
                <w:rFonts w:asciiTheme="minorHAnsi" w:hAnsiTheme="minorHAnsi" w:cstheme="minorHAnsi"/>
              </w:rPr>
            </w:pPr>
            <w:r w:rsidRPr="0045297F">
              <w:rPr>
                <w:rFonts w:asciiTheme="minorHAnsi" w:hAnsiTheme="minorHAnsi" w:cstheme="minorHAnsi"/>
              </w:rPr>
              <w:t>Remisión de resultados de monitoreo a la SMA.</w:t>
            </w:r>
          </w:p>
        </w:tc>
        <w:tc>
          <w:tcPr>
            <w:tcW w:w="1104" w:type="pct"/>
            <w:vMerge w:val="restart"/>
          </w:tcPr>
          <w:p w14:paraId="07CC272C" w14:textId="4B848CB7"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Inicial</w:t>
            </w:r>
            <w:r w:rsidRPr="0045297F">
              <w:rPr>
                <w:rFonts w:asciiTheme="minorHAnsi" w:hAnsiTheme="minorHAnsi" w:cstheme="minorHAnsi"/>
              </w:rPr>
              <w:t>: -Cotización, Orden de compra y factura para monitoreo de ruido mediante ETFA. (Anexo 7) - Copia de correo electrónico con remisión de carta N°12950 del 18 de noviembre de 2020 e informe de monitoreo a la SMA. (Anexo 8).</w:t>
            </w:r>
          </w:p>
          <w:p w14:paraId="7118CC8D" w14:textId="77777777" w:rsidR="004C50B5" w:rsidRPr="0045297F" w:rsidRDefault="004C50B5" w:rsidP="004C50B5">
            <w:pPr>
              <w:jc w:val="both"/>
              <w:rPr>
                <w:rFonts w:asciiTheme="minorHAnsi" w:hAnsiTheme="minorHAnsi" w:cstheme="minorHAnsi"/>
              </w:rPr>
            </w:pPr>
          </w:p>
        </w:tc>
      </w:tr>
      <w:tr w:rsidR="004C50B5" w:rsidRPr="0045297F" w14:paraId="1F8CD097" w14:textId="77777777" w:rsidTr="006C33F4">
        <w:trPr>
          <w:trHeight w:val="1107"/>
        </w:trPr>
        <w:tc>
          <w:tcPr>
            <w:tcW w:w="378" w:type="pct"/>
            <w:vMerge/>
          </w:tcPr>
          <w:p w14:paraId="79D4217A" w14:textId="77777777" w:rsidR="004C50B5" w:rsidRPr="0045297F" w:rsidRDefault="004C50B5" w:rsidP="004C50B5">
            <w:pPr>
              <w:jc w:val="center"/>
              <w:rPr>
                <w:rFonts w:asciiTheme="minorHAnsi" w:hAnsiTheme="minorHAnsi" w:cstheme="minorHAnsi"/>
              </w:rPr>
            </w:pPr>
          </w:p>
        </w:tc>
        <w:tc>
          <w:tcPr>
            <w:tcW w:w="1231" w:type="pct"/>
            <w:vMerge/>
          </w:tcPr>
          <w:p w14:paraId="5A15491E" w14:textId="77777777" w:rsidR="004C50B5" w:rsidRPr="0045297F" w:rsidRDefault="004C50B5" w:rsidP="004C50B5">
            <w:pPr>
              <w:jc w:val="both"/>
              <w:rPr>
                <w:rFonts w:asciiTheme="minorHAnsi" w:hAnsiTheme="minorHAnsi" w:cstheme="minorHAnsi"/>
              </w:rPr>
            </w:pPr>
          </w:p>
        </w:tc>
        <w:tc>
          <w:tcPr>
            <w:tcW w:w="572" w:type="pct"/>
          </w:tcPr>
          <w:p w14:paraId="5918F87C"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Incurridos</w:t>
            </w:r>
            <w:r w:rsidRPr="0045297F">
              <w:rPr>
                <w:rFonts w:asciiTheme="minorHAnsi" w:hAnsiTheme="minorHAnsi" w:cstheme="minorHAnsi"/>
              </w:rPr>
              <w:t xml:space="preserve">: </w:t>
            </w:r>
          </w:p>
          <w:p w14:paraId="7DA2F137" w14:textId="24E2BB7E" w:rsidR="004C50B5" w:rsidRPr="0045297F" w:rsidRDefault="00B45600" w:rsidP="004C50B5">
            <w:pPr>
              <w:rPr>
                <w:rFonts w:asciiTheme="minorHAnsi" w:hAnsiTheme="minorHAnsi" w:cstheme="minorHAnsi"/>
              </w:rPr>
            </w:pPr>
            <w:r w:rsidRPr="00C54061">
              <w:rPr>
                <w:rFonts w:asciiTheme="minorHAnsi" w:hAnsiTheme="minorHAnsi" w:cstheme="minorHAnsi"/>
              </w:rPr>
              <w:t>$2.363.375</w:t>
            </w:r>
          </w:p>
        </w:tc>
        <w:tc>
          <w:tcPr>
            <w:tcW w:w="676" w:type="pct"/>
            <w:vMerge/>
          </w:tcPr>
          <w:p w14:paraId="6F0CCBB4" w14:textId="77777777" w:rsidR="004C50B5" w:rsidRPr="0045297F" w:rsidRDefault="004C50B5" w:rsidP="004C50B5">
            <w:pPr>
              <w:rPr>
                <w:rFonts w:asciiTheme="minorHAnsi" w:hAnsiTheme="minorHAnsi" w:cstheme="minorHAnsi"/>
              </w:rPr>
            </w:pPr>
          </w:p>
        </w:tc>
        <w:tc>
          <w:tcPr>
            <w:tcW w:w="1039" w:type="pct"/>
            <w:vMerge/>
          </w:tcPr>
          <w:p w14:paraId="58EFBAFD" w14:textId="77777777" w:rsidR="004C50B5" w:rsidRPr="0045297F" w:rsidRDefault="004C50B5" w:rsidP="004C50B5">
            <w:pPr>
              <w:jc w:val="both"/>
              <w:rPr>
                <w:rFonts w:asciiTheme="minorHAnsi" w:hAnsiTheme="minorHAnsi" w:cstheme="minorHAnsi"/>
              </w:rPr>
            </w:pPr>
          </w:p>
        </w:tc>
        <w:tc>
          <w:tcPr>
            <w:tcW w:w="1104" w:type="pct"/>
            <w:vMerge/>
          </w:tcPr>
          <w:p w14:paraId="7FE56CD3" w14:textId="77777777" w:rsidR="004C50B5" w:rsidRPr="0045297F" w:rsidRDefault="004C50B5" w:rsidP="004C50B5">
            <w:pPr>
              <w:jc w:val="both"/>
              <w:rPr>
                <w:rFonts w:asciiTheme="minorHAnsi" w:hAnsiTheme="minorHAnsi" w:cstheme="minorHAnsi"/>
                <w:u w:val="single"/>
              </w:rPr>
            </w:pPr>
          </w:p>
        </w:tc>
      </w:tr>
      <w:tr w:rsidR="004C50B5" w:rsidRPr="0045297F" w14:paraId="32ECB258" w14:textId="77777777" w:rsidTr="006C33F4">
        <w:trPr>
          <w:trHeight w:val="556"/>
        </w:trPr>
        <w:tc>
          <w:tcPr>
            <w:tcW w:w="378" w:type="pct"/>
            <w:vMerge/>
          </w:tcPr>
          <w:p w14:paraId="54978620" w14:textId="77777777" w:rsidR="004C50B5" w:rsidRPr="0045297F" w:rsidRDefault="004C50B5" w:rsidP="004C50B5">
            <w:pPr>
              <w:jc w:val="center"/>
              <w:rPr>
                <w:rFonts w:asciiTheme="minorHAnsi" w:hAnsiTheme="minorHAnsi" w:cstheme="minorHAnsi"/>
              </w:rPr>
            </w:pPr>
          </w:p>
        </w:tc>
        <w:tc>
          <w:tcPr>
            <w:tcW w:w="4622" w:type="pct"/>
            <w:gridSpan w:val="5"/>
          </w:tcPr>
          <w:p w14:paraId="540158EF" w14:textId="77777777" w:rsidR="004C50B5" w:rsidRPr="0045297F" w:rsidRDefault="004C50B5" w:rsidP="004C50B5">
            <w:pPr>
              <w:jc w:val="both"/>
              <w:rPr>
                <w:rFonts w:asciiTheme="minorHAnsi" w:hAnsiTheme="minorHAnsi" w:cstheme="minorHAnsi"/>
              </w:rPr>
            </w:pPr>
            <w:r w:rsidRPr="0045297F">
              <w:rPr>
                <w:rFonts w:asciiTheme="minorHAnsi" w:hAnsiTheme="minorHAnsi" w:cstheme="minorHAnsi"/>
                <w:b/>
              </w:rPr>
              <w:t>Resultado(s) del examen de información:</w:t>
            </w:r>
          </w:p>
          <w:p w14:paraId="33520528" w14:textId="13F7D96E" w:rsidR="0020331A" w:rsidRPr="00B856F7" w:rsidRDefault="0020331A" w:rsidP="00B856F7">
            <w:pPr>
              <w:rPr>
                <w:rFonts w:cstheme="minorHAnsi"/>
              </w:rPr>
            </w:pPr>
            <w:r w:rsidRPr="00B856F7">
              <w:rPr>
                <w:rFonts w:cstheme="minorHAnsi"/>
              </w:rPr>
              <w:t>En cuanto a dicha Acción, ESSAL adjuntó los siguientes antecedentes:</w:t>
            </w:r>
          </w:p>
          <w:p w14:paraId="6C9C9E21" w14:textId="77777777" w:rsidR="0020331A" w:rsidRDefault="0020331A" w:rsidP="0020331A">
            <w:pPr>
              <w:jc w:val="both"/>
              <w:rPr>
                <w:rFonts w:asciiTheme="minorHAnsi" w:hAnsiTheme="minorHAnsi" w:cstheme="minorHAnsi"/>
              </w:rPr>
            </w:pPr>
          </w:p>
          <w:p w14:paraId="265D0D35" w14:textId="536D0567" w:rsidR="0020331A" w:rsidRPr="0020331A" w:rsidRDefault="0020331A" w:rsidP="00601C3F">
            <w:pPr>
              <w:pStyle w:val="Prrafodelista"/>
              <w:numPr>
                <w:ilvl w:val="0"/>
                <w:numId w:val="20"/>
              </w:numPr>
              <w:rPr>
                <w:rFonts w:asciiTheme="minorHAnsi" w:hAnsiTheme="minorHAnsi" w:cstheme="minorHAnsi"/>
              </w:rPr>
            </w:pPr>
            <w:r w:rsidRPr="0020331A">
              <w:rPr>
                <w:rFonts w:asciiTheme="minorHAnsi" w:hAnsiTheme="minorHAnsi" w:cstheme="minorHAnsi"/>
              </w:rPr>
              <w:t>Cotización de fecha 15 de septiembre de 2020</w:t>
            </w:r>
            <w:r>
              <w:rPr>
                <w:rFonts w:asciiTheme="minorHAnsi" w:hAnsiTheme="minorHAnsi" w:cstheme="minorHAnsi"/>
              </w:rPr>
              <w:t xml:space="preserve">, denominada </w:t>
            </w:r>
            <w:r w:rsidRPr="0020331A">
              <w:rPr>
                <w:rFonts w:asciiTheme="minorHAnsi" w:hAnsiTheme="minorHAnsi" w:cstheme="minorHAnsi"/>
              </w:rPr>
              <w:t>“Propuesta Técnico – Económica COT1673-V1-2020: Monitoreo de Ruido - Planta Elevadora de Aguas Servidas Puerto Montt”</w:t>
            </w:r>
            <w:r>
              <w:rPr>
                <w:rFonts w:asciiTheme="minorHAnsi" w:hAnsiTheme="minorHAnsi" w:cstheme="minorHAnsi"/>
              </w:rPr>
              <w:t xml:space="preserve">, generada por </w:t>
            </w:r>
            <w:r w:rsidRPr="0020331A">
              <w:rPr>
                <w:rFonts w:asciiTheme="minorHAnsi" w:hAnsiTheme="minorHAnsi" w:cstheme="minorHAnsi"/>
              </w:rPr>
              <w:t>la Empresa Inspecciones Ambientales Semam SpA</w:t>
            </w:r>
            <w:r>
              <w:rPr>
                <w:rFonts w:asciiTheme="minorHAnsi" w:hAnsiTheme="minorHAnsi" w:cstheme="minorHAnsi"/>
              </w:rPr>
              <w:t>.</w:t>
            </w:r>
            <w:r w:rsidR="00601C3F">
              <w:rPr>
                <w:rFonts w:asciiTheme="minorHAnsi" w:hAnsiTheme="minorHAnsi" w:cstheme="minorHAnsi"/>
              </w:rPr>
              <w:t xml:space="preserve">, y la cual corresponde a una Entidad Técnica de Fiscalización Ambiental (ETFA código </w:t>
            </w:r>
            <w:r w:rsidR="00601C3F" w:rsidRPr="00601C3F">
              <w:rPr>
                <w:rFonts w:asciiTheme="minorHAnsi" w:hAnsiTheme="minorHAnsi" w:cstheme="minorHAnsi"/>
              </w:rPr>
              <w:t>043-01</w:t>
            </w:r>
            <w:r w:rsidR="00601C3F">
              <w:rPr>
                <w:rFonts w:asciiTheme="minorHAnsi" w:hAnsiTheme="minorHAnsi" w:cstheme="minorHAnsi"/>
              </w:rPr>
              <w:t>).</w:t>
            </w:r>
          </w:p>
          <w:p w14:paraId="4F6B4695" w14:textId="4AF34E0D" w:rsidR="0020331A" w:rsidRDefault="0020331A" w:rsidP="00B45600">
            <w:pPr>
              <w:pStyle w:val="Prrafodelista"/>
              <w:numPr>
                <w:ilvl w:val="0"/>
                <w:numId w:val="20"/>
              </w:numPr>
              <w:rPr>
                <w:rFonts w:asciiTheme="minorHAnsi" w:hAnsiTheme="minorHAnsi" w:cstheme="minorHAnsi"/>
              </w:rPr>
            </w:pPr>
            <w:r w:rsidRPr="008A3BCB">
              <w:rPr>
                <w:rFonts w:asciiTheme="minorHAnsi" w:hAnsiTheme="minorHAnsi" w:cstheme="minorHAnsi"/>
                <w:u w:val="single"/>
              </w:rPr>
              <w:t>Orden de compra</w:t>
            </w:r>
            <w:r w:rsidRPr="00C54061">
              <w:rPr>
                <w:rFonts w:asciiTheme="minorHAnsi" w:hAnsiTheme="minorHAnsi" w:cstheme="minorHAnsi"/>
              </w:rPr>
              <w:t xml:space="preserve"> N°</w:t>
            </w:r>
            <w:r>
              <w:t xml:space="preserve"> </w:t>
            </w:r>
            <w:r w:rsidRPr="00C54061">
              <w:rPr>
                <w:rFonts w:asciiTheme="minorHAnsi" w:hAnsiTheme="minorHAnsi" w:cstheme="minorHAnsi"/>
              </w:rPr>
              <w:t xml:space="preserve">4000157283, de fecha 14/10/2020, </w:t>
            </w:r>
            <w:r w:rsidR="00C54061" w:rsidRPr="00C54061">
              <w:rPr>
                <w:rFonts w:asciiTheme="minorHAnsi" w:hAnsiTheme="minorHAnsi" w:cstheme="minorHAnsi"/>
              </w:rPr>
              <w:t xml:space="preserve">por </w:t>
            </w:r>
            <w:r w:rsidRPr="00C54061">
              <w:rPr>
                <w:rFonts w:asciiTheme="minorHAnsi" w:hAnsiTheme="minorHAnsi" w:cstheme="minorHAnsi"/>
              </w:rPr>
              <w:t xml:space="preserve">un total </w:t>
            </w:r>
            <w:r w:rsidR="00C54061" w:rsidRPr="00C54061">
              <w:rPr>
                <w:rFonts w:asciiTheme="minorHAnsi" w:hAnsiTheme="minorHAnsi" w:cstheme="minorHAnsi"/>
              </w:rPr>
              <w:t>82,11 UF</w:t>
            </w:r>
            <w:r w:rsidR="00B45600">
              <w:rPr>
                <w:rFonts w:asciiTheme="minorHAnsi" w:hAnsiTheme="minorHAnsi" w:cstheme="minorHAnsi"/>
              </w:rPr>
              <w:t xml:space="preserve"> (</w:t>
            </w:r>
            <w:r w:rsidR="00C54061" w:rsidRPr="00C54061">
              <w:rPr>
                <w:rFonts w:asciiTheme="minorHAnsi" w:hAnsiTheme="minorHAnsi" w:cstheme="minorHAnsi"/>
              </w:rPr>
              <w:t xml:space="preserve">equivalentes </w:t>
            </w:r>
            <w:r w:rsidR="00B45600">
              <w:rPr>
                <w:rFonts w:asciiTheme="minorHAnsi" w:hAnsiTheme="minorHAnsi" w:cstheme="minorHAnsi"/>
              </w:rPr>
              <w:t xml:space="preserve">en dicha fecha </w:t>
            </w:r>
            <w:r w:rsidR="00C54061" w:rsidRPr="00C54061">
              <w:rPr>
                <w:rFonts w:asciiTheme="minorHAnsi" w:hAnsiTheme="minorHAnsi" w:cstheme="minorHAnsi"/>
              </w:rPr>
              <w:t xml:space="preserve">a </w:t>
            </w:r>
            <w:r w:rsidRPr="00C54061">
              <w:rPr>
                <w:rFonts w:asciiTheme="minorHAnsi" w:hAnsiTheme="minorHAnsi" w:cstheme="minorHAnsi"/>
              </w:rPr>
              <w:t>$</w:t>
            </w:r>
            <w:r w:rsidR="00B45600" w:rsidRPr="00B45600">
              <w:rPr>
                <w:rFonts w:asciiTheme="minorHAnsi" w:hAnsiTheme="minorHAnsi" w:cstheme="minorHAnsi"/>
              </w:rPr>
              <w:t>2.360.184</w:t>
            </w:r>
            <w:r w:rsidR="00B45600">
              <w:rPr>
                <w:rFonts w:asciiTheme="minorHAnsi" w:hAnsiTheme="minorHAnsi" w:cstheme="minorHAnsi"/>
              </w:rPr>
              <w:t>)</w:t>
            </w:r>
            <w:r w:rsidRPr="00C54061">
              <w:rPr>
                <w:rFonts w:asciiTheme="minorHAnsi" w:hAnsiTheme="minorHAnsi" w:cstheme="minorHAnsi"/>
              </w:rPr>
              <w:t xml:space="preserve">, </w:t>
            </w:r>
            <w:r w:rsidR="00C54061" w:rsidRPr="00C54061">
              <w:rPr>
                <w:rFonts w:asciiTheme="minorHAnsi" w:hAnsiTheme="minorHAnsi" w:cstheme="minorHAnsi"/>
              </w:rPr>
              <w:t xml:space="preserve">y asociada a la </w:t>
            </w:r>
            <w:r w:rsidR="00C54061" w:rsidRPr="008A3BCB">
              <w:rPr>
                <w:rFonts w:asciiTheme="minorHAnsi" w:hAnsiTheme="minorHAnsi" w:cstheme="minorHAnsi"/>
                <w:u w:val="single"/>
              </w:rPr>
              <w:t>Factura electrónica</w:t>
            </w:r>
            <w:r w:rsidR="00C54061" w:rsidRPr="00C54061">
              <w:rPr>
                <w:rFonts w:asciiTheme="minorHAnsi" w:hAnsiTheme="minorHAnsi" w:cstheme="minorHAnsi"/>
              </w:rPr>
              <w:t xml:space="preserve"> N°</w:t>
            </w:r>
            <w:r w:rsidR="00C54061">
              <w:t xml:space="preserve"> </w:t>
            </w:r>
            <w:r w:rsidR="00C54061" w:rsidRPr="00C54061">
              <w:rPr>
                <w:rFonts w:asciiTheme="minorHAnsi" w:hAnsiTheme="minorHAnsi" w:cstheme="minorHAnsi"/>
              </w:rPr>
              <w:t xml:space="preserve">1466, de 21/10/2020, por </w:t>
            </w:r>
            <w:r w:rsidRPr="00C54061">
              <w:rPr>
                <w:rFonts w:asciiTheme="minorHAnsi" w:hAnsiTheme="minorHAnsi" w:cstheme="minorHAnsi"/>
              </w:rPr>
              <w:t xml:space="preserve">costos </w:t>
            </w:r>
            <w:r w:rsidR="00C54061" w:rsidRPr="00C54061">
              <w:rPr>
                <w:rFonts w:asciiTheme="minorHAnsi" w:hAnsiTheme="minorHAnsi" w:cstheme="minorHAnsi"/>
              </w:rPr>
              <w:t xml:space="preserve">de $2.363.375, </w:t>
            </w:r>
            <w:r w:rsidR="00C54061">
              <w:rPr>
                <w:rFonts w:asciiTheme="minorHAnsi" w:hAnsiTheme="minorHAnsi" w:cstheme="minorHAnsi"/>
              </w:rPr>
              <w:t>en el m</w:t>
            </w:r>
            <w:r w:rsidR="00C54061" w:rsidRPr="00C54061">
              <w:rPr>
                <w:rFonts w:asciiTheme="minorHAnsi" w:hAnsiTheme="minorHAnsi" w:cstheme="minorHAnsi"/>
              </w:rPr>
              <w:t>o</w:t>
            </w:r>
            <w:r w:rsidR="00C54061">
              <w:rPr>
                <w:rFonts w:asciiTheme="minorHAnsi" w:hAnsiTheme="minorHAnsi" w:cstheme="minorHAnsi"/>
              </w:rPr>
              <w:t>nitoreo de r</w:t>
            </w:r>
            <w:r w:rsidR="00C54061" w:rsidRPr="00C54061">
              <w:rPr>
                <w:rFonts w:asciiTheme="minorHAnsi" w:hAnsiTheme="minorHAnsi" w:cstheme="minorHAnsi"/>
              </w:rPr>
              <w:t xml:space="preserve">uido </w:t>
            </w:r>
            <w:r w:rsidR="00C54061">
              <w:rPr>
                <w:rFonts w:asciiTheme="minorHAnsi" w:hAnsiTheme="minorHAnsi" w:cstheme="minorHAnsi"/>
              </w:rPr>
              <w:t xml:space="preserve">en </w:t>
            </w:r>
            <w:r w:rsidR="00B45600">
              <w:rPr>
                <w:rFonts w:asciiTheme="minorHAnsi" w:hAnsiTheme="minorHAnsi" w:cstheme="minorHAnsi"/>
              </w:rPr>
              <w:t xml:space="preserve">la </w:t>
            </w:r>
            <w:r w:rsidR="00C54061">
              <w:rPr>
                <w:rFonts w:asciiTheme="minorHAnsi" w:hAnsiTheme="minorHAnsi" w:cstheme="minorHAnsi"/>
              </w:rPr>
              <w:t>P</w:t>
            </w:r>
            <w:r w:rsidR="00A22718">
              <w:rPr>
                <w:rFonts w:asciiTheme="minorHAnsi" w:hAnsiTheme="minorHAnsi" w:cstheme="minorHAnsi"/>
              </w:rPr>
              <w:t>E</w:t>
            </w:r>
            <w:r w:rsidR="00C54061">
              <w:rPr>
                <w:rFonts w:asciiTheme="minorHAnsi" w:hAnsiTheme="minorHAnsi" w:cstheme="minorHAnsi"/>
              </w:rPr>
              <w:t xml:space="preserve">AS “Pargua </w:t>
            </w:r>
            <w:r w:rsidR="00C54061" w:rsidRPr="00C54061">
              <w:rPr>
                <w:rFonts w:asciiTheme="minorHAnsi" w:hAnsiTheme="minorHAnsi" w:cstheme="minorHAnsi"/>
              </w:rPr>
              <w:t>Puerto Montt</w:t>
            </w:r>
            <w:r w:rsidR="00C54061">
              <w:rPr>
                <w:rFonts w:asciiTheme="minorHAnsi" w:hAnsiTheme="minorHAnsi" w:cstheme="minorHAnsi"/>
              </w:rPr>
              <w:t>”.</w:t>
            </w:r>
          </w:p>
          <w:p w14:paraId="36CD6073" w14:textId="35392F0E" w:rsidR="00C54061" w:rsidRDefault="00C54061" w:rsidP="00EB0746">
            <w:pPr>
              <w:pStyle w:val="Prrafodelista"/>
              <w:numPr>
                <w:ilvl w:val="0"/>
                <w:numId w:val="20"/>
              </w:numPr>
              <w:rPr>
                <w:rFonts w:asciiTheme="minorHAnsi" w:hAnsiTheme="minorHAnsi" w:cstheme="minorHAnsi"/>
              </w:rPr>
            </w:pPr>
            <w:r w:rsidRPr="00601C3F">
              <w:rPr>
                <w:rFonts w:asciiTheme="minorHAnsi" w:hAnsiTheme="minorHAnsi" w:cstheme="minorHAnsi"/>
              </w:rPr>
              <w:t>Copia de Carta ESSAL N°12950, de 18</w:t>
            </w:r>
            <w:r w:rsidR="00065DE1" w:rsidRPr="00601C3F">
              <w:rPr>
                <w:rFonts w:asciiTheme="minorHAnsi" w:hAnsiTheme="minorHAnsi" w:cstheme="minorHAnsi"/>
              </w:rPr>
              <w:t>/11/</w:t>
            </w:r>
            <w:r w:rsidRPr="00601C3F">
              <w:rPr>
                <w:rFonts w:asciiTheme="minorHAnsi" w:hAnsiTheme="minorHAnsi" w:cstheme="minorHAnsi"/>
              </w:rPr>
              <w:t xml:space="preserve">2020, </w:t>
            </w:r>
            <w:r w:rsidR="00065DE1" w:rsidRPr="00601C3F">
              <w:rPr>
                <w:rFonts w:asciiTheme="minorHAnsi" w:hAnsiTheme="minorHAnsi" w:cstheme="minorHAnsi"/>
              </w:rPr>
              <w:t xml:space="preserve">que remite a </w:t>
            </w:r>
            <w:r w:rsidR="00601C3F" w:rsidRPr="00601C3F">
              <w:rPr>
                <w:rFonts w:asciiTheme="minorHAnsi" w:hAnsiTheme="minorHAnsi" w:cstheme="minorHAnsi"/>
              </w:rPr>
              <w:t xml:space="preserve">la </w:t>
            </w:r>
            <w:r w:rsidR="00065DE1" w:rsidRPr="00601C3F">
              <w:rPr>
                <w:rFonts w:asciiTheme="minorHAnsi" w:hAnsiTheme="minorHAnsi" w:cstheme="minorHAnsi"/>
              </w:rPr>
              <w:t xml:space="preserve">SMA el </w:t>
            </w:r>
            <w:r w:rsidRPr="00601C3F">
              <w:rPr>
                <w:rFonts w:asciiTheme="minorHAnsi" w:hAnsiTheme="minorHAnsi" w:cstheme="minorHAnsi"/>
              </w:rPr>
              <w:t xml:space="preserve">informe de monitoreo </w:t>
            </w:r>
            <w:r w:rsidR="00601C3F" w:rsidRPr="00601C3F">
              <w:rPr>
                <w:rFonts w:asciiTheme="minorHAnsi" w:hAnsiTheme="minorHAnsi" w:cstheme="minorHAnsi"/>
              </w:rPr>
              <w:t xml:space="preserve">de ruidos </w:t>
            </w:r>
            <w:r w:rsidR="00065DE1" w:rsidRPr="00601C3F">
              <w:rPr>
                <w:rFonts w:asciiTheme="minorHAnsi" w:hAnsiTheme="minorHAnsi" w:cstheme="minorHAnsi"/>
              </w:rPr>
              <w:t>elaborado por Semam SpA</w:t>
            </w:r>
            <w:r w:rsidRPr="00601C3F">
              <w:rPr>
                <w:rFonts w:asciiTheme="minorHAnsi" w:hAnsiTheme="minorHAnsi" w:cstheme="minorHAnsi"/>
              </w:rPr>
              <w:t>.</w:t>
            </w:r>
            <w:r w:rsidR="00601C3F" w:rsidRPr="00601C3F">
              <w:rPr>
                <w:rFonts w:asciiTheme="minorHAnsi" w:hAnsiTheme="minorHAnsi" w:cstheme="minorHAnsi"/>
              </w:rPr>
              <w:t xml:space="preserve"> el cual realizo las mediciones entre el 29 de septiembre hasta la madrugada del 2 de octubre de 2020</w:t>
            </w:r>
            <w:r w:rsidR="00065DE1" w:rsidRPr="00601C3F">
              <w:rPr>
                <w:rFonts w:asciiTheme="minorHAnsi" w:hAnsiTheme="minorHAnsi" w:cstheme="minorHAnsi"/>
              </w:rPr>
              <w:t>, respondiendo a</w:t>
            </w:r>
            <w:r w:rsidR="00601C3F">
              <w:rPr>
                <w:rFonts w:asciiTheme="minorHAnsi" w:hAnsiTheme="minorHAnsi" w:cstheme="minorHAnsi"/>
              </w:rPr>
              <w:t>sí a</w:t>
            </w:r>
            <w:r w:rsidR="00065DE1" w:rsidRPr="00601C3F">
              <w:rPr>
                <w:rFonts w:asciiTheme="minorHAnsi" w:hAnsiTheme="minorHAnsi" w:cstheme="minorHAnsi"/>
              </w:rPr>
              <w:t xml:space="preserve"> la Res. Ex. SMA N°82/2019.</w:t>
            </w:r>
          </w:p>
          <w:p w14:paraId="6DCEF570" w14:textId="6C6D32A0" w:rsidR="00601C3F" w:rsidRPr="00601C3F" w:rsidRDefault="00601C3F" w:rsidP="00EB0746">
            <w:pPr>
              <w:pStyle w:val="Prrafodelista"/>
              <w:numPr>
                <w:ilvl w:val="0"/>
                <w:numId w:val="20"/>
              </w:numPr>
              <w:rPr>
                <w:rFonts w:asciiTheme="minorHAnsi" w:hAnsiTheme="minorHAnsi" w:cstheme="minorHAnsi"/>
              </w:rPr>
            </w:pPr>
            <w:r w:rsidRPr="00601C3F">
              <w:rPr>
                <w:rFonts w:asciiTheme="minorHAnsi" w:hAnsiTheme="minorHAnsi" w:cstheme="minorHAnsi"/>
              </w:rPr>
              <w:t>Cabe hacer presente que dicho documento de Semam SpA., concluy</w:t>
            </w:r>
            <w:r>
              <w:rPr>
                <w:rFonts w:asciiTheme="minorHAnsi" w:hAnsiTheme="minorHAnsi" w:cstheme="minorHAnsi"/>
              </w:rPr>
              <w:t>ó</w:t>
            </w:r>
            <w:r w:rsidRPr="00601C3F">
              <w:rPr>
                <w:rFonts w:asciiTheme="minorHAnsi" w:hAnsiTheme="minorHAnsi" w:cstheme="minorHAnsi"/>
              </w:rPr>
              <w:t xml:space="preserve"> que los</w:t>
            </w:r>
            <w:r>
              <w:rPr>
                <w:rFonts w:asciiTheme="minorHAnsi" w:hAnsiTheme="minorHAnsi" w:cstheme="minorHAnsi"/>
              </w:rPr>
              <w:t xml:space="preserve"> niveles de ruido emitidos por la “PEAS Pargua”, cumplían con</w:t>
            </w:r>
            <w:r w:rsidRPr="00601C3F">
              <w:rPr>
                <w:rFonts w:asciiTheme="minorHAnsi" w:hAnsiTheme="minorHAnsi" w:cstheme="minorHAnsi"/>
              </w:rPr>
              <w:t xml:space="preserve"> los límites máximos en horario </w:t>
            </w:r>
            <w:r w:rsidRPr="00601C3F">
              <w:rPr>
                <w:rFonts w:asciiTheme="minorHAnsi" w:hAnsiTheme="minorHAnsi" w:cstheme="minorHAnsi"/>
                <w:u w:val="single"/>
              </w:rPr>
              <w:t>diurno</w:t>
            </w:r>
            <w:r>
              <w:rPr>
                <w:rFonts w:asciiTheme="minorHAnsi" w:hAnsiTheme="minorHAnsi" w:cstheme="minorHAnsi"/>
              </w:rPr>
              <w:t>, en los</w:t>
            </w:r>
            <w:r w:rsidRPr="00601C3F">
              <w:rPr>
                <w:rFonts w:asciiTheme="minorHAnsi" w:hAnsiTheme="minorHAnsi" w:cstheme="minorHAnsi"/>
              </w:rPr>
              <w:t xml:space="preserve"> tres días de medición. </w:t>
            </w:r>
            <w:r>
              <w:rPr>
                <w:rFonts w:asciiTheme="minorHAnsi" w:hAnsiTheme="minorHAnsi" w:cstheme="minorHAnsi"/>
              </w:rPr>
              <w:t xml:space="preserve">En tanto, en horario </w:t>
            </w:r>
            <w:r w:rsidRPr="00601C3F">
              <w:rPr>
                <w:rFonts w:asciiTheme="minorHAnsi" w:hAnsiTheme="minorHAnsi" w:cstheme="minorHAnsi"/>
                <w:u w:val="single"/>
              </w:rPr>
              <w:t>nocturno</w:t>
            </w:r>
            <w:r>
              <w:rPr>
                <w:rFonts w:asciiTheme="minorHAnsi" w:hAnsiTheme="minorHAnsi" w:cstheme="minorHAnsi"/>
              </w:rPr>
              <w:t>, sólo el día 30/09/2020, existió incumplimiento a</w:t>
            </w:r>
            <w:r w:rsidRPr="00601C3F">
              <w:rPr>
                <w:rFonts w:asciiTheme="minorHAnsi" w:hAnsiTheme="minorHAnsi" w:cstheme="minorHAnsi"/>
              </w:rPr>
              <w:t>l D.S. N°38/11 del MMA</w:t>
            </w:r>
            <w:r>
              <w:rPr>
                <w:rFonts w:asciiTheme="minorHAnsi" w:hAnsiTheme="minorHAnsi" w:cstheme="minorHAnsi"/>
              </w:rPr>
              <w:t>, para los 3 receptores medidos.</w:t>
            </w:r>
          </w:p>
          <w:p w14:paraId="1F5DADE7" w14:textId="77777777" w:rsidR="0020331A" w:rsidRPr="00A22718" w:rsidRDefault="0020331A" w:rsidP="0020331A">
            <w:pPr>
              <w:rPr>
                <w:rFonts w:cstheme="minorHAnsi"/>
              </w:rPr>
            </w:pPr>
          </w:p>
          <w:p w14:paraId="5340B3BA" w14:textId="52454CE5" w:rsidR="004C50B5" w:rsidRPr="00A22718" w:rsidRDefault="004C50B5" w:rsidP="004C50B5">
            <w:pPr>
              <w:pStyle w:val="Prrafodelista"/>
              <w:numPr>
                <w:ilvl w:val="0"/>
                <w:numId w:val="20"/>
              </w:numPr>
              <w:rPr>
                <w:rFonts w:asciiTheme="minorHAnsi" w:hAnsiTheme="minorHAnsi" w:cstheme="minorHAnsi"/>
              </w:rPr>
            </w:pPr>
            <w:r w:rsidRPr="00A22718">
              <w:rPr>
                <w:rFonts w:asciiTheme="minorHAnsi" w:hAnsiTheme="minorHAnsi" w:cstheme="minorHAnsi"/>
              </w:rPr>
              <w:t xml:space="preserve">De </w:t>
            </w:r>
            <w:r w:rsidR="00A22718" w:rsidRPr="00A22718">
              <w:rPr>
                <w:rFonts w:asciiTheme="minorHAnsi" w:hAnsiTheme="minorHAnsi" w:cstheme="minorHAnsi"/>
              </w:rPr>
              <w:t xml:space="preserve">lo anterior, se presenta </w:t>
            </w:r>
            <w:r w:rsidRPr="00A22718">
              <w:rPr>
                <w:rFonts w:asciiTheme="minorHAnsi" w:hAnsiTheme="minorHAnsi" w:cstheme="minorHAnsi"/>
              </w:rPr>
              <w:t xml:space="preserve">la </w:t>
            </w:r>
            <w:r w:rsidRPr="00A22718">
              <w:rPr>
                <w:rFonts w:asciiTheme="minorHAnsi" w:hAnsiTheme="minorHAnsi" w:cstheme="minorHAnsi"/>
                <w:b/>
                <w:bCs/>
              </w:rPr>
              <w:t>Conformidad.</w:t>
            </w:r>
          </w:p>
          <w:p w14:paraId="743BBDC9" w14:textId="77777777" w:rsidR="004C50B5" w:rsidRPr="0045297F" w:rsidRDefault="004C50B5" w:rsidP="004C50B5">
            <w:pPr>
              <w:jc w:val="both"/>
              <w:rPr>
                <w:rFonts w:asciiTheme="minorHAnsi" w:hAnsiTheme="minorHAnsi" w:cstheme="minorHAnsi"/>
              </w:rPr>
            </w:pPr>
          </w:p>
        </w:tc>
      </w:tr>
      <w:tr w:rsidR="004C50B5" w:rsidRPr="0045297F" w14:paraId="3D8FCFBA" w14:textId="77777777" w:rsidTr="006C33F4">
        <w:trPr>
          <w:trHeight w:val="556"/>
        </w:trPr>
        <w:tc>
          <w:tcPr>
            <w:tcW w:w="378" w:type="pct"/>
            <w:vMerge w:val="restart"/>
            <w:shd w:val="clear" w:color="auto" w:fill="F2F2F2" w:themeFill="background1" w:themeFillShade="F2"/>
          </w:tcPr>
          <w:p w14:paraId="3D82AA38" w14:textId="77777777" w:rsidR="004C50B5" w:rsidRPr="0045297F" w:rsidRDefault="004C50B5" w:rsidP="004C50B5">
            <w:pPr>
              <w:jc w:val="center"/>
              <w:rPr>
                <w:rFonts w:asciiTheme="minorHAnsi" w:hAnsiTheme="minorHAnsi" w:cstheme="minorHAnsi"/>
                <w:b/>
              </w:rPr>
            </w:pPr>
          </w:p>
          <w:p w14:paraId="6CD8E609" w14:textId="77777777" w:rsidR="00614291" w:rsidRDefault="00614291" w:rsidP="004C50B5">
            <w:pPr>
              <w:jc w:val="center"/>
              <w:rPr>
                <w:rFonts w:asciiTheme="minorHAnsi" w:hAnsiTheme="minorHAnsi" w:cstheme="minorHAnsi"/>
                <w:b/>
              </w:rPr>
            </w:pPr>
          </w:p>
          <w:p w14:paraId="57FDCBE6" w14:textId="77777777" w:rsidR="00614291" w:rsidRDefault="00614291" w:rsidP="004C50B5">
            <w:pPr>
              <w:jc w:val="center"/>
              <w:rPr>
                <w:rFonts w:asciiTheme="minorHAnsi" w:hAnsiTheme="minorHAnsi" w:cstheme="minorHAnsi"/>
                <w:b/>
              </w:rPr>
            </w:pPr>
          </w:p>
          <w:p w14:paraId="3E840E4C" w14:textId="77777777" w:rsidR="00614291" w:rsidRDefault="00614291" w:rsidP="004C50B5">
            <w:pPr>
              <w:jc w:val="center"/>
              <w:rPr>
                <w:rFonts w:asciiTheme="minorHAnsi" w:hAnsiTheme="minorHAnsi" w:cstheme="minorHAnsi"/>
                <w:b/>
              </w:rPr>
            </w:pPr>
          </w:p>
          <w:p w14:paraId="33D9B3B1" w14:textId="0FAE9CE4" w:rsidR="004C50B5" w:rsidRPr="0045297F" w:rsidRDefault="004C50B5" w:rsidP="004C50B5">
            <w:pPr>
              <w:jc w:val="center"/>
              <w:rPr>
                <w:rFonts w:asciiTheme="minorHAnsi" w:hAnsiTheme="minorHAnsi" w:cstheme="minorHAnsi"/>
                <w:b/>
              </w:rPr>
            </w:pPr>
            <w:r w:rsidRPr="0045297F">
              <w:rPr>
                <w:rFonts w:asciiTheme="minorHAnsi" w:hAnsiTheme="minorHAnsi" w:cstheme="minorHAnsi"/>
                <w:b/>
              </w:rPr>
              <w:t>8</w:t>
            </w:r>
          </w:p>
        </w:tc>
        <w:tc>
          <w:tcPr>
            <w:tcW w:w="1231" w:type="pct"/>
            <w:shd w:val="clear" w:color="auto" w:fill="F2F2F2" w:themeFill="background1" w:themeFillShade="F2"/>
            <w:vAlign w:val="center"/>
          </w:tcPr>
          <w:p w14:paraId="41CF583B" w14:textId="55B199E7" w:rsidR="004C50B5" w:rsidRPr="0045297F" w:rsidRDefault="004C50B5" w:rsidP="004C50B5">
            <w:pPr>
              <w:jc w:val="both"/>
              <w:rPr>
                <w:rFonts w:asciiTheme="minorHAnsi" w:hAnsiTheme="minorHAnsi" w:cstheme="minorHAnsi"/>
                <w:bCs/>
              </w:rPr>
            </w:pPr>
            <w:r w:rsidRPr="0045297F">
              <w:rPr>
                <w:rFonts w:asciiTheme="minorHAnsi" w:hAnsiTheme="minorHAnsi" w:cstheme="minorHAnsi"/>
                <w:bCs/>
              </w:rPr>
              <w:t>Mejorar el procedimiento administrativo actual para recepción de cartas certificadas.</w:t>
            </w:r>
          </w:p>
        </w:tc>
        <w:tc>
          <w:tcPr>
            <w:tcW w:w="572" w:type="pct"/>
            <w:shd w:val="clear" w:color="auto" w:fill="F2F2F2" w:themeFill="background1" w:themeFillShade="F2"/>
            <w:vAlign w:val="center"/>
          </w:tcPr>
          <w:p w14:paraId="4A789B7C" w14:textId="77777777" w:rsidR="004C50B5" w:rsidRPr="0045297F" w:rsidRDefault="004C50B5" w:rsidP="004C50B5">
            <w:pPr>
              <w:jc w:val="both"/>
              <w:rPr>
                <w:rFonts w:asciiTheme="minorHAnsi" w:hAnsiTheme="minorHAnsi" w:cstheme="minorHAnsi"/>
              </w:rPr>
            </w:pPr>
          </w:p>
          <w:p w14:paraId="0FF1CBE7" w14:textId="51EE7C1B" w:rsidR="004C50B5" w:rsidRPr="0045297F" w:rsidRDefault="004C50B5" w:rsidP="004C50B5">
            <w:pPr>
              <w:jc w:val="both"/>
              <w:rPr>
                <w:rFonts w:asciiTheme="minorHAnsi" w:hAnsiTheme="minorHAnsi" w:cstheme="minorHAnsi"/>
                <w:b/>
              </w:rPr>
            </w:pPr>
            <w:r w:rsidRPr="0045297F">
              <w:rPr>
                <w:rFonts w:asciiTheme="minorHAnsi" w:hAnsiTheme="minorHAnsi" w:cstheme="minorHAnsi"/>
              </w:rPr>
              <w:t>Sin costos</w:t>
            </w:r>
          </w:p>
          <w:p w14:paraId="4A2806F4" w14:textId="77777777" w:rsidR="004C50B5" w:rsidRPr="0045297F" w:rsidRDefault="004C50B5" w:rsidP="004C50B5">
            <w:pPr>
              <w:jc w:val="both"/>
              <w:rPr>
                <w:rFonts w:asciiTheme="minorHAnsi" w:hAnsiTheme="minorHAnsi" w:cstheme="minorHAnsi"/>
                <w:b/>
              </w:rPr>
            </w:pPr>
          </w:p>
          <w:p w14:paraId="7C9F94A8" w14:textId="77777777" w:rsidR="004C50B5" w:rsidRPr="0045297F" w:rsidRDefault="004C50B5" w:rsidP="004C50B5">
            <w:pPr>
              <w:jc w:val="both"/>
              <w:rPr>
                <w:rFonts w:asciiTheme="minorHAnsi" w:hAnsiTheme="minorHAnsi" w:cstheme="minorHAnsi"/>
                <w:b/>
              </w:rPr>
            </w:pPr>
          </w:p>
          <w:p w14:paraId="1116DEF4" w14:textId="77777777" w:rsidR="004C50B5" w:rsidRPr="0045297F" w:rsidRDefault="004C50B5" w:rsidP="004C50B5">
            <w:pPr>
              <w:jc w:val="both"/>
              <w:rPr>
                <w:rFonts w:asciiTheme="minorHAnsi" w:hAnsiTheme="minorHAnsi" w:cstheme="minorHAnsi"/>
                <w:b/>
              </w:rPr>
            </w:pPr>
          </w:p>
          <w:p w14:paraId="3573FC1A" w14:textId="77777777" w:rsidR="004C50B5" w:rsidRPr="0045297F" w:rsidRDefault="004C50B5" w:rsidP="004C50B5">
            <w:pPr>
              <w:jc w:val="both"/>
              <w:rPr>
                <w:rFonts w:asciiTheme="minorHAnsi" w:hAnsiTheme="minorHAnsi" w:cstheme="minorHAnsi"/>
                <w:b/>
              </w:rPr>
            </w:pPr>
          </w:p>
          <w:p w14:paraId="3D9B3388" w14:textId="77777777" w:rsidR="004C50B5" w:rsidRPr="0045297F" w:rsidRDefault="004C50B5" w:rsidP="004C50B5">
            <w:pPr>
              <w:jc w:val="both"/>
              <w:rPr>
                <w:rFonts w:asciiTheme="minorHAnsi" w:hAnsiTheme="minorHAnsi" w:cstheme="minorHAnsi"/>
                <w:b/>
              </w:rPr>
            </w:pPr>
          </w:p>
          <w:p w14:paraId="0614CA31" w14:textId="77777777" w:rsidR="004C50B5" w:rsidRPr="0045297F" w:rsidRDefault="004C50B5" w:rsidP="004C50B5">
            <w:pPr>
              <w:jc w:val="both"/>
              <w:rPr>
                <w:rFonts w:asciiTheme="minorHAnsi" w:hAnsiTheme="minorHAnsi" w:cstheme="minorHAnsi"/>
                <w:b/>
              </w:rPr>
            </w:pPr>
          </w:p>
          <w:p w14:paraId="669D6ED9" w14:textId="77777777" w:rsidR="004C50B5" w:rsidRPr="0045297F" w:rsidRDefault="004C50B5" w:rsidP="004C50B5">
            <w:pPr>
              <w:jc w:val="both"/>
              <w:rPr>
                <w:rFonts w:asciiTheme="minorHAnsi" w:hAnsiTheme="minorHAnsi" w:cstheme="minorHAnsi"/>
                <w:b/>
              </w:rPr>
            </w:pPr>
          </w:p>
        </w:tc>
        <w:tc>
          <w:tcPr>
            <w:tcW w:w="676" w:type="pct"/>
            <w:shd w:val="clear" w:color="auto" w:fill="F2F2F2" w:themeFill="background1" w:themeFillShade="F2"/>
            <w:vAlign w:val="center"/>
          </w:tcPr>
          <w:p w14:paraId="40B26BC0" w14:textId="77777777" w:rsidR="004C50B5" w:rsidRPr="0045297F" w:rsidRDefault="004C50B5" w:rsidP="004C50B5">
            <w:pPr>
              <w:jc w:val="both"/>
              <w:rPr>
                <w:rFonts w:asciiTheme="minorHAnsi" w:hAnsiTheme="minorHAnsi" w:cstheme="minorHAnsi"/>
              </w:rPr>
            </w:pPr>
          </w:p>
          <w:p w14:paraId="17DC7454" w14:textId="5341B0AF" w:rsidR="004C50B5" w:rsidRPr="0045297F" w:rsidRDefault="004C50B5" w:rsidP="004C50B5">
            <w:pPr>
              <w:jc w:val="both"/>
              <w:rPr>
                <w:rFonts w:asciiTheme="minorHAnsi" w:hAnsiTheme="minorHAnsi" w:cstheme="minorHAnsi"/>
              </w:rPr>
            </w:pPr>
            <w:r w:rsidRPr="0045297F">
              <w:rPr>
                <w:rFonts w:asciiTheme="minorHAnsi" w:hAnsiTheme="minorHAnsi" w:cstheme="minorHAnsi"/>
              </w:rPr>
              <w:t>18-11-2020 a 25-08-2021</w:t>
            </w:r>
          </w:p>
          <w:p w14:paraId="7F676A3E" w14:textId="77777777" w:rsidR="004C50B5" w:rsidRPr="0045297F" w:rsidRDefault="004C50B5" w:rsidP="004C50B5">
            <w:pPr>
              <w:jc w:val="both"/>
              <w:rPr>
                <w:rFonts w:asciiTheme="minorHAnsi" w:hAnsiTheme="minorHAnsi" w:cstheme="minorHAnsi"/>
                <w:b/>
              </w:rPr>
            </w:pPr>
          </w:p>
          <w:p w14:paraId="3D63C169" w14:textId="77777777" w:rsidR="004C50B5" w:rsidRPr="0045297F" w:rsidRDefault="004C50B5" w:rsidP="004C50B5">
            <w:pPr>
              <w:jc w:val="both"/>
              <w:rPr>
                <w:rFonts w:asciiTheme="minorHAnsi" w:hAnsiTheme="minorHAnsi" w:cstheme="minorHAnsi"/>
                <w:b/>
              </w:rPr>
            </w:pPr>
          </w:p>
          <w:p w14:paraId="36FFC0C5" w14:textId="77777777" w:rsidR="004C50B5" w:rsidRPr="0045297F" w:rsidRDefault="004C50B5" w:rsidP="004C50B5">
            <w:pPr>
              <w:jc w:val="both"/>
              <w:rPr>
                <w:rFonts w:asciiTheme="minorHAnsi" w:hAnsiTheme="minorHAnsi" w:cstheme="minorHAnsi"/>
                <w:b/>
              </w:rPr>
            </w:pPr>
          </w:p>
          <w:p w14:paraId="0C93276D" w14:textId="77777777" w:rsidR="004C50B5" w:rsidRPr="0045297F" w:rsidRDefault="004C50B5" w:rsidP="004C50B5">
            <w:pPr>
              <w:jc w:val="both"/>
              <w:rPr>
                <w:rFonts w:asciiTheme="minorHAnsi" w:hAnsiTheme="minorHAnsi" w:cstheme="minorHAnsi"/>
                <w:b/>
              </w:rPr>
            </w:pPr>
          </w:p>
          <w:p w14:paraId="045C3C9F" w14:textId="77777777" w:rsidR="004C50B5" w:rsidRPr="0045297F" w:rsidRDefault="004C50B5" w:rsidP="004C50B5">
            <w:pPr>
              <w:jc w:val="both"/>
              <w:rPr>
                <w:rFonts w:asciiTheme="minorHAnsi" w:hAnsiTheme="minorHAnsi" w:cstheme="minorHAnsi"/>
                <w:b/>
              </w:rPr>
            </w:pPr>
          </w:p>
          <w:p w14:paraId="618E3FD4" w14:textId="77777777" w:rsidR="004C50B5" w:rsidRPr="0045297F" w:rsidRDefault="004C50B5" w:rsidP="004C50B5">
            <w:pPr>
              <w:jc w:val="both"/>
              <w:rPr>
                <w:rFonts w:asciiTheme="minorHAnsi" w:hAnsiTheme="minorHAnsi" w:cstheme="minorHAnsi"/>
                <w:b/>
              </w:rPr>
            </w:pPr>
          </w:p>
        </w:tc>
        <w:tc>
          <w:tcPr>
            <w:tcW w:w="1039" w:type="pct"/>
            <w:shd w:val="clear" w:color="auto" w:fill="F2F2F2" w:themeFill="background1" w:themeFillShade="F2"/>
            <w:vAlign w:val="center"/>
          </w:tcPr>
          <w:p w14:paraId="3C4DCF16" w14:textId="13BA168A" w:rsidR="004C50B5" w:rsidRPr="0045297F" w:rsidRDefault="004C50B5" w:rsidP="004C50B5">
            <w:pPr>
              <w:jc w:val="both"/>
              <w:rPr>
                <w:rFonts w:asciiTheme="minorHAnsi" w:hAnsiTheme="minorHAnsi" w:cstheme="minorHAnsi"/>
              </w:rPr>
            </w:pPr>
            <w:r w:rsidRPr="0045297F">
              <w:rPr>
                <w:rFonts w:asciiTheme="minorHAnsi" w:hAnsiTheme="minorHAnsi" w:cstheme="minorHAnsi"/>
              </w:rPr>
              <w:t>Capacitación del 100% del personal a cargo de retiro de encomiendas y recepción de cartas certificadas.</w:t>
            </w:r>
          </w:p>
          <w:p w14:paraId="100E5F47" w14:textId="77777777" w:rsidR="004C50B5" w:rsidRPr="0045297F" w:rsidRDefault="004C50B5" w:rsidP="004C50B5">
            <w:pPr>
              <w:jc w:val="both"/>
              <w:rPr>
                <w:rFonts w:asciiTheme="minorHAnsi" w:hAnsiTheme="minorHAnsi" w:cstheme="minorHAnsi"/>
              </w:rPr>
            </w:pPr>
          </w:p>
          <w:p w14:paraId="1269E9EF" w14:textId="77777777" w:rsidR="004C50B5" w:rsidRPr="0045297F" w:rsidRDefault="004C50B5" w:rsidP="004C50B5">
            <w:pPr>
              <w:jc w:val="both"/>
              <w:rPr>
                <w:rFonts w:asciiTheme="minorHAnsi" w:hAnsiTheme="minorHAnsi" w:cstheme="minorHAnsi"/>
              </w:rPr>
            </w:pPr>
          </w:p>
          <w:p w14:paraId="04401FB7" w14:textId="77777777" w:rsidR="004C50B5" w:rsidRPr="0045297F" w:rsidRDefault="004C50B5" w:rsidP="004C50B5">
            <w:pPr>
              <w:jc w:val="both"/>
              <w:rPr>
                <w:rFonts w:asciiTheme="minorHAnsi" w:hAnsiTheme="minorHAnsi" w:cstheme="minorHAnsi"/>
              </w:rPr>
            </w:pPr>
          </w:p>
          <w:p w14:paraId="2B0D5133" w14:textId="77777777" w:rsidR="004C50B5" w:rsidRPr="0045297F" w:rsidRDefault="004C50B5" w:rsidP="004C50B5">
            <w:pPr>
              <w:jc w:val="both"/>
              <w:rPr>
                <w:rFonts w:asciiTheme="minorHAnsi" w:hAnsiTheme="minorHAnsi" w:cstheme="minorHAnsi"/>
                <w:bCs/>
              </w:rPr>
            </w:pPr>
          </w:p>
          <w:p w14:paraId="38F0E154" w14:textId="77777777" w:rsidR="004C50B5" w:rsidRPr="0045297F" w:rsidRDefault="004C50B5" w:rsidP="004C50B5">
            <w:pPr>
              <w:jc w:val="both"/>
              <w:rPr>
                <w:rFonts w:asciiTheme="minorHAnsi" w:hAnsiTheme="minorHAnsi" w:cstheme="minorHAnsi"/>
                <w:bCs/>
              </w:rPr>
            </w:pPr>
          </w:p>
        </w:tc>
        <w:tc>
          <w:tcPr>
            <w:tcW w:w="1104" w:type="pct"/>
            <w:shd w:val="clear" w:color="auto" w:fill="F2F2F2" w:themeFill="background1" w:themeFillShade="F2"/>
            <w:vAlign w:val="center"/>
          </w:tcPr>
          <w:p w14:paraId="21085255" w14:textId="4824D883"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Avance</w:t>
            </w:r>
            <w:r w:rsidRPr="0045297F">
              <w:rPr>
                <w:rFonts w:asciiTheme="minorHAnsi" w:hAnsiTheme="minorHAnsi" w:cstheme="minorHAnsi"/>
              </w:rPr>
              <w:t xml:space="preserve">: </w:t>
            </w:r>
            <w:r w:rsidRPr="0045297F">
              <w:rPr>
                <w:rFonts w:asciiTheme="minorHAnsi" w:hAnsiTheme="minorHAnsi" w:cstheme="minorHAnsi"/>
              </w:rPr>
              <w:tab/>
              <w:t>- Registro fotográfico y/o audiovisual de la capacitación vía online al personal administrativo encargado del retiro y recepción de encomiendas y cartas certificadas. - Registro de asistencia de la capacitación.</w:t>
            </w:r>
          </w:p>
          <w:p w14:paraId="574B4944" w14:textId="77777777" w:rsidR="004C50B5" w:rsidRPr="0045297F" w:rsidRDefault="004C50B5" w:rsidP="004C50B5">
            <w:pPr>
              <w:jc w:val="both"/>
              <w:rPr>
                <w:rFonts w:asciiTheme="minorHAnsi" w:hAnsiTheme="minorHAnsi" w:cstheme="minorHAnsi"/>
              </w:rPr>
            </w:pPr>
          </w:p>
          <w:p w14:paraId="7E468CFE" w14:textId="33196647"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Final:</w:t>
            </w:r>
            <w:r w:rsidRPr="0045297F">
              <w:rPr>
                <w:rFonts w:asciiTheme="minorHAnsi" w:hAnsiTheme="minorHAnsi" w:cstheme="minorHAnsi"/>
              </w:rPr>
              <w:t xml:space="preserve"> Resumen de reportes de avances presentados.</w:t>
            </w:r>
          </w:p>
          <w:p w14:paraId="739BDD90" w14:textId="77777777" w:rsidR="004C50B5" w:rsidRPr="0045297F" w:rsidRDefault="004C50B5" w:rsidP="004C50B5">
            <w:pPr>
              <w:jc w:val="both"/>
              <w:rPr>
                <w:rFonts w:asciiTheme="minorHAnsi" w:hAnsiTheme="minorHAnsi" w:cstheme="minorHAnsi"/>
                <w:bCs/>
              </w:rPr>
            </w:pPr>
          </w:p>
        </w:tc>
      </w:tr>
      <w:tr w:rsidR="004C50B5" w:rsidRPr="0045297F" w14:paraId="18317A84" w14:textId="77777777" w:rsidTr="006C33F4">
        <w:trPr>
          <w:trHeight w:val="556"/>
        </w:trPr>
        <w:tc>
          <w:tcPr>
            <w:tcW w:w="378" w:type="pct"/>
            <w:vMerge/>
            <w:shd w:val="clear" w:color="auto" w:fill="F2F2F2" w:themeFill="background1" w:themeFillShade="F2"/>
          </w:tcPr>
          <w:p w14:paraId="5120FA7F" w14:textId="77777777" w:rsidR="004C50B5" w:rsidRPr="0045297F" w:rsidRDefault="004C50B5" w:rsidP="004C50B5">
            <w:pPr>
              <w:jc w:val="center"/>
              <w:rPr>
                <w:rFonts w:asciiTheme="minorHAnsi" w:hAnsiTheme="minorHAnsi" w:cstheme="minorHAnsi"/>
                <w:b/>
              </w:rPr>
            </w:pPr>
          </w:p>
        </w:tc>
        <w:tc>
          <w:tcPr>
            <w:tcW w:w="4622" w:type="pct"/>
            <w:gridSpan w:val="5"/>
            <w:shd w:val="clear" w:color="auto" w:fill="F2F2F2" w:themeFill="background1" w:themeFillShade="F2"/>
            <w:vAlign w:val="center"/>
          </w:tcPr>
          <w:p w14:paraId="7936B180" w14:textId="77777777" w:rsidR="004C50B5" w:rsidRPr="0045297F" w:rsidRDefault="004C50B5" w:rsidP="004C50B5">
            <w:pPr>
              <w:jc w:val="both"/>
              <w:rPr>
                <w:rFonts w:asciiTheme="minorHAnsi" w:hAnsiTheme="minorHAnsi" w:cstheme="minorHAnsi"/>
              </w:rPr>
            </w:pPr>
            <w:r w:rsidRPr="0045297F">
              <w:rPr>
                <w:rFonts w:asciiTheme="minorHAnsi" w:hAnsiTheme="minorHAnsi" w:cstheme="minorHAnsi"/>
                <w:b/>
              </w:rPr>
              <w:t>Resultado(s) del examen de información:</w:t>
            </w:r>
          </w:p>
          <w:p w14:paraId="424473C3" w14:textId="77777777" w:rsidR="004C50B5" w:rsidRPr="0045297F" w:rsidRDefault="004C50B5" w:rsidP="004C50B5">
            <w:pPr>
              <w:jc w:val="both"/>
              <w:rPr>
                <w:rFonts w:asciiTheme="minorHAnsi" w:hAnsiTheme="minorHAnsi" w:cstheme="minorHAnsi"/>
              </w:rPr>
            </w:pPr>
          </w:p>
          <w:p w14:paraId="6EE3980D" w14:textId="299A06E1" w:rsidR="009605F3" w:rsidRDefault="009605F3" w:rsidP="004C50B5">
            <w:pPr>
              <w:jc w:val="both"/>
              <w:rPr>
                <w:rFonts w:asciiTheme="minorHAnsi" w:hAnsiTheme="minorHAnsi" w:cstheme="minorHAnsi"/>
                <w:bCs/>
              </w:rPr>
            </w:pPr>
            <w:r>
              <w:rPr>
                <w:rFonts w:asciiTheme="minorHAnsi" w:hAnsiTheme="minorHAnsi" w:cstheme="minorHAnsi"/>
                <w:bCs/>
              </w:rPr>
              <w:t xml:space="preserve">Con respecto a la presente Acción, ESSAL </w:t>
            </w:r>
            <w:r w:rsidR="00F951B7">
              <w:rPr>
                <w:rFonts w:asciiTheme="minorHAnsi" w:hAnsiTheme="minorHAnsi" w:cstheme="minorHAnsi"/>
                <w:bCs/>
              </w:rPr>
              <w:t>remitió</w:t>
            </w:r>
            <w:r>
              <w:rPr>
                <w:rFonts w:asciiTheme="minorHAnsi" w:hAnsiTheme="minorHAnsi" w:cstheme="minorHAnsi"/>
                <w:bCs/>
              </w:rPr>
              <w:t xml:space="preserve"> los documentos que a continuación se citan:</w:t>
            </w:r>
          </w:p>
          <w:p w14:paraId="22CC8247" w14:textId="42970F05" w:rsidR="009605F3" w:rsidRDefault="001F41BB" w:rsidP="00EB0746">
            <w:pPr>
              <w:pStyle w:val="Prrafodelista"/>
              <w:numPr>
                <w:ilvl w:val="0"/>
                <w:numId w:val="20"/>
              </w:numPr>
              <w:rPr>
                <w:rFonts w:cstheme="minorHAnsi"/>
                <w:bCs/>
              </w:rPr>
            </w:pPr>
            <w:r w:rsidRPr="001F41BB">
              <w:rPr>
                <w:rFonts w:cstheme="minorHAnsi"/>
                <w:bCs/>
              </w:rPr>
              <w:t xml:space="preserve">Registro de asistencia </w:t>
            </w:r>
            <w:r w:rsidR="008F0E20">
              <w:rPr>
                <w:rFonts w:cstheme="minorHAnsi"/>
                <w:bCs/>
              </w:rPr>
              <w:t>a</w:t>
            </w:r>
            <w:r w:rsidRPr="001F41BB">
              <w:rPr>
                <w:rFonts w:cstheme="minorHAnsi"/>
                <w:bCs/>
              </w:rPr>
              <w:t xml:space="preserve"> la capacitación online</w:t>
            </w:r>
            <w:r w:rsidR="008F0E20">
              <w:rPr>
                <w:rFonts w:cstheme="minorHAnsi"/>
                <w:bCs/>
              </w:rPr>
              <w:t>,</w:t>
            </w:r>
            <w:r w:rsidRPr="001F41BB">
              <w:rPr>
                <w:rFonts w:cstheme="minorHAnsi"/>
                <w:bCs/>
              </w:rPr>
              <w:t xml:space="preserve"> realizada con fecha 19 de julio de 2021, al personal administrativo a cargo de retiro de encomiendas y recepción de cartas certificadas</w:t>
            </w:r>
            <w:r>
              <w:rPr>
                <w:rFonts w:cstheme="minorHAnsi"/>
                <w:bCs/>
              </w:rPr>
              <w:t xml:space="preserve">, el cual </w:t>
            </w:r>
            <w:r w:rsidR="008F0E20">
              <w:rPr>
                <w:rFonts w:cstheme="minorHAnsi"/>
                <w:bCs/>
              </w:rPr>
              <w:t xml:space="preserve">el titular </w:t>
            </w:r>
            <w:r>
              <w:rPr>
                <w:rFonts w:cstheme="minorHAnsi"/>
                <w:bCs/>
              </w:rPr>
              <w:t>señala corresponder al 100%</w:t>
            </w:r>
            <w:r w:rsidR="006E6062">
              <w:rPr>
                <w:rFonts w:cstheme="minorHAnsi"/>
                <w:bCs/>
              </w:rPr>
              <w:t xml:space="preserve"> de las personas asociadas a dichas funciones.</w:t>
            </w:r>
          </w:p>
          <w:p w14:paraId="3FB38890" w14:textId="6DDA72F7" w:rsidR="001F41BB" w:rsidRDefault="001F41BB" w:rsidP="00EB0746">
            <w:pPr>
              <w:pStyle w:val="Prrafodelista"/>
              <w:numPr>
                <w:ilvl w:val="0"/>
                <w:numId w:val="20"/>
              </w:numPr>
              <w:rPr>
                <w:rFonts w:cstheme="minorHAnsi"/>
                <w:bCs/>
              </w:rPr>
            </w:pPr>
            <w:r>
              <w:rPr>
                <w:rFonts w:cstheme="minorHAnsi"/>
                <w:bCs/>
              </w:rPr>
              <w:t>Registro de dicha capacitación, por medio de fotografías a pantalla de monitor de Tablet.</w:t>
            </w:r>
          </w:p>
          <w:p w14:paraId="5CA82A06" w14:textId="61617464" w:rsidR="00770F8E" w:rsidRPr="00770F8E" w:rsidRDefault="00770F8E" w:rsidP="005043D4">
            <w:pPr>
              <w:pStyle w:val="Prrafodelista"/>
              <w:numPr>
                <w:ilvl w:val="0"/>
                <w:numId w:val="20"/>
              </w:numPr>
              <w:rPr>
                <w:rFonts w:cstheme="minorHAnsi"/>
                <w:bCs/>
              </w:rPr>
            </w:pPr>
            <w:r>
              <w:rPr>
                <w:rFonts w:cstheme="minorHAnsi"/>
                <w:bCs/>
              </w:rPr>
              <w:t>C</w:t>
            </w:r>
            <w:r w:rsidRPr="00770F8E">
              <w:rPr>
                <w:rFonts w:cstheme="minorHAnsi"/>
                <w:bCs/>
              </w:rPr>
              <w:t xml:space="preserve">ircular interna </w:t>
            </w:r>
            <w:r>
              <w:rPr>
                <w:rFonts w:cstheme="minorHAnsi"/>
                <w:bCs/>
              </w:rPr>
              <w:t>de</w:t>
            </w:r>
            <w:r w:rsidRPr="00770F8E">
              <w:rPr>
                <w:rFonts w:cstheme="minorHAnsi"/>
                <w:bCs/>
              </w:rPr>
              <w:t xml:space="preserve"> ESSAL</w:t>
            </w:r>
            <w:r>
              <w:rPr>
                <w:rFonts w:cstheme="minorHAnsi"/>
                <w:bCs/>
              </w:rPr>
              <w:t>,</w:t>
            </w:r>
            <w:r w:rsidRPr="00770F8E">
              <w:rPr>
                <w:rFonts w:cstheme="minorHAnsi"/>
                <w:bCs/>
              </w:rPr>
              <w:t xml:space="preserve"> </w:t>
            </w:r>
            <w:r>
              <w:rPr>
                <w:rFonts w:cstheme="minorHAnsi"/>
                <w:bCs/>
              </w:rPr>
              <w:t xml:space="preserve">de </w:t>
            </w:r>
            <w:r w:rsidRPr="00770F8E">
              <w:rPr>
                <w:rFonts w:cstheme="minorHAnsi"/>
                <w:bCs/>
              </w:rPr>
              <w:t>19 de julio de 2021</w:t>
            </w:r>
            <w:r>
              <w:rPr>
                <w:rFonts w:cstheme="minorHAnsi"/>
                <w:bCs/>
              </w:rPr>
              <w:t>, p</w:t>
            </w:r>
            <w:r w:rsidRPr="00770F8E">
              <w:rPr>
                <w:rFonts w:cstheme="minorHAnsi"/>
                <w:bCs/>
              </w:rPr>
              <w:t>ara recepción de ca</w:t>
            </w:r>
            <w:r>
              <w:rPr>
                <w:rFonts w:cstheme="minorHAnsi"/>
                <w:bCs/>
              </w:rPr>
              <w:t>rtas certificadas y encomiendas.</w:t>
            </w:r>
          </w:p>
          <w:p w14:paraId="4B39A7A2" w14:textId="773E9EBD" w:rsidR="006E6062" w:rsidRPr="00A22718" w:rsidRDefault="006E6062" w:rsidP="006E6062">
            <w:pPr>
              <w:pStyle w:val="Prrafodelista"/>
              <w:numPr>
                <w:ilvl w:val="0"/>
                <w:numId w:val="20"/>
              </w:numPr>
              <w:rPr>
                <w:rFonts w:asciiTheme="minorHAnsi" w:hAnsiTheme="minorHAnsi" w:cstheme="minorHAnsi"/>
              </w:rPr>
            </w:pPr>
            <w:r>
              <w:rPr>
                <w:rFonts w:asciiTheme="minorHAnsi" w:hAnsiTheme="minorHAnsi" w:cstheme="minorHAnsi"/>
              </w:rPr>
              <w:t xml:space="preserve">Como resultado, </w:t>
            </w:r>
            <w:r w:rsidRPr="00A22718">
              <w:rPr>
                <w:rFonts w:asciiTheme="minorHAnsi" w:hAnsiTheme="minorHAnsi" w:cstheme="minorHAnsi"/>
              </w:rPr>
              <w:t xml:space="preserve">se </w:t>
            </w:r>
            <w:r>
              <w:rPr>
                <w:rFonts w:asciiTheme="minorHAnsi" w:hAnsiTheme="minorHAnsi" w:cstheme="minorHAnsi"/>
              </w:rPr>
              <w:t xml:space="preserve">da </w:t>
            </w:r>
            <w:r w:rsidRPr="00A22718">
              <w:rPr>
                <w:rFonts w:asciiTheme="minorHAnsi" w:hAnsiTheme="minorHAnsi" w:cstheme="minorHAnsi"/>
              </w:rPr>
              <w:t xml:space="preserve">la </w:t>
            </w:r>
            <w:r w:rsidRPr="00A22718">
              <w:rPr>
                <w:rFonts w:asciiTheme="minorHAnsi" w:hAnsiTheme="minorHAnsi" w:cstheme="minorHAnsi"/>
                <w:b/>
                <w:bCs/>
              </w:rPr>
              <w:t>Conformidad</w:t>
            </w:r>
            <w:r>
              <w:rPr>
                <w:rFonts w:asciiTheme="minorHAnsi" w:hAnsiTheme="minorHAnsi" w:cstheme="minorHAnsi"/>
                <w:b/>
                <w:bCs/>
              </w:rPr>
              <w:t xml:space="preserve"> </w:t>
            </w:r>
            <w:r w:rsidRPr="006E6062">
              <w:rPr>
                <w:rFonts w:asciiTheme="minorHAnsi" w:hAnsiTheme="minorHAnsi" w:cstheme="minorHAnsi"/>
                <w:bCs/>
              </w:rPr>
              <w:t>a dicha acción.</w:t>
            </w:r>
            <w:r w:rsidR="00770F8E">
              <w:rPr>
                <w:rFonts w:asciiTheme="minorHAnsi" w:hAnsiTheme="minorHAnsi" w:cstheme="minorHAnsi"/>
                <w:bCs/>
              </w:rPr>
              <w:t xml:space="preserve"> </w:t>
            </w:r>
          </w:p>
          <w:p w14:paraId="131498AA" w14:textId="77777777" w:rsidR="004C50B5" w:rsidRPr="0045297F" w:rsidRDefault="004C50B5" w:rsidP="004C50B5">
            <w:pPr>
              <w:jc w:val="both"/>
              <w:rPr>
                <w:rFonts w:asciiTheme="minorHAnsi" w:hAnsiTheme="minorHAnsi" w:cstheme="minorHAnsi"/>
                <w:b/>
              </w:rPr>
            </w:pPr>
          </w:p>
        </w:tc>
      </w:tr>
      <w:tr w:rsidR="004C50B5" w:rsidRPr="0045297F" w14:paraId="04C6A9E0" w14:textId="77777777" w:rsidTr="00D21864">
        <w:trPr>
          <w:trHeight w:val="1664"/>
        </w:trPr>
        <w:tc>
          <w:tcPr>
            <w:tcW w:w="378" w:type="pct"/>
            <w:vMerge w:val="restart"/>
            <w:shd w:val="clear" w:color="auto" w:fill="FFFFFF" w:themeFill="background1"/>
          </w:tcPr>
          <w:p w14:paraId="3D35DBBE" w14:textId="1AAEAB59" w:rsidR="004C50B5" w:rsidRPr="0045297F" w:rsidRDefault="004C50B5" w:rsidP="004C50B5">
            <w:pPr>
              <w:jc w:val="center"/>
              <w:rPr>
                <w:rFonts w:asciiTheme="minorHAnsi" w:hAnsiTheme="minorHAnsi" w:cstheme="minorHAnsi"/>
                <w:b/>
              </w:rPr>
            </w:pPr>
          </w:p>
          <w:p w14:paraId="7442EC48" w14:textId="77777777" w:rsidR="00162319" w:rsidRDefault="00162319" w:rsidP="004C50B5">
            <w:pPr>
              <w:jc w:val="center"/>
              <w:rPr>
                <w:rFonts w:asciiTheme="minorHAnsi" w:hAnsiTheme="minorHAnsi" w:cstheme="minorHAnsi"/>
                <w:b/>
              </w:rPr>
            </w:pPr>
          </w:p>
          <w:p w14:paraId="2868A728" w14:textId="77777777" w:rsidR="004B0705" w:rsidRDefault="004B0705" w:rsidP="004C50B5">
            <w:pPr>
              <w:jc w:val="center"/>
              <w:rPr>
                <w:rFonts w:asciiTheme="minorHAnsi" w:hAnsiTheme="minorHAnsi" w:cstheme="minorHAnsi"/>
                <w:b/>
              </w:rPr>
            </w:pPr>
          </w:p>
          <w:p w14:paraId="51E16C84" w14:textId="77777777" w:rsidR="004B0705" w:rsidRPr="0045297F" w:rsidRDefault="004B0705" w:rsidP="004C50B5">
            <w:pPr>
              <w:jc w:val="center"/>
              <w:rPr>
                <w:rFonts w:asciiTheme="minorHAnsi" w:hAnsiTheme="minorHAnsi" w:cstheme="minorHAnsi"/>
                <w:b/>
              </w:rPr>
            </w:pPr>
          </w:p>
          <w:p w14:paraId="5198E4E9" w14:textId="68FBF1B4" w:rsidR="004C50B5" w:rsidRPr="0045297F" w:rsidRDefault="004C50B5" w:rsidP="004C50B5">
            <w:pPr>
              <w:jc w:val="center"/>
              <w:rPr>
                <w:rFonts w:asciiTheme="minorHAnsi" w:hAnsiTheme="minorHAnsi" w:cstheme="minorHAnsi"/>
                <w:b/>
              </w:rPr>
            </w:pPr>
            <w:r w:rsidRPr="0045297F">
              <w:rPr>
                <w:rFonts w:asciiTheme="minorHAnsi" w:hAnsiTheme="minorHAnsi" w:cstheme="minorHAnsi"/>
                <w:b/>
              </w:rPr>
              <w:t>9</w:t>
            </w:r>
          </w:p>
        </w:tc>
        <w:tc>
          <w:tcPr>
            <w:tcW w:w="1231" w:type="pct"/>
            <w:vMerge w:val="restart"/>
            <w:shd w:val="clear" w:color="auto" w:fill="FFFFFF" w:themeFill="background1"/>
            <w:vAlign w:val="center"/>
          </w:tcPr>
          <w:p w14:paraId="2126D13E" w14:textId="77777777" w:rsidR="004C50B5" w:rsidRDefault="004C50B5" w:rsidP="004C50B5">
            <w:pPr>
              <w:jc w:val="both"/>
              <w:rPr>
                <w:rFonts w:asciiTheme="minorHAnsi" w:hAnsiTheme="minorHAnsi" w:cstheme="minorHAnsi"/>
                <w:bCs/>
              </w:rPr>
            </w:pPr>
            <w:r w:rsidRPr="00614291">
              <w:rPr>
                <w:rFonts w:asciiTheme="minorHAnsi" w:hAnsiTheme="minorHAnsi" w:cstheme="minorHAnsi"/>
                <w:bCs/>
              </w:rPr>
              <w:t>Implementar medidas de control de ruido PEAS Pargua, de forma tal de asegurar el cumplimiento al D.S. Nº 38/2011 del Ministerio del Medio Ambiente</w:t>
            </w:r>
            <w:r w:rsidR="00614291">
              <w:rPr>
                <w:rFonts w:asciiTheme="minorHAnsi" w:hAnsiTheme="minorHAnsi" w:cstheme="minorHAnsi"/>
                <w:bCs/>
              </w:rPr>
              <w:t>.</w:t>
            </w:r>
          </w:p>
          <w:p w14:paraId="6935E8C0" w14:textId="77777777" w:rsidR="004B0705" w:rsidRDefault="004B0705" w:rsidP="004C50B5">
            <w:pPr>
              <w:jc w:val="both"/>
              <w:rPr>
                <w:rFonts w:asciiTheme="minorHAnsi" w:hAnsiTheme="minorHAnsi" w:cstheme="minorHAnsi"/>
                <w:bCs/>
              </w:rPr>
            </w:pPr>
          </w:p>
          <w:p w14:paraId="542EF48D" w14:textId="77777777" w:rsidR="004B0705" w:rsidRDefault="004B0705" w:rsidP="004C50B5">
            <w:pPr>
              <w:jc w:val="both"/>
              <w:rPr>
                <w:rFonts w:asciiTheme="minorHAnsi" w:hAnsiTheme="minorHAnsi" w:cstheme="minorHAnsi"/>
                <w:bCs/>
              </w:rPr>
            </w:pPr>
          </w:p>
          <w:p w14:paraId="21D0A920" w14:textId="3EF7070D" w:rsidR="004B0705" w:rsidRPr="0045297F" w:rsidRDefault="004B0705" w:rsidP="004C50B5">
            <w:pPr>
              <w:jc w:val="both"/>
              <w:rPr>
                <w:rFonts w:asciiTheme="minorHAnsi" w:hAnsiTheme="minorHAnsi" w:cstheme="minorHAnsi"/>
                <w:b/>
                <w:highlight w:val="green"/>
              </w:rPr>
            </w:pPr>
          </w:p>
        </w:tc>
        <w:tc>
          <w:tcPr>
            <w:tcW w:w="572" w:type="pct"/>
            <w:shd w:val="clear" w:color="auto" w:fill="FFFFFF" w:themeFill="background1"/>
          </w:tcPr>
          <w:p w14:paraId="1373C3EB"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Estimados</w:t>
            </w:r>
            <w:r w:rsidRPr="0045297F">
              <w:rPr>
                <w:rFonts w:asciiTheme="minorHAnsi" w:hAnsiTheme="minorHAnsi" w:cstheme="minorHAnsi"/>
              </w:rPr>
              <w:t xml:space="preserve">: </w:t>
            </w:r>
          </w:p>
          <w:p w14:paraId="3A2A47C1" w14:textId="5197141E" w:rsidR="004C50B5" w:rsidRPr="0045297F" w:rsidRDefault="004C50B5" w:rsidP="004C50B5">
            <w:pPr>
              <w:jc w:val="both"/>
              <w:rPr>
                <w:rFonts w:asciiTheme="minorHAnsi" w:hAnsiTheme="minorHAnsi" w:cstheme="minorHAnsi"/>
                <w:b/>
              </w:rPr>
            </w:pPr>
            <w:r w:rsidRPr="0045297F">
              <w:rPr>
                <w:rFonts w:asciiTheme="minorHAnsi" w:hAnsiTheme="minorHAnsi" w:cstheme="minorHAnsi"/>
              </w:rPr>
              <w:t>31.635.000</w:t>
            </w:r>
          </w:p>
        </w:tc>
        <w:tc>
          <w:tcPr>
            <w:tcW w:w="676" w:type="pct"/>
            <w:vMerge w:val="restart"/>
            <w:shd w:val="clear" w:color="auto" w:fill="FFFFFF" w:themeFill="background1"/>
            <w:vAlign w:val="center"/>
          </w:tcPr>
          <w:p w14:paraId="030F9873" w14:textId="2C447C53" w:rsidR="004C50B5" w:rsidRPr="0045297F" w:rsidRDefault="004C50B5" w:rsidP="004C50B5">
            <w:pPr>
              <w:jc w:val="both"/>
              <w:rPr>
                <w:rFonts w:asciiTheme="minorHAnsi" w:hAnsiTheme="minorHAnsi" w:cstheme="minorHAnsi"/>
              </w:rPr>
            </w:pPr>
            <w:r w:rsidRPr="0045297F">
              <w:rPr>
                <w:rFonts w:asciiTheme="minorHAnsi" w:hAnsiTheme="minorHAnsi" w:cstheme="minorHAnsi"/>
              </w:rPr>
              <w:t>27-10-2020 a 25-10-2021</w:t>
            </w:r>
          </w:p>
          <w:p w14:paraId="08582562" w14:textId="77777777" w:rsidR="004C50B5" w:rsidRDefault="004C50B5" w:rsidP="004C50B5">
            <w:pPr>
              <w:jc w:val="both"/>
              <w:rPr>
                <w:rFonts w:asciiTheme="minorHAnsi" w:hAnsiTheme="minorHAnsi" w:cstheme="minorHAnsi"/>
                <w:b/>
              </w:rPr>
            </w:pPr>
          </w:p>
          <w:p w14:paraId="4EF93C42" w14:textId="77777777" w:rsidR="004050B4" w:rsidRDefault="004050B4" w:rsidP="004C50B5">
            <w:pPr>
              <w:jc w:val="both"/>
              <w:rPr>
                <w:rFonts w:asciiTheme="minorHAnsi" w:hAnsiTheme="minorHAnsi" w:cstheme="minorHAnsi"/>
                <w:b/>
              </w:rPr>
            </w:pPr>
          </w:p>
          <w:p w14:paraId="4A89A22B" w14:textId="77777777" w:rsidR="004050B4" w:rsidRPr="0045297F" w:rsidRDefault="004050B4" w:rsidP="004C50B5">
            <w:pPr>
              <w:jc w:val="both"/>
              <w:rPr>
                <w:rFonts w:asciiTheme="minorHAnsi" w:hAnsiTheme="minorHAnsi" w:cstheme="minorHAnsi"/>
                <w:b/>
              </w:rPr>
            </w:pPr>
          </w:p>
          <w:p w14:paraId="389EDD85" w14:textId="77777777" w:rsidR="004C50B5" w:rsidRPr="0045297F" w:rsidRDefault="004C50B5" w:rsidP="004C50B5">
            <w:pPr>
              <w:jc w:val="both"/>
              <w:rPr>
                <w:rFonts w:asciiTheme="minorHAnsi" w:hAnsiTheme="minorHAnsi" w:cstheme="minorHAnsi"/>
                <w:b/>
              </w:rPr>
            </w:pPr>
          </w:p>
        </w:tc>
        <w:tc>
          <w:tcPr>
            <w:tcW w:w="1039" w:type="pct"/>
            <w:vMerge w:val="restart"/>
            <w:shd w:val="clear" w:color="auto" w:fill="FFFFFF" w:themeFill="background1"/>
            <w:vAlign w:val="center"/>
          </w:tcPr>
          <w:p w14:paraId="76220F15" w14:textId="2163CF6E" w:rsidR="004C50B5" w:rsidRPr="0045297F" w:rsidRDefault="004C50B5" w:rsidP="004C50B5">
            <w:pPr>
              <w:jc w:val="both"/>
              <w:rPr>
                <w:rFonts w:asciiTheme="minorHAnsi" w:hAnsiTheme="minorHAnsi" w:cstheme="minorHAnsi"/>
                <w:b/>
              </w:rPr>
            </w:pPr>
            <w:r w:rsidRPr="0045297F">
              <w:rPr>
                <w:rFonts w:asciiTheme="minorHAnsi" w:hAnsiTheme="minorHAnsi" w:cstheme="minorHAnsi"/>
              </w:rPr>
              <w:t>100 % de la ejecución de medidas de control de ruido consistentes en la instalación de la puerta acústica, atenuador de ruido splitter y silenciador de gases.</w:t>
            </w:r>
          </w:p>
        </w:tc>
        <w:tc>
          <w:tcPr>
            <w:tcW w:w="1104" w:type="pct"/>
            <w:vMerge w:val="restart"/>
            <w:shd w:val="clear" w:color="auto" w:fill="FFFFFF" w:themeFill="background1"/>
            <w:vAlign w:val="center"/>
          </w:tcPr>
          <w:p w14:paraId="0D196656" w14:textId="07045DFC"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Inicial</w:t>
            </w:r>
            <w:r w:rsidRPr="0045297F">
              <w:rPr>
                <w:rFonts w:asciiTheme="minorHAnsi" w:hAnsiTheme="minorHAnsi" w:cstheme="minorHAnsi"/>
              </w:rPr>
              <w:t xml:space="preserve">: </w:t>
            </w:r>
            <w:r w:rsidRPr="0045297F">
              <w:rPr>
                <w:rFonts w:asciiTheme="minorHAnsi" w:hAnsiTheme="minorHAnsi" w:cstheme="minorHAnsi"/>
              </w:rPr>
              <w:tab/>
              <w:t>Cotización de medidas de control de ruido a implementar. (Anexo 10).</w:t>
            </w:r>
          </w:p>
          <w:p w14:paraId="2277ADA3" w14:textId="77777777" w:rsidR="004C50B5" w:rsidRPr="0045297F" w:rsidRDefault="004C50B5" w:rsidP="004C50B5">
            <w:pPr>
              <w:jc w:val="both"/>
              <w:rPr>
                <w:rFonts w:asciiTheme="minorHAnsi" w:hAnsiTheme="minorHAnsi" w:cstheme="minorHAnsi"/>
                <w:u w:val="single"/>
              </w:rPr>
            </w:pPr>
          </w:p>
          <w:p w14:paraId="13A994CA" w14:textId="02EB617C" w:rsidR="004C50B5" w:rsidRPr="0045297F" w:rsidRDefault="004C50B5" w:rsidP="004C50B5">
            <w:pPr>
              <w:jc w:val="both"/>
              <w:rPr>
                <w:rFonts w:asciiTheme="minorHAnsi" w:hAnsiTheme="minorHAnsi" w:cstheme="minorHAnsi"/>
              </w:rPr>
            </w:pPr>
            <w:r w:rsidRPr="0045297F">
              <w:rPr>
                <w:rFonts w:asciiTheme="minorHAnsi" w:hAnsiTheme="minorHAnsi" w:cstheme="minorHAnsi"/>
                <w:u w:val="single"/>
              </w:rPr>
              <w:t>Reporte Avance</w:t>
            </w:r>
            <w:r w:rsidRPr="0045297F">
              <w:rPr>
                <w:rFonts w:asciiTheme="minorHAnsi" w:hAnsiTheme="minorHAnsi" w:cstheme="minorHAnsi"/>
              </w:rPr>
              <w:t xml:space="preserve">: </w:t>
            </w:r>
            <w:r w:rsidRPr="0045297F">
              <w:rPr>
                <w:rFonts w:asciiTheme="minorHAnsi" w:hAnsiTheme="minorHAnsi" w:cstheme="minorHAnsi"/>
              </w:rPr>
              <w:tab/>
              <w:t xml:space="preserve">-Boletas y/o factura de compra de materiales y/o pago del servicio. - Registro fotográfico fechado y georreferenciado identificando el antes y después de la implementación de las medidas de control de ruido. - Informe </w:t>
            </w:r>
            <w:r w:rsidRPr="004B0705">
              <w:rPr>
                <w:rFonts w:asciiTheme="minorHAnsi" w:hAnsiTheme="minorHAnsi" w:cstheme="minorHAnsi"/>
              </w:rPr>
              <w:t>monitoreo de ruido elaborado por una ETFA.</w:t>
            </w:r>
          </w:p>
          <w:p w14:paraId="67A01EB3" w14:textId="77777777" w:rsidR="004C50B5" w:rsidRPr="0045297F" w:rsidRDefault="004C50B5" w:rsidP="004C50B5">
            <w:pPr>
              <w:jc w:val="both"/>
              <w:rPr>
                <w:rFonts w:asciiTheme="minorHAnsi" w:hAnsiTheme="minorHAnsi" w:cstheme="minorHAnsi"/>
                <w:bCs/>
              </w:rPr>
            </w:pPr>
          </w:p>
        </w:tc>
      </w:tr>
      <w:tr w:rsidR="004C50B5" w:rsidRPr="0045297F" w14:paraId="1CF91BAE" w14:textId="77777777" w:rsidTr="00D21864">
        <w:trPr>
          <w:trHeight w:val="1663"/>
        </w:trPr>
        <w:tc>
          <w:tcPr>
            <w:tcW w:w="378" w:type="pct"/>
            <w:vMerge/>
            <w:shd w:val="clear" w:color="auto" w:fill="FFFFFF" w:themeFill="background1"/>
          </w:tcPr>
          <w:p w14:paraId="2A6D02EE" w14:textId="77777777" w:rsidR="004C50B5" w:rsidRPr="0045297F" w:rsidRDefault="004C50B5" w:rsidP="004C50B5">
            <w:pPr>
              <w:jc w:val="center"/>
              <w:rPr>
                <w:rFonts w:asciiTheme="minorHAnsi" w:hAnsiTheme="minorHAnsi" w:cstheme="minorHAnsi"/>
                <w:b/>
              </w:rPr>
            </w:pPr>
          </w:p>
        </w:tc>
        <w:tc>
          <w:tcPr>
            <w:tcW w:w="1231" w:type="pct"/>
            <w:vMerge/>
            <w:shd w:val="clear" w:color="auto" w:fill="FFFFFF" w:themeFill="background1"/>
            <w:vAlign w:val="center"/>
          </w:tcPr>
          <w:p w14:paraId="33163AB0" w14:textId="77777777" w:rsidR="004C50B5" w:rsidRPr="0045297F" w:rsidRDefault="004C50B5" w:rsidP="004C50B5">
            <w:pPr>
              <w:jc w:val="both"/>
              <w:rPr>
                <w:rFonts w:asciiTheme="minorHAnsi" w:hAnsiTheme="minorHAnsi" w:cstheme="minorHAnsi"/>
                <w:bCs/>
                <w:highlight w:val="green"/>
              </w:rPr>
            </w:pPr>
          </w:p>
        </w:tc>
        <w:tc>
          <w:tcPr>
            <w:tcW w:w="572" w:type="pct"/>
            <w:shd w:val="clear" w:color="auto" w:fill="FFFFFF" w:themeFill="background1"/>
          </w:tcPr>
          <w:p w14:paraId="51B0D910" w14:textId="77777777" w:rsidR="004C50B5" w:rsidRPr="0045297F" w:rsidRDefault="004C50B5" w:rsidP="004C50B5">
            <w:pPr>
              <w:rPr>
                <w:rFonts w:asciiTheme="minorHAnsi" w:hAnsiTheme="minorHAnsi" w:cstheme="minorHAnsi"/>
              </w:rPr>
            </w:pPr>
            <w:r w:rsidRPr="0045297F">
              <w:rPr>
                <w:rFonts w:asciiTheme="minorHAnsi" w:hAnsiTheme="minorHAnsi" w:cstheme="minorHAnsi"/>
                <w:u w:val="single"/>
              </w:rPr>
              <w:t>Incurridos</w:t>
            </w:r>
            <w:r w:rsidRPr="0045297F">
              <w:rPr>
                <w:rFonts w:asciiTheme="minorHAnsi" w:hAnsiTheme="minorHAnsi" w:cstheme="minorHAnsi"/>
              </w:rPr>
              <w:t xml:space="preserve">: </w:t>
            </w:r>
          </w:p>
          <w:p w14:paraId="76D62FE6" w14:textId="08599066" w:rsidR="004C50B5" w:rsidRPr="0045297F" w:rsidRDefault="00B369E9" w:rsidP="004C50B5">
            <w:pPr>
              <w:jc w:val="both"/>
              <w:rPr>
                <w:rFonts w:asciiTheme="minorHAnsi" w:hAnsiTheme="minorHAnsi" w:cstheme="minorHAnsi"/>
                <w:b/>
              </w:rPr>
            </w:pPr>
            <w:r w:rsidRPr="00B369E9">
              <w:rPr>
                <w:rFonts w:asciiTheme="minorHAnsi" w:hAnsiTheme="minorHAnsi" w:cstheme="minorHAnsi"/>
                <w:color w:val="000000" w:themeColor="text1"/>
              </w:rPr>
              <w:t>$50.648.544:</w:t>
            </w:r>
          </w:p>
        </w:tc>
        <w:tc>
          <w:tcPr>
            <w:tcW w:w="676" w:type="pct"/>
            <w:vMerge/>
            <w:shd w:val="clear" w:color="auto" w:fill="FFFFFF" w:themeFill="background1"/>
            <w:vAlign w:val="center"/>
          </w:tcPr>
          <w:p w14:paraId="11F89314" w14:textId="77777777" w:rsidR="004C50B5" w:rsidRPr="0045297F" w:rsidRDefault="004C50B5" w:rsidP="004C50B5">
            <w:pPr>
              <w:jc w:val="both"/>
              <w:rPr>
                <w:rFonts w:asciiTheme="minorHAnsi" w:hAnsiTheme="minorHAnsi" w:cstheme="minorHAnsi"/>
              </w:rPr>
            </w:pPr>
          </w:p>
        </w:tc>
        <w:tc>
          <w:tcPr>
            <w:tcW w:w="1039" w:type="pct"/>
            <w:vMerge/>
            <w:shd w:val="clear" w:color="auto" w:fill="FFFFFF" w:themeFill="background1"/>
            <w:vAlign w:val="center"/>
          </w:tcPr>
          <w:p w14:paraId="082F17F2" w14:textId="77777777" w:rsidR="004C50B5" w:rsidRPr="0045297F" w:rsidRDefault="004C50B5" w:rsidP="004C50B5">
            <w:pPr>
              <w:jc w:val="both"/>
              <w:rPr>
                <w:rFonts w:asciiTheme="minorHAnsi" w:hAnsiTheme="minorHAnsi" w:cstheme="minorHAnsi"/>
              </w:rPr>
            </w:pPr>
          </w:p>
        </w:tc>
        <w:tc>
          <w:tcPr>
            <w:tcW w:w="1104" w:type="pct"/>
            <w:vMerge/>
            <w:shd w:val="clear" w:color="auto" w:fill="FFFFFF" w:themeFill="background1"/>
            <w:vAlign w:val="center"/>
          </w:tcPr>
          <w:p w14:paraId="11B662CD" w14:textId="77777777" w:rsidR="004C50B5" w:rsidRPr="0045297F" w:rsidRDefault="004C50B5" w:rsidP="004C50B5">
            <w:pPr>
              <w:jc w:val="both"/>
              <w:rPr>
                <w:rFonts w:asciiTheme="minorHAnsi" w:hAnsiTheme="minorHAnsi" w:cstheme="minorHAnsi"/>
                <w:u w:val="single"/>
              </w:rPr>
            </w:pPr>
          </w:p>
        </w:tc>
      </w:tr>
      <w:tr w:rsidR="004C50B5" w:rsidRPr="0045297F" w14:paraId="6A797B58" w14:textId="77777777" w:rsidTr="006C33F4">
        <w:trPr>
          <w:trHeight w:val="556"/>
        </w:trPr>
        <w:tc>
          <w:tcPr>
            <w:tcW w:w="378" w:type="pct"/>
            <w:vMerge/>
            <w:shd w:val="clear" w:color="auto" w:fill="FFFFFF" w:themeFill="background1"/>
          </w:tcPr>
          <w:p w14:paraId="546F989E" w14:textId="77777777" w:rsidR="004C50B5" w:rsidRPr="0045297F" w:rsidRDefault="004C50B5" w:rsidP="004C50B5">
            <w:pPr>
              <w:jc w:val="center"/>
              <w:rPr>
                <w:rFonts w:asciiTheme="minorHAnsi" w:hAnsiTheme="minorHAnsi" w:cstheme="minorHAnsi"/>
                <w:b/>
              </w:rPr>
            </w:pPr>
          </w:p>
        </w:tc>
        <w:tc>
          <w:tcPr>
            <w:tcW w:w="4622" w:type="pct"/>
            <w:gridSpan w:val="5"/>
            <w:shd w:val="clear" w:color="auto" w:fill="FFFFFF" w:themeFill="background1"/>
            <w:vAlign w:val="center"/>
          </w:tcPr>
          <w:p w14:paraId="583EBF9C" w14:textId="77777777" w:rsidR="004C50B5" w:rsidRPr="0045297F" w:rsidRDefault="004C50B5" w:rsidP="004C50B5">
            <w:pPr>
              <w:jc w:val="both"/>
              <w:rPr>
                <w:rFonts w:asciiTheme="minorHAnsi" w:hAnsiTheme="minorHAnsi" w:cstheme="minorHAnsi"/>
              </w:rPr>
            </w:pPr>
            <w:r w:rsidRPr="0045297F">
              <w:rPr>
                <w:rFonts w:asciiTheme="minorHAnsi" w:hAnsiTheme="minorHAnsi" w:cstheme="minorHAnsi"/>
                <w:b/>
              </w:rPr>
              <w:t>Resultado(s) del examen de información:</w:t>
            </w:r>
          </w:p>
          <w:p w14:paraId="1E27EB8E" w14:textId="69F389B6" w:rsidR="00614291" w:rsidRPr="002D3D87" w:rsidRDefault="00614291" w:rsidP="00614291">
            <w:pPr>
              <w:pStyle w:val="Prrafodelista"/>
              <w:numPr>
                <w:ilvl w:val="0"/>
                <w:numId w:val="35"/>
              </w:numPr>
              <w:rPr>
                <w:rFonts w:cstheme="minorHAnsi"/>
              </w:rPr>
            </w:pPr>
            <w:r>
              <w:rPr>
                <w:rFonts w:cstheme="minorHAnsi"/>
              </w:rPr>
              <w:t>Ante dicha Acción, ESSAL presentó lo siguiente:</w:t>
            </w:r>
          </w:p>
          <w:p w14:paraId="7C845869" w14:textId="77777777" w:rsidR="00614291" w:rsidRPr="00892505" w:rsidRDefault="00614291" w:rsidP="00614291">
            <w:pPr>
              <w:jc w:val="both"/>
              <w:rPr>
                <w:rFonts w:asciiTheme="minorHAnsi" w:hAnsiTheme="minorHAnsi" w:cstheme="minorHAnsi"/>
                <w:color w:val="000000" w:themeColor="text1"/>
              </w:rPr>
            </w:pPr>
          </w:p>
          <w:p w14:paraId="7C40AC53" w14:textId="4FFAC65F" w:rsidR="00614291" w:rsidRPr="00892505" w:rsidRDefault="00614291" w:rsidP="00892505">
            <w:pPr>
              <w:pStyle w:val="Prrafodelista"/>
              <w:numPr>
                <w:ilvl w:val="0"/>
                <w:numId w:val="20"/>
              </w:numPr>
              <w:rPr>
                <w:rFonts w:asciiTheme="minorHAnsi" w:hAnsiTheme="minorHAnsi" w:cstheme="minorHAnsi"/>
                <w:color w:val="000000" w:themeColor="text1"/>
              </w:rPr>
            </w:pPr>
            <w:r w:rsidRPr="00892505">
              <w:rPr>
                <w:rFonts w:asciiTheme="minorHAnsi" w:hAnsiTheme="minorHAnsi" w:cstheme="minorHAnsi"/>
                <w:color w:val="000000" w:themeColor="text1"/>
              </w:rPr>
              <w:t xml:space="preserve">Cotización de fecha </w:t>
            </w:r>
            <w:r w:rsidR="00892505" w:rsidRPr="00892505">
              <w:rPr>
                <w:rFonts w:asciiTheme="minorHAnsi" w:hAnsiTheme="minorHAnsi" w:cstheme="minorHAnsi"/>
                <w:color w:val="000000" w:themeColor="text1"/>
              </w:rPr>
              <w:t>27</w:t>
            </w:r>
            <w:r w:rsidRPr="00892505">
              <w:rPr>
                <w:rFonts w:asciiTheme="minorHAnsi" w:hAnsiTheme="minorHAnsi" w:cstheme="minorHAnsi"/>
                <w:color w:val="000000" w:themeColor="text1"/>
              </w:rPr>
              <w:t xml:space="preserve"> de </w:t>
            </w:r>
            <w:r w:rsidR="00892505" w:rsidRPr="00892505">
              <w:rPr>
                <w:rFonts w:asciiTheme="minorHAnsi" w:hAnsiTheme="minorHAnsi" w:cstheme="minorHAnsi"/>
                <w:color w:val="000000" w:themeColor="text1"/>
              </w:rPr>
              <w:t xml:space="preserve">octubre </w:t>
            </w:r>
            <w:r w:rsidRPr="00892505">
              <w:rPr>
                <w:rFonts w:asciiTheme="minorHAnsi" w:hAnsiTheme="minorHAnsi" w:cstheme="minorHAnsi"/>
                <w:color w:val="000000" w:themeColor="text1"/>
              </w:rPr>
              <w:t>de 2020, denominada “</w:t>
            </w:r>
            <w:r w:rsidR="00892505" w:rsidRPr="00892505">
              <w:rPr>
                <w:rFonts w:asciiTheme="minorHAnsi" w:hAnsiTheme="minorHAnsi" w:cstheme="minorHAnsi"/>
                <w:color w:val="000000" w:themeColor="text1"/>
              </w:rPr>
              <w:t xml:space="preserve">Suministro y Montaje PMCR </w:t>
            </w:r>
            <w:r w:rsidRPr="00892505">
              <w:rPr>
                <w:rFonts w:asciiTheme="minorHAnsi" w:hAnsiTheme="minorHAnsi" w:cstheme="minorHAnsi"/>
                <w:color w:val="000000" w:themeColor="text1"/>
              </w:rPr>
              <w:t xml:space="preserve">- </w:t>
            </w:r>
            <w:r w:rsidR="00892505" w:rsidRPr="00892505">
              <w:rPr>
                <w:rFonts w:asciiTheme="minorHAnsi" w:hAnsiTheme="minorHAnsi" w:cstheme="minorHAnsi"/>
                <w:color w:val="000000" w:themeColor="text1"/>
              </w:rPr>
              <w:t>PEAS</w:t>
            </w:r>
            <w:r w:rsidRPr="00892505">
              <w:rPr>
                <w:rFonts w:asciiTheme="minorHAnsi" w:hAnsiTheme="minorHAnsi" w:cstheme="minorHAnsi"/>
                <w:color w:val="000000" w:themeColor="text1"/>
              </w:rPr>
              <w:t xml:space="preserve"> P</w:t>
            </w:r>
            <w:r w:rsidR="00892505" w:rsidRPr="00892505">
              <w:rPr>
                <w:rFonts w:asciiTheme="minorHAnsi" w:hAnsiTheme="minorHAnsi" w:cstheme="minorHAnsi"/>
                <w:color w:val="000000" w:themeColor="text1"/>
              </w:rPr>
              <w:t>argua</w:t>
            </w:r>
            <w:r w:rsidRPr="00892505">
              <w:rPr>
                <w:rFonts w:asciiTheme="minorHAnsi" w:hAnsiTheme="minorHAnsi" w:cstheme="minorHAnsi"/>
                <w:color w:val="000000" w:themeColor="text1"/>
              </w:rPr>
              <w:t xml:space="preserve">”, </w:t>
            </w:r>
            <w:r w:rsidR="00892505" w:rsidRPr="00892505">
              <w:rPr>
                <w:rFonts w:asciiTheme="minorHAnsi" w:hAnsiTheme="minorHAnsi" w:cstheme="minorHAnsi"/>
                <w:color w:val="000000" w:themeColor="text1"/>
              </w:rPr>
              <w:t xml:space="preserve">elaborada por </w:t>
            </w:r>
            <w:r w:rsidRPr="00892505">
              <w:rPr>
                <w:rFonts w:asciiTheme="minorHAnsi" w:hAnsiTheme="minorHAnsi" w:cstheme="minorHAnsi"/>
                <w:color w:val="000000" w:themeColor="text1"/>
              </w:rPr>
              <w:t xml:space="preserve">la </w:t>
            </w:r>
            <w:r w:rsidR="00892505" w:rsidRPr="00892505">
              <w:rPr>
                <w:rFonts w:asciiTheme="minorHAnsi" w:hAnsiTheme="minorHAnsi" w:cstheme="minorHAnsi"/>
                <w:color w:val="000000" w:themeColor="text1"/>
              </w:rPr>
              <w:t>e</w:t>
            </w:r>
            <w:r w:rsidRPr="00892505">
              <w:rPr>
                <w:rFonts w:asciiTheme="minorHAnsi" w:hAnsiTheme="minorHAnsi" w:cstheme="minorHAnsi"/>
                <w:color w:val="000000" w:themeColor="text1"/>
              </w:rPr>
              <w:t xml:space="preserve">mpresa </w:t>
            </w:r>
            <w:r w:rsidR="00892505" w:rsidRPr="00892505">
              <w:rPr>
                <w:rFonts w:asciiTheme="minorHAnsi" w:hAnsiTheme="minorHAnsi" w:cstheme="minorHAnsi"/>
                <w:color w:val="000000" w:themeColor="text1"/>
              </w:rPr>
              <w:t>PROSAC</w:t>
            </w:r>
            <w:r w:rsidRPr="00892505">
              <w:rPr>
                <w:rFonts w:asciiTheme="minorHAnsi" w:hAnsiTheme="minorHAnsi" w:cstheme="minorHAnsi"/>
                <w:color w:val="000000" w:themeColor="text1"/>
              </w:rPr>
              <w:t xml:space="preserve"> SpA</w:t>
            </w:r>
            <w:r w:rsidR="00892505" w:rsidRPr="00892505">
              <w:rPr>
                <w:rFonts w:asciiTheme="minorHAnsi" w:hAnsiTheme="minorHAnsi" w:cstheme="minorHAnsi"/>
                <w:color w:val="000000" w:themeColor="text1"/>
              </w:rPr>
              <w:t>, relacionada al estudio de costos resultante del desarrollo de la ingeniería de control de ruido para dar cumplimiento con los límites máximos establecidos en la norma de emisión de ruidos molestos del D.S. N°38/11 del MMA.</w:t>
            </w:r>
          </w:p>
          <w:p w14:paraId="49535338" w14:textId="3124665D" w:rsidR="00892505" w:rsidRDefault="00892505" w:rsidP="00614291">
            <w:pPr>
              <w:pStyle w:val="Prrafodelista"/>
              <w:numPr>
                <w:ilvl w:val="0"/>
                <w:numId w:val="20"/>
              </w:numPr>
              <w:rPr>
                <w:rFonts w:asciiTheme="minorHAnsi" w:hAnsiTheme="minorHAnsi" w:cstheme="minorHAnsi"/>
                <w:color w:val="FF0000"/>
              </w:rPr>
            </w:pPr>
            <w:r w:rsidRPr="00892505">
              <w:rPr>
                <w:rFonts w:asciiTheme="minorHAnsi" w:hAnsiTheme="minorHAnsi" w:cstheme="minorHAnsi"/>
                <w:color w:val="000000" w:themeColor="text1"/>
              </w:rPr>
              <w:t>Órdenes</w:t>
            </w:r>
            <w:r w:rsidR="00614291" w:rsidRPr="00892505">
              <w:rPr>
                <w:rFonts w:asciiTheme="minorHAnsi" w:hAnsiTheme="minorHAnsi" w:cstheme="minorHAnsi"/>
                <w:color w:val="000000" w:themeColor="text1"/>
              </w:rPr>
              <w:t xml:space="preserve"> de compra </w:t>
            </w:r>
            <w:r w:rsidR="00B369E9" w:rsidRPr="00B856F7">
              <w:rPr>
                <w:rFonts w:asciiTheme="minorHAnsi" w:hAnsiTheme="minorHAnsi" w:cstheme="minorHAnsi"/>
                <w:color w:val="000000" w:themeColor="text1"/>
              </w:rPr>
              <w:t>(</w:t>
            </w:r>
            <w:r w:rsidR="00B369E9" w:rsidRPr="00B856F7">
              <w:rPr>
                <w:rFonts w:asciiTheme="minorHAnsi" w:hAnsiTheme="minorHAnsi" w:cstheme="minorHAnsi"/>
                <w:sz w:val="18"/>
                <w:szCs w:val="18"/>
              </w:rPr>
              <w:t xml:space="preserve">4000162665; 4000176949; </w:t>
            </w:r>
            <w:r w:rsidR="00B369E9" w:rsidRPr="00B856F7">
              <w:rPr>
                <w:rFonts w:cstheme="minorHAnsi"/>
                <w:sz w:val="18"/>
                <w:szCs w:val="18"/>
              </w:rPr>
              <w:t xml:space="preserve">4000177477) </w:t>
            </w:r>
            <w:r w:rsidRPr="00B856F7">
              <w:rPr>
                <w:rFonts w:asciiTheme="minorHAnsi" w:hAnsiTheme="minorHAnsi" w:cstheme="minorHAnsi"/>
                <w:color w:val="000000" w:themeColor="text1"/>
              </w:rPr>
              <w:t>y</w:t>
            </w:r>
            <w:r w:rsidR="00B369E9">
              <w:rPr>
                <w:rFonts w:asciiTheme="minorHAnsi" w:hAnsiTheme="minorHAnsi" w:cstheme="minorHAnsi"/>
                <w:color w:val="000000" w:themeColor="text1"/>
              </w:rPr>
              <w:t xml:space="preserve"> </w:t>
            </w:r>
            <w:r w:rsidR="00B369E9" w:rsidRPr="00892505">
              <w:rPr>
                <w:rFonts w:asciiTheme="minorHAnsi" w:hAnsiTheme="minorHAnsi" w:cstheme="minorHAnsi"/>
                <w:color w:val="000000" w:themeColor="text1"/>
              </w:rPr>
              <w:t>Facturas</w:t>
            </w:r>
            <w:r w:rsidR="00B369E9">
              <w:rPr>
                <w:rFonts w:asciiTheme="minorHAnsi" w:hAnsiTheme="minorHAnsi" w:cstheme="minorHAnsi"/>
                <w:color w:val="000000" w:themeColor="text1"/>
              </w:rPr>
              <w:t xml:space="preserve"> de pago </w:t>
            </w:r>
            <w:r w:rsidR="00B856F7">
              <w:rPr>
                <w:rFonts w:asciiTheme="minorHAnsi" w:hAnsiTheme="minorHAnsi" w:cstheme="minorHAnsi"/>
                <w:color w:val="000000" w:themeColor="text1"/>
              </w:rPr>
              <w:t>por los servicios ejecutados</w:t>
            </w:r>
            <w:r w:rsidRPr="00892505">
              <w:rPr>
                <w:rFonts w:asciiTheme="minorHAnsi" w:hAnsiTheme="minorHAnsi" w:cstheme="minorHAnsi"/>
                <w:color w:val="000000" w:themeColor="text1"/>
              </w:rPr>
              <w:t xml:space="preserve">, </w:t>
            </w:r>
            <w:r w:rsidR="00F951B7">
              <w:rPr>
                <w:rFonts w:asciiTheme="minorHAnsi" w:hAnsiTheme="minorHAnsi" w:cstheme="minorHAnsi"/>
                <w:color w:val="000000" w:themeColor="text1"/>
              </w:rPr>
              <w:t xml:space="preserve">estas últimas </w:t>
            </w:r>
            <w:r w:rsidRPr="00892505">
              <w:rPr>
                <w:rFonts w:asciiTheme="minorHAnsi" w:hAnsiTheme="minorHAnsi" w:cstheme="minorHAnsi"/>
                <w:color w:val="000000" w:themeColor="text1"/>
              </w:rPr>
              <w:t xml:space="preserve">por un costo total </w:t>
            </w:r>
            <w:r w:rsidRPr="00B369E9">
              <w:rPr>
                <w:rFonts w:asciiTheme="minorHAnsi" w:hAnsiTheme="minorHAnsi" w:cstheme="minorHAnsi"/>
                <w:color w:val="000000" w:themeColor="text1"/>
              </w:rPr>
              <w:t xml:space="preserve">de </w:t>
            </w:r>
            <w:r w:rsidR="00B369E9" w:rsidRPr="00B369E9">
              <w:rPr>
                <w:rFonts w:asciiTheme="minorHAnsi" w:hAnsiTheme="minorHAnsi" w:cstheme="minorHAnsi"/>
                <w:color w:val="000000" w:themeColor="text1"/>
              </w:rPr>
              <w:t>$50.648.544</w:t>
            </w:r>
            <w:r w:rsidRPr="00B369E9">
              <w:rPr>
                <w:rFonts w:asciiTheme="minorHAnsi" w:hAnsiTheme="minorHAnsi" w:cstheme="minorHAnsi"/>
                <w:color w:val="000000" w:themeColor="text1"/>
              </w:rPr>
              <w:t>:</w:t>
            </w:r>
          </w:p>
          <w:p w14:paraId="23367D1C" w14:textId="77777777" w:rsidR="00892505" w:rsidRDefault="00892505" w:rsidP="00892505">
            <w:pPr>
              <w:pStyle w:val="Prrafodelista"/>
              <w:rPr>
                <w:rFonts w:asciiTheme="minorHAnsi" w:hAnsiTheme="minorHAnsi" w:cstheme="minorHAnsi"/>
              </w:rPr>
            </w:pPr>
          </w:p>
          <w:tbl>
            <w:tblPr>
              <w:tblStyle w:val="Tablaconcuadrcula"/>
              <w:tblW w:w="0" w:type="auto"/>
              <w:jc w:val="center"/>
              <w:tblLook w:val="04A0" w:firstRow="1" w:lastRow="0" w:firstColumn="1" w:lastColumn="0" w:noHBand="0" w:noVBand="1"/>
            </w:tblPr>
            <w:tblGrid>
              <w:gridCol w:w="950"/>
              <w:gridCol w:w="1276"/>
              <w:gridCol w:w="1559"/>
              <w:gridCol w:w="1418"/>
              <w:gridCol w:w="5440"/>
            </w:tblGrid>
            <w:tr w:rsidR="00892505" w:rsidRPr="00B856F7" w14:paraId="633216D4" w14:textId="77777777" w:rsidTr="00B369E9">
              <w:trPr>
                <w:jc w:val="center"/>
              </w:trPr>
              <w:tc>
                <w:tcPr>
                  <w:tcW w:w="950" w:type="dxa"/>
                  <w:shd w:val="clear" w:color="auto" w:fill="3B3838" w:themeFill="background2" w:themeFillShade="40"/>
                </w:tcPr>
                <w:p w14:paraId="7C6A5790" w14:textId="75915FC7" w:rsidR="00892505" w:rsidRPr="00B856F7" w:rsidRDefault="00582928" w:rsidP="00892505">
                  <w:pPr>
                    <w:pStyle w:val="Prrafodelista"/>
                    <w:ind w:left="0"/>
                    <w:jc w:val="center"/>
                    <w:rPr>
                      <w:rFonts w:asciiTheme="minorHAnsi" w:hAnsiTheme="minorHAnsi" w:cstheme="minorHAnsi"/>
                      <w:b/>
                      <w:sz w:val="18"/>
                      <w:szCs w:val="18"/>
                    </w:rPr>
                  </w:pPr>
                  <w:r w:rsidRPr="00B856F7">
                    <w:rPr>
                      <w:rFonts w:asciiTheme="minorHAnsi" w:hAnsiTheme="minorHAnsi" w:cstheme="minorHAnsi"/>
                      <w:b/>
                      <w:sz w:val="18"/>
                      <w:szCs w:val="18"/>
                    </w:rPr>
                    <w:t>Factura</w:t>
                  </w:r>
                </w:p>
              </w:tc>
              <w:tc>
                <w:tcPr>
                  <w:tcW w:w="1276" w:type="dxa"/>
                  <w:shd w:val="clear" w:color="auto" w:fill="3B3838" w:themeFill="background2" w:themeFillShade="40"/>
                </w:tcPr>
                <w:p w14:paraId="16AE1897" w14:textId="77777777" w:rsidR="00892505" w:rsidRPr="00B856F7" w:rsidRDefault="00892505" w:rsidP="00892505">
                  <w:pPr>
                    <w:pStyle w:val="Prrafodelista"/>
                    <w:ind w:left="0"/>
                    <w:jc w:val="center"/>
                    <w:rPr>
                      <w:rFonts w:asciiTheme="minorHAnsi" w:hAnsiTheme="minorHAnsi" w:cstheme="minorHAnsi"/>
                      <w:b/>
                      <w:sz w:val="18"/>
                      <w:szCs w:val="18"/>
                    </w:rPr>
                  </w:pPr>
                  <w:r w:rsidRPr="00B856F7">
                    <w:rPr>
                      <w:rFonts w:asciiTheme="minorHAnsi" w:hAnsiTheme="minorHAnsi" w:cstheme="minorHAnsi"/>
                      <w:b/>
                      <w:sz w:val="18"/>
                      <w:szCs w:val="18"/>
                    </w:rPr>
                    <w:t>Fecha</w:t>
                  </w:r>
                </w:p>
              </w:tc>
              <w:tc>
                <w:tcPr>
                  <w:tcW w:w="1559" w:type="dxa"/>
                  <w:shd w:val="clear" w:color="auto" w:fill="3B3838" w:themeFill="background2" w:themeFillShade="40"/>
                </w:tcPr>
                <w:p w14:paraId="2FF21446" w14:textId="77777777" w:rsidR="00892505" w:rsidRPr="00B856F7" w:rsidRDefault="00892505" w:rsidP="00892505">
                  <w:pPr>
                    <w:pStyle w:val="Prrafodelista"/>
                    <w:ind w:left="0"/>
                    <w:jc w:val="center"/>
                    <w:rPr>
                      <w:rFonts w:asciiTheme="minorHAnsi" w:hAnsiTheme="minorHAnsi" w:cstheme="minorHAnsi"/>
                      <w:b/>
                      <w:sz w:val="18"/>
                      <w:szCs w:val="18"/>
                    </w:rPr>
                  </w:pPr>
                  <w:r w:rsidRPr="00B856F7">
                    <w:rPr>
                      <w:rFonts w:asciiTheme="minorHAnsi" w:hAnsiTheme="minorHAnsi" w:cstheme="minorHAnsi"/>
                      <w:b/>
                      <w:sz w:val="18"/>
                      <w:szCs w:val="18"/>
                    </w:rPr>
                    <w:t>Empresa de pago</w:t>
                  </w:r>
                </w:p>
              </w:tc>
              <w:tc>
                <w:tcPr>
                  <w:tcW w:w="1418" w:type="dxa"/>
                  <w:shd w:val="clear" w:color="auto" w:fill="3B3838" w:themeFill="background2" w:themeFillShade="40"/>
                </w:tcPr>
                <w:p w14:paraId="75009CD7" w14:textId="77777777" w:rsidR="00892505" w:rsidRPr="00B856F7" w:rsidRDefault="00892505" w:rsidP="00892505">
                  <w:pPr>
                    <w:pStyle w:val="Prrafodelista"/>
                    <w:ind w:left="0"/>
                    <w:jc w:val="center"/>
                    <w:rPr>
                      <w:rFonts w:asciiTheme="minorHAnsi" w:hAnsiTheme="minorHAnsi" w:cstheme="minorHAnsi"/>
                      <w:b/>
                      <w:sz w:val="18"/>
                      <w:szCs w:val="18"/>
                    </w:rPr>
                  </w:pPr>
                  <w:r w:rsidRPr="00B856F7">
                    <w:rPr>
                      <w:rFonts w:asciiTheme="minorHAnsi" w:hAnsiTheme="minorHAnsi" w:cstheme="minorHAnsi"/>
                      <w:b/>
                      <w:sz w:val="18"/>
                      <w:szCs w:val="18"/>
                    </w:rPr>
                    <w:t>Costos ($CLP)</w:t>
                  </w:r>
                </w:p>
              </w:tc>
              <w:tc>
                <w:tcPr>
                  <w:tcW w:w="5440" w:type="dxa"/>
                  <w:shd w:val="clear" w:color="auto" w:fill="3B3838" w:themeFill="background2" w:themeFillShade="40"/>
                </w:tcPr>
                <w:p w14:paraId="338DD506" w14:textId="77777777" w:rsidR="00892505" w:rsidRPr="00B856F7" w:rsidRDefault="00892505" w:rsidP="00892505">
                  <w:pPr>
                    <w:pStyle w:val="Prrafodelista"/>
                    <w:ind w:left="0"/>
                    <w:jc w:val="center"/>
                    <w:rPr>
                      <w:rFonts w:asciiTheme="minorHAnsi" w:hAnsiTheme="minorHAnsi" w:cstheme="minorHAnsi"/>
                      <w:b/>
                      <w:sz w:val="18"/>
                      <w:szCs w:val="18"/>
                    </w:rPr>
                  </w:pPr>
                  <w:r w:rsidRPr="00B856F7">
                    <w:rPr>
                      <w:rFonts w:asciiTheme="minorHAnsi" w:hAnsiTheme="minorHAnsi" w:cstheme="minorHAnsi"/>
                      <w:b/>
                      <w:sz w:val="18"/>
                      <w:szCs w:val="18"/>
                    </w:rPr>
                    <w:t>Contexto</w:t>
                  </w:r>
                </w:p>
              </w:tc>
            </w:tr>
            <w:tr w:rsidR="00582928" w:rsidRPr="00B856F7" w14:paraId="71CCBC88" w14:textId="77777777" w:rsidTr="00B369E9">
              <w:trPr>
                <w:jc w:val="center"/>
              </w:trPr>
              <w:tc>
                <w:tcPr>
                  <w:tcW w:w="950" w:type="dxa"/>
                </w:tcPr>
                <w:p w14:paraId="68D435E5" w14:textId="0AF03CBB" w:rsidR="00582928" w:rsidRPr="00B856F7" w:rsidRDefault="00582928" w:rsidP="00582928">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85</w:t>
                  </w:r>
                </w:p>
              </w:tc>
              <w:tc>
                <w:tcPr>
                  <w:tcW w:w="1276" w:type="dxa"/>
                </w:tcPr>
                <w:p w14:paraId="302477DF" w14:textId="69DE64C0" w:rsidR="00582928" w:rsidRPr="00B856F7" w:rsidRDefault="00582928" w:rsidP="00582928">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2</w:t>
                  </w:r>
                  <w:r w:rsidR="004930BD" w:rsidRPr="00B856F7">
                    <w:rPr>
                      <w:rFonts w:asciiTheme="minorHAnsi" w:hAnsiTheme="minorHAnsi" w:cstheme="minorHAnsi"/>
                      <w:sz w:val="18"/>
                      <w:szCs w:val="18"/>
                    </w:rPr>
                    <w:t>8/04</w:t>
                  </w:r>
                  <w:r w:rsidRPr="00B856F7">
                    <w:rPr>
                      <w:rFonts w:asciiTheme="minorHAnsi" w:hAnsiTheme="minorHAnsi" w:cstheme="minorHAnsi"/>
                      <w:sz w:val="18"/>
                      <w:szCs w:val="18"/>
                    </w:rPr>
                    <w:t>/2021</w:t>
                  </w:r>
                </w:p>
              </w:tc>
              <w:tc>
                <w:tcPr>
                  <w:tcW w:w="1559" w:type="dxa"/>
                </w:tcPr>
                <w:p w14:paraId="02176C26" w14:textId="3B4E59AA" w:rsidR="00582928" w:rsidRPr="00B856F7" w:rsidRDefault="004930BD" w:rsidP="00582928">
                  <w:pPr>
                    <w:pStyle w:val="Prrafodelista"/>
                    <w:tabs>
                      <w:tab w:val="center" w:pos="811"/>
                    </w:tabs>
                    <w:ind w:left="0"/>
                    <w:jc w:val="center"/>
                    <w:rPr>
                      <w:rFonts w:asciiTheme="minorHAnsi" w:hAnsiTheme="minorHAnsi" w:cstheme="minorHAnsi"/>
                      <w:sz w:val="18"/>
                      <w:szCs w:val="18"/>
                    </w:rPr>
                  </w:pPr>
                  <w:r w:rsidRPr="00B856F7">
                    <w:rPr>
                      <w:rFonts w:asciiTheme="minorHAnsi" w:hAnsiTheme="minorHAnsi" w:cstheme="minorHAnsi"/>
                      <w:sz w:val="18"/>
                      <w:szCs w:val="18"/>
                    </w:rPr>
                    <w:t>Prosac SpA</w:t>
                  </w:r>
                </w:p>
              </w:tc>
              <w:tc>
                <w:tcPr>
                  <w:tcW w:w="1418" w:type="dxa"/>
                </w:tcPr>
                <w:p w14:paraId="579CA1E1" w14:textId="07B2A067" w:rsidR="00582928" w:rsidRPr="00B856F7" w:rsidRDefault="00F951B7" w:rsidP="00582928">
                  <w:pPr>
                    <w:pStyle w:val="Prrafodelista"/>
                    <w:ind w:left="0"/>
                    <w:jc w:val="center"/>
                    <w:rPr>
                      <w:rFonts w:asciiTheme="minorHAnsi" w:hAnsiTheme="minorHAnsi" w:cstheme="minorHAnsi"/>
                      <w:sz w:val="18"/>
                      <w:szCs w:val="18"/>
                      <w:highlight w:val="red"/>
                    </w:rPr>
                  </w:pPr>
                  <w:r w:rsidRPr="00B856F7">
                    <w:rPr>
                      <w:rFonts w:asciiTheme="minorHAnsi" w:hAnsiTheme="minorHAnsi" w:cstheme="minorHAnsi"/>
                      <w:sz w:val="18"/>
                      <w:szCs w:val="18"/>
                    </w:rPr>
                    <w:t>8.946.168</w:t>
                  </w:r>
                </w:p>
              </w:tc>
              <w:tc>
                <w:tcPr>
                  <w:tcW w:w="5440" w:type="dxa"/>
                </w:tcPr>
                <w:p w14:paraId="2EFB17CC" w14:textId="112226E8" w:rsidR="00582928" w:rsidRPr="00B856F7" w:rsidRDefault="00F951B7" w:rsidP="00582928">
                  <w:pPr>
                    <w:pStyle w:val="Prrafodelista"/>
                    <w:numPr>
                      <w:ilvl w:val="0"/>
                      <w:numId w:val="20"/>
                    </w:numPr>
                    <w:ind w:left="0" w:hanging="58"/>
                    <w:rPr>
                      <w:rFonts w:asciiTheme="minorHAnsi" w:hAnsiTheme="minorHAnsi" w:cstheme="minorHAnsi"/>
                      <w:sz w:val="18"/>
                      <w:szCs w:val="18"/>
                    </w:rPr>
                  </w:pPr>
                  <w:r w:rsidRPr="00B856F7">
                    <w:rPr>
                      <w:rFonts w:asciiTheme="minorHAnsi" w:hAnsiTheme="minorHAnsi" w:cstheme="minorHAnsi"/>
                      <w:sz w:val="18"/>
                      <w:szCs w:val="18"/>
                    </w:rPr>
                    <w:t>Este proyecto considera la primera fase, la cual se aplica a la sala de motores de generación de ruido.</w:t>
                  </w:r>
                </w:p>
              </w:tc>
            </w:tr>
            <w:tr w:rsidR="00582928" w:rsidRPr="00B856F7" w14:paraId="5D1367E0" w14:textId="77777777" w:rsidTr="00B369E9">
              <w:trPr>
                <w:jc w:val="center"/>
              </w:trPr>
              <w:tc>
                <w:tcPr>
                  <w:tcW w:w="950" w:type="dxa"/>
                </w:tcPr>
                <w:p w14:paraId="56699BED" w14:textId="3D56779F" w:rsidR="00582928" w:rsidRPr="00B856F7" w:rsidRDefault="00582928" w:rsidP="00582928">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86</w:t>
                  </w:r>
                </w:p>
              </w:tc>
              <w:tc>
                <w:tcPr>
                  <w:tcW w:w="1276" w:type="dxa"/>
                </w:tcPr>
                <w:p w14:paraId="2C8FA9F1" w14:textId="28ABB71E" w:rsidR="00582928" w:rsidRPr="00B856F7" w:rsidRDefault="004930BD" w:rsidP="00582928">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13/05</w:t>
                  </w:r>
                  <w:r w:rsidR="00582928" w:rsidRPr="00B856F7">
                    <w:rPr>
                      <w:rFonts w:asciiTheme="minorHAnsi" w:hAnsiTheme="minorHAnsi" w:cstheme="minorHAnsi"/>
                      <w:sz w:val="18"/>
                      <w:szCs w:val="18"/>
                    </w:rPr>
                    <w:t>/2021</w:t>
                  </w:r>
                </w:p>
              </w:tc>
              <w:tc>
                <w:tcPr>
                  <w:tcW w:w="1559" w:type="dxa"/>
                </w:tcPr>
                <w:p w14:paraId="1E774A09" w14:textId="787D843B" w:rsidR="00582928" w:rsidRPr="00B856F7" w:rsidRDefault="008A3BCB" w:rsidP="00582928">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Ídem</w:t>
                  </w:r>
                </w:p>
              </w:tc>
              <w:tc>
                <w:tcPr>
                  <w:tcW w:w="1418" w:type="dxa"/>
                </w:tcPr>
                <w:p w14:paraId="615FF9AF" w14:textId="0F88B65C" w:rsidR="00582928" w:rsidRPr="00B856F7" w:rsidRDefault="00F951B7" w:rsidP="00582928">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8.946.168</w:t>
                  </w:r>
                </w:p>
              </w:tc>
              <w:tc>
                <w:tcPr>
                  <w:tcW w:w="5440" w:type="dxa"/>
                </w:tcPr>
                <w:p w14:paraId="39FA942D" w14:textId="0AC8ADDC" w:rsidR="00582928" w:rsidRPr="00B856F7" w:rsidRDefault="00F951B7" w:rsidP="00F951B7">
                  <w:pPr>
                    <w:pStyle w:val="Prrafodelista"/>
                    <w:numPr>
                      <w:ilvl w:val="0"/>
                      <w:numId w:val="20"/>
                    </w:numPr>
                    <w:ind w:left="0" w:hanging="58"/>
                    <w:rPr>
                      <w:rFonts w:asciiTheme="minorHAnsi" w:hAnsiTheme="minorHAnsi" w:cstheme="minorHAnsi"/>
                      <w:sz w:val="18"/>
                      <w:szCs w:val="18"/>
                    </w:rPr>
                  </w:pPr>
                  <w:r w:rsidRPr="00B856F7">
                    <w:rPr>
                      <w:rFonts w:asciiTheme="minorHAnsi" w:hAnsiTheme="minorHAnsi" w:cstheme="minorHAnsi"/>
                      <w:sz w:val="18"/>
                      <w:szCs w:val="18"/>
                    </w:rPr>
                    <w:t>Este proyecto considera la primera fase, la cual se aplica a la sala de motores de generación de ruido</w:t>
                  </w:r>
                  <w:r w:rsidR="00582928" w:rsidRPr="00B856F7">
                    <w:rPr>
                      <w:rFonts w:asciiTheme="minorHAnsi" w:hAnsiTheme="minorHAnsi" w:cstheme="minorHAnsi"/>
                      <w:sz w:val="18"/>
                      <w:szCs w:val="18"/>
                    </w:rPr>
                    <w:t>.</w:t>
                  </w:r>
                  <w:r w:rsidRPr="00B856F7">
                    <w:rPr>
                      <w:rFonts w:asciiTheme="minorHAnsi" w:hAnsiTheme="minorHAnsi" w:cstheme="minorHAnsi"/>
                      <w:sz w:val="18"/>
                      <w:szCs w:val="18"/>
                    </w:rPr>
                    <w:t xml:space="preserve"> </w:t>
                  </w:r>
                </w:p>
              </w:tc>
            </w:tr>
            <w:tr w:rsidR="00892505" w:rsidRPr="00B856F7" w14:paraId="23332108" w14:textId="77777777" w:rsidTr="00B369E9">
              <w:trPr>
                <w:jc w:val="center"/>
              </w:trPr>
              <w:tc>
                <w:tcPr>
                  <w:tcW w:w="950" w:type="dxa"/>
                </w:tcPr>
                <w:p w14:paraId="4C84DAEF" w14:textId="05F25024" w:rsidR="00892505" w:rsidRPr="00B856F7" w:rsidRDefault="004930BD" w:rsidP="00892505">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79</w:t>
                  </w:r>
                </w:p>
              </w:tc>
              <w:tc>
                <w:tcPr>
                  <w:tcW w:w="1276" w:type="dxa"/>
                </w:tcPr>
                <w:p w14:paraId="1FCFE582" w14:textId="023ECCF0" w:rsidR="00892505" w:rsidRPr="00B856F7" w:rsidRDefault="00F951B7" w:rsidP="00F951B7">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28/01/2021</w:t>
                  </w:r>
                </w:p>
              </w:tc>
              <w:tc>
                <w:tcPr>
                  <w:tcW w:w="1559" w:type="dxa"/>
                </w:tcPr>
                <w:p w14:paraId="05A4682C" w14:textId="1A0C1639" w:rsidR="00892505" w:rsidRPr="00B856F7" w:rsidRDefault="008A3BCB" w:rsidP="00892505">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Ídem</w:t>
                  </w:r>
                </w:p>
              </w:tc>
              <w:tc>
                <w:tcPr>
                  <w:tcW w:w="1418" w:type="dxa"/>
                </w:tcPr>
                <w:p w14:paraId="0F3D1F74" w14:textId="72885233" w:rsidR="00892505" w:rsidRPr="00B856F7" w:rsidRDefault="00F951B7" w:rsidP="00892505">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17.892.337</w:t>
                  </w:r>
                </w:p>
              </w:tc>
              <w:tc>
                <w:tcPr>
                  <w:tcW w:w="5440" w:type="dxa"/>
                </w:tcPr>
                <w:p w14:paraId="36EC52D9" w14:textId="1EBFA82B" w:rsidR="00892505" w:rsidRPr="00B856F7" w:rsidRDefault="00ED46BB" w:rsidP="00892505">
                  <w:pPr>
                    <w:pStyle w:val="Prrafodelista"/>
                    <w:numPr>
                      <w:ilvl w:val="0"/>
                      <w:numId w:val="20"/>
                    </w:numPr>
                    <w:ind w:left="0" w:hanging="58"/>
                    <w:rPr>
                      <w:rFonts w:asciiTheme="minorHAnsi" w:hAnsiTheme="minorHAnsi" w:cstheme="minorHAnsi"/>
                      <w:sz w:val="18"/>
                      <w:szCs w:val="18"/>
                    </w:rPr>
                  </w:pPr>
                  <w:r w:rsidRPr="00B856F7">
                    <w:rPr>
                      <w:rFonts w:asciiTheme="minorHAnsi" w:hAnsiTheme="minorHAnsi" w:cstheme="minorHAnsi"/>
                      <w:sz w:val="18"/>
                      <w:szCs w:val="18"/>
                    </w:rPr>
                    <w:t>Este proyecto considera la primera fase, la cual se aplica a la sala de motores de generación de ruido</w:t>
                  </w:r>
                  <w:r w:rsidR="00892505" w:rsidRPr="00B856F7">
                    <w:rPr>
                      <w:rFonts w:asciiTheme="minorHAnsi" w:hAnsiTheme="minorHAnsi" w:cstheme="minorHAnsi"/>
                      <w:sz w:val="18"/>
                      <w:szCs w:val="18"/>
                    </w:rPr>
                    <w:t>.</w:t>
                  </w:r>
                </w:p>
              </w:tc>
            </w:tr>
            <w:tr w:rsidR="00ED46BB" w:rsidRPr="00B856F7" w14:paraId="67D8DF10" w14:textId="77777777" w:rsidTr="00B369E9">
              <w:trPr>
                <w:jc w:val="center"/>
              </w:trPr>
              <w:tc>
                <w:tcPr>
                  <w:tcW w:w="950" w:type="dxa"/>
                </w:tcPr>
                <w:p w14:paraId="129BDBE3" w14:textId="635BA150" w:rsidR="00ED46BB" w:rsidRPr="00B856F7" w:rsidRDefault="00ED46BB" w:rsidP="00ED46BB">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302</w:t>
                  </w:r>
                </w:p>
              </w:tc>
              <w:tc>
                <w:tcPr>
                  <w:tcW w:w="1276" w:type="dxa"/>
                </w:tcPr>
                <w:p w14:paraId="004F460C" w14:textId="68297362" w:rsidR="00ED46BB" w:rsidRPr="00B856F7" w:rsidRDefault="00ED46BB" w:rsidP="00ED46BB">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24/09/2021</w:t>
                  </w:r>
                </w:p>
              </w:tc>
              <w:tc>
                <w:tcPr>
                  <w:tcW w:w="1559" w:type="dxa"/>
                </w:tcPr>
                <w:p w14:paraId="7C3EDEC5" w14:textId="36A02362" w:rsidR="00ED46BB" w:rsidRPr="00B856F7" w:rsidRDefault="00ED46BB" w:rsidP="00ED46BB">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Proacus SpA</w:t>
                  </w:r>
                </w:p>
              </w:tc>
              <w:tc>
                <w:tcPr>
                  <w:tcW w:w="1418" w:type="dxa"/>
                </w:tcPr>
                <w:p w14:paraId="12F5366A" w14:textId="7841E1CC" w:rsidR="00ED46BB" w:rsidRPr="00B856F7" w:rsidRDefault="00ED46BB" w:rsidP="00ED46BB">
                  <w:pPr>
                    <w:pStyle w:val="Prrafodelista"/>
                    <w:ind w:left="0"/>
                    <w:jc w:val="center"/>
                    <w:rPr>
                      <w:rFonts w:asciiTheme="minorHAnsi" w:hAnsiTheme="minorHAnsi" w:cstheme="minorHAnsi"/>
                      <w:sz w:val="18"/>
                      <w:szCs w:val="18"/>
                      <w:highlight w:val="red"/>
                    </w:rPr>
                  </w:pPr>
                  <w:r w:rsidRPr="00B856F7">
                    <w:rPr>
                      <w:rFonts w:asciiTheme="minorHAnsi" w:hAnsiTheme="minorHAnsi" w:cstheme="minorHAnsi"/>
                      <w:sz w:val="18"/>
                      <w:szCs w:val="18"/>
                    </w:rPr>
                    <w:t>4.212.693</w:t>
                  </w:r>
                </w:p>
              </w:tc>
              <w:tc>
                <w:tcPr>
                  <w:tcW w:w="5440" w:type="dxa"/>
                </w:tcPr>
                <w:p w14:paraId="64353255" w14:textId="1199845C" w:rsidR="00ED46BB" w:rsidRPr="00B856F7" w:rsidRDefault="00B369E9" w:rsidP="00B369E9">
                  <w:pPr>
                    <w:pStyle w:val="Prrafodelista"/>
                    <w:numPr>
                      <w:ilvl w:val="0"/>
                      <w:numId w:val="20"/>
                    </w:numPr>
                    <w:ind w:left="0" w:hanging="58"/>
                    <w:rPr>
                      <w:rFonts w:asciiTheme="minorHAnsi" w:hAnsiTheme="minorHAnsi" w:cstheme="minorHAnsi"/>
                      <w:sz w:val="18"/>
                      <w:szCs w:val="18"/>
                    </w:rPr>
                  </w:pPr>
                  <w:r w:rsidRPr="00B856F7">
                    <w:rPr>
                      <w:rFonts w:asciiTheme="minorHAnsi" w:hAnsiTheme="minorHAnsi" w:cstheme="minorHAnsi"/>
                      <w:sz w:val="18"/>
                      <w:szCs w:val="18"/>
                    </w:rPr>
                    <w:t xml:space="preserve">Insonorización deflectores / escotillas acústicos, Etapa </w:t>
                  </w:r>
                  <w:r w:rsidR="00ED46BB" w:rsidRPr="00B856F7">
                    <w:rPr>
                      <w:rFonts w:asciiTheme="minorHAnsi" w:hAnsiTheme="minorHAnsi" w:cstheme="minorHAnsi"/>
                      <w:sz w:val="18"/>
                      <w:szCs w:val="18"/>
                    </w:rPr>
                    <w:t>2.</w:t>
                  </w:r>
                </w:p>
              </w:tc>
            </w:tr>
            <w:tr w:rsidR="00ED46BB" w:rsidRPr="00B856F7" w14:paraId="6A57427A" w14:textId="77777777" w:rsidTr="00B369E9">
              <w:trPr>
                <w:jc w:val="center"/>
              </w:trPr>
              <w:tc>
                <w:tcPr>
                  <w:tcW w:w="950" w:type="dxa"/>
                </w:tcPr>
                <w:p w14:paraId="12AFEF74" w14:textId="4D48655C" w:rsidR="00ED46BB" w:rsidRPr="00B856F7" w:rsidRDefault="00ED46BB" w:rsidP="00ED46BB">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316</w:t>
                  </w:r>
                </w:p>
              </w:tc>
              <w:tc>
                <w:tcPr>
                  <w:tcW w:w="1276" w:type="dxa"/>
                </w:tcPr>
                <w:p w14:paraId="0281F210" w14:textId="35BC58BC" w:rsidR="00ED46BB" w:rsidRPr="00B856F7" w:rsidRDefault="00ED46BB" w:rsidP="00ED46BB">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2</w:t>
                  </w:r>
                  <w:r w:rsidR="00B369E9" w:rsidRPr="00B856F7">
                    <w:rPr>
                      <w:rFonts w:asciiTheme="minorHAnsi" w:hAnsiTheme="minorHAnsi" w:cstheme="minorHAnsi"/>
                      <w:sz w:val="18"/>
                      <w:szCs w:val="18"/>
                    </w:rPr>
                    <w:t>7/10</w:t>
                  </w:r>
                  <w:r w:rsidRPr="00B856F7">
                    <w:rPr>
                      <w:rFonts w:asciiTheme="minorHAnsi" w:hAnsiTheme="minorHAnsi" w:cstheme="minorHAnsi"/>
                      <w:sz w:val="18"/>
                      <w:szCs w:val="18"/>
                    </w:rPr>
                    <w:t>/2021</w:t>
                  </w:r>
                </w:p>
              </w:tc>
              <w:tc>
                <w:tcPr>
                  <w:tcW w:w="1559" w:type="dxa"/>
                </w:tcPr>
                <w:p w14:paraId="4E2FF6C6" w14:textId="64C7E6C9" w:rsidR="00ED46BB" w:rsidRPr="00B856F7" w:rsidRDefault="00ED46BB" w:rsidP="00ED46BB">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Ídem</w:t>
                  </w:r>
                </w:p>
              </w:tc>
              <w:tc>
                <w:tcPr>
                  <w:tcW w:w="1418" w:type="dxa"/>
                </w:tcPr>
                <w:p w14:paraId="211AF528" w14:textId="7A74C5ED" w:rsidR="00ED46BB" w:rsidRPr="00B856F7" w:rsidRDefault="00B369E9" w:rsidP="00ED46BB">
                  <w:pPr>
                    <w:pStyle w:val="Prrafodelista"/>
                    <w:ind w:left="0"/>
                    <w:jc w:val="center"/>
                    <w:rPr>
                      <w:rFonts w:asciiTheme="minorHAnsi" w:hAnsiTheme="minorHAnsi" w:cstheme="minorHAnsi"/>
                      <w:sz w:val="18"/>
                      <w:szCs w:val="18"/>
                      <w:highlight w:val="red"/>
                    </w:rPr>
                  </w:pPr>
                  <w:r w:rsidRPr="00B856F7">
                    <w:rPr>
                      <w:rFonts w:asciiTheme="minorHAnsi" w:hAnsiTheme="minorHAnsi" w:cstheme="minorHAnsi"/>
                      <w:sz w:val="18"/>
                      <w:szCs w:val="18"/>
                    </w:rPr>
                    <w:t>9.919.516</w:t>
                  </w:r>
                </w:p>
              </w:tc>
              <w:tc>
                <w:tcPr>
                  <w:tcW w:w="5440" w:type="dxa"/>
                </w:tcPr>
                <w:p w14:paraId="223BC73D" w14:textId="20822295" w:rsidR="00ED46BB" w:rsidRPr="00B856F7" w:rsidRDefault="00B369E9" w:rsidP="00ED46BB">
                  <w:pPr>
                    <w:pStyle w:val="Prrafodelista"/>
                    <w:numPr>
                      <w:ilvl w:val="0"/>
                      <w:numId w:val="20"/>
                    </w:numPr>
                    <w:ind w:left="0" w:hanging="58"/>
                    <w:rPr>
                      <w:rFonts w:asciiTheme="minorHAnsi" w:hAnsiTheme="minorHAnsi" w:cstheme="minorHAnsi"/>
                      <w:sz w:val="18"/>
                      <w:szCs w:val="18"/>
                    </w:rPr>
                  </w:pPr>
                  <w:r w:rsidRPr="00B856F7">
                    <w:rPr>
                      <w:rFonts w:asciiTheme="minorHAnsi" w:hAnsiTheme="minorHAnsi" w:cstheme="minorHAnsi"/>
                      <w:sz w:val="18"/>
                      <w:szCs w:val="18"/>
                    </w:rPr>
                    <w:t>Insonorización deflectores / escotillas acústicos, Etapa 2.</w:t>
                  </w:r>
                </w:p>
              </w:tc>
            </w:tr>
            <w:tr w:rsidR="00ED46BB" w:rsidRPr="00B856F7" w14:paraId="3476E416" w14:textId="77777777" w:rsidTr="00B369E9">
              <w:trPr>
                <w:jc w:val="center"/>
              </w:trPr>
              <w:tc>
                <w:tcPr>
                  <w:tcW w:w="950" w:type="dxa"/>
                </w:tcPr>
                <w:p w14:paraId="36B923C9" w14:textId="5018E84C" w:rsidR="00ED46BB" w:rsidRPr="00B856F7" w:rsidRDefault="00ED46BB" w:rsidP="00ED46BB">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3823</w:t>
                  </w:r>
                </w:p>
              </w:tc>
              <w:tc>
                <w:tcPr>
                  <w:tcW w:w="1276" w:type="dxa"/>
                </w:tcPr>
                <w:p w14:paraId="779EB626" w14:textId="2560C59D" w:rsidR="00ED46BB" w:rsidRPr="00B856F7" w:rsidRDefault="00B369E9" w:rsidP="00ED46BB">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16/11</w:t>
                  </w:r>
                  <w:r w:rsidR="00ED46BB" w:rsidRPr="00B856F7">
                    <w:rPr>
                      <w:rFonts w:asciiTheme="minorHAnsi" w:hAnsiTheme="minorHAnsi" w:cstheme="minorHAnsi"/>
                      <w:sz w:val="18"/>
                      <w:szCs w:val="18"/>
                    </w:rPr>
                    <w:t>/2021</w:t>
                  </w:r>
                </w:p>
              </w:tc>
              <w:tc>
                <w:tcPr>
                  <w:tcW w:w="1559" w:type="dxa"/>
                </w:tcPr>
                <w:p w14:paraId="1EBED1BC" w14:textId="581F3DB2" w:rsidR="00ED46BB" w:rsidRPr="00B856F7" w:rsidRDefault="00ED46BB" w:rsidP="00ED46BB">
                  <w:pPr>
                    <w:pStyle w:val="Prrafodelista"/>
                    <w:ind w:left="0"/>
                    <w:jc w:val="center"/>
                    <w:rPr>
                      <w:rFonts w:asciiTheme="minorHAnsi" w:hAnsiTheme="minorHAnsi" w:cstheme="minorHAnsi"/>
                      <w:sz w:val="18"/>
                      <w:szCs w:val="18"/>
                    </w:rPr>
                  </w:pPr>
                  <w:r w:rsidRPr="00B856F7">
                    <w:rPr>
                      <w:rFonts w:asciiTheme="minorHAnsi" w:hAnsiTheme="minorHAnsi" w:cstheme="minorHAnsi"/>
                      <w:sz w:val="18"/>
                      <w:szCs w:val="18"/>
                    </w:rPr>
                    <w:t>Acustec Ltda</w:t>
                  </w:r>
                </w:p>
              </w:tc>
              <w:tc>
                <w:tcPr>
                  <w:tcW w:w="1418" w:type="dxa"/>
                </w:tcPr>
                <w:p w14:paraId="1980CB94" w14:textId="04653C15" w:rsidR="00ED46BB" w:rsidRPr="00B856F7" w:rsidRDefault="00B369E9" w:rsidP="00ED46BB">
                  <w:pPr>
                    <w:pStyle w:val="Prrafodelista"/>
                    <w:ind w:left="0"/>
                    <w:jc w:val="center"/>
                    <w:rPr>
                      <w:rFonts w:asciiTheme="minorHAnsi" w:hAnsiTheme="minorHAnsi" w:cstheme="minorHAnsi"/>
                      <w:sz w:val="18"/>
                      <w:szCs w:val="18"/>
                      <w:highlight w:val="red"/>
                    </w:rPr>
                  </w:pPr>
                  <w:r w:rsidRPr="00B856F7">
                    <w:rPr>
                      <w:rFonts w:asciiTheme="minorHAnsi" w:hAnsiTheme="minorHAnsi" w:cstheme="minorHAnsi"/>
                      <w:sz w:val="18"/>
                      <w:szCs w:val="18"/>
                    </w:rPr>
                    <w:t>731.662</w:t>
                  </w:r>
                </w:p>
              </w:tc>
              <w:tc>
                <w:tcPr>
                  <w:tcW w:w="5440" w:type="dxa"/>
                </w:tcPr>
                <w:p w14:paraId="3ABEAC00" w14:textId="77777777" w:rsidR="00ED46BB" w:rsidRPr="00B856F7" w:rsidRDefault="00B369E9" w:rsidP="00ED46BB">
                  <w:pPr>
                    <w:pStyle w:val="Prrafodelista"/>
                    <w:numPr>
                      <w:ilvl w:val="0"/>
                      <w:numId w:val="20"/>
                    </w:numPr>
                    <w:ind w:left="0" w:hanging="58"/>
                    <w:rPr>
                      <w:rFonts w:asciiTheme="minorHAnsi" w:hAnsiTheme="minorHAnsi" w:cstheme="minorHAnsi"/>
                      <w:sz w:val="18"/>
                      <w:szCs w:val="18"/>
                    </w:rPr>
                  </w:pPr>
                  <w:r w:rsidRPr="00B856F7">
                    <w:rPr>
                      <w:rFonts w:asciiTheme="minorHAnsi" w:hAnsiTheme="minorHAnsi" w:cstheme="minorHAnsi"/>
                      <w:sz w:val="18"/>
                      <w:szCs w:val="18"/>
                    </w:rPr>
                    <w:t>Medición de ruidos.</w:t>
                  </w:r>
                </w:p>
                <w:p w14:paraId="7D0E9BAB" w14:textId="5BB9DE5D" w:rsidR="00B369E9" w:rsidRPr="00B856F7" w:rsidRDefault="00B369E9" w:rsidP="00B369E9">
                  <w:pPr>
                    <w:pStyle w:val="Prrafodelista"/>
                    <w:ind w:left="0"/>
                    <w:rPr>
                      <w:rFonts w:asciiTheme="minorHAnsi" w:hAnsiTheme="minorHAnsi" w:cstheme="minorHAnsi"/>
                      <w:sz w:val="18"/>
                      <w:szCs w:val="18"/>
                    </w:rPr>
                  </w:pPr>
                </w:p>
              </w:tc>
            </w:tr>
          </w:tbl>
          <w:p w14:paraId="69CBC21C" w14:textId="3FD94295" w:rsidR="00892505" w:rsidRDefault="00892505" w:rsidP="00892505">
            <w:pPr>
              <w:pStyle w:val="Prrafodelista"/>
              <w:rPr>
                <w:rFonts w:asciiTheme="minorHAnsi" w:hAnsiTheme="minorHAnsi" w:cstheme="minorHAnsi"/>
                <w:color w:val="FF0000"/>
              </w:rPr>
            </w:pPr>
          </w:p>
          <w:p w14:paraId="1D1F1E92" w14:textId="182C9E71" w:rsidR="004050B4" w:rsidRPr="0065187C" w:rsidRDefault="004930BD" w:rsidP="00B856F7">
            <w:pPr>
              <w:pStyle w:val="Prrafodelista"/>
              <w:numPr>
                <w:ilvl w:val="0"/>
                <w:numId w:val="20"/>
              </w:numPr>
              <w:rPr>
                <w:rFonts w:asciiTheme="minorHAnsi" w:hAnsiTheme="minorHAnsi" w:cstheme="minorHAnsi"/>
                <w:color w:val="000000" w:themeColor="text1"/>
              </w:rPr>
            </w:pPr>
            <w:r w:rsidRPr="0065187C">
              <w:rPr>
                <w:rFonts w:asciiTheme="minorHAnsi" w:hAnsiTheme="minorHAnsi" w:cstheme="minorHAnsi"/>
                <w:color w:val="000000" w:themeColor="text1"/>
              </w:rPr>
              <w:t xml:space="preserve">Informe de certificación de medidas de control de ruido </w:t>
            </w:r>
            <w:r w:rsidRPr="0065187C">
              <w:rPr>
                <w:rFonts w:asciiTheme="minorHAnsi" w:hAnsiTheme="minorHAnsi" w:cstheme="minorHAnsi"/>
                <w:color w:val="000000" w:themeColor="text1"/>
                <w:u w:val="single"/>
              </w:rPr>
              <w:t>Etapa 1</w:t>
            </w:r>
            <w:r w:rsidR="00B856F7" w:rsidRPr="0065187C">
              <w:rPr>
                <w:rFonts w:asciiTheme="minorHAnsi" w:hAnsiTheme="minorHAnsi" w:cstheme="minorHAnsi"/>
                <w:color w:val="000000" w:themeColor="text1"/>
              </w:rPr>
              <w:t xml:space="preserve">, </w:t>
            </w:r>
            <w:r w:rsidR="00A12643" w:rsidRPr="0065187C">
              <w:rPr>
                <w:rFonts w:asciiTheme="minorHAnsi" w:hAnsiTheme="minorHAnsi" w:cstheme="minorHAnsi"/>
                <w:color w:val="000000" w:themeColor="text1"/>
              </w:rPr>
              <w:t xml:space="preserve">de fecha 04 de junio de 2021, </w:t>
            </w:r>
            <w:r w:rsidR="00B856F7" w:rsidRPr="0065187C">
              <w:rPr>
                <w:rFonts w:asciiTheme="minorHAnsi" w:hAnsiTheme="minorHAnsi" w:cstheme="minorHAnsi"/>
                <w:color w:val="000000" w:themeColor="text1"/>
              </w:rPr>
              <w:t>elaborado por empresa PROSAC SpA</w:t>
            </w:r>
            <w:r w:rsidRPr="0065187C">
              <w:rPr>
                <w:rFonts w:asciiTheme="minorHAnsi" w:hAnsiTheme="minorHAnsi" w:cstheme="minorHAnsi"/>
                <w:color w:val="000000" w:themeColor="text1"/>
              </w:rPr>
              <w:t>.</w:t>
            </w:r>
            <w:r w:rsidR="00B856F7" w:rsidRPr="0065187C">
              <w:rPr>
                <w:rFonts w:asciiTheme="minorHAnsi" w:hAnsiTheme="minorHAnsi" w:cstheme="minorHAnsi"/>
                <w:color w:val="000000" w:themeColor="text1"/>
              </w:rPr>
              <w:t>,</w:t>
            </w:r>
            <w:r w:rsidR="00A12643" w:rsidRPr="0065187C">
              <w:rPr>
                <w:rFonts w:asciiTheme="minorHAnsi" w:hAnsiTheme="minorHAnsi" w:cstheme="minorHAnsi"/>
                <w:color w:val="000000" w:themeColor="text1"/>
              </w:rPr>
              <w:t xml:space="preserve"> quien realizó el día 20 de mayo de 2021, una medici</w:t>
            </w:r>
            <w:r w:rsidR="00C10D09" w:rsidRPr="0065187C">
              <w:rPr>
                <w:rFonts w:asciiTheme="minorHAnsi" w:hAnsiTheme="minorHAnsi" w:cstheme="minorHAnsi"/>
                <w:color w:val="000000" w:themeColor="text1"/>
              </w:rPr>
              <w:t xml:space="preserve">ón de ruidos molestos en 5 receptores aledaños a la </w:t>
            </w:r>
            <w:r w:rsidR="004050B4" w:rsidRPr="0065187C">
              <w:rPr>
                <w:rFonts w:asciiTheme="minorHAnsi" w:hAnsiTheme="minorHAnsi" w:cstheme="minorHAnsi"/>
                <w:color w:val="000000" w:themeColor="text1"/>
              </w:rPr>
              <w:t>“</w:t>
            </w:r>
            <w:r w:rsidR="00C10D09" w:rsidRPr="0065187C">
              <w:rPr>
                <w:rFonts w:asciiTheme="minorHAnsi" w:hAnsiTheme="minorHAnsi" w:cstheme="minorHAnsi"/>
                <w:color w:val="000000" w:themeColor="text1"/>
              </w:rPr>
              <w:t>PEAS Pargua</w:t>
            </w:r>
            <w:r w:rsidR="004050B4" w:rsidRPr="0065187C">
              <w:rPr>
                <w:rFonts w:asciiTheme="minorHAnsi" w:hAnsiTheme="minorHAnsi" w:cstheme="minorHAnsi"/>
                <w:color w:val="000000" w:themeColor="text1"/>
              </w:rPr>
              <w:t>”</w:t>
            </w:r>
            <w:r w:rsidR="00C10D09" w:rsidRPr="0065187C">
              <w:rPr>
                <w:rFonts w:asciiTheme="minorHAnsi" w:hAnsiTheme="minorHAnsi" w:cstheme="minorHAnsi"/>
                <w:color w:val="000000" w:themeColor="text1"/>
              </w:rPr>
              <w:t xml:space="preserve">. </w:t>
            </w:r>
          </w:p>
          <w:p w14:paraId="1DE988EC" w14:textId="0E3837D6" w:rsidR="00892505" w:rsidRPr="00B856F7" w:rsidRDefault="00B856F7" w:rsidP="00B856F7">
            <w:pPr>
              <w:pStyle w:val="Prrafodelista"/>
              <w:numPr>
                <w:ilvl w:val="0"/>
                <w:numId w:val="20"/>
              </w:numPr>
              <w:rPr>
                <w:rFonts w:asciiTheme="minorHAnsi" w:hAnsiTheme="minorHAnsi" w:cstheme="minorHAnsi"/>
                <w:color w:val="FF0000"/>
              </w:rPr>
            </w:pPr>
            <w:r>
              <w:rPr>
                <w:rFonts w:asciiTheme="minorHAnsi" w:hAnsiTheme="minorHAnsi" w:cstheme="minorHAnsi"/>
                <w:color w:val="000000" w:themeColor="text1"/>
              </w:rPr>
              <w:t>Informe asociado a la i</w:t>
            </w:r>
            <w:r w:rsidRPr="00B856F7">
              <w:rPr>
                <w:rFonts w:asciiTheme="minorHAnsi" w:hAnsiTheme="minorHAnsi" w:cstheme="minorHAnsi"/>
                <w:color w:val="000000" w:themeColor="text1"/>
              </w:rPr>
              <w:t xml:space="preserve">mplementación de medidas de ruido </w:t>
            </w:r>
            <w:r w:rsidRPr="001616C5">
              <w:rPr>
                <w:rFonts w:asciiTheme="minorHAnsi" w:hAnsiTheme="minorHAnsi" w:cstheme="minorHAnsi"/>
                <w:color w:val="000000" w:themeColor="text1"/>
                <w:u w:val="single"/>
              </w:rPr>
              <w:t>Etapa 2</w:t>
            </w:r>
            <w:r>
              <w:rPr>
                <w:rFonts w:asciiTheme="minorHAnsi" w:hAnsiTheme="minorHAnsi" w:cstheme="minorHAnsi"/>
                <w:color w:val="000000" w:themeColor="text1"/>
              </w:rPr>
              <w:t xml:space="preserve">, </w:t>
            </w:r>
            <w:r w:rsidR="001616C5">
              <w:rPr>
                <w:rFonts w:asciiTheme="minorHAnsi" w:hAnsiTheme="minorHAnsi" w:cstheme="minorHAnsi"/>
                <w:color w:val="000000" w:themeColor="text1"/>
              </w:rPr>
              <w:t>de</w:t>
            </w:r>
            <w:r>
              <w:rPr>
                <w:rFonts w:asciiTheme="minorHAnsi" w:hAnsiTheme="minorHAnsi" w:cstheme="minorHAnsi"/>
                <w:color w:val="000000" w:themeColor="text1"/>
              </w:rPr>
              <w:t xml:space="preserve"> ESSAL, donde se señala la entrega de obras ejecutadas por empresa PROAcus, el día 22 de octubre de 2021.</w:t>
            </w:r>
          </w:p>
          <w:p w14:paraId="26F882E2" w14:textId="053E53A0" w:rsidR="00B856F7" w:rsidRPr="00A63EED" w:rsidRDefault="00B856F7" w:rsidP="00EB0746">
            <w:pPr>
              <w:pStyle w:val="Prrafodelista"/>
              <w:numPr>
                <w:ilvl w:val="0"/>
                <w:numId w:val="20"/>
              </w:numPr>
              <w:rPr>
                <w:rFonts w:asciiTheme="minorHAnsi" w:hAnsiTheme="minorHAnsi" w:cstheme="minorHAnsi"/>
              </w:rPr>
            </w:pPr>
            <w:r w:rsidRPr="00A63EED">
              <w:rPr>
                <w:rFonts w:asciiTheme="minorHAnsi" w:hAnsiTheme="minorHAnsi" w:cstheme="minorHAnsi"/>
              </w:rPr>
              <w:t>Informe monitoreo de ruido elaborado por ETFA Acustec Ltda.</w:t>
            </w:r>
            <w:r w:rsidR="001616C5" w:rsidRPr="00A63EED">
              <w:rPr>
                <w:rFonts w:asciiTheme="minorHAnsi" w:hAnsiTheme="minorHAnsi" w:cstheme="minorHAnsi"/>
              </w:rPr>
              <w:t>, como resultado de la medición de ruidos el día 25 de octubre de 2021, en la PEAS Pargua.</w:t>
            </w:r>
            <w:r w:rsidR="00A63EED" w:rsidRPr="00A63EED">
              <w:rPr>
                <w:rFonts w:asciiTheme="minorHAnsi" w:hAnsiTheme="minorHAnsi" w:cstheme="minorHAnsi"/>
              </w:rPr>
              <w:t xml:space="preserve"> En dicho documento se concluye que, tanto en la evaluación diurna como en la nocturna, no se superan los niveles establecidos en la normativa para ninguno de los receptores, </w:t>
            </w:r>
            <w:r w:rsidR="00A63EED">
              <w:rPr>
                <w:rFonts w:asciiTheme="minorHAnsi" w:hAnsiTheme="minorHAnsi" w:cstheme="minorHAnsi"/>
              </w:rPr>
              <w:t xml:space="preserve">verificando </w:t>
            </w:r>
            <w:r w:rsidR="00A63EED" w:rsidRPr="00A63EED">
              <w:rPr>
                <w:rFonts w:asciiTheme="minorHAnsi" w:hAnsiTheme="minorHAnsi" w:cstheme="minorHAnsi"/>
              </w:rPr>
              <w:t xml:space="preserve">la efectividad de las medidas </w:t>
            </w:r>
            <w:r w:rsidR="00A63EED">
              <w:rPr>
                <w:rFonts w:asciiTheme="minorHAnsi" w:hAnsiTheme="minorHAnsi" w:cstheme="minorHAnsi"/>
              </w:rPr>
              <w:t xml:space="preserve">de mitigación </w:t>
            </w:r>
            <w:r w:rsidR="00A63EED" w:rsidRPr="00A63EED">
              <w:rPr>
                <w:rFonts w:asciiTheme="minorHAnsi" w:hAnsiTheme="minorHAnsi" w:cstheme="minorHAnsi"/>
              </w:rPr>
              <w:t xml:space="preserve">implementadas </w:t>
            </w:r>
            <w:r w:rsidR="00A63EED">
              <w:rPr>
                <w:rFonts w:asciiTheme="minorHAnsi" w:hAnsiTheme="minorHAnsi" w:cstheme="minorHAnsi"/>
              </w:rPr>
              <w:t xml:space="preserve">y </w:t>
            </w:r>
            <w:r w:rsidR="00A63EED" w:rsidRPr="00A63EED">
              <w:rPr>
                <w:rFonts w:asciiTheme="minorHAnsi" w:hAnsiTheme="minorHAnsi" w:cstheme="minorHAnsi"/>
              </w:rPr>
              <w:t xml:space="preserve">descritas </w:t>
            </w:r>
            <w:r w:rsidR="00A63EED">
              <w:rPr>
                <w:rFonts w:asciiTheme="minorHAnsi" w:hAnsiTheme="minorHAnsi" w:cstheme="minorHAnsi"/>
              </w:rPr>
              <w:t>a continuación.</w:t>
            </w:r>
          </w:p>
          <w:p w14:paraId="30A19521" w14:textId="77DD576C" w:rsidR="001616C5" w:rsidRPr="001616C5" w:rsidRDefault="00A63EED" w:rsidP="00EB0746">
            <w:pPr>
              <w:pStyle w:val="Prrafodelista"/>
              <w:numPr>
                <w:ilvl w:val="0"/>
                <w:numId w:val="20"/>
              </w:numPr>
              <w:rPr>
                <w:rFonts w:asciiTheme="minorHAnsi" w:hAnsiTheme="minorHAnsi" w:cstheme="minorHAnsi"/>
              </w:rPr>
            </w:pPr>
            <w:r>
              <w:rPr>
                <w:rFonts w:asciiTheme="minorHAnsi" w:hAnsiTheme="minorHAnsi" w:cstheme="minorHAnsi"/>
              </w:rPr>
              <w:t>C</w:t>
            </w:r>
            <w:r w:rsidR="001616C5" w:rsidRPr="001616C5">
              <w:rPr>
                <w:rFonts w:asciiTheme="minorHAnsi" w:hAnsiTheme="minorHAnsi" w:cstheme="minorHAnsi"/>
              </w:rPr>
              <w:t xml:space="preserve">on respecto a las la ejecución de las medidas de control de ruido en </w:t>
            </w:r>
            <w:r w:rsidR="001616C5">
              <w:rPr>
                <w:rFonts w:asciiTheme="minorHAnsi" w:hAnsiTheme="minorHAnsi" w:cstheme="minorHAnsi"/>
              </w:rPr>
              <w:t xml:space="preserve">la </w:t>
            </w:r>
            <w:r w:rsidR="004050B4">
              <w:rPr>
                <w:rFonts w:asciiTheme="minorHAnsi" w:hAnsiTheme="minorHAnsi" w:cstheme="minorHAnsi"/>
              </w:rPr>
              <w:t>“</w:t>
            </w:r>
            <w:r w:rsidR="001616C5" w:rsidRPr="001616C5">
              <w:rPr>
                <w:rFonts w:asciiTheme="minorHAnsi" w:hAnsiTheme="minorHAnsi" w:cstheme="minorHAnsi"/>
              </w:rPr>
              <w:t>PEAS Pargua</w:t>
            </w:r>
            <w:r w:rsidR="004050B4">
              <w:rPr>
                <w:rFonts w:asciiTheme="minorHAnsi" w:hAnsiTheme="minorHAnsi" w:cstheme="minorHAnsi"/>
              </w:rPr>
              <w:t>”</w:t>
            </w:r>
            <w:r w:rsidR="001616C5">
              <w:rPr>
                <w:rFonts w:asciiTheme="minorHAnsi" w:hAnsiTheme="minorHAnsi" w:cstheme="minorHAnsi"/>
              </w:rPr>
              <w:t>, el titular</w:t>
            </w:r>
            <w:r w:rsidR="001616C5" w:rsidRPr="001616C5">
              <w:rPr>
                <w:rFonts w:asciiTheme="minorHAnsi" w:hAnsiTheme="minorHAnsi" w:cstheme="minorHAnsi"/>
              </w:rPr>
              <w:t xml:space="preserve"> implement</w:t>
            </w:r>
            <w:r w:rsidR="001616C5">
              <w:rPr>
                <w:rFonts w:asciiTheme="minorHAnsi" w:hAnsiTheme="minorHAnsi" w:cstheme="minorHAnsi"/>
              </w:rPr>
              <w:t>ó</w:t>
            </w:r>
            <w:r w:rsidR="001616C5" w:rsidRPr="001616C5">
              <w:rPr>
                <w:rFonts w:asciiTheme="minorHAnsi" w:hAnsiTheme="minorHAnsi" w:cstheme="minorHAnsi"/>
              </w:rPr>
              <w:t>:</w:t>
            </w:r>
          </w:p>
          <w:p w14:paraId="41E2EC01" w14:textId="28F9C76F" w:rsidR="001616C5" w:rsidRDefault="001616C5" w:rsidP="00EB0746">
            <w:pPr>
              <w:pStyle w:val="Prrafodelista"/>
              <w:numPr>
                <w:ilvl w:val="0"/>
                <w:numId w:val="36"/>
              </w:numPr>
              <w:rPr>
                <w:rFonts w:asciiTheme="minorHAnsi" w:hAnsiTheme="minorHAnsi" w:cstheme="minorHAnsi"/>
              </w:rPr>
            </w:pPr>
            <w:r>
              <w:rPr>
                <w:rFonts w:asciiTheme="minorHAnsi" w:hAnsiTheme="minorHAnsi" w:cstheme="minorHAnsi"/>
              </w:rPr>
              <w:t>R</w:t>
            </w:r>
            <w:r w:rsidRPr="001616C5">
              <w:rPr>
                <w:rFonts w:asciiTheme="minorHAnsi" w:hAnsiTheme="minorHAnsi" w:cstheme="minorHAnsi"/>
              </w:rPr>
              <w:t>eemplazo de la puerta existente por puerta acústica que estará compuesta por hoja lisa de confección metálica y alma absorbente en lana de vidrio de alta densidad, considerando burlete continuo perimetral de caucho o neopreno con una densidad de 720 kg/m3 y quincallería;</w:t>
            </w:r>
          </w:p>
          <w:p w14:paraId="6B8633C3" w14:textId="4637563B" w:rsidR="006F2D25" w:rsidRDefault="006F2D25" w:rsidP="00EB0746">
            <w:pPr>
              <w:pStyle w:val="Prrafodelista"/>
              <w:numPr>
                <w:ilvl w:val="0"/>
                <w:numId w:val="36"/>
              </w:numPr>
              <w:rPr>
                <w:rFonts w:asciiTheme="minorHAnsi" w:hAnsiTheme="minorHAnsi" w:cstheme="minorHAnsi"/>
              </w:rPr>
            </w:pPr>
            <w:r>
              <w:rPr>
                <w:rFonts w:asciiTheme="minorHAnsi" w:hAnsiTheme="minorHAnsi" w:cstheme="minorHAnsi"/>
              </w:rPr>
              <w:t>R</w:t>
            </w:r>
            <w:r w:rsidRPr="006F2D25">
              <w:rPr>
                <w:rFonts w:asciiTheme="minorHAnsi" w:hAnsiTheme="minorHAnsi" w:cstheme="minorHAnsi"/>
              </w:rPr>
              <w:t xml:space="preserve">eemplazó la celosía corta vista existente en descarga por atenuador splitter modelo Δ-ADR-SP de 2400 x 2100x 2500 mm, el cual irá conectado al radiador mediante un deflector de acero galvanizado revestido interiormente con lana de vidrio e = 25 mm, d = 48 kg/m3. </w:t>
            </w:r>
          </w:p>
          <w:p w14:paraId="0EE1D343" w14:textId="2BD444C8" w:rsidR="001616C5" w:rsidRDefault="006F2D25" w:rsidP="00EB0746">
            <w:pPr>
              <w:pStyle w:val="Prrafodelista"/>
              <w:numPr>
                <w:ilvl w:val="0"/>
                <w:numId w:val="36"/>
              </w:numPr>
              <w:rPr>
                <w:rFonts w:asciiTheme="minorHAnsi" w:hAnsiTheme="minorHAnsi" w:cstheme="minorHAnsi"/>
              </w:rPr>
            </w:pPr>
            <w:r w:rsidRPr="006F2D25">
              <w:rPr>
                <w:rFonts w:asciiTheme="minorHAnsi" w:hAnsiTheme="minorHAnsi" w:cstheme="minorHAnsi"/>
              </w:rPr>
              <w:t>Se reemplazó el silenciador de gases grado hospitalario modelo - SilGas-H8 in/out de 6‘’ con una atenuación entre 30 y 40 dB. La descarga de gases considera corte chaflán variando su dirección de descarga hacia el norte. La descarga de gases estará a una altura máxima de 2,5 m sobre el nivel del terreno</w:t>
            </w:r>
            <w:r>
              <w:rPr>
                <w:rFonts w:asciiTheme="minorHAnsi" w:hAnsiTheme="minorHAnsi" w:cstheme="minorHAnsi"/>
              </w:rPr>
              <w:t>.</w:t>
            </w:r>
          </w:p>
          <w:p w14:paraId="095F7D22" w14:textId="4C55875B" w:rsidR="006F2D25" w:rsidRPr="0066715C" w:rsidRDefault="0066715C" w:rsidP="00EB0746">
            <w:pPr>
              <w:pStyle w:val="Prrafodelista"/>
              <w:numPr>
                <w:ilvl w:val="0"/>
                <w:numId w:val="36"/>
              </w:numPr>
              <w:rPr>
                <w:rFonts w:asciiTheme="minorHAnsi" w:hAnsiTheme="minorHAnsi" w:cstheme="minorHAnsi"/>
              </w:rPr>
            </w:pPr>
            <w:r w:rsidRPr="0066715C">
              <w:rPr>
                <w:rFonts w:asciiTheme="minorHAnsi" w:hAnsiTheme="minorHAnsi" w:cstheme="minorHAnsi"/>
              </w:rPr>
              <w:t>Se ejecutó el reemplazo de las tapas de foso de bombas, cámaras de válvulas y rejas, por escotillas acústicas abatibles de confección metálica con un Rw mínimo igual a 35 dB, que consideran sello de estanqueidad mediante burlete continuo perimetral de neopreno o caucho.</w:t>
            </w:r>
          </w:p>
          <w:p w14:paraId="1D1E5B4F" w14:textId="77777777" w:rsidR="001616C5" w:rsidRDefault="001616C5" w:rsidP="00614291">
            <w:pPr>
              <w:ind w:left="360"/>
              <w:jc w:val="both"/>
              <w:rPr>
                <w:rFonts w:asciiTheme="minorHAnsi" w:hAnsiTheme="minorHAnsi" w:cstheme="minorHAnsi"/>
                <w:color w:val="000000" w:themeColor="text1"/>
              </w:rPr>
            </w:pPr>
          </w:p>
          <w:p w14:paraId="5DFDDFD3" w14:textId="77777777" w:rsidR="00DB2DEF" w:rsidRDefault="00DB2DEF" w:rsidP="00614291">
            <w:pPr>
              <w:ind w:left="360"/>
              <w:jc w:val="both"/>
              <w:rPr>
                <w:rFonts w:asciiTheme="minorHAnsi" w:hAnsiTheme="minorHAnsi" w:cstheme="minorHAnsi"/>
                <w:color w:val="000000" w:themeColor="text1"/>
              </w:rPr>
            </w:pPr>
          </w:p>
          <w:p w14:paraId="6F8088AD" w14:textId="77777777" w:rsidR="00DB2DEF" w:rsidRDefault="00DB2DEF" w:rsidP="00614291">
            <w:pPr>
              <w:ind w:left="360"/>
              <w:jc w:val="both"/>
              <w:rPr>
                <w:rFonts w:asciiTheme="minorHAnsi" w:hAnsiTheme="minorHAnsi" w:cstheme="minorHAnsi"/>
                <w:color w:val="000000" w:themeColor="text1"/>
              </w:rPr>
            </w:pPr>
          </w:p>
          <w:p w14:paraId="31084BAF" w14:textId="77777777" w:rsidR="00DB2DEF" w:rsidRPr="00B856F7" w:rsidRDefault="00DB2DEF" w:rsidP="00614291">
            <w:pPr>
              <w:ind w:left="360"/>
              <w:jc w:val="both"/>
              <w:rPr>
                <w:rFonts w:asciiTheme="minorHAnsi" w:hAnsiTheme="minorHAnsi" w:cstheme="minorHAnsi"/>
                <w:color w:val="000000" w:themeColor="text1"/>
              </w:rPr>
            </w:pPr>
          </w:p>
          <w:p w14:paraId="5263BFC4" w14:textId="77777777" w:rsidR="00614291" w:rsidRPr="00B856F7" w:rsidRDefault="00614291" w:rsidP="00614291">
            <w:pPr>
              <w:pStyle w:val="Prrafodelista"/>
              <w:numPr>
                <w:ilvl w:val="0"/>
                <w:numId w:val="35"/>
              </w:numPr>
              <w:rPr>
                <w:rFonts w:asciiTheme="minorHAnsi" w:hAnsiTheme="minorHAnsi" w:cstheme="minorHAnsi"/>
                <w:color w:val="000000" w:themeColor="text1"/>
              </w:rPr>
            </w:pPr>
            <w:r w:rsidRPr="00B856F7">
              <w:rPr>
                <w:rFonts w:cstheme="minorHAnsi"/>
                <w:color w:val="000000" w:themeColor="text1"/>
              </w:rPr>
              <w:t>Fiscalización</w:t>
            </w:r>
            <w:r w:rsidRPr="00B856F7">
              <w:rPr>
                <w:rFonts w:asciiTheme="minorHAnsi" w:hAnsiTheme="minorHAnsi" w:cstheme="minorHAnsi"/>
                <w:color w:val="000000" w:themeColor="text1"/>
              </w:rPr>
              <w:t xml:space="preserve"> de fecha </w:t>
            </w:r>
            <w:r w:rsidRPr="00B856F7">
              <w:rPr>
                <w:rFonts w:asciiTheme="minorHAnsi" w:hAnsiTheme="minorHAnsi" w:cstheme="minorHAnsi"/>
                <w:b/>
                <w:color w:val="000000" w:themeColor="text1"/>
              </w:rPr>
              <w:t>01 de abril de 2022</w:t>
            </w:r>
          </w:p>
          <w:p w14:paraId="57C0A09D" w14:textId="77777777" w:rsidR="00614291" w:rsidRPr="00B856F7" w:rsidRDefault="00614291" w:rsidP="00614291">
            <w:pPr>
              <w:pStyle w:val="Prrafodelista"/>
              <w:rPr>
                <w:rFonts w:asciiTheme="minorHAnsi" w:hAnsiTheme="minorHAnsi" w:cstheme="minorHAnsi"/>
                <w:color w:val="000000" w:themeColor="text1"/>
                <w:u w:val="single"/>
              </w:rPr>
            </w:pPr>
            <w:r w:rsidRPr="00B856F7">
              <w:rPr>
                <w:rFonts w:asciiTheme="minorHAnsi" w:hAnsiTheme="minorHAnsi" w:cstheme="minorHAnsi"/>
                <w:color w:val="000000" w:themeColor="text1"/>
                <w:u w:val="single"/>
              </w:rPr>
              <w:t>Estación 2</w:t>
            </w:r>
          </w:p>
          <w:p w14:paraId="13DE7BC8" w14:textId="00798CDA" w:rsidR="00614291" w:rsidRPr="00B856F7" w:rsidRDefault="00614291" w:rsidP="00614291">
            <w:pPr>
              <w:pStyle w:val="Prrafodelista"/>
              <w:numPr>
                <w:ilvl w:val="0"/>
                <w:numId w:val="20"/>
              </w:numPr>
              <w:rPr>
                <w:rFonts w:asciiTheme="minorHAnsi" w:hAnsiTheme="minorHAnsi" w:cstheme="minorHAnsi"/>
                <w:color w:val="000000" w:themeColor="text1"/>
              </w:rPr>
            </w:pPr>
            <w:r w:rsidRPr="00B856F7">
              <w:rPr>
                <w:rFonts w:asciiTheme="minorHAnsi" w:hAnsiTheme="minorHAnsi" w:cstheme="minorHAnsi"/>
                <w:bCs/>
                <w:color w:val="000000" w:themeColor="text1"/>
              </w:rPr>
              <w:t>Con</w:t>
            </w:r>
            <w:r w:rsidRPr="00B856F7">
              <w:rPr>
                <w:rFonts w:asciiTheme="minorHAnsi" w:hAnsiTheme="minorHAnsi" w:cstheme="minorHAnsi"/>
                <w:color w:val="000000" w:themeColor="text1"/>
              </w:rPr>
              <w:t xml:space="preserve"> respecto a la Acción 7, junto a la Sra. Chávez, se realizó inspección a la PEAS</w:t>
            </w:r>
            <w:r w:rsidR="003F03A1">
              <w:rPr>
                <w:rFonts w:asciiTheme="minorHAnsi" w:hAnsiTheme="minorHAnsi" w:cstheme="minorHAnsi"/>
                <w:color w:val="000000" w:themeColor="text1"/>
              </w:rPr>
              <w:t xml:space="preserve"> “ESSAL</w:t>
            </w:r>
            <w:r w:rsidRPr="00B856F7">
              <w:rPr>
                <w:rFonts w:asciiTheme="minorHAnsi" w:hAnsiTheme="minorHAnsi" w:cstheme="minorHAnsi"/>
                <w:color w:val="000000" w:themeColor="text1"/>
              </w:rPr>
              <w:t xml:space="preserve"> Pargua</w:t>
            </w:r>
            <w:r w:rsidR="003F03A1">
              <w:rPr>
                <w:rFonts w:asciiTheme="minorHAnsi" w:hAnsiTheme="minorHAnsi" w:cstheme="minorHAnsi"/>
                <w:color w:val="000000" w:themeColor="text1"/>
              </w:rPr>
              <w:t>”</w:t>
            </w:r>
            <w:r w:rsidRPr="00B856F7">
              <w:rPr>
                <w:rFonts w:asciiTheme="minorHAnsi" w:hAnsiTheme="minorHAnsi" w:cstheme="minorHAnsi"/>
                <w:color w:val="000000" w:themeColor="text1"/>
              </w:rPr>
              <w:t>, ubicada en el sector Mirasol, donde se verificó la instalación de infraestructura como medidas de mitigación de ruidos producidos por dicha planta.</w:t>
            </w:r>
          </w:p>
          <w:p w14:paraId="593F6BD7" w14:textId="77777777" w:rsidR="00614291" w:rsidRPr="00A22718" w:rsidRDefault="00614291" w:rsidP="00614291">
            <w:pPr>
              <w:rPr>
                <w:rFonts w:cstheme="minorHAnsi"/>
              </w:rPr>
            </w:pPr>
          </w:p>
          <w:p w14:paraId="3E299905" w14:textId="496BB237" w:rsidR="00DB2DEF" w:rsidRPr="001D311D" w:rsidRDefault="00614291" w:rsidP="00ED3A91">
            <w:pPr>
              <w:pStyle w:val="Prrafodelista"/>
              <w:numPr>
                <w:ilvl w:val="0"/>
                <w:numId w:val="20"/>
              </w:numPr>
              <w:rPr>
                <w:rFonts w:asciiTheme="minorHAnsi" w:hAnsiTheme="minorHAnsi" w:cstheme="minorHAnsi"/>
                <w:b/>
              </w:rPr>
            </w:pPr>
            <w:r w:rsidRPr="001D311D">
              <w:rPr>
                <w:rFonts w:asciiTheme="minorHAnsi" w:hAnsiTheme="minorHAnsi" w:cstheme="minorHAnsi"/>
              </w:rPr>
              <w:t xml:space="preserve">De lo anterior, se presenta la </w:t>
            </w:r>
            <w:r w:rsidRPr="001D311D">
              <w:rPr>
                <w:rFonts w:asciiTheme="minorHAnsi" w:hAnsiTheme="minorHAnsi" w:cstheme="minorHAnsi"/>
                <w:b/>
                <w:bCs/>
              </w:rPr>
              <w:t>Conformidad.</w:t>
            </w:r>
          </w:p>
          <w:p w14:paraId="5CE03B64" w14:textId="77777777" w:rsidR="00DB2DEF" w:rsidRDefault="00DB2DEF" w:rsidP="00614291">
            <w:pPr>
              <w:pStyle w:val="Prrafodelista"/>
              <w:rPr>
                <w:rFonts w:asciiTheme="minorHAnsi" w:hAnsiTheme="minorHAnsi" w:cstheme="minorHAnsi"/>
                <w:b/>
              </w:rPr>
            </w:pPr>
          </w:p>
          <w:p w14:paraId="21535EB8" w14:textId="77777777" w:rsidR="00DB2DEF" w:rsidRDefault="00DB2DEF" w:rsidP="00614291">
            <w:pPr>
              <w:pStyle w:val="Prrafodelista"/>
              <w:rPr>
                <w:rFonts w:asciiTheme="minorHAnsi" w:hAnsiTheme="minorHAnsi" w:cstheme="minorHAnsi"/>
                <w:b/>
              </w:rPr>
            </w:pPr>
          </w:p>
          <w:p w14:paraId="16658832" w14:textId="77777777" w:rsidR="00DB2DEF" w:rsidRDefault="00DB2DEF" w:rsidP="00614291">
            <w:pPr>
              <w:pStyle w:val="Prrafodelista"/>
              <w:rPr>
                <w:rFonts w:asciiTheme="minorHAnsi" w:hAnsiTheme="minorHAnsi" w:cstheme="minorHAnsi"/>
                <w:b/>
              </w:rPr>
            </w:pPr>
          </w:p>
          <w:p w14:paraId="5026A75A" w14:textId="77777777" w:rsidR="00DB2DEF" w:rsidRDefault="00DB2DEF" w:rsidP="00614291">
            <w:pPr>
              <w:pStyle w:val="Prrafodelista"/>
              <w:rPr>
                <w:rFonts w:asciiTheme="minorHAnsi" w:hAnsiTheme="minorHAnsi" w:cstheme="minorHAnsi"/>
                <w:b/>
              </w:rPr>
            </w:pPr>
          </w:p>
          <w:p w14:paraId="75EF0295" w14:textId="77777777" w:rsidR="00DB2DEF" w:rsidRDefault="00DB2DEF" w:rsidP="00614291">
            <w:pPr>
              <w:pStyle w:val="Prrafodelista"/>
              <w:rPr>
                <w:rFonts w:asciiTheme="minorHAnsi" w:hAnsiTheme="minorHAnsi" w:cstheme="minorHAnsi"/>
                <w:b/>
              </w:rPr>
            </w:pPr>
          </w:p>
          <w:p w14:paraId="6D42F4A1" w14:textId="77777777" w:rsidR="00DB2DEF" w:rsidRDefault="00DB2DEF" w:rsidP="00614291">
            <w:pPr>
              <w:pStyle w:val="Prrafodelista"/>
              <w:rPr>
                <w:rFonts w:asciiTheme="minorHAnsi" w:hAnsiTheme="minorHAnsi" w:cstheme="minorHAnsi"/>
                <w:b/>
              </w:rPr>
            </w:pPr>
          </w:p>
          <w:p w14:paraId="3CAFB0E9" w14:textId="77777777" w:rsidR="00DB2DEF" w:rsidRDefault="00DB2DEF" w:rsidP="00614291">
            <w:pPr>
              <w:pStyle w:val="Prrafodelista"/>
              <w:rPr>
                <w:rFonts w:asciiTheme="minorHAnsi" w:hAnsiTheme="minorHAnsi" w:cstheme="minorHAnsi"/>
                <w:b/>
              </w:rPr>
            </w:pPr>
          </w:p>
          <w:p w14:paraId="3B22AE31" w14:textId="77777777" w:rsidR="00DB2DEF" w:rsidRDefault="00DB2DEF" w:rsidP="00614291">
            <w:pPr>
              <w:pStyle w:val="Prrafodelista"/>
              <w:rPr>
                <w:rFonts w:asciiTheme="minorHAnsi" w:hAnsiTheme="minorHAnsi" w:cstheme="minorHAnsi"/>
                <w:b/>
              </w:rPr>
            </w:pPr>
          </w:p>
          <w:p w14:paraId="3C815595" w14:textId="77777777" w:rsidR="00DB2DEF" w:rsidRDefault="00DB2DEF" w:rsidP="00614291">
            <w:pPr>
              <w:pStyle w:val="Prrafodelista"/>
              <w:rPr>
                <w:rFonts w:asciiTheme="minorHAnsi" w:hAnsiTheme="minorHAnsi" w:cstheme="minorHAnsi"/>
                <w:b/>
              </w:rPr>
            </w:pPr>
          </w:p>
          <w:p w14:paraId="48BD0F6B" w14:textId="77777777" w:rsidR="00DB2DEF" w:rsidRDefault="00DB2DEF" w:rsidP="00614291">
            <w:pPr>
              <w:pStyle w:val="Prrafodelista"/>
              <w:rPr>
                <w:rFonts w:asciiTheme="minorHAnsi" w:hAnsiTheme="minorHAnsi" w:cstheme="minorHAnsi"/>
                <w:b/>
              </w:rPr>
            </w:pPr>
          </w:p>
          <w:p w14:paraId="180550FE" w14:textId="77777777" w:rsidR="00DB2DEF" w:rsidRDefault="00DB2DEF" w:rsidP="00614291">
            <w:pPr>
              <w:pStyle w:val="Prrafodelista"/>
              <w:rPr>
                <w:rFonts w:asciiTheme="minorHAnsi" w:hAnsiTheme="minorHAnsi" w:cstheme="minorHAnsi"/>
                <w:b/>
              </w:rPr>
            </w:pPr>
          </w:p>
          <w:p w14:paraId="1F00E0F0" w14:textId="77777777" w:rsidR="00DB2DEF" w:rsidRDefault="00DB2DEF" w:rsidP="00614291">
            <w:pPr>
              <w:pStyle w:val="Prrafodelista"/>
              <w:rPr>
                <w:rFonts w:asciiTheme="minorHAnsi" w:hAnsiTheme="minorHAnsi" w:cstheme="minorHAnsi"/>
                <w:b/>
              </w:rPr>
            </w:pPr>
          </w:p>
          <w:p w14:paraId="7FC227A8" w14:textId="77777777" w:rsidR="00DB2DEF" w:rsidRDefault="00DB2DEF" w:rsidP="00614291">
            <w:pPr>
              <w:pStyle w:val="Prrafodelista"/>
              <w:rPr>
                <w:rFonts w:asciiTheme="minorHAnsi" w:hAnsiTheme="minorHAnsi" w:cstheme="minorHAnsi"/>
                <w:b/>
              </w:rPr>
            </w:pPr>
          </w:p>
          <w:p w14:paraId="56785B61" w14:textId="77777777" w:rsidR="00DB2DEF" w:rsidRDefault="00DB2DEF" w:rsidP="00614291">
            <w:pPr>
              <w:pStyle w:val="Prrafodelista"/>
              <w:rPr>
                <w:rFonts w:asciiTheme="minorHAnsi" w:hAnsiTheme="minorHAnsi" w:cstheme="minorHAnsi"/>
                <w:b/>
              </w:rPr>
            </w:pPr>
          </w:p>
          <w:p w14:paraId="6256821C" w14:textId="77777777" w:rsidR="00DB2DEF" w:rsidRDefault="00DB2DEF" w:rsidP="00614291">
            <w:pPr>
              <w:pStyle w:val="Prrafodelista"/>
              <w:rPr>
                <w:rFonts w:asciiTheme="minorHAnsi" w:hAnsiTheme="minorHAnsi" w:cstheme="minorHAnsi"/>
                <w:b/>
              </w:rPr>
            </w:pPr>
          </w:p>
          <w:p w14:paraId="2BCA5F43" w14:textId="77777777" w:rsidR="00DB2DEF" w:rsidRDefault="00DB2DEF" w:rsidP="00614291">
            <w:pPr>
              <w:pStyle w:val="Prrafodelista"/>
              <w:rPr>
                <w:rFonts w:asciiTheme="minorHAnsi" w:hAnsiTheme="minorHAnsi" w:cstheme="minorHAnsi"/>
                <w:b/>
              </w:rPr>
            </w:pPr>
          </w:p>
          <w:p w14:paraId="0DB5672F" w14:textId="77777777" w:rsidR="00DB2DEF" w:rsidRDefault="00DB2DEF" w:rsidP="00614291">
            <w:pPr>
              <w:pStyle w:val="Prrafodelista"/>
              <w:rPr>
                <w:rFonts w:asciiTheme="minorHAnsi" w:hAnsiTheme="minorHAnsi" w:cstheme="minorHAnsi"/>
                <w:b/>
              </w:rPr>
            </w:pPr>
          </w:p>
          <w:p w14:paraId="0C81CBF0" w14:textId="77777777" w:rsidR="00DB2DEF" w:rsidRPr="0045297F" w:rsidRDefault="00DB2DEF" w:rsidP="00614291">
            <w:pPr>
              <w:pStyle w:val="Prrafodelista"/>
              <w:rPr>
                <w:rFonts w:asciiTheme="minorHAnsi" w:hAnsiTheme="minorHAnsi" w:cstheme="minorHAnsi"/>
                <w:b/>
              </w:rPr>
            </w:pPr>
          </w:p>
        </w:tc>
      </w:tr>
    </w:tbl>
    <w:p w14:paraId="20D6ED8F" w14:textId="1CAC5740" w:rsidR="002723E1" w:rsidRPr="0045297F" w:rsidRDefault="002723E1" w:rsidP="00F07F81">
      <w:pPr>
        <w:rPr>
          <w:rFonts w:cstheme="minorHAnsi"/>
          <w:sz w:val="20"/>
          <w:szCs w:val="20"/>
        </w:rPr>
      </w:pPr>
    </w:p>
    <w:p w14:paraId="6C75547F" w14:textId="6C3781C6" w:rsidR="00012743" w:rsidRPr="0045297F" w:rsidRDefault="00012743">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1"/>
        <w:gridCol w:w="3335"/>
        <w:gridCol w:w="3209"/>
        <w:gridCol w:w="3617"/>
      </w:tblGrid>
      <w:tr w:rsidR="00231740" w:rsidRPr="0045297F" w14:paraId="3FF5C6D2" w14:textId="77777777" w:rsidTr="001D311D">
        <w:trPr>
          <w:trHeight w:val="5637"/>
          <w:jc w:val="center"/>
        </w:trPr>
        <w:tc>
          <w:tcPr>
            <w:tcW w:w="2511" w:type="pct"/>
            <w:gridSpan w:val="2"/>
            <w:shd w:val="clear" w:color="auto" w:fill="auto"/>
            <w:noWrap/>
            <w:vAlign w:val="center"/>
            <w:hideMark/>
          </w:tcPr>
          <w:p w14:paraId="23A44856" w14:textId="0A29DC1A" w:rsidR="00231740" w:rsidRPr="0045297F" w:rsidRDefault="00B76E70" w:rsidP="002450E0">
            <w:pPr>
              <w:spacing w:after="0" w:line="240" w:lineRule="auto"/>
              <w:jc w:val="center"/>
              <w:rPr>
                <w:rFonts w:eastAsia="Times New Roman" w:cstheme="minorHAnsi"/>
                <w:color w:val="000000"/>
                <w:sz w:val="20"/>
                <w:szCs w:val="20"/>
                <w:lang w:eastAsia="es-CL"/>
              </w:rPr>
            </w:pPr>
            <w:r w:rsidRPr="0045297F">
              <w:rPr>
                <w:rFonts w:cstheme="minorHAnsi"/>
                <w:sz w:val="20"/>
                <w:szCs w:val="20"/>
              </w:rPr>
              <w:br w:type="page"/>
            </w:r>
            <w:r w:rsidR="002B7566">
              <w:rPr>
                <w:rFonts w:eastAsia="Times New Roman" w:cstheme="minorHAnsi"/>
                <w:noProof/>
                <w:color w:val="000000"/>
                <w:sz w:val="20"/>
                <w:szCs w:val="20"/>
                <w:lang w:eastAsia="es-CL"/>
              </w:rPr>
              <mc:AlternateContent>
                <mc:Choice Requires="wps">
                  <w:drawing>
                    <wp:anchor distT="0" distB="0" distL="114300" distR="114300" simplePos="0" relativeHeight="251656704" behindDoc="0" locked="0" layoutInCell="1" allowOverlap="1" wp14:anchorId="6AC26023" wp14:editId="74E5EBA0">
                      <wp:simplePos x="0" y="0"/>
                      <wp:positionH relativeFrom="column">
                        <wp:posOffset>577215</wp:posOffset>
                      </wp:positionH>
                      <wp:positionV relativeFrom="paragraph">
                        <wp:posOffset>561975</wp:posOffset>
                      </wp:positionV>
                      <wp:extent cx="728980" cy="788670"/>
                      <wp:effectExtent l="19050" t="19050" r="71120" b="49530"/>
                      <wp:wrapNone/>
                      <wp:docPr id="4" name="Conector recto de flecha 4"/>
                      <wp:cNvGraphicFramePr/>
                      <a:graphic xmlns:a="http://schemas.openxmlformats.org/drawingml/2006/main">
                        <a:graphicData uri="http://schemas.microsoft.com/office/word/2010/wordprocessingShape">
                          <wps:wsp>
                            <wps:cNvCnPr/>
                            <wps:spPr>
                              <a:xfrm>
                                <a:off x="0" y="0"/>
                                <a:ext cx="728980" cy="788670"/>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D16558F" id="_x0000_t32" coordsize="21600,21600" o:spt="32" o:oned="t" path="m,l21600,21600e" filled="f">
                      <v:path arrowok="t" fillok="f" o:connecttype="none"/>
                      <o:lock v:ext="edit" shapetype="t"/>
                    </v:shapetype>
                    <v:shape id="Conector recto de flecha 4" o:spid="_x0000_s1026" type="#_x0000_t32" style="position:absolute;margin-left:45.45pt;margin-top:44.25pt;width:57.4pt;height:62.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" strokecolor="#ffc000" strokeweight="2.25pt">
                      <v:stroke endarrow="block" joinstyle="miter"/>
                    </v:shape>
                  </w:pict>
                </mc:Fallback>
              </mc:AlternateContent>
            </w:r>
            <w:r w:rsidR="00A44080" w:rsidRPr="00A44080">
              <w:rPr>
                <w:rFonts w:eastAsia="Times New Roman" w:cstheme="minorHAnsi"/>
                <w:noProof/>
                <w:color w:val="000000"/>
                <w:sz w:val="20"/>
                <w:szCs w:val="20"/>
                <w:lang w:eastAsia="es-CL"/>
              </w:rPr>
              <w:drawing>
                <wp:inline distT="0" distB="0" distL="0" distR="0" wp14:anchorId="0836DAE5" wp14:editId="338D5E33">
                  <wp:extent cx="4286940" cy="2813958"/>
                  <wp:effectExtent l="0" t="0" r="0" b="5715"/>
                  <wp:docPr id="3" name="Imagen 3" descr="C:\Users\leonardo.saavedra\Desktop\SMA\SMA 2022\PDC\ESSAL PTO MONTT\Inspección Ambiental 01.04.2022\Essal_01042022_09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onardo.saavedra\Desktop\SMA\SMA 2022\PDC\ESSAL PTO MONTT\Inspección Ambiental 01.04.2022\Essal_01042022_093518.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4209"/>
                          <a:stretch/>
                        </pic:blipFill>
                        <pic:spPr bwMode="auto">
                          <a:xfrm>
                            <a:off x="0" y="0"/>
                            <a:ext cx="4303454" cy="2824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9" w:type="pct"/>
            <w:gridSpan w:val="2"/>
            <w:shd w:val="clear" w:color="auto" w:fill="auto"/>
            <w:noWrap/>
            <w:vAlign w:val="center"/>
            <w:hideMark/>
          </w:tcPr>
          <w:p w14:paraId="7077D365" w14:textId="41F13BA7" w:rsidR="00231740" w:rsidRPr="0045297F" w:rsidRDefault="00642A56" w:rsidP="002450E0">
            <w:pPr>
              <w:spacing w:after="0" w:line="240" w:lineRule="auto"/>
              <w:jc w:val="center"/>
              <w:rPr>
                <w:rFonts w:eastAsia="Times New Roman" w:cstheme="minorHAnsi"/>
                <w:color w:val="000000"/>
                <w:sz w:val="20"/>
                <w:szCs w:val="20"/>
                <w:lang w:eastAsia="es-CL"/>
              </w:rPr>
            </w:pPr>
            <w:r>
              <w:rPr>
                <w:rFonts w:eastAsia="Times New Roman" w:cstheme="minorHAnsi"/>
                <w:noProof/>
                <w:color w:val="000000"/>
                <w:sz w:val="20"/>
                <w:szCs w:val="20"/>
                <w:lang w:eastAsia="es-CL"/>
              </w:rPr>
              <mc:AlternateContent>
                <mc:Choice Requires="wps">
                  <w:drawing>
                    <wp:anchor distT="0" distB="0" distL="114300" distR="114300" simplePos="0" relativeHeight="251655680" behindDoc="0" locked="0" layoutInCell="1" allowOverlap="1" wp14:anchorId="30F8ADB1" wp14:editId="516394C8">
                      <wp:simplePos x="0" y="0"/>
                      <wp:positionH relativeFrom="column">
                        <wp:posOffset>786765</wp:posOffset>
                      </wp:positionH>
                      <wp:positionV relativeFrom="paragraph">
                        <wp:posOffset>647700</wp:posOffset>
                      </wp:positionV>
                      <wp:extent cx="728980" cy="788670"/>
                      <wp:effectExtent l="19050" t="19050" r="71120" b="49530"/>
                      <wp:wrapNone/>
                      <wp:docPr id="5" name="Conector recto de flecha 5"/>
                      <wp:cNvGraphicFramePr/>
                      <a:graphic xmlns:a="http://schemas.openxmlformats.org/drawingml/2006/main">
                        <a:graphicData uri="http://schemas.microsoft.com/office/word/2010/wordprocessingShape">
                          <wps:wsp>
                            <wps:cNvCnPr/>
                            <wps:spPr>
                              <a:xfrm>
                                <a:off x="0" y="0"/>
                                <a:ext cx="728980" cy="788670"/>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2BC531" id="Conector recto de flecha 5" o:spid="_x0000_s1026" type="#_x0000_t32" style="position:absolute;margin-left:61.95pt;margin-top:51pt;width:57.4pt;height:62.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" strokecolor="#ffc000" strokeweight="2.25pt">
                      <v:stroke endarrow="block" joinstyle="miter"/>
                    </v:shape>
                  </w:pict>
                </mc:Fallback>
              </mc:AlternateContent>
            </w:r>
            <w:r w:rsidR="00A44080" w:rsidRPr="00310943">
              <w:rPr>
                <w:rFonts w:eastAsia="Times New Roman" w:cstheme="minorHAnsi"/>
                <w:noProof/>
                <w:color w:val="000000"/>
                <w:sz w:val="20"/>
                <w:szCs w:val="20"/>
                <w:lang w:eastAsia="es-CL"/>
              </w:rPr>
              <w:drawing>
                <wp:inline distT="0" distB="0" distL="0" distR="0" wp14:anchorId="791D294C" wp14:editId="744F96B8">
                  <wp:extent cx="4243365" cy="3173185"/>
                  <wp:effectExtent l="0" t="0" r="508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49231" cy="3177572"/>
                          </a:xfrm>
                          <a:prstGeom prst="rect">
                            <a:avLst/>
                          </a:prstGeom>
                          <a:noFill/>
                          <a:ln>
                            <a:noFill/>
                          </a:ln>
                        </pic:spPr>
                      </pic:pic>
                    </a:graphicData>
                  </a:graphic>
                </wp:inline>
              </w:drawing>
            </w:r>
          </w:p>
        </w:tc>
      </w:tr>
      <w:tr w:rsidR="00A44080" w:rsidRPr="0045297F" w14:paraId="67B5E173" w14:textId="77777777" w:rsidTr="001D311D">
        <w:trPr>
          <w:trHeight w:val="300"/>
          <w:jc w:val="center"/>
        </w:trPr>
        <w:tc>
          <w:tcPr>
            <w:tcW w:w="1295" w:type="pct"/>
            <w:shd w:val="clear" w:color="auto" w:fill="auto"/>
            <w:noWrap/>
            <w:vAlign w:val="center"/>
            <w:hideMark/>
          </w:tcPr>
          <w:p w14:paraId="52D94D51" w14:textId="554AEDD4" w:rsidR="00231740" w:rsidRPr="0045297F" w:rsidRDefault="00231740" w:rsidP="00CB03C8">
            <w:pPr>
              <w:spacing w:after="0" w:line="240" w:lineRule="auto"/>
              <w:contextualSpacing/>
              <w:outlineLvl w:val="1"/>
              <w:rPr>
                <w:rFonts w:eastAsia="Times New Roman" w:cstheme="minorHAnsi"/>
                <w:b/>
                <w:color w:val="000000"/>
                <w:sz w:val="20"/>
                <w:szCs w:val="20"/>
                <w:lang w:eastAsia="es-CL"/>
              </w:rPr>
            </w:pPr>
            <w:bookmarkStart w:id="97" w:name="_Toc87881311"/>
            <w:bookmarkStart w:id="98" w:name="_Toc99360213"/>
            <w:r w:rsidRPr="0045297F">
              <w:rPr>
                <w:rFonts w:eastAsia="Calibri" w:cstheme="minorHAnsi"/>
                <w:b/>
                <w:sz w:val="20"/>
                <w:szCs w:val="20"/>
              </w:rPr>
              <w:t xml:space="preserve">Imagen </w:t>
            </w:r>
            <w:r w:rsidR="00CB03C8" w:rsidRPr="0045297F">
              <w:rPr>
                <w:rFonts w:eastAsia="Calibri" w:cstheme="minorHAnsi"/>
                <w:b/>
                <w:sz w:val="20"/>
                <w:szCs w:val="20"/>
              </w:rPr>
              <w:t>1</w:t>
            </w:r>
            <w:r w:rsidRPr="0045297F">
              <w:rPr>
                <w:rFonts w:eastAsia="Calibri" w:cstheme="minorHAnsi"/>
                <w:b/>
                <w:sz w:val="20"/>
                <w:szCs w:val="20"/>
              </w:rPr>
              <w:t>.</w:t>
            </w:r>
            <w:bookmarkEnd w:id="97"/>
            <w:bookmarkEnd w:id="98"/>
          </w:p>
        </w:tc>
        <w:tc>
          <w:tcPr>
            <w:tcW w:w="1216" w:type="pct"/>
            <w:shd w:val="clear" w:color="auto" w:fill="auto"/>
            <w:noWrap/>
            <w:vAlign w:val="center"/>
            <w:hideMark/>
          </w:tcPr>
          <w:p w14:paraId="7577ECE5" w14:textId="42403337" w:rsidR="00231740" w:rsidRPr="0045297F" w:rsidRDefault="00231740" w:rsidP="00A44080">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r w:rsidR="00A44080" w:rsidRPr="00A44080">
              <w:rPr>
                <w:rFonts w:eastAsia="Times New Roman" w:cstheme="minorHAnsi"/>
                <w:b/>
                <w:color w:val="000000"/>
                <w:sz w:val="20"/>
                <w:szCs w:val="20"/>
                <w:lang w:eastAsia="es-CL"/>
              </w:rPr>
              <w:t>01.04.2022</w:t>
            </w:r>
          </w:p>
        </w:tc>
        <w:tc>
          <w:tcPr>
            <w:tcW w:w="1170" w:type="pct"/>
            <w:shd w:val="clear" w:color="auto" w:fill="auto"/>
            <w:noWrap/>
            <w:vAlign w:val="center"/>
            <w:hideMark/>
          </w:tcPr>
          <w:p w14:paraId="14C8108B" w14:textId="683FF375" w:rsidR="00231740" w:rsidRPr="0045297F" w:rsidRDefault="006018E8" w:rsidP="002450E0">
            <w:pPr>
              <w:spacing w:after="0" w:line="240" w:lineRule="auto"/>
              <w:contextualSpacing/>
              <w:outlineLvl w:val="1"/>
              <w:rPr>
                <w:rFonts w:eastAsia="Calibri" w:cstheme="minorHAnsi"/>
                <w:b/>
                <w:sz w:val="20"/>
                <w:szCs w:val="20"/>
              </w:rPr>
            </w:pPr>
            <w:bookmarkStart w:id="99" w:name="_Toc87881312"/>
            <w:bookmarkStart w:id="100" w:name="_Toc99360214"/>
            <w:r w:rsidRPr="0045297F">
              <w:rPr>
                <w:rFonts w:eastAsia="Calibri" w:cstheme="minorHAnsi"/>
                <w:b/>
                <w:sz w:val="20"/>
                <w:szCs w:val="20"/>
              </w:rPr>
              <w:t>Imagen 2</w:t>
            </w:r>
            <w:r w:rsidR="00231740" w:rsidRPr="0045297F">
              <w:rPr>
                <w:rFonts w:eastAsia="Calibri" w:cstheme="minorHAnsi"/>
                <w:b/>
                <w:sz w:val="20"/>
                <w:szCs w:val="20"/>
              </w:rPr>
              <w:t>.</w:t>
            </w:r>
            <w:bookmarkEnd w:id="99"/>
            <w:bookmarkEnd w:id="100"/>
          </w:p>
        </w:tc>
        <w:tc>
          <w:tcPr>
            <w:tcW w:w="1319" w:type="pct"/>
            <w:shd w:val="clear" w:color="auto" w:fill="auto"/>
            <w:noWrap/>
            <w:vAlign w:val="center"/>
            <w:hideMark/>
          </w:tcPr>
          <w:p w14:paraId="5A2F6801" w14:textId="7DE5F602" w:rsidR="00231740" w:rsidRPr="0045297F" w:rsidRDefault="00231740" w:rsidP="008475D9">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r>
      <w:tr w:rsidR="00231740" w:rsidRPr="0045297F" w14:paraId="29853081" w14:textId="77777777" w:rsidTr="001D311D">
        <w:trPr>
          <w:trHeight w:val="450"/>
          <w:jc w:val="center"/>
        </w:trPr>
        <w:tc>
          <w:tcPr>
            <w:tcW w:w="2511" w:type="pct"/>
            <w:gridSpan w:val="2"/>
            <w:vMerge w:val="restart"/>
            <w:shd w:val="clear" w:color="auto" w:fill="auto"/>
            <w:hideMark/>
          </w:tcPr>
          <w:p w14:paraId="4796F8FB" w14:textId="641F655C" w:rsidR="00231740" w:rsidRPr="0045297F" w:rsidRDefault="00231740" w:rsidP="007F106B">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A44080">
              <w:rPr>
                <w:rFonts w:eastAsia="Times New Roman" w:cstheme="minorHAnsi"/>
                <w:color w:val="000000"/>
                <w:sz w:val="20"/>
                <w:szCs w:val="20"/>
                <w:lang w:eastAsia="es-CL"/>
              </w:rPr>
              <w:t xml:space="preserve">Vista </w:t>
            </w:r>
            <w:r w:rsidR="002B7566">
              <w:rPr>
                <w:rFonts w:eastAsia="Times New Roman" w:cstheme="minorHAnsi"/>
                <w:color w:val="000000"/>
                <w:sz w:val="20"/>
                <w:szCs w:val="20"/>
                <w:lang w:eastAsia="es-CL"/>
              </w:rPr>
              <w:t xml:space="preserve">general </w:t>
            </w:r>
            <w:r w:rsidR="00A44080">
              <w:rPr>
                <w:rFonts w:eastAsia="Times New Roman" w:cstheme="minorHAnsi"/>
                <w:color w:val="000000"/>
                <w:sz w:val="20"/>
                <w:szCs w:val="20"/>
                <w:lang w:eastAsia="es-CL"/>
              </w:rPr>
              <w:t>de ducto emisario en zona costera de sector Pichipelluco.</w:t>
            </w:r>
          </w:p>
          <w:p w14:paraId="66B481E1" w14:textId="77777777" w:rsidR="00231740" w:rsidRDefault="00231740" w:rsidP="002450E0">
            <w:pPr>
              <w:spacing w:after="0" w:line="240" w:lineRule="auto"/>
              <w:rPr>
                <w:rFonts w:eastAsia="Times New Roman" w:cstheme="minorHAnsi"/>
                <w:color w:val="000000"/>
                <w:sz w:val="20"/>
                <w:szCs w:val="20"/>
                <w:lang w:eastAsia="es-CL"/>
              </w:rPr>
            </w:pPr>
          </w:p>
          <w:p w14:paraId="05DA86DC" w14:textId="77777777" w:rsidR="00462EF1" w:rsidRPr="0045297F" w:rsidRDefault="00462EF1" w:rsidP="002450E0">
            <w:pPr>
              <w:spacing w:after="0" w:line="240" w:lineRule="auto"/>
              <w:rPr>
                <w:rFonts w:eastAsia="Times New Roman" w:cstheme="minorHAnsi"/>
                <w:color w:val="000000"/>
                <w:sz w:val="20"/>
                <w:szCs w:val="20"/>
                <w:lang w:eastAsia="es-CL"/>
              </w:rPr>
            </w:pPr>
          </w:p>
        </w:tc>
        <w:tc>
          <w:tcPr>
            <w:tcW w:w="2489" w:type="pct"/>
            <w:gridSpan w:val="2"/>
            <w:vMerge w:val="restart"/>
            <w:shd w:val="clear" w:color="auto" w:fill="auto"/>
            <w:hideMark/>
          </w:tcPr>
          <w:p w14:paraId="662C55EE" w14:textId="62B9C44B" w:rsidR="002B7566" w:rsidRPr="0045297F" w:rsidRDefault="00231740" w:rsidP="002B7566">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EB0746">
              <w:rPr>
                <w:rFonts w:eastAsia="Times New Roman" w:cstheme="minorHAnsi"/>
                <w:color w:val="000000"/>
                <w:sz w:val="20"/>
                <w:szCs w:val="20"/>
                <w:lang w:eastAsia="es-CL"/>
              </w:rPr>
              <w:t>Área de mezcla</w:t>
            </w:r>
            <w:r w:rsidR="002B7566" w:rsidRPr="00310943">
              <w:rPr>
                <w:rFonts w:eastAsia="Times New Roman" w:cstheme="minorHAnsi"/>
                <w:color w:val="000000"/>
                <w:sz w:val="20"/>
                <w:szCs w:val="20"/>
                <w:lang w:eastAsia="es-CL"/>
              </w:rPr>
              <w:t xml:space="preserve"> con aves marinas que utilizan los sólidos flotantes orgánicos, como parte de su diet</w:t>
            </w:r>
            <w:r w:rsidR="002B7566">
              <w:rPr>
                <w:rFonts w:eastAsia="Times New Roman" w:cstheme="minorHAnsi"/>
                <w:color w:val="000000"/>
                <w:sz w:val="20"/>
                <w:szCs w:val="20"/>
                <w:lang w:eastAsia="es-CL"/>
              </w:rPr>
              <w:t>a, provocando un impacto visual</w:t>
            </w:r>
            <w:r w:rsidR="002B7566" w:rsidRPr="00310943">
              <w:rPr>
                <w:rFonts w:eastAsia="Times New Roman" w:cstheme="minorHAnsi"/>
                <w:color w:val="000000"/>
                <w:sz w:val="20"/>
                <w:szCs w:val="20"/>
                <w:lang w:eastAsia="es-CL"/>
              </w:rPr>
              <w:t xml:space="preserve"> (Fotografía tomada a 30 metros del foco de descarga)</w:t>
            </w:r>
            <w:r w:rsidR="002B7566" w:rsidRPr="0045297F">
              <w:rPr>
                <w:rFonts w:eastAsia="Times New Roman" w:cstheme="minorHAnsi"/>
                <w:color w:val="000000"/>
                <w:sz w:val="20"/>
                <w:szCs w:val="20"/>
                <w:lang w:eastAsia="es-CL"/>
              </w:rPr>
              <w:t xml:space="preserve"> (</w:t>
            </w:r>
            <w:r w:rsidR="002B7566" w:rsidRPr="0045297F">
              <w:rPr>
                <w:rFonts w:eastAsia="Times New Roman" w:cstheme="minorHAnsi"/>
                <w:b/>
                <w:bCs/>
                <w:color w:val="000000"/>
                <w:sz w:val="20"/>
                <w:szCs w:val="20"/>
                <w:lang w:eastAsia="es-CL"/>
              </w:rPr>
              <w:t>Fuente:</w:t>
            </w:r>
            <w:r w:rsidR="002B7566">
              <w:rPr>
                <w:rFonts w:eastAsia="Times New Roman" w:cstheme="minorHAnsi"/>
                <w:color w:val="000000"/>
                <w:sz w:val="20"/>
                <w:szCs w:val="20"/>
                <w:lang w:eastAsia="es-CL"/>
              </w:rPr>
              <w:t xml:space="preserve"> Anexo 02</w:t>
            </w:r>
            <w:r w:rsidR="002B7566" w:rsidRPr="0045297F">
              <w:rPr>
                <w:rFonts w:eastAsia="Times New Roman" w:cstheme="minorHAnsi"/>
                <w:color w:val="000000"/>
                <w:sz w:val="20"/>
                <w:szCs w:val="20"/>
                <w:lang w:eastAsia="es-CL"/>
              </w:rPr>
              <w:t xml:space="preserve"> </w:t>
            </w:r>
            <w:r w:rsidR="002B7566">
              <w:rPr>
                <w:rFonts w:eastAsia="Times New Roman" w:cstheme="minorHAnsi"/>
                <w:color w:val="000000"/>
                <w:sz w:val="20"/>
                <w:szCs w:val="20"/>
                <w:lang w:eastAsia="es-CL"/>
              </w:rPr>
              <w:t xml:space="preserve">- </w:t>
            </w:r>
            <w:r w:rsidR="008F584A" w:rsidRPr="0045297F">
              <w:rPr>
                <w:rFonts w:eastAsia="Times New Roman" w:cstheme="minorHAnsi"/>
                <w:color w:val="000000"/>
                <w:sz w:val="20"/>
                <w:szCs w:val="20"/>
                <w:lang w:eastAsia="es-CL"/>
              </w:rPr>
              <w:t xml:space="preserve">Acción </w:t>
            </w:r>
            <w:r w:rsidR="008F584A">
              <w:rPr>
                <w:rFonts w:eastAsia="Times New Roman" w:cstheme="minorHAnsi"/>
                <w:color w:val="000000"/>
                <w:sz w:val="20"/>
                <w:szCs w:val="20"/>
                <w:lang w:eastAsia="es-CL"/>
              </w:rPr>
              <w:t xml:space="preserve">1, </w:t>
            </w:r>
            <w:r w:rsidR="002B7566" w:rsidRPr="0045297F">
              <w:rPr>
                <w:rFonts w:eastAsia="Times New Roman" w:cstheme="minorHAnsi"/>
                <w:color w:val="000000"/>
                <w:sz w:val="20"/>
                <w:szCs w:val="20"/>
                <w:lang w:eastAsia="es-CL"/>
              </w:rPr>
              <w:t>SPDC).</w:t>
            </w:r>
          </w:p>
          <w:p w14:paraId="2B7458F3" w14:textId="3E127C03" w:rsidR="00231740" w:rsidRPr="0045297F" w:rsidRDefault="00231740" w:rsidP="001D46D9">
            <w:pPr>
              <w:spacing w:after="0" w:line="240" w:lineRule="auto"/>
              <w:jc w:val="both"/>
              <w:rPr>
                <w:rFonts w:eastAsia="Times New Roman" w:cstheme="minorHAnsi"/>
                <w:color w:val="000000"/>
                <w:sz w:val="20"/>
                <w:szCs w:val="20"/>
                <w:lang w:eastAsia="es-CL"/>
              </w:rPr>
            </w:pPr>
          </w:p>
        </w:tc>
      </w:tr>
      <w:tr w:rsidR="00231740" w:rsidRPr="0045297F" w14:paraId="324448E9" w14:textId="77777777" w:rsidTr="001D311D">
        <w:trPr>
          <w:trHeight w:val="450"/>
          <w:jc w:val="center"/>
        </w:trPr>
        <w:tc>
          <w:tcPr>
            <w:tcW w:w="2511" w:type="pct"/>
            <w:gridSpan w:val="2"/>
            <w:vMerge/>
            <w:vAlign w:val="center"/>
            <w:hideMark/>
          </w:tcPr>
          <w:p w14:paraId="75A2909D" w14:textId="77777777" w:rsidR="00231740" w:rsidRPr="0045297F" w:rsidRDefault="00231740" w:rsidP="002450E0">
            <w:pPr>
              <w:spacing w:after="0" w:line="240" w:lineRule="auto"/>
              <w:rPr>
                <w:rFonts w:eastAsia="Times New Roman" w:cstheme="minorHAnsi"/>
                <w:color w:val="000000"/>
                <w:sz w:val="20"/>
                <w:szCs w:val="20"/>
                <w:lang w:eastAsia="es-CL"/>
              </w:rPr>
            </w:pPr>
          </w:p>
        </w:tc>
        <w:tc>
          <w:tcPr>
            <w:tcW w:w="2489" w:type="pct"/>
            <w:gridSpan w:val="2"/>
            <w:vMerge/>
            <w:vAlign w:val="center"/>
            <w:hideMark/>
          </w:tcPr>
          <w:p w14:paraId="7892C95F" w14:textId="77777777" w:rsidR="00231740" w:rsidRPr="0045297F" w:rsidRDefault="00231740" w:rsidP="002450E0">
            <w:pPr>
              <w:spacing w:after="0" w:line="240" w:lineRule="auto"/>
              <w:rPr>
                <w:rFonts w:eastAsia="Times New Roman" w:cstheme="minorHAnsi"/>
                <w:color w:val="000000"/>
                <w:sz w:val="20"/>
                <w:szCs w:val="20"/>
                <w:lang w:eastAsia="es-CL"/>
              </w:rPr>
            </w:pPr>
          </w:p>
        </w:tc>
      </w:tr>
    </w:tbl>
    <w:p w14:paraId="00ADCED1" w14:textId="77777777" w:rsidR="00231740" w:rsidRPr="0045297F" w:rsidRDefault="00231740" w:rsidP="00231740">
      <w:pPr>
        <w:rPr>
          <w:rFonts w:cstheme="minorHAnsi"/>
          <w:sz w:val="20"/>
          <w:szCs w:val="20"/>
        </w:rPr>
      </w:pPr>
    </w:p>
    <w:p w14:paraId="26E3D5EF" w14:textId="77777777" w:rsidR="00231740" w:rsidRPr="0045297F" w:rsidRDefault="00231740" w:rsidP="00231740">
      <w:pPr>
        <w:rPr>
          <w:rFonts w:cstheme="minorHAnsi"/>
          <w:sz w:val="20"/>
          <w:szCs w:val="20"/>
        </w:rPr>
      </w:pPr>
    </w:p>
    <w:p w14:paraId="4274CA43" w14:textId="62499641" w:rsidR="00403248" w:rsidRDefault="00403248" w:rsidP="00403248">
      <w:pPr>
        <w:rPr>
          <w:rFonts w:cstheme="minorHAnsi"/>
          <w:sz w:val="20"/>
          <w:szCs w:val="20"/>
        </w:rPr>
      </w:pPr>
    </w:p>
    <w:p w14:paraId="1431AF6B" w14:textId="77777777" w:rsidR="00826AB7" w:rsidRPr="0045297F" w:rsidRDefault="00826AB7" w:rsidP="00403248">
      <w:pPr>
        <w:rPr>
          <w:rFonts w:cstheme="minorHAnsi"/>
          <w:sz w:val="20"/>
          <w:szCs w:val="20"/>
        </w:rPr>
      </w:pPr>
    </w:p>
    <w:p w14:paraId="3C16159A" w14:textId="3647948E" w:rsidR="00FC5F5E" w:rsidRPr="0045297F" w:rsidRDefault="00FC5F5E" w:rsidP="00403248">
      <w:pPr>
        <w:rPr>
          <w:rFonts w:cstheme="minorHAnsi"/>
          <w:sz w:val="20"/>
          <w:szCs w:val="20"/>
        </w:rPr>
      </w:pPr>
    </w:p>
    <w:tbl>
      <w:tblPr>
        <w:tblStyle w:val="TableNormal"/>
        <w:tblW w:w="13714" w:type="dxa"/>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58"/>
        <w:gridCol w:w="6856"/>
      </w:tblGrid>
      <w:tr w:rsidR="00826AB7" w14:paraId="59CAAC13" w14:textId="77777777" w:rsidTr="00E90634">
        <w:trPr>
          <w:trHeight w:val="6991"/>
        </w:trPr>
        <w:tc>
          <w:tcPr>
            <w:tcW w:w="13714" w:type="dxa"/>
            <w:gridSpan w:val="2"/>
          </w:tcPr>
          <w:p w14:paraId="3F7E716F" w14:textId="77777777" w:rsidR="00826AB7" w:rsidRDefault="00826AB7" w:rsidP="00E90634">
            <w:pPr>
              <w:pStyle w:val="TableParagraph"/>
              <w:rPr>
                <w:sz w:val="20"/>
              </w:rPr>
            </w:pPr>
            <w:bookmarkStart w:id="101" w:name="_Toc352840404"/>
            <w:bookmarkStart w:id="102" w:name="_Toc352841464"/>
            <w:bookmarkStart w:id="103" w:name="_Toc447875253"/>
            <w:bookmarkStart w:id="104" w:name="_Toc449085431"/>
          </w:p>
          <w:p w14:paraId="70D295D3" w14:textId="59B9EC41" w:rsidR="00826AB7" w:rsidRDefault="00826AB7" w:rsidP="00E90634">
            <w:pPr>
              <w:pStyle w:val="TableParagraph"/>
              <w:jc w:val="center"/>
              <w:rPr>
                <w:sz w:val="20"/>
              </w:rPr>
            </w:pPr>
            <w:r w:rsidRPr="00826AB7">
              <w:rPr>
                <w:noProof/>
                <w:sz w:val="20"/>
                <w:lang w:val="es-CL" w:eastAsia="es-CL"/>
              </w:rPr>
              <w:drawing>
                <wp:inline distT="0" distB="0" distL="0" distR="0" wp14:anchorId="4CA9509B" wp14:editId="2C55F76C">
                  <wp:extent cx="7463790" cy="4270547"/>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468006" cy="4272959"/>
                          </a:xfrm>
                          <a:prstGeom prst="rect">
                            <a:avLst/>
                          </a:prstGeom>
                        </pic:spPr>
                      </pic:pic>
                    </a:graphicData>
                  </a:graphic>
                </wp:inline>
              </w:drawing>
            </w:r>
          </w:p>
        </w:tc>
      </w:tr>
      <w:tr w:rsidR="00826AB7" w14:paraId="6A1AC73C" w14:textId="77777777" w:rsidTr="00E90634">
        <w:trPr>
          <w:trHeight w:val="358"/>
        </w:trPr>
        <w:tc>
          <w:tcPr>
            <w:tcW w:w="6858" w:type="dxa"/>
          </w:tcPr>
          <w:p w14:paraId="4F382872" w14:textId="7B8379D6" w:rsidR="00826AB7" w:rsidRDefault="008475D9" w:rsidP="00E90634">
            <w:pPr>
              <w:pStyle w:val="TableParagraph"/>
              <w:spacing w:before="83"/>
              <w:ind w:left="69"/>
              <w:rPr>
                <w:b/>
              </w:rPr>
            </w:pPr>
            <w:r>
              <w:rPr>
                <w:b/>
              </w:rPr>
              <w:t>Imagen 3</w:t>
            </w:r>
            <w:r w:rsidR="00826AB7">
              <w:rPr>
                <w:b/>
              </w:rPr>
              <w:t>.</w:t>
            </w:r>
          </w:p>
        </w:tc>
        <w:tc>
          <w:tcPr>
            <w:tcW w:w="6856" w:type="dxa"/>
          </w:tcPr>
          <w:p w14:paraId="38748B8F" w14:textId="14C2D0D8" w:rsidR="00826AB7" w:rsidRDefault="00826AB7" w:rsidP="00E90634">
            <w:pPr>
              <w:pStyle w:val="TableParagraph"/>
              <w:spacing w:line="260" w:lineRule="exact"/>
              <w:ind w:left="69"/>
              <w:rPr>
                <w:b/>
              </w:rPr>
            </w:pPr>
            <w:r>
              <w:rPr>
                <w:b/>
              </w:rPr>
              <w:t>Fecha:</w:t>
            </w:r>
            <w:r>
              <w:rPr>
                <w:b/>
                <w:spacing w:val="-2"/>
              </w:rPr>
              <w:t xml:space="preserve"> </w:t>
            </w:r>
            <w:r w:rsidR="008475D9" w:rsidRPr="0045297F">
              <w:rPr>
                <w:rFonts w:eastAsia="Times New Roman" w:cstheme="minorHAnsi"/>
                <w:color w:val="000000"/>
                <w:sz w:val="20"/>
                <w:szCs w:val="20"/>
                <w:lang w:eastAsia="es-CL"/>
              </w:rPr>
              <w:t>--------</w:t>
            </w:r>
          </w:p>
        </w:tc>
      </w:tr>
      <w:tr w:rsidR="00826AB7" w14:paraId="41FA3ED2" w14:textId="77777777" w:rsidTr="00E90634">
        <w:trPr>
          <w:trHeight w:val="1029"/>
        </w:trPr>
        <w:tc>
          <w:tcPr>
            <w:tcW w:w="13714" w:type="dxa"/>
            <w:gridSpan w:val="2"/>
          </w:tcPr>
          <w:p w14:paraId="205A4448" w14:textId="73318302" w:rsidR="00826AB7" w:rsidRDefault="00826AB7" w:rsidP="00C379AE">
            <w:pPr>
              <w:pStyle w:val="TableParagraph"/>
              <w:spacing w:line="259" w:lineRule="auto"/>
              <w:ind w:left="69" w:right="58"/>
              <w:jc w:val="both"/>
            </w:pPr>
            <w:r>
              <w:rPr>
                <w:b/>
              </w:rPr>
              <w:t xml:space="preserve">Descripción medio de prueba: </w:t>
            </w:r>
            <w:r w:rsidR="00C379AE">
              <w:rPr>
                <w:sz w:val="20"/>
                <w:szCs w:val="20"/>
              </w:rPr>
              <w:t xml:space="preserve">La línea </w:t>
            </w:r>
            <w:r w:rsidR="00071775" w:rsidRPr="00071775">
              <w:rPr>
                <w:sz w:val="20"/>
                <w:szCs w:val="20"/>
              </w:rPr>
              <w:t xml:space="preserve">azul muestra </w:t>
            </w:r>
            <w:r w:rsidR="00C379AE">
              <w:rPr>
                <w:sz w:val="20"/>
                <w:szCs w:val="20"/>
              </w:rPr>
              <w:t xml:space="preserve">el área en </w:t>
            </w:r>
            <w:r w:rsidR="00071775" w:rsidRPr="00071775">
              <w:rPr>
                <w:sz w:val="20"/>
                <w:szCs w:val="20"/>
              </w:rPr>
              <w:t xml:space="preserve">la condición </w:t>
            </w:r>
            <w:r w:rsidR="00C379AE">
              <w:rPr>
                <w:sz w:val="20"/>
                <w:szCs w:val="20"/>
              </w:rPr>
              <w:t xml:space="preserve">del proyecto </w:t>
            </w:r>
            <w:r w:rsidR="00071775" w:rsidRPr="00071775">
              <w:rPr>
                <w:sz w:val="20"/>
                <w:szCs w:val="20"/>
              </w:rPr>
              <w:t>original</w:t>
            </w:r>
            <w:r w:rsidR="00C379AE">
              <w:rPr>
                <w:sz w:val="20"/>
                <w:szCs w:val="20"/>
              </w:rPr>
              <w:t>,</w:t>
            </w:r>
            <w:r w:rsidR="00071775" w:rsidRPr="00071775">
              <w:rPr>
                <w:sz w:val="20"/>
                <w:szCs w:val="20"/>
              </w:rPr>
              <w:t xml:space="preserve"> y la curva </w:t>
            </w:r>
            <w:r w:rsidR="00071775">
              <w:rPr>
                <w:sz w:val="20"/>
                <w:szCs w:val="20"/>
              </w:rPr>
              <w:t>blanca</w:t>
            </w:r>
            <w:r w:rsidR="00C379AE">
              <w:rPr>
                <w:sz w:val="20"/>
                <w:szCs w:val="20"/>
              </w:rPr>
              <w:t>,</w:t>
            </w:r>
            <w:r w:rsidR="00071775">
              <w:rPr>
                <w:sz w:val="20"/>
                <w:szCs w:val="20"/>
              </w:rPr>
              <w:t xml:space="preserve"> la condición actual</w:t>
            </w:r>
            <w:r w:rsidR="00C379AE">
              <w:rPr>
                <w:sz w:val="20"/>
                <w:szCs w:val="20"/>
              </w:rPr>
              <w:t xml:space="preserve">. Se suma además </w:t>
            </w:r>
            <w:r w:rsidR="00071775">
              <w:rPr>
                <w:sz w:val="20"/>
                <w:szCs w:val="20"/>
              </w:rPr>
              <w:t>el i</w:t>
            </w:r>
            <w:r w:rsidR="00071775" w:rsidRPr="00071775">
              <w:rPr>
                <w:sz w:val="20"/>
                <w:szCs w:val="20"/>
              </w:rPr>
              <w:t xml:space="preserve">ncremento real del área de sacrificio </w:t>
            </w:r>
            <w:r w:rsidR="00C379AE">
              <w:rPr>
                <w:sz w:val="20"/>
                <w:szCs w:val="20"/>
              </w:rPr>
              <w:t xml:space="preserve">(área achurara de color blanco) </w:t>
            </w:r>
            <w:r w:rsidR="00071775" w:rsidRPr="00071775">
              <w:rPr>
                <w:sz w:val="20"/>
                <w:szCs w:val="20"/>
              </w:rPr>
              <w:t xml:space="preserve">de </w:t>
            </w:r>
            <w:r w:rsidR="00C379AE">
              <w:rPr>
                <w:sz w:val="20"/>
                <w:szCs w:val="20"/>
              </w:rPr>
              <w:t xml:space="preserve">cualquier </w:t>
            </w:r>
            <w:r w:rsidR="00071775" w:rsidRPr="00071775">
              <w:rPr>
                <w:sz w:val="20"/>
                <w:szCs w:val="20"/>
              </w:rPr>
              <w:t xml:space="preserve">pluma </w:t>
            </w:r>
            <w:r w:rsidR="00C379AE">
              <w:rPr>
                <w:sz w:val="20"/>
                <w:szCs w:val="20"/>
              </w:rPr>
              <w:t xml:space="preserve">dispersión </w:t>
            </w:r>
            <w:r w:rsidRPr="009E3DB3">
              <w:rPr>
                <w:rFonts w:eastAsia="Times New Roman" w:cs="Times New Roman"/>
                <w:noProof/>
                <w:color w:val="000000"/>
                <w:sz w:val="20"/>
                <w:szCs w:val="20"/>
                <w:lang w:eastAsia="es-CL"/>
              </w:rPr>
              <w:t>(</w:t>
            </w:r>
            <w:r w:rsidRPr="009E3DB3">
              <w:rPr>
                <w:rFonts w:eastAsia="Times New Roman" w:cs="Times New Roman"/>
                <w:b/>
                <w:bCs/>
                <w:noProof/>
                <w:color w:val="000000"/>
                <w:sz w:val="20"/>
                <w:szCs w:val="20"/>
                <w:lang w:eastAsia="es-CL"/>
              </w:rPr>
              <w:t>Fuente:</w:t>
            </w:r>
            <w:r w:rsidRPr="009E3DB3">
              <w:rPr>
                <w:rFonts w:eastAsia="Times New Roman" w:cs="Times New Roman"/>
                <w:noProof/>
                <w:color w:val="000000"/>
                <w:sz w:val="20"/>
                <w:szCs w:val="20"/>
                <w:lang w:eastAsia="es-CL"/>
              </w:rPr>
              <w:t xml:space="preserve"> </w:t>
            </w:r>
            <w:r w:rsidRPr="00A247B6">
              <w:rPr>
                <w:bCs/>
                <w:sz w:val="20"/>
                <w:szCs w:val="20"/>
              </w:rPr>
              <w:t xml:space="preserve">Figura </w:t>
            </w:r>
            <w:r w:rsidR="00071775">
              <w:rPr>
                <w:bCs/>
                <w:sz w:val="20"/>
                <w:szCs w:val="20"/>
              </w:rPr>
              <w:t>6</w:t>
            </w:r>
            <w:r w:rsidRPr="00A247B6">
              <w:rPr>
                <w:bCs/>
                <w:sz w:val="20"/>
                <w:szCs w:val="20"/>
              </w:rPr>
              <w:t>.</w:t>
            </w:r>
            <w:r w:rsidRPr="00A641C5">
              <w:rPr>
                <w:bCs/>
                <w:sz w:val="20"/>
                <w:szCs w:val="20"/>
              </w:rPr>
              <w:t xml:space="preserve"> </w:t>
            </w:r>
            <w:r w:rsidR="00A641C5" w:rsidRPr="00A641C5">
              <w:rPr>
                <w:bCs/>
                <w:sz w:val="20"/>
                <w:szCs w:val="20"/>
              </w:rPr>
              <w:t xml:space="preserve">Estudio de validación operacional, </w:t>
            </w:r>
            <w:r w:rsidR="00A641C5">
              <w:rPr>
                <w:bCs/>
                <w:sz w:val="20"/>
                <w:szCs w:val="20"/>
              </w:rPr>
              <w:t xml:space="preserve">año 2020”, </w:t>
            </w:r>
            <w:r w:rsidR="00A641C5" w:rsidRPr="00A641C5">
              <w:rPr>
                <w:bCs/>
                <w:sz w:val="20"/>
                <w:szCs w:val="20"/>
              </w:rPr>
              <w:t>SUBSEA Sp</w:t>
            </w:r>
            <w:r w:rsidR="00A641C5">
              <w:rPr>
                <w:rFonts w:asciiTheme="minorHAnsi" w:hAnsiTheme="minorHAnsi" w:cstheme="minorHAnsi"/>
              </w:rPr>
              <w:t>A</w:t>
            </w:r>
            <w:r>
              <w:rPr>
                <w:rFonts w:asciiTheme="minorHAnsi" w:hAnsiTheme="minorHAnsi" w:cstheme="minorHAnsi"/>
              </w:rPr>
              <w:t xml:space="preserve">. - </w:t>
            </w:r>
            <w:r w:rsidRPr="0045297F">
              <w:rPr>
                <w:rFonts w:eastAsia="Times New Roman" w:cstheme="minorHAnsi"/>
                <w:color w:val="000000"/>
                <w:sz w:val="20"/>
                <w:szCs w:val="20"/>
                <w:lang w:eastAsia="es-CL"/>
              </w:rPr>
              <w:t xml:space="preserve">Acción </w:t>
            </w:r>
            <w:r w:rsidR="00A641C5">
              <w:rPr>
                <w:rFonts w:eastAsia="Times New Roman" w:cstheme="minorHAnsi"/>
                <w:color w:val="000000"/>
                <w:sz w:val="20"/>
                <w:szCs w:val="20"/>
                <w:lang w:eastAsia="es-CL"/>
              </w:rPr>
              <w:t>1</w:t>
            </w:r>
            <w:r w:rsidRPr="0045297F">
              <w:rPr>
                <w:rFonts w:eastAsia="Times New Roman" w:cstheme="minorHAnsi"/>
                <w:color w:val="000000"/>
                <w:sz w:val="20"/>
                <w:szCs w:val="20"/>
                <w:lang w:eastAsia="es-CL"/>
              </w:rPr>
              <w:t>, SPDC).</w:t>
            </w:r>
          </w:p>
        </w:tc>
      </w:tr>
    </w:tbl>
    <w:p w14:paraId="597F74FB" w14:textId="4D85E53B" w:rsidR="00826AB7" w:rsidRDefault="00826AB7">
      <w:pPr>
        <w:rPr>
          <w:rFonts w:cstheme="minorHAnsi"/>
          <w:sz w:val="20"/>
          <w:szCs w:val="20"/>
        </w:rPr>
      </w:pPr>
    </w:p>
    <w:p w14:paraId="7D830D09" w14:textId="77777777" w:rsidR="00826AB7" w:rsidRPr="0045297F" w:rsidRDefault="00826AB7" w:rsidP="0017630B">
      <w:pPr>
        <w:pStyle w:val="Listaconnmeros"/>
        <w:numPr>
          <w:ilvl w:val="0"/>
          <w:numId w:val="0"/>
        </w:numPr>
        <w:ind w:left="360" w:hanging="360"/>
        <w:rPr>
          <w:rFonts w:cstheme="minorHAnsi"/>
          <w:sz w:val="20"/>
          <w:szCs w:val="20"/>
        </w:rPr>
      </w:pPr>
    </w:p>
    <w:p w14:paraId="126B1A2B" w14:textId="77777777" w:rsidR="001D46D9" w:rsidRPr="0045297F" w:rsidRDefault="001D46D9" w:rsidP="001D46D9">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7"/>
        <w:gridCol w:w="3384"/>
        <w:gridCol w:w="3159"/>
        <w:gridCol w:w="3562"/>
      </w:tblGrid>
      <w:tr w:rsidR="001D46D9" w:rsidRPr="0045297F" w14:paraId="1BC5A21C" w14:textId="77777777" w:rsidTr="00462EF1">
        <w:trPr>
          <w:trHeight w:val="5637"/>
          <w:jc w:val="center"/>
        </w:trPr>
        <w:tc>
          <w:tcPr>
            <w:tcW w:w="2549" w:type="pct"/>
            <w:gridSpan w:val="2"/>
            <w:shd w:val="clear" w:color="auto" w:fill="auto"/>
            <w:noWrap/>
            <w:vAlign w:val="center"/>
          </w:tcPr>
          <w:p w14:paraId="31D7ABEE" w14:textId="02923095" w:rsidR="001D46D9" w:rsidRPr="0045297F" w:rsidRDefault="00462EF1" w:rsidP="00E1304B">
            <w:pPr>
              <w:spacing w:after="0" w:line="240" w:lineRule="auto"/>
              <w:jc w:val="center"/>
              <w:rPr>
                <w:rFonts w:eastAsia="Times New Roman" w:cstheme="minorHAnsi"/>
                <w:color w:val="000000"/>
                <w:sz w:val="20"/>
                <w:szCs w:val="20"/>
                <w:lang w:eastAsia="es-CL"/>
              </w:rPr>
            </w:pPr>
            <w:r w:rsidRPr="00462EF1">
              <w:rPr>
                <w:rFonts w:eastAsia="Times New Roman" w:cstheme="minorHAnsi"/>
                <w:noProof/>
                <w:color w:val="000000"/>
                <w:sz w:val="20"/>
                <w:szCs w:val="20"/>
                <w:lang w:eastAsia="es-CL"/>
              </w:rPr>
              <w:drawing>
                <wp:inline distT="0" distB="0" distL="0" distR="0" wp14:anchorId="0DCC592F" wp14:editId="13E6708A">
                  <wp:extent cx="4231609" cy="2782208"/>
                  <wp:effectExtent l="635" t="0" r="0" b="0"/>
                  <wp:docPr id="63" name="Imagen 63" descr="C:\Users\leonardo.saavedra\Desktop\SMA\SMA 2022\PDC\ESSAL PTO MONTT\Inspección Ambiental 01.04.2022\20220401_10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onardo.saavedra\Desktop\SMA\SMA 2022\PDC\ESSAL PTO MONTT\Inspección Ambiental 01.04.2022\20220401_10212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709" r="22849"/>
                          <a:stretch/>
                        </pic:blipFill>
                        <pic:spPr bwMode="auto">
                          <a:xfrm rot="5400000">
                            <a:off x="0" y="0"/>
                            <a:ext cx="4236867" cy="27856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51" w:type="pct"/>
            <w:gridSpan w:val="2"/>
            <w:shd w:val="clear" w:color="auto" w:fill="auto"/>
            <w:noWrap/>
            <w:vAlign w:val="center"/>
            <w:hideMark/>
          </w:tcPr>
          <w:p w14:paraId="39EB87CD" w14:textId="37A80A2C" w:rsidR="001D46D9" w:rsidRPr="0045297F" w:rsidRDefault="00346985" w:rsidP="00E1304B">
            <w:pPr>
              <w:spacing w:after="0" w:line="240" w:lineRule="auto"/>
              <w:jc w:val="center"/>
              <w:rPr>
                <w:rFonts w:eastAsia="Times New Roman" w:cstheme="minorHAnsi"/>
                <w:color w:val="000000"/>
                <w:sz w:val="20"/>
                <w:szCs w:val="20"/>
                <w:lang w:eastAsia="es-CL"/>
              </w:rPr>
            </w:pPr>
            <w:r w:rsidRPr="00346985">
              <w:rPr>
                <w:rFonts w:eastAsia="Times New Roman" w:cstheme="minorHAnsi"/>
                <w:noProof/>
                <w:color w:val="000000"/>
                <w:sz w:val="20"/>
                <w:szCs w:val="20"/>
                <w:lang w:eastAsia="es-CL"/>
              </w:rPr>
              <w:drawing>
                <wp:inline distT="0" distB="0" distL="0" distR="0" wp14:anchorId="5FEFD422" wp14:editId="7901B755">
                  <wp:extent cx="3948746" cy="2324260"/>
                  <wp:effectExtent l="0" t="6985" r="6985" b="6985"/>
                  <wp:docPr id="6" name="Imagen 6" descr="C:\Users\leonardo.saavedra\Desktop\SMA\SMA 2022\PDC\ESSAL PTO MONTT\Inspección Ambiental 01.04.2022\20220401_10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onardo.saavedra\Desktop\SMA\SMA 2022\PDC\ESSAL PTO MONTT\Inspección Ambiental 01.04.2022\20220401_10203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9990" t="9904" r="12211" b="14505"/>
                          <a:stretch/>
                        </pic:blipFill>
                        <pic:spPr bwMode="auto">
                          <a:xfrm rot="5400000">
                            <a:off x="0" y="0"/>
                            <a:ext cx="3963332" cy="23328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62EF1" w:rsidRPr="0045297F" w14:paraId="08C61228" w14:textId="77777777" w:rsidTr="00462EF1">
        <w:trPr>
          <w:trHeight w:val="300"/>
          <w:jc w:val="center"/>
        </w:trPr>
        <w:tc>
          <w:tcPr>
            <w:tcW w:w="1315" w:type="pct"/>
            <w:shd w:val="clear" w:color="auto" w:fill="auto"/>
            <w:noWrap/>
            <w:vAlign w:val="center"/>
            <w:hideMark/>
          </w:tcPr>
          <w:p w14:paraId="07E8CF76" w14:textId="5080EFBD" w:rsidR="001D46D9" w:rsidRPr="0045297F" w:rsidRDefault="001D46D9" w:rsidP="008475D9">
            <w:pPr>
              <w:spacing w:after="0" w:line="240" w:lineRule="auto"/>
              <w:contextualSpacing/>
              <w:outlineLvl w:val="1"/>
              <w:rPr>
                <w:rFonts w:eastAsia="Times New Roman" w:cstheme="minorHAnsi"/>
                <w:b/>
                <w:color w:val="000000"/>
                <w:sz w:val="20"/>
                <w:szCs w:val="20"/>
                <w:lang w:eastAsia="es-CL"/>
              </w:rPr>
            </w:pPr>
            <w:bookmarkStart w:id="105" w:name="_Toc99360215"/>
            <w:r w:rsidRPr="0045297F">
              <w:rPr>
                <w:rFonts w:eastAsia="Calibri" w:cstheme="minorHAnsi"/>
                <w:b/>
                <w:sz w:val="20"/>
                <w:szCs w:val="20"/>
              </w:rPr>
              <w:t xml:space="preserve">Imagen </w:t>
            </w:r>
            <w:r w:rsidR="008475D9">
              <w:rPr>
                <w:rFonts w:eastAsia="Calibri" w:cstheme="minorHAnsi"/>
                <w:b/>
                <w:sz w:val="20"/>
                <w:szCs w:val="20"/>
              </w:rPr>
              <w:t>4</w:t>
            </w:r>
            <w:r w:rsidRPr="0045297F">
              <w:rPr>
                <w:rFonts w:eastAsia="Calibri" w:cstheme="minorHAnsi"/>
                <w:b/>
                <w:sz w:val="20"/>
                <w:szCs w:val="20"/>
              </w:rPr>
              <w:t>.</w:t>
            </w:r>
            <w:bookmarkEnd w:id="105"/>
          </w:p>
        </w:tc>
        <w:tc>
          <w:tcPr>
            <w:tcW w:w="1234" w:type="pct"/>
            <w:shd w:val="clear" w:color="auto" w:fill="auto"/>
            <w:noWrap/>
            <w:vAlign w:val="center"/>
          </w:tcPr>
          <w:p w14:paraId="096B99B1" w14:textId="1F7546B0" w:rsidR="001D46D9" w:rsidRPr="0045297F" w:rsidRDefault="00462EF1" w:rsidP="00E1304B">
            <w:pPr>
              <w:spacing w:after="0" w:line="240" w:lineRule="auto"/>
              <w:rPr>
                <w:rFonts w:eastAsia="Times New Roman" w:cstheme="minorHAnsi"/>
                <w:b/>
                <w:color w:val="000000"/>
                <w:sz w:val="20"/>
                <w:szCs w:val="20"/>
                <w:lang w:eastAsia="es-CL"/>
              </w:rPr>
            </w:pPr>
            <w:r w:rsidRPr="00A44080">
              <w:rPr>
                <w:rFonts w:eastAsia="Times New Roman" w:cstheme="minorHAnsi"/>
                <w:b/>
                <w:color w:val="000000"/>
                <w:sz w:val="20"/>
                <w:szCs w:val="20"/>
                <w:lang w:eastAsia="es-CL"/>
              </w:rPr>
              <w:t>01.04.2022</w:t>
            </w:r>
          </w:p>
        </w:tc>
        <w:tc>
          <w:tcPr>
            <w:tcW w:w="1152" w:type="pct"/>
            <w:shd w:val="clear" w:color="auto" w:fill="auto"/>
            <w:noWrap/>
            <w:vAlign w:val="center"/>
            <w:hideMark/>
          </w:tcPr>
          <w:p w14:paraId="7FF3DB23" w14:textId="78685273" w:rsidR="001D46D9" w:rsidRPr="0045297F" w:rsidRDefault="001D46D9" w:rsidP="008475D9">
            <w:pPr>
              <w:spacing w:after="0" w:line="240" w:lineRule="auto"/>
              <w:contextualSpacing/>
              <w:outlineLvl w:val="1"/>
              <w:rPr>
                <w:rFonts w:eastAsia="Calibri" w:cstheme="minorHAnsi"/>
                <w:b/>
                <w:sz w:val="20"/>
                <w:szCs w:val="20"/>
              </w:rPr>
            </w:pPr>
            <w:bookmarkStart w:id="106" w:name="_Toc99360216"/>
            <w:r w:rsidRPr="0045297F">
              <w:rPr>
                <w:rFonts w:eastAsia="Calibri" w:cstheme="minorHAnsi"/>
                <w:b/>
                <w:sz w:val="20"/>
                <w:szCs w:val="20"/>
              </w:rPr>
              <w:t xml:space="preserve">Imagen </w:t>
            </w:r>
            <w:r w:rsidR="008475D9">
              <w:rPr>
                <w:rFonts w:eastAsia="Calibri" w:cstheme="minorHAnsi"/>
                <w:b/>
                <w:sz w:val="20"/>
                <w:szCs w:val="20"/>
              </w:rPr>
              <w:t>5</w:t>
            </w:r>
            <w:r w:rsidRPr="0045297F">
              <w:rPr>
                <w:rFonts w:eastAsia="Calibri" w:cstheme="minorHAnsi"/>
                <w:b/>
                <w:sz w:val="20"/>
                <w:szCs w:val="20"/>
              </w:rPr>
              <w:t>.</w:t>
            </w:r>
            <w:bookmarkEnd w:id="106"/>
          </w:p>
        </w:tc>
        <w:tc>
          <w:tcPr>
            <w:tcW w:w="1299" w:type="pct"/>
            <w:shd w:val="clear" w:color="auto" w:fill="auto"/>
            <w:noWrap/>
            <w:vAlign w:val="center"/>
            <w:hideMark/>
          </w:tcPr>
          <w:p w14:paraId="492AC4A0" w14:textId="0322D2BB" w:rsidR="001D46D9" w:rsidRPr="0045297F" w:rsidRDefault="001D46D9" w:rsidP="00E1304B">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r w:rsidR="00346985" w:rsidRPr="00A44080">
              <w:rPr>
                <w:rFonts w:eastAsia="Times New Roman" w:cstheme="minorHAnsi"/>
                <w:b/>
                <w:color w:val="000000"/>
                <w:sz w:val="20"/>
                <w:szCs w:val="20"/>
                <w:lang w:eastAsia="es-CL"/>
              </w:rPr>
              <w:t>01.04.2022</w:t>
            </w:r>
          </w:p>
        </w:tc>
      </w:tr>
      <w:tr w:rsidR="001D46D9" w:rsidRPr="0045297F" w14:paraId="1F079A89" w14:textId="77777777" w:rsidTr="00462EF1">
        <w:trPr>
          <w:trHeight w:val="450"/>
          <w:jc w:val="center"/>
        </w:trPr>
        <w:tc>
          <w:tcPr>
            <w:tcW w:w="2549" w:type="pct"/>
            <w:gridSpan w:val="2"/>
            <w:vMerge w:val="restart"/>
            <w:shd w:val="clear" w:color="auto" w:fill="auto"/>
          </w:tcPr>
          <w:p w14:paraId="46E369F0" w14:textId="33D753BE" w:rsidR="001D46D9" w:rsidRPr="0045297F" w:rsidRDefault="00462EF1" w:rsidP="00462EF1">
            <w:pPr>
              <w:spacing w:after="0" w:line="240" w:lineRule="auto"/>
              <w:jc w:val="both"/>
              <w:rPr>
                <w:rFonts w:eastAsia="Times New Roman" w:cstheme="minorHAnsi"/>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Pr>
                <w:rFonts w:eastAsia="Times New Roman" w:cstheme="minorHAnsi"/>
                <w:color w:val="000000"/>
                <w:sz w:val="20"/>
                <w:szCs w:val="20"/>
                <w:lang w:eastAsia="es-CL"/>
              </w:rPr>
              <w:t xml:space="preserve">caudalímetro de </w:t>
            </w:r>
            <w:r w:rsidRPr="00462EF1">
              <w:rPr>
                <w:rFonts w:eastAsia="Times New Roman" w:cstheme="minorHAnsi"/>
                <w:color w:val="000000"/>
                <w:sz w:val="20"/>
                <w:szCs w:val="20"/>
                <w:u w:val="single"/>
                <w:lang w:eastAsia="es-CL"/>
              </w:rPr>
              <w:t>efluente</w:t>
            </w:r>
            <w:r>
              <w:rPr>
                <w:rFonts w:eastAsia="Times New Roman" w:cstheme="minorHAnsi"/>
                <w:color w:val="000000"/>
                <w:sz w:val="20"/>
                <w:szCs w:val="20"/>
                <w:lang w:eastAsia="es-CL"/>
              </w:rPr>
              <w:t xml:space="preserve"> de Canal N°1, registrando caudal de 894.59 l/s.</w:t>
            </w:r>
          </w:p>
        </w:tc>
        <w:tc>
          <w:tcPr>
            <w:tcW w:w="2451" w:type="pct"/>
            <w:gridSpan w:val="2"/>
            <w:vMerge w:val="restart"/>
            <w:shd w:val="clear" w:color="auto" w:fill="auto"/>
            <w:hideMark/>
          </w:tcPr>
          <w:p w14:paraId="1D63F701" w14:textId="57AC200E" w:rsidR="001D46D9" w:rsidRPr="0045297F" w:rsidRDefault="001D46D9" w:rsidP="003F04C8">
            <w:pPr>
              <w:spacing w:after="0" w:line="240" w:lineRule="auto"/>
              <w:jc w:val="both"/>
              <w:rPr>
                <w:rFonts w:eastAsia="Times New Roman" w:cstheme="minorHAnsi"/>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346985">
              <w:rPr>
                <w:rFonts w:eastAsia="Times New Roman" w:cstheme="minorHAnsi"/>
                <w:color w:val="000000"/>
                <w:sz w:val="20"/>
                <w:szCs w:val="20"/>
                <w:lang w:eastAsia="es-CL"/>
              </w:rPr>
              <w:t xml:space="preserve">caudalímetro de </w:t>
            </w:r>
            <w:r w:rsidR="00346985" w:rsidRPr="00462EF1">
              <w:rPr>
                <w:rFonts w:eastAsia="Times New Roman" w:cstheme="minorHAnsi"/>
                <w:color w:val="000000"/>
                <w:sz w:val="20"/>
                <w:szCs w:val="20"/>
                <w:u w:val="single"/>
                <w:lang w:eastAsia="es-CL"/>
              </w:rPr>
              <w:t>afluente</w:t>
            </w:r>
            <w:r w:rsidR="00346985">
              <w:rPr>
                <w:rFonts w:eastAsia="Times New Roman" w:cstheme="minorHAnsi"/>
                <w:color w:val="000000"/>
                <w:sz w:val="20"/>
                <w:szCs w:val="20"/>
                <w:lang w:eastAsia="es-CL"/>
              </w:rPr>
              <w:t xml:space="preserve"> de “Alerce”, con caudal de 27</w:t>
            </w:r>
            <w:r w:rsidR="003F04C8">
              <w:rPr>
                <w:rFonts w:eastAsia="Times New Roman" w:cstheme="minorHAnsi"/>
                <w:color w:val="000000"/>
                <w:sz w:val="20"/>
                <w:szCs w:val="20"/>
                <w:lang w:eastAsia="es-CL"/>
              </w:rPr>
              <w:t>7.8 l/s.</w:t>
            </w:r>
          </w:p>
        </w:tc>
      </w:tr>
      <w:tr w:rsidR="001D46D9" w:rsidRPr="0045297F" w14:paraId="1977EB37" w14:textId="77777777" w:rsidTr="00462EF1">
        <w:trPr>
          <w:trHeight w:val="450"/>
          <w:jc w:val="center"/>
        </w:trPr>
        <w:tc>
          <w:tcPr>
            <w:tcW w:w="2549" w:type="pct"/>
            <w:gridSpan w:val="2"/>
            <w:vMerge/>
            <w:vAlign w:val="center"/>
          </w:tcPr>
          <w:p w14:paraId="01C043F4" w14:textId="77777777" w:rsidR="001D46D9" w:rsidRPr="0045297F" w:rsidRDefault="001D46D9" w:rsidP="00E1304B">
            <w:pPr>
              <w:spacing w:after="0" w:line="240" w:lineRule="auto"/>
              <w:rPr>
                <w:rFonts w:eastAsia="Times New Roman" w:cstheme="minorHAnsi"/>
                <w:color w:val="000000"/>
                <w:sz w:val="20"/>
                <w:szCs w:val="20"/>
                <w:lang w:eastAsia="es-CL"/>
              </w:rPr>
            </w:pPr>
          </w:p>
        </w:tc>
        <w:tc>
          <w:tcPr>
            <w:tcW w:w="2451" w:type="pct"/>
            <w:gridSpan w:val="2"/>
            <w:vMerge/>
            <w:vAlign w:val="center"/>
            <w:hideMark/>
          </w:tcPr>
          <w:p w14:paraId="47FB945F" w14:textId="77777777" w:rsidR="001D46D9" w:rsidRPr="0045297F" w:rsidRDefault="001D46D9" w:rsidP="00E1304B">
            <w:pPr>
              <w:spacing w:after="0" w:line="240" w:lineRule="auto"/>
              <w:rPr>
                <w:rFonts w:eastAsia="Times New Roman" w:cstheme="minorHAnsi"/>
                <w:color w:val="000000"/>
                <w:sz w:val="20"/>
                <w:szCs w:val="20"/>
                <w:lang w:eastAsia="es-CL"/>
              </w:rPr>
            </w:pPr>
          </w:p>
        </w:tc>
      </w:tr>
    </w:tbl>
    <w:p w14:paraId="28875A46" w14:textId="77777777" w:rsidR="001D46D9" w:rsidRPr="0045297F" w:rsidRDefault="001D46D9" w:rsidP="001D46D9">
      <w:pPr>
        <w:rPr>
          <w:rFonts w:cstheme="minorHAnsi"/>
          <w:sz w:val="20"/>
          <w:szCs w:val="20"/>
        </w:rPr>
      </w:pPr>
    </w:p>
    <w:p w14:paraId="202FDFBD" w14:textId="0C987996" w:rsidR="0017630B" w:rsidRDefault="0017630B" w:rsidP="0017630B">
      <w:pPr>
        <w:pStyle w:val="Listaconnmeros"/>
        <w:numPr>
          <w:ilvl w:val="0"/>
          <w:numId w:val="0"/>
        </w:numPr>
        <w:ind w:left="360" w:hanging="360"/>
        <w:rPr>
          <w:rFonts w:cstheme="minorHAnsi"/>
          <w:sz w:val="20"/>
          <w:szCs w:val="20"/>
        </w:rPr>
      </w:pPr>
    </w:p>
    <w:p w14:paraId="6C6BA36B" w14:textId="77777777" w:rsidR="00EB0746" w:rsidRDefault="00EB0746" w:rsidP="00EB0746">
      <w:pPr>
        <w:pStyle w:val="Listaconnmeros"/>
        <w:numPr>
          <w:ilvl w:val="0"/>
          <w:numId w:val="0"/>
        </w:numPr>
        <w:ind w:left="360" w:hanging="360"/>
        <w:rPr>
          <w:rFonts w:cstheme="minorHAnsi"/>
          <w:sz w:val="20"/>
          <w:szCs w:val="20"/>
        </w:rPr>
      </w:pPr>
    </w:p>
    <w:tbl>
      <w:tblPr>
        <w:tblStyle w:val="TableNormal"/>
        <w:tblW w:w="13714" w:type="dxa"/>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58"/>
        <w:gridCol w:w="6856"/>
      </w:tblGrid>
      <w:tr w:rsidR="00EB0746" w14:paraId="32FCDC71" w14:textId="77777777" w:rsidTr="00EB0746">
        <w:trPr>
          <w:trHeight w:val="6991"/>
        </w:trPr>
        <w:tc>
          <w:tcPr>
            <w:tcW w:w="13714" w:type="dxa"/>
            <w:gridSpan w:val="2"/>
          </w:tcPr>
          <w:p w14:paraId="786920C0" w14:textId="77777777" w:rsidR="00EB0746" w:rsidRDefault="00EB0746" w:rsidP="00EB0746">
            <w:pPr>
              <w:pStyle w:val="TableParagraph"/>
              <w:rPr>
                <w:sz w:val="20"/>
              </w:rPr>
            </w:pPr>
          </w:p>
          <w:p w14:paraId="741A60B4" w14:textId="03EDA5C6" w:rsidR="00EB0746" w:rsidRDefault="00EB0746" w:rsidP="00EB0746">
            <w:pPr>
              <w:pStyle w:val="TableParagraph"/>
              <w:jc w:val="center"/>
              <w:rPr>
                <w:sz w:val="20"/>
              </w:rPr>
            </w:pPr>
            <w:r w:rsidRPr="00EB0746">
              <w:rPr>
                <w:noProof/>
                <w:sz w:val="20"/>
                <w:lang w:val="es-CL" w:eastAsia="es-CL"/>
              </w:rPr>
              <w:drawing>
                <wp:inline distT="0" distB="0" distL="0" distR="0" wp14:anchorId="4EFD4E4F" wp14:editId="51E3348F">
                  <wp:extent cx="8225790" cy="4285766"/>
                  <wp:effectExtent l="0" t="0" r="381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230917" cy="4288437"/>
                          </a:xfrm>
                          <a:prstGeom prst="rect">
                            <a:avLst/>
                          </a:prstGeom>
                        </pic:spPr>
                      </pic:pic>
                    </a:graphicData>
                  </a:graphic>
                </wp:inline>
              </w:drawing>
            </w:r>
          </w:p>
        </w:tc>
      </w:tr>
      <w:tr w:rsidR="00EB0746" w14:paraId="42FE8D2A" w14:textId="77777777" w:rsidTr="00EB0746">
        <w:trPr>
          <w:trHeight w:val="358"/>
        </w:trPr>
        <w:tc>
          <w:tcPr>
            <w:tcW w:w="6858" w:type="dxa"/>
          </w:tcPr>
          <w:p w14:paraId="29A1A90E" w14:textId="3F655047" w:rsidR="00EB0746" w:rsidRPr="008475D9" w:rsidRDefault="008475D9" w:rsidP="00EB0746">
            <w:pPr>
              <w:pStyle w:val="TableParagraph"/>
              <w:spacing w:before="83"/>
              <w:ind w:left="69"/>
              <w:rPr>
                <w:b/>
                <w:sz w:val="20"/>
                <w:szCs w:val="20"/>
              </w:rPr>
            </w:pPr>
            <w:r w:rsidRPr="008475D9">
              <w:rPr>
                <w:b/>
                <w:sz w:val="20"/>
                <w:szCs w:val="20"/>
              </w:rPr>
              <w:t>Imagen 6</w:t>
            </w:r>
            <w:r w:rsidR="00EB0746" w:rsidRPr="008475D9">
              <w:rPr>
                <w:b/>
                <w:sz w:val="20"/>
                <w:szCs w:val="20"/>
              </w:rPr>
              <w:t>.</w:t>
            </w:r>
          </w:p>
        </w:tc>
        <w:tc>
          <w:tcPr>
            <w:tcW w:w="6856" w:type="dxa"/>
          </w:tcPr>
          <w:p w14:paraId="39DF34EF" w14:textId="367C5DA1" w:rsidR="00EB0746" w:rsidRPr="008475D9" w:rsidRDefault="00EB0746" w:rsidP="00EB0746">
            <w:pPr>
              <w:pStyle w:val="TableParagraph"/>
              <w:spacing w:line="260" w:lineRule="exact"/>
              <w:ind w:left="69"/>
              <w:rPr>
                <w:b/>
                <w:sz w:val="20"/>
                <w:szCs w:val="20"/>
              </w:rPr>
            </w:pPr>
            <w:r w:rsidRPr="008475D9">
              <w:rPr>
                <w:b/>
                <w:sz w:val="20"/>
                <w:szCs w:val="20"/>
              </w:rPr>
              <w:t>Fecha:</w:t>
            </w:r>
            <w:r w:rsidRPr="008475D9">
              <w:rPr>
                <w:b/>
                <w:spacing w:val="-2"/>
                <w:sz w:val="20"/>
                <w:szCs w:val="20"/>
              </w:rPr>
              <w:t xml:space="preserve"> </w:t>
            </w:r>
            <w:r w:rsidR="008475D9" w:rsidRPr="008475D9">
              <w:rPr>
                <w:rFonts w:eastAsia="Times New Roman" w:cstheme="minorHAnsi"/>
                <w:color w:val="000000"/>
                <w:sz w:val="20"/>
                <w:szCs w:val="20"/>
                <w:lang w:eastAsia="es-CL"/>
              </w:rPr>
              <w:t>--------</w:t>
            </w:r>
          </w:p>
        </w:tc>
      </w:tr>
      <w:tr w:rsidR="00EB0746" w14:paraId="045BCC8B" w14:textId="77777777" w:rsidTr="00C205CA">
        <w:trPr>
          <w:trHeight w:val="689"/>
        </w:trPr>
        <w:tc>
          <w:tcPr>
            <w:tcW w:w="13714" w:type="dxa"/>
            <w:gridSpan w:val="2"/>
          </w:tcPr>
          <w:p w14:paraId="3A7A6404" w14:textId="0EB2A645" w:rsidR="00EB0746" w:rsidRPr="008475D9" w:rsidRDefault="00EB0746" w:rsidP="00C205CA">
            <w:pPr>
              <w:pStyle w:val="TableParagraph"/>
              <w:ind w:left="69" w:right="58"/>
              <w:jc w:val="both"/>
              <w:rPr>
                <w:sz w:val="20"/>
                <w:szCs w:val="20"/>
              </w:rPr>
            </w:pPr>
            <w:r w:rsidRPr="008475D9">
              <w:rPr>
                <w:b/>
                <w:sz w:val="20"/>
                <w:szCs w:val="20"/>
              </w:rPr>
              <w:t xml:space="preserve">Descripción medio de prueba: </w:t>
            </w:r>
            <w:r w:rsidRPr="008475D9">
              <w:rPr>
                <w:sz w:val="20"/>
                <w:szCs w:val="20"/>
              </w:rPr>
              <w:t>Hoja Excel denominada “1201”</w:t>
            </w:r>
            <w:r w:rsidR="00C205CA" w:rsidRPr="008475D9">
              <w:rPr>
                <w:sz w:val="20"/>
                <w:szCs w:val="20"/>
              </w:rPr>
              <w:t xml:space="preserve">, donde se detalla en la </w:t>
            </w:r>
            <w:r w:rsidRPr="008475D9">
              <w:rPr>
                <w:sz w:val="20"/>
                <w:szCs w:val="20"/>
              </w:rPr>
              <w:t>fila 31</w:t>
            </w:r>
            <w:r w:rsidR="00C205CA" w:rsidRPr="008475D9">
              <w:rPr>
                <w:sz w:val="20"/>
                <w:szCs w:val="20"/>
              </w:rPr>
              <w:t xml:space="preserve"> y </w:t>
            </w:r>
            <w:r w:rsidRPr="008475D9">
              <w:rPr>
                <w:sz w:val="20"/>
                <w:szCs w:val="20"/>
              </w:rPr>
              <w:t>columna X: “CAUDAL_DISENO_MAX_PUNTUAL”</w:t>
            </w:r>
            <w:r w:rsidR="00C205CA" w:rsidRPr="008475D9">
              <w:rPr>
                <w:sz w:val="20"/>
                <w:szCs w:val="20"/>
              </w:rPr>
              <w:t xml:space="preserve">, </w:t>
            </w:r>
            <w:r w:rsidRPr="008475D9">
              <w:rPr>
                <w:sz w:val="20"/>
                <w:szCs w:val="20"/>
              </w:rPr>
              <w:t>la actualización de la capacidad instalada del emisario (oferta) a un c</w:t>
            </w:r>
            <w:r w:rsidR="00C205CA" w:rsidRPr="008475D9">
              <w:rPr>
                <w:sz w:val="20"/>
                <w:szCs w:val="20"/>
              </w:rPr>
              <w:t>audal de 1.2</w:t>
            </w:r>
            <w:r w:rsidRPr="008475D9">
              <w:rPr>
                <w:sz w:val="20"/>
                <w:szCs w:val="20"/>
              </w:rPr>
              <w:t xml:space="preserve">00 l/s </w:t>
            </w:r>
            <w:r w:rsidRPr="008475D9">
              <w:rPr>
                <w:rFonts w:eastAsia="Times New Roman" w:cs="Times New Roman"/>
                <w:noProof/>
                <w:color w:val="000000"/>
                <w:sz w:val="20"/>
                <w:szCs w:val="20"/>
                <w:lang w:eastAsia="es-CL"/>
              </w:rPr>
              <w:t>(</w:t>
            </w:r>
            <w:r w:rsidRPr="008475D9">
              <w:rPr>
                <w:rFonts w:eastAsia="Times New Roman" w:cs="Times New Roman"/>
                <w:b/>
                <w:bCs/>
                <w:noProof/>
                <w:color w:val="000000"/>
                <w:sz w:val="20"/>
                <w:szCs w:val="20"/>
                <w:lang w:eastAsia="es-CL"/>
              </w:rPr>
              <w:t>Fuente:</w:t>
            </w:r>
            <w:r w:rsidRPr="008475D9">
              <w:rPr>
                <w:rFonts w:eastAsia="Times New Roman" w:cs="Times New Roman"/>
                <w:noProof/>
                <w:color w:val="000000"/>
                <w:sz w:val="20"/>
                <w:szCs w:val="20"/>
                <w:lang w:eastAsia="es-CL"/>
              </w:rPr>
              <w:t xml:space="preserve"> </w:t>
            </w:r>
            <w:r w:rsidRPr="008475D9">
              <w:rPr>
                <w:bCs/>
                <w:sz w:val="20"/>
                <w:szCs w:val="20"/>
              </w:rPr>
              <w:t>Anexo 7</w:t>
            </w:r>
            <w:r w:rsidRPr="008475D9">
              <w:rPr>
                <w:b/>
                <w:bCs/>
                <w:sz w:val="20"/>
                <w:szCs w:val="20"/>
              </w:rPr>
              <w:t xml:space="preserve"> </w:t>
            </w:r>
            <w:r w:rsidRPr="008475D9">
              <w:rPr>
                <w:rFonts w:asciiTheme="minorHAnsi" w:hAnsiTheme="minorHAnsi" w:cstheme="minorHAnsi"/>
                <w:sz w:val="20"/>
                <w:szCs w:val="20"/>
              </w:rPr>
              <w:t xml:space="preserve">- </w:t>
            </w:r>
            <w:r w:rsidRPr="008475D9">
              <w:rPr>
                <w:rFonts w:eastAsia="Times New Roman" w:cstheme="minorHAnsi"/>
                <w:color w:val="000000"/>
                <w:sz w:val="20"/>
                <w:szCs w:val="20"/>
                <w:lang w:eastAsia="es-CL"/>
              </w:rPr>
              <w:t>Acción 1, SPDC).</w:t>
            </w:r>
          </w:p>
        </w:tc>
      </w:tr>
    </w:tbl>
    <w:p w14:paraId="50C290DD" w14:textId="77777777" w:rsidR="00EB0746" w:rsidRDefault="00EB0746" w:rsidP="00EB0746">
      <w:pPr>
        <w:rPr>
          <w:rFonts w:cstheme="minorHAnsi"/>
          <w:sz w:val="20"/>
          <w:szCs w:val="20"/>
        </w:rPr>
      </w:pPr>
    </w:p>
    <w:p w14:paraId="0AAA0ADC" w14:textId="77777777" w:rsidR="00EB0746" w:rsidRDefault="00EB0746" w:rsidP="0017630B">
      <w:pPr>
        <w:pStyle w:val="Listaconnmeros"/>
        <w:numPr>
          <w:ilvl w:val="0"/>
          <w:numId w:val="0"/>
        </w:numPr>
        <w:ind w:left="360" w:hanging="360"/>
        <w:rPr>
          <w:rFonts w:cstheme="minorHAnsi"/>
          <w:sz w:val="20"/>
          <w:szCs w:val="20"/>
        </w:rPr>
      </w:pPr>
    </w:p>
    <w:tbl>
      <w:tblPr>
        <w:tblStyle w:val="TableNormal"/>
        <w:tblW w:w="13714" w:type="dxa"/>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58"/>
        <w:gridCol w:w="6856"/>
      </w:tblGrid>
      <w:tr w:rsidR="000A3242" w14:paraId="0E25C716" w14:textId="77777777" w:rsidTr="000A3242">
        <w:trPr>
          <w:trHeight w:val="6991"/>
        </w:trPr>
        <w:tc>
          <w:tcPr>
            <w:tcW w:w="13714" w:type="dxa"/>
            <w:gridSpan w:val="2"/>
          </w:tcPr>
          <w:p w14:paraId="7752E0D7" w14:textId="77777777" w:rsidR="000A3242" w:rsidRDefault="000A3242" w:rsidP="000A3242">
            <w:pPr>
              <w:pStyle w:val="TableParagraph"/>
              <w:rPr>
                <w:sz w:val="20"/>
              </w:rPr>
            </w:pPr>
          </w:p>
          <w:p w14:paraId="56E44487" w14:textId="3D6FA379" w:rsidR="000A3242" w:rsidRDefault="008C5018" w:rsidP="008C5018">
            <w:pPr>
              <w:pStyle w:val="TableParagraph"/>
              <w:jc w:val="center"/>
              <w:rPr>
                <w:sz w:val="20"/>
              </w:rPr>
            </w:pPr>
            <w:r w:rsidRPr="008C5018">
              <w:rPr>
                <w:noProof/>
                <w:sz w:val="20"/>
                <w:lang w:val="es-CL" w:eastAsia="es-CL"/>
              </w:rPr>
              <w:drawing>
                <wp:inline distT="0" distB="0" distL="0" distR="0" wp14:anchorId="26F6F48B" wp14:editId="14643562">
                  <wp:extent cx="7397750" cy="4394200"/>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b="1002"/>
                          <a:stretch/>
                        </pic:blipFill>
                        <pic:spPr bwMode="auto">
                          <a:xfrm>
                            <a:off x="0" y="0"/>
                            <a:ext cx="7397750" cy="4394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3242" w14:paraId="7CF93325" w14:textId="77777777" w:rsidTr="000A3242">
        <w:trPr>
          <w:trHeight w:val="358"/>
        </w:trPr>
        <w:tc>
          <w:tcPr>
            <w:tcW w:w="6858" w:type="dxa"/>
          </w:tcPr>
          <w:p w14:paraId="5A535AE0" w14:textId="373D6D4D" w:rsidR="000A3242" w:rsidRPr="008475D9" w:rsidRDefault="000A3242" w:rsidP="000A3242">
            <w:pPr>
              <w:pStyle w:val="TableParagraph"/>
              <w:spacing w:before="83"/>
              <w:ind w:left="69"/>
              <w:rPr>
                <w:b/>
                <w:sz w:val="20"/>
                <w:szCs w:val="20"/>
              </w:rPr>
            </w:pPr>
            <w:r w:rsidRPr="008475D9">
              <w:rPr>
                <w:b/>
                <w:sz w:val="20"/>
                <w:szCs w:val="20"/>
              </w:rPr>
              <w:t>Figura</w:t>
            </w:r>
            <w:r w:rsidRPr="008475D9">
              <w:rPr>
                <w:b/>
                <w:spacing w:val="-2"/>
                <w:sz w:val="20"/>
                <w:szCs w:val="20"/>
              </w:rPr>
              <w:t xml:space="preserve"> </w:t>
            </w:r>
            <w:r w:rsidR="004050B4">
              <w:rPr>
                <w:b/>
                <w:sz w:val="20"/>
                <w:szCs w:val="20"/>
              </w:rPr>
              <w:t>7</w:t>
            </w:r>
            <w:r w:rsidRPr="008475D9">
              <w:rPr>
                <w:b/>
                <w:sz w:val="20"/>
                <w:szCs w:val="20"/>
              </w:rPr>
              <w:t>.</w:t>
            </w:r>
          </w:p>
        </w:tc>
        <w:tc>
          <w:tcPr>
            <w:tcW w:w="6856" w:type="dxa"/>
          </w:tcPr>
          <w:p w14:paraId="4AD232F1" w14:textId="6E0F54E9" w:rsidR="000A3242" w:rsidRPr="008475D9" w:rsidRDefault="000A3242" w:rsidP="00EB0746">
            <w:pPr>
              <w:pStyle w:val="TableParagraph"/>
              <w:spacing w:line="260" w:lineRule="exact"/>
              <w:ind w:left="69"/>
              <w:rPr>
                <w:b/>
                <w:sz w:val="20"/>
                <w:szCs w:val="20"/>
              </w:rPr>
            </w:pPr>
            <w:r w:rsidRPr="008475D9">
              <w:rPr>
                <w:b/>
                <w:sz w:val="20"/>
                <w:szCs w:val="20"/>
              </w:rPr>
              <w:t>Fecha:</w:t>
            </w:r>
            <w:r w:rsidRPr="008475D9">
              <w:rPr>
                <w:b/>
                <w:spacing w:val="-2"/>
                <w:sz w:val="20"/>
                <w:szCs w:val="20"/>
              </w:rPr>
              <w:t xml:space="preserve"> </w:t>
            </w:r>
            <w:r w:rsidR="008475D9" w:rsidRPr="008475D9">
              <w:rPr>
                <w:rFonts w:eastAsia="Times New Roman" w:cstheme="minorHAnsi"/>
                <w:color w:val="000000"/>
                <w:sz w:val="20"/>
                <w:szCs w:val="20"/>
                <w:lang w:eastAsia="es-CL"/>
              </w:rPr>
              <w:t>--------</w:t>
            </w:r>
          </w:p>
        </w:tc>
      </w:tr>
      <w:tr w:rsidR="000A3242" w14:paraId="57E2A08D" w14:textId="77777777" w:rsidTr="00EB3FCA">
        <w:trPr>
          <w:trHeight w:val="741"/>
        </w:trPr>
        <w:tc>
          <w:tcPr>
            <w:tcW w:w="13714" w:type="dxa"/>
            <w:gridSpan w:val="2"/>
          </w:tcPr>
          <w:p w14:paraId="7F2C0C59" w14:textId="214080FE" w:rsidR="000A3242" w:rsidRPr="008475D9" w:rsidRDefault="000A3242" w:rsidP="00A247B6">
            <w:pPr>
              <w:pStyle w:val="TableParagraph"/>
              <w:spacing w:line="259" w:lineRule="auto"/>
              <w:ind w:left="69" w:right="58"/>
              <w:jc w:val="both"/>
              <w:rPr>
                <w:sz w:val="20"/>
                <w:szCs w:val="20"/>
              </w:rPr>
            </w:pPr>
            <w:r w:rsidRPr="008475D9">
              <w:rPr>
                <w:b/>
                <w:sz w:val="20"/>
                <w:szCs w:val="20"/>
              </w:rPr>
              <w:t xml:space="preserve">Descripción medio de prueba: </w:t>
            </w:r>
            <w:r w:rsidR="008C5018" w:rsidRPr="008475D9">
              <w:rPr>
                <w:sz w:val="20"/>
                <w:szCs w:val="20"/>
              </w:rPr>
              <w:t>Estaciones de monitoreo a</w:t>
            </w:r>
            <w:r w:rsidR="00016370" w:rsidRPr="008475D9">
              <w:rPr>
                <w:sz w:val="20"/>
                <w:szCs w:val="20"/>
              </w:rPr>
              <w:t>mbiental (puntos verdes) en bahía de Puerto Montt, con respecto a la boca del emisario submarino (punto rojo)</w:t>
            </w:r>
            <w:r w:rsidR="008C5018" w:rsidRPr="008475D9">
              <w:rPr>
                <w:sz w:val="20"/>
                <w:szCs w:val="20"/>
              </w:rPr>
              <w:t xml:space="preserve"> </w:t>
            </w:r>
            <w:r w:rsidRPr="008475D9">
              <w:rPr>
                <w:sz w:val="20"/>
                <w:szCs w:val="20"/>
              </w:rPr>
              <w:t>(</w:t>
            </w:r>
            <w:r w:rsidRPr="008475D9">
              <w:rPr>
                <w:b/>
                <w:sz w:val="20"/>
                <w:szCs w:val="20"/>
              </w:rPr>
              <w:t>Fuente:</w:t>
            </w:r>
            <w:r w:rsidRPr="008475D9">
              <w:rPr>
                <w:sz w:val="20"/>
                <w:szCs w:val="20"/>
              </w:rPr>
              <w:t xml:space="preserve"> </w:t>
            </w:r>
            <w:r w:rsidR="00A247B6" w:rsidRPr="008475D9">
              <w:rPr>
                <w:sz w:val="20"/>
                <w:szCs w:val="20"/>
              </w:rPr>
              <w:t>Figura 1. I</w:t>
            </w:r>
            <w:r w:rsidR="008C5018" w:rsidRPr="008475D9">
              <w:rPr>
                <w:sz w:val="20"/>
                <w:szCs w:val="20"/>
              </w:rPr>
              <w:t>nforme de terreno (049-S-202)</w:t>
            </w:r>
            <w:r w:rsidR="003F04C8" w:rsidRPr="008475D9">
              <w:rPr>
                <w:sz w:val="20"/>
                <w:szCs w:val="20"/>
              </w:rPr>
              <w:t xml:space="preserve"> Ecogestión Ltda. - Acción </w:t>
            </w:r>
            <w:r w:rsidR="00A247B6" w:rsidRPr="008475D9">
              <w:rPr>
                <w:sz w:val="20"/>
                <w:szCs w:val="20"/>
              </w:rPr>
              <w:t>4</w:t>
            </w:r>
            <w:r w:rsidR="003F04C8" w:rsidRPr="008475D9">
              <w:rPr>
                <w:sz w:val="20"/>
                <w:szCs w:val="20"/>
              </w:rPr>
              <w:t>, SPDC).</w:t>
            </w:r>
          </w:p>
        </w:tc>
      </w:tr>
    </w:tbl>
    <w:p w14:paraId="727F45B8" w14:textId="77777777" w:rsidR="000A3242" w:rsidRDefault="000A3242">
      <w:pPr>
        <w:rPr>
          <w:rFonts w:cstheme="minorHAnsi"/>
          <w:sz w:val="20"/>
          <w:szCs w:val="20"/>
        </w:rPr>
      </w:pPr>
    </w:p>
    <w:p w14:paraId="5104AD24" w14:textId="77777777" w:rsidR="00157AFC" w:rsidRPr="0045297F" w:rsidRDefault="00157AFC" w:rsidP="00157AFC">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7"/>
        <w:gridCol w:w="3384"/>
        <w:gridCol w:w="3159"/>
        <w:gridCol w:w="3562"/>
      </w:tblGrid>
      <w:tr w:rsidR="001D6000" w:rsidRPr="0045297F" w14:paraId="7B02856D" w14:textId="77777777" w:rsidTr="00E90634">
        <w:trPr>
          <w:trHeight w:val="5637"/>
          <w:jc w:val="center"/>
        </w:trPr>
        <w:tc>
          <w:tcPr>
            <w:tcW w:w="2549" w:type="pct"/>
            <w:gridSpan w:val="2"/>
            <w:shd w:val="clear" w:color="auto" w:fill="auto"/>
            <w:noWrap/>
            <w:vAlign w:val="center"/>
            <w:hideMark/>
          </w:tcPr>
          <w:p w14:paraId="3B731525" w14:textId="7D6DB9E0" w:rsidR="00157AFC" w:rsidRPr="0045297F" w:rsidRDefault="00157AFC" w:rsidP="00E90634">
            <w:pPr>
              <w:spacing w:after="0" w:line="240" w:lineRule="auto"/>
              <w:jc w:val="center"/>
              <w:rPr>
                <w:rFonts w:eastAsia="Times New Roman" w:cstheme="minorHAnsi"/>
                <w:color w:val="000000"/>
                <w:sz w:val="20"/>
                <w:szCs w:val="20"/>
                <w:lang w:eastAsia="es-CL"/>
              </w:rPr>
            </w:pPr>
            <w:r w:rsidRPr="00157AFC">
              <w:rPr>
                <w:rFonts w:eastAsia="Times New Roman" w:cstheme="minorHAnsi"/>
                <w:noProof/>
                <w:color w:val="000000"/>
                <w:sz w:val="20"/>
                <w:szCs w:val="20"/>
                <w:lang w:eastAsia="es-CL"/>
              </w:rPr>
              <w:drawing>
                <wp:inline distT="0" distB="0" distL="0" distR="0" wp14:anchorId="7580CFCA" wp14:editId="6360A580">
                  <wp:extent cx="4318000" cy="2984966"/>
                  <wp:effectExtent l="0" t="0" r="635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066" t="2003"/>
                          <a:stretch/>
                        </pic:blipFill>
                        <pic:spPr bwMode="auto">
                          <a:xfrm>
                            <a:off x="0" y="0"/>
                            <a:ext cx="4348693" cy="3006183"/>
                          </a:xfrm>
                          <a:prstGeom prst="rect">
                            <a:avLst/>
                          </a:prstGeom>
                          <a:ln>
                            <a:noFill/>
                          </a:ln>
                          <a:extLst>
                            <a:ext uri="{53640926-AAD7-44D8-BBD7-CCE9431645EC}">
                              <a14:shadowObscured xmlns:a14="http://schemas.microsoft.com/office/drawing/2010/main"/>
                            </a:ext>
                          </a:extLst>
                        </pic:spPr>
                      </pic:pic>
                    </a:graphicData>
                  </a:graphic>
                </wp:inline>
              </w:drawing>
            </w:r>
          </w:p>
        </w:tc>
        <w:tc>
          <w:tcPr>
            <w:tcW w:w="2451" w:type="pct"/>
            <w:gridSpan w:val="2"/>
            <w:shd w:val="clear" w:color="auto" w:fill="auto"/>
            <w:noWrap/>
            <w:vAlign w:val="center"/>
            <w:hideMark/>
          </w:tcPr>
          <w:p w14:paraId="48FF08D4" w14:textId="2339C6BC" w:rsidR="00157AFC" w:rsidRPr="0045297F" w:rsidRDefault="001D6000" w:rsidP="00E90634">
            <w:pPr>
              <w:spacing w:after="0" w:line="240" w:lineRule="auto"/>
              <w:jc w:val="center"/>
              <w:rPr>
                <w:rFonts w:eastAsia="Times New Roman" w:cstheme="minorHAnsi"/>
                <w:color w:val="000000"/>
                <w:sz w:val="20"/>
                <w:szCs w:val="20"/>
                <w:lang w:eastAsia="es-CL"/>
              </w:rPr>
            </w:pPr>
            <w:r w:rsidRPr="001D6000">
              <w:rPr>
                <w:rFonts w:eastAsia="Times New Roman" w:cstheme="minorHAnsi"/>
                <w:noProof/>
                <w:color w:val="000000"/>
                <w:sz w:val="20"/>
                <w:szCs w:val="20"/>
                <w:lang w:eastAsia="es-CL"/>
              </w:rPr>
              <w:drawing>
                <wp:inline distT="0" distB="0" distL="0" distR="0" wp14:anchorId="7A89D676" wp14:editId="0DBA027C">
                  <wp:extent cx="4105745" cy="271145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19970" cy="2720844"/>
                          </a:xfrm>
                          <a:prstGeom prst="rect">
                            <a:avLst/>
                          </a:prstGeom>
                        </pic:spPr>
                      </pic:pic>
                    </a:graphicData>
                  </a:graphic>
                </wp:inline>
              </w:drawing>
            </w:r>
          </w:p>
        </w:tc>
      </w:tr>
      <w:tr w:rsidR="001D6000" w:rsidRPr="0045297F" w14:paraId="0150BA7A" w14:textId="77777777" w:rsidTr="00E90634">
        <w:trPr>
          <w:trHeight w:val="300"/>
          <w:jc w:val="center"/>
        </w:trPr>
        <w:tc>
          <w:tcPr>
            <w:tcW w:w="1315" w:type="pct"/>
            <w:shd w:val="clear" w:color="auto" w:fill="auto"/>
            <w:noWrap/>
            <w:vAlign w:val="center"/>
            <w:hideMark/>
          </w:tcPr>
          <w:p w14:paraId="2AC5B3B0" w14:textId="6A753B02" w:rsidR="00157AFC" w:rsidRPr="0045297F" w:rsidRDefault="00E01A43" w:rsidP="004050B4">
            <w:pPr>
              <w:spacing w:after="0" w:line="240" w:lineRule="auto"/>
              <w:contextualSpacing/>
              <w:outlineLvl w:val="1"/>
              <w:rPr>
                <w:rFonts w:eastAsia="Times New Roman" w:cstheme="minorHAnsi"/>
                <w:b/>
                <w:color w:val="000000"/>
                <w:sz w:val="20"/>
                <w:szCs w:val="20"/>
                <w:lang w:eastAsia="es-CL"/>
              </w:rPr>
            </w:pPr>
            <w:r>
              <w:rPr>
                <w:rFonts w:eastAsia="Calibri" w:cstheme="minorHAnsi"/>
                <w:b/>
                <w:sz w:val="20"/>
                <w:szCs w:val="20"/>
              </w:rPr>
              <w:t xml:space="preserve">Figura </w:t>
            </w:r>
            <w:r w:rsidR="004050B4">
              <w:rPr>
                <w:rFonts w:eastAsia="Calibri" w:cstheme="minorHAnsi"/>
                <w:b/>
                <w:sz w:val="20"/>
                <w:szCs w:val="20"/>
              </w:rPr>
              <w:t>8.</w:t>
            </w:r>
          </w:p>
        </w:tc>
        <w:tc>
          <w:tcPr>
            <w:tcW w:w="1234" w:type="pct"/>
            <w:shd w:val="clear" w:color="auto" w:fill="auto"/>
            <w:noWrap/>
            <w:vAlign w:val="center"/>
            <w:hideMark/>
          </w:tcPr>
          <w:p w14:paraId="7D8B41F9" w14:textId="77777777" w:rsidR="00157AFC" w:rsidRPr="0045297F" w:rsidRDefault="00157AFC" w:rsidP="00E9063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c>
          <w:tcPr>
            <w:tcW w:w="1152" w:type="pct"/>
            <w:shd w:val="clear" w:color="auto" w:fill="auto"/>
            <w:noWrap/>
            <w:vAlign w:val="center"/>
            <w:hideMark/>
          </w:tcPr>
          <w:p w14:paraId="626EE1E5" w14:textId="0D6667FA" w:rsidR="00157AFC" w:rsidRPr="0045297F" w:rsidRDefault="00E01A43" w:rsidP="004050B4">
            <w:pPr>
              <w:spacing w:after="0" w:line="240" w:lineRule="auto"/>
              <w:contextualSpacing/>
              <w:outlineLvl w:val="1"/>
              <w:rPr>
                <w:rFonts w:eastAsia="Calibri" w:cstheme="minorHAnsi"/>
                <w:b/>
                <w:sz w:val="20"/>
                <w:szCs w:val="20"/>
              </w:rPr>
            </w:pPr>
            <w:r>
              <w:rPr>
                <w:rFonts w:eastAsia="Calibri" w:cstheme="minorHAnsi"/>
                <w:b/>
                <w:sz w:val="20"/>
                <w:szCs w:val="20"/>
              </w:rPr>
              <w:t xml:space="preserve">Figura </w:t>
            </w:r>
            <w:r w:rsidR="004050B4">
              <w:rPr>
                <w:rFonts w:eastAsia="Calibri" w:cstheme="minorHAnsi"/>
                <w:b/>
                <w:sz w:val="20"/>
                <w:szCs w:val="20"/>
              </w:rPr>
              <w:t>9</w:t>
            </w:r>
            <w:r w:rsidR="00157AFC" w:rsidRPr="0045297F">
              <w:rPr>
                <w:rFonts w:eastAsia="Calibri" w:cstheme="minorHAnsi"/>
                <w:b/>
                <w:sz w:val="20"/>
                <w:szCs w:val="20"/>
              </w:rPr>
              <w:t>.</w:t>
            </w:r>
          </w:p>
        </w:tc>
        <w:tc>
          <w:tcPr>
            <w:tcW w:w="1299" w:type="pct"/>
            <w:shd w:val="clear" w:color="auto" w:fill="auto"/>
            <w:noWrap/>
            <w:vAlign w:val="center"/>
            <w:hideMark/>
          </w:tcPr>
          <w:p w14:paraId="52DCF285" w14:textId="3F0FA7B2" w:rsidR="00157AFC" w:rsidRPr="0045297F" w:rsidRDefault="00157AFC" w:rsidP="00E9063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r w:rsidR="001D6000" w:rsidRPr="0045297F">
              <w:rPr>
                <w:rFonts w:eastAsia="Times New Roman" w:cstheme="minorHAnsi"/>
                <w:color w:val="000000"/>
                <w:sz w:val="20"/>
                <w:szCs w:val="20"/>
                <w:lang w:eastAsia="es-CL"/>
              </w:rPr>
              <w:t>-------------</w:t>
            </w:r>
          </w:p>
        </w:tc>
      </w:tr>
      <w:tr w:rsidR="001D6000" w:rsidRPr="0045297F" w14:paraId="255A7793" w14:textId="77777777" w:rsidTr="00E90634">
        <w:trPr>
          <w:trHeight w:val="450"/>
          <w:jc w:val="center"/>
        </w:trPr>
        <w:tc>
          <w:tcPr>
            <w:tcW w:w="2549" w:type="pct"/>
            <w:gridSpan w:val="2"/>
            <w:vMerge w:val="restart"/>
            <w:shd w:val="clear" w:color="auto" w:fill="auto"/>
            <w:hideMark/>
          </w:tcPr>
          <w:p w14:paraId="110E8BDA" w14:textId="30B2A086" w:rsidR="00157AFC" w:rsidRPr="0045297F" w:rsidRDefault="00157AFC" w:rsidP="00E90634">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Pr="00157AFC">
              <w:rPr>
                <w:rFonts w:eastAsia="Times New Roman" w:cstheme="minorHAnsi"/>
                <w:color w:val="000000"/>
                <w:sz w:val="20"/>
                <w:szCs w:val="20"/>
                <w:lang w:eastAsia="es-CL"/>
              </w:rPr>
              <w:t xml:space="preserve">Representación de la isoconcentración de coliformes fecales (NMP/100ml) en el </w:t>
            </w:r>
            <w:r w:rsidRPr="004B0705">
              <w:rPr>
                <w:rFonts w:eastAsia="Times New Roman" w:cstheme="minorHAnsi"/>
                <w:color w:val="000000"/>
                <w:sz w:val="20"/>
                <w:szCs w:val="20"/>
                <w:u w:val="single"/>
                <w:lang w:eastAsia="es-CL"/>
              </w:rPr>
              <w:t>estrato superficial</w:t>
            </w:r>
            <w:r w:rsidRPr="00157AFC">
              <w:rPr>
                <w:rFonts w:eastAsia="Times New Roman" w:cstheme="minorHAnsi"/>
                <w:color w:val="000000"/>
                <w:sz w:val="20"/>
                <w:szCs w:val="20"/>
                <w:lang w:eastAsia="es-CL"/>
              </w:rPr>
              <w:t xml:space="preserve"> en la Bahía de Puerto Montt. *En azul se puede observar el emisario submarino</w:t>
            </w:r>
            <w:r>
              <w:rPr>
                <w:rFonts w:eastAsia="Times New Roman" w:cstheme="minorHAnsi"/>
                <w:color w:val="000000"/>
                <w:sz w:val="20"/>
                <w:szCs w:val="20"/>
                <w:lang w:eastAsia="es-CL"/>
              </w:rPr>
              <w:t xml:space="preserve"> (</w:t>
            </w:r>
            <w:r w:rsidRPr="00157AFC">
              <w:rPr>
                <w:rFonts w:eastAsia="Times New Roman" w:cstheme="minorHAnsi"/>
                <w:b/>
                <w:color w:val="000000"/>
                <w:sz w:val="20"/>
                <w:szCs w:val="20"/>
                <w:lang w:eastAsia="es-CL"/>
              </w:rPr>
              <w:t>Fuente:</w:t>
            </w:r>
            <w:r>
              <w:rPr>
                <w:rFonts w:eastAsia="Times New Roman" w:cstheme="minorHAnsi"/>
                <w:color w:val="000000"/>
                <w:sz w:val="20"/>
                <w:szCs w:val="20"/>
                <w:lang w:eastAsia="es-CL"/>
              </w:rPr>
              <w:t xml:space="preserve"> </w:t>
            </w:r>
            <w:r w:rsidRPr="00EB3FCA">
              <w:rPr>
                <w:sz w:val="20"/>
                <w:szCs w:val="20"/>
              </w:rPr>
              <w:t xml:space="preserve">Figura </w:t>
            </w:r>
            <w:r>
              <w:rPr>
                <w:sz w:val="20"/>
                <w:szCs w:val="20"/>
              </w:rPr>
              <w:t>9</w:t>
            </w:r>
            <w:r w:rsidRPr="00EB3FCA">
              <w:rPr>
                <w:sz w:val="20"/>
                <w:szCs w:val="20"/>
              </w:rPr>
              <w:t xml:space="preserve">. </w:t>
            </w:r>
            <w:r w:rsidRPr="00EB3FCA">
              <w:rPr>
                <w:rFonts w:ascii="Calibri" w:hAnsi="Calibri" w:cs="Calibri"/>
                <w:sz w:val="20"/>
                <w:szCs w:val="20"/>
              </w:rPr>
              <w:t xml:space="preserve">Informe </w:t>
            </w:r>
            <w:r>
              <w:rPr>
                <w:rFonts w:ascii="Calibri" w:hAnsi="Calibri" w:cs="Calibri"/>
                <w:sz w:val="20"/>
                <w:szCs w:val="20"/>
              </w:rPr>
              <w:t xml:space="preserve">pluma </w:t>
            </w:r>
            <w:r w:rsidRPr="00EB3FCA">
              <w:rPr>
                <w:rFonts w:ascii="Calibri" w:hAnsi="Calibri" w:cs="Calibri"/>
                <w:sz w:val="20"/>
                <w:szCs w:val="20"/>
              </w:rPr>
              <w:t xml:space="preserve">de </w:t>
            </w:r>
            <w:r>
              <w:rPr>
                <w:rFonts w:ascii="Calibri" w:hAnsi="Calibri" w:cs="Calibri"/>
                <w:sz w:val="20"/>
                <w:szCs w:val="20"/>
              </w:rPr>
              <w:t xml:space="preserve">Dispersión, WSP Ambiental </w:t>
            </w:r>
            <w:r w:rsidRPr="00EB3FCA">
              <w:rPr>
                <w:rFonts w:ascii="Calibri" w:hAnsi="Calibri" w:cs="Calibri"/>
                <w:sz w:val="20"/>
                <w:szCs w:val="20"/>
              </w:rPr>
              <w:t xml:space="preserve">- </w:t>
            </w:r>
            <w:r w:rsidRPr="00EB3FCA">
              <w:rPr>
                <w:rFonts w:eastAsia="Calibri" w:cs="Calibri"/>
                <w:sz w:val="20"/>
                <w:szCs w:val="20"/>
              </w:rPr>
              <w:t>Acción 4, SPDC).</w:t>
            </w:r>
          </w:p>
          <w:p w14:paraId="7617E024" w14:textId="77777777" w:rsidR="00157AFC" w:rsidRPr="0045297F" w:rsidRDefault="00157AFC" w:rsidP="00E90634">
            <w:pPr>
              <w:spacing w:after="0" w:line="240" w:lineRule="auto"/>
              <w:rPr>
                <w:rFonts w:eastAsia="Times New Roman" w:cstheme="minorHAnsi"/>
                <w:color w:val="000000"/>
                <w:sz w:val="20"/>
                <w:szCs w:val="20"/>
                <w:lang w:eastAsia="es-CL"/>
              </w:rPr>
            </w:pPr>
          </w:p>
        </w:tc>
        <w:tc>
          <w:tcPr>
            <w:tcW w:w="2451" w:type="pct"/>
            <w:gridSpan w:val="2"/>
            <w:vMerge w:val="restart"/>
            <w:shd w:val="clear" w:color="auto" w:fill="auto"/>
            <w:hideMark/>
          </w:tcPr>
          <w:p w14:paraId="1A87B552" w14:textId="47CEE10C" w:rsidR="001D6000" w:rsidRPr="0045297F" w:rsidRDefault="00157AFC" w:rsidP="001D6000">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1D6000" w:rsidRPr="00157AFC">
              <w:rPr>
                <w:rFonts w:eastAsia="Times New Roman" w:cstheme="minorHAnsi"/>
                <w:color w:val="000000"/>
                <w:sz w:val="20"/>
                <w:szCs w:val="20"/>
                <w:lang w:eastAsia="es-CL"/>
              </w:rPr>
              <w:t xml:space="preserve">isoconcentración de coliformes fecales (NMP/100ml) </w:t>
            </w:r>
            <w:r w:rsidR="001D6000">
              <w:rPr>
                <w:rFonts w:eastAsia="Times New Roman" w:cstheme="minorHAnsi"/>
                <w:color w:val="000000"/>
                <w:sz w:val="20"/>
                <w:szCs w:val="20"/>
                <w:lang w:eastAsia="es-CL"/>
              </w:rPr>
              <w:t xml:space="preserve">en </w:t>
            </w:r>
            <w:r w:rsidR="001D6000" w:rsidRPr="004B0705">
              <w:rPr>
                <w:rFonts w:eastAsia="Times New Roman" w:cstheme="minorHAnsi"/>
                <w:color w:val="000000"/>
                <w:sz w:val="20"/>
                <w:szCs w:val="20"/>
                <w:u w:val="single"/>
                <w:lang w:eastAsia="es-CL"/>
              </w:rPr>
              <w:t xml:space="preserve">estrato medio </w:t>
            </w:r>
            <w:r w:rsidR="001D6000" w:rsidRPr="00157AFC">
              <w:rPr>
                <w:rFonts w:eastAsia="Times New Roman" w:cstheme="minorHAnsi"/>
                <w:color w:val="000000"/>
                <w:sz w:val="20"/>
                <w:szCs w:val="20"/>
                <w:lang w:eastAsia="es-CL"/>
              </w:rPr>
              <w:t xml:space="preserve">en la Bahía de Puerto Montt. </w:t>
            </w:r>
            <w:r w:rsidR="001D6000">
              <w:rPr>
                <w:rFonts w:eastAsia="Times New Roman" w:cstheme="minorHAnsi"/>
                <w:color w:val="000000"/>
                <w:sz w:val="20"/>
                <w:szCs w:val="20"/>
                <w:lang w:eastAsia="es-CL"/>
              </w:rPr>
              <w:t>(</w:t>
            </w:r>
            <w:r w:rsidR="001D6000" w:rsidRPr="00157AFC">
              <w:rPr>
                <w:rFonts w:eastAsia="Times New Roman" w:cstheme="minorHAnsi"/>
                <w:b/>
                <w:color w:val="000000"/>
                <w:sz w:val="20"/>
                <w:szCs w:val="20"/>
                <w:lang w:eastAsia="es-CL"/>
              </w:rPr>
              <w:t>Fuente:</w:t>
            </w:r>
            <w:r w:rsidR="001D6000">
              <w:rPr>
                <w:rFonts w:eastAsia="Times New Roman" w:cstheme="minorHAnsi"/>
                <w:color w:val="000000"/>
                <w:sz w:val="20"/>
                <w:szCs w:val="20"/>
                <w:lang w:eastAsia="es-CL"/>
              </w:rPr>
              <w:t xml:space="preserve"> </w:t>
            </w:r>
            <w:r w:rsidR="001D6000" w:rsidRPr="00EB3FCA">
              <w:rPr>
                <w:sz w:val="20"/>
                <w:szCs w:val="20"/>
              </w:rPr>
              <w:t xml:space="preserve">Figura </w:t>
            </w:r>
            <w:r w:rsidR="001D6000">
              <w:rPr>
                <w:sz w:val="20"/>
                <w:szCs w:val="20"/>
              </w:rPr>
              <w:t>10</w:t>
            </w:r>
            <w:r w:rsidR="001D6000" w:rsidRPr="00EB3FCA">
              <w:rPr>
                <w:sz w:val="20"/>
                <w:szCs w:val="20"/>
              </w:rPr>
              <w:t xml:space="preserve">. </w:t>
            </w:r>
            <w:r w:rsidR="001D6000" w:rsidRPr="00EB3FCA">
              <w:rPr>
                <w:rFonts w:ascii="Calibri" w:hAnsi="Calibri" w:cs="Calibri"/>
                <w:sz w:val="20"/>
                <w:szCs w:val="20"/>
              </w:rPr>
              <w:t xml:space="preserve">Informe </w:t>
            </w:r>
            <w:r w:rsidR="001D6000">
              <w:rPr>
                <w:rFonts w:ascii="Calibri" w:hAnsi="Calibri" w:cs="Calibri"/>
                <w:sz w:val="20"/>
                <w:szCs w:val="20"/>
              </w:rPr>
              <w:t xml:space="preserve">pluma </w:t>
            </w:r>
            <w:r w:rsidR="001D6000" w:rsidRPr="00EB3FCA">
              <w:rPr>
                <w:rFonts w:ascii="Calibri" w:hAnsi="Calibri" w:cs="Calibri"/>
                <w:sz w:val="20"/>
                <w:szCs w:val="20"/>
              </w:rPr>
              <w:t xml:space="preserve">de </w:t>
            </w:r>
            <w:r w:rsidR="001D6000">
              <w:rPr>
                <w:rFonts w:ascii="Calibri" w:hAnsi="Calibri" w:cs="Calibri"/>
                <w:sz w:val="20"/>
                <w:szCs w:val="20"/>
              </w:rPr>
              <w:t xml:space="preserve">Dispersión, WSP Ambiental </w:t>
            </w:r>
            <w:r w:rsidR="001D6000" w:rsidRPr="00EB3FCA">
              <w:rPr>
                <w:rFonts w:ascii="Calibri" w:hAnsi="Calibri" w:cs="Calibri"/>
                <w:sz w:val="20"/>
                <w:szCs w:val="20"/>
              </w:rPr>
              <w:t xml:space="preserve">- </w:t>
            </w:r>
            <w:r w:rsidR="001D6000" w:rsidRPr="00EB3FCA">
              <w:rPr>
                <w:rFonts w:eastAsia="Calibri" w:cs="Calibri"/>
                <w:sz w:val="20"/>
                <w:szCs w:val="20"/>
              </w:rPr>
              <w:t>Acción 4, SPDC).</w:t>
            </w:r>
          </w:p>
          <w:p w14:paraId="0CFEC865" w14:textId="5DF1A65A" w:rsidR="00157AFC" w:rsidRPr="0045297F" w:rsidRDefault="00157AFC" w:rsidP="00E90634">
            <w:pPr>
              <w:spacing w:after="0" w:line="240" w:lineRule="auto"/>
              <w:jc w:val="both"/>
              <w:rPr>
                <w:rFonts w:eastAsia="Times New Roman" w:cstheme="minorHAnsi"/>
                <w:color w:val="000000"/>
                <w:sz w:val="20"/>
                <w:szCs w:val="20"/>
                <w:lang w:eastAsia="es-CL"/>
              </w:rPr>
            </w:pPr>
          </w:p>
        </w:tc>
      </w:tr>
      <w:tr w:rsidR="001D6000" w:rsidRPr="0045297F" w14:paraId="22B8B899" w14:textId="77777777" w:rsidTr="00E90634">
        <w:trPr>
          <w:trHeight w:val="450"/>
          <w:jc w:val="center"/>
        </w:trPr>
        <w:tc>
          <w:tcPr>
            <w:tcW w:w="2549" w:type="pct"/>
            <w:gridSpan w:val="2"/>
            <w:vMerge/>
            <w:vAlign w:val="center"/>
            <w:hideMark/>
          </w:tcPr>
          <w:p w14:paraId="1AAA14AD" w14:textId="77777777" w:rsidR="00157AFC" w:rsidRPr="0045297F" w:rsidRDefault="00157AFC" w:rsidP="00E90634">
            <w:pPr>
              <w:spacing w:after="0" w:line="240" w:lineRule="auto"/>
              <w:rPr>
                <w:rFonts w:eastAsia="Times New Roman" w:cstheme="minorHAnsi"/>
                <w:color w:val="000000"/>
                <w:sz w:val="20"/>
                <w:szCs w:val="20"/>
                <w:lang w:eastAsia="es-CL"/>
              </w:rPr>
            </w:pPr>
          </w:p>
        </w:tc>
        <w:tc>
          <w:tcPr>
            <w:tcW w:w="2451" w:type="pct"/>
            <w:gridSpan w:val="2"/>
            <w:vMerge/>
            <w:vAlign w:val="center"/>
            <w:hideMark/>
          </w:tcPr>
          <w:p w14:paraId="09E7F543" w14:textId="77777777" w:rsidR="00157AFC" w:rsidRPr="0045297F" w:rsidRDefault="00157AFC" w:rsidP="00E90634">
            <w:pPr>
              <w:spacing w:after="0" w:line="240" w:lineRule="auto"/>
              <w:rPr>
                <w:rFonts w:eastAsia="Times New Roman" w:cstheme="minorHAnsi"/>
                <w:color w:val="000000"/>
                <w:sz w:val="20"/>
                <w:szCs w:val="20"/>
                <w:lang w:eastAsia="es-CL"/>
              </w:rPr>
            </w:pPr>
          </w:p>
        </w:tc>
      </w:tr>
    </w:tbl>
    <w:p w14:paraId="238E9455" w14:textId="77777777" w:rsidR="00157AFC" w:rsidRPr="0045297F" w:rsidRDefault="00157AFC" w:rsidP="00157AFC">
      <w:pPr>
        <w:rPr>
          <w:rFonts w:cstheme="minorHAnsi"/>
          <w:sz w:val="20"/>
          <w:szCs w:val="20"/>
        </w:rPr>
      </w:pPr>
    </w:p>
    <w:p w14:paraId="5FA7E856" w14:textId="77777777" w:rsidR="000A3242" w:rsidRDefault="000A3242">
      <w:pPr>
        <w:rPr>
          <w:rFonts w:cstheme="minorHAnsi"/>
          <w:sz w:val="20"/>
          <w:szCs w:val="20"/>
        </w:rPr>
      </w:pPr>
    </w:p>
    <w:p w14:paraId="4789259A" w14:textId="77777777" w:rsidR="000A3242" w:rsidRDefault="000A3242">
      <w:pPr>
        <w:rPr>
          <w:rFonts w:cstheme="minorHAnsi"/>
          <w:sz w:val="20"/>
          <w:szCs w:val="20"/>
        </w:rPr>
      </w:pPr>
    </w:p>
    <w:p w14:paraId="7374502C" w14:textId="77777777" w:rsidR="000A3242" w:rsidRDefault="000A3242">
      <w:pPr>
        <w:rPr>
          <w:rFonts w:cstheme="minorHAnsi"/>
          <w:sz w:val="20"/>
          <w:szCs w:val="20"/>
        </w:rPr>
      </w:pPr>
    </w:p>
    <w:p w14:paraId="50348FE9" w14:textId="77777777" w:rsidR="000A3242" w:rsidRDefault="000A3242">
      <w:pPr>
        <w:rPr>
          <w:rFonts w:cstheme="minorHAnsi"/>
          <w:sz w:val="20"/>
          <w:szCs w:val="20"/>
        </w:rPr>
      </w:pPr>
    </w:p>
    <w:p w14:paraId="7CC00690" w14:textId="77777777" w:rsidR="00FC7C9C" w:rsidRPr="0045297F" w:rsidRDefault="00FC7C9C" w:rsidP="00FC7C9C">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1"/>
        <w:gridCol w:w="3509"/>
        <w:gridCol w:w="3037"/>
        <w:gridCol w:w="3425"/>
      </w:tblGrid>
      <w:tr w:rsidR="00FC7C9C" w:rsidRPr="0045297F" w14:paraId="1D9B35A3" w14:textId="77777777" w:rsidTr="00E90634">
        <w:trPr>
          <w:trHeight w:val="5637"/>
          <w:jc w:val="center"/>
        </w:trPr>
        <w:tc>
          <w:tcPr>
            <w:tcW w:w="2549" w:type="pct"/>
            <w:gridSpan w:val="2"/>
            <w:shd w:val="clear" w:color="auto" w:fill="auto"/>
            <w:noWrap/>
            <w:vAlign w:val="center"/>
            <w:hideMark/>
          </w:tcPr>
          <w:p w14:paraId="6DC8CF53" w14:textId="6294C697" w:rsidR="00FC7C9C" w:rsidRPr="0045297F" w:rsidRDefault="00FC7C9C" w:rsidP="00E90634">
            <w:pPr>
              <w:spacing w:after="0" w:line="240" w:lineRule="auto"/>
              <w:jc w:val="center"/>
              <w:rPr>
                <w:rFonts w:eastAsia="Times New Roman" w:cstheme="minorHAnsi"/>
                <w:color w:val="000000"/>
                <w:sz w:val="20"/>
                <w:szCs w:val="20"/>
                <w:lang w:eastAsia="es-CL"/>
              </w:rPr>
            </w:pPr>
            <w:r w:rsidRPr="00FC7C9C">
              <w:rPr>
                <w:rFonts w:eastAsia="Times New Roman" w:cstheme="minorHAnsi"/>
                <w:noProof/>
                <w:color w:val="000000"/>
                <w:sz w:val="20"/>
                <w:szCs w:val="20"/>
                <w:lang w:eastAsia="es-CL"/>
              </w:rPr>
              <w:drawing>
                <wp:inline distT="0" distB="0" distL="0" distR="0" wp14:anchorId="00938ADE" wp14:editId="33FE0080">
                  <wp:extent cx="4521200" cy="3006804"/>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33380" cy="3014904"/>
                          </a:xfrm>
                          <a:prstGeom prst="rect">
                            <a:avLst/>
                          </a:prstGeom>
                        </pic:spPr>
                      </pic:pic>
                    </a:graphicData>
                  </a:graphic>
                </wp:inline>
              </w:drawing>
            </w:r>
          </w:p>
        </w:tc>
        <w:tc>
          <w:tcPr>
            <w:tcW w:w="2451" w:type="pct"/>
            <w:gridSpan w:val="2"/>
            <w:shd w:val="clear" w:color="auto" w:fill="auto"/>
            <w:noWrap/>
            <w:vAlign w:val="center"/>
            <w:hideMark/>
          </w:tcPr>
          <w:p w14:paraId="4BC69DA9" w14:textId="378041E2" w:rsidR="00FC7C9C" w:rsidRPr="0045297F" w:rsidRDefault="00573302" w:rsidP="00E90634">
            <w:pPr>
              <w:spacing w:after="0" w:line="240" w:lineRule="auto"/>
              <w:jc w:val="center"/>
              <w:rPr>
                <w:rFonts w:eastAsia="Times New Roman" w:cstheme="minorHAnsi"/>
                <w:color w:val="000000"/>
                <w:sz w:val="20"/>
                <w:szCs w:val="20"/>
                <w:lang w:eastAsia="es-CL"/>
              </w:rPr>
            </w:pPr>
            <w:r w:rsidRPr="00573302">
              <w:rPr>
                <w:rFonts w:eastAsia="Times New Roman" w:cstheme="minorHAnsi"/>
                <w:noProof/>
                <w:color w:val="000000"/>
                <w:sz w:val="20"/>
                <w:szCs w:val="20"/>
                <w:lang w:eastAsia="es-CL"/>
              </w:rPr>
              <w:drawing>
                <wp:inline distT="0" distB="0" distL="0" distR="0" wp14:anchorId="0DE441FB" wp14:editId="326603D8">
                  <wp:extent cx="4013199" cy="3009900"/>
                  <wp:effectExtent l="0" t="0" r="6985" b="0"/>
                  <wp:docPr id="7" name="Imagen 7" descr="C:\Users\leonardo.saavedra\Desktop\SMA\SMA 2022\PDC\ESSAL PTO MONTT\Reportes\Reporte 4-V20220325_221435-20220329_104739\Accion 5\MediosVerificacion\03. Registro fotogr�fico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onardo.saavedra\Desktop\SMA\SMA 2022\PDC\ESSAL PTO MONTT\Reportes\Reporte 4-V20220325_221435-20220329_104739\Accion 5\MediosVerificacion\03. Registro fotogr�fico 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23976" cy="3017983"/>
                          </a:xfrm>
                          <a:prstGeom prst="rect">
                            <a:avLst/>
                          </a:prstGeom>
                          <a:noFill/>
                          <a:ln>
                            <a:noFill/>
                          </a:ln>
                        </pic:spPr>
                      </pic:pic>
                    </a:graphicData>
                  </a:graphic>
                </wp:inline>
              </w:drawing>
            </w:r>
          </w:p>
        </w:tc>
      </w:tr>
      <w:tr w:rsidR="00573302" w:rsidRPr="0045297F" w14:paraId="1777234E" w14:textId="77777777" w:rsidTr="00E90634">
        <w:trPr>
          <w:trHeight w:val="300"/>
          <w:jc w:val="center"/>
        </w:trPr>
        <w:tc>
          <w:tcPr>
            <w:tcW w:w="1315" w:type="pct"/>
            <w:shd w:val="clear" w:color="auto" w:fill="auto"/>
            <w:noWrap/>
            <w:vAlign w:val="center"/>
            <w:hideMark/>
          </w:tcPr>
          <w:p w14:paraId="66656E80" w14:textId="6EA3E2B7" w:rsidR="00FC7C9C" w:rsidRPr="0045297F" w:rsidRDefault="00573302" w:rsidP="004050B4">
            <w:pPr>
              <w:spacing w:after="0" w:line="240" w:lineRule="auto"/>
              <w:contextualSpacing/>
              <w:outlineLvl w:val="1"/>
              <w:rPr>
                <w:rFonts w:eastAsia="Times New Roman" w:cstheme="minorHAnsi"/>
                <w:b/>
                <w:color w:val="000000"/>
                <w:sz w:val="20"/>
                <w:szCs w:val="20"/>
                <w:lang w:eastAsia="es-CL"/>
              </w:rPr>
            </w:pPr>
            <w:r>
              <w:rPr>
                <w:rFonts w:eastAsia="Calibri" w:cstheme="minorHAnsi"/>
                <w:b/>
                <w:sz w:val="20"/>
                <w:szCs w:val="20"/>
              </w:rPr>
              <w:t xml:space="preserve">Figura </w:t>
            </w:r>
            <w:r w:rsidR="004050B4">
              <w:rPr>
                <w:rFonts w:eastAsia="Calibri" w:cstheme="minorHAnsi"/>
                <w:b/>
                <w:sz w:val="20"/>
                <w:szCs w:val="20"/>
              </w:rPr>
              <w:t>10</w:t>
            </w:r>
            <w:r w:rsidR="00FC7C9C" w:rsidRPr="0045297F">
              <w:rPr>
                <w:rFonts w:eastAsia="Calibri" w:cstheme="minorHAnsi"/>
                <w:b/>
                <w:sz w:val="20"/>
                <w:szCs w:val="20"/>
              </w:rPr>
              <w:t>.</w:t>
            </w:r>
          </w:p>
        </w:tc>
        <w:tc>
          <w:tcPr>
            <w:tcW w:w="1234" w:type="pct"/>
            <w:shd w:val="clear" w:color="auto" w:fill="auto"/>
            <w:noWrap/>
            <w:vAlign w:val="center"/>
            <w:hideMark/>
          </w:tcPr>
          <w:p w14:paraId="5C4D1EDB" w14:textId="77777777" w:rsidR="00FC7C9C" w:rsidRPr="0045297F" w:rsidRDefault="00FC7C9C" w:rsidP="00E9063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c>
          <w:tcPr>
            <w:tcW w:w="1152" w:type="pct"/>
            <w:shd w:val="clear" w:color="auto" w:fill="auto"/>
            <w:noWrap/>
            <w:vAlign w:val="center"/>
            <w:hideMark/>
          </w:tcPr>
          <w:p w14:paraId="15A5A927" w14:textId="3FA247F3" w:rsidR="00FC7C9C" w:rsidRPr="0045297F" w:rsidRDefault="00573302" w:rsidP="004050B4">
            <w:pPr>
              <w:spacing w:after="0" w:line="240" w:lineRule="auto"/>
              <w:contextualSpacing/>
              <w:outlineLvl w:val="1"/>
              <w:rPr>
                <w:rFonts w:eastAsia="Calibri" w:cstheme="minorHAnsi"/>
                <w:b/>
                <w:sz w:val="20"/>
                <w:szCs w:val="20"/>
              </w:rPr>
            </w:pPr>
            <w:r>
              <w:rPr>
                <w:rFonts w:eastAsia="Calibri" w:cstheme="minorHAnsi"/>
                <w:b/>
                <w:sz w:val="20"/>
                <w:szCs w:val="20"/>
              </w:rPr>
              <w:t>F</w:t>
            </w:r>
            <w:r w:rsidR="00660FFC">
              <w:rPr>
                <w:rFonts w:eastAsia="Calibri" w:cstheme="minorHAnsi"/>
                <w:b/>
                <w:sz w:val="20"/>
                <w:szCs w:val="20"/>
              </w:rPr>
              <w:t xml:space="preserve">igura </w:t>
            </w:r>
            <w:r w:rsidR="004050B4">
              <w:rPr>
                <w:rFonts w:eastAsia="Calibri" w:cstheme="minorHAnsi"/>
                <w:b/>
                <w:sz w:val="20"/>
                <w:szCs w:val="20"/>
              </w:rPr>
              <w:t>11</w:t>
            </w:r>
            <w:r w:rsidRPr="0045297F">
              <w:rPr>
                <w:rFonts w:eastAsia="Calibri" w:cstheme="minorHAnsi"/>
                <w:b/>
                <w:sz w:val="20"/>
                <w:szCs w:val="20"/>
              </w:rPr>
              <w:t>.</w:t>
            </w:r>
          </w:p>
        </w:tc>
        <w:tc>
          <w:tcPr>
            <w:tcW w:w="1299" w:type="pct"/>
            <w:shd w:val="clear" w:color="auto" w:fill="auto"/>
            <w:noWrap/>
            <w:vAlign w:val="center"/>
            <w:hideMark/>
          </w:tcPr>
          <w:p w14:paraId="0F56FEBC" w14:textId="77777777" w:rsidR="00FC7C9C" w:rsidRPr="0045297F" w:rsidRDefault="00FC7C9C" w:rsidP="00E9063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r>
      <w:tr w:rsidR="00FC7C9C" w:rsidRPr="0045297F" w14:paraId="33CCB566" w14:textId="77777777" w:rsidTr="00E90634">
        <w:trPr>
          <w:trHeight w:val="450"/>
          <w:jc w:val="center"/>
        </w:trPr>
        <w:tc>
          <w:tcPr>
            <w:tcW w:w="2549" w:type="pct"/>
            <w:gridSpan w:val="2"/>
            <w:vMerge w:val="restart"/>
            <w:shd w:val="clear" w:color="auto" w:fill="auto"/>
            <w:hideMark/>
          </w:tcPr>
          <w:p w14:paraId="509212DE" w14:textId="6F120398" w:rsidR="00FC7C9C" w:rsidRPr="0045297F" w:rsidRDefault="00FC7C9C" w:rsidP="00E90634">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Pr="00157AFC">
              <w:rPr>
                <w:rFonts w:eastAsia="Times New Roman" w:cstheme="minorHAnsi"/>
                <w:color w:val="000000"/>
                <w:sz w:val="20"/>
                <w:szCs w:val="20"/>
                <w:lang w:eastAsia="es-CL"/>
              </w:rPr>
              <w:t xml:space="preserve">Representación de la isoconcentración de coliformes fecales (NMP/100ml) en el </w:t>
            </w:r>
            <w:r w:rsidRPr="004B0705">
              <w:rPr>
                <w:rFonts w:eastAsia="Times New Roman" w:cstheme="minorHAnsi"/>
                <w:color w:val="000000"/>
                <w:sz w:val="20"/>
                <w:szCs w:val="20"/>
                <w:u w:val="single"/>
                <w:lang w:eastAsia="es-CL"/>
              </w:rPr>
              <w:t>estrato de fondo</w:t>
            </w:r>
            <w:r>
              <w:rPr>
                <w:rFonts w:eastAsia="Times New Roman" w:cstheme="minorHAnsi"/>
                <w:color w:val="000000"/>
                <w:sz w:val="20"/>
                <w:szCs w:val="20"/>
                <w:lang w:eastAsia="es-CL"/>
              </w:rPr>
              <w:t xml:space="preserve"> </w:t>
            </w:r>
            <w:r w:rsidRPr="00157AFC">
              <w:rPr>
                <w:rFonts w:eastAsia="Times New Roman" w:cstheme="minorHAnsi"/>
                <w:color w:val="000000"/>
                <w:sz w:val="20"/>
                <w:szCs w:val="20"/>
                <w:lang w:eastAsia="es-CL"/>
              </w:rPr>
              <w:t xml:space="preserve">en la Bahía de Puerto Montt. </w:t>
            </w:r>
            <w:r>
              <w:rPr>
                <w:rFonts w:eastAsia="Times New Roman" w:cstheme="minorHAnsi"/>
                <w:color w:val="000000"/>
                <w:sz w:val="20"/>
                <w:szCs w:val="20"/>
                <w:lang w:eastAsia="es-CL"/>
              </w:rPr>
              <w:t>(</w:t>
            </w:r>
            <w:r w:rsidRPr="00157AFC">
              <w:rPr>
                <w:rFonts w:eastAsia="Times New Roman" w:cstheme="minorHAnsi"/>
                <w:b/>
                <w:color w:val="000000"/>
                <w:sz w:val="20"/>
                <w:szCs w:val="20"/>
                <w:lang w:eastAsia="es-CL"/>
              </w:rPr>
              <w:t>Fuente:</w:t>
            </w:r>
            <w:r>
              <w:rPr>
                <w:rFonts w:eastAsia="Times New Roman" w:cstheme="minorHAnsi"/>
                <w:color w:val="000000"/>
                <w:sz w:val="20"/>
                <w:szCs w:val="20"/>
                <w:lang w:eastAsia="es-CL"/>
              </w:rPr>
              <w:t xml:space="preserve"> </w:t>
            </w:r>
            <w:r w:rsidRPr="00EB3FCA">
              <w:rPr>
                <w:sz w:val="20"/>
                <w:szCs w:val="20"/>
              </w:rPr>
              <w:t xml:space="preserve">Figura </w:t>
            </w:r>
            <w:r>
              <w:rPr>
                <w:sz w:val="20"/>
                <w:szCs w:val="20"/>
              </w:rPr>
              <w:t>11</w:t>
            </w:r>
            <w:r w:rsidRPr="00EB3FCA">
              <w:rPr>
                <w:sz w:val="20"/>
                <w:szCs w:val="20"/>
              </w:rPr>
              <w:t xml:space="preserve">. </w:t>
            </w:r>
            <w:r w:rsidRPr="00EB3FCA">
              <w:rPr>
                <w:rFonts w:ascii="Calibri" w:hAnsi="Calibri" w:cs="Calibri"/>
                <w:sz w:val="20"/>
                <w:szCs w:val="20"/>
              </w:rPr>
              <w:t xml:space="preserve">Informe </w:t>
            </w:r>
            <w:r>
              <w:rPr>
                <w:rFonts w:ascii="Calibri" w:hAnsi="Calibri" w:cs="Calibri"/>
                <w:sz w:val="20"/>
                <w:szCs w:val="20"/>
              </w:rPr>
              <w:t xml:space="preserve">pluma </w:t>
            </w:r>
            <w:r w:rsidRPr="00EB3FCA">
              <w:rPr>
                <w:rFonts w:ascii="Calibri" w:hAnsi="Calibri" w:cs="Calibri"/>
                <w:sz w:val="20"/>
                <w:szCs w:val="20"/>
              </w:rPr>
              <w:t xml:space="preserve">de </w:t>
            </w:r>
            <w:r>
              <w:rPr>
                <w:rFonts w:ascii="Calibri" w:hAnsi="Calibri" w:cs="Calibri"/>
                <w:sz w:val="20"/>
                <w:szCs w:val="20"/>
              </w:rPr>
              <w:t xml:space="preserve">Dispersión, WSP Ambiental </w:t>
            </w:r>
            <w:r w:rsidRPr="00EB3FCA">
              <w:rPr>
                <w:rFonts w:ascii="Calibri" w:hAnsi="Calibri" w:cs="Calibri"/>
                <w:sz w:val="20"/>
                <w:szCs w:val="20"/>
              </w:rPr>
              <w:t xml:space="preserve">- </w:t>
            </w:r>
            <w:r w:rsidRPr="00EB3FCA">
              <w:rPr>
                <w:rFonts w:eastAsia="Calibri" w:cs="Calibri"/>
                <w:sz w:val="20"/>
                <w:szCs w:val="20"/>
              </w:rPr>
              <w:t>Acción 4, SPDC).</w:t>
            </w:r>
          </w:p>
          <w:p w14:paraId="0EEABCF2" w14:textId="77777777" w:rsidR="00FC7C9C" w:rsidRPr="0045297F" w:rsidRDefault="00FC7C9C" w:rsidP="00E90634">
            <w:pPr>
              <w:spacing w:after="0" w:line="240" w:lineRule="auto"/>
              <w:rPr>
                <w:rFonts w:eastAsia="Times New Roman" w:cstheme="minorHAnsi"/>
                <w:color w:val="000000"/>
                <w:sz w:val="20"/>
                <w:szCs w:val="20"/>
                <w:lang w:eastAsia="es-CL"/>
              </w:rPr>
            </w:pPr>
          </w:p>
        </w:tc>
        <w:tc>
          <w:tcPr>
            <w:tcW w:w="2451" w:type="pct"/>
            <w:gridSpan w:val="2"/>
            <w:vMerge w:val="restart"/>
            <w:shd w:val="clear" w:color="auto" w:fill="auto"/>
            <w:hideMark/>
          </w:tcPr>
          <w:p w14:paraId="5E5F51C6" w14:textId="48B3B66B" w:rsidR="00FC7C9C" w:rsidRPr="0045297F" w:rsidRDefault="00FC7C9C" w:rsidP="00573302">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573302" w:rsidRPr="00573302">
              <w:rPr>
                <w:rFonts w:eastAsia="Times New Roman" w:cstheme="minorHAnsi"/>
                <w:color w:val="000000"/>
                <w:sz w:val="20"/>
                <w:szCs w:val="20"/>
                <w:lang w:eastAsia="es-CL"/>
              </w:rPr>
              <w:t>unidad de desbaste</w:t>
            </w:r>
            <w:r w:rsidR="00573302">
              <w:rPr>
                <w:rFonts w:eastAsia="Times New Roman" w:cstheme="minorHAnsi"/>
                <w:color w:val="000000"/>
                <w:sz w:val="20"/>
                <w:szCs w:val="20"/>
                <w:lang w:eastAsia="es-CL"/>
              </w:rPr>
              <w:t xml:space="preserve"> </w:t>
            </w:r>
            <w:r w:rsidR="00573302" w:rsidRPr="00573302">
              <w:rPr>
                <w:rFonts w:eastAsia="Times New Roman" w:cstheme="minorHAnsi"/>
                <w:color w:val="000000"/>
                <w:sz w:val="20"/>
                <w:szCs w:val="20"/>
                <w:lang w:eastAsia="es-CL"/>
              </w:rPr>
              <w:t>mecánica disponible en bodega</w:t>
            </w:r>
            <w:r w:rsidR="00016925">
              <w:rPr>
                <w:rFonts w:eastAsia="Times New Roman" w:cstheme="minorHAnsi"/>
                <w:color w:val="000000"/>
                <w:sz w:val="20"/>
                <w:szCs w:val="20"/>
                <w:lang w:eastAsia="es-CL"/>
              </w:rPr>
              <w:t>,</w:t>
            </w:r>
            <w:r w:rsidR="00573302" w:rsidRPr="00573302">
              <w:rPr>
                <w:rFonts w:eastAsia="Times New Roman" w:cstheme="minorHAnsi"/>
                <w:color w:val="000000"/>
                <w:sz w:val="20"/>
                <w:szCs w:val="20"/>
                <w:lang w:eastAsia="es-CL"/>
              </w:rPr>
              <w:t xml:space="preserve"> como respaldo </w:t>
            </w:r>
            <w:r w:rsidR="00016925">
              <w:rPr>
                <w:rFonts w:eastAsia="Times New Roman" w:cstheme="minorHAnsi"/>
                <w:color w:val="000000"/>
                <w:sz w:val="20"/>
                <w:szCs w:val="20"/>
                <w:lang w:eastAsia="es-CL"/>
              </w:rPr>
              <w:t xml:space="preserve">a </w:t>
            </w:r>
            <w:r w:rsidR="00573302" w:rsidRPr="00573302">
              <w:rPr>
                <w:rFonts w:eastAsia="Times New Roman" w:cstheme="minorHAnsi"/>
                <w:color w:val="000000"/>
                <w:sz w:val="20"/>
                <w:szCs w:val="20"/>
                <w:lang w:eastAsia="es-CL"/>
              </w:rPr>
              <w:t>la</w:t>
            </w:r>
            <w:r w:rsidR="00573302">
              <w:rPr>
                <w:rFonts w:eastAsia="Times New Roman" w:cstheme="minorHAnsi"/>
                <w:color w:val="000000"/>
                <w:sz w:val="20"/>
                <w:szCs w:val="20"/>
                <w:lang w:eastAsia="es-CL"/>
              </w:rPr>
              <w:t xml:space="preserve"> </w:t>
            </w:r>
            <w:r w:rsidR="00573302" w:rsidRPr="00573302">
              <w:rPr>
                <w:rFonts w:eastAsia="Times New Roman" w:cstheme="minorHAnsi"/>
                <w:color w:val="000000"/>
                <w:sz w:val="20"/>
                <w:szCs w:val="20"/>
                <w:lang w:eastAsia="es-CL"/>
              </w:rPr>
              <w:t xml:space="preserve">unidad actual instalada en la </w:t>
            </w:r>
            <w:r w:rsidR="00016925">
              <w:rPr>
                <w:rFonts w:eastAsia="Times New Roman" w:cstheme="minorHAnsi"/>
                <w:color w:val="000000"/>
                <w:sz w:val="20"/>
                <w:szCs w:val="20"/>
                <w:lang w:eastAsia="es-CL"/>
              </w:rPr>
              <w:t xml:space="preserve">cámara de rejas de afluente en la PTAS Puerto Montt </w:t>
            </w:r>
            <w:r w:rsidRPr="00573302">
              <w:rPr>
                <w:rFonts w:eastAsia="Times New Roman" w:cstheme="minorHAnsi"/>
                <w:color w:val="000000"/>
                <w:sz w:val="20"/>
                <w:szCs w:val="20"/>
                <w:lang w:eastAsia="es-CL"/>
              </w:rPr>
              <w:t>(</w:t>
            </w:r>
            <w:r w:rsidRPr="00573302">
              <w:rPr>
                <w:rFonts w:eastAsia="Times New Roman" w:cstheme="minorHAnsi"/>
                <w:b/>
                <w:color w:val="000000"/>
                <w:sz w:val="20"/>
                <w:szCs w:val="20"/>
                <w:lang w:eastAsia="es-CL"/>
              </w:rPr>
              <w:t>Fuente:</w:t>
            </w:r>
            <w:r w:rsidRPr="00573302">
              <w:rPr>
                <w:rFonts w:eastAsia="Times New Roman" w:cstheme="minorHAnsi"/>
                <w:color w:val="000000"/>
                <w:sz w:val="20"/>
                <w:szCs w:val="20"/>
                <w:lang w:eastAsia="es-CL"/>
              </w:rPr>
              <w:t xml:space="preserve"> </w:t>
            </w:r>
            <w:r w:rsidR="00573302" w:rsidRPr="00573302">
              <w:rPr>
                <w:sz w:val="20"/>
                <w:szCs w:val="20"/>
              </w:rPr>
              <w:t xml:space="preserve">Anexo 3 </w:t>
            </w:r>
            <w:r w:rsidRPr="00573302">
              <w:rPr>
                <w:rFonts w:ascii="Calibri" w:hAnsi="Calibri" w:cs="Calibri"/>
                <w:sz w:val="20"/>
                <w:szCs w:val="20"/>
              </w:rPr>
              <w:t xml:space="preserve">- </w:t>
            </w:r>
            <w:r w:rsidRPr="00573302">
              <w:rPr>
                <w:rFonts w:eastAsia="Calibri" w:cs="Calibri"/>
                <w:sz w:val="20"/>
                <w:szCs w:val="20"/>
              </w:rPr>
              <w:t xml:space="preserve">Acción </w:t>
            </w:r>
            <w:r w:rsidR="00573302" w:rsidRPr="00573302">
              <w:rPr>
                <w:rFonts w:eastAsia="Calibri" w:cs="Calibri"/>
                <w:sz w:val="20"/>
                <w:szCs w:val="20"/>
              </w:rPr>
              <w:t>5</w:t>
            </w:r>
            <w:r w:rsidRPr="00573302">
              <w:rPr>
                <w:rFonts w:eastAsia="Calibri" w:cs="Calibri"/>
                <w:sz w:val="20"/>
                <w:szCs w:val="20"/>
              </w:rPr>
              <w:t>, SPDC).</w:t>
            </w:r>
          </w:p>
          <w:p w14:paraId="09D10C2C" w14:textId="77777777" w:rsidR="00FC7C9C" w:rsidRPr="0045297F" w:rsidRDefault="00FC7C9C" w:rsidP="00E90634">
            <w:pPr>
              <w:spacing w:after="0" w:line="240" w:lineRule="auto"/>
              <w:jc w:val="both"/>
              <w:rPr>
                <w:rFonts w:eastAsia="Times New Roman" w:cstheme="minorHAnsi"/>
                <w:color w:val="000000"/>
                <w:sz w:val="20"/>
                <w:szCs w:val="20"/>
                <w:lang w:eastAsia="es-CL"/>
              </w:rPr>
            </w:pPr>
          </w:p>
        </w:tc>
      </w:tr>
      <w:tr w:rsidR="00FC7C9C" w:rsidRPr="0045297F" w14:paraId="2FB4F69F" w14:textId="77777777" w:rsidTr="00E90634">
        <w:trPr>
          <w:trHeight w:val="450"/>
          <w:jc w:val="center"/>
        </w:trPr>
        <w:tc>
          <w:tcPr>
            <w:tcW w:w="2549" w:type="pct"/>
            <w:gridSpan w:val="2"/>
            <w:vMerge/>
            <w:vAlign w:val="center"/>
            <w:hideMark/>
          </w:tcPr>
          <w:p w14:paraId="4F57D37C" w14:textId="77777777" w:rsidR="00FC7C9C" w:rsidRPr="0045297F" w:rsidRDefault="00FC7C9C" w:rsidP="00E90634">
            <w:pPr>
              <w:spacing w:after="0" w:line="240" w:lineRule="auto"/>
              <w:rPr>
                <w:rFonts w:eastAsia="Times New Roman" w:cstheme="minorHAnsi"/>
                <w:color w:val="000000"/>
                <w:sz w:val="20"/>
                <w:szCs w:val="20"/>
                <w:lang w:eastAsia="es-CL"/>
              </w:rPr>
            </w:pPr>
          </w:p>
        </w:tc>
        <w:tc>
          <w:tcPr>
            <w:tcW w:w="2451" w:type="pct"/>
            <w:gridSpan w:val="2"/>
            <w:vMerge/>
            <w:vAlign w:val="center"/>
            <w:hideMark/>
          </w:tcPr>
          <w:p w14:paraId="7759162F" w14:textId="77777777" w:rsidR="00FC7C9C" w:rsidRPr="0045297F" w:rsidRDefault="00FC7C9C" w:rsidP="00E90634">
            <w:pPr>
              <w:spacing w:after="0" w:line="240" w:lineRule="auto"/>
              <w:rPr>
                <w:rFonts w:eastAsia="Times New Roman" w:cstheme="minorHAnsi"/>
                <w:color w:val="000000"/>
                <w:sz w:val="20"/>
                <w:szCs w:val="20"/>
                <w:lang w:eastAsia="es-CL"/>
              </w:rPr>
            </w:pPr>
          </w:p>
        </w:tc>
      </w:tr>
    </w:tbl>
    <w:p w14:paraId="4C65FAD1" w14:textId="77777777" w:rsidR="00FC7C9C" w:rsidRPr="0045297F" w:rsidRDefault="00FC7C9C" w:rsidP="00FC7C9C">
      <w:pPr>
        <w:rPr>
          <w:rFonts w:cstheme="minorHAnsi"/>
          <w:sz w:val="20"/>
          <w:szCs w:val="20"/>
        </w:rPr>
      </w:pPr>
    </w:p>
    <w:p w14:paraId="44348D4E" w14:textId="77777777" w:rsidR="000A3242" w:rsidRDefault="000A3242" w:rsidP="0017630B">
      <w:pPr>
        <w:pStyle w:val="Listaconnmeros"/>
        <w:numPr>
          <w:ilvl w:val="0"/>
          <w:numId w:val="0"/>
        </w:numPr>
        <w:ind w:left="360" w:hanging="360"/>
        <w:rPr>
          <w:rFonts w:cstheme="minorHAnsi"/>
          <w:sz w:val="20"/>
          <w:szCs w:val="20"/>
        </w:rPr>
      </w:pPr>
    </w:p>
    <w:p w14:paraId="2F1DCAF8" w14:textId="77777777" w:rsidR="000A3242" w:rsidRDefault="000A3242" w:rsidP="0017630B">
      <w:pPr>
        <w:pStyle w:val="Listaconnmeros"/>
        <w:numPr>
          <w:ilvl w:val="0"/>
          <w:numId w:val="0"/>
        </w:numPr>
        <w:ind w:left="360" w:hanging="360"/>
        <w:rPr>
          <w:rFonts w:cstheme="minorHAnsi"/>
          <w:sz w:val="20"/>
          <w:szCs w:val="20"/>
        </w:rPr>
      </w:pPr>
    </w:p>
    <w:p w14:paraId="25005992" w14:textId="77777777" w:rsidR="000A3242" w:rsidRDefault="000A3242" w:rsidP="0017630B">
      <w:pPr>
        <w:pStyle w:val="Listaconnmeros"/>
        <w:numPr>
          <w:ilvl w:val="0"/>
          <w:numId w:val="0"/>
        </w:numPr>
        <w:ind w:left="360" w:hanging="360"/>
        <w:rPr>
          <w:rFonts w:cstheme="minorHAnsi"/>
          <w:sz w:val="20"/>
          <w:szCs w:val="20"/>
        </w:rPr>
      </w:pPr>
    </w:p>
    <w:p w14:paraId="0F11E2ED" w14:textId="77777777" w:rsidR="0069541B" w:rsidRDefault="0069541B" w:rsidP="0017630B">
      <w:pPr>
        <w:pStyle w:val="Listaconnmeros"/>
        <w:numPr>
          <w:ilvl w:val="0"/>
          <w:numId w:val="0"/>
        </w:numPr>
        <w:ind w:left="360" w:hanging="360"/>
        <w:rPr>
          <w:rFonts w:cstheme="minorHAnsi"/>
          <w:sz w:val="20"/>
          <w:szCs w:val="20"/>
        </w:rPr>
      </w:pPr>
    </w:p>
    <w:p w14:paraId="32F06F69" w14:textId="77777777" w:rsidR="0069541B" w:rsidRPr="0045297F" w:rsidRDefault="0069541B" w:rsidP="0069541B">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2"/>
        <w:gridCol w:w="3360"/>
        <w:gridCol w:w="3182"/>
        <w:gridCol w:w="3588"/>
      </w:tblGrid>
      <w:tr w:rsidR="0010744D" w:rsidRPr="0045297F" w14:paraId="63D8E065" w14:textId="77777777" w:rsidTr="004050B4">
        <w:trPr>
          <w:trHeight w:val="5637"/>
          <w:jc w:val="center"/>
        </w:trPr>
        <w:tc>
          <w:tcPr>
            <w:tcW w:w="2549" w:type="pct"/>
            <w:gridSpan w:val="2"/>
            <w:shd w:val="clear" w:color="auto" w:fill="auto"/>
            <w:noWrap/>
            <w:vAlign w:val="center"/>
            <w:hideMark/>
          </w:tcPr>
          <w:p w14:paraId="4CEED607" w14:textId="0CA8021A" w:rsidR="0069541B" w:rsidRPr="0045297F" w:rsidRDefault="008E1F66" w:rsidP="004050B4">
            <w:pPr>
              <w:spacing w:after="0" w:line="240" w:lineRule="auto"/>
              <w:jc w:val="center"/>
              <w:rPr>
                <w:rFonts w:eastAsia="Times New Roman" w:cstheme="minorHAnsi"/>
                <w:color w:val="000000"/>
                <w:sz w:val="20"/>
                <w:szCs w:val="20"/>
                <w:lang w:eastAsia="es-CL"/>
              </w:rPr>
            </w:pPr>
            <w:r w:rsidRPr="008E1F66">
              <w:rPr>
                <w:rFonts w:eastAsia="Times New Roman" w:cstheme="minorHAnsi"/>
                <w:noProof/>
                <w:color w:val="000000"/>
                <w:sz w:val="20"/>
                <w:szCs w:val="20"/>
                <w:lang w:eastAsia="es-CL"/>
              </w:rPr>
              <w:drawing>
                <wp:inline distT="0" distB="0" distL="0" distR="0" wp14:anchorId="24655AB7" wp14:editId="0EAE4B0A">
                  <wp:extent cx="4300107" cy="3206750"/>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18588" cy="3220532"/>
                          </a:xfrm>
                          <a:prstGeom prst="rect">
                            <a:avLst/>
                          </a:prstGeom>
                        </pic:spPr>
                      </pic:pic>
                    </a:graphicData>
                  </a:graphic>
                </wp:inline>
              </w:drawing>
            </w:r>
          </w:p>
        </w:tc>
        <w:tc>
          <w:tcPr>
            <w:tcW w:w="2451" w:type="pct"/>
            <w:gridSpan w:val="2"/>
            <w:shd w:val="clear" w:color="auto" w:fill="auto"/>
            <w:noWrap/>
            <w:vAlign w:val="center"/>
            <w:hideMark/>
          </w:tcPr>
          <w:p w14:paraId="01959DF1" w14:textId="30CA6260" w:rsidR="0069541B" w:rsidRPr="0045297F" w:rsidRDefault="0010744D" w:rsidP="004050B4">
            <w:pPr>
              <w:spacing w:after="0" w:line="240" w:lineRule="auto"/>
              <w:jc w:val="center"/>
              <w:rPr>
                <w:rFonts w:eastAsia="Times New Roman" w:cstheme="minorHAnsi"/>
                <w:color w:val="000000"/>
                <w:sz w:val="20"/>
                <w:szCs w:val="20"/>
                <w:lang w:eastAsia="es-CL"/>
              </w:rPr>
            </w:pPr>
            <w:r w:rsidRPr="0010744D">
              <w:rPr>
                <w:rFonts w:eastAsia="Times New Roman" w:cstheme="minorHAnsi"/>
                <w:noProof/>
                <w:color w:val="000000"/>
                <w:sz w:val="20"/>
                <w:szCs w:val="20"/>
                <w:lang w:eastAsia="es-CL"/>
              </w:rPr>
              <w:drawing>
                <wp:inline distT="0" distB="0" distL="0" distR="0" wp14:anchorId="5F2CD0F1" wp14:editId="4F8182BE">
                  <wp:extent cx="4205622" cy="3213100"/>
                  <wp:effectExtent l="0" t="0" r="4445"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52"/>
                          <a:stretch/>
                        </pic:blipFill>
                        <pic:spPr bwMode="auto">
                          <a:xfrm>
                            <a:off x="0" y="0"/>
                            <a:ext cx="4214055" cy="3219543"/>
                          </a:xfrm>
                          <a:prstGeom prst="rect">
                            <a:avLst/>
                          </a:prstGeom>
                          <a:ln>
                            <a:noFill/>
                          </a:ln>
                          <a:extLst>
                            <a:ext uri="{53640926-AAD7-44D8-BBD7-CCE9431645EC}">
                              <a14:shadowObscured xmlns:a14="http://schemas.microsoft.com/office/drawing/2010/main"/>
                            </a:ext>
                          </a:extLst>
                        </pic:spPr>
                      </pic:pic>
                    </a:graphicData>
                  </a:graphic>
                </wp:inline>
              </w:drawing>
            </w:r>
          </w:p>
        </w:tc>
      </w:tr>
      <w:tr w:rsidR="0010744D" w:rsidRPr="0045297F" w14:paraId="078D178F" w14:textId="77777777" w:rsidTr="004050B4">
        <w:trPr>
          <w:trHeight w:val="300"/>
          <w:jc w:val="center"/>
        </w:trPr>
        <w:tc>
          <w:tcPr>
            <w:tcW w:w="1315" w:type="pct"/>
            <w:shd w:val="clear" w:color="auto" w:fill="auto"/>
            <w:noWrap/>
            <w:vAlign w:val="center"/>
            <w:hideMark/>
          </w:tcPr>
          <w:p w14:paraId="1225653A" w14:textId="07F559D1" w:rsidR="0069541B" w:rsidRPr="0045297F" w:rsidRDefault="0069541B" w:rsidP="004050B4">
            <w:pPr>
              <w:spacing w:after="0" w:line="240" w:lineRule="auto"/>
              <w:contextualSpacing/>
              <w:outlineLvl w:val="1"/>
              <w:rPr>
                <w:rFonts w:eastAsia="Times New Roman" w:cstheme="minorHAnsi"/>
                <w:b/>
                <w:color w:val="000000"/>
                <w:sz w:val="20"/>
                <w:szCs w:val="20"/>
                <w:lang w:eastAsia="es-CL"/>
              </w:rPr>
            </w:pPr>
            <w:r>
              <w:rPr>
                <w:rFonts w:eastAsia="Calibri" w:cstheme="minorHAnsi"/>
                <w:b/>
                <w:sz w:val="20"/>
                <w:szCs w:val="20"/>
              </w:rPr>
              <w:t>F</w:t>
            </w:r>
            <w:r w:rsidR="004050B4">
              <w:rPr>
                <w:rFonts w:eastAsia="Calibri" w:cstheme="minorHAnsi"/>
                <w:b/>
                <w:sz w:val="20"/>
                <w:szCs w:val="20"/>
              </w:rPr>
              <w:t>igura 12</w:t>
            </w:r>
            <w:r w:rsidRPr="0045297F">
              <w:rPr>
                <w:rFonts w:eastAsia="Calibri" w:cstheme="minorHAnsi"/>
                <w:b/>
                <w:sz w:val="20"/>
                <w:szCs w:val="20"/>
              </w:rPr>
              <w:t>.</w:t>
            </w:r>
          </w:p>
        </w:tc>
        <w:tc>
          <w:tcPr>
            <w:tcW w:w="1234" w:type="pct"/>
            <w:shd w:val="clear" w:color="auto" w:fill="auto"/>
            <w:noWrap/>
            <w:vAlign w:val="center"/>
            <w:hideMark/>
          </w:tcPr>
          <w:p w14:paraId="3FA91B8A" w14:textId="77777777" w:rsidR="0069541B" w:rsidRPr="0045297F" w:rsidRDefault="0069541B"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c>
          <w:tcPr>
            <w:tcW w:w="1152" w:type="pct"/>
            <w:shd w:val="clear" w:color="auto" w:fill="auto"/>
            <w:noWrap/>
            <w:vAlign w:val="center"/>
            <w:hideMark/>
          </w:tcPr>
          <w:p w14:paraId="5592632F" w14:textId="4EDC144F" w:rsidR="0069541B" w:rsidRPr="0045297F" w:rsidRDefault="0069541B" w:rsidP="004050B4">
            <w:pPr>
              <w:spacing w:after="0" w:line="240" w:lineRule="auto"/>
              <w:contextualSpacing/>
              <w:outlineLvl w:val="1"/>
              <w:rPr>
                <w:rFonts w:eastAsia="Calibri" w:cstheme="minorHAnsi"/>
                <w:b/>
                <w:sz w:val="20"/>
                <w:szCs w:val="20"/>
              </w:rPr>
            </w:pPr>
            <w:r>
              <w:rPr>
                <w:rFonts w:eastAsia="Calibri" w:cstheme="minorHAnsi"/>
                <w:b/>
                <w:sz w:val="20"/>
                <w:szCs w:val="20"/>
              </w:rPr>
              <w:t>F</w:t>
            </w:r>
            <w:r w:rsidR="0010744D">
              <w:rPr>
                <w:rFonts w:eastAsia="Calibri" w:cstheme="minorHAnsi"/>
                <w:b/>
                <w:sz w:val="20"/>
                <w:szCs w:val="20"/>
              </w:rPr>
              <w:t>igura 1</w:t>
            </w:r>
            <w:r w:rsidR="004050B4">
              <w:rPr>
                <w:rFonts w:eastAsia="Calibri" w:cstheme="minorHAnsi"/>
                <w:b/>
                <w:sz w:val="20"/>
                <w:szCs w:val="20"/>
              </w:rPr>
              <w:t>3</w:t>
            </w:r>
            <w:r w:rsidRPr="0045297F">
              <w:rPr>
                <w:rFonts w:eastAsia="Calibri" w:cstheme="minorHAnsi"/>
                <w:b/>
                <w:sz w:val="20"/>
                <w:szCs w:val="20"/>
              </w:rPr>
              <w:t>.</w:t>
            </w:r>
          </w:p>
        </w:tc>
        <w:tc>
          <w:tcPr>
            <w:tcW w:w="1299" w:type="pct"/>
            <w:shd w:val="clear" w:color="auto" w:fill="auto"/>
            <w:noWrap/>
            <w:vAlign w:val="center"/>
            <w:hideMark/>
          </w:tcPr>
          <w:p w14:paraId="6BF3EB0C" w14:textId="77777777" w:rsidR="0069541B" w:rsidRPr="0045297F" w:rsidRDefault="0069541B"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r>
      <w:tr w:rsidR="0010744D" w:rsidRPr="0045297F" w14:paraId="3043414C" w14:textId="77777777" w:rsidTr="004050B4">
        <w:trPr>
          <w:trHeight w:val="450"/>
          <w:jc w:val="center"/>
        </w:trPr>
        <w:tc>
          <w:tcPr>
            <w:tcW w:w="2549" w:type="pct"/>
            <w:gridSpan w:val="2"/>
            <w:vMerge w:val="restart"/>
            <w:shd w:val="clear" w:color="auto" w:fill="auto"/>
            <w:hideMark/>
          </w:tcPr>
          <w:p w14:paraId="4ACD8784" w14:textId="05B4DA43" w:rsidR="0069541B" w:rsidRPr="0045297F" w:rsidRDefault="0069541B" w:rsidP="004050B4">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10744D" w:rsidRPr="0010744D">
              <w:rPr>
                <w:rFonts w:eastAsia="Times New Roman" w:cstheme="minorHAnsi"/>
                <w:color w:val="000000"/>
                <w:sz w:val="20"/>
                <w:szCs w:val="20"/>
                <w:lang w:eastAsia="es-CL"/>
              </w:rPr>
              <w:t>Puente Desarenador</w:t>
            </w:r>
            <w:r w:rsidR="0010744D">
              <w:rPr>
                <w:rFonts w:eastAsia="Times New Roman" w:cstheme="minorHAnsi"/>
                <w:color w:val="000000"/>
                <w:sz w:val="20"/>
                <w:szCs w:val="20"/>
                <w:lang w:eastAsia="es-CL"/>
              </w:rPr>
              <w:t xml:space="preserve"> - </w:t>
            </w:r>
            <w:r w:rsidR="0010744D" w:rsidRPr="0010744D">
              <w:rPr>
                <w:rFonts w:eastAsia="Times New Roman" w:cstheme="minorHAnsi"/>
                <w:color w:val="000000"/>
                <w:sz w:val="20"/>
                <w:szCs w:val="20"/>
                <w:lang w:eastAsia="es-CL"/>
              </w:rPr>
              <w:t>desengrasador N° 1</w:t>
            </w:r>
            <w:r w:rsidR="0010744D">
              <w:rPr>
                <w:rFonts w:eastAsia="Times New Roman" w:cstheme="minorHAnsi"/>
                <w:color w:val="000000"/>
                <w:sz w:val="20"/>
                <w:szCs w:val="20"/>
                <w:lang w:eastAsia="es-CL"/>
              </w:rPr>
              <w:t>, con trabajos terminados</w:t>
            </w:r>
            <w:r w:rsidRPr="00157AFC">
              <w:rPr>
                <w:rFonts w:eastAsia="Times New Roman" w:cstheme="minorHAnsi"/>
                <w:color w:val="000000"/>
                <w:sz w:val="20"/>
                <w:szCs w:val="20"/>
                <w:lang w:eastAsia="es-CL"/>
              </w:rPr>
              <w:t xml:space="preserve"> </w:t>
            </w:r>
            <w:r>
              <w:rPr>
                <w:rFonts w:eastAsia="Times New Roman" w:cstheme="minorHAnsi"/>
                <w:color w:val="000000"/>
                <w:sz w:val="20"/>
                <w:szCs w:val="20"/>
                <w:lang w:eastAsia="es-CL"/>
              </w:rPr>
              <w:t>(</w:t>
            </w:r>
            <w:r w:rsidRPr="00157AFC">
              <w:rPr>
                <w:rFonts w:eastAsia="Times New Roman" w:cstheme="minorHAnsi"/>
                <w:b/>
                <w:color w:val="000000"/>
                <w:sz w:val="20"/>
                <w:szCs w:val="20"/>
                <w:lang w:eastAsia="es-CL"/>
              </w:rPr>
              <w:t>Fuente:</w:t>
            </w:r>
            <w:r>
              <w:rPr>
                <w:rFonts w:eastAsia="Times New Roman" w:cstheme="minorHAnsi"/>
                <w:color w:val="000000"/>
                <w:sz w:val="20"/>
                <w:szCs w:val="20"/>
                <w:lang w:eastAsia="es-CL"/>
              </w:rPr>
              <w:t xml:space="preserve"> </w:t>
            </w:r>
            <w:r w:rsidR="0010744D">
              <w:rPr>
                <w:rFonts w:eastAsia="Times New Roman" w:cstheme="minorHAnsi"/>
                <w:color w:val="000000"/>
                <w:sz w:val="20"/>
                <w:szCs w:val="20"/>
                <w:lang w:eastAsia="es-CL"/>
              </w:rPr>
              <w:t xml:space="preserve">Anexo 8 </w:t>
            </w:r>
            <w:r w:rsidRPr="00EB3FCA">
              <w:rPr>
                <w:rFonts w:ascii="Calibri" w:hAnsi="Calibri" w:cs="Calibri"/>
                <w:sz w:val="20"/>
                <w:szCs w:val="20"/>
              </w:rPr>
              <w:t xml:space="preserve">- </w:t>
            </w:r>
            <w:r w:rsidR="0010744D">
              <w:rPr>
                <w:rFonts w:eastAsia="Calibri" w:cs="Calibri"/>
                <w:sz w:val="20"/>
                <w:szCs w:val="20"/>
              </w:rPr>
              <w:t>Acción 6</w:t>
            </w:r>
            <w:r w:rsidRPr="00EB3FCA">
              <w:rPr>
                <w:rFonts w:eastAsia="Calibri" w:cs="Calibri"/>
                <w:sz w:val="20"/>
                <w:szCs w:val="20"/>
              </w:rPr>
              <w:t>, SPDC).</w:t>
            </w:r>
          </w:p>
          <w:p w14:paraId="49D4A021" w14:textId="77777777" w:rsidR="0069541B" w:rsidRPr="0045297F" w:rsidRDefault="0069541B" w:rsidP="004050B4">
            <w:pPr>
              <w:spacing w:after="0" w:line="240" w:lineRule="auto"/>
              <w:rPr>
                <w:rFonts w:eastAsia="Times New Roman" w:cstheme="minorHAnsi"/>
                <w:color w:val="000000"/>
                <w:sz w:val="20"/>
                <w:szCs w:val="20"/>
                <w:lang w:eastAsia="es-CL"/>
              </w:rPr>
            </w:pPr>
          </w:p>
        </w:tc>
        <w:tc>
          <w:tcPr>
            <w:tcW w:w="2451" w:type="pct"/>
            <w:gridSpan w:val="2"/>
            <w:vMerge w:val="restart"/>
            <w:shd w:val="clear" w:color="auto" w:fill="auto"/>
            <w:hideMark/>
          </w:tcPr>
          <w:p w14:paraId="7D0FEF45" w14:textId="04724C91" w:rsidR="0069541B" w:rsidRPr="0045297F" w:rsidRDefault="0069541B" w:rsidP="004050B4">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10744D" w:rsidRPr="0010744D">
              <w:rPr>
                <w:rFonts w:eastAsia="Times New Roman" w:cstheme="minorHAnsi"/>
                <w:color w:val="000000"/>
                <w:sz w:val="20"/>
                <w:szCs w:val="20"/>
                <w:lang w:eastAsia="es-CL"/>
              </w:rPr>
              <w:t>Puente Desarenador</w:t>
            </w:r>
            <w:r w:rsidR="0010744D">
              <w:rPr>
                <w:rFonts w:eastAsia="Times New Roman" w:cstheme="minorHAnsi"/>
                <w:color w:val="000000"/>
                <w:sz w:val="20"/>
                <w:szCs w:val="20"/>
                <w:lang w:eastAsia="es-CL"/>
              </w:rPr>
              <w:t xml:space="preserve"> - </w:t>
            </w:r>
            <w:r w:rsidR="0010744D" w:rsidRPr="0010744D">
              <w:rPr>
                <w:rFonts w:eastAsia="Times New Roman" w:cstheme="minorHAnsi"/>
                <w:color w:val="000000"/>
                <w:sz w:val="20"/>
                <w:szCs w:val="20"/>
                <w:lang w:eastAsia="es-CL"/>
              </w:rPr>
              <w:t xml:space="preserve">desengrasador N° </w:t>
            </w:r>
            <w:r w:rsidR="0010744D">
              <w:rPr>
                <w:rFonts w:eastAsia="Times New Roman" w:cstheme="minorHAnsi"/>
                <w:color w:val="000000"/>
                <w:sz w:val="20"/>
                <w:szCs w:val="20"/>
                <w:lang w:eastAsia="es-CL"/>
              </w:rPr>
              <w:t>2, con trabajos terminados</w:t>
            </w:r>
            <w:r>
              <w:rPr>
                <w:rFonts w:eastAsia="Times New Roman" w:cstheme="minorHAnsi"/>
                <w:color w:val="000000"/>
                <w:sz w:val="20"/>
                <w:szCs w:val="20"/>
                <w:lang w:eastAsia="es-CL"/>
              </w:rPr>
              <w:t xml:space="preserve"> </w:t>
            </w:r>
            <w:r w:rsidRPr="00573302">
              <w:rPr>
                <w:rFonts w:eastAsia="Times New Roman" w:cstheme="minorHAnsi"/>
                <w:color w:val="000000"/>
                <w:sz w:val="20"/>
                <w:szCs w:val="20"/>
                <w:lang w:eastAsia="es-CL"/>
              </w:rPr>
              <w:t>(</w:t>
            </w:r>
            <w:r w:rsidRPr="00573302">
              <w:rPr>
                <w:rFonts w:eastAsia="Times New Roman" w:cstheme="minorHAnsi"/>
                <w:b/>
                <w:color w:val="000000"/>
                <w:sz w:val="20"/>
                <w:szCs w:val="20"/>
                <w:lang w:eastAsia="es-CL"/>
              </w:rPr>
              <w:t>Fuente:</w:t>
            </w:r>
            <w:r w:rsidRPr="00573302">
              <w:rPr>
                <w:rFonts w:eastAsia="Times New Roman" w:cstheme="minorHAnsi"/>
                <w:color w:val="000000"/>
                <w:sz w:val="20"/>
                <w:szCs w:val="20"/>
                <w:lang w:eastAsia="es-CL"/>
              </w:rPr>
              <w:t xml:space="preserve"> </w:t>
            </w:r>
            <w:r w:rsidR="0010744D">
              <w:rPr>
                <w:rFonts w:eastAsia="Times New Roman" w:cstheme="minorHAnsi"/>
                <w:color w:val="000000"/>
                <w:sz w:val="20"/>
                <w:szCs w:val="20"/>
                <w:lang w:eastAsia="es-CL"/>
              </w:rPr>
              <w:t xml:space="preserve">Anexo 8 </w:t>
            </w:r>
            <w:r w:rsidR="0010744D" w:rsidRPr="00EB3FCA">
              <w:rPr>
                <w:rFonts w:ascii="Calibri" w:hAnsi="Calibri" w:cs="Calibri"/>
                <w:sz w:val="20"/>
                <w:szCs w:val="20"/>
              </w:rPr>
              <w:t xml:space="preserve">- </w:t>
            </w:r>
            <w:r w:rsidR="0010744D">
              <w:rPr>
                <w:rFonts w:eastAsia="Calibri" w:cs="Calibri"/>
                <w:sz w:val="20"/>
                <w:szCs w:val="20"/>
              </w:rPr>
              <w:t>Acción 6</w:t>
            </w:r>
            <w:r w:rsidR="0010744D" w:rsidRPr="00EB3FCA">
              <w:rPr>
                <w:rFonts w:eastAsia="Calibri" w:cs="Calibri"/>
                <w:sz w:val="20"/>
                <w:szCs w:val="20"/>
              </w:rPr>
              <w:t>, SPDC</w:t>
            </w:r>
            <w:r w:rsidRPr="00573302">
              <w:rPr>
                <w:rFonts w:eastAsia="Calibri" w:cs="Calibri"/>
                <w:sz w:val="20"/>
                <w:szCs w:val="20"/>
              </w:rPr>
              <w:t>).</w:t>
            </w:r>
          </w:p>
          <w:p w14:paraId="675B2FBD" w14:textId="77777777" w:rsidR="0069541B" w:rsidRPr="0045297F" w:rsidRDefault="0069541B" w:rsidP="004050B4">
            <w:pPr>
              <w:spacing w:after="0" w:line="240" w:lineRule="auto"/>
              <w:jc w:val="both"/>
              <w:rPr>
                <w:rFonts w:eastAsia="Times New Roman" w:cstheme="minorHAnsi"/>
                <w:color w:val="000000"/>
                <w:sz w:val="20"/>
                <w:szCs w:val="20"/>
                <w:lang w:eastAsia="es-CL"/>
              </w:rPr>
            </w:pPr>
          </w:p>
        </w:tc>
      </w:tr>
      <w:tr w:rsidR="0010744D" w:rsidRPr="0045297F" w14:paraId="76C0FDF7" w14:textId="77777777" w:rsidTr="004050B4">
        <w:trPr>
          <w:trHeight w:val="450"/>
          <w:jc w:val="center"/>
        </w:trPr>
        <w:tc>
          <w:tcPr>
            <w:tcW w:w="2549" w:type="pct"/>
            <w:gridSpan w:val="2"/>
            <w:vMerge/>
            <w:vAlign w:val="center"/>
            <w:hideMark/>
          </w:tcPr>
          <w:p w14:paraId="1F2CE012" w14:textId="77777777" w:rsidR="0069541B" w:rsidRPr="0045297F" w:rsidRDefault="0069541B" w:rsidP="004050B4">
            <w:pPr>
              <w:spacing w:after="0" w:line="240" w:lineRule="auto"/>
              <w:rPr>
                <w:rFonts w:eastAsia="Times New Roman" w:cstheme="minorHAnsi"/>
                <w:color w:val="000000"/>
                <w:sz w:val="20"/>
                <w:szCs w:val="20"/>
                <w:lang w:eastAsia="es-CL"/>
              </w:rPr>
            </w:pPr>
          </w:p>
        </w:tc>
        <w:tc>
          <w:tcPr>
            <w:tcW w:w="2451" w:type="pct"/>
            <w:gridSpan w:val="2"/>
            <w:vMerge/>
            <w:vAlign w:val="center"/>
            <w:hideMark/>
          </w:tcPr>
          <w:p w14:paraId="179CD5C1" w14:textId="77777777" w:rsidR="0069541B" w:rsidRPr="0045297F" w:rsidRDefault="0069541B" w:rsidP="004050B4">
            <w:pPr>
              <w:spacing w:after="0" w:line="240" w:lineRule="auto"/>
              <w:rPr>
                <w:rFonts w:eastAsia="Times New Roman" w:cstheme="minorHAnsi"/>
                <w:color w:val="000000"/>
                <w:sz w:val="20"/>
                <w:szCs w:val="20"/>
                <w:lang w:eastAsia="es-CL"/>
              </w:rPr>
            </w:pPr>
          </w:p>
        </w:tc>
      </w:tr>
    </w:tbl>
    <w:p w14:paraId="64DBD70D" w14:textId="77777777" w:rsidR="0069541B" w:rsidRPr="0045297F" w:rsidRDefault="0069541B" w:rsidP="0069541B">
      <w:pPr>
        <w:rPr>
          <w:rFonts w:cstheme="minorHAnsi"/>
          <w:sz w:val="20"/>
          <w:szCs w:val="20"/>
        </w:rPr>
      </w:pPr>
    </w:p>
    <w:p w14:paraId="61D2377D" w14:textId="77777777" w:rsidR="0069541B" w:rsidRDefault="0069541B" w:rsidP="0017630B">
      <w:pPr>
        <w:pStyle w:val="Listaconnmeros"/>
        <w:numPr>
          <w:ilvl w:val="0"/>
          <w:numId w:val="0"/>
        </w:numPr>
        <w:ind w:left="360" w:hanging="360"/>
        <w:rPr>
          <w:rFonts w:cstheme="minorHAnsi"/>
          <w:sz w:val="20"/>
          <w:szCs w:val="20"/>
        </w:rPr>
      </w:pPr>
    </w:p>
    <w:p w14:paraId="197908D6" w14:textId="77777777" w:rsidR="000A3242" w:rsidRDefault="000A3242" w:rsidP="0017630B">
      <w:pPr>
        <w:pStyle w:val="Listaconnmeros"/>
        <w:numPr>
          <w:ilvl w:val="0"/>
          <w:numId w:val="0"/>
        </w:numPr>
        <w:ind w:left="360" w:hanging="360"/>
        <w:rPr>
          <w:rFonts w:cstheme="minorHAnsi"/>
          <w:sz w:val="20"/>
          <w:szCs w:val="20"/>
        </w:rPr>
      </w:pPr>
    </w:p>
    <w:p w14:paraId="5354C891" w14:textId="77777777" w:rsidR="000A3242" w:rsidRDefault="000A3242" w:rsidP="0017630B">
      <w:pPr>
        <w:pStyle w:val="Listaconnmeros"/>
        <w:numPr>
          <w:ilvl w:val="0"/>
          <w:numId w:val="0"/>
        </w:numPr>
        <w:ind w:left="360" w:hanging="360"/>
        <w:rPr>
          <w:rFonts w:cstheme="minorHAnsi"/>
          <w:sz w:val="20"/>
          <w:szCs w:val="20"/>
        </w:rPr>
      </w:pPr>
    </w:p>
    <w:p w14:paraId="2DF08234" w14:textId="77777777" w:rsidR="00440F44" w:rsidRDefault="00440F44" w:rsidP="0017630B">
      <w:pPr>
        <w:pStyle w:val="Listaconnmeros"/>
        <w:numPr>
          <w:ilvl w:val="0"/>
          <w:numId w:val="0"/>
        </w:numPr>
        <w:ind w:left="360" w:hanging="360"/>
        <w:rPr>
          <w:rFonts w:cstheme="minorHAnsi"/>
          <w:sz w:val="20"/>
          <w:szCs w:val="20"/>
        </w:rPr>
      </w:pPr>
    </w:p>
    <w:p w14:paraId="1DD6EB64" w14:textId="77777777" w:rsidR="00440F44" w:rsidRDefault="00440F44" w:rsidP="0017630B">
      <w:pPr>
        <w:pStyle w:val="Listaconnmeros"/>
        <w:numPr>
          <w:ilvl w:val="0"/>
          <w:numId w:val="0"/>
        </w:numPr>
        <w:ind w:left="360" w:hanging="360"/>
        <w:rPr>
          <w:rFonts w:cstheme="minorHAnsi"/>
          <w:sz w:val="20"/>
          <w:szCs w:val="20"/>
        </w:rPr>
      </w:pPr>
    </w:p>
    <w:p w14:paraId="661175CD" w14:textId="77777777" w:rsidR="001959DA" w:rsidRDefault="001959DA" w:rsidP="001959DA">
      <w:pPr>
        <w:pStyle w:val="Listaconnmeros"/>
        <w:numPr>
          <w:ilvl w:val="0"/>
          <w:numId w:val="0"/>
        </w:numPr>
        <w:ind w:left="360" w:hanging="360"/>
        <w:rPr>
          <w:rFonts w:cstheme="minorHAnsi"/>
          <w:sz w:val="20"/>
          <w:szCs w:val="20"/>
        </w:rPr>
      </w:pPr>
    </w:p>
    <w:tbl>
      <w:tblPr>
        <w:tblStyle w:val="TableNormal"/>
        <w:tblW w:w="13714" w:type="dxa"/>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58"/>
        <w:gridCol w:w="6856"/>
      </w:tblGrid>
      <w:tr w:rsidR="001959DA" w14:paraId="1A2E88F6" w14:textId="77777777" w:rsidTr="00CC3EED">
        <w:trPr>
          <w:trHeight w:val="6232"/>
        </w:trPr>
        <w:tc>
          <w:tcPr>
            <w:tcW w:w="13714" w:type="dxa"/>
            <w:gridSpan w:val="2"/>
          </w:tcPr>
          <w:p w14:paraId="46E12392" w14:textId="77777777" w:rsidR="001959DA" w:rsidRDefault="001959DA" w:rsidP="004050B4">
            <w:pPr>
              <w:pStyle w:val="TableParagraph"/>
              <w:rPr>
                <w:sz w:val="20"/>
              </w:rPr>
            </w:pPr>
          </w:p>
          <w:p w14:paraId="461E79AC" w14:textId="11229ACE" w:rsidR="001959DA" w:rsidRDefault="00CC3EED" w:rsidP="004050B4">
            <w:pPr>
              <w:pStyle w:val="TableParagraph"/>
              <w:jc w:val="center"/>
              <w:rPr>
                <w:sz w:val="20"/>
              </w:rPr>
            </w:pPr>
            <w:r>
              <w:rPr>
                <w:noProof/>
                <w:lang w:val="es-CL" w:eastAsia="es-CL"/>
              </w:rPr>
              <w:drawing>
                <wp:inline distT="0" distB="0" distL="0" distR="0" wp14:anchorId="779994A5" wp14:editId="36819122">
                  <wp:extent cx="6508007" cy="3727450"/>
                  <wp:effectExtent l="0" t="0" r="762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681" t="22961" r="18126" b="12700"/>
                          <a:stretch/>
                        </pic:blipFill>
                        <pic:spPr bwMode="auto">
                          <a:xfrm>
                            <a:off x="0" y="0"/>
                            <a:ext cx="6512836" cy="3730216"/>
                          </a:xfrm>
                          <a:prstGeom prst="rect">
                            <a:avLst/>
                          </a:prstGeom>
                          <a:ln>
                            <a:noFill/>
                          </a:ln>
                          <a:extLst>
                            <a:ext uri="{53640926-AAD7-44D8-BBD7-CCE9431645EC}">
                              <a14:shadowObscured xmlns:a14="http://schemas.microsoft.com/office/drawing/2010/main"/>
                            </a:ext>
                          </a:extLst>
                        </pic:spPr>
                      </pic:pic>
                    </a:graphicData>
                  </a:graphic>
                </wp:inline>
              </w:drawing>
            </w:r>
          </w:p>
        </w:tc>
      </w:tr>
      <w:tr w:rsidR="001959DA" w14:paraId="14F84CC5" w14:textId="77777777" w:rsidTr="004050B4">
        <w:trPr>
          <w:trHeight w:val="358"/>
        </w:trPr>
        <w:tc>
          <w:tcPr>
            <w:tcW w:w="6858" w:type="dxa"/>
          </w:tcPr>
          <w:p w14:paraId="0649182B" w14:textId="713607DE" w:rsidR="001959DA" w:rsidRPr="008475D9" w:rsidRDefault="001959DA" w:rsidP="004050B4">
            <w:pPr>
              <w:pStyle w:val="TableParagraph"/>
              <w:spacing w:before="83"/>
              <w:ind w:left="69"/>
              <w:rPr>
                <w:b/>
                <w:sz w:val="20"/>
                <w:szCs w:val="20"/>
              </w:rPr>
            </w:pPr>
            <w:r w:rsidRPr="008475D9">
              <w:rPr>
                <w:b/>
                <w:sz w:val="20"/>
                <w:szCs w:val="20"/>
              </w:rPr>
              <w:t>Figura</w:t>
            </w:r>
            <w:r w:rsidRPr="008475D9">
              <w:rPr>
                <w:b/>
                <w:spacing w:val="-2"/>
                <w:sz w:val="20"/>
                <w:szCs w:val="20"/>
              </w:rPr>
              <w:t xml:space="preserve"> </w:t>
            </w:r>
            <w:r w:rsidR="00CC3EED">
              <w:rPr>
                <w:b/>
                <w:sz w:val="20"/>
                <w:szCs w:val="20"/>
              </w:rPr>
              <w:t>1</w:t>
            </w:r>
            <w:r w:rsidR="004050B4">
              <w:rPr>
                <w:b/>
                <w:sz w:val="20"/>
                <w:szCs w:val="20"/>
              </w:rPr>
              <w:t>4</w:t>
            </w:r>
            <w:r w:rsidRPr="008475D9">
              <w:rPr>
                <w:b/>
                <w:sz w:val="20"/>
                <w:szCs w:val="20"/>
              </w:rPr>
              <w:t>.</w:t>
            </w:r>
          </w:p>
        </w:tc>
        <w:tc>
          <w:tcPr>
            <w:tcW w:w="6856" w:type="dxa"/>
          </w:tcPr>
          <w:p w14:paraId="3D30D215" w14:textId="77777777" w:rsidR="001959DA" w:rsidRPr="008475D9" w:rsidRDefault="001959DA" w:rsidP="004050B4">
            <w:pPr>
              <w:pStyle w:val="TableParagraph"/>
              <w:spacing w:line="260" w:lineRule="exact"/>
              <w:ind w:left="69"/>
              <w:rPr>
                <w:b/>
                <w:sz w:val="20"/>
                <w:szCs w:val="20"/>
              </w:rPr>
            </w:pPr>
            <w:r w:rsidRPr="008475D9">
              <w:rPr>
                <w:b/>
                <w:sz w:val="20"/>
                <w:szCs w:val="20"/>
              </w:rPr>
              <w:t>Fecha:</w:t>
            </w:r>
            <w:r w:rsidRPr="008475D9">
              <w:rPr>
                <w:b/>
                <w:spacing w:val="-2"/>
                <w:sz w:val="20"/>
                <w:szCs w:val="20"/>
              </w:rPr>
              <w:t xml:space="preserve"> </w:t>
            </w:r>
            <w:r w:rsidRPr="008475D9">
              <w:rPr>
                <w:rFonts w:eastAsia="Times New Roman" w:cstheme="minorHAnsi"/>
                <w:color w:val="000000"/>
                <w:sz w:val="20"/>
                <w:szCs w:val="20"/>
                <w:lang w:eastAsia="es-CL"/>
              </w:rPr>
              <w:t>--------</w:t>
            </w:r>
          </w:p>
        </w:tc>
      </w:tr>
      <w:tr w:rsidR="001959DA" w14:paraId="37A60748" w14:textId="77777777" w:rsidTr="004050B4">
        <w:trPr>
          <w:trHeight w:val="741"/>
        </w:trPr>
        <w:tc>
          <w:tcPr>
            <w:tcW w:w="13714" w:type="dxa"/>
            <w:gridSpan w:val="2"/>
          </w:tcPr>
          <w:p w14:paraId="14A5CC94" w14:textId="3531CBAE" w:rsidR="001959DA" w:rsidRPr="008475D9" w:rsidRDefault="001959DA" w:rsidP="00A12643">
            <w:pPr>
              <w:pStyle w:val="TableParagraph"/>
              <w:spacing w:line="259" w:lineRule="auto"/>
              <w:ind w:left="69" w:right="58"/>
              <w:jc w:val="both"/>
              <w:rPr>
                <w:sz w:val="20"/>
                <w:szCs w:val="20"/>
              </w:rPr>
            </w:pPr>
            <w:r w:rsidRPr="008475D9">
              <w:rPr>
                <w:b/>
                <w:sz w:val="20"/>
                <w:szCs w:val="20"/>
              </w:rPr>
              <w:t>Descripción medio de prueba:</w:t>
            </w:r>
            <w:r w:rsidR="00CC3EED">
              <w:rPr>
                <w:b/>
                <w:sz w:val="20"/>
                <w:szCs w:val="20"/>
              </w:rPr>
              <w:t xml:space="preserve"> </w:t>
            </w:r>
            <w:r w:rsidR="00CC3EED" w:rsidRPr="00CC3EED">
              <w:rPr>
                <w:sz w:val="20"/>
                <w:szCs w:val="20"/>
              </w:rPr>
              <w:t xml:space="preserve">Ubicación de </w:t>
            </w:r>
            <w:r w:rsidR="00CC3EED">
              <w:rPr>
                <w:sz w:val="20"/>
                <w:szCs w:val="20"/>
              </w:rPr>
              <w:t>“</w:t>
            </w:r>
            <w:r w:rsidR="00CC3EED" w:rsidRPr="00CC3EED">
              <w:rPr>
                <w:sz w:val="20"/>
                <w:szCs w:val="20"/>
              </w:rPr>
              <w:t>PEAS Pargua</w:t>
            </w:r>
            <w:r w:rsidR="00CC3EED">
              <w:rPr>
                <w:sz w:val="20"/>
                <w:szCs w:val="20"/>
              </w:rPr>
              <w:t>”</w:t>
            </w:r>
            <w:r w:rsidR="00A12643">
              <w:rPr>
                <w:sz w:val="20"/>
                <w:szCs w:val="20"/>
              </w:rPr>
              <w:t>, con respecto a 3</w:t>
            </w:r>
            <w:r w:rsidR="00CC3EED" w:rsidRPr="00CC3EED">
              <w:rPr>
                <w:sz w:val="20"/>
                <w:szCs w:val="20"/>
              </w:rPr>
              <w:t xml:space="preserve"> receptores (R1-R2-R3)</w:t>
            </w:r>
            <w:r w:rsidRPr="008475D9">
              <w:rPr>
                <w:b/>
                <w:sz w:val="20"/>
                <w:szCs w:val="20"/>
              </w:rPr>
              <w:t xml:space="preserve"> </w:t>
            </w:r>
            <w:r w:rsidRPr="008475D9">
              <w:rPr>
                <w:sz w:val="20"/>
                <w:szCs w:val="20"/>
              </w:rPr>
              <w:t>(</w:t>
            </w:r>
            <w:r w:rsidRPr="008475D9">
              <w:rPr>
                <w:b/>
                <w:sz w:val="20"/>
                <w:szCs w:val="20"/>
              </w:rPr>
              <w:t>Fuente:</w:t>
            </w:r>
            <w:r w:rsidRPr="008475D9">
              <w:rPr>
                <w:sz w:val="20"/>
                <w:szCs w:val="20"/>
              </w:rPr>
              <w:t xml:space="preserve"> Figura 1. Informe </w:t>
            </w:r>
            <w:r w:rsidR="00A12643">
              <w:rPr>
                <w:sz w:val="20"/>
                <w:szCs w:val="20"/>
              </w:rPr>
              <w:t>Semam</w:t>
            </w:r>
            <w:r w:rsidRPr="008475D9">
              <w:rPr>
                <w:sz w:val="20"/>
                <w:szCs w:val="20"/>
              </w:rPr>
              <w:t xml:space="preserve"> - Acción </w:t>
            </w:r>
            <w:r w:rsidR="00A12643">
              <w:rPr>
                <w:sz w:val="20"/>
                <w:szCs w:val="20"/>
              </w:rPr>
              <w:t>7</w:t>
            </w:r>
            <w:r w:rsidRPr="008475D9">
              <w:rPr>
                <w:sz w:val="20"/>
                <w:szCs w:val="20"/>
              </w:rPr>
              <w:t>, SPDC).</w:t>
            </w:r>
          </w:p>
        </w:tc>
      </w:tr>
    </w:tbl>
    <w:p w14:paraId="777233DD" w14:textId="77777777" w:rsidR="001959DA" w:rsidRDefault="001959DA" w:rsidP="001959DA">
      <w:pPr>
        <w:rPr>
          <w:rFonts w:cstheme="minorHAnsi"/>
          <w:sz w:val="20"/>
          <w:szCs w:val="20"/>
        </w:rPr>
      </w:pPr>
    </w:p>
    <w:p w14:paraId="79FFE1B2" w14:textId="77777777" w:rsidR="00440F44" w:rsidRDefault="00440F44" w:rsidP="00440F44">
      <w:pPr>
        <w:rPr>
          <w:rFonts w:cstheme="minorHAnsi"/>
          <w:sz w:val="20"/>
          <w:szCs w:val="20"/>
        </w:rPr>
      </w:pPr>
    </w:p>
    <w:p w14:paraId="3114A6ED" w14:textId="77777777" w:rsidR="001959DA" w:rsidRDefault="001959DA" w:rsidP="00440F44">
      <w:pPr>
        <w:rPr>
          <w:rFonts w:cstheme="minorHAnsi"/>
          <w:sz w:val="20"/>
          <w:szCs w:val="20"/>
        </w:rPr>
      </w:pPr>
    </w:p>
    <w:p w14:paraId="62AB70C1" w14:textId="77777777" w:rsidR="001959DA" w:rsidRPr="0045297F" w:rsidRDefault="001959DA" w:rsidP="00440F44">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7"/>
        <w:gridCol w:w="3384"/>
        <w:gridCol w:w="3159"/>
        <w:gridCol w:w="3562"/>
      </w:tblGrid>
      <w:tr w:rsidR="00440F44" w:rsidRPr="0045297F" w14:paraId="300914EE" w14:textId="77777777" w:rsidTr="004050B4">
        <w:trPr>
          <w:trHeight w:val="5637"/>
          <w:jc w:val="center"/>
        </w:trPr>
        <w:tc>
          <w:tcPr>
            <w:tcW w:w="2549" w:type="pct"/>
            <w:gridSpan w:val="2"/>
            <w:shd w:val="clear" w:color="auto" w:fill="auto"/>
            <w:noWrap/>
            <w:vAlign w:val="center"/>
            <w:hideMark/>
          </w:tcPr>
          <w:p w14:paraId="1E526BF7" w14:textId="77777777" w:rsidR="00A12643" w:rsidRDefault="00A12643" w:rsidP="004050B4">
            <w:pPr>
              <w:spacing w:after="0" w:line="240" w:lineRule="auto"/>
              <w:jc w:val="center"/>
              <w:rPr>
                <w:rFonts w:eastAsia="Times New Roman" w:cstheme="minorHAnsi"/>
                <w:color w:val="000000"/>
                <w:sz w:val="20"/>
                <w:szCs w:val="20"/>
                <w:lang w:eastAsia="es-CL"/>
              </w:rPr>
            </w:pPr>
          </w:p>
          <w:p w14:paraId="20C0C501" w14:textId="77777777" w:rsidR="00440F44" w:rsidRDefault="00A12643" w:rsidP="004050B4">
            <w:pPr>
              <w:spacing w:after="0" w:line="240" w:lineRule="auto"/>
              <w:jc w:val="center"/>
              <w:rPr>
                <w:rFonts w:eastAsia="Times New Roman" w:cstheme="minorHAnsi"/>
                <w:color w:val="000000"/>
                <w:sz w:val="20"/>
                <w:szCs w:val="20"/>
                <w:lang w:eastAsia="es-CL"/>
              </w:rPr>
            </w:pPr>
            <w:r>
              <w:rPr>
                <w:noProof/>
                <w:lang w:eastAsia="es-CL"/>
              </w:rPr>
              <w:drawing>
                <wp:inline distT="0" distB="0" distL="0" distR="0" wp14:anchorId="3EB89688" wp14:editId="23A9A496">
                  <wp:extent cx="3867150" cy="369743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6746" t="15326" r="26245" b="4768"/>
                          <a:stretch/>
                        </pic:blipFill>
                        <pic:spPr bwMode="auto">
                          <a:xfrm>
                            <a:off x="0" y="0"/>
                            <a:ext cx="3870148" cy="3700298"/>
                          </a:xfrm>
                          <a:prstGeom prst="rect">
                            <a:avLst/>
                          </a:prstGeom>
                          <a:ln>
                            <a:noFill/>
                          </a:ln>
                          <a:extLst>
                            <a:ext uri="{53640926-AAD7-44D8-BBD7-CCE9431645EC}">
                              <a14:shadowObscured xmlns:a14="http://schemas.microsoft.com/office/drawing/2010/main"/>
                            </a:ext>
                          </a:extLst>
                        </pic:spPr>
                      </pic:pic>
                    </a:graphicData>
                  </a:graphic>
                </wp:inline>
              </w:drawing>
            </w:r>
          </w:p>
          <w:p w14:paraId="688272DB" w14:textId="23E26139" w:rsidR="00A12643" w:rsidRPr="0045297F" w:rsidRDefault="00A12643" w:rsidP="004050B4">
            <w:pPr>
              <w:spacing w:after="0" w:line="240" w:lineRule="auto"/>
              <w:jc w:val="center"/>
              <w:rPr>
                <w:rFonts w:eastAsia="Times New Roman" w:cstheme="minorHAnsi"/>
                <w:color w:val="000000"/>
                <w:sz w:val="20"/>
                <w:szCs w:val="20"/>
                <w:lang w:eastAsia="es-CL"/>
              </w:rPr>
            </w:pPr>
          </w:p>
        </w:tc>
        <w:tc>
          <w:tcPr>
            <w:tcW w:w="2451" w:type="pct"/>
            <w:gridSpan w:val="2"/>
            <w:shd w:val="clear" w:color="auto" w:fill="auto"/>
            <w:noWrap/>
            <w:vAlign w:val="center"/>
            <w:hideMark/>
          </w:tcPr>
          <w:p w14:paraId="6F7D2BE0" w14:textId="3CA0F27E" w:rsidR="00440F44" w:rsidRPr="0045297F" w:rsidRDefault="0014259A" w:rsidP="004050B4">
            <w:pPr>
              <w:spacing w:after="0" w:line="240" w:lineRule="auto"/>
              <w:jc w:val="center"/>
              <w:rPr>
                <w:rFonts w:eastAsia="Times New Roman" w:cstheme="minorHAnsi"/>
                <w:color w:val="000000"/>
                <w:sz w:val="20"/>
                <w:szCs w:val="20"/>
                <w:lang w:eastAsia="es-CL"/>
              </w:rPr>
            </w:pPr>
            <w:r w:rsidRPr="0014259A">
              <w:rPr>
                <w:rFonts w:eastAsia="Times New Roman" w:cstheme="minorHAnsi"/>
                <w:noProof/>
                <w:color w:val="000000"/>
                <w:sz w:val="20"/>
                <w:szCs w:val="20"/>
                <w:lang w:eastAsia="es-CL"/>
              </w:rPr>
              <w:drawing>
                <wp:inline distT="0" distB="0" distL="0" distR="0" wp14:anchorId="05839BE0" wp14:editId="135D1C0B">
                  <wp:extent cx="3886200" cy="387260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99992" cy="3886351"/>
                          </a:xfrm>
                          <a:prstGeom prst="rect">
                            <a:avLst/>
                          </a:prstGeom>
                        </pic:spPr>
                      </pic:pic>
                    </a:graphicData>
                  </a:graphic>
                </wp:inline>
              </w:drawing>
            </w:r>
          </w:p>
        </w:tc>
      </w:tr>
      <w:tr w:rsidR="00440F44" w:rsidRPr="0045297F" w14:paraId="5FFDDC48" w14:textId="77777777" w:rsidTr="004050B4">
        <w:trPr>
          <w:trHeight w:val="300"/>
          <w:jc w:val="center"/>
        </w:trPr>
        <w:tc>
          <w:tcPr>
            <w:tcW w:w="1315" w:type="pct"/>
            <w:shd w:val="clear" w:color="auto" w:fill="auto"/>
            <w:noWrap/>
            <w:vAlign w:val="center"/>
            <w:hideMark/>
          </w:tcPr>
          <w:p w14:paraId="6774BF4E" w14:textId="57743DE8" w:rsidR="00440F44" w:rsidRPr="0045297F" w:rsidRDefault="00440F44" w:rsidP="004050B4">
            <w:pPr>
              <w:spacing w:after="0" w:line="240" w:lineRule="auto"/>
              <w:contextualSpacing/>
              <w:outlineLvl w:val="1"/>
              <w:rPr>
                <w:rFonts w:eastAsia="Times New Roman" w:cstheme="minorHAnsi"/>
                <w:b/>
                <w:color w:val="000000"/>
                <w:sz w:val="20"/>
                <w:szCs w:val="20"/>
                <w:lang w:eastAsia="es-CL"/>
              </w:rPr>
            </w:pPr>
            <w:r>
              <w:rPr>
                <w:rFonts w:eastAsia="Calibri" w:cstheme="minorHAnsi"/>
                <w:b/>
                <w:sz w:val="20"/>
                <w:szCs w:val="20"/>
              </w:rPr>
              <w:t>F</w:t>
            </w:r>
            <w:r w:rsidR="00C10D09">
              <w:rPr>
                <w:rFonts w:eastAsia="Calibri" w:cstheme="minorHAnsi"/>
                <w:b/>
                <w:sz w:val="20"/>
                <w:szCs w:val="20"/>
              </w:rPr>
              <w:t>igura 1</w:t>
            </w:r>
            <w:r w:rsidR="004050B4">
              <w:rPr>
                <w:rFonts w:eastAsia="Calibri" w:cstheme="minorHAnsi"/>
                <w:b/>
                <w:sz w:val="20"/>
                <w:szCs w:val="20"/>
              </w:rPr>
              <w:t>5</w:t>
            </w:r>
            <w:r w:rsidRPr="0045297F">
              <w:rPr>
                <w:rFonts w:eastAsia="Calibri" w:cstheme="minorHAnsi"/>
                <w:b/>
                <w:sz w:val="20"/>
                <w:szCs w:val="20"/>
              </w:rPr>
              <w:t>.</w:t>
            </w:r>
          </w:p>
        </w:tc>
        <w:tc>
          <w:tcPr>
            <w:tcW w:w="1234" w:type="pct"/>
            <w:shd w:val="clear" w:color="auto" w:fill="auto"/>
            <w:noWrap/>
            <w:vAlign w:val="center"/>
            <w:hideMark/>
          </w:tcPr>
          <w:p w14:paraId="04DC132B" w14:textId="77777777" w:rsidR="00440F44" w:rsidRPr="0045297F" w:rsidRDefault="00440F44"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c>
          <w:tcPr>
            <w:tcW w:w="1152" w:type="pct"/>
            <w:shd w:val="clear" w:color="auto" w:fill="auto"/>
            <w:noWrap/>
            <w:vAlign w:val="center"/>
            <w:hideMark/>
          </w:tcPr>
          <w:p w14:paraId="09D80774" w14:textId="65582FE1" w:rsidR="00440F44" w:rsidRPr="0045297F" w:rsidRDefault="00440F44" w:rsidP="004050B4">
            <w:pPr>
              <w:spacing w:after="0" w:line="240" w:lineRule="auto"/>
              <w:contextualSpacing/>
              <w:outlineLvl w:val="1"/>
              <w:rPr>
                <w:rFonts w:eastAsia="Calibri" w:cstheme="minorHAnsi"/>
                <w:b/>
                <w:sz w:val="20"/>
                <w:szCs w:val="20"/>
              </w:rPr>
            </w:pPr>
            <w:r>
              <w:rPr>
                <w:rFonts w:eastAsia="Calibri" w:cstheme="minorHAnsi"/>
                <w:b/>
                <w:sz w:val="20"/>
                <w:szCs w:val="20"/>
              </w:rPr>
              <w:t>F</w:t>
            </w:r>
            <w:r w:rsidR="0014259A">
              <w:rPr>
                <w:rFonts w:eastAsia="Calibri" w:cstheme="minorHAnsi"/>
                <w:b/>
                <w:sz w:val="20"/>
                <w:szCs w:val="20"/>
              </w:rPr>
              <w:t>igura 16</w:t>
            </w:r>
            <w:r w:rsidRPr="0045297F">
              <w:rPr>
                <w:rFonts w:eastAsia="Calibri" w:cstheme="minorHAnsi"/>
                <w:b/>
                <w:sz w:val="20"/>
                <w:szCs w:val="20"/>
              </w:rPr>
              <w:t>.</w:t>
            </w:r>
          </w:p>
        </w:tc>
        <w:tc>
          <w:tcPr>
            <w:tcW w:w="1299" w:type="pct"/>
            <w:shd w:val="clear" w:color="auto" w:fill="auto"/>
            <w:noWrap/>
            <w:vAlign w:val="center"/>
            <w:hideMark/>
          </w:tcPr>
          <w:p w14:paraId="3FA2B4C6" w14:textId="77777777" w:rsidR="00440F44" w:rsidRPr="0045297F" w:rsidRDefault="00440F44"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r>
      <w:tr w:rsidR="00440F44" w:rsidRPr="0045297F" w14:paraId="3419013A" w14:textId="77777777" w:rsidTr="004050B4">
        <w:trPr>
          <w:trHeight w:val="450"/>
          <w:jc w:val="center"/>
        </w:trPr>
        <w:tc>
          <w:tcPr>
            <w:tcW w:w="2549" w:type="pct"/>
            <w:gridSpan w:val="2"/>
            <w:vMerge w:val="restart"/>
            <w:shd w:val="clear" w:color="auto" w:fill="auto"/>
            <w:hideMark/>
          </w:tcPr>
          <w:p w14:paraId="28F89385" w14:textId="1D2A22CA" w:rsidR="00440F44" w:rsidRPr="0045297F" w:rsidRDefault="00440F44" w:rsidP="004050B4">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A12643">
              <w:rPr>
                <w:rFonts w:eastAsia="Times New Roman" w:cstheme="minorHAnsi"/>
                <w:color w:val="000000"/>
                <w:sz w:val="20"/>
                <w:szCs w:val="20"/>
                <w:lang w:eastAsia="es-CL"/>
              </w:rPr>
              <w:t xml:space="preserve">Registro de capacitación </w:t>
            </w:r>
            <w:r>
              <w:rPr>
                <w:rFonts w:eastAsia="Times New Roman" w:cstheme="minorHAnsi"/>
                <w:color w:val="000000"/>
                <w:sz w:val="20"/>
                <w:szCs w:val="20"/>
                <w:lang w:eastAsia="es-CL"/>
              </w:rPr>
              <w:t>(</w:t>
            </w:r>
            <w:r w:rsidRPr="00157AFC">
              <w:rPr>
                <w:rFonts w:eastAsia="Times New Roman" w:cstheme="minorHAnsi"/>
                <w:b/>
                <w:color w:val="000000"/>
                <w:sz w:val="20"/>
                <w:szCs w:val="20"/>
                <w:lang w:eastAsia="es-CL"/>
              </w:rPr>
              <w:t>Fuente:</w:t>
            </w:r>
            <w:r>
              <w:rPr>
                <w:rFonts w:eastAsia="Times New Roman" w:cstheme="minorHAnsi"/>
                <w:color w:val="000000"/>
                <w:sz w:val="20"/>
                <w:szCs w:val="20"/>
                <w:lang w:eastAsia="es-CL"/>
              </w:rPr>
              <w:t xml:space="preserve"> Anexo </w:t>
            </w:r>
            <w:r w:rsidR="00A12643">
              <w:rPr>
                <w:rFonts w:eastAsia="Times New Roman" w:cstheme="minorHAnsi"/>
                <w:color w:val="000000"/>
                <w:sz w:val="20"/>
                <w:szCs w:val="20"/>
                <w:lang w:eastAsia="es-CL"/>
              </w:rPr>
              <w:t>3</w:t>
            </w:r>
            <w:r>
              <w:rPr>
                <w:rFonts w:eastAsia="Times New Roman" w:cstheme="minorHAnsi"/>
                <w:color w:val="000000"/>
                <w:sz w:val="20"/>
                <w:szCs w:val="20"/>
                <w:lang w:eastAsia="es-CL"/>
              </w:rPr>
              <w:t xml:space="preserve"> </w:t>
            </w:r>
            <w:r w:rsidRPr="00EB3FCA">
              <w:rPr>
                <w:rFonts w:ascii="Calibri" w:hAnsi="Calibri" w:cs="Calibri"/>
                <w:sz w:val="20"/>
                <w:szCs w:val="20"/>
              </w:rPr>
              <w:t xml:space="preserve">- </w:t>
            </w:r>
            <w:r w:rsidR="00A12643">
              <w:rPr>
                <w:rFonts w:eastAsia="Calibri" w:cs="Calibri"/>
                <w:sz w:val="20"/>
                <w:szCs w:val="20"/>
              </w:rPr>
              <w:t>Acción 8</w:t>
            </w:r>
            <w:r w:rsidRPr="00EB3FCA">
              <w:rPr>
                <w:rFonts w:eastAsia="Calibri" w:cs="Calibri"/>
                <w:sz w:val="20"/>
                <w:szCs w:val="20"/>
              </w:rPr>
              <w:t>, SPDC).</w:t>
            </w:r>
          </w:p>
          <w:p w14:paraId="6340153A" w14:textId="77777777" w:rsidR="00440F44" w:rsidRPr="0045297F" w:rsidRDefault="00440F44" w:rsidP="004050B4">
            <w:pPr>
              <w:spacing w:after="0" w:line="240" w:lineRule="auto"/>
              <w:rPr>
                <w:rFonts w:eastAsia="Times New Roman" w:cstheme="minorHAnsi"/>
                <w:color w:val="000000"/>
                <w:sz w:val="20"/>
                <w:szCs w:val="20"/>
                <w:lang w:eastAsia="es-CL"/>
              </w:rPr>
            </w:pPr>
          </w:p>
        </w:tc>
        <w:tc>
          <w:tcPr>
            <w:tcW w:w="2451" w:type="pct"/>
            <w:gridSpan w:val="2"/>
            <w:vMerge w:val="restart"/>
            <w:shd w:val="clear" w:color="auto" w:fill="auto"/>
            <w:hideMark/>
          </w:tcPr>
          <w:p w14:paraId="2C7B4FF4" w14:textId="486D1AD2" w:rsidR="00440F44" w:rsidRPr="0045297F" w:rsidRDefault="00440F44" w:rsidP="004050B4">
            <w:pPr>
              <w:spacing w:after="0" w:line="240" w:lineRule="auto"/>
              <w:jc w:val="both"/>
              <w:rPr>
                <w:rFonts w:eastAsia="Times New Roman" w:cstheme="minorHAnsi"/>
                <w:b/>
                <w:color w:val="000000"/>
                <w:sz w:val="20"/>
                <w:szCs w:val="20"/>
                <w:lang w:eastAsia="es-CL"/>
              </w:rPr>
            </w:pPr>
            <w:r w:rsidRPr="00696F1A">
              <w:rPr>
                <w:rFonts w:eastAsia="Times New Roman" w:cstheme="minorHAnsi"/>
                <w:b/>
                <w:color w:val="000000"/>
                <w:sz w:val="20"/>
                <w:szCs w:val="20"/>
                <w:lang w:eastAsia="es-CL"/>
              </w:rPr>
              <w:t>Descripción del medio de prueba:</w:t>
            </w:r>
            <w:r w:rsidRPr="00696F1A">
              <w:rPr>
                <w:rFonts w:eastAsia="Times New Roman" w:cstheme="minorHAnsi"/>
                <w:color w:val="000000"/>
                <w:sz w:val="20"/>
                <w:szCs w:val="20"/>
                <w:lang w:eastAsia="es-CL"/>
              </w:rPr>
              <w:t xml:space="preserve"> </w:t>
            </w:r>
            <w:r w:rsidR="00696F1A" w:rsidRPr="00696F1A">
              <w:rPr>
                <w:rFonts w:eastAsia="Times New Roman" w:cstheme="minorHAnsi"/>
                <w:color w:val="000000"/>
                <w:sz w:val="20"/>
                <w:szCs w:val="20"/>
                <w:lang w:eastAsia="es-CL"/>
              </w:rPr>
              <w:t>Circular interna de ESSAL</w:t>
            </w:r>
            <w:r w:rsidRPr="00696F1A">
              <w:rPr>
                <w:rFonts w:eastAsia="Times New Roman" w:cstheme="minorHAnsi"/>
                <w:color w:val="000000"/>
                <w:sz w:val="20"/>
                <w:szCs w:val="20"/>
                <w:lang w:eastAsia="es-CL"/>
              </w:rPr>
              <w:t xml:space="preserve"> (</w:t>
            </w:r>
            <w:r w:rsidRPr="00696F1A">
              <w:rPr>
                <w:rFonts w:eastAsia="Times New Roman" w:cstheme="minorHAnsi"/>
                <w:b/>
                <w:color w:val="000000"/>
                <w:sz w:val="20"/>
                <w:szCs w:val="20"/>
                <w:lang w:eastAsia="es-CL"/>
              </w:rPr>
              <w:t>Fuente:</w:t>
            </w:r>
            <w:r w:rsidRPr="00696F1A">
              <w:rPr>
                <w:rFonts w:eastAsia="Times New Roman" w:cstheme="minorHAnsi"/>
                <w:color w:val="000000"/>
                <w:sz w:val="20"/>
                <w:szCs w:val="20"/>
                <w:lang w:eastAsia="es-CL"/>
              </w:rPr>
              <w:t xml:space="preserve"> </w:t>
            </w:r>
            <w:r w:rsidR="00696F1A" w:rsidRPr="00696F1A">
              <w:rPr>
                <w:rFonts w:eastAsia="Times New Roman" w:cstheme="minorHAnsi"/>
                <w:color w:val="000000"/>
                <w:sz w:val="20"/>
                <w:szCs w:val="20"/>
                <w:lang w:eastAsia="es-CL"/>
              </w:rPr>
              <w:t xml:space="preserve">Anexo 2 </w:t>
            </w:r>
            <w:r w:rsidR="00696F1A" w:rsidRPr="00696F1A">
              <w:rPr>
                <w:rFonts w:ascii="Calibri" w:hAnsi="Calibri" w:cs="Calibri"/>
                <w:sz w:val="20"/>
                <w:szCs w:val="20"/>
              </w:rPr>
              <w:t xml:space="preserve">- </w:t>
            </w:r>
            <w:r w:rsidR="00696F1A" w:rsidRPr="00696F1A">
              <w:rPr>
                <w:rFonts w:eastAsia="Calibri" w:cs="Calibri"/>
                <w:sz w:val="20"/>
                <w:szCs w:val="20"/>
              </w:rPr>
              <w:t>Acción 8, SPDC</w:t>
            </w:r>
            <w:r w:rsidRPr="00696F1A">
              <w:rPr>
                <w:rFonts w:eastAsia="Calibri" w:cs="Calibri"/>
                <w:sz w:val="20"/>
                <w:szCs w:val="20"/>
              </w:rPr>
              <w:t>).</w:t>
            </w:r>
          </w:p>
          <w:p w14:paraId="11B6FD1D" w14:textId="77777777" w:rsidR="00440F44" w:rsidRPr="0045297F" w:rsidRDefault="00440F44" w:rsidP="004050B4">
            <w:pPr>
              <w:spacing w:after="0" w:line="240" w:lineRule="auto"/>
              <w:jc w:val="both"/>
              <w:rPr>
                <w:rFonts w:eastAsia="Times New Roman" w:cstheme="minorHAnsi"/>
                <w:color w:val="000000"/>
                <w:sz w:val="20"/>
                <w:szCs w:val="20"/>
                <w:lang w:eastAsia="es-CL"/>
              </w:rPr>
            </w:pPr>
          </w:p>
        </w:tc>
      </w:tr>
      <w:tr w:rsidR="00440F44" w:rsidRPr="0045297F" w14:paraId="09246DB7" w14:textId="77777777" w:rsidTr="004050B4">
        <w:trPr>
          <w:trHeight w:val="450"/>
          <w:jc w:val="center"/>
        </w:trPr>
        <w:tc>
          <w:tcPr>
            <w:tcW w:w="2549" w:type="pct"/>
            <w:gridSpan w:val="2"/>
            <w:vMerge/>
            <w:vAlign w:val="center"/>
            <w:hideMark/>
          </w:tcPr>
          <w:p w14:paraId="3E50D0AF" w14:textId="77777777" w:rsidR="00440F44" w:rsidRPr="0045297F" w:rsidRDefault="00440F44" w:rsidP="004050B4">
            <w:pPr>
              <w:spacing w:after="0" w:line="240" w:lineRule="auto"/>
              <w:rPr>
                <w:rFonts w:eastAsia="Times New Roman" w:cstheme="minorHAnsi"/>
                <w:color w:val="000000"/>
                <w:sz w:val="20"/>
                <w:szCs w:val="20"/>
                <w:lang w:eastAsia="es-CL"/>
              </w:rPr>
            </w:pPr>
          </w:p>
        </w:tc>
        <w:tc>
          <w:tcPr>
            <w:tcW w:w="2451" w:type="pct"/>
            <w:gridSpan w:val="2"/>
            <w:vMerge/>
            <w:vAlign w:val="center"/>
            <w:hideMark/>
          </w:tcPr>
          <w:p w14:paraId="3D628F68" w14:textId="77777777" w:rsidR="00440F44" w:rsidRPr="0045297F" w:rsidRDefault="00440F44" w:rsidP="004050B4">
            <w:pPr>
              <w:spacing w:after="0" w:line="240" w:lineRule="auto"/>
              <w:rPr>
                <w:rFonts w:eastAsia="Times New Roman" w:cstheme="minorHAnsi"/>
                <w:color w:val="000000"/>
                <w:sz w:val="20"/>
                <w:szCs w:val="20"/>
                <w:lang w:eastAsia="es-CL"/>
              </w:rPr>
            </w:pPr>
          </w:p>
        </w:tc>
      </w:tr>
    </w:tbl>
    <w:p w14:paraId="5591AC4B" w14:textId="77777777" w:rsidR="00440F44" w:rsidRPr="0045297F" w:rsidRDefault="00440F44" w:rsidP="00440F44">
      <w:pPr>
        <w:rPr>
          <w:rFonts w:cstheme="minorHAnsi"/>
          <w:sz w:val="20"/>
          <w:szCs w:val="20"/>
        </w:rPr>
      </w:pPr>
    </w:p>
    <w:p w14:paraId="59110F67" w14:textId="77777777" w:rsidR="00440F44" w:rsidRDefault="00440F44" w:rsidP="0017630B">
      <w:pPr>
        <w:pStyle w:val="Listaconnmeros"/>
        <w:numPr>
          <w:ilvl w:val="0"/>
          <w:numId w:val="0"/>
        </w:numPr>
        <w:ind w:left="360" w:hanging="360"/>
        <w:rPr>
          <w:rFonts w:cstheme="minorHAnsi"/>
          <w:sz w:val="20"/>
          <w:szCs w:val="20"/>
        </w:rPr>
      </w:pPr>
    </w:p>
    <w:p w14:paraId="7E88C578" w14:textId="77777777" w:rsidR="00440F44" w:rsidRDefault="00440F44" w:rsidP="0017630B">
      <w:pPr>
        <w:pStyle w:val="Listaconnmeros"/>
        <w:numPr>
          <w:ilvl w:val="0"/>
          <w:numId w:val="0"/>
        </w:numPr>
        <w:ind w:left="360" w:hanging="360"/>
        <w:rPr>
          <w:rFonts w:cstheme="minorHAnsi"/>
          <w:sz w:val="20"/>
          <w:szCs w:val="20"/>
        </w:rPr>
      </w:pPr>
    </w:p>
    <w:p w14:paraId="169A9231" w14:textId="77777777" w:rsidR="001959DA" w:rsidRDefault="001959DA" w:rsidP="0017630B">
      <w:pPr>
        <w:pStyle w:val="Listaconnmeros"/>
        <w:numPr>
          <w:ilvl w:val="0"/>
          <w:numId w:val="0"/>
        </w:numPr>
        <w:ind w:left="360" w:hanging="360"/>
        <w:rPr>
          <w:rFonts w:cstheme="minorHAnsi"/>
          <w:sz w:val="20"/>
          <w:szCs w:val="20"/>
        </w:rPr>
      </w:pPr>
    </w:p>
    <w:p w14:paraId="1878804F" w14:textId="77777777" w:rsidR="00C10D09" w:rsidRDefault="00C10D09" w:rsidP="00C10D09">
      <w:pPr>
        <w:pStyle w:val="Listaconnmeros"/>
        <w:numPr>
          <w:ilvl w:val="0"/>
          <w:numId w:val="0"/>
        </w:numPr>
        <w:ind w:left="360" w:hanging="360"/>
        <w:rPr>
          <w:rFonts w:cstheme="minorHAnsi"/>
          <w:sz w:val="20"/>
          <w:szCs w:val="20"/>
        </w:rPr>
      </w:pPr>
    </w:p>
    <w:tbl>
      <w:tblPr>
        <w:tblStyle w:val="TableNormal"/>
        <w:tblW w:w="13714" w:type="dxa"/>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58"/>
        <w:gridCol w:w="6856"/>
      </w:tblGrid>
      <w:tr w:rsidR="00C10D09" w14:paraId="0E105002" w14:textId="77777777" w:rsidTr="004050B4">
        <w:trPr>
          <w:trHeight w:val="6232"/>
        </w:trPr>
        <w:tc>
          <w:tcPr>
            <w:tcW w:w="13714" w:type="dxa"/>
            <w:gridSpan w:val="2"/>
          </w:tcPr>
          <w:p w14:paraId="61DF0AFF" w14:textId="77777777" w:rsidR="00C10D09" w:rsidRDefault="00C10D09" w:rsidP="004050B4">
            <w:pPr>
              <w:pStyle w:val="TableParagraph"/>
              <w:rPr>
                <w:sz w:val="20"/>
              </w:rPr>
            </w:pPr>
          </w:p>
          <w:p w14:paraId="2A0150C2" w14:textId="77777777" w:rsidR="00C10D09" w:rsidRDefault="00C10D09" w:rsidP="004050B4">
            <w:pPr>
              <w:pStyle w:val="TableParagraph"/>
              <w:jc w:val="center"/>
              <w:rPr>
                <w:sz w:val="20"/>
              </w:rPr>
            </w:pPr>
            <w:r w:rsidRPr="00C10D09">
              <w:rPr>
                <w:noProof/>
                <w:sz w:val="20"/>
                <w:lang w:val="es-CL" w:eastAsia="es-CL"/>
              </w:rPr>
              <w:drawing>
                <wp:inline distT="0" distB="0" distL="0" distR="0" wp14:anchorId="46BA59C9" wp14:editId="3E1BE329">
                  <wp:extent cx="7371715" cy="4141480"/>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384162" cy="4148473"/>
                          </a:xfrm>
                          <a:prstGeom prst="rect">
                            <a:avLst/>
                          </a:prstGeom>
                        </pic:spPr>
                      </pic:pic>
                    </a:graphicData>
                  </a:graphic>
                </wp:inline>
              </w:drawing>
            </w:r>
          </w:p>
          <w:p w14:paraId="44B5D099" w14:textId="35102078" w:rsidR="00137DFD" w:rsidRDefault="00137DFD" w:rsidP="004050B4">
            <w:pPr>
              <w:pStyle w:val="TableParagraph"/>
              <w:jc w:val="center"/>
              <w:rPr>
                <w:sz w:val="20"/>
              </w:rPr>
            </w:pPr>
          </w:p>
        </w:tc>
      </w:tr>
      <w:tr w:rsidR="00C10D09" w14:paraId="384C4CA3" w14:textId="77777777" w:rsidTr="004050B4">
        <w:trPr>
          <w:trHeight w:val="358"/>
        </w:trPr>
        <w:tc>
          <w:tcPr>
            <w:tcW w:w="6858" w:type="dxa"/>
          </w:tcPr>
          <w:p w14:paraId="22DA08B6" w14:textId="5BCBD356" w:rsidR="00C10D09" w:rsidRPr="008475D9" w:rsidRDefault="00C10D09" w:rsidP="00696F1A">
            <w:pPr>
              <w:pStyle w:val="TableParagraph"/>
              <w:spacing w:before="83"/>
              <w:ind w:left="69"/>
              <w:rPr>
                <w:b/>
                <w:sz w:val="20"/>
                <w:szCs w:val="20"/>
              </w:rPr>
            </w:pPr>
            <w:r w:rsidRPr="008475D9">
              <w:rPr>
                <w:b/>
                <w:sz w:val="20"/>
                <w:szCs w:val="20"/>
              </w:rPr>
              <w:t>Figura</w:t>
            </w:r>
            <w:r w:rsidRPr="008475D9">
              <w:rPr>
                <w:b/>
                <w:spacing w:val="-2"/>
                <w:sz w:val="20"/>
                <w:szCs w:val="20"/>
              </w:rPr>
              <w:t xml:space="preserve"> </w:t>
            </w:r>
            <w:r>
              <w:rPr>
                <w:b/>
                <w:sz w:val="20"/>
                <w:szCs w:val="20"/>
              </w:rPr>
              <w:t>1</w:t>
            </w:r>
            <w:r w:rsidR="00696F1A">
              <w:rPr>
                <w:b/>
                <w:sz w:val="20"/>
                <w:szCs w:val="20"/>
              </w:rPr>
              <w:t>7</w:t>
            </w:r>
            <w:r w:rsidRPr="008475D9">
              <w:rPr>
                <w:b/>
                <w:sz w:val="20"/>
                <w:szCs w:val="20"/>
              </w:rPr>
              <w:t>.</w:t>
            </w:r>
          </w:p>
        </w:tc>
        <w:tc>
          <w:tcPr>
            <w:tcW w:w="6856" w:type="dxa"/>
          </w:tcPr>
          <w:p w14:paraId="218CF97F" w14:textId="77777777" w:rsidR="00C10D09" w:rsidRPr="008475D9" w:rsidRDefault="00C10D09" w:rsidP="004050B4">
            <w:pPr>
              <w:pStyle w:val="TableParagraph"/>
              <w:spacing w:line="260" w:lineRule="exact"/>
              <w:ind w:left="69"/>
              <w:rPr>
                <w:b/>
                <w:sz w:val="20"/>
                <w:szCs w:val="20"/>
              </w:rPr>
            </w:pPr>
            <w:r w:rsidRPr="008475D9">
              <w:rPr>
                <w:b/>
                <w:sz w:val="20"/>
                <w:szCs w:val="20"/>
              </w:rPr>
              <w:t>Fecha:</w:t>
            </w:r>
            <w:r w:rsidRPr="008475D9">
              <w:rPr>
                <w:b/>
                <w:spacing w:val="-2"/>
                <w:sz w:val="20"/>
                <w:szCs w:val="20"/>
              </w:rPr>
              <w:t xml:space="preserve"> </w:t>
            </w:r>
            <w:r w:rsidRPr="008475D9">
              <w:rPr>
                <w:rFonts w:eastAsia="Times New Roman" w:cstheme="minorHAnsi"/>
                <w:color w:val="000000"/>
                <w:sz w:val="20"/>
                <w:szCs w:val="20"/>
                <w:lang w:eastAsia="es-CL"/>
              </w:rPr>
              <w:t>--------</w:t>
            </w:r>
          </w:p>
        </w:tc>
      </w:tr>
      <w:tr w:rsidR="00C10D09" w14:paraId="3A8C5441" w14:textId="77777777" w:rsidTr="00C10D09">
        <w:trPr>
          <w:trHeight w:val="507"/>
        </w:trPr>
        <w:tc>
          <w:tcPr>
            <w:tcW w:w="13714" w:type="dxa"/>
            <w:gridSpan w:val="2"/>
          </w:tcPr>
          <w:p w14:paraId="27C291D2" w14:textId="28371AAD" w:rsidR="00C10D09" w:rsidRDefault="00C10D09" w:rsidP="00137DFD">
            <w:pPr>
              <w:pStyle w:val="TableParagraph"/>
              <w:spacing w:line="259" w:lineRule="auto"/>
              <w:ind w:left="69" w:right="58"/>
              <w:jc w:val="both"/>
              <w:rPr>
                <w:sz w:val="20"/>
                <w:szCs w:val="20"/>
              </w:rPr>
            </w:pPr>
            <w:r w:rsidRPr="008475D9">
              <w:rPr>
                <w:b/>
                <w:sz w:val="20"/>
                <w:szCs w:val="20"/>
              </w:rPr>
              <w:t>Descripción medio de prueba:</w:t>
            </w:r>
            <w:r>
              <w:rPr>
                <w:b/>
                <w:sz w:val="20"/>
                <w:szCs w:val="20"/>
              </w:rPr>
              <w:t xml:space="preserve"> </w:t>
            </w:r>
            <w:r w:rsidRPr="00CC3EED">
              <w:rPr>
                <w:sz w:val="20"/>
                <w:szCs w:val="20"/>
              </w:rPr>
              <w:t xml:space="preserve">Ubicación de </w:t>
            </w:r>
            <w:r>
              <w:rPr>
                <w:sz w:val="20"/>
                <w:szCs w:val="20"/>
              </w:rPr>
              <w:t>“</w:t>
            </w:r>
            <w:r w:rsidRPr="00CC3EED">
              <w:rPr>
                <w:sz w:val="20"/>
                <w:szCs w:val="20"/>
              </w:rPr>
              <w:t>PEAS Pargua</w:t>
            </w:r>
            <w:r>
              <w:rPr>
                <w:sz w:val="20"/>
                <w:szCs w:val="20"/>
              </w:rPr>
              <w:t xml:space="preserve">”, con respecto a </w:t>
            </w:r>
            <w:r w:rsidR="00137DFD">
              <w:rPr>
                <w:sz w:val="20"/>
                <w:szCs w:val="20"/>
              </w:rPr>
              <w:t>5</w:t>
            </w:r>
            <w:r w:rsidRPr="00CC3EED">
              <w:rPr>
                <w:sz w:val="20"/>
                <w:szCs w:val="20"/>
              </w:rPr>
              <w:t xml:space="preserve"> receptores (R1-R2-R3</w:t>
            </w:r>
            <w:r w:rsidR="00137DFD">
              <w:rPr>
                <w:sz w:val="20"/>
                <w:szCs w:val="20"/>
              </w:rPr>
              <w:t>-R4-R5</w:t>
            </w:r>
            <w:r w:rsidRPr="00CC3EED">
              <w:rPr>
                <w:sz w:val="20"/>
                <w:szCs w:val="20"/>
              </w:rPr>
              <w:t>)</w:t>
            </w:r>
            <w:r w:rsidRPr="008475D9">
              <w:rPr>
                <w:b/>
                <w:sz w:val="20"/>
                <w:szCs w:val="20"/>
              </w:rPr>
              <w:t xml:space="preserve"> </w:t>
            </w:r>
            <w:r w:rsidRPr="008475D9">
              <w:rPr>
                <w:sz w:val="20"/>
                <w:szCs w:val="20"/>
              </w:rPr>
              <w:t>(</w:t>
            </w:r>
            <w:r w:rsidRPr="008475D9">
              <w:rPr>
                <w:b/>
                <w:sz w:val="20"/>
                <w:szCs w:val="20"/>
              </w:rPr>
              <w:t>Fuente:</w:t>
            </w:r>
            <w:r w:rsidRPr="008475D9">
              <w:rPr>
                <w:sz w:val="20"/>
                <w:szCs w:val="20"/>
              </w:rPr>
              <w:t xml:space="preserve"> Figura 1. I</w:t>
            </w:r>
            <w:r w:rsidR="00137DFD">
              <w:rPr>
                <w:sz w:val="20"/>
                <w:szCs w:val="20"/>
              </w:rPr>
              <w:t xml:space="preserve">nforme PROSAC </w:t>
            </w:r>
            <w:r w:rsidRPr="008475D9">
              <w:rPr>
                <w:sz w:val="20"/>
                <w:szCs w:val="20"/>
              </w:rPr>
              <w:t xml:space="preserve">- </w:t>
            </w:r>
            <w:r w:rsidR="00137DFD">
              <w:rPr>
                <w:sz w:val="20"/>
                <w:szCs w:val="20"/>
              </w:rPr>
              <w:t xml:space="preserve">Anexo 7, </w:t>
            </w:r>
            <w:r w:rsidRPr="008475D9">
              <w:rPr>
                <w:sz w:val="20"/>
                <w:szCs w:val="20"/>
              </w:rPr>
              <w:t xml:space="preserve">Acción </w:t>
            </w:r>
            <w:r w:rsidR="00137DFD">
              <w:rPr>
                <w:sz w:val="20"/>
                <w:szCs w:val="20"/>
              </w:rPr>
              <w:t>9</w:t>
            </w:r>
            <w:r w:rsidRPr="008475D9">
              <w:rPr>
                <w:sz w:val="20"/>
                <w:szCs w:val="20"/>
              </w:rPr>
              <w:t>, SPDC).</w:t>
            </w:r>
          </w:p>
          <w:p w14:paraId="6224D856" w14:textId="45F01E2E" w:rsidR="00137DFD" w:rsidRPr="008475D9" w:rsidRDefault="00137DFD" w:rsidP="00137DFD">
            <w:pPr>
              <w:pStyle w:val="TableParagraph"/>
              <w:spacing w:line="259" w:lineRule="auto"/>
              <w:ind w:left="69" w:right="58"/>
              <w:jc w:val="both"/>
              <w:rPr>
                <w:sz w:val="20"/>
                <w:szCs w:val="20"/>
              </w:rPr>
            </w:pPr>
          </w:p>
        </w:tc>
      </w:tr>
    </w:tbl>
    <w:p w14:paraId="34890281" w14:textId="77777777" w:rsidR="00C10D09" w:rsidRDefault="00C10D09" w:rsidP="00C10D09">
      <w:pPr>
        <w:rPr>
          <w:rFonts w:cstheme="minorHAnsi"/>
          <w:sz w:val="20"/>
          <w:szCs w:val="20"/>
        </w:rPr>
      </w:pPr>
    </w:p>
    <w:p w14:paraId="1F301169" w14:textId="77777777" w:rsidR="001959DA" w:rsidRPr="0045297F" w:rsidRDefault="001959DA" w:rsidP="001959DA">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7"/>
        <w:gridCol w:w="3384"/>
        <w:gridCol w:w="3159"/>
        <w:gridCol w:w="3562"/>
      </w:tblGrid>
      <w:tr w:rsidR="001959DA" w:rsidRPr="0045297F" w14:paraId="4F418366" w14:textId="77777777" w:rsidTr="004050B4">
        <w:trPr>
          <w:trHeight w:val="5637"/>
          <w:jc w:val="center"/>
        </w:trPr>
        <w:tc>
          <w:tcPr>
            <w:tcW w:w="2549" w:type="pct"/>
            <w:gridSpan w:val="2"/>
            <w:shd w:val="clear" w:color="auto" w:fill="auto"/>
            <w:noWrap/>
            <w:vAlign w:val="center"/>
            <w:hideMark/>
          </w:tcPr>
          <w:p w14:paraId="1218B4D3" w14:textId="3FC399AE" w:rsidR="001959DA" w:rsidRPr="0045297F" w:rsidRDefault="00551A93" w:rsidP="004050B4">
            <w:pPr>
              <w:spacing w:after="0" w:line="240" w:lineRule="auto"/>
              <w:jc w:val="center"/>
              <w:rPr>
                <w:rFonts w:eastAsia="Times New Roman" w:cstheme="minorHAnsi"/>
                <w:color w:val="000000"/>
                <w:sz w:val="20"/>
                <w:szCs w:val="20"/>
                <w:lang w:eastAsia="es-CL"/>
              </w:rPr>
            </w:pPr>
            <w:r>
              <w:rPr>
                <w:noProof/>
                <w:lang w:eastAsia="es-CL"/>
              </w:rPr>
              <w:drawing>
                <wp:inline distT="0" distB="0" distL="0" distR="0" wp14:anchorId="4DEB8CB0" wp14:editId="4EE67F79">
                  <wp:extent cx="4333245" cy="24257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136" t="18994" r="14235" b="11711"/>
                          <a:stretch/>
                        </pic:blipFill>
                        <pic:spPr bwMode="auto">
                          <a:xfrm>
                            <a:off x="0" y="0"/>
                            <a:ext cx="4337371" cy="2428010"/>
                          </a:xfrm>
                          <a:prstGeom prst="rect">
                            <a:avLst/>
                          </a:prstGeom>
                          <a:ln>
                            <a:noFill/>
                          </a:ln>
                          <a:extLst>
                            <a:ext uri="{53640926-AAD7-44D8-BBD7-CCE9431645EC}">
                              <a14:shadowObscured xmlns:a14="http://schemas.microsoft.com/office/drawing/2010/main"/>
                            </a:ext>
                          </a:extLst>
                        </pic:spPr>
                      </pic:pic>
                    </a:graphicData>
                  </a:graphic>
                </wp:inline>
              </w:drawing>
            </w:r>
          </w:p>
        </w:tc>
        <w:tc>
          <w:tcPr>
            <w:tcW w:w="2451" w:type="pct"/>
            <w:gridSpan w:val="2"/>
            <w:shd w:val="clear" w:color="auto" w:fill="auto"/>
            <w:noWrap/>
            <w:vAlign w:val="center"/>
            <w:hideMark/>
          </w:tcPr>
          <w:p w14:paraId="58DDC7A9" w14:textId="0EDBDAC6" w:rsidR="001959DA" w:rsidRPr="0045297F" w:rsidRDefault="00551A93" w:rsidP="004050B4">
            <w:pPr>
              <w:spacing w:after="0" w:line="240" w:lineRule="auto"/>
              <w:jc w:val="center"/>
              <w:rPr>
                <w:rFonts w:eastAsia="Times New Roman" w:cstheme="minorHAnsi"/>
                <w:color w:val="000000"/>
                <w:sz w:val="20"/>
                <w:szCs w:val="20"/>
                <w:lang w:eastAsia="es-CL"/>
              </w:rPr>
            </w:pPr>
            <w:r>
              <w:rPr>
                <w:rFonts w:eastAsia="Times New Roman" w:cstheme="minorHAnsi"/>
                <w:noProof/>
                <w:color w:val="000000"/>
                <w:sz w:val="20"/>
                <w:szCs w:val="20"/>
                <w:lang w:eastAsia="es-CL"/>
              </w:rPr>
              <mc:AlternateContent>
                <mc:Choice Requires="wps">
                  <w:drawing>
                    <wp:anchor distT="0" distB="0" distL="114300" distR="114300" simplePos="0" relativeHeight="251654656" behindDoc="0" locked="0" layoutInCell="1" allowOverlap="1" wp14:anchorId="661DCD69" wp14:editId="1C06ECC8">
                      <wp:simplePos x="0" y="0"/>
                      <wp:positionH relativeFrom="column">
                        <wp:posOffset>2651760</wp:posOffset>
                      </wp:positionH>
                      <wp:positionV relativeFrom="paragraph">
                        <wp:posOffset>975360</wp:posOffset>
                      </wp:positionV>
                      <wp:extent cx="825500" cy="615950"/>
                      <wp:effectExtent l="38100" t="19050" r="12700" b="50800"/>
                      <wp:wrapNone/>
                      <wp:docPr id="35" name="Conector recto de flecha 35"/>
                      <wp:cNvGraphicFramePr/>
                      <a:graphic xmlns:a="http://schemas.openxmlformats.org/drawingml/2006/main">
                        <a:graphicData uri="http://schemas.microsoft.com/office/word/2010/wordprocessingShape">
                          <wps:wsp>
                            <wps:cNvCnPr/>
                            <wps:spPr>
                              <a:xfrm flipH="1">
                                <a:off x="0" y="0"/>
                                <a:ext cx="825500" cy="61595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FF8EE1" id="Conector recto de flecha 35" o:spid="_x0000_s1026" type="#_x0000_t32" style="position:absolute;margin-left:208.8pt;margin-top:76.8pt;width:65pt;height:48.5pt;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" strokecolor="yellow" strokeweight="2.25pt">
                      <v:stroke endarrow="block" joinstyle="miter"/>
                    </v:shape>
                  </w:pict>
                </mc:Fallback>
              </mc:AlternateContent>
            </w:r>
            <w:r w:rsidRPr="00551A93">
              <w:rPr>
                <w:rFonts w:eastAsia="Times New Roman" w:cstheme="minorHAnsi"/>
                <w:noProof/>
                <w:color w:val="000000"/>
                <w:sz w:val="20"/>
                <w:szCs w:val="20"/>
                <w:lang w:eastAsia="es-CL"/>
              </w:rPr>
              <w:drawing>
                <wp:inline distT="0" distB="0" distL="0" distR="0" wp14:anchorId="0B2EA672" wp14:editId="50B68474">
                  <wp:extent cx="4138845" cy="3098800"/>
                  <wp:effectExtent l="0" t="0" r="0"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44213" cy="3102819"/>
                          </a:xfrm>
                          <a:prstGeom prst="rect">
                            <a:avLst/>
                          </a:prstGeom>
                          <a:noFill/>
                          <a:ln>
                            <a:noFill/>
                          </a:ln>
                        </pic:spPr>
                      </pic:pic>
                    </a:graphicData>
                  </a:graphic>
                </wp:inline>
              </w:drawing>
            </w:r>
          </w:p>
        </w:tc>
      </w:tr>
      <w:tr w:rsidR="00551A93" w:rsidRPr="0045297F" w14:paraId="6994257B" w14:textId="77777777" w:rsidTr="004050B4">
        <w:trPr>
          <w:trHeight w:val="300"/>
          <w:jc w:val="center"/>
        </w:trPr>
        <w:tc>
          <w:tcPr>
            <w:tcW w:w="1315" w:type="pct"/>
            <w:shd w:val="clear" w:color="auto" w:fill="auto"/>
            <w:noWrap/>
            <w:vAlign w:val="center"/>
            <w:hideMark/>
          </w:tcPr>
          <w:p w14:paraId="1F5AB434" w14:textId="4024CCDA" w:rsidR="001959DA" w:rsidRPr="0045297F" w:rsidRDefault="001959DA" w:rsidP="00696F1A">
            <w:pPr>
              <w:spacing w:after="0" w:line="240" w:lineRule="auto"/>
              <w:contextualSpacing/>
              <w:outlineLvl w:val="1"/>
              <w:rPr>
                <w:rFonts w:eastAsia="Times New Roman" w:cstheme="minorHAnsi"/>
                <w:b/>
                <w:color w:val="000000"/>
                <w:sz w:val="20"/>
                <w:szCs w:val="20"/>
                <w:lang w:eastAsia="es-CL"/>
              </w:rPr>
            </w:pPr>
            <w:r>
              <w:rPr>
                <w:rFonts w:eastAsia="Calibri" w:cstheme="minorHAnsi"/>
                <w:b/>
                <w:sz w:val="20"/>
                <w:szCs w:val="20"/>
              </w:rPr>
              <w:t>Figura 1</w:t>
            </w:r>
            <w:r w:rsidR="00696F1A">
              <w:rPr>
                <w:rFonts w:eastAsia="Calibri" w:cstheme="minorHAnsi"/>
                <w:b/>
                <w:sz w:val="20"/>
                <w:szCs w:val="20"/>
              </w:rPr>
              <w:t>8</w:t>
            </w:r>
            <w:r w:rsidRPr="0045297F">
              <w:rPr>
                <w:rFonts w:eastAsia="Calibri" w:cstheme="minorHAnsi"/>
                <w:b/>
                <w:sz w:val="20"/>
                <w:szCs w:val="20"/>
              </w:rPr>
              <w:t>.</w:t>
            </w:r>
          </w:p>
        </w:tc>
        <w:tc>
          <w:tcPr>
            <w:tcW w:w="1234" w:type="pct"/>
            <w:shd w:val="clear" w:color="auto" w:fill="auto"/>
            <w:noWrap/>
            <w:vAlign w:val="center"/>
            <w:hideMark/>
          </w:tcPr>
          <w:p w14:paraId="75BFE1B0" w14:textId="77777777" w:rsidR="001959DA" w:rsidRPr="0045297F" w:rsidRDefault="001959DA"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c>
          <w:tcPr>
            <w:tcW w:w="1152" w:type="pct"/>
            <w:shd w:val="clear" w:color="auto" w:fill="auto"/>
            <w:noWrap/>
            <w:vAlign w:val="center"/>
            <w:hideMark/>
          </w:tcPr>
          <w:p w14:paraId="5D4222FC" w14:textId="796DD593" w:rsidR="001959DA" w:rsidRPr="0045297F" w:rsidRDefault="001959DA" w:rsidP="00696F1A">
            <w:pPr>
              <w:spacing w:after="0" w:line="240" w:lineRule="auto"/>
              <w:contextualSpacing/>
              <w:outlineLvl w:val="1"/>
              <w:rPr>
                <w:rFonts w:eastAsia="Calibri" w:cstheme="minorHAnsi"/>
                <w:b/>
                <w:sz w:val="20"/>
                <w:szCs w:val="20"/>
              </w:rPr>
            </w:pPr>
            <w:r>
              <w:rPr>
                <w:rFonts w:eastAsia="Calibri" w:cstheme="minorHAnsi"/>
                <w:b/>
                <w:sz w:val="20"/>
                <w:szCs w:val="20"/>
              </w:rPr>
              <w:t>F</w:t>
            </w:r>
            <w:r w:rsidR="001F6DC5">
              <w:rPr>
                <w:rFonts w:eastAsia="Calibri" w:cstheme="minorHAnsi"/>
                <w:b/>
                <w:sz w:val="20"/>
                <w:szCs w:val="20"/>
              </w:rPr>
              <w:t>igura 1</w:t>
            </w:r>
            <w:r w:rsidR="00696F1A">
              <w:rPr>
                <w:rFonts w:eastAsia="Calibri" w:cstheme="minorHAnsi"/>
                <w:b/>
                <w:sz w:val="20"/>
                <w:szCs w:val="20"/>
              </w:rPr>
              <w:t>9</w:t>
            </w:r>
            <w:r w:rsidRPr="0045297F">
              <w:rPr>
                <w:rFonts w:eastAsia="Calibri" w:cstheme="minorHAnsi"/>
                <w:b/>
                <w:sz w:val="20"/>
                <w:szCs w:val="20"/>
              </w:rPr>
              <w:t>.</w:t>
            </w:r>
          </w:p>
        </w:tc>
        <w:tc>
          <w:tcPr>
            <w:tcW w:w="1299" w:type="pct"/>
            <w:shd w:val="clear" w:color="auto" w:fill="auto"/>
            <w:noWrap/>
            <w:vAlign w:val="center"/>
            <w:hideMark/>
          </w:tcPr>
          <w:p w14:paraId="4D44F5BD" w14:textId="77777777" w:rsidR="001959DA" w:rsidRPr="0045297F" w:rsidRDefault="001959DA"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r>
      <w:tr w:rsidR="001959DA" w:rsidRPr="0045297F" w14:paraId="73C5D12A" w14:textId="77777777" w:rsidTr="004050B4">
        <w:trPr>
          <w:trHeight w:val="450"/>
          <w:jc w:val="center"/>
        </w:trPr>
        <w:tc>
          <w:tcPr>
            <w:tcW w:w="2549" w:type="pct"/>
            <w:gridSpan w:val="2"/>
            <w:vMerge w:val="restart"/>
            <w:shd w:val="clear" w:color="auto" w:fill="auto"/>
            <w:hideMark/>
          </w:tcPr>
          <w:p w14:paraId="736EC702" w14:textId="7F4D3EAD" w:rsidR="001959DA" w:rsidRPr="0045297F" w:rsidRDefault="001959DA" w:rsidP="004050B4">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551A93" w:rsidRPr="00551A93">
              <w:rPr>
                <w:rFonts w:eastAsia="Times New Roman" w:cstheme="minorHAnsi"/>
                <w:color w:val="000000"/>
                <w:sz w:val="20"/>
                <w:szCs w:val="20"/>
                <w:lang w:eastAsia="es-CL"/>
              </w:rPr>
              <w:t xml:space="preserve">Ubicación de fuentes de ruido </w:t>
            </w:r>
            <w:r w:rsidR="00551A93">
              <w:rPr>
                <w:rFonts w:eastAsia="Times New Roman" w:cstheme="minorHAnsi"/>
                <w:color w:val="000000"/>
                <w:sz w:val="20"/>
                <w:szCs w:val="20"/>
                <w:lang w:eastAsia="es-CL"/>
              </w:rPr>
              <w:t>“</w:t>
            </w:r>
            <w:r w:rsidR="00551A93" w:rsidRPr="00551A93">
              <w:rPr>
                <w:rFonts w:eastAsia="Times New Roman" w:cstheme="minorHAnsi"/>
                <w:color w:val="000000"/>
                <w:sz w:val="20"/>
                <w:szCs w:val="20"/>
                <w:lang w:eastAsia="es-CL"/>
              </w:rPr>
              <w:t>PEAS Pargua</w:t>
            </w:r>
            <w:r w:rsidR="00551A93">
              <w:rPr>
                <w:rFonts w:eastAsia="Times New Roman" w:cstheme="minorHAnsi"/>
                <w:color w:val="000000"/>
                <w:sz w:val="20"/>
                <w:szCs w:val="20"/>
                <w:lang w:eastAsia="es-CL"/>
              </w:rPr>
              <w:t>”</w:t>
            </w:r>
            <w:r w:rsidR="004B0705">
              <w:rPr>
                <w:rFonts w:eastAsia="Times New Roman" w:cstheme="minorHAnsi"/>
                <w:color w:val="000000"/>
                <w:sz w:val="20"/>
                <w:szCs w:val="20"/>
                <w:lang w:eastAsia="es-CL"/>
              </w:rPr>
              <w:t>, a saber, bombas elevadoras, y generador eléctrico</w:t>
            </w:r>
            <w:r w:rsidRPr="00157AFC">
              <w:rPr>
                <w:rFonts w:eastAsia="Times New Roman" w:cstheme="minorHAnsi"/>
                <w:color w:val="000000"/>
                <w:sz w:val="20"/>
                <w:szCs w:val="20"/>
                <w:lang w:eastAsia="es-CL"/>
              </w:rPr>
              <w:t xml:space="preserve"> </w:t>
            </w:r>
            <w:r>
              <w:rPr>
                <w:rFonts w:eastAsia="Times New Roman" w:cstheme="minorHAnsi"/>
                <w:color w:val="000000"/>
                <w:sz w:val="20"/>
                <w:szCs w:val="20"/>
                <w:lang w:eastAsia="es-CL"/>
              </w:rPr>
              <w:t>(</w:t>
            </w:r>
            <w:r w:rsidRPr="00157AFC">
              <w:rPr>
                <w:rFonts w:eastAsia="Times New Roman" w:cstheme="minorHAnsi"/>
                <w:b/>
                <w:color w:val="000000"/>
                <w:sz w:val="20"/>
                <w:szCs w:val="20"/>
                <w:lang w:eastAsia="es-CL"/>
              </w:rPr>
              <w:t>Fuente:</w:t>
            </w:r>
            <w:r>
              <w:rPr>
                <w:rFonts w:eastAsia="Times New Roman" w:cstheme="minorHAnsi"/>
                <w:color w:val="000000"/>
                <w:sz w:val="20"/>
                <w:szCs w:val="20"/>
                <w:lang w:eastAsia="es-CL"/>
              </w:rPr>
              <w:t xml:space="preserve"> </w:t>
            </w:r>
            <w:r w:rsidR="00551A93" w:rsidRPr="008475D9">
              <w:rPr>
                <w:sz w:val="20"/>
                <w:szCs w:val="20"/>
              </w:rPr>
              <w:t xml:space="preserve">Figura </w:t>
            </w:r>
            <w:r w:rsidR="00551A93">
              <w:rPr>
                <w:sz w:val="20"/>
                <w:szCs w:val="20"/>
              </w:rPr>
              <w:t>5</w:t>
            </w:r>
            <w:r w:rsidR="00551A93" w:rsidRPr="008475D9">
              <w:rPr>
                <w:sz w:val="20"/>
                <w:szCs w:val="20"/>
              </w:rPr>
              <w:t>. I</w:t>
            </w:r>
            <w:r w:rsidR="00551A93">
              <w:rPr>
                <w:sz w:val="20"/>
                <w:szCs w:val="20"/>
              </w:rPr>
              <w:t xml:space="preserve">nforme PROSAC </w:t>
            </w:r>
            <w:r w:rsidR="00551A93" w:rsidRPr="008475D9">
              <w:rPr>
                <w:sz w:val="20"/>
                <w:szCs w:val="20"/>
              </w:rPr>
              <w:t xml:space="preserve">- </w:t>
            </w:r>
            <w:r w:rsidR="00551A93">
              <w:rPr>
                <w:sz w:val="20"/>
                <w:szCs w:val="20"/>
              </w:rPr>
              <w:t xml:space="preserve">Anexo 7, </w:t>
            </w:r>
            <w:r w:rsidR="00551A93" w:rsidRPr="008475D9">
              <w:rPr>
                <w:sz w:val="20"/>
                <w:szCs w:val="20"/>
              </w:rPr>
              <w:t xml:space="preserve">Acción </w:t>
            </w:r>
            <w:r w:rsidR="00551A93">
              <w:rPr>
                <w:sz w:val="20"/>
                <w:szCs w:val="20"/>
              </w:rPr>
              <w:t>9</w:t>
            </w:r>
            <w:r w:rsidR="00551A93" w:rsidRPr="008475D9">
              <w:rPr>
                <w:sz w:val="20"/>
                <w:szCs w:val="20"/>
              </w:rPr>
              <w:t>, SPDC</w:t>
            </w:r>
            <w:r w:rsidRPr="00EB3FCA">
              <w:rPr>
                <w:rFonts w:eastAsia="Calibri" w:cs="Calibri"/>
                <w:sz w:val="20"/>
                <w:szCs w:val="20"/>
              </w:rPr>
              <w:t>).</w:t>
            </w:r>
            <w:r w:rsidR="004817D5">
              <w:rPr>
                <w:rFonts w:eastAsia="Calibri" w:cs="Calibri"/>
                <w:sz w:val="20"/>
                <w:szCs w:val="20"/>
              </w:rPr>
              <w:t xml:space="preserve"> </w:t>
            </w:r>
          </w:p>
          <w:p w14:paraId="7BD58412" w14:textId="77777777" w:rsidR="001959DA" w:rsidRPr="0045297F" w:rsidRDefault="001959DA" w:rsidP="004050B4">
            <w:pPr>
              <w:spacing w:after="0" w:line="240" w:lineRule="auto"/>
              <w:rPr>
                <w:rFonts w:eastAsia="Times New Roman" w:cstheme="minorHAnsi"/>
                <w:color w:val="000000"/>
                <w:sz w:val="20"/>
                <w:szCs w:val="20"/>
                <w:lang w:eastAsia="es-CL"/>
              </w:rPr>
            </w:pPr>
          </w:p>
        </w:tc>
        <w:tc>
          <w:tcPr>
            <w:tcW w:w="2451" w:type="pct"/>
            <w:gridSpan w:val="2"/>
            <w:vMerge w:val="restart"/>
            <w:shd w:val="clear" w:color="auto" w:fill="auto"/>
            <w:hideMark/>
          </w:tcPr>
          <w:p w14:paraId="4938998E" w14:textId="67A8CE24" w:rsidR="001959DA" w:rsidRPr="0045297F" w:rsidRDefault="001959DA" w:rsidP="004050B4">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551A93" w:rsidRPr="00551A93">
              <w:rPr>
                <w:rFonts w:eastAsia="Times New Roman" w:cstheme="minorHAnsi"/>
                <w:color w:val="000000"/>
                <w:sz w:val="20"/>
                <w:szCs w:val="20"/>
                <w:lang w:eastAsia="es-CL"/>
              </w:rPr>
              <w:t>Atenuador sistema admisión de aire</w:t>
            </w:r>
            <w:r w:rsidR="004B0705">
              <w:rPr>
                <w:rFonts w:eastAsia="Times New Roman" w:cstheme="minorHAnsi"/>
                <w:color w:val="000000"/>
                <w:sz w:val="20"/>
                <w:szCs w:val="20"/>
                <w:lang w:eastAsia="es-CL"/>
              </w:rPr>
              <w:t>,</w:t>
            </w:r>
            <w:r w:rsidR="00551A93" w:rsidRPr="00551A93">
              <w:rPr>
                <w:rFonts w:eastAsia="Times New Roman" w:cstheme="minorHAnsi"/>
                <w:color w:val="000000"/>
                <w:sz w:val="20"/>
                <w:szCs w:val="20"/>
                <w:lang w:eastAsia="es-CL"/>
              </w:rPr>
              <w:t xml:space="preserve"> posterior a instalación </w:t>
            </w:r>
            <w:r w:rsidRPr="00573302">
              <w:rPr>
                <w:rFonts w:eastAsia="Times New Roman" w:cstheme="minorHAnsi"/>
                <w:color w:val="000000"/>
                <w:sz w:val="20"/>
                <w:szCs w:val="20"/>
                <w:lang w:eastAsia="es-CL"/>
              </w:rPr>
              <w:t>(</w:t>
            </w:r>
            <w:r w:rsidRPr="00573302">
              <w:rPr>
                <w:rFonts w:eastAsia="Times New Roman" w:cstheme="minorHAnsi"/>
                <w:b/>
                <w:color w:val="000000"/>
                <w:sz w:val="20"/>
                <w:szCs w:val="20"/>
                <w:lang w:eastAsia="es-CL"/>
              </w:rPr>
              <w:t>Fuente</w:t>
            </w:r>
            <w:r w:rsidR="001E1D5E">
              <w:rPr>
                <w:rFonts w:eastAsia="Times New Roman" w:cstheme="minorHAnsi"/>
                <w:b/>
                <w:color w:val="000000"/>
                <w:sz w:val="20"/>
                <w:szCs w:val="20"/>
                <w:lang w:eastAsia="es-CL"/>
              </w:rPr>
              <w:t>:</w:t>
            </w:r>
            <w:r w:rsidR="00551A93" w:rsidRPr="008475D9">
              <w:rPr>
                <w:sz w:val="20"/>
                <w:szCs w:val="20"/>
              </w:rPr>
              <w:t xml:space="preserve"> Figura </w:t>
            </w:r>
            <w:r w:rsidR="00551A93">
              <w:rPr>
                <w:sz w:val="20"/>
                <w:szCs w:val="20"/>
              </w:rPr>
              <w:t>6</w:t>
            </w:r>
            <w:r w:rsidR="00551A93" w:rsidRPr="008475D9">
              <w:rPr>
                <w:sz w:val="20"/>
                <w:szCs w:val="20"/>
              </w:rPr>
              <w:t>. I</w:t>
            </w:r>
            <w:r w:rsidR="00551A93">
              <w:rPr>
                <w:sz w:val="20"/>
                <w:szCs w:val="20"/>
              </w:rPr>
              <w:t xml:space="preserve">nforme PROSAC </w:t>
            </w:r>
            <w:r w:rsidR="00551A93" w:rsidRPr="008475D9">
              <w:rPr>
                <w:sz w:val="20"/>
                <w:szCs w:val="20"/>
              </w:rPr>
              <w:t xml:space="preserve">- </w:t>
            </w:r>
            <w:r w:rsidR="00551A93">
              <w:rPr>
                <w:sz w:val="20"/>
                <w:szCs w:val="20"/>
              </w:rPr>
              <w:t xml:space="preserve">Anexo 7, </w:t>
            </w:r>
            <w:r w:rsidR="00551A93" w:rsidRPr="008475D9">
              <w:rPr>
                <w:sz w:val="20"/>
                <w:szCs w:val="20"/>
              </w:rPr>
              <w:t xml:space="preserve">Acción </w:t>
            </w:r>
            <w:r w:rsidR="00551A93">
              <w:rPr>
                <w:sz w:val="20"/>
                <w:szCs w:val="20"/>
              </w:rPr>
              <w:t>9</w:t>
            </w:r>
            <w:r w:rsidR="00551A93" w:rsidRPr="008475D9">
              <w:rPr>
                <w:sz w:val="20"/>
                <w:szCs w:val="20"/>
              </w:rPr>
              <w:t>, SPDC</w:t>
            </w:r>
            <w:r w:rsidRPr="00573302">
              <w:rPr>
                <w:rFonts w:eastAsia="Calibri" w:cs="Calibri"/>
                <w:sz w:val="20"/>
                <w:szCs w:val="20"/>
              </w:rPr>
              <w:t>).</w:t>
            </w:r>
          </w:p>
          <w:p w14:paraId="1B67AF89" w14:textId="77777777" w:rsidR="001959DA" w:rsidRPr="0045297F" w:rsidRDefault="001959DA" w:rsidP="004050B4">
            <w:pPr>
              <w:spacing w:after="0" w:line="240" w:lineRule="auto"/>
              <w:jc w:val="both"/>
              <w:rPr>
                <w:rFonts w:eastAsia="Times New Roman" w:cstheme="minorHAnsi"/>
                <w:color w:val="000000"/>
                <w:sz w:val="20"/>
                <w:szCs w:val="20"/>
                <w:lang w:eastAsia="es-CL"/>
              </w:rPr>
            </w:pPr>
          </w:p>
        </w:tc>
      </w:tr>
      <w:tr w:rsidR="001959DA" w:rsidRPr="0045297F" w14:paraId="14BB929D" w14:textId="77777777" w:rsidTr="004050B4">
        <w:trPr>
          <w:trHeight w:val="450"/>
          <w:jc w:val="center"/>
        </w:trPr>
        <w:tc>
          <w:tcPr>
            <w:tcW w:w="2549" w:type="pct"/>
            <w:gridSpan w:val="2"/>
            <w:vMerge/>
            <w:vAlign w:val="center"/>
            <w:hideMark/>
          </w:tcPr>
          <w:p w14:paraId="06F63385" w14:textId="77777777" w:rsidR="001959DA" w:rsidRPr="0045297F" w:rsidRDefault="001959DA" w:rsidP="004050B4">
            <w:pPr>
              <w:spacing w:after="0" w:line="240" w:lineRule="auto"/>
              <w:rPr>
                <w:rFonts w:eastAsia="Times New Roman" w:cstheme="minorHAnsi"/>
                <w:color w:val="000000"/>
                <w:sz w:val="20"/>
                <w:szCs w:val="20"/>
                <w:lang w:eastAsia="es-CL"/>
              </w:rPr>
            </w:pPr>
          </w:p>
        </w:tc>
        <w:tc>
          <w:tcPr>
            <w:tcW w:w="2451" w:type="pct"/>
            <w:gridSpan w:val="2"/>
            <w:vMerge/>
            <w:vAlign w:val="center"/>
            <w:hideMark/>
          </w:tcPr>
          <w:p w14:paraId="2E232127" w14:textId="77777777" w:rsidR="001959DA" w:rsidRPr="0045297F" w:rsidRDefault="001959DA" w:rsidP="004050B4">
            <w:pPr>
              <w:spacing w:after="0" w:line="240" w:lineRule="auto"/>
              <w:rPr>
                <w:rFonts w:eastAsia="Times New Roman" w:cstheme="minorHAnsi"/>
                <w:color w:val="000000"/>
                <w:sz w:val="20"/>
                <w:szCs w:val="20"/>
                <w:lang w:eastAsia="es-CL"/>
              </w:rPr>
            </w:pPr>
          </w:p>
        </w:tc>
      </w:tr>
    </w:tbl>
    <w:p w14:paraId="7AF44269" w14:textId="77777777" w:rsidR="001959DA" w:rsidRPr="0045297F" w:rsidRDefault="001959DA" w:rsidP="001959DA">
      <w:pPr>
        <w:rPr>
          <w:rFonts w:cstheme="minorHAnsi"/>
          <w:sz w:val="20"/>
          <w:szCs w:val="20"/>
        </w:rPr>
      </w:pPr>
    </w:p>
    <w:p w14:paraId="07A4AAE3" w14:textId="77777777" w:rsidR="001959DA" w:rsidRDefault="001959DA" w:rsidP="001959DA">
      <w:pPr>
        <w:pStyle w:val="Listaconnmeros"/>
        <w:numPr>
          <w:ilvl w:val="0"/>
          <w:numId w:val="0"/>
        </w:numPr>
        <w:ind w:left="360" w:hanging="360"/>
        <w:rPr>
          <w:rFonts w:cstheme="minorHAnsi"/>
          <w:sz w:val="20"/>
          <w:szCs w:val="20"/>
        </w:rPr>
      </w:pPr>
    </w:p>
    <w:p w14:paraId="533C79F1" w14:textId="77777777" w:rsidR="001959DA" w:rsidRDefault="001959DA" w:rsidP="001959DA">
      <w:pPr>
        <w:pStyle w:val="Listaconnmeros"/>
        <w:numPr>
          <w:ilvl w:val="0"/>
          <w:numId w:val="0"/>
        </w:numPr>
        <w:ind w:left="360" w:hanging="360"/>
        <w:rPr>
          <w:rFonts w:cstheme="minorHAnsi"/>
          <w:sz w:val="20"/>
          <w:szCs w:val="20"/>
        </w:rPr>
      </w:pPr>
    </w:p>
    <w:p w14:paraId="521EE439" w14:textId="77777777" w:rsidR="001959DA" w:rsidRDefault="001959DA" w:rsidP="001959DA">
      <w:pPr>
        <w:pStyle w:val="Listaconnmeros"/>
        <w:numPr>
          <w:ilvl w:val="0"/>
          <w:numId w:val="0"/>
        </w:numPr>
        <w:ind w:left="360" w:hanging="360"/>
        <w:rPr>
          <w:rFonts w:cstheme="minorHAnsi"/>
          <w:sz w:val="20"/>
          <w:szCs w:val="20"/>
        </w:rPr>
      </w:pPr>
    </w:p>
    <w:p w14:paraId="0626381A" w14:textId="77777777" w:rsidR="001959DA" w:rsidRPr="0045297F" w:rsidRDefault="001959DA" w:rsidP="001959DA">
      <w:pPr>
        <w:pStyle w:val="Listaconnmeros"/>
        <w:numPr>
          <w:ilvl w:val="0"/>
          <w:numId w:val="0"/>
        </w:numPr>
        <w:ind w:left="360" w:hanging="360"/>
        <w:rPr>
          <w:rFonts w:cstheme="minorHAnsi"/>
          <w:sz w:val="20"/>
          <w:szCs w:val="20"/>
        </w:rPr>
        <w:sectPr w:rsidR="001959DA" w:rsidRPr="0045297F" w:rsidSect="00DA4378">
          <w:pgSz w:w="15840" w:h="12240" w:orient="landscape" w:code="1"/>
          <w:pgMar w:top="1134" w:right="1134" w:bottom="1134" w:left="1134" w:header="709" w:footer="709" w:gutter="0"/>
          <w:cols w:space="708"/>
          <w:titlePg/>
          <w:docGrid w:linePitch="360"/>
        </w:sectPr>
      </w:pPr>
    </w:p>
    <w:p w14:paraId="0AAC25C1" w14:textId="77777777" w:rsidR="001959DA" w:rsidRPr="0045297F" w:rsidRDefault="001959DA" w:rsidP="001959DA">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6"/>
        <w:gridCol w:w="3325"/>
        <w:gridCol w:w="3216"/>
        <w:gridCol w:w="3625"/>
      </w:tblGrid>
      <w:tr w:rsidR="000D20A1" w:rsidRPr="0045297F" w14:paraId="06645A0D" w14:textId="77777777" w:rsidTr="004050B4">
        <w:trPr>
          <w:trHeight w:val="5637"/>
          <w:jc w:val="center"/>
        </w:trPr>
        <w:tc>
          <w:tcPr>
            <w:tcW w:w="2549" w:type="pct"/>
            <w:gridSpan w:val="2"/>
            <w:shd w:val="clear" w:color="auto" w:fill="auto"/>
            <w:noWrap/>
            <w:vAlign w:val="center"/>
            <w:hideMark/>
          </w:tcPr>
          <w:p w14:paraId="62EDF800" w14:textId="2DEAECC4" w:rsidR="001959DA" w:rsidRDefault="004817D5" w:rsidP="00551A93">
            <w:pPr>
              <w:spacing w:after="0" w:line="240" w:lineRule="auto"/>
              <w:jc w:val="center"/>
              <w:rPr>
                <w:rFonts w:eastAsia="Times New Roman" w:cstheme="minorHAnsi"/>
                <w:color w:val="000000"/>
                <w:sz w:val="20"/>
                <w:szCs w:val="20"/>
                <w:lang w:eastAsia="es-CL"/>
              </w:rPr>
            </w:pPr>
            <w:r>
              <w:rPr>
                <w:rFonts w:eastAsia="Times New Roman" w:cstheme="minorHAnsi"/>
                <w:noProof/>
                <w:color w:val="000000"/>
                <w:sz w:val="20"/>
                <w:szCs w:val="20"/>
                <w:lang w:eastAsia="es-CL"/>
              </w:rPr>
              <mc:AlternateContent>
                <mc:Choice Requires="wps">
                  <w:drawing>
                    <wp:anchor distT="0" distB="0" distL="114300" distR="114300" simplePos="0" relativeHeight="251658752" behindDoc="0" locked="0" layoutInCell="1" allowOverlap="1" wp14:anchorId="5176852D" wp14:editId="05044124">
                      <wp:simplePos x="0" y="0"/>
                      <wp:positionH relativeFrom="column">
                        <wp:posOffset>3140075</wp:posOffset>
                      </wp:positionH>
                      <wp:positionV relativeFrom="paragraph">
                        <wp:posOffset>402590</wp:posOffset>
                      </wp:positionV>
                      <wp:extent cx="825500" cy="615950"/>
                      <wp:effectExtent l="38100" t="19050" r="12700" b="50800"/>
                      <wp:wrapNone/>
                      <wp:docPr id="41" name="Conector recto de flecha 41"/>
                      <wp:cNvGraphicFramePr/>
                      <a:graphic xmlns:a="http://schemas.openxmlformats.org/drawingml/2006/main">
                        <a:graphicData uri="http://schemas.microsoft.com/office/word/2010/wordprocessingShape">
                          <wps:wsp>
                            <wps:cNvCnPr/>
                            <wps:spPr>
                              <a:xfrm flipH="1">
                                <a:off x="0" y="0"/>
                                <a:ext cx="825500" cy="61595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28BE02" id="Conector recto de flecha 41" o:spid="_x0000_s1026" type="#_x0000_t32" style="position:absolute;margin-left:247.25pt;margin-top:31.7pt;width:65pt;height:48.5pt;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" strokecolor="yellow" strokeweight="2.25pt">
                      <v:stroke endarrow="block" joinstyle="miter"/>
                    </v:shape>
                  </w:pict>
                </mc:Fallback>
              </mc:AlternateContent>
            </w:r>
            <w:r w:rsidR="00551A93" w:rsidRPr="00551A93">
              <w:rPr>
                <w:rFonts w:eastAsia="Times New Roman" w:cstheme="minorHAnsi"/>
                <w:noProof/>
                <w:color w:val="000000"/>
                <w:sz w:val="20"/>
                <w:szCs w:val="20"/>
                <w:lang w:eastAsia="es-CL"/>
              </w:rPr>
              <w:drawing>
                <wp:inline distT="0" distB="0" distL="0" distR="0" wp14:anchorId="511507E8" wp14:editId="0F43C43E">
                  <wp:extent cx="3944488" cy="3332018"/>
                  <wp:effectExtent l="0" t="0" r="0" b="1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54248" cy="3424735"/>
                          </a:xfrm>
                          <a:prstGeom prst="rect">
                            <a:avLst/>
                          </a:prstGeom>
                        </pic:spPr>
                      </pic:pic>
                    </a:graphicData>
                  </a:graphic>
                </wp:inline>
              </w:drawing>
            </w:r>
          </w:p>
          <w:p w14:paraId="7D46AEB7" w14:textId="2BE93D8C" w:rsidR="00551A93" w:rsidRDefault="00551A93" w:rsidP="00551A93">
            <w:pPr>
              <w:spacing w:after="0" w:line="240" w:lineRule="auto"/>
              <w:jc w:val="center"/>
              <w:rPr>
                <w:rFonts w:eastAsia="Times New Roman" w:cstheme="minorHAnsi"/>
                <w:color w:val="000000"/>
                <w:sz w:val="20"/>
                <w:szCs w:val="20"/>
                <w:lang w:eastAsia="es-CL"/>
              </w:rPr>
            </w:pPr>
          </w:p>
          <w:p w14:paraId="093117B6" w14:textId="683040C8" w:rsidR="009B23B2" w:rsidRPr="0045297F" w:rsidRDefault="009B23B2" w:rsidP="00551A93">
            <w:pPr>
              <w:spacing w:after="0" w:line="240" w:lineRule="auto"/>
              <w:jc w:val="center"/>
              <w:rPr>
                <w:rFonts w:eastAsia="Times New Roman" w:cstheme="minorHAnsi"/>
                <w:color w:val="000000"/>
                <w:sz w:val="20"/>
                <w:szCs w:val="20"/>
                <w:lang w:eastAsia="es-CL"/>
              </w:rPr>
            </w:pPr>
          </w:p>
        </w:tc>
        <w:tc>
          <w:tcPr>
            <w:tcW w:w="2451" w:type="pct"/>
            <w:gridSpan w:val="2"/>
            <w:shd w:val="clear" w:color="auto" w:fill="auto"/>
            <w:noWrap/>
            <w:vAlign w:val="center"/>
            <w:hideMark/>
          </w:tcPr>
          <w:p w14:paraId="3B67563E" w14:textId="2FBC3B58" w:rsidR="001959DA" w:rsidRPr="0045297F" w:rsidRDefault="00551A93" w:rsidP="004050B4">
            <w:pPr>
              <w:spacing w:after="0" w:line="240" w:lineRule="auto"/>
              <w:jc w:val="center"/>
              <w:rPr>
                <w:rFonts w:eastAsia="Times New Roman" w:cstheme="minorHAnsi"/>
                <w:color w:val="000000"/>
                <w:sz w:val="20"/>
                <w:szCs w:val="20"/>
                <w:lang w:eastAsia="es-CL"/>
              </w:rPr>
            </w:pPr>
            <w:r>
              <w:rPr>
                <w:rFonts w:eastAsia="Times New Roman" w:cstheme="minorHAnsi"/>
                <w:noProof/>
                <w:color w:val="000000"/>
                <w:sz w:val="20"/>
                <w:szCs w:val="20"/>
                <w:lang w:eastAsia="es-CL"/>
              </w:rPr>
              <mc:AlternateContent>
                <mc:Choice Requires="wps">
                  <w:drawing>
                    <wp:anchor distT="0" distB="0" distL="114300" distR="114300" simplePos="0" relativeHeight="251653632" behindDoc="0" locked="0" layoutInCell="1" allowOverlap="1" wp14:anchorId="47DB4A9E" wp14:editId="35CC40E9">
                      <wp:simplePos x="0" y="0"/>
                      <wp:positionH relativeFrom="column">
                        <wp:posOffset>3183890</wp:posOffset>
                      </wp:positionH>
                      <wp:positionV relativeFrom="paragraph">
                        <wp:posOffset>527685</wp:posOffset>
                      </wp:positionV>
                      <wp:extent cx="825500" cy="615950"/>
                      <wp:effectExtent l="38100" t="19050" r="12700" b="50800"/>
                      <wp:wrapNone/>
                      <wp:docPr id="34" name="Conector recto de flecha 34"/>
                      <wp:cNvGraphicFramePr/>
                      <a:graphic xmlns:a="http://schemas.openxmlformats.org/drawingml/2006/main">
                        <a:graphicData uri="http://schemas.microsoft.com/office/word/2010/wordprocessingShape">
                          <wps:wsp>
                            <wps:cNvCnPr/>
                            <wps:spPr>
                              <a:xfrm flipH="1">
                                <a:off x="0" y="0"/>
                                <a:ext cx="825500" cy="61595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CFEEB7" id="Conector recto de flecha 34" o:spid="_x0000_s1026" type="#_x0000_t32" style="position:absolute;margin-left:250.7pt;margin-top:41.55pt;width:65pt;height:48.5pt;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" strokecolor="yellow" strokeweight="2.25pt">
                      <v:stroke endarrow="block" joinstyle="miter"/>
                    </v:shape>
                  </w:pict>
                </mc:Fallback>
              </mc:AlternateContent>
            </w:r>
            <w:r w:rsidR="000D20A1" w:rsidRPr="000D20A1">
              <w:rPr>
                <w:rFonts w:eastAsia="Times New Roman" w:cstheme="minorHAnsi"/>
                <w:noProof/>
                <w:color w:val="000000"/>
                <w:sz w:val="20"/>
                <w:szCs w:val="20"/>
                <w:lang w:eastAsia="es-CL"/>
              </w:rPr>
              <w:drawing>
                <wp:inline distT="0" distB="0" distL="0" distR="0" wp14:anchorId="633D76DC" wp14:editId="77E301EF">
                  <wp:extent cx="4255723" cy="3180311"/>
                  <wp:effectExtent l="0" t="0" r="0" b="12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68691" cy="3190002"/>
                          </a:xfrm>
                          <a:prstGeom prst="rect">
                            <a:avLst/>
                          </a:prstGeom>
                        </pic:spPr>
                      </pic:pic>
                    </a:graphicData>
                  </a:graphic>
                </wp:inline>
              </w:drawing>
            </w:r>
          </w:p>
        </w:tc>
      </w:tr>
      <w:tr w:rsidR="000D20A1" w:rsidRPr="0045297F" w14:paraId="14664E7E" w14:textId="77777777" w:rsidTr="004050B4">
        <w:trPr>
          <w:trHeight w:val="300"/>
          <w:jc w:val="center"/>
        </w:trPr>
        <w:tc>
          <w:tcPr>
            <w:tcW w:w="1315" w:type="pct"/>
            <w:shd w:val="clear" w:color="auto" w:fill="auto"/>
            <w:noWrap/>
            <w:vAlign w:val="center"/>
            <w:hideMark/>
          </w:tcPr>
          <w:p w14:paraId="52DF49D0" w14:textId="5BBFBC50" w:rsidR="001959DA" w:rsidRPr="0045297F" w:rsidRDefault="001959DA" w:rsidP="00696F1A">
            <w:pPr>
              <w:spacing w:after="0" w:line="240" w:lineRule="auto"/>
              <w:contextualSpacing/>
              <w:outlineLvl w:val="1"/>
              <w:rPr>
                <w:rFonts w:eastAsia="Times New Roman" w:cstheme="minorHAnsi"/>
                <w:b/>
                <w:color w:val="000000"/>
                <w:sz w:val="20"/>
                <w:szCs w:val="20"/>
                <w:lang w:eastAsia="es-CL"/>
              </w:rPr>
            </w:pPr>
            <w:r>
              <w:rPr>
                <w:rFonts w:eastAsia="Calibri" w:cstheme="minorHAnsi"/>
                <w:b/>
                <w:sz w:val="20"/>
                <w:szCs w:val="20"/>
              </w:rPr>
              <w:t>F</w:t>
            </w:r>
            <w:r w:rsidR="004817D5">
              <w:rPr>
                <w:rFonts w:eastAsia="Calibri" w:cstheme="minorHAnsi"/>
                <w:b/>
                <w:sz w:val="20"/>
                <w:szCs w:val="20"/>
              </w:rPr>
              <w:t xml:space="preserve">igura </w:t>
            </w:r>
            <w:r w:rsidR="00696F1A">
              <w:rPr>
                <w:rFonts w:eastAsia="Calibri" w:cstheme="minorHAnsi"/>
                <w:b/>
                <w:sz w:val="20"/>
                <w:szCs w:val="20"/>
              </w:rPr>
              <w:t>20</w:t>
            </w:r>
            <w:r w:rsidRPr="0045297F">
              <w:rPr>
                <w:rFonts w:eastAsia="Calibri" w:cstheme="minorHAnsi"/>
                <w:b/>
                <w:sz w:val="20"/>
                <w:szCs w:val="20"/>
              </w:rPr>
              <w:t>.</w:t>
            </w:r>
          </w:p>
        </w:tc>
        <w:tc>
          <w:tcPr>
            <w:tcW w:w="1234" w:type="pct"/>
            <w:shd w:val="clear" w:color="auto" w:fill="auto"/>
            <w:noWrap/>
            <w:vAlign w:val="center"/>
            <w:hideMark/>
          </w:tcPr>
          <w:p w14:paraId="5B1F8707" w14:textId="77777777" w:rsidR="001959DA" w:rsidRPr="0045297F" w:rsidRDefault="001959DA"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c>
          <w:tcPr>
            <w:tcW w:w="1152" w:type="pct"/>
            <w:shd w:val="clear" w:color="auto" w:fill="auto"/>
            <w:noWrap/>
            <w:vAlign w:val="center"/>
            <w:hideMark/>
          </w:tcPr>
          <w:p w14:paraId="638C08E8" w14:textId="1088B8CF" w:rsidR="001959DA" w:rsidRPr="0045297F" w:rsidRDefault="001959DA" w:rsidP="00696F1A">
            <w:pPr>
              <w:spacing w:after="0" w:line="240" w:lineRule="auto"/>
              <w:contextualSpacing/>
              <w:outlineLvl w:val="1"/>
              <w:rPr>
                <w:rFonts w:eastAsia="Calibri" w:cstheme="minorHAnsi"/>
                <w:b/>
                <w:sz w:val="20"/>
                <w:szCs w:val="20"/>
              </w:rPr>
            </w:pPr>
            <w:r>
              <w:rPr>
                <w:rFonts w:eastAsia="Calibri" w:cstheme="minorHAnsi"/>
                <w:b/>
                <w:sz w:val="20"/>
                <w:szCs w:val="20"/>
              </w:rPr>
              <w:t>F</w:t>
            </w:r>
            <w:r w:rsidR="004817D5">
              <w:rPr>
                <w:rFonts w:eastAsia="Calibri" w:cstheme="minorHAnsi"/>
                <w:b/>
                <w:sz w:val="20"/>
                <w:szCs w:val="20"/>
              </w:rPr>
              <w:t xml:space="preserve">igura </w:t>
            </w:r>
            <w:r w:rsidR="00696F1A">
              <w:rPr>
                <w:rFonts w:eastAsia="Calibri" w:cstheme="minorHAnsi"/>
                <w:b/>
                <w:sz w:val="20"/>
                <w:szCs w:val="20"/>
              </w:rPr>
              <w:t>21</w:t>
            </w:r>
            <w:r w:rsidRPr="0045297F">
              <w:rPr>
                <w:rFonts w:eastAsia="Calibri" w:cstheme="minorHAnsi"/>
                <w:b/>
                <w:sz w:val="20"/>
                <w:szCs w:val="20"/>
              </w:rPr>
              <w:t>.</w:t>
            </w:r>
          </w:p>
        </w:tc>
        <w:tc>
          <w:tcPr>
            <w:tcW w:w="1299" w:type="pct"/>
            <w:shd w:val="clear" w:color="auto" w:fill="auto"/>
            <w:noWrap/>
            <w:vAlign w:val="center"/>
            <w:hideMark/>
          </w:tcPr>
          <w:p w14:paraId="0E3EA5AB" w14:textId="77777777" w:rsidR="001959DA" w:rsidRPr="0045297F" w:rsidRDefault="001959DA"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r>
      <w:tr w:rsidR="000D20A1" w:rsidRPr="0045297F" w14:paraId="2822524D" w14:textId="77777777" w:rsidTr="004050B4">
        <w:trPr>
          <w:trHeight w:val="450"/>
          <w:jc w:val="center"/>
        </w:trPr>
        <w:tc>
          <w:tcPr>
            <w:tcW w:w="2549" w:type="pct"/>
            <w:gridSpan w:val="2"/>
            <w:vMerge w:val="restart"/>
            <w:shd w:val="clear" w:color="auto" w:fill="auto"/>
            <w:hideMark/>
          </w:tcPr>
          <w:p w14:paraId="1A314EC5" w14:textId="0F9A0CA1" w:rsidR="00551A93" w:rsidRPr="0045297F" w:rsidRDefault="001959DA" w:rsidP="00551A93">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9B23B2" w:rsidRPr="009B23B2">
              <w:rPr>
                <w:rFonts w:eastAsia="Times New Roman" w:cstheme="minorHAnsi"/>
                <w:color w:val="000000"/>
                <w:sz w:val="20"/>
                <w:szCs w:val="20"/>
                <w:lang w:eastAsia="es-CL"/>
              </w:rPr>
              <w:t>Silenciador de escape de gases</w:t>
            </w:r>
            <w:r w:rsidR="009B23B2">
              <w:rPr>
                <w:rFonts w:eastAsia="Times New Roman" w:cstheme="minorHAnsi"/>
                <w:color w:val="000000"/>
                <w:sz w:val="20"/>
                <w:szCs w:val="20"/>
                <w:lang w:eastAsia="es-CL"/>
              </w:rPr>
              <w:t>,</w:t>
            </w:r>
            <w:r w:rsidR="009B23B2" w:rsidRPr="009B23B2">
              <w:rPr>
                <w:rFonts w:eastAsia="Times New Roman" w:cstheme="minorHAnsi"/>
                <w:color w:val="000000"/>
                <w:sz w:val="20"/>
                <w:szCs w:val="20"/>
                <w:lang w:eastAsia="es-CL"/>
              </w:rPr>
              <w:t xml:space="preserve"> posterior a </w:t>
            </w:r>
            <w:r w:rsidR="009B23B2">
              <w:rPr>
                <w:rFonts w:eastAsia="Times New Roman" w:cstheme="minorHAnsi"/>
                <w:color w:val="000000"/>
                <w:sz w:val="20"/>
                <w:szCs w:val="20"/>
                <w:lang w:eastAsia="es-CL"/>
              </w:rPr>
              <w:t>su implementación</w:t>
            </w:r>
            <w:r w:rsidR="00551A93" w:rsidRPr="00551A93">
              <w:rPr>
                <w:rFonts w:eastAsia="Times New Roman" w:cstheme="minorHAnsi"/>
                <w:color w:val="000000"/>
                <w:sz w:val="20"/>
                <w:szCs w:val="20"/>
                <w:lang w:eastAsia="es-CL"/>
              </w:rPr>
              <w:t xml:space="preserve"> </w:t>
            </w:r>
            <w:r w:rsidR="00551A93" w:rsidRPr="00573302">
              <w:rPr>
                <w:rFonts w:eastAsia="Times New Roman" w:cstheme="minorHAnsi"/>
                <w:color w:val="000000"/>
                <w:sz w:val="20"/>
                <w:szCs w:val="20"/>
                <w:lang w:eastAsia="es-CL"/>
              </w:rPr>
              <w:t>(</w:t>
            </w:r>
            <w:r w:rsidR="00551A93" w:rsidRPr="00573302">
              <w:rPr>
                <w:rFonts w:eastAsia="Times New Roman" w:cstheme="minorHAnsi"/>
                <w:b/>
                <w:color w:val="000000"/>
                <w:sz w:val="20"/>
                <w:szCs w:val="20"/>
                <w:lang w:eastAsia="es-CL"/>
              </w:rPr>
              <w:t>Fuente</w:t>
            </w:r>
            <w:r w:rsidR="001E1D5E">
              <w:rPr>
                <w:rFonts w:eastAsia="Times New Roman" w:cstheme="minorHAnsi"/>
                <w:b/>
                <w:color w:val="000000"/>
                <w:sz w:val="20"/>
                <w:szCs w:val="20"/>
                <w:lang w:eastAsia="es-CL"/>
              </w:rPr>
              <w:t>:</w:t>
            </w:r>
            <w:r w:rsidR="00551A93" w:rsidRPr="008475D9">
              <w:rPr>
                <w:sz w:val="20"/>
                <w:szCs w:val="20"/>
              </w:rPr>
              <w:t xml:space="preserve"> Figura </w:t>
            </w:r>
            <w:r w:rsidR="009B23B2">
              <w:rPr>
                <w:sz w:val="20"/>
                <w:szCs w:val="20"/>
              </w:rPr>
              <w:t>8</w:t>
            </w:r>
            <w:r w:rsidR="00551A93" w:rsidRPr="008475D9">
              <w:rPr>
                <w:sz w:val="20"/>
                <w:szCs w:val="20"/>
              </w:rPr>
              <w:t>. I</w:t>
            </w:r>
            <w:r w:rsidR="00551A93">
              <w:rPr>
                <w:sz w:val="20"/>
                <w:szCs w:val="20"/>
              </w:rPr>
              <w:t xml:space="preserve">nforme PROSAC </w:t>
            </w:r>
            <w:r w:rsidR="00551A93" w:rsidRPr="008475D9">
              <w:rPr>
                <w:sz w:val="20"/>
                <w:szCs w:val="20"/>
              </w:rPr>
              <w:t xml:space="preserve">- </w:t>
            </w:r>
            <w:r w:rsidR="00551A93">
              <w:rPr>
                <w:sz w:val="20"/>
                <w:szCs w:val="20"/>
              </w:rPr>
              <w:t xml:space="preserve">Anexo 7, </w:t>
            </w:r>
            <w:r w:rsidR="00551A93" w:rsidRPr="008475D9">
              <w:rPr>
                <w:sz w:val="20"/>
                <w:szCs w:val="20"/>
              </w:rPr>
              <w:t xml:space="preserve">Acción </w:t>
            </w:r>
            <w:r w:rsidR="00551A93">
              <w:rPr>
                <w:sz w:val="20"/>
                <w:szCs w:val="20"/>
              </w:rPr>
              <w:t>9</w:t>
            </w:r>
            <w:r w:rsidR="00551A93" w:rsidRPr="008475D9">
              <w:rPr>
                <w:sz w:val="20"/>
                <w:szCs w:val="20"/>
              </w:rPr>
              <w:t>, SPDC</w:t>
            </w:r>
            <w:r w:rsidR="00551A93" w:rsidRPr="00573302">
              <w:rPr>
                <w:rFonts w:eastAsia="Calibri" w:cs="Calibri"/>
                <w:sz w:val="20"/>
                <w:szCs w:val="20"/>
              </w:rPr>
              <w:t>).</w:t>
            </w:r>
            <w:r w:rsidR="009B23B2">
              <w:rPr>
                <w:rFonts w:eastAsia="Calibri" w:cs="Calibri"/>
                <w:sz w:val="20"/>
                <w:szCs w:val="20"/>
              </w:rPr>
              <w:t xml:space="preserve"> </w:t>
            </w:r>
          </w:p>
          <w:p w14:paraId="623AF792" w14:textId="77777777" w:rsidR="001959DA" w:rsidRPr="0045297F" w:rsidRDefault="001959DA" w:rsidP="004050B4">
            <w:pPr>
              <w:spacing w:after="0" w:line="240" w:lineRule="auto"/>
              <w:rPr>
                <w:rFonts w:eastAsia="Times New Roman" w:cstheme="minorHAnsi"/>
                <w:color w:val="000000"/>
                <w:sz w:val="20"/>
                <w:szCs w:val="20"/>
                <w:lang w:eastAsia="es-CL"/>
              </w:rPr>
            </w:pPr>
          </w:p>
        </w:tc>
        <w:tc>
          <w:tcPr>
            <w:tcW w:w="2451" w:type="pct"/>
            <w:gridSpan w:val="2"/>
            <w:vMerge w:val="restart"/>
            <w:shd w:val="clear" w:color="auto" w:fill="auto"/>
            <w:hideMark/>
          </w:tcPr>
          <w:p w14:paraId="0FFAEB52" w14:textId="1B6CD314" w:rsidR="001959DA" w:rsidRPr="0045297F" w:rsidRDefault="001959DA" w:rsidP="001E1D5E">
            <w:pPr>
              <w:spacing w:after="0" w:line="240" w:lineRule="auto"/>
              <w:jc w:val="both"/>
              <w:rPr>
                <w:rFonts w:eastAsia="Times New Roman" w:cstheme="minorHAnsi"/>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1E1D5E">
              <w:rPr>
                <w:rFonts w:eastAsia="Times New Roman" w:cstheme="minorHAnsi"/>
                <w:color w:val="000000"/>
                <w:sz w:val="20"/>
                <w:szCs w:val="20"/>
                <w:lang w:eastAsia="es-CL"/>
              </w:rPr>
              <w:t>D</w:t>
            </w:r>
            <w:r w:rsidR="001E1D5E" w:rsidRPr="001E1D5E">
              <w:rPr>
                <w:rFonts w:eastAsia="Times New Roman" w:cstheme="minorHAnsi"/>
                <w:color w:val="000000"/>
                <w:sz w:val="20"/>
                <w:szCs w:val="20"/>
                <w:lang w:eastAsia="es-CL"/>
              </w:rPr>
              <w:t>eflector</w:t>
            </w:r>
            <w:r w:rsidR="001E1D5E">
              <w:rPr>
                <w:rFonts w:eastAsia="Times New Roman" w:cstheme="minorHAnsi"/>
                <w:color w:val="000000"/>
                <w:sz w:val="20"/>
                <w:szCs w:val="20"/>
                <w:lang w:eastAsia="es-CL"/>
              </w:rPr>
              <w:t xml:space="preserve"> a</w:t>
            </w:r>
            <w:r w:rsidR="001E1D5E" w:rsidRPr="001E1D5E">
              <w:rPr>
                <w:rFonts w:eastAsia="Times New Roman" w:cstheme="minorHAnsi"/>
                <w:color w:val="000000"/>
                <w:sz w:val="20"/>
                <w:szCs w:val="20"/>
                <w:lang w:eastAsia="es-CL"/>
              </w:rPr>
              <w:t>cústico de grupo generador</w:t>
            </w:r>
            <w:r w:rsidR="001F6DC5">
              <w:rPr>
                <w:rFonts w:eastAsia="Times New Roman" w:cstheme="minorHAnsi"/>
                <w:color w:val="000000"/>
                <w:sz w:val="20"/>
                <w:szCs w:val="20"/>
                <w:lang w:eastAsia="es-CL"/>
              </w:rPr>
              <w:t xml:space="preserve">, </w:t>
            </w:r>
            <w:r w:rsidR="009B23B2" w:rsidRPr="00551A93">
              <w:rPr>
                <w:rFonts w:eastAsia="Times New Roman" w:cstheme="minorHAnsi"/>
                <w:color w:val="000000"/>
                <w:sz w:val="20"/>
                <w:szCs w:val="20"/>
                <w:lang w:eastAsia="es-CL"/>
              </w:rPr>
              <w:t xml:space="preserve">posterior a instalación </w:t>
            </w:r>
            <w:r w:rsidR="009B23B2" w:rsidRPr="00573302">
              <w:rPr>
                <w:rFonts w:eastAsia="Times New Roman" w:cstheme="minorHAnsi"/>
                <w:color w:val="000000"/>
                <w:sz w:val="20"/>
                <w:szCs w:val="20"/>
                <w:lang w:eastAsia="es-CL"/>
              </w:rPr>
              <w:t>(</w:t>
            </w:r>
            <w:r w:rsidR="009B23B2" w:rsidRPr="00573302">
              <w:rPr>
                <w:rFonts w:eastAsia="Times New Roman" w:cstheme="minorHAnsi"/>
                <w:b/>
                <w:color w:val="000000"/>
                <w:sz w:val="20"/>
                <w:szCs w:val="20"/>
                <w:lang w:eastAsia="es-CL"/>
              </w:rPr>
              <w:t>Fuente</w:t>
            </w:r>
            <w:r w:rsidR="001E1D5E">
              <w:rPr>
                <w:rFonts w:eastAsia="Times New Roman" w:cstheme="minorHAnsi"/>
                <w:b/>
                <w:color w:val="000000"/>
                <w:sz w:val="20"/>
                <w:szCs w:val="20"/>
                <w:lang w:eastAsia="es-CL"/>
              </w:rPr>
              <w:t>:</w:t>
            </w:r>
            <w:r w:rsidR="009B23B2" w:rsidRPr="008475D9">
              <w:rPr>
                <w:sz w:val="20"/>
                <w:szCs w:val="20"/>
              </w:rPr>
              <w:t xml:space="preserve"> I</w:t>
            </w:r>
            <w:r w:rsidR="009B23B2">
              <w:rPr>
                <w:sz w:val="20"/>
                <w:szCs w:val="20"/>
              </w:rPr>
              <w:t xml:space="preserve">nforme </w:t>
            </w:r>
            <w:r w:rsidR="001E1D5E">
              <w:rPr>
                <w:sz w:val="20"/>
                <w:szCs w:val="20"/>
              </w:rPr>
              <w:t>ESSAL</w:t>
            </w:r>
            <w:r w:rsidR="009B23B2">
              <w:rPr>
                <w:sz w:val="20"/>
                <w:szCs w:val="20"/>
              </w:rPr>
              <w:t xml:space="preserve"> </w:t>
            </w:r>
            <w:r w:rsidR="009B23B2" w:rsidRPr="008475D9">
              <w:rPr>
                <w:sz w:val="20"/>
                <w:szCs w:val="20"/>
              </w:rPr>
              <w:t xml:space="preserve">- </w:t>
            </w:r>
            <w:r w:rsidR="009B23B2">
              <w:rPr>
                <w:sz w:val="20"/>
                <w:szCs w:val="20"/>
              </w:rPr>
              <w:t xml:space="preserve">Anexo </w:t>
            </w:r>
            <w:r w:rsidR="001E1D5E">
              <w:rPr>
                <w:sz w:val="20"/>
                <w:szCs w:val="20"/>
              </w:rPr>
              <w:t>13</w:t>
            </w:r>
            <w:r w:rsidR="009B23B2">
              <w:rPr>
                <w:sz w:val="20"/>
                <w:szCs w:val="20"/>
              </w:rPr>
              <w:t xml:space="preserve">, </w:t>
            </w:r>
            <w:r w:rsidR="009B23B2" w:rsidRPr="008475D9">
              <w:rPr>
                <w:sz w:val="20"/>
                <w:szCs w:val="20"/>
              </w:rPr>
              <w:t xml:space="preserve">Acción </w:t>
            </w:r>
            <w:r w:rsidR="009B23B2">
              <w:rPr>
                <w:sz w:val="20"/>
                <w:szCs w:val="20"/>
              </w:rPr>
              <w:t>9</w:t>
            </w:r>
            <w:r w:rsidR="009B23B2" w:rsidRPr="008475D9">
              <w:rPr>
                <w:sz w:val="20"/>
                <w:szCs w:val="20"/>
              </w:rPr>
              <w:t>, SPDC</w:t>
            </w:r>
            <w:r w:rsidR="009B23B2" w:rsidRPr="00573302">
              <w:rPr>
                <w:rFonts w:eastAsia="Calibri" w:cs="Calibri"/>
                <w:sz w:val="20"/>
                <w:szCs w:val="20"/>
              </w:rPr>
              <w:t>).</w:t>
            </w:r>
          </w:p>
        </w:tc>
      </w:tr>
      <w:tr w:rsidR="000D20A1" w:rsidRPr="0045297F" w14:paraId="7C547DF5" w14:textId="77777777" w:rsidTr="009B23B2">
        <w:trPr>
          <w:trHeight w:val="450"/>
          <w:jc w:val="center"/>
        </w:trPr>
        <w:tc>
          <w:tcPr>
            <w:tcW w:w="2549" w:type="pct"/>
            <w:gridSpan w:val="2"/>
            <w:vMerge/>
            <w:vAlign w:val="center"/>
            <w:hideMark/>
          </w:tcPr>
          <w:p w14:paraId="47BC1F93" w14:textId="77777777" w:rsidR="001959DA" w:rsidRPr="0045297F" w:rsidRDefault="001959DA" w:rsidP="004050B4">
            <w:pPr>
              <w:spacing w:after="0" w:line="240" w:lineRule="auto"/>
              <w:rPr>
                <w:rFonts w:eastAsia="Times New Roman" w:cstheme="minorHAnsi"/>
                <w:color w:val="000000"/>
                <w:sz w:val="20"/>
                <w:szCs w:val="20"/>
                <w:lang w:eastAsia="es-CL"/>
              </w:rPr>
            </w:pPr>
          </w:p>
        </w:tc>
        <w:tc>
          <w:tcPr>
            <w:tcW w:w="2451" w:type="pct"/>
            <w:gridSpan w:val="2"/>
            <w:vMerge/>
            <w:vAlign w:val="center"/>
            <w:hideMark/>
          </w:tcPr>
          <w:p w14:paraId="17142ECF" w14:textId="77777777" w:rsidR="001959DA" w:rsidRPr="0045297F" w:rsidRDefault="001959DA" w:rsidP="004050B4">
            <w:pPr>
              <w:spacing w:after="0" w:line="240" w:lineRule="auto"/>
              <w:rPr>
                <w:rFonts w:eastAsia="Times New Roman" w:cstheme="minorHAnsi"/>
                <w:color w:val="000000"/>
                <w:sz w:val="20"/>
                <w:szCs w:val="20"/>
                <w:lang w:eastAsia="es-CL"/>
              </w:rPr>
            </w:pPr>
          </w:p>
        </w:tc>
      </w:tr>
    </w:tbl>
    <w:p w14:paraId="50711A23" w14:textId="77777777" w:rsidR="001959DA" w:rsidRPr="0045297F" w:rsidRDefault="001959DA" w:rsidP="001959DA">
      <w:pPr>
        <w:rPr>
          <w:rFonts w:cstheme="minorHAnsi"/>
          <w:sz w:val="20"/>
          <w:szCs w:val="20"/>
        </w:rPr>
      </w:pPr>
    </w:p>
    <w:p w14:paraId="51EC0999" w14:textId="77777777" w:rsidR="00145E19" w:rsidRDefault="00145E19" w:rsidP="00145E19">
      <w:pPr>
        <w:rPr>
          <w:rFonts w:cstheme="minorHAnsi"/>
          <w:sz w:val="20"/>
          <w:szCs w:val="20"/>
        </w:rPr>
      </w:pPr>
    </w:p>
    <w:p w14:paraId="660DDA3D" w14:textId="77777777" w:rsidR="00C756DE" w:rsidRDefault="00C756DE" w:rsidP="00145E19">
      <w:pPr>
        <w:rPr>
          <w:rFonts w:cstheme="minorHAnsi"/>
          <w:sz w:val="20"/>
          <w:szCs w:val="20"/>
        </w:rPr>
      </w:pPr>
    </w:p>
    <w:p w14:paraId="3C7A53AA" w14:textId="77777777" w:rsidR="00C756DE" w:rsidRDefault="00C756DE" w:rsidP="00145E19">
      <w:pPr>
        <w:rPr>
          <w:rFonts w:cstheme="minorHAnsi"/>
          <w:sz w:val="20"/>
          <w:szCs w:val="20"/>
        </w:rPr>
      </w:pPr>
    </w:p>
    <w:p w14:paraId="3BE8841D" w14:textId="77777777" w:rsidR="00C756DE" w:rsidRDefault="00C756DE" w:rsidP="00145E19">
      <w:pPr>
        <w:rPr>
          <w:rFonts w:cstheme="minorHAnsi"/>
          <w:sz w:val="20"/>
          <w:szCs w:val="20"/>
        </w:rPr>
      </w:pPr>
    </w:p>
    <w:p w14:paraId="2BF54C1E" w14:textId="77777777" w:rsidR="00C756DE" w:rsidRDefault="00C756DE" w:rsidP="00145E19">
      <w:pPr>
        <w:rPr>
          <w:rFonts w:cstheme="minorHAnsi"/>
          <w:sz w:val="20"/>
          <w:szCs w:val="20"/>
        </w:rPr>
      </w:pPr>
    </w:p>
    <w:p w14:paraId="7C75F256" w14:textId="77777777" w:rsidR="00C756DE" w:rsidRPr="0045297F" w:rsidRDefault="00C756DE" w:rsidP="00145E19">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74"/>
        <w:gridCol w:w="3252"/>
        <w:gridCol w:w="3284"/>
        <w:gridCol w:w="3702"/>
      </w:tblGrid>
      <w:tr w:rsidR="001E1D5E" w:rsidRPr="0045297F" w14:paraId="38F938FA" w14:textId="77777777" w:rsidTr="004050B4">
        <w:trPr>
          <w:trHeight w:val="5637"/>
          <w:jc w:val="center"/>
        </w:trPr>
        <w:tc>
          <w:tcPr>
            <w:tcW w:w="2549" w:type="pct"/>
            <w:gridSpan w:val="2"/>
            <w:shd w:val="clear" w:color="auto" w:fill="auto"/>
            <w:noWrap/>
            <w:vAlign w:val="center"/>
            <w:hideMark/>
          </w:tcPr>
          <w:p w14:paraId="5184DF45" w14:textId="06AD6069" w:rsidR="00145E19" w:rsidRDefault="00145E19" w:rsidP="004050B4">
            <w:pPr>
              <w:spacing w:after="0" w:line="240" w:lineRule="auto"/>
              <w:jc w:val="center"/>
              <w:rPr>
                <w:rFonts w:eastAsia="Times New Roman" w:cstheme="minorHAnsi"/>
                <w:color w:val="000000"/>
                <w:sz w:val="20"/>
                <w:szCs w:val="20"/>
                <w:lang w:eastAsia="es-CL"/>
              </w:rPr>
            </w:pPr>
          </w:p>
          <w:p w14:paraId="7176436A" w14:textId="2066112B" w:rsidR="00145E19" w:rsidRDefault="00145E19" w:rsidP="004050B4">
            <w:pPr>
              <w:spacing w:after="0" w:line="240" w:lineRule="auto"/>
              <w:jc w:val="center"/>
              <w:rPr>
                <w:rFonts w:eastAsia="Times New Roman" w:cstheme="minorHAnsi"/>
                <w:color w:val="000000"/>
                <w:sz w:val="20"/>
                <w:szCs w:val="20"/>
                <w:lang w:eastAsia="es-CL"/>
              </w:rPr>
            </w:pPr>
          </w:p>
          <w:p w14:paraId="6105222E" w14:textId="61922877" w:rsidR="00145E19" w:rsidRPr="0045297F" w:rsidRDefault="000D20A1" w:rsidP="004050B4">
            <w:pPr>
              <w:spacing w:after="0" w:line="240" w:lineRule="auto"/>
              <w:jc w:val="center"/>
              <w:rPr>
                <w:rFonts w:eastAsia="Times New Roman" w:cstheme="minorHAnsi"/>
                <w:color w:val="000000"/>
                <w:sz w:val="20"/>
                <w:szCs w:val="20"/>
                <w:lang w:eastAsia="es-CL"/>
              </w:rPr>
            </w:pPr>
            <w:r>
              <w:rPr>
                <w:rFonts w:eastAsia="Times New Roman" w:cstheme="minorHAnsi"/>
                <w:noProof/>
                <w:color w:val="000000"/>
                <w:sz w:val="20"/>
                <w:szCs w:val="20"/>
                <w:lang w:eastAsia="es-CL"/>
              </w:rPr>
              <mc:AlternateContent>
                <mc:Choice Requires="wps">
                  <w:drawing>
                    <wp:anchor distT="0" distB="0" distL="114300" distR="114300" simplePos="0" relativeHeight="251657728" behindDoc="0" locked="0" layoutInCell="1" allowOverlap="1" wp14:anchorId="0E58AE15" wp14:editId="5ACE1F1D">
                      <wp:simplePos x="0" y="0"/>
                      <wp:positionH relativeFrom="column">
                        <wp:posOffset>2431415</wp:posOffset>
                      </wp:positionH>
                      <wp:positionV relativeFrom="paragraph">
                        <wp:posOffset>821690</wp:posOffset>
                      </wp:positionV>
                      <wp:extent cx="415290" cy="726440"/>
                      <wp:effectExtent l="38100" t="19050" r="22860" b="54610"/>
                      <wp:wrapNone/>
                      <wp:docPr id="46" name="Conector recto de flecha 46"/>
                      <wp:cNvGraphicFramePr/>
                      <a:graphic xmlns:a="http://schemas.openxmlformats.org/drawingml/2006/main">
                        <a:graphicData uri="http://schemas.microsoft.com/office/word/2010/wordprocessingShape">
                          <wps:wsp>
                            <wps:cNvCnPr/>
                            <wps:spPr>
                              <a:xfrm flipH="1">
                                <a:off x="0" y="0"/>
                                <a:ext cx="415636" cy="726786"/>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F0EE26" id="Conector recto de flecha 46" o:spid="_x0000_s1026" type="#_x0000_t32" style="position:absolute;margin-left:191.45pt;margin-top:64.7pt;width:32.7pt;height:57.2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" strokecolor="yellow" strokeweight="2.25pt">
                      <v:stroke endarrow="block" joinstyle="miter"/>
                    </v:shape>
                  </w:pict>
                </mc:Fallback>
              </mc:AlternateContent>
            </w:r>
            <w:r w:rsidRPr="000D20A1">
              <w:rPr>
                <w:rFonts w:eastAsia="Times New Roman" w:cstheme="minorHAnsi"/>
                <w:noProof/>
                <w:color w:val="000000"/>
                <w:sz w:val="20"/>
                <w:szCs w:val="20"/>
                <w:lang w:eastAsia="es-CL"/>
              </w:rPr>
              <w:drawing>
                <wp:inline distT="0" distB="0" distL="0" distR="0" wp14:anchorId="222AC996" wp14:editId="308C8DF4">
                  <wp:extent cx="4174951" cy="3139241"/>
                  <wp:effectExtent l="0" t="0" r="0"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83400" cy="3145594"/>
                          </a:xfrm>
                          <a:prstGeom prst="rect">
                            <a:avLst/>
                          </a:prstGeom>
                        </pic:spPr>
                      </pic:pic>
                    </a:graphicData>
                  </a:graphic>
                </wp:inline>
              </w:drawing>
            </w:r>
          </w:p>
        </w:tc>
        <w:tc>
          <w:tcPr>
            <w:tcW w:w="2451" w:type="pct"/>
            <w:gridSpan w:val="2"/>
            <w:shd w:val="clear" w:color="auto" w:fill="auto"/>
            <w:noWrap/>
            <w:vAlign w:val="center"/>
            <w:hideMark/>
          </w:tcPr>
          <w:p w14:paraId="1CFD357A" w14:textId="494893CC" w:rsidR="00145E19" w:rsidRPr="0045297F" w:rsidRDefault="006258FC" w:rsidP="004050B4">
            <w:pPr>
              <w:spacing w:after="0" w:line="240" w:lineRule="auto"/>
              <w:jc w:val="center"/>
              <w:rPr>
                <w:rFonts w:eastAsia="Times New Roman" w:cstheme="minorHAnsi"/>
                <w:color w:val="000000"/>
                <w:sz w:val="20"/>
                <w:szCs w:val="20"/>
                <w:lang w:eastAsia="es-CL"/>
              </w:rPr>
            </w:pPr>
            <w:r>
              <w:rPr>
                <w:rFonts w:eastAsia="Times New Roman" w:cstheme="minorHAnsi"/>
                <w:noProof/>
                <w:color w:val="000000"/>
                <w:sz w:val="20"/>
                <w:szCs w:val="20"/>
                <w:lang w:eastAsia="es-CL"/>
              </w:rPr>
              <mc:AlternateContent>
                <mc:Choice Requires="wps">
                  <w:drawing>
                    <wp:anchor distT="0" distB="0" distL="114300" distR="114300" simplePos="0" relativeHeight="251659776" behindDoc="0" locked="0" layoutInCell="1" allowOverlap="1" wp14:anchorId="2E5A6870" wp14:editId="1B2E8B21">
                      <wp:simplePos x="0" y="0"/>
                      <wp:positionH relativeFrom="column">
                        <wp:posOffset>2792095</wp:posOffset>
                      </wp:positionH>
                      <wp:positionV relativeFrom="paragraph">
                        <wp:posOffset>375920</wp:posOffset>
                      </wp:positionV>
                      <wp:extent cx="415290" cy="726440"/>
                      <wp:effectExtent l="38100" t="19050" r="22860" b="54610"/>
                      <wp:wrapNone/>
                      <wp:docPr id="56" name="Conector recto de flecha 56"/>
                      <wp:cNvGraphicFramePr/>
                      <a:graphic xmlns:a="http://schemas.openxmlformats.org/drawingml/2006/main">
                        <a:graphicData uri="http://schemas.microsoft.com/office/word/2010/wordprocessingShape">
                          <wps:wsp>
                            <wps:cNvCnPr/>
                            <wps:spPr>
                              <a:xfrm flipH="1">
                                <a:off x="0" y="0"/>
                                <a:ext cx="415290" cy="72644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31437F" id="Conector recto de flecha 56" o:spid="_x0000_s1026" type="#_x0000_t32" style="position:absolute;margin-left:219.85pt;margin-top:29.6pt;width:32.7pt;height:57.2pt;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" strokecolor="yellow" strokeweight="2.25pt">
                      <v:stroke endarrow="block" joinstyle="miter"/>
                    </v:shape>
                  </w:pict>
                </mc:Fallback>
              </mc:AlternateContent>
            </w:r>
            <w:r w:rsidR="001E1D5E" w:rsidRPr="001E1D5E">
              <w:rPr>
                <w:rFonts w:eastAsia="Times New Roman" w:cstheme="minorHAnsi"/>
                <w:noProof/>
                <w:color w:val="000000"/>
                <w:sz w:val="20"/>
                <w:szCs w:val="20"/>
                <w:lang w:eastAsia="es-CL"/>
              </w:rPr>
              <w:drawing>
                <wp:inline distT="0" distB="0" distL="0" distR="0" wp14:anchorId="13641615" wp14:editId="639C4162">
                  <wp:extent cx="4347664" cy="3235441"/>
                  <wp:effectExtent l="0" t="0" r="0" b="31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64512" cy="3247979"/>
                          </a:xfrm>
                          <a:prstGeom prst="rect">
                            <a:avLst/>
                          </a:prstGeom>
                        </pic:spPr>
                      </pic:pic>
                    </a:graphicData>
                  </a:graphic>
                </wp:inline>
              </w:drawing>
            </w:r>
          </w:p>
        </w:tc>
      </w:tr>
      <w:tr w:rsidR="001E1D5E" w:rsidRPr="0045297F" w14:paraId="570A9981" w14:textId="77777777" w:rsidTr="004050B4">
        <w:trPr>
          <w:trHeight w:val="300"/>
          <w:jc w:val="center"/>
        </w:trPr>
        <w:tc>
          <w:tcPr>
            <w:tcW w:w="1315" w:type="pct"/>
            <w:shd w:val="clear" w:color="auto" w:fill="auto"/>
            <w:noWrap/>
            <w:vAlign w:val="center"/>
            <w:hideMark/>
          </w:tcPr>
          <w:p w14:paraId="4C0B9660" w14:textId="2F4FA5C8" w:rsidR="00145E19" w:rsidRPr="0045297F" w:rsidRDefault="00145E19" w:rsidP="00696F1A">
            <w:pPr>
              <w:spacing w:after="0" w:line="240" w:lineRule="auto"/>
              <w:contextualSpacing/>
              <w:outlineLvl w:val="1"/>
              <w:rPr>
                <w:rFonts w:eastAsia="Times New Roman" w:cstheme="minorHAnsi"/>
                <w:b/>
                <w:color w:val="000000"/>
                <w:sz w:val="20"/>
                <w:szCs w:val="20"/>
                <w:lang w:eastAsia="es-CL"/>
              </w:rPr>
            </w:pPr>
            <w:r>
              <w:rPr>
                <w:rFonts w:eastAsia="Calibri" w:cstheme="minorHAnsi"/>
                <w:b/>
                <w:sz w:val="20"/>
                <w:szCs w:val="20"/>
              </w:rPr>
              <w:t xml:space="preserve">Figura </w:t>
            </w:r>
            <w:r w:rsidR="00696F1A">
              <w:rPr>
                <w:rFonts w:eastAsia="Calibri" w:cstheme="minorHAnsi"/>
                <w:b/>
                <w:sz w:val="20"/>
                <w:szCs w:val="20"/>
              </w:rPr>
              <w:t>22.</w:t>
            </w:r>
          </w:p>
        </w:tc>
        <w:tc>
          <w:tcPr>
            <w:tcW w:w="1234" w:type="pct"/>
            <w:shd w:val="clear" w:color="auto" w:fill="auto"/>
            <w:noWrap/>
            <w:vAlign w:val="center"/>
            <w:hideMark/>
          </w:tcPr>
          <w:p w14:paraId="7394CC9E" w14:textId="77777777" w:rsidR="00145E19" w:rsidRPr="0045297F" w:rsidRDefault="00145E19"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c>
          <w:tcPr>
            <w:tcW w:w="1152" w:type="pct"/>
            <w:shd w:val="clear" w:color="auto" w:fill="auto"/>
            <w:noWrap/>
            <w:vAlign w:val="center"/>
            <w:hideMark/>
          </w:tcPr>
          <w:p w14:paraId="2E7AD13F" w14:textId="728941D8" w:rsidR="00145E19" w:rsidRPr="0045297F" w:rsidRDefault="00145E19" w:rsidP="00696F1A">
            <w:pPr>
              <w:spacing w:after="0" w:line="240" w:lineRule="auto"/>
              <w:contextualSpacing/>
              <w:outlineLvl w:val="1"/>
              <w:rPr>
                <w:rFonts w:eastAsia="Calibri" w:cstheme="minorHAnsi"/>
                <w:b/>
                <w:sz w:val="20"/>
                <w:szCs w:val="20"/>
              </w:rPr>
            </w:pPr>
            <w:r>
              <w:rPr>
                <w:rFonts w:eastAsia="Calibri" w:cstheme="minorHAnsi"/>
                <w:b/>
                <w:sz w:val="20"/>
                <w:szCs w:val="20"/>
              </w:rPr>
              <w:t xml:space="preserve">Figura </w:t>
            </w:r>
            <w:r w:rsidR="00696F1A">
              <w:rPr>
                <w:rFonts w:eastAsia="Calibri" w:cstheme="minorHAnsi"/>
                <w:b/>
                <w:sz w:val="20"/>
                <w:szCs w:val="20"/>
              </w:rPr>
              <w:t>23</w:t>
            </w:r>
            <w:r w:rsidRPr="0045297F">
              <w:rPr>
                <w:rFonts w:eastAsia="Calibri" w:cstheme="minorHAnsi"/>
                <w:b/>
                <w:sz w:val="20"/>
                <w:szCs w:val="20"/>
              </w:rPr>
              <w:t>.</w:t>
            </w:r>
          </w:p>
        </w:tc>
        <w:tc>
          <w:tcPr>
            <w:tcW w:w="1299" w:type="pct"/>
            <w:shd w:val="clear" w:color="auto" w:fill="auto"/>
            <w:noWrap/>
            <w:vAlign w:val="center"/>
            <w:hideMark/>
          </w:tcPr>
          <w:p w14:paraId="38BA1D80" w14:textId="77777777" w:rsidR="00145E19" w:rsidRPr="0045297F" w:rsidRDefault="00145E19"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p>
        </w:tc>
      </w:tr>
      <w:tr w:rsidR="001E1D5E" w:rsidRPr="0045297F" w14:paraId="414AAAF2" w14:textId="77777777" w:rsidTr="004050B4">
        <w:trPr>
          <w:trHeight w:val="450"/>
          <w:jc w:val="center"/>
        </w:trPr>
        <w:tc>
          <w:tcPr>
            <w:tcW w:w="2549" w:type="pct"/>
            <w:gridSpan w:val="2"/>
            <w:vMerge w:val="restart"/>
            <w:shd w:val="clear" w:color="auto" w:fill="auto"/>
            <w:hideMark/>
          </w:tcPr>
          <w:p w14:paraId="4CAFDA2E" w14:textId="3118887B" w:rsidR="00145E19" w:rsidRPr="0045297F" w:rsidRDefault="00145E19" w:rsidP="004050B4">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DB2DEF">
              <w:rPr>
                <w:rFonts w:eastAsia="Times New Roman" w:cstheme="minorHAnsi"/>
                <w:color w:val="000000"/>
                <w:sz w:val="20"/>
                <w:szCs w:val="20"/>
                <w:lang w:eastAsia="es-CL"/>
              </w:rPr>
              <w:t>Reemplazo de las tapas de p</w:t>
            </w:r>
            <w:r w:rsidR="001E1D5E" w:rsidRPr="001E1D5E">
              <w:rPr>
                <w:rFonts w:eastAsia="Times New Roman" w:cstheme="minorHAnsi"/>
                <w:color w:val="000000"/>
                <w:sz w:val="20"/>
                <w:szCs w:val="20"/>
                <w:lang w:eastAsia="es-CL"/>
              </w:rPr>
              <w:t>oso de bombas</w:t>
            </w:r>
            <w:r w:rsidR="001E1D5E">
              <w:rPr>
                <w:rFonts w:eastAsia="Times New Roman" w:cstheme="minorHAnsi"/>
                <w:color w:val="000000"/>
                <w:sz w:val="20"/>
                <w:szCs w:val="20"/>
                <w:lang w:eastAsia="es-CL"/>
              </w:rPr>
              <w:t xml:space="preserve">, </w:t>
            </w:r>
            <w:r w:rsidR="001E1D5E" w:rsidRPr="00551A93">
              <w:rPr>
                <w:rFonts w:eastAsia="Times New Roman" w:cstheme="minorHAnsi"/>
                <w:color w:val="000000"/>
                <w:sz w:val="20"/>
                <w:szCs w:val="20"/>
                <w:lang w:eastAsia="es-CL"/>
              </w:rPr>
              <w:t xml:space="preserve">posterior a instalación </w:t>
            </w:r>
            <w:r w:rsidR="001E1D5E" w:rsidRPr="00573302">
              <w:rPr>
                <w:rFonts w:eastAsia="Times New Roman" w:cstheme="minorHAnsi"/>
                <w:color w:val="000000"/>
                <w:sz w:val="20"/>
                <w:szCs w:val="20"/>
                <w:lang w:eastAsia="es-CL"/>
              </w:rPr>
              <w:t>(</w:t>
            </w:r>
            <w:r w:rsidR="001E1D5E" w:rsidRPr="00573302">
              <w:rPr>
                <w:rFonts w:eastAsia="Times New Roman" w:cstheme="minorHAnsi"/>
                <w:b/>
                <w:color w:val="000000"/>
                <w:sz w:val="20"/>
                <w:szCs w:val="20"/>
                <w:lang w:eastAsia="es-CL"/>
              </w:rPr>
              <w:t>Fuente</w:t>
            </w:r>
            <w:r w:rsidR="001E1D5E">
              <w:rPr>
                <w:rFonts w:eastAsia="Times New Roman" w:cstheme="minorHAnsi"/>
                <w:b/>
                <w:color w:val="000000"/>
                <w:sz w:val="20"/>
                <w:szCs w:val="20"/>
                <w:lang w:eastAsia="es-CL"/>
              </w:rPr>
              <w:t>:</w:t>
            </w:r>
            <w:r w:rsidR="001E1D5E" w:rsidRPr="008475D9">
              <w:rPr>
                <w:sz w:val="20"/>
                <w:szCs w:val="20"/>
              </w:rPr>
              <w:t xml:space="preserve"> I</w:t>
            </w:r>
            <w:r w:rsidR="001E1D5E">
              <w:rPr>
                <w:sz w:val="20"/>
                <w:szCs w:val="20"/>
              </w:rPr>
              <w:t xml:space="preserve">nforme ESSAL </w:t>
            </w:r>
            <w:r w:rsidR="001E1D5E" w:rsidRPr="008475D9">
              <w:rPr>
                <w:sz w:val="20"/>
                <w:szCs w:val="20"/>
              </w:rPr>
              <w:t xml:space="preserve">- </w:t>
            </w:r>
            <w:r w:rsidR="001E1D5E">
              <w:rPr>
                <w:sz w:val="20"/>
                <w:szCs w:val="20"/>
              </w:rPr>
              <w:t xml:space="preserve">Anexo 13, </w:t>
            </w:r>
            <w:r w:rsidR="001E1D5E" w:rsidRPr="008475D9">
              <w:rPr>
                <w:sz w:val="20"/>
                <w:szCs w:val="20"/>
              </w:rPr>
              <w:t xml:space="preserve">Acción </w:t>
            </w:r>
            <w:r w:rsidR="001E1D5E">
              <w:rPr>
                <w:sz w:val="20"/>
                <w:szCs w:val="20"/>
              </w:rPr>
              <w:t>9</w:t>
            </w:r>
            <w:r w:rsidR="001E1D5E" w:rsidRPr="008475D9">
              <w:rPr>
                <w:sz w:val="20"/>
                <w:szCs w:val="20"/>
              </w:rPr>
              <w:t>, SPDC</w:t>
            </w:r>
            <w:r w:rsidR="001E1D5E" w:rsidRPr="00573302">
              <w:rPr>
                <w:rFonts w:eastAsia="Calibri" w:cs="Calibri"/>
                <w:sz w:val="20"/>
                <w:szCs w:val="20"/>
              </w:rPr>
              <w:t>).</w:t>
            </w:r>
          </w:p>
          <w:p w14:paraId="1151FB45" w14:textId="77777777" w:rsidR="00145E19" w:rsidRPr="0045297F" w:rsidRDefault="00145E19" w:rsidP="004050B4">
            <w:pPr>
              <w:spacing w:after="0" w:line="240" w:lineRule="auto"/>
              <w:rPr>
                <w:rFonts w:eastAsia="Times New Roman" w:cstheme="minorHAnsi"/>
                <w:color w:val="000000"/>
                <w:sz w:val="20"/>
                <w:szCs w:val="20"/>
                <w:lang w:eastAsia="es-CL"/>
              </w:rPr>
            </w:pPr>
          </w:p>
        </w:tc>
        <w:tc>
          <w:tcPr>
            <w:tcW w:w="2451" w:type="pct"/>
            <w:gridSpan w:val="2"/>
            <w:vMerge w:val="restart"/>
            <w:shd w:val="clear" w:color="auto" w:fill="auto"/>
            <w:hideMark/>
          </w:tcPr>
          <w:p w14:paraId="407F1322" w14:textId="18C7EFD6" w:rsidR="00145E19" w:rsidRDefault="00145E19" w:rsidP="00C756DE">
            <w:pPr>
              <w:spacing w:after="0" w:line="240" w:lineRule="auto"/>
              <w:jc w:val="both"/>
              <w:rPr>
                <w:rFonts w:eastAsia="Calibri" w:cs="Calibri"/>
                <w:sz w:val="20"/>
                <w:szCs w:val="20"/>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sidR="00C756DE" w:rsidRPr="00C756DE">
              <w:rPr>
                <w:rFonts w:eastAsia="Times New Roman" w:cstheme="minorHAnsi"/>
                <w:color w:val="000000"/>
                <w:sz w:val="20"/>
                <w:szCs w:val="20"/>
                <w:lang w:eastAsia="es-CL"/>
              </w:rPr>
              <w:t>Deflectores Acústicos en descarga de aire de grupo generador</w:t>
            </w:r>
            <w:r w:rsidR="001E1D5E">
              <w:rPr>
                <w:rFonts w:eastAsia="Times New Roman" w:cstheme="minorHAnsi"/>
                <w:color w:val="000000"/>
                <w:sz w:val="20"/>
                <w:szCs w:val="20"/>
                <w:lang w:eastAsia="es-CL"/>
              </w:rPr>
              <w:t xml:space="preserve">, </w:t>
            </w:r>
            <w:r w:rsidR="001E1D5E" w:rsidRPr="00551A93">
              <w:rPr>
                <w:rFonts w:eastAsia="Times New Roman" w:cstheme="minorHAnsi"/>
                <w:color w:val="000000"/>
                <w:sz w:val="20"/>
                <w:szCs w:val="20"/>
                <w:lang w:eastAsia="es-CL"/>
              </w:rPr>
              <w:t xml:space="preserve">posterior a </w:t>
            </w:r>
            <w:r w:rsidR="00C756DE">
              <w:rPr>
                <w:rFonts w:eastAsia="Times New Roman" w:cstheme="minorHAnsi"/>
                <w:color w:val="000000"/>
                <w:sz w:val="20"/>
                <w:szCs w:val="20"/>
                <w:lang w:eastAsia="es-CL"/>
              </w:rPr>
              <w:t xml:space="preserve">su </w:t>
            </w:r>
            <w:r w:rsidR="001E1D5E" w:rsidRPr="00551A93">
              <w:rPr>
                <w:rFonts w:eastAsia="Times New Roman" w:cstheme="minorHAnsi"/>
                <w:color w:val="000000"/>
                <w:sz w:val="20"/>
                <w:szCs w:val="20"/>
                <w:lang w:eastAsia="es-CL"/>
              </w:rPr>
              <w:t xml:space="preserve">instalación </w:t>
            </w:r>
            <w:r w:rsidR="001E1D5E" w:rsidRPr="00573302">
              <w:rPr>
                <w:rFonts w:eastAsia="Times New Roman" w:cstheme="minorHAnsi"/>
                <w:color w:val="000000"/>
                <w:sz w:val="20"/>
                <w:szCs w:val="20"/>
                <w:lang w:eastAsia="es-CL"/>
              </w:rPr>
              <w:t>(</w:t>
            </w:r>
            <w:r w:rsidR="001E1D5E" w:rsidRPr="00573302">
              <w:rPr>
                <w:rFonts w:eastAsia="Times New Roman" w:cstheme="minorHAnsi"/>
                <w:b/>
                <w:color w:val="000000"/>
                <w:sz w:val="20"/>
                <w:szCs w:val="20"/>
                <w:lang w:eastAsia="es-CL"/>
              </w:rPr>
              <w:t>Fuente</w:t>
            </w:r>
            <w:r w:rsidR="001E1D5E">
              <w:rPr>
                <w:rFonts w:eastAsia="Times New Roman" w:cstheme="minorHAnsi"/>
                <w:b/>
                <w:color w:val="000000"/>
                <w:sz w:val="20"/>
                <w:szCs w:val="20"/>
                <w:lang w:eastAsia="es-CL"/>
              </w:rPr>
              <w:t>:</w:t>
            </w:r>
            <w:r w:rsidR="001E1D5E" w:rsidRPr="008475D9">
              <w:rPr>
                <w:sz w:val="20"/>
                <w:szCs w:val="20"/>
              </w:rPr>
              <w:t xml:space="preserve"> I</w:t>
            </w:r>
            <w:r w:rsidR="001E1D5E">
              <w:rPr>
                <w:sz w:val="20"/>
                <w:szCs w:val="20"/>
              </w:rPr>
              <w:t xml:space="preserve">nforme ESSAL </w:t>
            </w:r>
            <w:r w:rsidR="001E1D5E" w:rsidRPr="008475D9">
              <w:rPr>
                <w:sz w:val="20"/>
                <w:szCs w:val="20"/>
              </w:rPr>
              <w:t xml:space="preserve">- </w:t>
            </w:r>
            <w:r w:rsidR="001E1D5E">
              <w:rPr>
                <w:sz w:val="20"/>
                <w:szCs w:val="20"/>
              </w:rPr>
              <w:t xml:space="preserve">Anexo 13, </w:t>
            </w:r>
            <w:r w:rsidR="001E1D5E" w:rsidRPr="008475D9">
              <w:rPr>
                <w:sz w:val="20"/>
                <w:szCs w:val="20"/>
              </w:rPr>
              <w:t xml:space="preserve">Acción </w:t>
            </w:r>
            <w:r w:rsidR="001E1D5E">
              <w:rPr>
                <w:sz w:val="20"/>
                <w:szCs w:val="20"/>
              </w:rPr>
              <w:t>9</w:t>
            </w:r>
            <w:r w:rsidR="001E1D5E" w:rsidRPr="008475D9">
              <w:rPr>
                <w:sz w:val="20"/>
                <w:szCs w:val="20"/>
              </w:rPr>
              <w:t>, SPDC</w:t>
            </w:r>
            <w:r w:rsidR="001E1D5E" w:rsidRPr="00573302">
              <w:rPr>
                <w:rFonts w:eastAsia="Calibri" w:cs="Calibri"/>
                <w:sz w:val="20"/>
                <w:szCs w:val="20"/>
              </w:rPr>
              <w:t>).</w:t>
            </w:r>
            <w:r w:rsidR="006258FC">
              <w:rPr>
                <w:rFonts w:eastAsia="Times New Roman" w:cstheme="minorHAnsi"/>
                <w:noProof/>
                <w:color w:val="000000"/>
                <w:sz w:val="20"/>
                <w:szCs w:val="20"/>
                <w:lang w:eastAsia="es-CL"/>
              </w:rPr>
              <w:t xml:space="preserve"> </w:t>
            </w:r>
          </w:p>
          <w:p w14:paraId="11213067" w14:textId="02D8569A" w:rsidR="00C756DE" w:rsidRPr="0045297F" w:rsidRDefault="00C756DE" w:rsidP="00C756DE">
            <w:pPr>
              <w:spacing w:after="0" w:line="240" w:lineRule="auto"/>
              <w:jc w:val="both"/>
              <w:rPr>
                <w:rFonts w:eastAsia="Times New Roman" w:cstheme="minorHAnsi"/>
                <w:color w:val="000000"/>
                <w:sz w:val="20"/>
                <w:szCs w:val="20"/>
                <w:lang w:eastAsia="es-CL"/>
              </w:rPr>
            </w:pPr>
          </w:p>
        </w:tc>
      </w:tr>
      <w:tr w:rsidR="001E1D5E" w:rsidRPr="0045297F" w14:paraId="50D49329" w14:textId="77777777" w:rsidTr="004050B4">
        <w:trPr>
          <w:trHeight w:val="450"/>
          <w:jc w:val="center"/>
        </w:trPr>
        <w:tc>
          <w:tcPr>
            <w:tcW w:w="2549" w:type="pct"/>
            <w:gridSpan w:val="2"/>
            <w:vMerge/>
            <w:vAlign w:val="center"/>
            <w:hideMark/>
          </w:tcPr>
          <w:p w14:paraId="688CE359" w14:textId="77777777" w:rsidR="00145E19" w:rsidRPr="0045297F" w:rsidRDefault="00145E19" w:rsidP="004050B4">
            <w:pPr>
              <w:spacing w:after="0" w:line="240" w:lineRule="auto"/>
              <w:rPr>
                <w:rFonts w:eastAsia="Times New Roman" w:cstheme="minorHAnsi"/>
                <w:color w:val="000000"/>
                <w:sz w:val="20"/>
                <w:szCs w:val="20"/>
                <w:lang w:eastAsia="es-CL"/>
              </w:rPr>
            </w:pPr>
          </w:p>
        </w:tc>
        <w:tc>
          <w:tcPr>
            <w:tcW w:w="2451" w:type="pct"/>
            <w:gridSpan w:val="2"/>
            <w:vMerge/>
            <w:vAlign w:val="center"/>
            <w:hideMark/>
          </w:tcPr>
          <w:p w14:paraId="7FFABA93" w14:textId="77777777" w:rsidR="00145E19" w:rsidRPr="0045297F" w:rsidRDefault="00145E19" w:rsidP="004050B4">
            <w:pPr>
              <w:spacing w:after="0" w:line="240" w:lineRule="auto"/>
              <w:rPr>
                <w:rFonts w:eastAsia="Times New Roman" w:cstheme="minorHAnsi"/>
                <w:color w:val="000000"/>
                <w:sz w:val="20"/>
                <w:szCs w:val="20"/>
                <w:lang w:eastAsia="es-CL"/>
              </w:rPr>
            </w:pPr>
          </w:p>
        </w:tc>
      </w:tr>
    </w:tbl>
    <w:p w14:paraId="061E6C2E" w14:textId="77777777" w:rsidR="00145E19" w:rsidRPr="0045297F" w:rsidRDefault="00145E19" w:rsidP="00145E19">
      <w:pPr>
        <w:rPr>
          <w:rFonts w:cstheme="minorHAnsi"/>
          <w:sz w:val="20"/>
          <w:szCs w:val="20"/>
        </w:rPr>
      </w:pPr>
    </w:p>
    <w:p w14:paraId="1A855D91" w14:textId="77777777" w:rsidR="004817D5" w:rsidRDefault="004817D5" w:rsidP="004817D5">
      <w:pPr>
        <w:pStyle w:val="Listaconnmeros"/>
        <w:numPr>
          <w:ilvl w:val="0"/>
          <w:numId w:val="0"/>
        </w:numPr>
        <w:ind w:left="360" w:hanging="360"/>
        <w:rPr>
          <w:rFonts w:cstheme="minorHAnsi"/>
          <w:sz w:val="20"/>
          <w:szCs w:val="20"/>
        </w:rPr>
      </w:pPr>
    </w:p>
    <w:p w14:paraId="03225409" w14:textId="77777777" w:rsidR="00145E19" w:rsidRDefault="00145E19" w:rsidP="004817D5">
      <w:pPr>
        <w:pStyle w:val="Listaconnmeros"/>
        <w:numPr>
          <w:ilvl w:val="0"/>
          <w:numId w:val="0"/>
        </w:numPr>
        <w:ind w:left="360" w:hanging="360"/>
        <w:rPr>
          <w:rFonts w:cstheme="minorHAnsi"/>
          <w:sz w:val="20"/>
          <w:szCs w:val="20"/>
        </w:rPr>
      </w:pPr>
    </w:p>
    <w:p w14:paraId="56FE880D" w14:textId="77777777" w:rsidR="00145E19" w:rsidRDefault="00145E19" w:rsidP="004817D5">
      <w:pPr>
        <w:pStyle w:val="Listaconnmeros"/>
        <w:numPr>
          <w:ilvl w:val="0"/>
          <w:numId w:val="0"/>
        </w:numPr>
        <w:ind w:left="360" w:hanging="360"/>
        <w:rPr>
          <w:rFonts w:cstheme="minorHAnsi"/>
          <w:sz w:val="20"/>
          <w:szCs w:val="20"/>
        </w:rPr>
      </w:pPr>
    </w:p>
    <w:p w14:paraId="7DB6500F" w14:textId="77777777" w:rsidR="00145E19" w:rsidRDefault="00145E19" w:rsidP="004817D5">
      <w:pPr>
        <w:pStyle w:val="Listaconnmeros"/>
        <w:numPr>
          <w:ilvl w:val="0"/>
          <w:numId w:val="0"/>
        </w:numPr>
        <w:ind w:left="360" w:hanging="360"/>
        <w:rPr>
          <w:rFonts w:cstheme="minorHAnsi"/>
          <w:sz w:val="20"/>
          <w:szCs w:val="20"/>
        </w:rPr>
      </w:pPr>
    </w:p>
    <w:p w14:paraId="12989D2B" w14:textId="77777777" w:rsidR="00145E19" w:rsidRDefault="00145E19" w:rsidP="004817D5">
      <w:pPr>
        <w:pStyle w:val="Listaconnmeros"/>
        <w:numPr>
          <w:ilvl w:val="0"/>
          <w:numId w:val="0"/>
        </w:numPr>
        <w:ind w:left="360" w:hanging="360"/>
        <w:rPr>
          <w:rFonts w:cstheme="minorHAnsi"/>
          <w:sz w:val="20"/>
          <w:szCs w:val="20"/>
        </w:rPr>
      </w:pPr>
    </w:p>
    <w:tbl>
      <w:tblPr>
        <w:tblStyle w:val="TableNormal"/>
        <w:tblW w:w="13714" w:type="dxa"/>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58"/>
        <w:gridCol w:w="6856"/>
      </w:tblGrid>
      <w:tr w:rsidR="004817D5" w14:paraId="70BD083F" w14:textId="77777777" w:rsidTr="004050B4">
        <w:trPr>
          <w:trHeight w:val="6232"/>
        </w:trPr>
        <w:tc>
          <w:tcPr>
            <w:tcW w:w="13714" w:type="dxa"/>
            <w:gridSpan w:val="2"/>
          </w:tcPr>
          <w:p w14:paraId="09634F22" w14:textId="77777777" w:rsidR="004817D5" w:rsidRDefault="004817D5" w:rsidP="004050B4">
            <w:pPr>
              <w:pStyle w:val="TableParagraph"/>
              <w:rPr>
                <w:sz w:val="20"/>
              </w:rPr>
            </w:pPr>
          </w:p>
          <w:p w14:paraId="41DF7B75" w14:textId="68CBF4F0" w:rsidR="004817D5" w:rsidRDefault="004817D5" w:rsidP="004050B4">
            <w:pPr>
              <w:pStyle w:val="TableParagraph"/>
              <w:jc w:val="center"/>
              <w:rPr>
                <w:sz w:val="20"/>
              </w:rPr>
            </w:pPr>
            <w:r w:rsidRPr="004817D5">
              <w:rPr>
                <w:noProof/>
                <w:sz w:val="20"/>
                <w:lang w:val="es-CL" w:eastAsia="es-CL"/>
              </w:rPr>
              <w:drawing>
                <wp:inline distT="0" distB="0" distL="0" distR="0" wp14:anchorId="73809671" wp14:editId="7C8548FB">
                  <wp:extent cx="5846618" cy="4344447"/>
                  <wp:effectExtent l="0" t="0" r="190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67609" cy="4360044"/>
                          </a:xfrm>
                          <a:prstGeom prst="rect">
                            <a:avLst/>
                          </a:prstGeom>
                        </pic:spPr>
                      </pic:pic>
                    </a:graphicData>
                  </a:graphic>
                </wp:inline>
              </w:drawing>
            </w:r>
          </w:p>
          <w:p w14:paraId="35900282" w14:textId="77777777" w:rsidR="004817D5" w:rsidRDefault="004817D5" w:rsidP="004050B4">
            <w:pPr>
              <w:pStyle w:val="TableParagraph"/>
              <w:jc w:val="center"/>
              <w:rPr>
                <w:sz w:val="20"/>
              </w:rPr>
            </w:pPr>
          </w:p>
        </w:tc>
      </w:tr>
      <w:tr w:rsidR="004817D5" w14:paraId="48892C5A" w14:textId="77777777" w:rsidTr="004050B4">
        <w:trPr>
          <w:trHeight w:val="358"/>
        </w:trPr>
        <w:tc>
          <w:tcPr>
            <w:tcW w:w="6858" w:type="dxa"/>
          </w:tcPr>
          <w:p w14:paraId="1EF23C9E" w14:textId="7520AC37" w:rsidR="004817D5" w:rsidRPr="008475D9" w:rsidRDefault="004817D5" w:rsidP="004817D5">
            <w:pPr>
              <w:pStyle w:val="TableParagraph"/>
              <w:spacing w:before="83"/>
              <w:ind w:left="69"/>
              <w:rPr>
                <w:b/>
                <w:sz w:val="20"/>
                <w:szCs w:val="20"/>
              </w:rPr>
            </w:pPr>
            <w:r w:rsidRPr="008475D9">
              <w:rPr>
                <w:b/>
                <w:sz w:val="20"/>
                <w:szCs w:val="20"/>
              </w:rPr>
              <w:t>Figura</w:t>
            </w:r>
            <w:r w:rsidRPr="008475D9">
              <w:rPr>
                <w:b/>
                <w:spacing w:val="-2"/>
                <w:sz w:val="20"/>
                <w:szCs w:val="20"/>
              </w:rPr>
              <w:t xml:space="preserve"> </w:t>
            </w:r>
            <w:r w:rsidR="00696F1A">
              <w:rPr>
                <w:b/>
                <w:sz w:val="20"/>
                <w:szCs w:val="20"/>
              </w:rPr>
              <w:t>24</w:t>
            </w:r>
            <w:r w:rsidRPr="008475D9">
              <w:rPr>
                <w:b/>
                <w:sz w:val="20"/>
                <w:szCs w:val="20"/>
              </w:rPr>
              <w:t>.</w:t>
            </w:r>
          </w:p>
        </w:tc>
        <w:tc>
          <w:tcPr>
            <w:tcW w:w="6856" w:type="dxa"/>
          </w:tcPr>
          <w:p w14:paraId="4E0C4A3F" w14:textId="77777777" w:rsidR="004817D5" w:rsidRPr="008475D9" w:rsidRDefault="004817D5" w:rsidP="004050B4">
            <w:pPr>
              <w:pStyle w:val="TableParagraph"/>
              <w:spacing w:line="260" w:lineRule="exact"/>
              <w:ind w:left="69"/>
              <w:rPr>
                <w:b/>
                <w:sz w:val="20"/>
                <w:szCs w:val="20"/>
              </w:rPr>
            </w:pPr>
            <w:r w:rsidRPr="008475D9">
              <w:rPr>
                <w:b/>
                <w:sz w:val="20"/>
                <w:szCs w:val="20"/>
              </w:rPr>
              <w:t>Fecha:</w:t>
            </w:r>
            <w:r w:rsidRPr="008475D9">
              <w:rPr>
                <w:b/>
                <w:spacing w:val="-2"/>
                <w:sz w:val="20"/>
                <w:szCs w:val="20"/>
              </w:rPr>
              <w:t xml:space="preserve"> </w:t>
            </w:r>
            <w:r w:rsidRPr="008475D9">
              <w:rPr>
                <w:rFonts w:eastAsia="Times New Roman" w:cstheme="minorHAnsi"/>
                <w:color w:val="000000"/>
                <w:sz w:val="20"/>
                <w:szCs w:val="20"/>
                <w:lang w:eastAsia="es-CL"/>
              </w:rPr>
              <w:t>--------</w:t>
            </w:r>
          </w:p>
        </w:tc>
      </w:tr>
      <w:tr w:rsidR="004817D5" w14:paraId="709CDA37" w14:textId="77777777" w:rsidTr="004050B4">
        <w:trPr>
          <w:trHeight w:val="507"/>
        </w:trPr>
        <w:tc>
          <w:tcPr>
            <w:tcW w:w="13714" w:type="dxa"/>
            <w:gridSpan w:val="2"/>
          </w:tcPr>
          <w:p w14:paraId="51774DE3" w14:textId="3209CA7E" w:rsidR="004817D5" w:rsidRDefault="004817D5" w:rsidP="004050B4">
            <w:pPr>
              <w:pStyle w:val="TableParagraph"/>
              <w:spacing w:line="259" w:lineRule="auto"/>
              <w:ind w:left="69" w:right="58"/>
              <w:jc w:val="both"/>
              <w:rPr>
                <w:sz w:val="20"/>
                <w:szCs w:val="20"/>
              </w:rPr>
            </w:pPr>
            <w:r w:rsidRPr="008475D9">
              <w:rPr>
                <w:b/>
                <w:sz w:val="20"/>
                <w:szCs w:val="20"/>
              </w:rPr>
              <w:t>Descripción medio de prueba:</w:t>
            </w:r>
            <w:r>
              <w:rPr>
                <w:b/>
                <w:sz w:val="20"/>
                <w:szCs w:val="20"/>
              </w:rPr>
              <w:t xml:space="preserve"> </w:t>
            </w:r>
            <w:r w:rsidRPr="004817D5">
              <w:rPr>
                <w:sz w:val="20"/>
                <w:szCs w:val="20"/>
              </w:rPr>
              <w:t xml:space="preserve">Ubicación de los </w:t>
            </w:r>
            <w:r>
              <w:rPr>
                <w:sz w:val="20"/>
                <w:szCs w:val="20"/>
              </w:rPr>
              <w:t>3</w:t>
            </w:r>
            <w:r w:rsidRPr="00CC3EED">
              <w:rPr>
                <w:sz w:val="20"/>
                <w:szCs w:val="20"/>
              </w:rPr>
              <w:t xml:space="preserve"> receptores (R1-R2-R3)</w:t>
            </w:r>
            <w:r w:rsidRPr="008475D9">
              <w:rPr>
                <w:b/>
                <w:sz w:val="20"/>
                <w:szCs w:val="20"/>
              </w:rPr>
              <w:t xml:space="preserve"> </w:t>
            </w:r>
            <w:r w:rsidRPr="008475D9">
              <w:rPr>
                <w:sz w:val="20"/>
                <w:szCs w:val="20"/>
              </w:rPr>
              <w:t>(</w:t>
            </w:r>
            <w:r w:rsidRPr="008475D9">
              <w:rPr>
                <w:b/>
                <w:sz w:val="20"/>
                <w:szCs w:val="20"/>
              </w:rPr>
              <w:t>Fuente:</w:t>
            </w:r>
            <w:r w:rsidRPr="008475D9">
              <w:rPr>
                <w:sz w:val="20"/>
                <w:szCs w:val="20"/>
              </w:rPr>
              <w:t xml:space="preserve"> Figura 1. I</w:t>
            </w:r>
            <w:r>
              <w:rPr>
                <w:sz w:val="20"/>
                <w:szCs w:val="20"/>
              </w:rPr>
              <w:t xml:space="preserve">nforme Semam </w:t>
            </w:r>
            <w:r w:rsidRPr="008475D9">
              <w:rPr>
                <w:sz w:val="20"/>
                <w:szCs w:val="20"/>
              </w:rPr>
              <w:t xml:space="preserve">- </w:t>
            </w:r>
            <w:r>
              <w:rPr>
                <w:sz w:val="20"/>
                <w:szCs w:val="20"/>
              </w:rPr>
              <w:t xml:space="preserve">Anexo 14, </w:t>
            </w:r>
            <w:r w:rsidRPr="008475D9">
              <w:rPr>
                <w:sz w:val="20"/>
                <w:szCs w:val="20"/>
              </w:rPr>
              <w:t xml:space="preserve">Acción </w:t>
            </w:r>
            <w:r>
              <w:rPr>
                <w:sz w:val="20"/>
                <w:szCs w:val="20"/>
              </w:rPr>
              <w:t>9</w:t>
            </w:r>
            <w:r w:rsidRPr="008475D9">
              <w:rPr>
                <w:sz w:val="20"/>
                <w:szCs w:val="20"/>
              </w:rPr>
              <w:t>, SPDC).</w:t>
            </w:r>
            <w:r>
              <w:rPr>
                <w:sz w:val="20"/>
                <w:szCs w:val="20"/>
              </w:rPr>
              <w:t xml:space="preserve"> </w:t>
            </w:r>
          </w:p>
          <w:p w14:paraId="68F3EB75" w14:textId="77777777" w:rsidR="004817D5" w:rsidRPr="008475D9" w:rsidRDefault="004817D5" w:rsidP="004050B4">
            <w:pPr>
              <w:pStyle w:val="TableParagraph"/>
              <w:spacing w:line="259" w:lineRule="auto"/>
              <w:ind w:left="69" w:right="58"/>
              <w:jc w:val="both"/>
              <w:rPr>
                <w:sz w:val="20"/>
                <w:szCs w:val="20"/>
              </w:rPr>
            </w:pPr>
          </w:p>
        </w:tc>
      </w:tr>
    </w:tbl>
    <w:p w14:paraId="4C6C73B4" w14:textId="77777777" w:rsidR="004817D5" w:rsidRDefault="004817D5" w:rsidP="004817D5">
      <w:pPr>
        <w:rPr>
          <w:rFonts w:cstheme="minorHAnsi"/>
          <w:sz w:val="20"/>
          <w:szCs w:val="20"/>
        </w:rPr>
      </w:pPr>
    </w:p>
    <w:p w14:paraId="7E4ADBA8" w14:textId="77777777" w:rsidR="006258FC" w:rsidRPr="0045297F" w:rsidRDefault="006258FC" w:rsidP="006258FC">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7"/>
        <w:gridCol w:w="3384"/>
        <w:gridCol w:w="3159"/>
        <w:gridCol w:w="3562"/>
      </w:tblGrid>
      <w:tr w:rsidR="006258FC" w:rsidRPr="0045297F" w14:paraId="49481B22" w14:textId="77777777" w:rsidTr="004050B4">
        <w:trPr>
          <w:trHeight w:val="5637"/>
          <w:jc w:val="center"/>
        </w:trPr>
        <w:tc>
          <w:tcPr>
            <w:tcW w:w="2549" w:type="pct"/>
            <w:gridSpan w:val="2"/>
            <w:shd w:val="clear" w:color="auto" w:fill="auto"/>
            <w:noWrap/>
            <w:vAlign w:val="center"/>
            <w:hideMark/>
          </w:tcPr>
          <w:p w14:paraId="18D9B9FD" w14:textId="3DB877B6" w:rsidR="006258FC" w:rsidRPr="0045297F" w:rsidRDefault="006258FC" w:rsidP="004050B4">
            <w:pPr>
              <w:spacing w:after="0" w:line="240" w:lineRule="auto"/>
              <w:jc w:val="center"/>
              <w:rPr>
                <w:rFonts w:eastAsia="Times New Roman" w:cstheme="minorHAnsi"/>
                <w:color w:val="000000"/>
                <w:sz w:val="20"/>
                <w:szCs w:val="20"/>
                <w:lang w:eastAsia="es-CL"/>
              </w:rPr>
            </w:pPr>
            <w:r>
              <w:rPr>
                <w:rFonts w:eastAsia="Times New Roman" w:cstheme="minorHAnsi"/>
                <w:noProof/>
                <w:color w:val="000000"/>
                <w:sz w:val="20"/>
                <w:szCs w:val="20"/>
                <w:lang w:eastAsia="es-CL"/>
              </w:rPr>
              <mc:AlternateContent>
                <mc:Choice Requires="wps">
                  <w:drawing>
                    <wp:anchor distT="0" distB="0" distL="114300" distR="114300" simplePos="0" relativeHeight="251660800" behindDoc="0" locked="0" layoutInCell="1" allowOverlap="1" wp14:anchorId="5E6F5998" wp14:editId="204DB31B">
                      <wp:simplePos x="0" y="0"/>
                      <wp:positionH relativeFrom="column">
                        <wp:posOffset>1098550</wp:posOffset>
                      </wp:positionH>
                      <wp:positionV relativeFrom="paragraph">
                        <wp:posOffset>700405</wp:posOffset>
                      </wp:positionV>
                      <wp:extent cx="415290" cy="726440"/>
                      <wp:effectExtent l="38100" t="19050" r="22860" b="54610"/>
                      <wp:wrapNone/>
                      <wp:docPr id="60" name="Conector recto de flecha 60"/>
                      <wp:cNvGraphicFramePr/>
                      <a:graphic xmlns:a="http://schemas.openxmlformats.org/drawingml/2006/main">
                        <a:graphicData uri="http://schemas.microsoft.com/office/word/2010/wordprocessingShape">
                          <wps:wsp>
                            <wps:cNvCnPr/>
                            <wps:spPr>
                              <a:xfrm flipH="1">
                                <a:off x="0" y="0"/>
                                <a:ext cx="415290" cy="72644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9370FD" id="Conector recto de flecha 60" o:spid="_x0000_s1026" type="#_x0000_t32" style="position:absolute;margin-left:86.5pt;margin-top:55.15pt;width:32.7pt;height:57.2pt;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" strokecolor="yellow" strokeweight="2.25pt">
                      <v:stroke endarrow="block" joinstyle="miter"/>
                    </v:shape>
                  </w:pict>
                </mc:Fallback>
              </mc:AlternateContent>
            </w:r>
            <w:r w:rsidRPr="006258FC">
              <w:rPr>
                <w:rFonts w:eastAsia="Times New Roman" w:cstheme="minorHAnsi"/>
                <w:noProof/>
                <w:color w:val="000000"/>
                <w:sz w:val="20"/>
                <w:szCs w:val="20"/>
                <w:lang w:eastAsia="es-CL"/>
              </w:rPr>
              <w:drawing>
                <wp:inline distT="0" distB="0" distL="0" distR="0" wp14:anchorId="0FB54ADF" wp14:editId="5FDCD844">
                  <wp:extent cx="4072774" cy="3273134"/>
                  <wp:effectExtent l="0" t="0" r="4445" b="3810"/>
                  <wp:docPr id="59" name="Imagen 59" descr="C:\Users\leonardo.saavedra\Desktop\SMA\SMA 2022\PDC\ESSAL PTO MONTT\Inspección Ambiental 01.04.2022\20220401_11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onardo.saavedra\Desktop\SMA\SMA 2022\PDC\ESSAL PTO MONTT\Inspección Ambiental 01.04.2022\20220401_111120.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5527" r="28468"/>
                          <a:stretch/>
                        </pic:blipFill>
                        <pic:spPr bwMode="auto">
                          <a:xfrm>
                            <a:off x="0" y="0"/>
                            <a:ext cx="4076463" cy="32760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51" w:type="pct"/>
            <w:gridSpan w:val="2"/>
            <w:shd w:val="clear" w:color="auto" w:fill="auto"/>
            <w:noWrap/>
            <w:vAlign w:val="center"/>
            <w:hideMark/>
          </w:tcPr>
          <w:p w14:paraId="73C0DF6C" w14:textId="334E5F3D" w:rsidR="006258FC" w:rsidRPr="0045297F" w:rsidRDefault="006258FC" w:rsidP="004050B4">
            <w:pPr>
              <w:spacing w:after="0" w:line="240" w:lineRule="auto"/>
              <w:jc w:val="center"/>
              <w:rPr>
                <w:rFonts w:eastAsia="Times New Roman" w:cstheme="minorHAnsi"/>
                <w:color w:val="000000"/>
                <w:sz w:val="20"/>
                <w:szCs w:val="20"/>
                <w:lang w:eastAsia="es-CL"/>
              </w:rPr>
            </w:pPr>
            <w:r>
              <w:rPr>
                <w:rFonts w:eastAsia="Times New Roman" w:cstheme="minorHAnsi"/>
                <w:noProof/>
                <w:color w:val="000000"/>
                <w:sz w:val="20"/>
                <w:szCs w:val="20"/>
                <w:lang w:eastAsia="es-CL"/>
              </w:rPr>
              <mc:AlternateContent>
                <mc:Choice Requires="wps">
                  <w:drawing>
                    <wp:anchor distT="0" distB="0" distL="114300" distR="114300" simplePos="0" relativeHeight="251661824" behindDoc="0" locked="0" layoutInCell="1" allowOverlap="1" wp14:anchorId="3AC9BD6D" wp14:editId="36619127">
                      <wp:simplePos x="0" y="0"/>
                      <wp:positionH relativeFrom="column">
                        <wp:posOffset>2829560</wp:posOffset>
                      </wp:positionH>
                      <wp:positionV relativeFrom="paragraph">
                        <wp:posOffset>551180</wp:posOffset>
                      </wp:positionV>
                      <wp:extent cx="415290" cy="726440"/>
                      <wp:effectExtent l="38100" t="19050" r="22860" b="54610"/>
                      <wp:wrapNone/>
                      <wp:docPr id="62" name="Conector recto de flecha 62"/>
                      <wp:cNvGraphicFramePr/>
                      <a:graphic xmlns:a="http://schemas.openxmlformats.org/drawingml/2006/main">
                        <a:graphicData uri="http://schemas.microsoft.com/office/word/2010/wordprocessingShape">
                          <wps:wsp>
                            <wps:cNvCnPr/>
                            <wps:spPr>
                              <a:xfrm flipH="1">
                                <a:off x="0" y="0"/>
                                <a:ext cx="415290" cy="72644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71A7A0" id="Conector recto de flecha 62" o:spid="_x0000_s1026" type="#_x0000_t32" style="position:absolute;margin-left:222.8pt;margin-top:43.4pt;width:32.7pt;height:57.2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" strokecolor="yellow" strokeweight="2.25pt">
                      <v:stroke endarrow="block" joinstyle="miter"/>
                    </v:shape>
                  </w:pict>
                </mc:Fallback>
              </mc:AlternateContent>
            </w:r>
            <w:r w:rsidRPr="006258FC">
              <w:rPr>
                <w:rFonts w:eastAsia="Times New Roman" w:cstheme="minorHAnsi"/>
                <w:noProof/>
                <w:color w:val="000000"/>
                <w:sz w:val="20"/>
                <w:szCs w:val="20"/>
                <w:lang w:eastAsia="es-CL"/>
              </w:rPr>
              <w:drawing>
                <wp:inline distT="0" distB="0" distL="0" distR="0" wp14:anchorId="6621BE4A" wp14:editId="580A66F3">
                  <wp:extent cx="3906650" cy="3089015"/>
                  <wp:effectExtent l="8890" t="0" r="7620" b="7620"/>
                  <wp:docPr id="61" name="Imagen 61" descr="C:\Users\leonardo.saavedra\Desktop\SMA\SMA 2022\PDC\ESSAL PTO MONTT\Inspección Ambiental 01.04.2022\20220401_11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onardo.saavedra\Desktop\SMA\SMA 2022\PDC\ESSAL PTO MONTT\Inspección Ambiental 01.04.2022\20220401_11124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3307" r="19770"/>
                          <a:stretch/>
                        </pic:blipFill>
                        <pic:spPr bwMode="auto">
                          <a:xfrm rot="5400000">
                            <a:off x="0" y="0"/>
                            <a:ext cx="3909835" cy="30915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8FC" w:rsidRPr="0045297F" w14:paraId="5AAE72B8" w14:textId="77777777" w:rsidTr="004050B4">
        <w:trPr>
          <w:trHeight w:val="300"/>
          <w:jc w:val="center"/>
        </w:trPr>
        <w:tc>
          <w:tcPr>
            <w:tcW w:w="1315" w:type="pct"/>
            <w:shd w:val="clear" w:color="auto" w:fill="auto"/>
            <w:noWrap/>
            <w:vAlign w:val="center"/>
            <w:hideMark/>
          </w:tcPr>
          <w:p w14:paraId="6E45CC94" w14:textId="020455DD" w:rsidR="006258FC" w:rsidRPr="0045297F" w:rsidRDefault="00696F1A" w:rsidP="006258FC">
            <w:pPr>
              <w:spacing w:after="0" w:line="240" w:lineRule="auto"/>
              <w:contextualSpacing/>
              <w:outlineLvl w:val="1"/>
              <w:rPr>
                <w:rFonts w:eastAsia="Times New Roman" w:cstheme="minorHAnsi"/>
                <w:b/>
                <w:color w:val="000000"/>
                <w:sz w:val="20"/>
                <w:szCs w:val="20"/>
                <w:lang w:eastAsia="es-CL"/>
              </w:rPr>
            </w:pPr>
            <w:r>
              <w:rPr>
                <w:rFonts w:eastAsia="Calibri" w:cstheme="minorHAnsi"/>
                <w:b/>
                <w:sz w:val="20"/>
                <w:szCs w:val="20"/>
              </w:rPr>
              <w:t>Figura 25</w:t>
            </w:r>
            <w:r w:rsidR="006258FC" w:rsidRPr="0045297F">
              <w:rPr>
                <w:rFonts w:eastAsia="Calibri" w:cstheme="minorHAnsi"/>
                <w:b/>
                <w:sz w:val="20"/>
                <w:szCs w:val="20"/>
              </w:rPr>
              <w:t>.</w:t>
            </w:r>
          </w:p>
        </w:tc>
        <w:tc>
          <w:tcPr>
            <w:tcW w:w="1234" w:type="pct"/>
            <w:shd w:val="clear" w:color="auto" w:fill="auto"/>
            <w:noWrap/>
            <w:vAlign w:val="center"/>
            <w:hideMark/>
          </w:tcPr>
          <w:p w14:paraId="06C632D2" w14:textId="463E076B" w:rsidR="006258FC" w:rsidRPr="0045297F" w:rsidRDefault="006258FC" w:rsidP="006258FC">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r>
              <w:rPr>
                <w:rFonts w:eastAsia="Times New Roman" w:cstheme="minorHAnsi"/>
                <w:color w:val="000000"/>
                <w:sz w:val="20"/>
                <w:szCs w:val="20"/>
                <w:lang w:eastAsia="es-CL"/>
              </w:rPr>
              <w:t>01.04.2022</w:t>
            </w:r>
          </w:p>
        </w:tc>
        <w:tc>
          <w:tcPr>
            <w:tcW w:w="1152" w:type="pct"/>
            <w:shd w:val="clear" w:color="auto" w:fill="auto"/>
            <w:noWrap/>
            <w:vAlign w:val="center"/>
            <w:hideMark/>
          </w:tcPr>
          <w:p w14:paraId="7C9848E0" w14:textId="7A6466DD" w:rsidR="006258FC" w:rsidRPr="0045297F" w:rsidRDefault="006258FC" w:rsidP="00696F1A">
            <w:pPr>
              <w:spacing w:after="0" w:line="240" w:lineRule="auto"/>
              <w:contextualSpacing/>
              <w:outlineLvl w:val="1"/>
              <w:rPr>
                <w:rFonts w:eastAsia="Calibri" w:cstheme="minorHAnsi"/>
                <w:b/>
                <w:sz w:val="20"/>
                <w:szCs w:val="20"/>
              </w:rPr>
            </w:pPr>
            <w:r>
              <w:rPr>
                <w:rFonts w:eastAsia="Calibri" w:cstheme="minorHAnsi"/>
                <w:b/>
                <w:sz w:val="20"/>
                <w:szCs w:val="20"/>
              </w:rPr>
              <w:t xml:space="preserve">Figura </w:t>
            </w:r>
            <w:r w:rsidR="00AB10B9">
              <w:rPr>
                <w:rFonts w:eastAsia="Calibri" w:cstheme="minorHAnsi"/>
                <w:b/>
                <w:sz w:val="20"/>
                <w:szCs w:val="20"/>
              </w:rPr>
              <w:t>2</w:t>
            </w:r>
            <w:r w:rsidR="00696F1A">
              <w:rPr>
                <w:rFonts w:eastAsia="Calibri" w:cstheme="minorHAnsi"/>
                <w:b/>
                <w:sz w:val="20"/>
                <w:szCs w:val="20"/>
              </w:rPr>
              <w:t>6</w:t>
            </w:r>
            <w:r w:rsidRPr="0045297F">
              <w:rPr>
                <w:rFonts w:eastAsia="Calibri" w:cstheme="minorHAnsi"/>
                <w:b/>
                <w:sz w:val="20"/>
                <w:szCs w:val="20"/>
              </w:rPr>
              <w:t>.</w:t>
            </w:r>
          </w:p>
        </w:tc>
        <w:tc>
          <w:tcPr>
            <w:tcW w:w="1299" w:type="pct"/>
            <w:shd w:val="clear" w:color="auto" w:fill="auto"/>
            <w:noWrap/>
            <w:vAlign w:val="center"/>
            <w:hideMark/>
          </w:tcPr>
          <w:p w14:paraId="7930A81E" w14:textId="3D52B543" w:rsidR="006258FC" w:rsidRPr="0045297F" w:rsidRDefault="006258FC" w:rsidP="004050B4">
            <w:pPr>
              <w:spacing w:after="0" w:line="240" w:lineRule="auto"/>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Fecha:</w:t>
            </w:r>
            <w:r w:rsidRPr="0045297F">
              <w:rPr>
                <w:rFonts w:eastAsia="Times New Roman" w:cstheme="minorHAnsi"/>
                <w:color w:val="000000"/>
                <w:sz w:val="20"/>
                <w:szCs w:val="20"/>
                <w:lang w:eastAsia="es-CL"/>
              </w:rPr>
              <w:t xml:space="preserve"> </w:t>
            </w:r>
            <w:r>
              <w:rPr>
                <w:rFonts w:eastAsia="Times New Roman" w:cstheme="minorHAnsi"/>
                <w:color w:val="000000"/>
                <w:sz w:val="20"/>
                <w:szCs w:val="20"/>
                <w:lang w:eastAsia="es-CL"/>
              </w:rPr>
              <w:t>01.04.2022</w:t>
            </w:r>
          </w:p>
        </w:tc>
      </w:tr>
      <w:tr w:rsidR="006258FC" w:rsidRPr="0045297F" w14:paraId="6058B4D2" w14:textId="77777777" w:rsidTr="004050B4">
        <w:trPr>
          <w:trHeight w:val="450"/>
          <w:jc w:val="center"/>
        </w:trPr>
        <w:tc>
          <w:tcPr>
            <w:tcW w:w="2549" w:type="pct"/>
            <w:gridSpan w:val="2"/>
            <w:vMerge w:val="restart"/>
            <w:shd w:val="clear" w:color="auto" w:fill="auto"/>
            <w:hideMark/>
          </w:tcPr>
          <w:p w14:paraId="7173E55E" w14:textId="1D32B78E" w:rsidR="006258FC" w:rsidRPr="0045297F" w:rsidRDefault="006258FC" w:rsidP="004050B4">
            <w:pPr>
              <w:spacing w:after="0" w:line="240" w:lineRule="auto"/>
              <w:jc w:val="both"/>
              <w:rPr>
                <w:rFonts w:eastAsia="Times New Roman" w:cstheme="minorHAnsi"/>
                <w:b/>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Pr>
                <w:rFonts w:eastAsia="Times New Roman" w:cstheme="minorHAnsi"/>
                <w:color w:val="000000"/>
                <w:sz w:val="20"/>
                <w:szCs w:val="20"/>
                <w:lang w:eastAsia="es-CL"/>
              </w:rPr>
              <w:t>Vista de PEAS Pargua, la cual cuenta con deflector acústico.</w:t>
            </w:r>
          </w:p>
          <w:p w14:paraId="06332FE7" w14:textId="04397B6C" w:rsidR="006258FC" w:rsidRPr="0045297F" w:rsidRDefault="006258FC" w:rsidP="004050B4">
            <w:pPr>
              <w:spacing w:after="0" w:line="240" w:lineRule="auto"/>
              <w:rPr>
                <w:rFonts w:eastAsia="Times New Roman" w:cstheme="minorHAnsi"/>
                <w:color w:val="000000"/>
                <w:sz w:val="20"/>
                <w:szCs w:val="20"/>
                <w:lang w:eastAsia="es-CL"/>
              </w:rPr>
            </w:pPr>
          </w:p>
        </w:tc>
        <w:tc>
          <w:tcPr>
            <w:tcW w:w="2451" w:type="pct"/>
            <w:gridSpan w:val="2"/>
            <w:vMerge w:val="restart"/>
            <w:shd w:val="clear" w:color="auto" w:fill="auto"/>
            <w:hideMark/>
          </w:tcPr>
          <w:p w14:paraId="39D94C81" w14:textId="18C75D2E" w:rsidR="006258FC" w:rsidRPr="0045297F" w:rsidRDefault="006258FC" w:rsidP="006258FC">
            <w:pPr>
              <w:spacing w:after="0" w:line="240" w:lineRule="auto"/>
              <w:jc w:val="both"/>
              <w:rPr>
                <w:rFonts w:eastAsia="Times New Roman" w:cstheme="minorHAnsi"/>
                <w:color w:val="000000"/>
                <w:sz w:val="20"/>
                <w:szCs w:val="20"/>
                <w:lang w:eastAsia="es-CL"/>
              </w:rPr>
            </w:pPr>
            <w:r w:rsidRPr="0045297F">
              <w:rPr>
                <w:rFonts w:eastAsia="Times New Roman" w:cstheme="minorHAnsi"/>
                <w:b/>
                <w:color w:val="000000"/>
                <w:sz w:val="20"/>
                <w:szCs w:val="20"/>
                <w:lang w:eastAsia="es-CL"/>
              </w:rPr>
              <w:t>Descripción del medio de prueba:</w:t>
            </w:r>
            <w:r w:rsidRPr="0045297F">
              <w:rPr>
                <w:rFonts w:eastAsia="Times New Roman" w:cstheme="minorHAnsi"/>
                <w:color w:val="000000"/>
                <w:sz w:val="20"/>
                <w:szCs w:val="20"/>
                <w:lang w:eastAsia="es-CL"/>
              </w:rPr>
              <w:t xml:space="preserve"> </w:t>
            </w:r>
            <w:r>
              <w:rPr>
                <w:rFonts w:eastAsia="Times New Roman" w:cstheme="minorHAnsi"/>
                <w:color w:val="000000"/>
                <w:sz w:val="20"/>
                <w:szCs w:val="20"/>
                <w:lang w:eastAsia="es-CL"/>
              </w:rPr>
              <w:t>Vista de parte trasera de PEAS Pargua, donde se observa deflector acústico.</w:t>
            </w:r>
            <w:r>
              <w:rPr>
                <w:rFonts w:eastAsia="Times New Roman" w:cstheme="minorHAnsi"/>
                <w:noProof/>
                <w:color w:val="000000"/>
                <w:sz w:val="20"/>
                <w:szCs w:val="20"/>
                <w:lang w:eastAsia="es-CL"/>
              </w:rPr>
              <w:t xml:space="preserve"> </w:t>
            </w:r>
          </w:p>
        </w:tc>
      </w:tr>
      <w:tr w:rsidR="006258FC" w:rsidRPr="0045297F" w14:paraId="559655E8" w14:textId="77777777" w:rsidTr="004050B4">
        <w:trPr>
          <w:trHeight w:val="450"/>
          <w:jc w:val="center"/>
        </w:trPr>
        <w:tc>
          <w:tcPr>
            <w:tcW w:w="2549" w:type="pct"/>
            <w:gridSpan w:val="2"/>
            <w:vMerge/>
            <w:vAlign w:val="center"/>
            <w:hideMark/>
          </w:tcPr>
          <w:p w14:paraId="461DD2D3" w14:textId="77777777" w:rsidR="006258FC" w:rsidRPr="0045297F" w:rsidRDefault="006258FC" w:rsidP="004050B4">
            <w:pPr>
              <w:spacing w:after="0" w:line="240" w:lineRule="auto"/>
              <w:rPr>
                <w:rFonts w:eastAsia="Times New Roman" w:cstheme="minorHAnsi"/>
                <w:color w:val="000000"/>
                <w:sz w:val="20"/>
                <w:szCs w:val="20"/>
                <w:lang w:eastAsia="es-CL"/>
              </w:rPr>
            </w:pPr>
          </w:p>
        </w:tc>
        <w:tc>
          <w:tcPr>
            <w:tcW w:w="2451" w:type="pct"/>
            <w:gridSpan w:val="2"/>
            <w:vMerge/>
            <w:vAlign w:val="center"/>
            <w:hideMark/>
          </w:tcPr>
          <w:p w14:paraId="012DD022" w14:textId="77777777" w:rsidR="006258FC" w:rsidRPr="0045297F" w:rsidRDefault="006258FC" w:rsidP="004050B4">
            <w:pPr>
              <w:spacing w:after="0" w:line="240" w:lineRule="auto"/>
              <w:rPr>
                <w:rFonts w:eastAsia="Times New Roman" w:cstheme="minorHAnsi"/>
                <w:color w:val="000000"/>
                <w:sz w:val="20"/>
                <w:szCs w:val="20"/>
                <w:lang w:eastAsia="es-CL"/>
              </w:rPr>
            </w:pPr>
          </w:p>
        </w:tc>
      </w:tr>
    </w:tbl>
    <w:p w14:paraId="036A8FE9" w14:textId="77777777" w:rsidR="006258FC" w:rsidRPr="0045297F" w:rsidRDefault="006258FC" w:rsidP="006258FC">
      <w:pPr>
        <w:rPr>
          <w:rFonts w:cstheme="minorHAnsi"/>
          <w:sz w:val="20"/>
          <w:szCs w:val="20"/>
        </w:rPr>
      </w:pPr>
    </w:p>
    <w:p w14:paraId="3B88074D" w14:textId="77777777" w:rsidR="004817D5" w:rsidRDefault="004817D5" w:rsidP="0017630B">
      <w:pPr>
        <w:pStyle w:val="Listaconnmeros"/>
        <w:numPr>
          <w:ilvl w:val="0"/>
          <w:numId w:val="0"/>
        </w:numPr>
        <w:ind w:left="360" w:hanging="360"/>
        <w:rPr>
          <w:rFonts w:cstheme="minorHAnsi"/>
          <w:sz w:val="20"/>
          <w:szCs w:val="20"/>
        </w:rPr>
      </w:pPr>
    </w:p>
    <w:p w14:paraId="6C8CEA04" w14:textId="77777777" w:rsidR="004817D5" w:rsidRDefault="004817D5" w:rsidP="0017630B">
      <w:pPr>
        <w:pStyle w:val="Listaconnmeros"/>
        <w:numPr>
          <w:ilvl w:val="0"/>
          <w:numId w:val="0"/>
        </w:numPr>
        <w:ind w:left="360" w:hanging="360"/>
        <w:rPr>
          <w:rFonts w:cstheme="minorHAnsi"/>
          <w:sz w:val="20"/>
          <w:szCs w:val="20"/>
        </w:rPr>
      </w:pPr>
    </w:p>
    <w:p w14:paraId="74FA7B82" w14:textId="77777777" w:rsidR="004817D5" w:rsidRPr="0045297F" w:rsidRDefault="004817D5" w:rsidP="0017630B">
      <w:pPr>
        <w:pStyle w:val="Listaconnmeros"/>
        <w:numPr>
          <w:ilvl w:val="0"/>
          <w:numId w:val="0"/>
        </w:numPr>
        <w:ind w:left="360" w:hanging="360"/>
        <w:rPr>
          <w:rFonts w:cstheme="minorHAnsi"/>
          <w:sz w:val="20"/>
          <w:szCs w:val="20"/>
        </w:rPr>
        <w:sectPr w:rsidR="004817D5" w:rsidRPr="0045297F" w:rsidSect="00DA4378">
          <w:pgSz w:w="15840" w:h="12240" w:orient="landscape" w:code="1"/>
          <w:pgMar w:top="1134" w:right="1134" w:bottom="1134" w:left="1134" w:header="709" w:footer="709" w:gutter="0"/>
          <w:cols w:space="708"/>
          <w:titlePg/>
          <w:docGrid w:linePitch="360"/>
        </w:sectPr>
      </w:pPr>
    </w:p>
    <w:p w14:paraId="006EDB58" w14:textId="77777777" w:rsidR="000B22A3" w:rsidRPr="0045297F" w:rsidRDefault="000B22A3" w:rsidP="000B22A3">
      <w:pPr>
        <w:pStyle w:val="Ttulo1"/>
        <w:numPr>
          <w:ilvl w:val="0"/>
          <w:numId w:val="0"/>
        </w:numPr>
        <w:ind w:left="432" w:hanging="432"/>
        <w:rPr>
          <w:rFonts w:asciiTheme="minorHAnsi" w:hAnsiTheme="minorHAnsi" w:cstheme="minorHAnsi"/>
          <w:sz w:val="20"/>
        </w:rPr>
      </w:pPr>
    </w:p>
    <w:p w14:paraId="67A71F03" w14:textId="62DE2CF0" w:rsidR="004A20CC" w:rsidRPr="0045297F" w:rsidRDefault="004A20CC" w:rsidP="004A20CC">
      <w:pPr>
        <w:pStyle w:val="Ttulo1"/>
        <w:rPr>
          <w:rFonts w:asciiTheme="minorHAnsi" w:hAnsiTheme="minorHAnsi" w:cstheme="minorHAnsi"/>
          <w:sz w:val="22"/>
          <w:szCs w:val="22"/>
        </w:rPr>
      </w:pPr>
      <w:bookmarkStart w:id="107" w:name="_Toc99360217"/>
      <w:r w:rsidRPr="0045297F">
        <w:rPr>
          <w:rFonts w:asciiTheme="minorHAnsi" w:hAnsiTheme="minorHAnsi" w:cstheme="minorHAnsi"/>
          <w:sz w:val="22"/>
          <w:szCs w:val="22"/>
        </w:rPr>
        <w:t>CONCLUSIONES</w:t>
      </w:r>
      <w:bookmarkEnd w:id="101"/>
      <w:bookmarkEnd w:id="102"/>
      <w:bookmarkEnd w:id="103"/>
      <w:bookmarkEnd w:id="104"/>
      <w:bookmarkEnd w:id="107"/>
    </w:p>
    <w:p w14:paraId="115DAFA0" w14:textId="77777777" w:rsidR="004A20CC" w:rsidRPr="0045297F" w:rsidRDefault="004A20CC" w:rsidP="004A20CC">
      <w:pPr>
        <w:spacing w:after="0" w:line="240" w:lineRule="auto"/>
        <w:contextualSpacing/>
        <w:jc w:val="both"/>
        <w:rPr>
          <w:rFonts w:cstheme="minorHAnsi"/>
          <w:sz w:val="20"/>
          <w:szCs w:val="20"/>
        </w:rPr>
      </w:pPr>
    </w:p>
    <w:p w14:paraId="5B6E4265" w14:textId="6814ECCC" w:rsidR="00633EE3" w:rsidRPr="0045297F" w:rsidRDefault="004A20CC" w:rsidP="00DB2DEF">
      <w:pPr>
        <w:spacing w:after="0"/>
        <w:jc w:val="both"/>
        <w:rPr>
          <w:rFonts w:cstheme="minorHAnsi"/>
          <w:sz w:val="20"/>
          <w:szCs w:val="20"/>
        </w:rPr>
      </w:pPr>
      <w:r w:rsidRPr="0045297F">
        <w:rPr>
          <w:rFonts w:cstheme="minorHAnsi"/>
          <w:sz w:val="20"/>
          <w:szCs w:val="20"/>
        </w:rPr>
        <w:t xml:space="preserve">Del total de acciones </w:t>
      </w:r>
      <w:r w:rsidR="000D1C57" w:rsidRPr="0045297F">
        <w:rPr>
          <w:rFonts w:cstheme="minorHAnsi"/>
          <w:sz w:val="20"/>
          <w:szCs w:val="20"/>
        </w:rPr>
        <w:t>comprometidas en e</w:t>
      </w:r>
      <w:r w:rsidRPr="0045297F">
        <w:rPr>
          <w:rFonts w:cstheme="minorHAnsi"/>
          <w:sz w:val="20"/>
          <w:szCs w:val="20"/>
        </w:rPr>
        <w:t xml:space="preserve">l </w:t>
      </w:r>
      <w:r w:rsidR="000D1C57" w:rsidRPr="0045297F">
        <w:rPr>
          <w:rFonts w:cstheme="minorHAnsi"/>
          <w:sz w:val="20"/>
          <w:szCs w:val="20"/>
        </w:rPr>
        <w:t xml:space="preserve">respectivo </w:t>
      </w:r>
      <w:r w:rsidRPr="0045297F">
        <w:rPr>
          <w:rFonts w:cstheme="minorHAnsi"/>
          <w:sz w:val="20"/>
          <w:szCs w:val="20"/>
        </w:rPr>
        <w:t>Programa de Cumplimiento</w:t>
      </w:r>
      <w:r w:rsidR="000D1C57" w:rsidRPr="0045297F">
        <w:rPr>
          <w:rFonts w:cstheme="minorHAnsi"/>
          <w:sz w:val="20"/>
          <w:szCs w:val="20"/>
        </w:rPr>
        <w:t>,</w:t>
      </w:r>
      <w:r w:rsidRPr="0045297F">
        <w:rPr>
          <w:rFonts w:cstheme="minorHAnsi"/>
          <w:sz w:val="20"/>
          <w:szCs w:val="20"/>
        </w:rPr>
        <w:t xml:space="preserve"> </w:t>
      </w:r>
      <w:r w:rsidR="009D650D" w:rsidRPr="0045297F">
        <w:rPr>
          <w:rFonts w:cstheme="minorHAnsi"/>
          <w:sz w:val="20"/>
          <w:szCs w:val="20"/>
        </w:rPr>
        <w:t xml:space="preserve">y en base a lo informado en el </w:t>
      </w:r>
      <w:r w:rsidR="009D650D" w:rsidRPr="0045297F">
        <w:rPr>
          <w:rFonts w:cstheme="minorHAnsi"/>
          <w:b/>
          <w:bCs/>
          <w:sz w:val="20"/>
          <w:szCs w:val="20"/>
        </w:rPr>
        <w:t>Punto 5</w:t>
      </w:r>
      <w:r w:rsidR="009D650D" w:rsidRPr="0045297F">
        <w:rPr>
          <w:rFonts w:cstheme="minorHAnsi"/>
          <w:sz w:val="20"/>
          <w:szCs w:val="20"/>
        </w:rPr>
        <w:t xml:space="preserve">, </w:t>
      </w:r>
      <w:r w:rsidR="00633EE3" w:rsidRPr="0045297F">
        <w:rPr>
          <w:rFonts w:cstheme="minorHAnsi"/>
          <w:sz w:val="20"/>
          <w:szCs w:val="20"/>
        </w:rPr>
        <w:t xml:space="preserve">se concluye la </w:t>
      </w:r>
      <w:r w:rsidR="000D1C57" w:rsidRPr="0045297F">
        <w:rPr>
          <w:rFonts w:cstheme="minorHAnsi"/>
          <w:b/>
          <w:bCs/>
          <w:sz w:val="20"/>
          <w:szCs w:val="20"/>
        </w:rPr>
        <w:t>Conformidad</w:t>
      </w:r>
      <w:r w:rsidR="006C62C0" w:rsidRPr="0045297F">
        <w:rPr>
          <w:rFonts w:cstheme="minorHAnsi"/>
          <w:b/>
          <w:bCs/>
          <w:sz w:val="20"/>
          <w:szCs w:val="20"/>
        </w:rPr>
        <w:t xml:space="preserve"> </w:t>
      </w:r>
      <w:r w:rsidR="006018E8" w:rsidRPr="0065187C">
        <w:rPr>
          <w:rFonts w:cstheme="minorHAnsi"/>
          <w:bCs/>
          <w:sz w:val="20"/>
          <w:szCs w:val="20"/>
        </w:rPr>
        <w:t>d</w:t>
      </w:r>
      <w:r w:rsidR="009D650D" w:rsidRPr="0065187C">
        <w:rPr>
          <w:rFonts w:cstheme="minorHAnsi"/>
          <w:sz w:val="20"/>
          <w:szCs w:val="20"/>
        </w:rPr>
        <w:t xml:space="preserve">e </w:t>
      </w:r>
      <w:r w:rsidR="00633EE3" w:rsidRPr="0065187C">
        <w:rPr>
          <w:rFonts w:cstheme="minorHAnsi"/>
          <w:sz w:val="20"/>
          <w:szCs w:val="20"/>
        </w:rPr>
        <w:t>las acciones</w:t>
      </w:r>
      <w:r w:rsidR="009D650D" w:rsidRPr="0045297F">
        <w:rPr>
          <w:rFonts w:cstheme="minorHAnsi"/>
          <w:sz w:val="20"/>
          <w:szCs w:val="20"/>
        </w:rPr>
        <w:t xml:space="preserve"> </w:t>
      </w:r>
      <w:r w:rsidR="006018E8" w:rsidRPr="0045297F">
        <w:rPr>
          <w:rFonts w:cstheme="minorHAnsi"/>
          <w:sz w:val="20"/>
          <w:szCs w:val="20"/>
        </w:rPr>
        <w:t>comprometidas</w:t>
      </w:r>
      <w:r w:rsidR="006C62C0" w:rsidRPr="0045297F">
        <w:rPr>
          <w:rFonts w:cstheme="minorHAnsi"/>
          <w:sz w:val="20"/>
          <w:szCs w:val="20"/>
        </w:rPr>
        <w:t xml:space="preserve">. </w:t>
      </w:r>
    </w:p>
    <w:p w14:paraId="4C17792B" w14:textId="77777777" w:rsidR="00DB2DEF" w:rsidRPr="00DB2DEF" w:rsidRDefault="00DB2DEF" w:rsidP="00DB2DEF">
      <w:pPr>
        <w:pStyle w:val="Prrafodelista"/>
        <w:rPr>
          <w:rFonts w:cstheme="minorHAnsi"/>
          <w:sz w:val="20"/>
          <w:szCs w:val="20"/>
        </w:rPr>
      </w:pPr>
    </w:p>
    <w:p w14:paraId="3B904734" w14:textId="0234B685" w:rsidR="00DB2DEF" w:rsidRPr="00DB2DEF" w:rsidRDefault="00DB2DEF" w:rsidP="00DB2DEF">
      <w:pPr>
        <w:jc w:val="both"/>
        <w:rPr>
          <w:rFonts w:cstheme="minorHAnsi"/>
          <w:sz w:val="20"/>
          <w:szCs w:val="20"/>
        </w:rPr>
      </w:pPr>
      <w:r w:rsidRPr="00DB2DEF">
        <w:rPr>
          <w:rFonts w:cstheme="minorHAnsi"/>
          <w:sz w:val="20"/>
          <w:szCs w:val="20"/>
        </w:rPr>
        <w:t>Sin perjuicio de lo anterior, es dable comentar la siguiente incongruencia que se enmarca fuera del presente informe de PDC</w:t>
      </w:r>
      <w:r>
        <w:rPr>
          <w:rFonts w:cstheme="minorHAnsi"/>
          <w:sz w:val="20"/>
          <w:szCs w:val="20"/>
        </w:rPr>
        <w:t>, y que se relaciona a la Acción 1</w:t>
      </w:r>
      <w:r w:rsidRPr="00DB2DEF">
        <w:rPr>
          <w:rFonts w:cstheme="minorHAnsi"/>
          <w:sz w:val="20"/>
          <w:szCs w:val="20"/>
        </w:rPr>
        <w:t>:</w:t>
      </w:r>
    </w:p>
    <w:p w14:paraId="1E17A740" w14:textId="31A45C21" w:rsidR="00534D85" w:rsidRPr="00534D85" w:rsidRDefault="00DB2DEF" w:rsidP="00534D85">
      <w:pPr>
        <w:pStyle w:val="Prrafodelista"/>
        <w:numPr>
          <w:ilvl w:val="0"/>
          <w:numId w:val="40"/>
        </w:numPr>
        <w:ind w:left="567"/>
        <w:rPr>
          <w:rFonts w:cstheme="minorHAnsi"/>
          <w:sz w:val="20"/>
          <w:szCs w:val="20"/>
        </w:rPr>
      </w:pPr>
      <w:r w:rsidRPr="00DB2DEF">
        <w:rPr>
          <w:rFonts w:cstheme="minorHAnsi"/>
          <w:sz w:val="20"/>
          <w:szCs w:val="20"/>
        </w:rPr>
        <w:t xml:space="preserve">SUBSEA informa caudales desde el sector “Alerce”, en torno a 130 l/s, sin embargo, en inspección de SMA, se verificó en dicho caudalímetro, que el ingreso era de </w:t>
      </w:r>
      <w:r w:rsidRPr="00DB2DEF">
        <w:rPr>
          <w:rFonts w:cstheme="minorHAnsi"/>
          <w:b/>
          <w:bCs/>
          <w:sz w:val="20"/>
          <w:szCs w:val="20"/>
        </w:rPr>
        <w:t>277,8 l/s</w:t>
      </w:r>
      <w:r w:rsidR="00534D85">
        <w:rPr>
          <w:rFonts w:cstheme="minorHAnsi"/>
          <w:bCs/>
          <w:sz w:val="20"/>
          <w:szCs w:val="20"/>
        </w:rPr>
        <w:t>, es decir, más del doble.</w:t>
      </w:r>
    </w:p>
    <w:p w14:paraId="7431B2C6" w14:textId="77777777" w:rsidR="00534D85" w:rsidRDefault="00534D85" w:rsidP="00534D85">
      <w:pPr>
        <w:ind w:left="207"/>
        <w:rPr>
          <w:rFonts w:cstheme="minorHAnsi"/>
          <w:sz w:val="20"/>
          <w:szCs w:val="20"/>
        </w:rPr>
      </w:pPr>
    </w:p>
    <w:p w14:paraId="77653FAE" w14:textId="0C7815CC" w:rsidR="00534D85" w:rsidRPr="00534D85" w:rsidRDefault="00534D85" w:rsidP="00534D85">
      <w:pPr>
        <w:ind w:left="207"/>
        <w:rPr>
          <w:rFonts w:cstheme="minorHAnsi"/>
          <w:sz w:val="20"/>
          <w:szCs w:val="20"/>
        </w:rPr>
      </w:pPr>
      <w:r w:rsidRPr="00534D85">
        <w:rPr>
          <w:rFonts w:cstheme="minorHAnsi"/>
          <w:sz w:val="20"/>
          <w:szCs w:val="20"/>
        </w:rPr>
        <w:t xml:space="preserve"> </w:t>
      </w:r>
    </w:p>
    <w:p w14:paraId="6DEA6F34" w14:textId="77777777" w:rsidR="004A20CC" w:rsidRPr="0045297F" w:rsidRDefault="004A20CC" w:rsidP="004A20CC">
      <w:pPr>
        <w:pStyle w:val="Ttulo1"/>
        <w:rPr>
          <w:rFonts w:asciiTheme="minorHAnsi" w:hAnsiTheme="minorHAnsi" w:cstheme="minorHAnsi"/>
          <w:sz w:val="22"/>
          <w:szCs w:val="22"/>
        </w:rPr>
      </w:pPr>
      <w:bookmarkStart w:id="108" w:name="_Toc449085432"/>
      <w:bookmarkStart w:id="109" w:name="_Toc99360218"/>
      <w:r w:rsidRPr="0045297F">
        <w:rPr>
          <w:rFonts w:asciiTheme="minorHAnsi" w:hAnsiTheme="minorHAnsi" w:cstheme="minorHAnsi"/>
          <w:sz w:val="22"/>
          <w:szCs w:val="22"/>
        </w:rPr>
        <w:t>ANEXOS</w:t>
      </w:r>
      <w:bookmarkEnd w:id="108"/>
      <w:bookmarkEnd w:id="109"/>
    </w:p>
    <w:p w14:paraId="208D4FB8" w14:textId="77777777" w:rsidR="004A20CC" w:rsidRPr="0045297F" w:rsidRDefault="004A20CC" w:rsidP="004A20CC">
      <w:pPr>
        <w:spacing w:after="0" w:line="240" w:lineRule="auto"/>
        <w:jc w:val="both"/>
        <w:rPr>
          <w:rFonts w:eastAsia="Calibri" w:cstheme="minorHAnsi"/>
          <w:sz w:val="20"/>
          <w:szCs w:val="20"/>
        </w:rPr>
      </w:pPr>
    </w:p>
    <w:tbl>
      <w:tblPr>
        <w:tblStyle w:val="Tablaconcuadrcula2"/>
        <w:tblW w:w="5000" w:type="pct"/>
        <w:jc w:val="center"/>
        <w:tblLook w:val="04A0" w:firstRow="1" w:lastRow="0" w:firstColumn="1" w:lastColumn="0" w:noHBand="0" w:noVBand="1"/>
      </w:tblPr>
      <w:tblGrid>
        <w:gridCol w:w="2115"/>
        <w:gridCol w:w="8073"/>
      </w:tblGrid>
      <w:tr w:rsidR="004A20CC" w:rsidRPr="00083971" w14:paraId="10C9B54D" w14:textId="77777777" w:rsidTr="006B481F">
        <w:trPr>
          <w:trHeight w:val="286"/>
          <w:jc w:val="center"/>
        </w:trPr>
        <w:tc>
          <w:tcPr>
            <w:tcW w:w="1038" w:type="pct"/>
            <w:shd w:val="clear" w:color="auto" w:fill="D9D9D9"/>
          </w:tcPr>
          <w:p w14:paraId="6838090D" w14:textId="77777777" w:rsidR="004A20CC" w:rsidRPr="00083971" w:rsidRDefault="004A20CC" w:rsidP="004A20CC">
            <w:pPr>
              <w:jc w:val="center"/>
              <w:rPr>
                <w:rFonts w:asciiTheme="minorHAnsi" w:hAnsiTheme="minorHAnsi" w:cstheme="minorHAnsi"/>
                <w:b/>
              </w:rPr>
            </w:pPr>
            <w:r w:rsidRPr="00083971">
              <w:rPr>
                <w:rFonts w:asciiTheme="minorHAnsi" w:hAnsiTheme="minorHAnsi" w:cstheme="minorHAnsi"/>
                <w:b/>
              </w:rPr>
              <w:t>N° Anexo</w:t>
            </w:r>
          </w:p>
        </w:tc>
        <w:tc>
          <w:tcPr>
            <w:tcW w:w="3962" w:type="pct"/>
            <w:shd w:val="clear" w:color="auto" w:fill="D9D9D9"/>
          </w:tcPr>
          <w:p w14:paraId="48C0354D" w14:textId="77777777" w:rsidR="004A20CC" w:rsidRPr="00083971" w:rsidRDefault="004A20CC" w:rsidP="004A20CC">
            <w:pPr>
              <w:jc w:val="center"/>
              <w:rPr>
                <w:rFonts w:asciiTheme="minorHAnsi" w:hAnsiTheme="minorHAnsi" w:cstheme="minorHAnsi"/>
                <w:b/>
              </w:rPr>
            </w:pPr>
            <w:r w:rsidRPr="00083971">
              <w:rPr>
                <w:rFonts w:asciiTheme="minorHAnsi" w:hAnsiTheme="minorHAnsi" w:cstheme="minorHAnsi"/>
                <w:b/>
              </w:rPr>
              <w:t>Nombre Anexo</w:t>
            </w:r>
          </w:p>
        </w:tc>
      </w:tr>
      <w:tr w:rsidR="00083971" w:rsidRPr="00083971" w14:paraId="1BF9BB47" w14:textId="77777777" w:rsidTr="006B481F">
        <w:trPr>
          <w:trHeight w:val="286"/>
          <w:jc w:val="center"/>
        </w:trPr>
        <w:tc>
          <w:tcPr>
            <w:tcW w:w="1038" w:type="pct"/>
            <w:vAlign w:val="center"/>
          </w:tcPr>
          <w:p w14:paraId="1A42D9F1" w14:textId="6FFAF549" w:rsidR="006C62C0" w:rsidRPr="00083971" w:rsidRDefault="006C62C0" w:rsidP="006C62C0">
            <w:pPr>
              <w:jc w:val="center"/>
              <w:rPr>
                <w:rFonts w:asciiTheme="minorHAnsi" w:hAnsiTheme="minorHAnsi" w:cstheme="minorHAnsi"/>
              </w:rPr>
            </w:pPr>
            <w:r w:rsidRPr="00083971">
              <w:rPr>
                <w:rFonts w:asciiTheme="minorHAnsi" w:hAnsiTheme="minorHAnsi" w:cstheme="minorHAnsi"/>
              </w:rPr>
              <w:t>1</w:t>
            </w:r>
          </w:p>
        </w:tc>
        <w:tc>
          <w:tcPr>
            <w:tcW w:w="3962" w:type="pct"/>
            <w:vAlign w:val="center"/>
          </w:tcPr>
          <w:p w14:paraId="11AFAFD8" w14:textId="4C9AF1EA" w:rsidR="006C62C0" w:rsidRPr="00083971" w:rsidRDefault="006C62C0" w:rsidP="0065187C">
            <w:pPr>
              <w:jc w:val="both"/>
              <w:rPr>
                <w:rFonts w:asciiTheme="minorHAnsi" w:hAnsiTheme="minorHAnsi" w:cstheme="minorHAnsi"/>
              </w:rPr>
            </w:pPr>
            <w:r w:rsidRPr="00083971">
              <w:rPr>
                <w:rFonts w:asciiTheme="minorHAnsi" w:hAnsiTheme="minorHAnsi" w:cstheme="minorHAnsi"/>
              </w:rPr>
              <w:t>Resolución N° 0</w:t>
            </w:r>
            <w:r w:rsidR="0065187C" w:rsidRPr="00083971">
              <w:rPr>
                <w:rFonts w:asciiTheme="minorHAnsi" w:hAnsiTheme="minorHAnsi" w:cstheme="minorHAnsi"/>
              </w:rPr>
              <w:t>8</w:t>
            </w:r>
            <w:r w:rsidRPr="00083971">
              <w:rPr>
                <w:rFonts w:asciiTheme="minorHAnsi" w:hAnsiTheme="minorHAnsi" w:cstheme="minorHAnsi"/>
              </w:rPr>
              <w:t>/2021 Aprueba PDC</w:t>
            </w:r>
          </w:p>
        </w:tc>
      </w:tr>
      <w:tr w:rsidR="00083971" w:rsidRPr="00083971" w14:paraId="4B52428A" w14:textId="77777777" w:rsidTr="006B481F">
        <w:trPr>
          <w:trHeight w:val="264"/>
          <w:jc w:val="center"/>
        </w:trPr>
        <w:tc>
          <w:tcPr>
            <w:tcW w:w="1038" w:type="pct"/>
            <w:vAlign w:val="center"/>
          </w:tcPr>
          <w:p w14:paraId="2A7CA1B1" w14:textId="7C666EF8" w:rsidR="006C62C0" w:rsidRPr="00083971" w:rsidRDefault="006C62C0" w:rsidP="006C62C0">
            <w:pPr>
              <w:jc w:val="center"/>
              <w:rPr>
                <w:rFonts w:asciiTheme="minorHAnsi" w:hAnsiTheme="minorHAnsi" w:cstheme="minorHAnsi"/>
              </w:rPr>
            </w:pPr>
            <w:r w:rsidRPr="00083971">
              <w:rPr>
                <w:rFonts w:asciiTheme="minorHAnsi" w:hAnsiTheme="minorHAnsi" w:cstheme="minorHAnsi"/>
              </w:rPr>
              <w:t>2</w:t>
            </w:r>
          </w:p>
        </w:tc>
        <w:tc>
          <w:tcPr>
            <w:tcW w:w="3962" w:type="pct"/>
            <w:vAlign w:val="center"/>
          </w:tcPr>
          <w:p w14:paraId="0A53C8FD" w14:textId="00BBD0D1" w:rsidR="006C62C0" w:rsidRPr="00083971" w:rsidRDefault="006C62C0" w:rsidP="006C62C0">
            <w:pPr>
              <w:jc w:val="both"/>
              <w:rPr>
                <w:rFonts w:asciiTheme="minorHAnsi" w:hAnsiTheme="minorHAnsi" w:cstheme="minorHAnsi"/>
              </w:rPr>
            </w:pPr>
            <w:r w:rsidRPr="00083971">
              <w:rPr>
                <w:rFonts w:asciiTheme="minorHAnsi" w:hAnsiTheme="minorHAnsi" w:cstheme="minorHAnsi"/>
              </w:rPr>
              <w:t xml:space="preserve">Acta de inspección ambiental </w:t>
            </w:r>
          </w:p>
        </w:tc>
      </w:tr>
      <w:tr w:rsidR="00083971" w:rsidRPr="00083971" w14:paraId="6C4306D4" w14:textId="77777777" w:rsidTr="006B481F">
        <w:trPr>
          <w:trHeight w:val="286"/>
          <w:jc w:val="center"/>
        </w:trPr>
        <w:tc>
          <w:tcPr>
            <w:tcW w:w="1038" w:type="pct"/>
            <w:vAlign w:val="center"/>
          </w:tcPr>
          <w:p w14:paraId="2DCF7D8D" w14:textId="22D2D6A5" w:rsidR="006C62C0" w:rsidRPr="00083971" w:rsidRDefault="006C62C0" w:rsidP="006C62C0">
            <w:pPr>
              <w:jc w:val="center"/>
              <w:rPr>
                <w:rFonts w:asciiTheme="minorHAnsi" w:hAnsiTheme="minorHAnsi" w:cstheme="minorHAnsi"/>
              </w:rPr>
            </w:pPr>
            <w:r w:rsidRPr="00083971">
              <w:rPr>
                <w:rFonts w:asciiTheme="minorHAnsi" w:hAnsiTheme="minorHAnsi" w:cstheme="minorHAnsi"/>
              </w:rPr>
              <w:t>3</w:t>
            </w:r>
          </w:p>
        </w:tc>
        <w:tc>
          <w:tcPr>
            <w:tcW w:w="3962" w:type="pct"/>
            <w:vAlign w:val="center"/>
          </w:tcPr>
          <w:p w14:paraId="0C1066C3" w14:textId="3505063D" w:rsidR="006C62C0" w:rsidRPr="00083971" w:rsidRDefault="006C62C0" w:rsidP="006C62C0">
            <w:pPr>
              <w:jc w:val="both"/>
              <w:rPr>
                <w:rFonts w:asciiTheme="minorHAnsi" w:hAnsiTheme="minorHAnsi" w:cstheme="minorHAnsi"/>
              </w:rPr>
            </w:pPr>
            <w:r w:rsidRPr="00083971">
              <w:rPr>
                <w:rFonts w:asciiTheme="minorHAnsi" w:hAnsiTheme="minorHAnsi" w:cstheme="minorHAnsi"/>
              </w:rPr>
              <w:t>Reportes de SPDC</w:t>
            </w:r>
          </w:p>
        </w:tc>
      </w:tr>
    </w:tbl>
    <w:p w14:paraId="418C2A57" w14:textId="77777777" w:rsidR="004A20CC" w:rsidRPr="0045297F" w:rsidRDefault="004A20CC" w:rsidP="004A20CC">
      <w:pPr>
        <w:spacing w:line="240" w:lineRule="auto"/>
        <w:jc w:val="center"/>
        <w:rPr>
          <w:rFonts w:eastAsia="Calibri" w:cstheme="minorHAnsi"/>
          <w:sz w:val="20"/>
          <w:szCs w:val="20"/>
        </w:rPr>
      </w:pPr>
    </w:p>
    <w:sectPr w:rsidR="004A20CC" w:rsidRPr="0045297F" w:rsidSect="00DA4378">
      <w:pgSz w:w="12240" w:h="15840" w:code="1"/>
      <w:pgMar w:top="1134" w:right="1134" w:bottom="1134" w:left="1134" w:header="708" w:footer="708"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B0C2B8C" w16cid:durableId="26091F8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9F0904" w14:textId="77777777" w:rsidR="000242D2" w:rsidRDefault="000242D2" w:rsidP="00E56524">
      <w:pPr>
        <w:spacing w:after="0" w:line="240" w:lineRule="auto"/>
      </w:pPr>
      <w:r>
        <w:separator/>
      </w:r>
    </w:p>
    <w:p w14:paraId="6D29A9AE" w14:textId="77777777" w:rsidR="000242D2" w:rsidRDefault="000242D2"/>
  </w:endnote>
  <w:endnote w:type="continuationSeparator" w:id="0">
    <w:p w14:paraId="4FF7F628" w14:textId="77777777" w:rsidR="000242D2" w:rsidRDefault="000242D2" w:rsidP="00E56524">
      <w:pPr>
        <w:spacing w:after="0" w:line="240" w:lineRule="auto"/>
      </w:pPr>
      <w:r>
        <w:continuationSeparator/>
      </w:r>
    </w:p>
    <w:p w14:paraId="76AB3578" w14:textId="77777777" w:rsidR="000242D2" w:rsidRDefault="000242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373F7DBC" w14:textId="77777777" w:rsidR="004050B4" w:rsidRDefault="004050B4">
        <w:pPr>
          <w:pStyle w:val="Piedepgina"/>
          <w:jc w:val="right"/>
        </w:pPr>
        <w:r>
          <w:fldChar w:fldCharType="begin"/>
        </w:r>
        <w:r>
          <w:instrText>PAGE   \* MERGEFORMAT</w:instrText>
        </w:r>
        <w:r>
          <w:fldChar w:fldCharType="separate"/>
        </w:r>
        <w:r w:rsidR="00090E69" w:rsidRPr="00090E69">
          <w:rPr>
            <w:noProof/>
            <w:lang w:val="es-ES"/>
          </w:rPr>
          <w:t>2</w:t>
        </w:r>
        <w:r>
          <w:fldChar w:fldCharType="end"/>
        </w:r>
      </w:p>
    </w:sdtContent>
  </w:sdt>
  <w:p w14:paraId="19C77821" w14:textId="77777777" w:rsidR="004050B4" w:rsidRPr="00E56524" w:rsidRDefault="004050B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45853DF" w14:textId="6ABB84AC" w:rsidR="004050B4" w:rsidRPr="00E56524" w:rsidRDefault="004050B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1B96493D" w14:textId="77777777" w:rsidR="004050B4" w:rsidRDefault="004050B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3478948"/>
      <w:docPartObj>
        <w:docPartGallery w:val="Page Numbers (Bottom of Page)"/>
        <w:docPartUnique/>
      </w:docPartObj>
    </w:sdtPr>
    <w:sdtEndPr/>
    <w:sdtContent>
      <w:p w14:paraId="4322138D" w14:textId="77777777" w:rsidR="004050B4" w:rsidRDefault="004050B4">
        <w:pPr>
          <w:pStyle w:val="Piedepgina"/>
          <w:jc w:val="right"/>
        </w:pPr>
        <w:r>
          <w:fldChar w:fldCharType="begin"/>
        </w:r>
        <w:r>
          <w:instrText>PAGE   \* MERGEFORMAT</w:instrText>
        </w:r>
        <w:r>
          <w:fldChar w:fldCharType="separate"/>
        </w:r>
        <w:r w:rsidR="00090E69" w:rsidRPr="00090E69">
          <w:rPr>
            <w:noProof/>
            <w:lang w:val="es-ES"/>
          </w:rPr>
          <w:t>6</w:t>
        </w:r>
        <w:r>
          <w:fldChar w:fldCharType="end"/>
        </w:r>
      </w:p>
    </w:sdtContent>
  </w:sdt>
  <w:p w14:paraId="0D54E942" w14:textId="77777777" w:rsidR="004050B4" w:rsidRPr="00E56524" w:rsidRDefault="004050B4"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D854513" w14:textId="570847C5" w:rsidR="004050B4" w:rsidRPr="00E56524" w:rsidRDefault="004050B4"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4CB790F1" w14:textId="77777777" w:rsidR="004050B4" w:rsidRDefault="004050B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2303764"/>
      <w:docPartObj>
        <w:docPartGallery w:val="Page Numbers (Bottom of Page)"/>
        <w:docPartUnique/>
      </w:docPartObj>
    </w:sdtPr>
    <w:sdtEndPr/>
    <w:sdtContent>
      <w:p w14:paraId="6FE6112E" w14:textId="77777777" w:rsidR="004050B4" w:rsidRDefault="004050B4">
        <w:pPr>
          <w:pStyle w:val="Piedepgina"/>
          <w:jc w:val="right"/>
        </w:pPr>
        <w:r>
          <w:fldChar w:fldCharType="begin"/>
        </w:r>
        <w:r>
          <w:instrText>PAGE   \* MERGEFORMAT</w:instrText>
        </w:r>
        <w:r>
          <w:fldChar w:fldCharType="separate"/>
        </w:r>
        <w:r w:rsidR="00090E69" w:rsidRPr="00090E69">
          <w:rPr>
            <w:noProof/>
            <w:lang w:val="es-ES"/>
          </w:rPr>
          <w:t>21</w:t>
        </w:r>
        <w:r>
          <w:fldChar w:fldCharType="end"/>
        </w:r>
      </w:p>
    </w:sdtContent>
  </w:sdt>
  <w:p w14:paraId="427280B7" w14:textId="77777777" w:rsidR="004050B4" w:rsidRPr="00E56524" w:rsidRDefault="004050B4" w:rsidP="008537E9">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AE22AC9" w14:textId="5EF7ED3D" w:rsidR="004050B4" w:rsidRPr="00E56524" w:rsidRDefault="004050B4"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827298">
      <w:rPr>
        <w:rFonts w:ascii="Calibri" w:eastAsia="Calibri" w:hAnsi="Calibri" w:cs="Times New Roman"/>
        <w:sz w:val="16"/>
        <w:szCs w:val="16"/>
      </w:rPr>
      <w:t xml:space="preserve">Aníbal Pinto 142, Oficina 604, Puerto Montt / </w:t>
    </w:r>
    <w:hyperlink r:id="rId1" w:history="1">
      <w:r w:rsidRPr="00E56524">
        <w:rPr>
          <w:rFonts w:ascii="Calibri" w:eastAsia="Calibri" w:hAnsi="Calibri" w:cs="Times New Roman"/>
          <w:color w:val="0000FF"/>
          <w:sz w:val="16"/>
          <w:szCs w:val="16"/>
          <w:u w:val="single"/>
        </w:rPr>
        <w:t>www.sma.gob.cl</w:t>
      </w:r>
    </w:hyperlink>
  </w:p>
  <w:p w14:paraId="61904113" w14:textId="77777777" w:rsidR="004050B4" w:rsidRDefault="004050B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F1819B" w14:textId="77777777" w:rsidR="000242D2" w:rsidRDefault="000242D2" w:rsidP="00E56524">
      <w:pPr>
        <w:spacing w:after="0" w:line="240" w:lineRule="auto"/>
      </w:pPr>
      <w:r>
        <w:separator/>
      </w:r>
    </w:p>
    <w:p w14:paraId="3D05EBAE" w14:textId="77777777" w:rsidR="000242D2" w:rsidRDefault="000242D2"/>
  </w:footnote>
  <w:footnote w:type="continuationSeparator" w:id="0">
    <w:p w14:paraId="59CDBFB1" w14:textId="77777777" w:rsidR="000242D2" w:rsidRDefault="000242D2" w:rsidP="00E56524">
      <w:pPr>
        <w:spacing w:after="0" w:line="240" w:lineRule="auto"/>
      </w:pPr>
      <w:r>
        <w:continuationSeparator/>
      </w:r>
    </w:p>
    <w:p w14:paraId="453FC28A" w14:textId="77777777" w:rsidR="000242D2" w:rsidRDefault="000242D2"/>
  </w:footnote>
  <w:footnote w:id="1">
    <w:p w14:paraId="135099ED" w14:textId="0833723A" w:rsidR="004050B4" w:rsidRPr="00355D9F" w:rsidRDefault="004050B4">
      <w:pPr>
        <w:pStyle w:val="Textonotapie"/>
        <w:rPr>
          <w:lang w:val="es-ES"/>
        </w:rPr>
      </w:pPr>
      <w:r>
        <w:rPr>
          <w:rStyle w:val="Refdenotaalpie"/>
        </w:rPr>
        <w:footnoteRef/>
      </w:r>
      <w:r>
        <w:t xml:space="preserve"> </w:t>
      </w:r>
      <w:r w:rsidRPr="00355D9F">
        <w:rPr>
          <w:sz w:val="18"/>
          <w:szCs w:val="18"/>
          <w:lang w:val="es-ES"/>
        </w:rPr>
        <w:t>Valor de UF el día 13 de diciembre de 2021, correspondió a $30.902,12.</w:t>
      </w:r>
    </w:p>
  </w:footnote>
  <w:footnote w:id="2">
    <w:p w14:paraId="741EF3A8" w14:textId="31ADD039" w:rsidR="004050B4" w:rsidRPr="00355D9F" w:rsidRDefault="004050B4" w:rsidP="006838F0">
      <w:pPr>
        <w:pStyle w:val="Textonotapie"/>
        <w:rPr>
          <w:lang w:val="es-ES"/>
        </w:rPr>
      </w:pPr>
      <w:r>
        <w:rPr>
          <w:rStyle w:val="Refdenotaalpie"/>
        </w:rPr>
        <w:footnoteRef/>
      </w:r>
      <w:r>
        <w:t xml:space="preserve"> </w:t>
      </w:r>
      <w:r w:rsidRPr="00355D9F">
        <w:rPr>
          <w:sz w:val="18"/>
          <w:szCs w:val="18"/>
          <w:lang w:val="es-ES"/>
        </w:rPr>
        <w:t>Valor de UF el d</w:t>
      </w:r>
      <w:r>
        <w:rPr>
          <w:sz w:val="18"/>
          <w:szCs w:val="18"/>
          <w:lang w:val="es-ES"/>
        </w:rPr>
        <w:t>ía 28</w:t>
      </w:r>
      <w:r w:rsidRPr="00355D9F">
        <w:rPr>
          <w:sz w:val="18"/>
          <w:szCs w:val="18"/>
          <w:lang w:val="es-ES"/>
        </w:rPr>
        <w:t xml:space="preserve"> de </w:t>
      </w:r>
      <w:r>
        <w:rPr>
          <w:sz w:val="18"/>
          <w:szCs w:val="18"/>
          <w:lang w:val="es-ES"/>
        </w:rPr>
        <w:t>julio</w:t>
      </w:r>
      <w:r w:rsidRPr="00355D9F">
        <w:rPr>
          <w:sz w:val="18"/>
          <w:szCs w:val="18"/>
          <w:lang w:val="es-ES"/>
        </w:rPr>
        <w:t xml:space="preserve"> de 2021, correspondió a $</w:t>
      </w:r>
      <w:r w:rsidRPr="003A207F">
        <w:rPr>
          <w:sz w:val="18"/>
          <w:szCs w:val="18"/>
          <w:lang w:val="es-ES"/>
        </w:rPr>
        <w:t>29.754,76</w:t>
      </w:r>
      <w:r w:rsidRPr="00355D9F">
        <w:rPr>
          <w:sz w:val="18"/>
          <w:szCs w:val="18"/>
          <w:lang w:val="es-ES"/>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15F4447"/>
    <w:multiLevelType w:val="hybridMultilevel"/>
    <w:tmpl w:val="9EE2EC7E"/>
    <w:lvl w:ilvl="0" w:tplc="94A4C2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3AB5F26"/>
    <w:multiLevelType w:val="hybridMultilevel"/>
    <w:tmpl w:val="F798328C"/>
    <w:lvl w:ilvl="0" w:tplc="A18ABD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4B00B3D"/>
    <w:multiLevelType w:val="multilevel"/>
    <w:tmpl w:val="F53EDAB2"/>
    <w:lvl w:ilvl="0">
      <w:start w:val="1"/>
      <w:numFmt w:val="decimal"/>
      <w:pStyle w:val="Ttulo1"/>
      <w:lvlText w:val="%1"/>
      <w:lvlJc w:val="left"/>
      <w:pPr>
        <w:ind w:left="432" w:hanging="432"/>
      </w:pPr>
      <w:rPr>
        <w:sz w:val="22"/>
        <w:szCs w:val="22"/>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nsid w:val="09FD5B53"/>
    <w:multiLevelType w:val="hybridMultilevel"/>
    <w:tmpl w:val="D1AE929A"/>
    <w:lvl w:ilvl="0" w:tplc="8688933C">
      <w:start w:val="1"/>
      <w:numFmt w:val="decimal"/>
      <w:lvlText w:val="%1."/>
      <w:lvlJc w:val="left"/>
      <w:pPr>
        <w:ind w:left="720" w:hanging="360"/>
      </w:pPr>
      <w:rPr>
        <w:rFonts w:cstheme="minorBid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0CE275A2"/>
    <w:multiLevelType w:val="hybridMultilevel"/>
    <w:tmpl w:val="2B804A7E"/>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3C22EA4"/>
    <w:multiLevelType w:val="hybridMultilevel"/>
    <w:tmpl w:val="F798328C"/>
    <w:lvl w:ilvl="0" w:tplc="A18ABD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1D870694"/>
    <w:multiLevelType w:val="hybridMultilevel"/>
    <w:tmpl w:val="E026CDEA"/>
    <w:lvl w:ilvl="0" w:tplc="26645668">
      <w:start w:val="1"/>
      <w:numFmt w:val="decimal"/>
      <w:lvlText w:val="%1."/>
      <w:lvlJc w:val="left"/>
      <w:pPr>
        <w:ind w:left="720" w:hanging="360"/>
      </w:pPr>
      <w:rPr>
        <w:rFonts w:hint="default"/>
        <w:b/>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6664C41"/>
    <w:multiLevelType w:val="multilevel"/>
    <w:tmpl w:val="6220F41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F9E0B9E"/>
    <w:multiLevelType w:val="hybridMultilevel"/>
    <w:tmpl w:val="4AB0A9CC"/>
    <w:lvl w:ilvl="0" w:tplc="80F82C1A">
      <w:start w:val="1"/>
      <w:numFmt w:val="bullet"/>
      <w:lvlText w:val=""/>
      <w:lvlJc w:val="left"/>
      <w:pPr>
        <w:ind w:left="720" w:hanging="360"/>
      </w:pPr>
      <w:rPr>
        <w:rFonts w:ascii="Symbol" w:hAnsi="Symbol"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380A277C"/>
    <w:multiLevelType w:val="hybridMultilevel"/>
    <w:tmpl w:val="750CE58E"/>
    <w:lvl w:ilvl="0" w:tplc="9392B984">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C1E03AB"/>
    <w:multiLevelType w:val="hybridMultilevel"/>
    <w:tmpl w:val="B3B7FA30"/>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46BE1A56"/>
    <w:multiLevelType w:val="hybridMultilevel"/>
    <w:tmpl w:val="0388C64A"/>
    <w:lvl w:ilvl="0" w:tplc="94A4C2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41E5674"/>
    <w:multiLevelType w:val="hybridMultilevel"/>
    <w:tmpl w:val="20C0B666"/>
    <w:lvl w:ilvl="0" w:tplc="E318CCD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1">
    <w:nsid w:val="55666DAF"/>
    <w:multiLevelType w:val="hybridMultilevel"/>
    <w:tmpl w:val="10BC6C9A"/>
    <w:lvl w:ilvl="0" w:tplc="6CBAA568">
      <w:start w:val="1"/>
      <w:numFmt w:val="decimal"/>
      <w:lvlText w:val="%1."/>
      <w:lvlJc w:val="left"/>
      <w:pPr>
        <w:ind w:left="720" w:hanging="360"/>
      </w:pPr>
      <w:rPr>
        <w:rFonts w:eastAsia="Calibri"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7B50F5F"/>
    <w:multiLevelType w:val="hybridMultilevel"/>
    <w:tmpl w:val="74CAFC2C"/>
    <w:lvl w:ilvl="0" w:tplc="DAF0BFA0">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92816A4"/>
    <w:multiLevelType w:val="hybridMultilevel"/>
    <w:tmpl w:val="0388C64A"/>
    <w:lvl w:ilvl="0" w:tplc="94A4C2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9BD731D"/>
    <w:multiLevelType w:val="hybridMultilevel"/>
    <w:tmpl w:val="0388C64A"/>
    <w:lvl w:ilvl="0" w:tplc="94A4C2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FB01EAB"/>
    <w:multiLevelType w:val="hybridMultilevel"/>
    <w:tmpl w:val="0388C64A"/>
    <w:lvl w:ilvl="0" w:tplc="94A4C2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17E7823"/>
    <w:multiLevelType w:val="hybridMultilevel"/>
    <w:tmpl w:val="F798328C"/>
    <w:lvl w:ilvl="0" w:tplc="A18ABD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47525C3"/>
    <w:multiLevelType w:val="hybridMultilevel"/>
    <w:tmpl w:val="750CE58E"/>
    <w:lvl w:ilvl="0" w:tplc="9392B984">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6132820"/>
    <w:multiLevelType w:val="hybridMultilevel"/>
    <w:tmpl w:val="F798328C"/>
    <w:lvl w:ilvl="0" w:tplc="A18ABD8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9C3289E"/>
    <w:multiLevelType w:val="hybridMultilevel"/>
    <w:tmpl w:val="20C0B666"/>
    <w:lvl w:ilvl="0" w:tplc="E318CCD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1">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74315A5D"/>
    <w:multiLevelType w:val="hybridMultilevel"/>
    <w:tmpl w:val="B8EEF40E"/>
    <w:lvl w:ilvl="0" w:tplc="678E1BC2">
      <w:start w:val="8"/>
      <w:numFmt w:val="bullet"/>
      <w:lvlText w:val="-"/>
      <w:lvlJc w:val="left"/>
      <w:pPr>
        <w:ind w:left="720" w:hanging="360"/>
      </w:pPr>
      <w:rPr>
        <w:rFonts w:ascii="Calibri" w:eastAsiaTheme="minorHAnsi" w:hAnsi="Calibri" w:cstheme="minorBidi"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76242142"/>
    <w:multiLevelType w:val="hybridMultilevel"/>
    <w:tmpl w:val="0624036C"/>
    <w:lvl w:ilvl="0" w:tplc="262E0D70">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4">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8"/>
  </w:num>
  <w:num w:numId="4">
    <w:abstractNumId w:val="22"/>
  </w:num>
  <w:num w:numId="5">
    <w:abstractNumId w:val="8"/>
  </w:num>
  <w:num w:numId="6">
    <w:abstractNumId w:val="1"/>
  </w:num>
  <w:num w:numId="7">
    <w:abstractNumId w:val="19"/>
  </w:num>
  <w:num w:numId="8">
    <w:abstractNumId w:val="15"/>
  </w:num>
  <w:num w:numId="9">
    <w:abstractNumId w:val="16"/>
  </w:num>
  <w:num w:numId="10">
    <w:abstractNumId w:val="31"/>
  </w:num>
  <w:num w:numId="11">
    <w:abstractNumId w:val="34"/>
  </w:num>
  <w:num w:numId="12">
    <w:abstractNumId w:val="4"/>
  </w:num>
  <w:num w:numId="13">
    <w:abstractNumId w:val="12"/>
  </w:num>
  <w:num w:numId="14">
    <w:abstractNumId w:val="16"/>
  </w:num>
  <w:num w:numId="15">
    <w:abstractNumId w:val="16"/>
  </w:num>
  <w:num w:numId="16">
    <w:abstractNumId w:val="16"/>
  </w:num>
  <w:num w:numId="17">
    <w:abstractNumId w:val="16"/>
  </w:num>
  <w:num w:numId="18">
    <w:abstractNumId w:val="4"/>
  </w:num>
  <w:num w:numId="19">
    <w:abstractNumId w:val="35"/>
  </w:num>
  <w:num w:numId="20">
    <w:abstractNumId w:val="32"/>
  </w:num>
  <w:num w:numId="21">
    <w:abstractNumId w:val="10"/>
  </w:num>
  <w:num w:numId="22">
    <w:abstractNumId w:val="2"/>
  </w:num>
  <w:num w:numId="23">
    <w:abstractNumId w:val="17"/>
  </w:num>
  <w:num w:numId="24">
    <w:abstractNumId w:val="25"/>
  </w:num>
  <w:num w:numId="25">
    <w:abstractNumId w:val="26"/>
  </w:num>
  <w:num w:numId="26">
    <w:abstractNumId w:val="24"/>
  </w:num>
  <w:num w:numId="27">
    <w:abstractNumId w:val="5"/>
  </w:num>
  <w:num w:numId="28">
    <w:abstractNumId w:val="6"/>
  </w:num>
  <w:num w:numId="29">
    <w:abstractNumId w:val="21"/>
  </w:num>
  <w:num w:numId="30">
    <w:abstractNumId w:val="23"/>
  </w:num>
  <w:num w:numId="31">
    <w:abstractNumId w:val="3"/>
  </w:num>
  <w:num w:numId="32">
    <w:abstractNumId w:val="7"/>
  </w:num>
  <w:num w:numId="33">
    <w:abstractNumId w:val="20"/>
  </w:num>
  <w:num w:numId="34">
    <w:abstractNumId w:val="27"/>
  </w:num>
  <w:num w:numId="35">
    <w:abstractNumId w:val="29"/>
  </w:num>
  <w:num w:numId="36">
    <w:abstractNumId w:val="30"/>
  </w:num>
  <w:num w:numId="37">
    <w:abstractNumId w:val="28"/>
  </w:num>
  <w:num w:numId="38">
    <w:abstractNumId w:val="14"/>
  </w:num>
  <w:num w:numId="39">
    <w:abstractNumId w:val="11"/>
  </w:num>
  <w:num w:numId="40">
    <w:abstractNumId w:val="33"/>
  </w:num>
  <w:num w:numId="41">
    <w:abstractNumId w:val="9"/>
  </w:num>
  <w:num w:numId="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B3B"/>
    <w:rsid w:val="00005047"/>
    <w:rsid w:val="00012743"/>
    <w:rsid w:val="00012E0D"/>
    <w:rsid w:val="00016370"/>
    <w:rsid w:val="00016925"/>
    <w:rsid w:val="00022E91"/>
    <w:rsid w:val="000242D2"/>
    <w:rsid w:val="00026B3A"/>
    <w:rsid w:val="00031478"/>
    <w:rsid w:val="00033BCD"/>
    <w:rsid w:val="00040AD5"/>
    <w:rsid w:val="00041331"/>
    <w:rsid w:val="000455DC"/>
    <w:rsid w:val="00047E03"/>
    <w:rsid w:val="00051F9F"/>
    <w:rsid w:val="000551B4"/>
    <w:rsid w:val="000556C1"/>
    <w:rsid w:val="0006196C"/>
    <w:rsid w:val="00061FAE"/>
    <w:rsid w:val="00062C8D"/>
    <w:rsid w:val="00065DE1"/>
    <w:rsid w:val="00071775"/>
    <w:rsid w:val="0007552A"/>
    <w:rsid w:val="00075C2F"/>
    <w:rsid w:val="00081B7A"/>
    <w:rsid w:val="00083971"/>
    <w:rsid w:val="00090E69"/>
    <w:rsid w:val="00093687"/>
    <w:rsid w:val="000963BB"/>
    <w:rsid w:val="000A28D4"/>
    <w:rsid w:val="000A3242"/>
    <w:rsid w:val="000B22A3"/>
    <w:rsid w:val="000B6A0E"/>
    <w:rsid w:val="000C31A5"/>
    <w:rsid w:val="000C43AC"/>
    <w:rsid w:val="000C592D"/>
    <w:rsid w:val="000D13D1"/>
    <w:rsid w:val="000D1C57"/>
    <w:rsid w:val="000D20A1"/>
    <w:rsid w:val="000D3C40"/>
    <w:rsid w:val="000E028F"/>
    <w:rsid w:val="000E3F40"/>
    <w:rsid w:val="000E500B"/>
    <w:rsid w:val="000E6608"/>
    <w:rsid w:val="000E74AB"/>
    <w:rsid w:val="001029E5"/>
    <w:rsid w:val="00104C36"/>
    <w:rsid w:val="0010744D"/>
    <w:rsid w:val="00113CCF"/>
    <w:rsid w:val="0011620F"/>
    <w:rsid w:val="00120293"/>
    <w:rsid w:val="0012388A"/>
    <w:rsid w:val="00125181"/>
    <w:rsid w:val="00132D54"/>
    <w:rsid w:val="00137DFD"/>
    <w:rsid w:val="0014084A"/>
    <w:rsid w:val="0014259A"/>
    <w:rsid w:val="00143C97"/>
    <w:rsid w:val="00145020"/>
    <w:rsid w:val="00145E19"/>
    <w:rsid w:val="001460F5"/>
    <w:rsid w:val="001463F4"/>
    <w:rsid w:val="001520B1"/>
    <w:rsid w:val="001577FF"/>
    <w:rsid w:val="00157AFC"/>
    <w:rsid w:val="001609E8"/>
    <w:rsid w:val="001616C5"/>
    <w:rsid w:val="001617D0"/>
    <w:rsid w:val="00162319"/>
    <w:rsid w:val="0017630B"/>
    <w:rsid w:val="00191FC0"/>
    <w:rsid w:val="001959DA"/>
    <w:rsid w:val="001A6602"/>
    <w:rsid w:val="001B4642"/>
    <w:rsid w:val="001B5DCF"/>
    <w:rsid w:val="001B7FDD"/>
    <w:rsid w:val="001C286B"/>
    <w:rsid w:val="001C2BC9"/>
    <w:rsid w:val="001C3633"/>
    <w:rsid w:val="001C794C"/>
    <w:rsid w:val="001D115B"/>
    <w:rsid w:val="001D311D"/>
    <w:rsid w:val="001D46D9"/>
    <w:rsid w:val="001D6000"/>
    <w:rsid w:val="001D634B"/>
    <w:rsid w:val="001E1D5E"/>
    <w:rsid w:val="001E26A8"/>
    <w:rsid w:val="001E344F"/>
    <w:rsid w:val="001E5D21"/>
    <w:rsid w:val="001E7D01"/>
    <w:rsid w:val="001F08DA"/>
    <w:rsid w:val="001F35B2"/>
    <w:rsid w:val="001F41BB"/>
    <w:rsid w:val="001F5D9C"/>
    <w:rsid w:val="001F6DC5"/>
    <w:rsid w:val="00200224"/>
    <w:rsid w:val="002003DF"/>
    <w:rsid w:val="002011CA"/>
    <w:rsid w:val="0020331A"/>
    <w:rsid w:val="0021007F"/>
    <w:rsid w:val="00214282"/>
    <w:rsid w:val="00215F9F"/>
    <w:rsid w:val="00221D77"/>
    <w:rsid w:val="00222C56"/>
    <w:rsid w:val="00231740"/>
    <w:rsid w:val="002330FA"/>
    <w:rsid w:val="00236422"/>
    <w:rsid w:val="002371EC"/>
    <w:rsid w:val="00241592"/>
    <w:rsid w:val="00243E45"/>
    <w:rsid w:val="002450E0"/>
    <w:rsid w:val="00246040"/>
    <w:rsid w:val="00247683"/>
    <w:rsid w:val="00254AA4"/>
    <w:rsid w:val="00254C92"/>
    <w:rsid w:val="002561F7"/>
    <w:rsid w:val="00260768"/>
    <w:rsid w:val="00261D2B"/>
    <w:rsid w:val="00262969"/>
    <w:rsid w:val="00266435"/>
    <w:rsid w:val="002723E1"/>
    <w:rsid w:val="00273ABC"/>
    <w:rsid w:val="00297A3B"/>
    <w:rsid w:val="002A1801"/>
    <w:rsid w:val="002A249A"/>
    <w:rsid w:val="002B28E6"/>
    <w:rsid w:val="002B2E6F"/>
    <w:rsid w:val="002B5834"/>
    <w:rsid w:val="002B7566"/>
    <w:rsid w:val="002C05EF"/>
    <w:rsid w:val="002C2A73"/>
    <w:rsid w:val="002C4FD7"/>
    <w:rsid w:val="002C7BD9"/>
    <w:rsid w:val="002D3B77"/>
    <w:rsid w:val="002D3D6F"/>
    <w:rsid w:val="002D3D87"/>
    <w:rsid w:val="002E6E47"/>
    <w:rsid w:val="002E78C9"/>
    <w:rsid w:val="00310943"/>
    <w:rsid w:val="0031512B"/>
    <w:rsid w:val="003235EE"/>
    <w:rsid w:val="003376DD"/>
    <w:rsid w:val="00342DF2"/>
    <w:rsid w:val="003437A1"/>
    <w:rsid w:val="00346985"/>
    <w:rsid w:val="00347C55"/>
    <w:rsid w:val="00351674"/>
    <w:rsid w:val="00352691"/>
    <w:rsid w:val="003534F2"/>
    <w:rsid w:val="00355D9F"/>
    <w:rsid w:val="00360A82"/>
    <w:rsid w:val="00391B73"/>
    <w:rsid w:val="0039545F"/>
    <w:rsid w:val="003A207F"/>
    <w:rsid w:val="003B10A2"/>
    <w:rsid w:val="003C1349"/>
    <w:rsid w:val="003C4860"/>
    <w:rsid w:val="003C74F3"/>
    <w:rsid w:val="003D280A"/>
    <w:rsid w:val="003D3EFC"/>
    <w:rsid w:val="003E079C"/>
    <w:rsid w:val="003E34B4"/>
    <w:rsid w:val="003E7C58"/>
    <w:rsid w:val="003F03A1"/>
    <w:rsid w:val="003F04C8"/>
    <w:rsid w:val="00402119"/>
    <w:rsid w:val="00403248"/>
    <w:rsid w:val="004050B4"/>
    <w:rsid w:val="0041105A"/>
    <w:rsid w:val="0041215D"/>
    <w:rsid w:val="0041417F"/>
    <w:rsid w:val="00415EB0"/>
    <w:rsid w:val="004174A2"/>
    <w:rsid w:val="00434329"/>
    <w:rsid w:val="00440F44"/>
    <w:rsid w:val="00442D60"/>
    <w:rsid w:val="004438A3"/>
    <w:rsid w:val="0044610D"/>
    <w:rsid w:val="0045297F"/>
    <w:rsid w:val="00462EF1"/>
    <w:rsid w:val="0046404A"/>
    <w:rsid w:val="0047535B"/>
    <w:rsid w:val="004817D5"/>
    <w:rsid w:val="004821BF"/>
    <w:rsid w:val="004837A9"/>
    <w:rsid w:val="00486E16"/>
    <w:rsid w:val="004930BD"/>
    <w:rsid w:val="00496285"/>
    <w:rsid w:val="004A20CC"/>
    <w:rsid w:val="004A32EE"/>
    <w:rsid w:val="004A3FDC"/>
    <w:rsid w:val="004B0705"/>
    <w:rsid w:val="004B2DEB"/>
    <w:rsid w:val="004B58F6"/>
    <w:rsid w:val="004B5D3A"/>
    <w:rsid w:val="004C50B5"/>
    <w:rsid w:val="004C5D3B"/>
    <w:rsid w:val="004D7B75"/>
    <w:rsid w:val="004E09F0"/>
    <w:rsid w:val="004E1FDD"/>
    <w:rsid w:val="004E72C3"/>
    <w:rsid w:val="004F068F"/>
    <w:rsid w:val="0051275A"/>
    <w:rsid w:val="00517EFC"/>
    <w:rsid w:val="00534D85"/>
    <w:rsid w:val="005359B9"/>
    <w:rsid w:val="005365CB"/>
    <w:rsid w:val="00536F72"/>
    <w:rsid w:val="00541E5B"/>
    <w:rsid w:val="00551A93"/>
    <w:rsid w:val="00556C92"/>
    <w:rsid w:val="00573302"/>
    <w:rsid w:val="00582928"/>
    <w:rsid w:val="005863D4"/>
    <w:rsid w:val="005874A3"/>
    <w:rsid w:val="00591581"/>
    <w:rsid w:val="005933B2"/>
    <w:rsid w:val="005A1478"/>
    <w:rsid w:val="005D1B69"/>
    <w:rsid w:val="005E3755"/>
    <w:rsid w:val="00600CB6"/>
    <w:rsid w:val="006018E8"/>
    <w:rsid w:val="00601C3F"/>
    <w:rsid w:val="00603297"/>
    <w:rsid w:val="00606B2B"/>
    <w:rsid w:val="00607AF1"/>
    <w:rsid w:val="00613EF9"/>
    <w:rsid w:val="00614291"/>
    <w:rsid w:val="006200A4"/>
    <w:rsid w:val="00620B35"/>
    <w:rsid w:val="006231DB"/>
    <w:rsid w:val="00624FEE"/>
    <w:rsid w:val="006258FC"/>
    <w:rsid w:val="006308CB"/>
    <w:rsid w:val="00633EE3"/>
    <w:rsid w:val="00636262"/>
    <w:rsid w:val="00640D34"/>
    <w:rsid w:val="00641FD0"/>
    <w:rsid w:val="006427C6"/>
    <w:rsid w:val="00642A56"/>
    <w:rsid w:val="0064342B"/>
    <w:rsid w:val="00643DEE"/>
    <w:rsid w:val="006466EB"/>
    <w:rsid w:val="0065187C"/>
    <w:rsid w:val="0065243B"/>
    <w:rsid w:val="00655AC1"/>
    <w:rsid w:val="00656BA7"/>
    <w:rsid w:val="00660FFC"/>
    <w:rsid w:val="0066715C"/>
    <w:rsid w:val="00673A53"/>
    <w:rsid w:val="00675F8E"/>
    <w:rsid w:val="006838F0"/>
    <w:rsid w:val="0069541B"/>
    <w:rsid w:val="00696F1A"/>
    <w:rsid w:val="006A7675"/>
    <w:rsid w:val="006B03F9"/>
    <w:rsid w:val="006B481F"/>
    <w:rsid w:val="006C33F4"/>
    <w:rsid w:val="006C62C0"/>
    <w:rsid w:val="006D1046"/>
    <w:rsid w:val="006D140A"/>
    <w:rsid w:val="006D7484"/>
    <w:rsid w:val="006E1CAC"/>
    <w:rsid w:val="006E2D7A"/>
    <w:rsid w:val="006E6062"/>
    <w:rsid w:val="006E6463"/>
    <w:rsid w:val="006F2D25"/>
    <w:rsid w:val="006F4870"/>
    <w:rsid w:val="006F4EA6"/>
    <w:rsid w:val="006F63F4"/>
    <w:rsid w:val="00704238"/>
    <w:rsid w:val="0071302B"/>
    <w:rsid w:val="007172A2"/>
    <w:rsid w:val="007202C2"/>
    <w:rsid w:val="00721EA6"/>
    <w:rsid w:val="00733E0B"/>
    <w:rsid w:val="007350FD"/>
    <w:rsid w:val="00740296"/>
    <w:rsid w:val="00742F86"/>
    <w:rsid w:val="00753816"/>
    <w:rsid w:val="00755BD0"/>
    <w:rsid w:val="00760CDF"/>
    <w:rsid w:val="00762806"/>
    <w:rsid w:val="00770F8E"/>
    <w:rsid w:val="00781A08"/>
    <w:rsid w:val="00782B7C"/>
    <w:rsid w:val="007906FD"/>
    <w:rsid w:val="00791465"/>
    <w:rsid w:val="007919B5"/>
    <w:rsid w:val="007A0C67"/>
    <w:rsid w:val="007A35FF"/>
    <w:rsid w:val="007A7DEB"/>
    <w:rsid w:val="007B58FD"/>
    <w:rsid w:val="007C05F8"/>
    <w:rsid w:val="007D0EDE"/>
    <w:rsid w:val="007D41CB"/>
    <w:rsid w:val="007E2868"/>
    <w:rsid w:val="007F0182"/>
    <w:rsid w:val="007F106B"/>
    <w:rsid w:val="007F57BB"/>
    <w:rsid w:val="007F6334"/>
    <w:rsid w:val="008004A3"/>
    <w:rsid w:val="00800AB5"/>
    <w:rsid w:val="00801DF1"/>
    <w:rsid w:val="008043E3"/>
    <w:rsid w:val="00810D59"/>
    <w:rsid w:val="00811ED3"/>
    <w:rsid w:val="008133FC"/>
    <w:rsid w:val="00826AB7"/>
    <w:rsid w:val="00834978"/>
    <w:rsid w:val="00843BF5"/>
    <w:rsid w:val="008475D9"/>
    <w:rsid w:val="008537E9"/>
    <w:rsid w:val="00863BE7"/>
    <w:rsid w:val="00863EE2"/>
    <w:rsid w:val="0086735B"/>
    <w:rsid w:val="00874541"/>
    <w:rsid w:val="00875D1A"/>
    <w:rsid w:val="00880002"/>
    <w:rsid w:val="00886C0E"/>
    <w:rsid w:val="00892505"/>
    <w:rsid w:val="008A0025"/>
    <w:rsid w:val="008A0EAC"/>
    <w:rsid w:val="008A3BCB"/>
    <w:rsid w:val="008A66DC"/>
    <w:rsid w:val="008B4DA2"/>
    <w:rsid w:val="008C5018"/>
    <w:rsid w:val="008D4D1D"/>
    <w:rsid w:val="008D7BE2"/>
    <w:rsid w:val="008E05E4"/>
    <w:rsid w:val="008E1F66"/>
    <w:rsid w:val="008F0E20"/>
    <w:rsid w:val="008F244B"/>
    <w:rsid w:val="008F584A"/>
    <w:rsid w:val="00900898"/>
    <w:rsid w:val="00901D61"/>
    <w:rsid w:val="009076E5"/>
    <w:rsid w:val="009106D0"/>
    <w:rsid w:val="009112FA"/>
    <w:rsid w:val="009121A7"/>
    <w:rsid w:val="009209B1"/>
    <w:rsid w:val="00921C29"/>
    <w:rsid w:val="0092612C"/>
    <w:rsid w:val="0093042A"/>
    <w:rsid w:val="00933D7F"/>
    <w:rsid w:val="00933EE9"/>
    <w:rsid w:val="00946364"/>
    <w:rsid w:val="0095256C"/>
    <w:rsid w:val="00952CF7"/>
    <w:rsid w:val="00955C15"/>
    <w:rsid w:val="00956221"/>
    <w:rsid w:val="00956D48"/>
    <w:rsid w:val="009605F3"/>
    <w:rsid w:val="00960F6E"/>
    <w:rsid w:val="00967409"/>
    <w:rsid w:val="009769E7"/>
    <w:rsid w:val="00982AFF"/>
    <w:rsid w:val="0098474A"/>
    <w:rsid w:val="00987770"/>
    <w:rsid w:val="0099216D"/>
    <w:rsid w:val="00992B8C"/>
    <w:rsid w:val="009A0164"/>
    <w:rsid w:val="009A1138"/>
    <w:rsid w:val="009A3990"/>
    <w:rsid w:val="009A5205"/>
    <w:rsid w:val="009A7AF0"/>
    <w:rsid w:val="009B23B2"/>
    <w:rsid w:val="009C457C"/>
    <w:rsid w:val="009D2F1D"/>
    <w:rsid w:val="009D650D"/>
    <w:rsid w:val="009E450E"/>
    <w:rsid w:val="009F2ED6"/>
    <w:rsid w:val="00A021B1"/>
    <w:rsid w:val="00A12643"/>
    <w:rsid w:val="00A22718"/>
    <w:rsid w:val="00A247B6"/>
    <w:rsid w:val="00A36CB2"/>
    <w:rsid w:val="00A37206"/>
    <w:rsid w:val="00A425B7"/>
    <w:rsid w:val="00A44080"/>
    <w:rsid w:val="00A54B77"/>
    <w:rsid w:val="00A55C47"/>
    <w:rsid w:val="00A6065A"/>
    <w:rsid w:val="00A61E1C"/>
    <w:rsid w:val="00A63EED"/>
    <w:rsid w:val="00A63F1D"/>
    <w:rsid w:val="00A641C5"/>
    <w:rsid w:val="00A65C16"/>
    <w:rsid w:val="00A72C8A"/>
    <w:rsid w:val="00A82AF0"/>
    <w:rsid w:val="00A84C7E"/>
    <w:rsid w:val="00A858AE"/>
    <w:rsid w:val="00A95201"/>
    <w:rsid w:val="00A968D1"/>
    <w:rsid w:val="00A9797F"/>
    <w:rsid w:val="00AA081B"/>
    <w:rsid w:val="00AA125E"/>
    <w:rsid w:val="00AA41AE"/>
    <w:rsid w:val="00AA78AC"/>
    <w:rsid w:val="00AB0FFE"/>
    <w:rsid w:val="00AB10B9"/>
    <w:rsid w:val="00AB4A8F"/>
    <w:rsid w:val="00AB55DD"/>
    <w:rsid w:val="00AB6155"/>
    <w:rsid w:val="00AB76A9"/>
    <w:rsid w:val="00AC22D5"/>
    <w:rsid w:val="00AD068E"/>
    <w:rsid w:val="00AD6A8F"/>
    <w:rsid w:val="00AD705D"/>
    <w:rsid w:val="00AD707B"/>
    <w:rsid w:val="00B029DF"/>
    <w:rsid w:val="00B11911"/>
    <w:rsid w:val="00B144F5"/>
    <w:rsid w:val="00B14512"/>
    <w:rsid w:val="00B15485"/>
    <w:rsid w:val="00B164E6"/>
    <w:rsid w:val="00B1754A"/>
    <w:rsid w:val="00B24F91"/>
    <w:rsid w:val="00B324C8"/>
    <w:rsid w:val="00B32B3B"/>
    <w:rsid w:val="00B34D71"/>
    <w:rsid w:val="00B369E9"/>
    <w:rsid w:val="00B401DD"/>
    <w:rsid w:val="00B45600"/>
    <w:rsid w:val="00B52893"/>
    <w:rsid w:val="00B54A74"/>
    <w:rsid w:val="00B54A9E"/>
    <w:rsid w:val="00B5591A"/>
    <w:rsid w:val="00B61B8B"/>
    <w:rsid w:val="00B67D81"/>
    <w:rsid w:val="00B712A3"/>
    <w:rsid w:val="00B712C3"/>
    <w:rsid w:val="00B75D9D"/>
    <w:rsid w:val="00B76E70"/>
    <w:rsid w:val="00B80C18"/>
    <w:rsid w:val="00B84285"/>
    <w:rsid w:val="00B856F7"/>
    <w:rsid w:val="00B8609F"/>
    <w:rsid w:val="00B87522"/>
    <w:rsid w:val="00B95C7C"/>
    <w:rsid w:val="00B966B0"/>
    <w:rsid w:val="00BA028F"/>
    <w:rsid w:val="00BA0D58"/>
    <w:rsid w:val="00BA1C05"/>
    <w:rsid w:val="00BA2CB3"/>
    <w:rsid w:val="00BA6543"/>
    <w:rsid w:val="00BB091E"/>
    <w:rsid w:val="00BC0DA5"/>
    <w:rsid w:val="00BC134D"/>
    <w:rsid w:val="00BC6427"/>
    <w:rsid w:val="00BC665C"/>
    <w:rsid w:val="00BD0B34"/>
    <w:rsid w:val="00BD1C3C"/>
    <w:rsid w:val="00BD5B33"/>
    <w:rsid w:val="00BD68D8"/>
    <w:rsid w:val="00BE287E"/>
    <w:rsid w:val="00BE4627"/>
    <w:rsid w:val="00BE66F8"/>
    <w:rsid w:val="00BF33C7"/>
    <w:rsid w:val="00BF656E"/>
    <w:rsid w:val="00C1005C"/>
    <w:rsid w:val="00C10D09"/>
    <w:rsid w:val="00C11245"/>
    <w:rsid w:val="00C16407"/>
    <w:rsid w:val="00C205CA"/>
    <w:rsid w:val="00C36CB0"/>
    <w:rsid w:val="00C379AE"/>
    <w:rsid w:val="00C41B8F"/>
    <w:rsid w:val="00C46585"/>
    <w:rsid w:val="00C54061"/>
    <w:rsid w:val="00C54472"/>
    <w:rsid w:val="00C755F2"/>
    <w:rsid w:val="00C756DE"/>
    <w:rsid w:val="00C77213"/>
    <w:rsid w:val="00C7730B"/>
    <w:rsid w:val="00C80993"/>
    <w:rsid w:val="00C920E8"/>
    <w:rsid w:val="00CA539F"/>
    <w:rsid w:val="00CB03C8"/>
    <w:rsid w:val="00CC3EED"/>
    <w:rsid w:val="00CE0495"/>
    <w:rsid w:val="00CE70B3"/>
    <w:rsid w:val="00CF3F7B"/>
    <w:rsid w:val="00D0114E"/>
    <w:rsid w:val="00D04B45"/>
    <w:rsid w:val="00D143AE"/>
    <w:rsid w:val="00D14AAD"/>
    <w:rsid w:val="00D15556"/>
    <w:rsid w:val="00D200F9"/>
    <w:rsid w:val="00D20131"/>
    <w:rsid w:val="00D21864"/>
    <w:rsid w:val="00D27973"/>
    <w:rsid w:val="00D41CC0"/>
    <w:rsid w:val="00D42470"/>
    <w:rsid w:val="00D60457"/>
    <w:rsid w:val="00D605B3"/>
    <w:rsid w:val="00D66A62"/>
    <w:rsid w:val="00D71536"/>
    <w:rsid w:val="00D808D8"/>
    <w:rsid w:val="00D80AB6"/>
    <w:rsid w:val="00D836AE"/>
    <w:rsid w:val="00D870B9"/>
    <w:rsid w:val="00D934EA"/>
    <w:rsid w:val="00D94092"/>
    <w:rsid w:val="00DA2D75"/>
    <w:rsid w:val="00DA4378"/>
    <w:rsid w:val="00DB2DEF"/>
    <w:rsid w:val="00DD0A8E"/>
    <w:rsid w:val="00DD33E6"/>
    <w:rsid w:val="00DD6203"/>
    <w:rsid w:val="00DE1107"/>
    <w:rsid w:val="00DE166A"/>
    <w:rsid w:val="00DE513B"/>
    <w:rsid w:val="00DE7D22"/>
    <w:rsid w:val="00DF4AD9"/>
    <w:rsid w:val="00DF60E9"/>
    <w:rsid w:val="00DF63A5"/>
    <w:rsid w:val="00DF6436"/>
    <w:rsid w:val="00E01A43"/>
    <w:rsid w:val="00E1123B"/>
    <w:rsid w:val="00E11E13"/>
    <w:rsid w:val="00E1242C"/>
    <w:rsid w:val="00E1304B"/>
    <w:rsid w:val="00E131F5"/>
    <w:rsid w:val="00E14404"/>
    <w:rsid w:val="00E22786"/>
    <w:rsid w:val="00E27930"/>
    <w:rsid w:val="00E30C47"/>
    <w:rsid w:val="00E317BB"/>
    <w:rsid w:val="00E32F8F"/>
    <w:rsid w:val="00E46996"/>
    <w:rsid w:val="00E56524"/>
    <w:rsid w:val="00E65EF9"/>
    <w:rsid w:val="00E71D23"/>
    <w:rsid w:val="00E72C05"/>
    <w:rsid w:val="00E75978"/>
    <w:rsid w:val="00E90634"/>
    <w:rsid w:val="00E93179"/>
    <w:rsid w:val="00EA1096"/>
    <w:rsid w:val="00EB0746"/>
    <w:rsid w:val="00EB15DB"/>
    <w:rsid w:val="00EB3FCA"/>
    <w:rsid w:val="00EB55FD"/>
    <w:rsid w:val="00EB6AE1"/>
    <w:rsid w:val="00EB7798"/>
    <w:rsid w:val="00ED3682"/>
    <w:rsid w:val="00ED46BB"/>
    <w:rsid w:val="00ED70FE"/>
    <w:rsid w:val="00EE5B80"/>
    <w:rsid w:val="00EF099D"/>
    <w:rsid w:val="00EF1051"/>
    <w:rsid w:val="00EF2739"/>
    <w:rsid w:val="00EF2EC3"/>
    <w:rsid w:val="00EF3131"/>
    <w:rsid w:val="00EF322D"/>
    <w:rsid w:val="00EF4F51"/>
    <w:rsid w:val="00F03CD4"/>
    <w:rsid w:val="00F07F81"/>
    <w:rsid w:val="00F1486B"/>
    <w:rsid w:val="00F2098B"/>
    <w:rsid w:val="00F21DDE"/>
    <w:rsid w:val="00F222C4"/>
    <w:rsid w:val="00F22838"/>
    <w:rsid w:val="00F23745"/>
    <w:rsid w:val="00F25974"/>
    <w:rsid w:val="00F3070C"/>
    <w:rsid w:val="00F3347B"/>
    <w:rsid w:val="00F36FCA"/>
    <w:rsid w:val="00F3727E"/>
    <w:rsid w:val="00F444C7"/>
    <w:rsid w:val="00F44624"/>
    <w:rsid w:val="00F51EBE"/>
    <w:rsid w:val="00F6550B"/>
    <w:rsid w:val="00F67953"/>
    <w:rsid w:val="00F67E2F"/>
    <w:rsid w:val="00F70C50"/>
    <w:rsid w:val="00F72D4E"/>
    <w:rsid w:val="00F7456A"/>
    <w:rsid w:val="00F83E8A"/>
    <w:rsid w:val="00F85E0A"/>
    <w:rsid w:val="00F9050A"/>
    <w:rsid w:val="00F951B7"/>
    <w:rsid w:val="00F9722B"/>
    <w:rsid w:val="00FA1835"/>
    <w:rsid w:val="00FA53D5"/>
    <w:rsid w:val="00FB42B4"/>
    <w:rsid w:val="00FB7B36"/>
    <w:rsid w:val="00FB7D41"/>
    <w:rsid w:val="00FC2AB6"/>
    <w:rsid w:val="00FC4C24"/>
    <w:rsid w:val="00FC5F5E"/>
    <w:rsid w:val="00FC5FD6"/>
    <w:rsid w:val="00FC709F"/>
    <w:rsid w:val="00FC7C9C"/>
    <w:rsid w:val="00FD31CD"/>
    <w:rsid w:val="00FD4F85"/>
    <w:rsid w:val="00FE2B67"/>
    <w:rsid w:val="00FE51C8"/>
    <w:rsid w:val="00FE65F4"/>
    <w:rsid w:val="00FF095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E68B3EF"/>
  <w15:docId w15:val="{42FAAE43-3116-44E4-979B-77D9E83896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4378"/>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Textonotapie">
    <w:name w:val="footnote text"/>
    <w:basedOn w:val="Normal"/>
    <w:link w:val="TextonotapieCar"/>
    <w:uiPriority w:val="99"/>
    <w:semiHidden/>
    <w:unhideWhenUsed/>
    <w:rsid w:val="00F2098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F2098B"/>
    <w:rPr>
      <w:sz w:val="20"/>
      <w:szCs w:val="20"/>
    </w:rPr>
  </w:style>
  <w:style w:type="character" w:styleId="Refdenotaalpie">
    <w:name w:val="footnote reference"/>
    <w:basedOn w:val="Fuentedeprrafopredeter"/>
    <w:uiPriority w:val="99"/>
    <w:semiHidden/>
    <w:unhideWhenUsed/>
    <w:rsid w:val="00F2098B"/>
    <w:rPr>
      <w:vertAlign w:val="superscript"/>
    </w:rPr>
  </w:style>
  <w:style w:type="paragraph" w:customStyle="1" w:styleId="Default">
    <w:name w:val="Default"/>
    <w:rsid w:val="00955C15"/>
    <w:pPr>
      <w:autoSpaceDE w:val="0"/>
      <w:autoSpaceDN w:val="0"/>
      <w:adjustRightInd w:val="0"/>
      <w:spacing w:after="0" w:line="240" w:lineRule="auto"/>
    </w:pPr>
    <w:rPr>
      <w:rFonts w:ascii="Arial" w:hAnsi="Arial" w:cs="Arial"/>
      <w:color w:val="000000"/>
      <w:sz w:val="24"/>
      <w:szCs w:val="24"/>
    </w:rPr>
  </w:style>
  <w:style w:type="table" w:customStyle="1" w:styleId="TableNormal">
    <w:name w:val="Table Normal"/>
    <w:uiPriority w:val="2"/>
    <w:semiHidden/>
    <w:unhideWhenUsed/>
    <w:qFormat/>
    <w:rsid w:val="000A324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A3242"/>
    <w:pPr>
      <w:widowControl w:val="0"/>
      <w:autoSpaceDE w:val="0"/>
      <w:autoSpaceDN w:val="0"/>
      <w:spacing w:after="0" w:line="240" w:lineRule="auto"/>
    </w:pPr>
    <w:rPr>
      <w:rFonts w:ascii="Calibri" w:eastAsia="Calibri" w:hAnsi="Calibri" w:cs="Calibri"/>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375084">
      <w:bodyDiv w:val="1"/>
      <w:marLeft w:val="0"/>
      <w:marRight w:val="0"/>
      <w:marTop w:val="0"/>
      <w:marBottom w:val="0"/>
      <w:divBdr>
        <w:top w:val="none" w:sz="0" w:space="0" w:color="auto"/>
        <w:left w:val="none" w:sz="0" w:space="0" w:color="auto"/>
        <w:bottom w:val="none" w:sz="0" w:space="0" w:color="auto"/>
        <w:right w:val="none" w:sz="0" w:space="0" w:color="auto"/>
      </w:divBdr>
    </w:div>
    <w:div w:id="77018068">
      <w:bodyDiv w:val="1"/>
      <w:marLeft w:val="0"/>
      <w:marRight w:val="0"/>
      <w:marTop w:val="0"/>
      <w:marBottom w:val="0"/>
      <w:divBdr>
        <w:top w:val="none" w:sz="0" w:space="0" w:color="auto"/>
        <w:left w:val="none" w:sz="0" w:space="0" w:color="auto"/>
        <w:bottom w:val="none" w:sz="0" w:space="0" w:color="auto"/>
        <w:right w:val="none" w:sz="0" w:space="0" w:color="auto"/>
      </w:divBdr>
    </w:div>
    <w:div w:id="166479708">
      <w:bodyDiv w:val="1"/>
      <w:marLeft w:val="0"/>
      <w:marRight w:val="0"/>
      <w:marTop w:val="0"/>
      <w:marBottom w:val="0"/>
      <w:divBdr>
        <w:top w:val="none" w:sz="0" w:space="0" w:color="auto"/>
        <w:left w:val="none" w:sz="0" w:space="0" w:color="auto"/>
        <w:bottom w:val="none" w:sz="0" w:space="0" w:color="auto"/>
        <w:right w:val="none" w:sz="0" w:space="0" w:color="auto"/>
      </w:divBdr>
    </w:div>
    <w:div w:id="337343793">
      <w:bodyDiv w:val="1"/>
      <w:marLeft w:val="0"/>
      <w:marRight w:val="0"/>
      <w:marTop w:val="0"/>
      <w:marBottom w:val="0"/>
      <w:divBdr>
        <w:top w:val="none" w:sz="0" w:space="0" w:color="auto"/>
        <w:left w:val="none" w:sz="0" w:space="0" w:color="auto"/>
        <w:bottom w:val="none" w:sz="0" w:space="0" w:color="auto"/>
        <w:right w:val="none" w:sz="0" w:space="0" w:color="auto"/>
      </w:divBdr>
    </w:div>
    <w:div w:id="339967682">
      <w:bodyDiv w:val="1"/>
      <w:marLeft w:val="0"/>
      <w:marRight w:val="0"/>
      <w:marTop w:val="0"/>
      <w:marBottom w:val="0"/>
      <w:divBdr>
        <w:top w:val="none" w:sz="0" w:space="0" w:color="auto"/>
        <w:left w:val="none" w:sz="0" w:space="0" w:color="auto"/>
        <w:bottom w:val="none" w:sz="0" w:space="0" w:color="auto"/>
        <w:right w:val="none" w:sz="0" w:space="0" w:color="auto"/>
      </w:divBdr>
    </w:div>
    <w:div w:id="452865742">
      <w:bodyDiv w:val="1"/>
      <w:marLeft w:val="0"/>
      <w:marRight w:val="0"/>
      <w:marTop w:val="0"/>
      <w:marBottom w:val="0"/>
      <w:divBdr>
        <w:top w:val="none" w:sz="0" w:space="0" w:color="auto"/>
        <w:left w:val="none" w:sz="0" w:space="0" w:color="auto"/>
        <w:bottom w:val="none" w:sz="0" w:space="0" w:color="auto"/>
        <w:right w:val="none" w:sz="0" w:space="0" w:color="auto"/>
      </w:divBdr>
    </w:div>
    <w:div w:id="495924822">
      <w:bodyDiv w:val="1"/>
      <w:marLeft w:val="0"/>
      <w:marRight w:val="0"/>
      <w:marTop w:val="0"/>
      <w:marBottom w:val="0"/>
      <w:divBdr>
        <w:top w:val="none" w:sz="0" w:space="0" w:color="auto"/>
        <w:left w:val="none" w:sz="0" w:space="0" w:color="auto"/>
        <w:bottom w:val="none" w:sz="0" w:space="0" w:color="auto"/>
        <w:right w:val="none" w:sz="0" w:space="0" w:color="auto"/>
      </w:divBdr>
    </w:div>
    <w:div w:id="623659271">
      <w:bodyDiv w:val="1"/>
      <w:marLeft w:val="0"/>
      <w:marRight w:val="0"/>
      <w:marTop w:val="0"/>
      <w:marBottom w:val="0"/>
      <w:divBdr>
        <w:top w:val="none" w:sz="0" w:space="0" w:color="auto"/>
        <w:left w:val="none" w:sz="0" w:space="0" w:color="auto"/>
        <w:bottom w:val="none" w:sz="0" w:space="0" w:color="auto"/>
        <w:right w:val="none" w:sz="0" w:space="0" w:color="auto"/>
      </w:divBdr>
    </w:div>
    <w:div w:id="625769223">
      <w:bodyDiv w:val="1"/>
      <w:marLeft w:val="0"/>
      <w:marRight w:val="0"/>
      <w:marTop w:val="0"/>
      <w:marBottom w:val="0"/>
      <w:divBdr>
        <w:top w:val="none" w:sz="0" w:space="0" w:color="auto"/>
        <w:left w:val="none" w:sz="0" w:space="0" w:color="auto"/>
        <w:bottom w:val="none" w:sz="0" w:space="0" w:color="auto"/>
        <w:right w:val="none" w:sz="0" w:space="0" w:color="auto"/>
      </w:divBdr>
    </w:div>
    <w:div w:id="649752142">
      <w:bodyDiv w:val="1"/>
      <w:marLeft w:val="0"/>
      <w:marRight w:val="0"/>
      <w:marTop w:val="0"/>
      <w:marBottom w:val="0"/>
      <w:divBdr>
        <w:top w:val="none" w:sz="0" w:space="0" w:color="auto"/>
        <w:left w:val="none" w:sz="0" w:space="0" w:color="auto"/>
        <w:bottom w:val="none" w:sz="0" w:space="0" w:color="auto"/>
        <w:right w:val="none" w:sz="0" w:space="0" w:color="auto"/>
      </w:divBdr>
    </w:div>
    <w:div w:id="671764440">
      <w:bodyDiv w:val="1"/>
      <w:marLeft w:val="0"/>
      <w:marRight w:val="0"/>
      <w:marTop w:val="0"/>
      <w:marBottom w:val="0"/>
      <w:divBdr>
        <w:top w:val="none" w:sz="0" w:space="0" w:color="auto"/>
        <w:left w:val="none" w:sz="0" w:space="0" w:color="auto"/>
        <w:bottom w:val="none" w:sz="0" w:space="0" w:color="auto"/>
        <w:right w:val="none" w:sz="0" w:space="0" w:color="auto"/>
      </w:divBdr>
    </w:div>
    <w:div w:id="821970490">
      <w:bodyDiv w:val="1"/>
      <w:marLeft w:val="0"/>
      <w:marRight w:val="0"/>
      <w:marTop w:val="0"/>
      <w:marBottom w:val="0"/>
      <w:divBdr>
        <w:top w:val="none" w:sz="0" w:space="0" w:color="auto"/>
        <w:left w:val="none" w:sz="0" w:space="0" w:color="auto"/>
        <w:bottom w:val="none" w:sz="0" w:space="0" w:color="auto"/>
        <w:right w:val="none" w:sz="0" w:space="0" w:color="auto"/>
      </w:divBdr>
    </w:div>
    <w:div w:id="864440787">
      <w:bodyDiv w:val="1"/>
      <w:marLeft w:val="0"/>
      <w:marRight w:val="0"/>
      <w:marTop w:val="0"/>
      <w:marBottom w:val="0"/>
      <w:divBdr>
        <w:top w:val="none" w:sz="0" w:space="0" w:color="auto"/>
        <w:left w:val="none" w:sz="0" w:space="0" w:color="auto"/>
        <w:bottom w:val="none" w:sz="0" w:space="0" w:color="auto"/>
        <w:right w:val="none" w:sz="0" w:space="0" w:color="auto"/>
      </w:divBdr>
    </w:div>
    <w:div w:id="879896195">
      <w:bodyDiv w:val="1"/>
      <w:marLeft w:val="0"/>
      <w:marRight w:val="0"/>
      <w:marTop w:val="0"/>
      <w:marBottom w:val="0"/>
      <w:divBdr>
        <w:top w:val="none" w:sz="0" w:space="0" w:color="auto"/>
        <w:left w:val="none" w:sz="0" w:space="0" w:color="auto"/>
        <w:bottom w:val="none" w:sz="0" w:space="0" w:color="auto"/>
        <w:right w:val="none" w:sz="0" w:space="0" w:color="auto"/>
      </w:divBdr>
    </w:div>
    <w:div w:id="928197705">
      <w:bodyDiv w:val="1"/>
      <w:marLeft w:val="0"/>
      <w:marRight w:val="0"/>
      <w:marTop w:val="0"/>
      <w:marBottom w:val="0"/>
      <w:divBdr>
        <w:top w:val="none" w:sz="0" w:space="0" w:color="auto"/>
        <w:left w:val="none" w:sz="0" w:space="0" w:color="auto"/>
        <w:bottom w:val="none" w:sz="0" w:space="0" w:color="auto"/>
        <w:right w:val="none" w:sz="0" w:space="0" w:color="auto"/>
      </w:divBdr>
      <w:divsChild>
        <w:div w:id="899705254">
          <w:marLeft w:val="0"/>
          <w:marRight w:val="0"/>
          <w:marTop w:val="0"/>
          <w:marBottom w:val="0"/>
          <w:divBdr>
            <w:top w:val="none" w:sz="0" w:space="0" w:color="auto"/>
            <w:left w:val="none" w:sz="0" w:space="0" w:color="auto"/>
            <w:bottom w:val="none" w:sz="0" w:space="0" w:color="auto"/>
            <w:right w:val="none" w:sz="0" w:space="0" w:color="auto"/>
          </w:divBdr>
          <w:divsChild>
            <w:div w:id="172689330">
              <w:marLeft w:val="0"/>
              <w:marRight w:val="0"/>
              <w:marTop w:val="0"/>
              <w:marBottom w:val="0"/>
              <w:divBdr>
                <w:top w:val="none" w:sz="0" w:space="0" w:color="auto"/>
                <w:left w:val="none" w:sz="0" w:space="0" w:color="auto"/>
                <w:bottom w:val="none" w:sz="0" w:space="0" w:color="auto"/>
                <w:right w:val="none" w:sz="0" w:space="0" w:color="auto"/>
              </w:divBdr>
              <w:divsChild>
                <w:div w:id="1201015979">
                  <w:marLeft w:val="0"/>
                  <w:marRight w:val="0"/>
                  <w:marTop w:val="0"/>
                  <w:marBottom w:val="0"/>
                  <w:divBdr>
                    <w:top w:val="none" w:sz="0" w:space="0" w:color="auto"/>
                    <w:left w:val="none" w:sz="0" w:space="0" w:color="auto"/>
                    <w:bottom w:val="none" w:sz="0" w:space="0" w:color="auto"/>
                    <w:right w:val="none" w:sz="0" w:space="0" w:color="auto"/>
                  </w:divBdr>
                  <w:divsChild>
                    <w:div w:id="572156066">
                      <w:marLeft w:val="0"/>
                      <w:marRight w:val="0"/>
                      <w:marTop w:val="0"/>
                      <w:marBottom w:val="0"/>
                      <w:divBdr>
                        <w:top w:val="none" w:sz="0" w:space="0" w:color="auto"/>
                        <w:left w:val="none" w:sz="0" w:space="0" w:color="auto"/>
                        <w:bottom w:val="none" w:sz="0" w:space="0" w:color="auto"/>
                        <w:right w:val="none" w:sz="0" w:space="0" w:color="auto"/>
                      </w:divBdr>
                      <w:divsChild>
                        <w:div w:id="178226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9463317">
      <w:bodyDiv w:val="1"/>
      <w:marLeft w:val="0"/>
      <w:marRight w:val="0"/>
      <w:marTop w:val="0"/>
      <w:marBottom w:val="0"/>
      <w:divBdr>
        <w:top w:val="none" w:sz="0" w:space="0" w:color="auto"/>
        <w:left w:val="none" w:sz="0" w:space="0" w:color="auto"/>
        <w:bottom w:val="none" w:sz="0" w:space="0" w:color="auto"/>
        <w:right w:val="none" w:sz="0" w:space="0" w:color="auto"/>
      </w:divBdr>
    </w:div>
    <w:div w:id="1382440213">
      <w:bodyDiv w:val="1"/>
      <w:marLeft w:val="0"/>
      <w:marRight w:val="0"/>
      <w:marTop w:val="0"/>
      <w:marBottom w:val="0"/>
      <w:divBdr>
        <w:top w:val="none" w:sz="0" w:space="0" w:color="auto"/>
        <w:left w:val="none" w:sz="0" w:space="0" w:color="auto"/>
        <w:bottom w:val="none" w:sz="0" w:space="0" w:color="auto"/>
        <w:right w:val="none" w:sz="0" w:space="0" w:color="auto"/>
      </w:divBdr>
    </w:div>
    <w:div w:id="1483616192">
      <w:bodyDiv w:val="1"/>
      <w:marLeft w:val="0"/>
      <w:marRight w:val="0"/>
      <w:marTop w:val="0"/>
      <w:marBottom w:val="0"/>
      <w:divBdr>
        <w:top w:val="none" w:sz="0" w:space="0" w:color="auto"/>
        <w:left w:val="none" w:sz="0" w:space="0" w:color="auto"/>
        <w:bottom w:val="none" w:sz="0" w:space="0" w:color="auto"/>
        <w:right w:val="none" w:sz="0" w:space="0" w:color="auto"/>
      </w:divBdr>
      <w:divsChild>
        <w:div w:id="1616667040">
          <w:marLeft w:val="0"/>
          <w:marRight w:val="0"/>
          <w:marTop w:val="0"/>
          <w:marBottom w:val="0"/>
          <w:divBdr>
            <w:top w:val="none" w:sz="0" w:space="0" w:color="auto"/>
            <w:left w:val="none" w:sz="0" w:space="0" w:color="auto"/>
            <w:bottom w:val="none" w:sz="0" w:space="0" w:color="auto"/>
            <w:right w:val="none" w:sz="0" w:space="0" w:color="auto"/>
          </w:divBdr>
          <w:divsChild>
            <w:div w:id="2145536137">
              <w:marLeft w:val="0"/>
              <w:marRight w:val="0"/>
              <w:marTop w:val="0"/>
              <w:marBottom w:val="0"/>
              <w:divBdr>
                <w:top w:val="none" w:sz="0" w:space="0" w:color="auto"/>
                <w:left w:val="none" w:sz="0" w:space="0" w:color="auto"/>
                <w:bottom w:val="none" w:sz="0" w:space="0" w:color="auto"/>
                <w:right w:val="none" w:sz="0" w:space="0" w:color="auto"/>
              </w:divBdr>
              <w:divsChild>
                <w:div w:id="406076957">
                  <w:marLeft w:val="0"/>
                  <w:marRight w:val="0"/>
                  <w:marTop w:val="0"/>
                  <w:marBottom w:val="0"/>
                  <w:divBdr>
                    <w:top w:val="none" w:sz="0" w:space="0" w:color="auto"/>
                    <w:left w:val="none" w:sz="0" w:space="0" w:color="auto"/>
                    <w:bottom w:val="none" w:sz="0" w:space="0" w:color="auto"/>
                    <w:right w:val="none" w:sz="0" w:space="0" w:color="auto"/>
                  </w:divBdr>
                  <w:divsChild>
                    <w:div w:id="65340944">
                      <w:marLeft w:val="0"/>
                      <w:marRight w:val="0"/>
                      <w:marTop w:val="0"/>
                      <w:marBottom w:val="0"/>
                      <w:divBdr>
                        <w:top w:val="none" w:sz="0" w:space="0" w:color="auto"/>
                        <w:left w:val="none" w:sz="0" w:space="0" w:color="auto"/>
                        <w:bottom w:val="none" w:sz="0" w:space="0" w:color="auto"/>
                        <w:right w:val="none" w:sz="0" w:space="0" w:color="auto"/>
                      </w:divBdr>
                      <w:divsChild>
                        <w:div w:id="1604847987">
                          <w:marLeft w:val="0"/>
                          <w:marRight w:val="0"/>
                          <w:marTop w:val="0"/>
                          <w:marBottom w:val="0"/>
                          <w:divBdr>
                            <w:top w:val="none" w:sz="0" w:space="0" w:color="auto"/>
                            <w:left w:val="none" w:sz="0" w:space="0" w:color="auto"/>
                            <w:bottom w:val="none" w:sz="0" w:space="0" w:color="auto"/>
                            <w:right w:val="none" w:sz="0" w:space="0" w:color="auto"/>
                          </w:divBdr>
                          <w:divsChild>
                            <w:div w:id="1752239751">
                              <w:marLeft w:val="0"/>
                              <w:marRight w:val="0"/>
                              <w:marTop w:val="0"/>
                              <w:marBottom w:val="0"/>
                              <w:divBdr>
                                <w:top w:val="none" w:sz="0" w:space="0" w:color="auto"/>
                                <w:left w:val="none" w:sz="0" w:space="0" w:color="auto"/>
                                <w:bottom w:val="none" w:sz="0" w:space="0" w:color="auto"/>
                                <w:right w:val="none" w:sz="0" w:space="0" w:color="auto"/>
                              </w:divBdr>
                              <w:divsChild>
                                <w:div w:id="1284843956">
                                  <w:marLeft w:val="0"/>
                                  <w:marRight w:val="0"/>
                                  <w:marTop w:val="0"/>
                                  <w:marBottom w:val="0"/>
                                  <w:divBdr>
                                    <w:top w:val="none" w:sz="0" w:space="0" w:color="auto"/>
                                    <w:left w:val="none" w:sz="0" w:space="0" w:color="auto"/>
                                    <w:bottom w:val="none" w:sz="0" w:space="0" w:color="auto"/>
                                    <w:right w:val="none" w:sz="0" w:space="0" w:color="auto"/>
                                  </w:divBdr>
                                  <w:divsChild>
                                    <w:div w:id="205418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5196399">
      <w:bodyDiv w:val="1"/>
      <w:marLeft w:val="0"/>
      <w:marRight w:val="0"/>
      <w:marTop w:val="0"/>
      <w:marBottom w:val="0"/>
      <w:divBdr>
        <w:top w:val="none" w:sz="0" w:space="0" w:color="auto"/>
        <w:left w:val="none" w:sz="0" w:space="0" w:color="auto"/>
        <w:bottom w:val="none" w:sz="0" w:space="0" w:color="auto"/>
        <w:right w:val="none" w:sz="0" w:space="0" w:color="auto"/>
      </w:divBdr>
    </w:div>
    <w:div w:id="1601375995">
      <w:bodyDiv w:val="1"/>
      <w:marLeft w:val="0"/>
      <w:marRight w:val="0"/>
      <w:marTop w:val="0"/>
      <w:marBottom w:val="0"/>
      <w:divBdr>
        <w:top w:val="none" w:sz="0" w:space="0" w:color="auto"/>
        <w:left w:val="none" w:sz="0" w:space="0" w:color="auto"/>
        <w:bottom w:val="none" w:sz="0" w:space="0" w:color="auto"/>
        <w:right w:val="none" w:sz="0" w:space="0" w:color="auto"/>
      </w:divBdr>
    </w:div>
    <w:div w:id="1608391965">
      <w:bodyDiv w:val="1"/>
      <w:marLeft w:val="0"/>
      <w:marRight w:val="0"/>
      <w:marTop w:val="0"/>
      <w:marBottom w:val="0"/>
      <w:divBdr>
        <w:top w:val="none" w:sz="0" w:space="0" w:color="auto"/>
        <w:left w:val="none" w:sz="0" w:space="0" w:color="auto"/>
        <w:bottom w:val="none" w:sz="0" w:space="0" w:color="auto"/>
        <w:right w:val="none" w:sz="0" w:space="0" w:color="auto"/>
      </w:divBdr>
    </w:div>
    <w:div w:id="1612393801">
      <w:bodyDiv w:val="1"/>
      <w:marLeft w:val="0"/>
      <w:marRight w:val="0"/>
      <w:marTop w:val="0"/>
      <w:marBottom w:val="0"/>
      <w:divBdr>
        <w:top w:val="none" w:sz="0" w:space="0" w:color="auto"/>
        <w:left w:val="none" w:sz="0" w:space="0" w:color="auto"/>
        <w:bottom w:val="none" w:sz="0" w:space="0" w:color="auto"/>
        <w:right w:val="none" w:sz="0" w:space="0" w:color="auto"/>
      </w:divBdr>
    </w:div>
    <w:div w:id="1629431644">
      <w:bodyDiv w:val="1"/>
      <w:marLeft w:val="0"/>
      <w:marRight w:val="0"/>
      <w:marTop w:val="0"/>
      <w:marBottom w:val="0"/>
      <w:divBdr>
        <w:top w:val="none" w:sz="0" w:space="0" w:color="auto"/>
        <w:left w:val="none" w:sz="0" w:space="0" w:color="auto"/>
        <w:bottom w:val="none" w:sz="0" w:space="0" w:color="auto"/>
        <w:right w:val="none" w:sz="0" w:space="0" w:color="auto"/>
      </w:divBdr>
    </w:div>
    <w:div w:id="2033728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emf"/><Relationship Id="rId42" Type="http://schemas.openxmlformats.org/officeDocument/2006/relationships/fontTable" Target="fontTable.xml"/><Relationship Id="rId47" Type="http://schemas.microsoft.com/office/2016/09/relationships/commentsIds" Target="commentsIds.xml"/><Relationship Id="rId7" Type="http://schemas.openxmlformats.org/officeDocument/2006/relationships/endnotes" Target="endnotes.xml"/><Relationship Id="rId12" Type="http://schemas.openxmlformats.org/officeDocument/2006/relationships/hyperlink" Target="mailto:sfebres@essal.cl" TargetMode="Externa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bnavarro@essal.cl"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3.emf"/><Relationship Id="rId19" Type="http://schemas.openxmlformats.org/officeDocument/2006/relationships/image" Target="media/image7.jpe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aeAYYl7qaFlkA1aPJVrEQ/KoZRYTkhScWhBoRLwuC6w=</DigestValue>
    </Reference>
    <Reference Type="http://www.w3.org/2000/09/xmldsig#Object" URI="#idOfficeObject">
      <DigestMethod Algorithm="http://www.w3.org/2001/04/xmlenc#sha256"/>
      <DigestValue>tUISZz6S205azDYsMUJd2CQ/e5ghgKAOGQwzju0xTa0=</DigestValue>
    </Reference>
    <Reference Type="http://uri.etsi.org/01903#SignedProperties" URI="#idSignedProperties">
      <Transforms>
        <Transform Algorithm="http://www.w3.org/TR/2001/REC-xml-c14n-20010315"/>
      </Transforms>
      <DigestMethod Algorithm="http://www.w3.org/2001/04/xmlenc#sha256"/>
      <DigestValue>ur8WPvJECcAIlBjxAjCDXSG1SGbZlvXqSHv1iv5p7vI=</DigestValue>
    </Reference>
    <Reference Type="http://www.w3.org/2000/09/xmldsig#Object" URI="#idValidSigLnImg">
      <DigestMethod Algorithm="http://www.w3.org/2001/04/xmlenc#sha256"/>
      <DigestValue>U9ZBVa6F2t/WeP/dpYyXYwGc5UInaXyeSK4T8AXIVt0=</DigestValue>
    </Reference>
    <Reference Type="http://www.w3.org/2000/09/xmldsig#Object" URI="#idInvalidSigLnImg">
      <DigestMethod Algorithm="http://www.w3.org/2001/04/xmlenc#sha256"/>
      <DigestValue>enTGrSG147XghO4Uyz9O1D84gb9RUhs0C8APFc68oo4=</DigestValue>
    </Reference>
  </SignedInfo>
  <SignatureValue>JstsmubD1r7cXEBp90q7kvSyH2o9uWEflWDdtiMzRQS58nvgqKbWiIojv7s8Mj5i/tUzFnTupdXH
HfVv8gGhhs4UJ/VDeDPqq89EWuV7IkaeaDDzVa6xihEooS1Z1MVjsBfS9UWADOiQB8wwfYPVS299
rsQTxU5/PpBJNOs1rXEnJsrRyQKd6BBg3gvx7cFOix6eGPT0t2qXUaAiS/DosETiP3SPc5uM+PsS
JPqVWt78qALtZX4AUWWQ8unYNTFK/5KczxWLMrg5Mke5Ny4ayItlut5GfisCm4McFHLHgtgDo3+s
Yjb3hdin55SKmCArA137rP1vX/qnvwEF8qbOQA==</SignatureValue>
  <KeyInfo>
    <X509Data>
      <X509Certificate>MIIH9DCCBtygAwIBAgIIDbvZQ43J56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0MDE0MjI2LTMwIwYDVR0SBBwwGqAYBggrBgEEAcEBAqAMFgo5OTU1MTc0MC1LMA0GCSqGSIb3DQEBCwUAA4IBAQAcXgIQkdh8hEa0Xs24/MN+G7aaIWoJ1Qb/kjkkyyKCtfh5C0Z9w8vOu/QsZEaw29WIAAcrW91iV310lqmeQ1k0MfcIIimz3ur2iGN9ycYmuzQ3RvZFK4LJZfxC61+H4kccl2TO/El6jXrRmg/Rw1sJSx+n0hwnTQqGbz8GZVu0gBN90/asBXUNt6uzu0vNKtk10Da5OsUKUtmRwpUap4CX5bnMRYXCNnm2Xwh7UAN7HJnRYeKt3dpQ6AiHdwk+ZMYBQmvDj5uOlTob7CwBOTSOPpqq3R57wtiRm/HP+fHO+/6HfEWqI4NunaxdJnBLHYakhVnQnSxoHgEmGJaND7r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nlLaorVisbtyuHU3iVz+2DmAE73IxykkXuXrL8zxxFk=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p3MEJ960y0l4A3tm/YsTijfr9YmiWXVw6l72MV71uUQ=</DigestValue>
      </Reference>
      <Reference URI="/word/endnotes.xml?ContentType=application/vnd.openxmlformats-officedocument.wordprocessingml.endnotes+xml">
        <DigestMethod Algorithm="http://www.w3.org/2001/04/xmlenc#sha256"/>
        <DigestValue>d6yqMV9x6hUZg4fi3RqcRgvRJjbVMY2tVPWLVAa2ujY=</DigestValue>
      </Reference>
      <Reference URI="/word/fontTable.xml?ContentType=application/vnd.openxmlformats-officedocument.wordprocessingml.fontTable+xml">
        <DigestMethod Algorithm="http://www.w3.org/2001/04/xmlenc#sha256"/>
        <DigestValue>+0XvnHBFA+S8vqUJ/S7WnoMeZzYM7XDf/nVyJ4g50gQ=</DigestValue>
      </Reference>
      <Reference URI="/word/footer1.xml?ContentType=application/vnd.openxmlformats-officedocument.wordprocessingml.footer+xml">
        <DigestMethod Algorithm="http://www.w3.org/2001/04/xmlenc#sha256"/>
        <DigestValue>dTxhVrFr/qEHbSvzYvGRB6wQy68ZJS2er6pMs0bvj1M=</DigestValue>
      </Reference>
      <Reference URI="/word/footer2.xml?ContentType=application/vnd.openxmlformats-officedocument.wordprocessingml.footer+xml">
        <DigestMethod Algorithm="http://www.w3.org/2001/04/xmlenc#sha256"/>
        <DigestValue>4RtJYr/LLxKFpQ1fi5bPbU9vMS6ldsI5KtLZadafiqA=</DigestValue>
      </Reference>
      <Reference URI="/word/footer3.xml?ContentType=application/vnd.openxmlformats-officedocument.wordprocessingml.footer+xml">
        <DigestMethod Algorithm="http://www.w3.org/2001/04/xmlenc#sha256"/>
        <DigestValue>HoHwzeuv1+vP3PP3xbcRRGrKIVWo2ahaiM8tnZoViSE=</DigestValue>
      </Reference>
      <Reference URI="/word/footnotes.xml?ContentType=application/vnd.openxmlformats-officedocument.wordprocessingml.footnotes+xml">
        <DigestMethod Algorithm="http://www.w3.org/2001/04/xmlenc#sha256"/>
        <DigestValue>T7lK+rGOs1lpCX3nw5fXabnCiS+tKQbmJUzLcv9vvsE=</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ZFP2RB0y7MLgFt8UKZ40SLcwmpE18Hm7eeANthm+Ltk=</DigestValue>
      </Reference>
      <Reference URI="/word/media/image11.png?ContentType=image/png">
        <DigestMethod Algorithm="http://www.w3.org/2001/04/xmlenc#sha256"/>
        <DigestValue>nCBtXu0W8+rAe1IcA/rOiCJydXEn6WjGMjy78zac0fw=</DigestValue>
      </Reference>
      <Reference URI="/word/media/image12.png?ContentType=image/png">
        <DigestMethod Algorithm="http://www.w3.org/2001/04/xmlenc#sha256"/>
        <DigestValue>QKqIwJuYI6ij91jHVa53NRWKfIkIrQQdCUlFkEEgH+E=</DigestValue>
      </Reference>
      <Reference URI="/word/media/image13.png?ContentType=image/png">
        <DigestMethod Algorithm="http://www.w3.org/2001/04/xmlenc#sha256"/>
        <DigestValue>PwSpLkpAmLM9wPeVnY1eeHTQ00qiLI7r+2iuTtemtbU=</DigestValue>
      </Reference>
      <Reference URI="/word/media/image14.jpeg?ContentType=image/jpeg">
        <DigestMethod Algorithm="http://www.w3.org/2001/04/xmlenc#sha256"/>
        <DigestValue>oLFBm5tQ2/YPzWhGEsuVvlv38/25gfPhIFT1AZd1oFQ=</DigestValue>
      </Reference>
      <Reference URI="/word/media/image15.png?ContentType=image/png">
        <DigestMethod Algorithm="http://www.w3.org/2001/04/xmlenc#sha256"/>
        <DigestValue>qyG7m2OixRIyi3qA3VznT7AR3UmHq2GlP14A399xfGk=</DigestValue>
      </Reference>
      <Reference URI="/word/media/image16.png?ContentType=image/png">
        <DigestMethod Algorithm="http://www.w3.org/2001/04/xmlenc#sha256"/>
        <DigestValue>MXo8+OjjpLlQk/GO0yVMJEbROM9z4k+JZR2UOXr5Zjw=</DigestValue>
      </Reference>
      <Reference URI="/word/media/image17.png?ContentType=image/png">
        <DigestMethod Algorithm="http://www.w3.org/2001/04/xmlenc#sha256"/>
        <DigestValue>c6Kxx7HPnK318PoZRtP/V8k+xF6m+9zm+f86mk5wUEg=</DigestValue>
      </Reference>
      <Reference URI="/word/media/image18.png?ContentType=image/png">
        <DigestMethod Algorithm="http://www.w3.org/2001/04/xmlenc#sha256"/>
        <DigestValue>MxYXcRnlcLz8G+tvlAjd4OoFwiwltNynSczem4gW6LU=</DigestValue>
      </Reference>
      <Reference URI="/word/media/image19.png?ContentType=image/png">
        <DigestMethod Algorithm="http://www.w3.org/2001/04/xmlenc#sha256"/>
        <DigestValue>aDeCBwU0smT4AMdGTN3Kkx7qvN2wKjEt/LThsMT8YUM=</DigestValue>
      </Reference>
      <Reference URI="/word/media/image2.emf?ContentType=image/x-emf">
        <DigestMethod Algorithm="http://www.w3.org/2001/04/xmlenc#sha256"/>
        <DigestValue>fC8Qp6EUBgN6Iyo1HAyfsMYaqYXTJrEtmyEJwOLt7kU=</DigestValue>
      </Reference>
      <Reference URI="/word/media/image20.png?ContentType=image/png">
        <DigestMethod Algorithm="http://www.w3.org/2001/04/xmlenc#sha256"/>
        <DigestValue>acqFgnFqFwn1Nf01skJXZ8hqNw368tupyoKDy7eYa3A=</DigestValue>
      </Reference>
      <Reference URI="/word/media/image21.png?ContentType=image/png">
        <DigestMethod Algorithm="http://www.w3.org/2001/04/xmlenc#sha256"/>
        <DigestValue>NpKeU36bz6vD7kJRtLBax4JRXwABUHBrHN2R7Gt2FkM=</DigestValue>
      </Reference>
      <Reference URI="/word/media/image22.emf?ContentType=image/x-emf">
        <DigestMethod Algorithm="http://www.w3.org/2001/04/xmlenc#sha256"/>
        <DigestValue>YSh9Vh9oOHvqOh++BNC5o8HD0HD18BXdNo40A6fhoeY=</DigestValue>
      </Reference>
      <Reference URI="/word/media/image23.png?ContentType=image/png">
        <DigestMethod Algorithm="http://www.w3.org/2001/04/xmlenc#sha256"/>
        <DigestValue>F9S4ZguVvPJf2VaJBjM5i9ZGd0xYs8UfWopnlFyn5SQ=</DigestValue>
      </Reference>
      <Reference URI="/word/media/image24.png?ContentType=image/png">
        <DigestMethod Algorithm="http://www.w3.org/2001/04/xmlenc#sha256"/>
        <DigestValue>bgG0KXSANHt7UW4UhGhoohjNxaAtLWMtDJOemaCm66k=</DigestValue>
      </Reference>
      <Reference URI="/word/media/image25.png?ContentType=image/png">
        <DigestMethod Algorithm="http://www.w3.org/2001/04/xmlenc#sha256"/>
        <DigestValue>YjT/Bpldzs+ykoM4Z+3AKXmctOp0f3mByHZdPe4uOKw=</DigestValue>
      </Reference>
      <Reference URI="/word/media/image26.png?ContentType=image/png">
        <DigestMethod Algorithm="http://www.w3.org/2001/04/xmlenc#sha256"/>
        <DigestValue>lUseOubheiGBBN4zL+aonqmU7B7Huvfmj1xLKsPbYtI=</DigestValue>
      </Reference>
      <Reference URI="/word/media/image27.png?ContentType=image/png">
        <DigestMethod Algorithm="http://www.w3.org/2001/04/xmlenc#sha256"/>
        <DigestValue>V86TYaBCCr1+923h28Is6vlDaNpxQ1T55Ec+4BZe8Wk=</DigestValue>
      </Reference>
      <Reference URI="/word/media/image28.jpeg?ContentType=image/jpeg">
        <DigestMethod Algorithm="http://www.w3.org/2001/04/xmlenc#sha256"/>
        <DigestValue>aFPxnMiqOnBj+5pLQQ8ugEQC0/sH5ML55CA+g8RIRK4=</DigestValue>
      </Reference>
      <Reference URI="/word/media/image29.jpeg?ContentType=image/jpeg">
        <DigestMethod Algorithm="http://www.w3.org/2001/04/xmlenc#sha256"/>
        <DigestValue>KYqT+nIdKfbfrWcMCROeN5gewVh4bvAxcDzegG2r6fw=</DigestValue>
      </Reference>
      <Reference URI="/word/media/image3.emf?ContentType=image/x-emf">
        <DigestMethod Algorithm="http://www.w3.org/2001/04/xmlenc#sha256"/>
        <DigestValue>sC/XLOVZbLxkjBytyQtIGisN/cOwFOAXXi1GJ1LYCXU=</DigestValue>
      </Reference>
      <Reference URI="/word/media/image4.jpeg?ContentType=image/jpeg">
        <DigestMethod Algorithm="http://www.w3.org/2001/04/xmlenc#sha256"/>
        <DigestValue>74kNiPezoKDoAL9c+euaBSn2Ry8X0i16ovFb4zp+yg4=</DigestValue>
      </Reference>
      <Reference URI="/word/media/image5.emf?ContentType=image/x-emf">
        <DigestMethod Algorithm="http://www.w3.org/2001/04/xmlenc#sha256"/>
        <DigestValue>PskgoiBUOsy86kEj2g4vDU16mN/F6lPcYr/s/IZjgJ0=</DigestValue>
      </Reference>
      <Reference URI="/word/media/image6.png?ContentType=image/png">
        <DigestMethod Algorithm="http://www.w3.org/2001/04/xmlenc#sha256"/>
        <DigestValue>mCOVxiSBwnWll8yUmf+QLSUqWOfooN00wO8T1VJ9loo=</DigestValue>
      </Reference>
      <Reference URI="/word/media/image7.jpeg?ContentType=image/jpeg">
        <DigestMethod Algorithm="http://www.w3.org/2001/04/xmlenc#sha256"/>
        <DigestValue>i4hngYnf1N5sd+KrKUvJqXIXS5KfmRFFqAOG13cMo3w=</DigestValue>
      </Reference>
      <Reference URI="/word/media/image8.jpeg?ContentType=image/jpeg">
        <DigestMethod Algorithm="http://www.w3.org/2001/04/xmlenc#sha256"/>
        <DigestValue>PodTMbj1BsaDsGAtv4i5S+YDF+sGAZm345WmtI+8mjE=</DigestValue>
      </Reference>
      <Reference URI="/word/media/image9.png?ContentType=image/png">
        <DigestMethod Algorithm="http://www.w3.org/2001/04/xmlenc#sha256"/>
        <DigestValue>7/9cSyKwGmVcoHFGXIt3ms08vEFt7fVIhQz++Cf+n0s=</DigestValue>
      </Reference>
      <Reference URI="/word/numbering.xml?ContentType=application/vnd.openxmlformats-officedocument.wordprocessingml.numbering+xml">
        <DigestMethod Algorithm="http://www.w3.org/2001/04/xmlenc#sha256"/>
        <DigestValue>CzwSlucR7CO40La9eEZCeWxvT04RBagcQeEnxHN3kkA=</DigestValue>
      </Reference>
      <Reference URI="/word/settings.xml?ContentType=application/vnd.openxmlformats-officedocument.wordprocessingml.settings+xml">
        <DigestMethod Algorithm="http://www.w3.org/2001/04/xmlenc#sha256"/>
        <DigestValue>N/WFd6CiTPT7ScYT5aLsE05XC71akwchTSeoZkoptTw=</DigestValue>
      </Reference>
      <Reference URI="/word/styles.xml?ContentType=application/vnd.openxmlformats-officedocument.wordprocessingml.styles+xml">
        <DigestMethod Algorithm="http://www.w3.org/2001/04/xmlenc#sha256"/>
        <DigestValue>9OoRceFn63qhF7bd4dlqH7rzSj7o0zGbwAXqMvb/jYs=</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RYnXaSlo/S4Uvp98TMcOGtj3KBQFFMjv7b29AbvD4yk=</DigestValue>
      </Reference>
    </Manifest>
    <SignatureProperties>
      <SignatureProperty Id="idSignatureTime" Target="#idPackageSignature">
        <mdssi:SignatureTime xmlns:mdssi="http://schemas.openxmlformats.org/package/2006/digital-signature">
          <mdssi:Format>YYYY-MM-DDThh:mm:ssTZD</mdssi:Format>
          <mdssi:Value>2022-04-19T20:19:51Z</mdssi:Value>
        </mdssi:SignatureTime>
      </SignatureProperty>
    </SignatureProperties>
  </Object>
  <Object Id="idOfficeObject">
    <SignatureProperties>
      <SignatureProperty Id="idOfficeV1Details" Target="#idPackageSignature">
        <SignatureInfoV1 xmlns="http://schemas.microsoft.com/office/2006/digsig">
          <SetupID>{4B0E0A71-60EE-4338-B77B-2AB7F1BA6A56}</SetupID>
          <SignatureText/>
          <SignatureImage>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FROUFAHAQAATAAAAGQAAAAAAAAAAAAAAIMAAABMAAAAAAAAAAAAAACEAAAATQAAACkAqgAAAAAAAAAAAAAAgD8AAAAAAAAAAAAAgD8AAAAAAAAAAAAAAAAAAAAAAAAAAAAAAAAAAAAAAAAAACIAAAAMAAAA/////0YAAAAcAAAAEAAAAEVNRisCQAAADAAAAAAAAAAOAAAAFAAAAAAAAAAQAAAAFAAAAA==</SignatureImage>
          <SignatureComments/>
          <WindowsVersion>6.2</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2022-04-19T20:19:51Z</xd:SigningTime>
          <xd:SigningCertificate>
            <xd:Cert>
              <xd:CertDigest>
                <DigestMethod Algorithm="http://www.w3.org/2001/04/xmlenc#sha256"/>
                <DigestValue>SBCaM9SMDvgmySST0KswWRFdYT2Gw8YGHRHiNfUmtwM=</DigestValue>
              </xd:CertDigest>
              <xd:IssuerSerial>
                <X509IssuerName>E=e-sign@esign-la.com, CN=ESign Class 3 Firma Electronica Avanzada para Estado de Chile CA, OU=Terminos de uso en www.esign-la.com/acuerdoterceros, O=E-Sign S.A., C=CL</X509IssuerName>
                <X509SerialNumber>989623427302811558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DCCBOCgAwIBAgIIVoIgvcSaN1wwDQYJKoZIhvcNAQELBQAwgYExCzAJBgNVBAYTAkNMMRQwEgYDVQQKDAtFLVNpZ24gUy5BLjE5MDcGA1UECwwwVGVybXMgb2YgdXNlIGF0IHd3dy5lc2lnbi1sYS5jb20vYWN1ZXJkb3RlcmNlcm9zMSEwHwYDVQQDDBhFc2lnbiBDQSBDbGFzcyAzIFJvb3QgQ0EwHhcNMjEwMTI3MTU0NjA1WhcNMjgwMTI4MTU0NjA1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</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BmFgAAOwsAACBFTUYAAAEATAYBAM4AAAAF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Kx1RxkAAJcAvGooUr0t8FE6RAcQhui+JigCAADQB4EACAIAANAHgQBkAAAA9QJkdggCAAAQXEcZAEGJE/i7RRkAAAAAAAAAAAAAgQACAAAAAAAAAEEAAAAAAIEAfAKBAAAAAAD8AQAAJBOBAAAAAAAAAJcAIBOBAN5d5ncAAG8A3l3md/BzRxneXeZ3AAAAAAAAAADAOZ8AwDmfAB8v5FE4VW8AHy/kUQAAlwAAAAAA/AEAAEhVbwDdLuRRAAAAAAAAAADRjU53nC7kUQcAAABwVm8AcFZvAAACAAD8////AQAAAAAAAAAAAAAAAAAAAAAAAAAAAAAAcElyE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gTFFVvAPhWbwDOA2R2AQAAAAAAAACkEwozmE/0d+h4TxkCAAAAsE/0d3R7exAAL0IZAAAAAADnrhMAAAAAAwAAANDgrhMAAAAAAOeuE7CS9VEDAAAAuJL1UQEAAACg0noTvGooUr0t8FE6RAcQhui+JvhTNQhoVm8A6QJkdgAAbwACAAAA9QJkdmBbbwDg////AAAAAAAAAAAAAAAAkAEAAAAAAAEAAAAAYQByAGkAYQBsAAAAAAAAAAAAAAAAAAAAAAAAANGNTncAAAAABgAAABhWbwAYVm8AAAIAAPz///8BAAAAAAAAAAAAAAAAAAAAAAAAAAAAAABwSXIQZHYACAAAAAAlAAAADAAAAAMAAAAYAAAADAAAAAAAAAISAAAADAAAAAEAAAAWAAAADAAAAAgAAABUAAAAVAAAAAwAAAA3AAAAIAAAAFoAAAABAAAAVVWPQSa0j0E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BGAAAAFAAAAAgAAABUTlBQBwE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xAAAAAwAAABhAAAAjAAAAHEAAAABAAAAVVWPQSa0j0EMAAAAYQAAABQAAABMAAAAAAAAAAAAAAAAAAAA//////////90AAAATABlAG8AbgBhAHIAZABvACAAUwBhAGEAdgBlAGQAcgBhACAAUgAuAAYAAAAHAAAACAAAAAcAAAAHAAAABQAAAAgAAAAIAAAABAAAAAcAAAAHAAAABwAAAAYAAAAHAAAACAAAAAUAAAAHAAAABAAAAAg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</Object>
  <Object Id="idInvalidSigLnImg">AQAAAGwAAAAAAAAAAAAAAD8BAACfAAAAAAAAAAAAAABmFgAAOwsAACBFTUYAAAEAgAoBANQAAAAFAAAAAAAAAAAAAAAAAAAAgAcAADgEAABYAQAAwgAAAAAAAAAAAAAAAAAAAMA/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AAArHVHGQAAlwC8aihSvS3wUTpEBxCG6L4mKAIAANAHgQAIAgAA0AeBAGQAAAD1AmR2CAIAABBcRxkAQYkT+LtFGQAAAAAAAAAAAACBAAIAAAAAAAAAQQAAAAAAgQB8AoEAAAAAAPwBAAAkE4EAAAAAAAAAlwAgE4EA3l3mdwAAbwDeXeZ38HNHGd5d5ncAAAAAAAAAAMA5nwDAOZ8AHy/kUThVbwAfL+RRAACXAAAAAAD8AQAASFVvAN0u5FEAAAAAAAAAANGNTnecLuRRBwAAAHBWbwBwVm8AAAIAAPz///8BAAAAAAAAAAAAAAAAAAAAAAAAAAAAAABwSXIQ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OBMUVW8A+FZvAM4DZHYBAAAAAAAAAKQTCjOYT/R36HhPGQIAAACwT/R3dHt7EAAvQhkAAAAAAOeuEwAAAAADAAAA0OCuEwAAAAAA564TsJL1UQMAAAC4kvVRAQAAAKDSehO8aihSvS3wUTpEBxCG6L4m+FM1CGhWbwDpAmR2AABvAAIAAAD1AmR2YFtvAOD///8AAAAAAAAAAAAAAACQAQAAAAAAAQAAAABhAHIAaQBhAGwAAAAAAAAAAAAAAAAAAAAAAAAA0Y1OdwAAAAAGAAAAGFZvABhWbwAAAgAA/P///wEAAAAAAAAAAAAAAAAAAAAAAAAAAAAAAHBJchBkdgAIAAAAACUAAAAMAAAAAwAAABgAAAAMAAAAAAAAAhIAAAAMAAAAAQAAABYAAAAMAAAACAAAAFQAAABUAAAADAAAADcAAAAgAAAAWgAAAAEAAABVVY9BJrSPQQ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EAAAADAAAAGEAAACMAAAAcQAAAAEAAABVVY9BJrSPQQwAAABhAAAAFAAAAEwAAAAAAAAAAAAAAAAAAAD//////////3QAAABMAGUAbwBuAGEAcgBkAG8AIABTAGEAYQB2AGUAZAByAGEAIABSAC4ABgAAAAcAAAAIAAAABwAAAAcAAAAFAAAACAAAAAgAAAAEAAAABwAAAAcAAAAHAAAABgAAAAcAAAAIAAAABQ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sAAAADAAAAHYAAABpAAAAhgAAAAEAAABVVY9BJrSPQQ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lHCna7gkoIhwj9qBwNG3Jj+s2aP3Nyb4i1kpFGw8mAE=</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v+oHGFXkcR75qglbcSY+8gJDRECp8YsgZvtcv5LXLpw=</DigestValue>
    </Reference>
    <Reference Type="http://www.w3.org/2000/09/xmldsig#Object" URI="#idValidSigLnImg">
      <DigestMethod Algorithm="http://www.w3.org/2001/04/xmlenc#sha256"/>
      <DigestValue>DffIUGg6tPFp3udiSzl8StQmV11Ojro8p+hKHiuQfRw=</DigestValue>
    </Reference>
    <Reference Type="http://www.w3.org/2000/09/xmldsig#Object" URI="#idInvalidSigLnImg">
      <DigestMethod Algorithm="http://www.w3.org/2001/04/xmlenc#sha256"/>
      <DigestValue>8Y83O/yVOuj3dDfg7/Vj3S+iiKL50eOmrI3EFxJh6X4=</DigestValue>
    </Reference>
  </SignedInfo>
  <SignatureValue>xK5EoyE898+LIinqvzkiuTI4u8Z2/oSCNAVGAt3BmnA6IeuoA54TP3BCHA3tDcHmBgN9HtE+yizs
yWC+Fiu70SCJI+8h1OFMjR5QJ0oYHS/5Ot+DlqcerGtKbM6pEe7SmmTwQcGnj3GsUxV7ErrjiKqV
a0fDPllOFLaa2FyViVjE/feI+IQZCXKjbdPbfcqy+YI1hdk+wJuvlCdATcGBjWp71MLSeOHYVE9z
d4jlxGySRhoTy9ld8pZjuNSATO+tayQe5xM9+1eNKDn6E/8yY2/lYbcc/JxZUi3KqbuHtEohQZaX
+tqw78pes+f3JrXIg/jS3MnvFvsxSH4eG4yAQw==</SignatureValue>
  <KeyInfo>
    <X509Data>
      <X509Certificate>MIIH7jCCBtagAwIBAgIIK+/qJZ0reX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OKvGSOhJCXziO2YzNT/yobkFdHQzfZhC+PMXuTVm3pXQAk2aunwN0cDliwfkxf3mlTH16W5CYeccqaCgQ8Wnok04svlKhK39prgMfxBr+DTU4DOedgnKsn/rDtyuUiWCNfsa5sdKajZNQmjTmaElv5rtUiNULjevHxizH/NhtP55CEr6DyXLQswFul4WJ+uy80zTUUKeQEHNA6R+6ogDH8Z5W+xU1SYslLQ58s8UUAa9xcXzZlCnrzmRBk6BWfIAJR1G2rjy1hrysEVM12MM37FMYWWrgE7VGaYBDxUr7unMWlVSp8su0X7o76llp6J0rZu+dC7xwBzi7psGLbnO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w50gXeBFG8wxFNtNYNsdpRK/Nv85w9hB5pkZyHeCvCU=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ommentsIds.xml?ContentType=application/vnd.openxmlformats-officedocument.wordprocessingml.commentsIds+xml">
        <DigestMethod Algorithm="http://www.w3.org/2001/04/xmlenc#sha256"/>
        <DigestValue>6Zr2ZQrBNFFhb/aTDXTuSIOtOMxLxVLi9tI/LXk/JIY=</DigestValue>
      </Reference>
      <Reference URI="/word/document.xml?ContentType=application/vnd.openxmlformats-officedocument.wordprocessingml.document.main+xml">
        <DigestMethod Algorithm="http://www.w3.org/2001/04/xmlenc#sha256"/>
        <DigestValue>p3MEJ960y0l4A3tm/YsTijfr9YmiWXVw6l72MV71uUQ=</DigestValue>
      </Reference>
      <Reference URI="/word/endnotes.xml?ContentType=application/vnd.openxmlformats-officedocument.wordprocessingml.endnotes+xml">
        <DigestMethod Algorithm="http://www.w3.org/2001/04/xmlenc#sha256"/>
        <DigestValue>d6yqMV9x6hUZg4fi3RqcRgvRJjbVMY2tVPWLVAa2ujY=</DigestValue>
      </Reference>
      <Reference URI="/word/fontTable.xml?ContentType=application/vnd.openxmlformats-officedocument.wordprocessingml.fontTable+xml">
        <DigestMethod Algorithm="http://www.w3.org/2001/04/xmlenc#sha256"/>
        <DigestValue>+0XvnHBFA+S8vqUJ/S7WnoMeZzYM7XDf/nVyJ4g50gQ=</DigestValue>
      </Reference>
      <Reference URI="/word/footer1.xml?ContentType=application/vnd.openxmlformats-officedocument.wordprocessingml.footer+xml">
        <DigestMethod Algorithm="http://www.w3.org/2001/04/xmlenc#sha256"/>
        <DigestValue>dTxhVrFr/qEHbSvzYvGRB6wQy68ZJS2er6pMs0bvj1M=</DigestValue>
      </Reference>
      <Reference URI="/word/footer2.xml?ContentType=application/vnd.openxmlformats-officedocument.wordprocessingml.footer+xml">
        <DigestMethod Algorithm="http://www.w3.org/2001/04/xmlenc#sha256"/>
        <DigestValue>4RtJYr/LLxKFpQ1fi5bPbU9vMS6ldsI5KtLZadafiqA=</DigestValue>
      </Reference>
      <Reference URI="/word/footer3.xml?ContentType=application/vnd.openxmlformats-officedocument.wordprocessingml.footer+xml">
        <DigestMethod Algorithm="http://www.w3.org/2001/04/xmlenc#sha256"/>
        <DigestValue>HoHwzeuv1+vP3PP3xbcRRGrKIVWo2ahaiM8tnZoViSE=</DigestValue>
      </Reference>
      <Reference URI="/word/footnotes.xml?ContentType=application/vnd.openxmlformats-officedocument.wordprocessingml.footnotes+xml">
        <DigestMethod Algorithm="http://www.w3.org/2001/04/xmlenc#sha256"/>
        <DigestValue>T7lK+rGOs1lpCX3nw5fXabnCiS+tKQbmJUzLcv9vvsE=</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ZFP2RB0y7MLgFt8UKZ40SLcwmpE18Hm7eeANthm+Ltk=</DigestValue>
      </Reference>
      <Reference URI="/word/media/image11.png?ContentType=image/png">
        <DigestMethod Algorithm="http://www.w3.org/2001/04/xmlenc#sha256"/>
        <DigestValue>nCBtXu0W8+rAe1IcA/rOiCJydXEn6WjGMjy78zac0fw=</DigestValue>
      </Reference>
      <Reference URI="/word/media/image12.png?ContentType=image/png">
        <DigestMethod Algorithm="http://www.w3.org/2001/04/xmlenc#sha256"/>
        <DigestValue>QKqIwJuYI6ij91jHVa53NRWKfIkIrQQdCUlFkEEgH+E=</DigestValue>
      </Reference>
      <Reference URI="/word/media/image13.png?ContentType=image/png">
        <DigestMethod Algorithm="http://www.w3.org/2001/04/xmlenc#sha256"/>
        <DigestValue>PwSpLkpAmLM9wPeVnY1eeHTQ00qiLI7r+2iuTtemtbU=</DigestValue>
      </Reference>
      <Reference URI="/word/media/image14.jpeg?ContentType=image/jpeg">
        <DigestMethod Algorithm="http://www.w3.org/2001/04/xmlenc#sha256"/>
        <DigestValue>oLFBm5tQ2/YPzWhGEsuVvlv38/25gfPhIFT1AZd1oFQ=</DigestValue>
      </Reference>
      <Reference URI="/word/media/image15.png?ContentType=image/png">
        <DigestMethod Algorithm="http://www.w3.org/2001/04/xmlenc#sha256"/>
        <DigestValue>qyG7m2OixRIyi3qA3VznT7AR3UmHq2GlP14A399xfGk=</DigestValue>
      </Reference>
      <Reference URI="/word/media/image16.png?ContentType=image/png">
        <DigestMethod Algorithm="http://www.w3.org/2001/04/xmlenc#sha256"/>
        <DigestValue>MXo8+OjjpLlQk/GO0yVMJEbROM9z4k+JZR2UOXr5Zjw=</DigestValue>
      </Reference>
      <Reference URI="/word/media/image17.png?ContentType=image/png">
        <DigestMethod Algorithm="http://www.w3.org/2001/04/xmlenc#sha256"/>
        <DigestValue>c6Kxx7HPnK318PoZRtP/V8k+xF6m+9zm+f86mk5wUEg=</DigestValue>
      </Reference>
      <Reference URI="/word/media/image18.png?ContentType=image/png">
        <DigestMethod Algorithm="http://www.w3.org/2001/04/xmlenc#sha256"/>
        <DigestValue>MxYXcRnlcLz8G+tvlAjd4OoFwiwltNynSczem4gW6LU=</DigestValue>
      </Reference>
      <Reference URI="/word/media/image19.png?ContentType=image/png">
        <DigestMethod Algorithm="http://www.w3.org/2001/04/xmlenc#sha256"/>
        <DigestValue>aDeCBwU0smT4AMdGTN3Kkx7qvN2wKjEt/LThsMT8YUM=</DigestValue>
      </Reference>
      <Reference URI="/word/media/image2.emf?ContentType=image/x-emf">
        <DigestMethod Algorithm="http://www.w3.org/2001/04/xmlenc#sha256"/>
        <DigestValue>fC8Qp6EUBgN6Iyo1HAyfsMYaqYXTJrEtmyEJwOLt7kU=</DigestValue>
      </Reference>
      <Reference URI="/word/media/image20.png?ContentType=image/png">
        <DigestMethod Algorithm="http://www.w3.org/2001/04/xmlenc#sha256"/>
        <DigestValue>acqFgnFqFwn1Nf01skJXZ8hqNw368tupyoKDy7eYa3A=</DigestValue>
      </Reference>
      <Reference URI="/word/media/image21.png?ContentType=image/png">
        <DigestMethod Algorithm="http://www.w3.org/2001/04/xmlenc#sha256"/>
        <DigestValue>NpKeU36bz6vD7kJRtLBax4JRXwABUHBrHN2R7Gt2FkM=</DigestValue>
      </Reference>
      <Reference URI="/word/media/image22.emf?ContentType=image/x-emf">
        <DigestMethod Algorithm="http://www.w3.org/2001/04/xmlenc#sha256"/>
        <DigestValue>YSh9Vh9oOHvqOh++BNC5o8HD0HD18BXdNo40A6fhoeY=</DigestValue>
      </Reference>
      <Reference URI="/word/media/image23.png?ContentType=image/png">
        <DigestMethod Algorithm="http://www.w3.org/2001/04/xmlenc#sha256"/>
        <DigestValue>F9S4ZguVvPJf2VaJBjM5i9ZGd0xYs8UfWopnlFyn5SQ=</DigestValue>
      </Reference>
      <Reference URI="/word/media/image24.png?ContentType=image/png">
        <DigestMethod Algorithm="http://www.w3.org/2001/04/xmlenc#sha256"/>
        <DigestValue>bgG0KXSANHt7UW4UhGhoohjNxaAtLWMtDJOemaCm66k=</DigestValue>
      </Reference>
      <Reference URI="/word/media/image25.png?ContentType=image/png">
        <DigestMethod Algorithm="http://www.w3.org/2001/04/xmlenc#sha256"/>
        <DigestValue>YjT/Bpldzs+ykoM4Z+3AKXmctOp0f3mByHZdPe4uOKw=</DigestValue>
      </Reference>
      <Reference URI="/word/media/image26.png?ContentType=image/png">
        <DigestMethod Algorithm="http://www.w3.org/2001/04/xmlenc#sha256"/>
        <DigestValue>lUseOubheiGBBN4zL+aonqmU7B7Huvfmj1xLKsPbYtI=</DigestValue>
      </Reference>
      <Reference URI="/word/media/image27.png?ContentType=image/png">
        <DigestMethod Algorithm="http://www.w3.org/2001/04/xmlenc#sha256"/>
        <DigestValue>V86TYaBCCr1+923h28Is6vlDaNpxQ1T55Ec+4BZe8Wk=</DigestValue>
      </Reference>
      <Reference URI="/word/media/image28.jpeg?ContentType=image/jpeg">
        <DigestMethod Algorithm="http://www.w3.org/2001/04/xmlenc#sha256"/>
        <DigestValue>aFPxnMiqOnBj+5pLQQ8ugEQC0/sH5ML55CA+g8RIRK4=</DigestValue>
      </Reference>
      <Reference URI="/word/media/image29.jpeg?ContentType=image/jpeg">
        <DigestMethod Algorithm="http://www.w3.org/2001/04/xmlenc#sha256"/>
        <DigestValue>KYqT+nIdKfbfrWcMCROeN5gewVh4bvAxcDzegG2r6fw=</DigestValue>
      </Reference>
      <Reference URI="/word/media/image3.emf?ContentType=image/x-emf">
        <DigestMethod Algorithm="http://www.w3.org/2001/04/xmlenc#sha256"/>
        <DigestValue>sC/XLOVZbLxkjBytyQtIGisN/cOwFOAXXi1GJ1LYCXU=</DigestValue>
      </Reference>
      <Reference URI="/word/media/image4.jpeg?ContentType=image/jpeg">
        <DigestMethod Algorithm="http://www.w3.org/2001/04/xmlenc#sha256"/>
        <DigestValue>74kNiPezoKDoAL9c+euaBSn2Ry8X0i16ovFb4zp+yg4=</DigestValue>
      </Reference>
      <Reference URI="/word/media/image5.emf?ContentType=image/x-emf">
        <DigestMethod Algorithm="http://www.w3.org/2001/04/xmlenc#sha256"/>
        <DigestValue>PskgoiBUOsy86kEj2g4vDU16mN/F6lPcYr/s/IZjgJ0=</DigestValue>
      </Reference>
      <Reference URI="/word/media/image6.png?ContentType=image/png">
        <DigestMethod Algorithm="http://www.w3.org/2001/04/xmlenc#sha256"/>
        <DigestValue>mCOVxiSBwnWll8yUmf+QLSUqWOfooN00wO8T1VJ9loo=</DigestValue>
      </Reference>
      <Reference URI="/word/media/image7.jpeg?ContentType=image/jpeg">
        <DigestMethod Algorithm="http://www.w3.org/2001/04/xmlenc#sha256"/>
        <DigestValue>i4hngYnf1N5sd+KrKUvJqXIXS5KfmRFFqAOG13cMo3w=</DigestValue>
      </Reference>
      <Reference URI="/word/media/image8.jpeg?ContentType=image/jpeg">
        <DigestMethod Algorithm="http://www.w3.org/2001/04/xmlenc#sha256"/>
        <DigestValue>PodTMbj1BsaDsGAtv4i5S+YDF+sGAZm345WmtI+8mjE=</DigestValue>
      </Reference>
      <Reference URI="/word/media/image9.png?ContentType=image/png">
        <DigestMethod Algorithm="http://www.w3.org/2001/04/xmlenc#sha256"/>
        <DigestValue>7/9cSyKwGmVcoHFGXIt3ms08vEFt7fVIhQz++Cf+n0s=</DigestValue>
      </Reference>
      <Reference URI="/word/numbering.xml?ContentType=application/vnd.openxmlformats-officedocument.wordprocessingml.numbering+xml">
        <DigestMethod Algorithm="http://www.w3.org/2001/04/xmlenc#sha256"/>
        <DigestValue>CzwSlucR7CO40La9eEZCeWxvT04RBagcQeEnxHN3kkA=</DigestValue>
      </Reference>
      <Reference URI="/word/settings.xml?ContentType=application/vnd.openxmlformats-officedocument.wordprocessingml.settings+xml">
        <DigestMethod Algorithm="http://www.w3.org/2001/04/xmlenc#sha256"/>
        <DigestValue>N/WFd6CiTPT7ScYT5aLsE05XC71akwchTSeoZkoptTw=</DigestValue>
      </Reference>
      <Reference URI="/word/styles.xml?ContentType=application/vnd.openxmlformats-officedocument.wordprocessingml.styles+xml">
        <DigestMethod Algorithm="http://www.w3.org/2001/04/xmlenc#sha256"/>
        <DigestValue>9OoRceFn63qhF7bd4dlqH7rzSj7o0zGbwAXqMvb/jYs=</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RYnXaSlo/S4Uvp98TMcOGtj3KBQFFMjv7b29AbvD4yk=</DigestValue>
      </Reference>
    </Manifest>
    <SignatureProperties>
      <SignatureProperty Id="idSignatureTime" Target="#idPackageSignature">
        <mdssi:SignatureTime xmlns:mdssi="http://schemas.openxmlformats.org/package/2006/digital-signature">
          <mdssi:Format>YYYY-MM-DDThh:mm:ssTZD</mdssi:Format>
          <mdssi:Value>2022-04-19T19:41:48Z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2022-04-19T19:41:48Z</xd:SigningTime>
          <xd:SigningCertificate>
            <xd:Cert>
              <xd:CertDigest>
                <DigestMethod Algorithm="http://www.w3.org/2001/04/xmlenc#sha256"/>
                <DigestValue>gACF3EekKxVDAz4aFk16ttoYfR/WkKpi5p4Z/7hgyhs=</DigestValue>
              </xd:CertDigest>
              <xd:IssuerSerial>
                <X509IssuerName>E=e-sign@esign-la.com, CN=ESign Class 3 Firma Electronica Avanzada para Estado de Chile CA, OU=Terminos de uso en www.esign-la.com/acuerdoterceros, O=E-Sign S.A., C=CL</X509IssuerName>
                <X509SerialNumber>3166006510336309628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rFITAAAAAAAAAAAAAAAAAAAAAAAAAAAAMMDiy/4HAACAw+LL/gcAADhv4cv+BwAAwFPXy/4HAAD+/////////9UDAAB7AwAAtAQAANsDAAD+LzH9/gcAAKGJSsv+BwAAgOLWy/4HAAAgILcDAAAAAIhTEwAAAAAAAAAAAAAAAADS////AAAAAAYAAAAAAAAAAAAAAAAAAADpUhMAAAAAAKxSEwAAAAAAi/h3dwAAAAAACAAAAAAAAGBT8BoAAAAAYLgWBwAAAABoqPIaAAAAAKxSEwAAAAAABgAAAP4HAAAAAAAAAAAAANC7Z3cAAAAAIAAAAAAAAAAH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nV4GgPj//1REMgBg+f//8AMAgP////8DAAAAAAAAAACcXgaA+P//vZUAAAAAAAD+/////////wQUId7/////AQAAAAAAAADV+GLF/gcAAAAAAAAAAAAA7pZOyP4HAAA4axMAAAAAAAAAAAAAAAAA/v////////8EAAAA/gcAAAEAAAAAAAAAoPlixf4HAAAqCgQAAAAAAAEAAAAAAAAAAAAAAAAAAAAKAAAAAAAAAAAAAAAAAAAAAQAAAAAAAACAbBMAAAAAAA52Z3cAAAAAAQAAAAAAAAAAAAAAAAAAAAEAAAAAAAAACgAAAAAAAAAAAAAAAAAAACtpRcf+BwAAAAAAAAAAAACwdWd3AAAAAAAAAAAAAAAAAQAAAAAAAAAAAAAAAAAAAG9oRcd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PM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MAQAADgAAAK0AAAASAQAAxQAAAAEAAACrCg1CchwNQg8AAACtAAAAIAAAAEwAAAAAAAAAAAAAAAAAAAD//////////4wAAABKAGUAZgBlACAATwBmAGkAYwBpAG4AYQAgAFIAZQBnAGkA8wBuACAAZABlACAATABvAHMAIABMAGEAZwBvAHMABgAAAAkAAAAGAAAACQAAAAUAAAAOAAAABgAAAAQAAAAIAAAABAAAAAoAAAAJAAAABQAAAAsAAAAJAAAACwAAAAQAAAALAAAACgAAAAUAAAAL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uAcBANI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FQAAAAwAAAADAAAAcgAAADALAAAQAAAABQAAACcAAAAcAAAAEAAAAAUAAAAYAAAAGAAAAAAA/wEAAAAAAAAAAAAAgD8AAAAAAAAAAAAAgD8AAAAAAAAAAP///wAAAAAAbAAAADQAAACgAAAAkAoAABgAAAAYAAAAKAAAABoAAAAaAAAAAQAgAAMAAACQCg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PKATAAAAAAAAAAAAAAAAABS3Z3cAAAAA/Azozv4HAACAFAAA/gcAAEAAAMD+BwAAAABmdwAAAAA5Dn7O/gcAAAQAAAAAAAAAFLdndwAAAABu4jH9/gcAAHiAW8v+BwAASAAAAP4HAAAgILcDAAAAABihEwAAAAAAAAAAAAAAAADu////AAAAAAkAAAAAAAAAAAAAAAAAAAB5oBMAAAAAADygEwAAAAAAi/h3dwAAAACA4tbL/gcAAO7///8AAAAAICC3AwAAAAAYoRMAAAAAADygEwAAAAAACQAAAAAAAAAAAAAAAAAAANC7Z3cAAAAAeaATAAAAAACvBH7O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1eBoD4//9URDIAYPn///ADAID/////AwAAAAAAAAAAnF4GgPj//72VAAAAAAAA7OUTAAAAAAAAAAAAAAAAAFDkEwAAAAAA0F8mAAAAAAAAAAAAAAAAABMUk/3+BwAAAAAAAAAAAABo5RMAAAAAAKBNnAwAAAAAAQAAAAAAAAA+nDH9/gcAAAAAAAAAAAAAYOUTAAAAAAAgILcDAAAAALDmEwAAAAAAkFF4AgAAAAA4AIoBAAAAAAcAAAAAAAAAAAAAAAAAAAAp5hMAAAAAAOzlEwAAAAAAi/h3dwAAAAAPAAAAAAAAABBOA88AAAAABAAAAAAAAADLE5P9/gcAAOzlEwAAAAAABwAAAP4HAADY5RMAAAAAANC7Z3cAAAAAYOUTAAAAAADIEDP/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dXgaA+P//VEQyAGD5///wAwCA/////wMAAAAAAAAAAJxeBoD4//+9lQAAAAAAAAEAAAAAAAAA0xMhPgAAAAAAAAAAAAAAAAQAAAAAAAAA4QCAEgAAAAD+El4UAAAAAA8AAAAAAAAABAAAAAAAAAAAAAAAAAAAAGXXbMv+BwAA/hJeFAAAAAAAAAAAAAAAAMBrEwAAAAAAunlv6/4HAABIaxMAAAAAAIBrEwAAAAAASGsTAAAAAACgbxMAAAAAADgAAAAAAAAAT0NMv/4HAAAAAAAAAAAAANB8uxQAAAAAAAAAAAAAAAABe7sUAAAAAHBrEwAAAAAA2Sg4v/4HAAABfbsUAAAAALB9uxQAAAAAAErQFAAAAADQfLsUAAAAAAAAAA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8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AwBAAAOAAAArQAAABIBAADFAAAAAQAAAKsKDUJyHA1CDwAAAK0AAAAgAAAATAAAAAAAAAAAAAAAAAAAAP//////////jAAAAEoAZQBmAGUAIABPAGYAaQBjAGkAbgBhACAAUgBlAGcAaQDzAG4AIABkAGUAIABMAG8AcwAgAEwAYQBnAG8AcwAGAAAACQAAAAYAAAAJAAAABQAAAA4AAAAGAAAABAAAAAgAAAAEAAAACgAAAAkAAAAFAAAACwAAAAkAAAALAAAABAAAAAsAAAAKAAAABQAAAAs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591368-D751-4F9F-8945-9A313C2CC5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5316</TotalTime>
  <Pages>36</Pages>
  <Words>6415</Words>
  <Characters>35285</Characters>
  <Application>Microsoft Office Word</Application>
  <DocSecurity>0</DocSecurity>
  <Lines>294</Lines>
  <Paragraphs>83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41617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Leonardo Saavedra Rodriguez</dc:creator>
  <cp:keywords/>
  <dc:description/>
  <cp:lastModifiedBy>Leonardo Saavedra Rodriguez</cp:lastModifiedBy>
  <cp:revision>122</cp:revision>
  <dcterms:created xsi:type="dcterms:W3CDTF">2017-05-24T15:06:00Z</dcterms:created>
  <dcterms:modified xsi:type="dcterms:W3CDTF">2022-04-19T20:19:00Z</dcterms:modified>
</cp:coreProperties>
</file>