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591b669b743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8653c9c1e549dd"/>
      <w:headerReference w:type="even" r:id="R36e65cf416784a6c"/>
      <w:headerReference w:type="first" r:id="Rae652b9ddee34c05"/>
      <w:titlePg/>
      <w:footerReference w:type="default" r:id="R05d26616d1004147"/>
      <w:footerReference w:type="even" r:id="Rff663522a5aa427b"/>
      <w:footerReference w:type="first" r:id="Re46c688df63a469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28c5c17b774e6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CALDERA GENERADORA DE VAPOR CORPORA TRESMONTES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DFZ-2022-880-V-NE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c7204e319345a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CALDERA GENERADORA DE VAPOR CORPORA TRESMONTES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TRESMONTES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76388064-8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CALDERA GENERADORA DE VAPOR CORPORA TRESMONTES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CASABLANCA,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CASABLANCA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CASABLANCA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CASA BLANCA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2 ESTERO CASABLANCA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CALDERA GENERADORA DE VAPOR CORPORA TRESMONTES.zip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CALDERA GENERADORA DE VAPOR CORPORA TRESMONTES.zip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CALDERA GENERADORA DE VAPOR CORPORA TRESMONTES.xlsx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c96b0b390a4c0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83bde62eb764db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053be52a8d49f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5ab823fab740c9" /><Relationship Type="http://schemas.openxmlformats.org/officeDocument/2006/relationships/numbering" Target="/word/numbering.xml" Id="R7d483fb20e3a4f0f" /><Relationship Type="http://schemas.openxmlformats.org/officeDocument/2006/relationships/settings" Target="/word/settings.xml" Id="R7a43d697f3494201" /><Relationship Type="http://schemas.openxmlformats.org/officeDocument/2006/relationships/header" Target="/word/header1.xml" Id="R348653c9c1e549dd" /><Relationship Type="http://schemas.openxmlformats.org/officeDocument/2006/relationships/header" Target="/word/header2.xml" Id="R36e65cf416784a6c" /><Relationship Type="http://schemas.openxmlformats.org/officeDocument/2006/relationships/header" Target="/word/header3.xml" Id="Rae652b9ddee34c05" /><Relationship Type="http://schemas.openxmlformats.org/officeDocument/2006/relationships/image" Target="/word/media/750371a9-373b-417c-a3d0-7e1fb3d94e7c.png" Id="Rd68148b7aad04c79" /><Relationship Type="http://schemas.openxmlformats.org/officeDocument/2006/relationships/footer" Target="/word/footer1.xml" Id="R05d26616d1004147" /><Relationship Type="http://schemas.openxmlformats.org/officeDocument/2006/relationships/footer" Target="/word/footer2.xml" Id="Rff663522a5aa427b" /><Relationship Type="http://schemas.openxmlformats.org/officeDocument/2006/relationships/footer" Target="/word/footer3.xml" Id="Re46c688df63a4696" /><Relationship Type="http://schemas.openxmlformats.org/officeDocument/2006/relationships/image" Target="/word/media/9ff1dc64-1165-4920-8395-835d2697268c.png" Id="R01f29b1dff1b4a75" /><Relationship Type="http://schemas.openxmlformats.org/officeDocument/2006/relationships/image" Target="/word/media/655ad93c-c9b4-4982-97fb-6e96deeb9f82.png" Id="R7a28c5c17b774e6d" /><Relationship Type="http://schemas.openxmlformats.org/officeDocument/2006/relationships/image" Target="/word/media/fa8ed886-1577-4031-9a12-a4180cb76538.png" Id="R51c7204e319345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ff1dc64-1165-4920-8395-835d2697268c.png" Id="R6bc96b0b390a4c04" /><Relationship Type="http://schemas.openxmlformats.org/officeDocument/2006/relationships/hyperlink" Target="http://www.sma.gob.cl" TargetMode="External" Id="Re83bde62eb764d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50371a9-373b-417c-a3d0-7e1fb3d94e7c.png" Id="R0a053be52a8d49fb" /></Relationships>
</file>