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c07a8f641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baa5e654e8b460d"/>
      <w:headerReference w:type="even" r:id="R892fb008b45e49aa"/>
      <w:headerReference w:type="first" r:id="R664c2bcb7d454f7a"/>
      <w:titlePg/>
      <w:footerReference w:type="default" r:id="Rb64650d3168844ab"/>
      <w:footerReference w:type="even" r:id="R9e4b2b2c32f84f44"/>
      <w:footerReference w:type="first" r:id="R48d61fcf1b8c441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7b861c53441a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CULTIVO Y ENGORDA UCN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DFZ-2022-1093-IV-NE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b94ddf70d841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CULTIVO Y ENGORDA UCN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CATOLICA DEL NORTE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81518400-9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CULTIVO Y ENGORDA UCN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103/2008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UCN.CULTIVO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GUAYACAN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UCN.CULTIVO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UCN.CULTIVO en el período 09-2021</w:t>
            </w:r>
            <w:r>
              <w:br/>
            </w:r>
            <w:r>
              <w:t>- UCN.CULTIVO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CULTIVO Y ENGORDA UCN.xlsx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08a005134144e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9b2305d609e492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21e08c9d624d7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ff4ac0564495" /><Relationship Type="http://schemas.openxmlformats.org/officeDocument/2006/relationships/numbering" Target="/word/numbering.xml" Id="Rb035477dab5642d8" /><Relationship Type="http://schemas.openxmlformats.org/officeDocument/2006/relationships/settings" Target="/word/settings.xml" Id="Rf579c9e6eb034d46" /><Relationship Type="http://schemas.openxmlformats.org/officeDocument/2006/relationships/header" Target="/word/header1.xml" Id="R5baa5e654e8b460d" /><Relationship Type="http://schemas.openxmlformats.org/officeDocument/2006/relationships/header" Target="/word/header2.xml" Id="R892fb008b45e49aa" /><Relationship Type="http://schemas.openxmlformats.org/officeDocument/2006/relationships/header" Target="/word/header3.xml" Id="R664c2bcb7d454f7a" /><Relationship Type="http://schemas.openxmlformats.org/officeDocument/2006/relationships/image" Target="/word/media/563336f9-36e6-4158-9bad-93092f224247.png" Id="R5b9cf97095f84dd0" /><Relationship Type="http://schemas.openxmlformats.org/officeDocument/2006/relationships/footer" Target="/word/footer1.xml" Id="Rb64650d3168844ab" /><Relationship Type="http://schemas.openxmlformats.org/officeDocument/2006/relationships/footer" Target="/word/footer2.xml" Id="R9e4b2b2c32f84f44" /><Relationship Type="http://schemas.openxmlformats.org/officeDocument/2006/relationships/footer" Target="/word/footer3.xml" Id="R48d61fcf1b8c4410" /><Relationship Type="http://schemas.openxmlformats.org/officeDocument/2006/relationships/image" Target="/word/media/4dde9b55-01a3-4061-8dca-d05bde52d6e3.png" Id="R5c984497cb7f4e32" /><Relationship Type="http://schemas.openxmlformats.org/officeDocument/2006/relationships/image" Target="/word/media/a9789882-a617-46f2-ba90-4061d36d1b9c.png" Id="R1e97b861c53441ae" /><Relationship Type="http://schemas.openxmlformats.org/officeDocument/2006/relationships/image" Target="/word/media/bca2eef9-c250-4b33-9a52-939d20185985.png" Id="Rb4b94ddf70d841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de9b55-01a3-4061-8dca-d05bde52d6e3.png" Id="Rcb08a005134144e4" /><Relationship Type="http://schemas.openxmlformats.org/officeDocument/2006/relationships/hyperlink" Target="http://www.sma.gob.cl" TargetMode="External" Id="Re9b2305d609e49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3336f9-36e6-4158-9bad-93092f224247.png" Id="R1f21e08c9d624d75" /></Relationships>
</file>