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3792b86a547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9a6696f0bf478f"/>
      <w:headerReference w:type="even" r:id="R429807b65ea846d9"/>
      <w:headerReference w:type="first" r:id="R516d08b3a5b145df"/>
      <w:titlePg/>
      <w:footerReference w:type="default" r:id="R6a803e2ad1654d88"/>
      <w:footerReference w:type="even" r:id="R0862ddcbca434aa4"/>
      <w:footerReference w:type="first" r:id="R763560ba2ae64b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ac644255da44a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DFZ-2022-992-XVI-NE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ad1dbd52384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1317/2021</w:t>
            </w:r>
            <w:r>
              <w:br/>
            </w:r>
            <w:r>
              <w:t>- SISS N° 5004/2008</w:t>
            </w:r>
            <w:r>
              <w:br/>
            </w:r>
            <w:r>
              <w:t>- SISS N° 1318/2021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CANAL LARQUI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CAUQUENES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GRUPO REPRODUCTOR-SECTOR EL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b7a2ba02ab46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c2fa6ea0514b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aca5d45a194a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0ce245f46445b1" /><Relationship Type="http://schemas.openxmlformats.org/officeDocument/2006/relationships/numbering" Target="/word/numbering.xml" Id="R20065789ab024acf" /><Relationship Type="http://schemas.openxmlformats.org/officeDocument/2006/relationships/settings" Target="/word/settings.xml" Id="Rcb3c30583f694eaf" /><Relationship Type="http://schemas.openxmlformats.org/officeDocument/2006/relationships/header" Target="/word/header1.xml" Id="R319a6696f0bf478f" /><Relationship Type="http://schemas.openxmlformats.org/officeDocument/2006/relationships/header" Target="/word/header2.xml" Id="R429807b65ea846d9" /><Relationship Type="http://schemas.openxmlformats.org/officeDocument/2006/relationships/header" Target="/word/header3.xml" Id="R516d08b3a5b145df" /><Relationship Type="http://schemas.openxmlformats.org/officeDocument/2006/relationships/image" Target="/word/media/07a6ce48-e619-4c61-bd72-4f18205db3fa.png" Id="Re2ee044b111e497a" /><Relationship Type="http://schemas.openxmlformats.org/officeDocument/2006/relationships/footer" Target="/word/footer1.xml" Id="R6a803e2ad1654d88" /><Relationship Type="http://schemas.openxmlformats.org/officeDocument/2006/relationships/footer" Target="/word/footer2.xml" Id="R0862ddcbca434aa4" /><Relationship Type="http://schemas.openxmlformats.org/officeDocument/2006/relationships/footer" Target="/word/footer3.xml" Id="R763560ba2ae64b33" /><Relationship Type="http://schemas.openxmlformats.org/officeDocument/2006/relationships/image" Target="/word/media/d2403e24-42bc-42ad-8a7d-ee0c934b0107.png" Id="Rc127e63c208b40a5" /><Relationship Type="http://schemas.openxmlformats.org/officeDocument/2006/relationships/image" Target="/word/media/aab67a0e-9b77-4b99-9122-2fc09c5bf33b.png" Id="R3ac644255da44ac9" /><Relationship Type="http://schemas.openxmlformats.org/officeDocument/2006/relationships/image" Target="/word/media/61df37a2-5d66-4e0a-8ab4-8cc50136ae03.png" Id="R1bad1dbd523841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403e24-42bc-42ad-8a7d-ee0c934b0107.png" Id="Ra5b7a2ba02ab46bd" /><Relationship Type="http://schemas.openxmlformats.org/officeDocument/2006/relationships/hyperlink" Target="http://www.sma.gob.cl" TargetMode="External" Id="R9dc2fa6ea051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a6ce48-e619-4c61-bd72-4f18205db3fa.png" Id="Rfaaca5d45a194a66" /></Relationships>
</file>