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cb858ce2c487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b1fa9ddad964008"/>
      <w:headerReference w:type="even" r:id="Rb68c1ad0809e49db"/>
      <w:headerReference w:type="first" r:id="R04d833d991784aff"/>
      <w:titlePg/>
      <w:footerReference w:type="default" r:id="R3b8a4d77d7114940"/>
      <w:footerReference w:type="even" r:id="R4e63d642a87a4641"/>
      <w:footerReference w:type="first" r:id="R4c09b64ad2fc4a3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61dca830ac3493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COMERCIAL GREENVIC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DFZ-2022-2049-VI-NE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96ff793af374bc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COMERCIAL GREENVIC S.A.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GREENVIC 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78335990-1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COMERCIAL GREENVIC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PLACILLA,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PLACILLA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3031/2008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D CANAL PLACILLANO DESCARGA COMERCIAL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PLACILLANO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PB CANAL PLACILLANO DESCARGA FINAL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PLACILLANO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PB CANAL PLACILLANO DESCARGA FINAL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D CANAL PLACILLANO DESCARGA COMERCIAL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D CANAL PLACILLANO DESCARGA COMERCIAL en el período 02-2021</w:t>
            </w:r>
            <w:r>
              <w:br/>
            </w:r>
            <w:r>
              <w:t>- PUNTO PB CANAL PLACILLANO DESCARGA FINAL en el período 02-2021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COMERCIAL GREENVIC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COMERCIAL GREENVIC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COMERCIAL GREENVIC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6b928a2dee4e2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afceb69b2bd4e6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96ae2dcd074a2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57e29ffa6b4c7b" /><Relationship Type="http://schemas.openxmlformats.org/officeDocument/2006/relationships/numbering" Target="/word/numbering.xml" Id="Refdc5c1737d94620" /><Relationship Type="http://schemas.openxmlformats.org/officeDocument/2006/relationships/settings" Target="/word/settings.xml" Id="R1d11247f4c3e47f0" /><Relationship Type="http://schemas.openxmlformats.org/officeDocument/2006/relationships/header" Target="/word/header1.xml" Id="R4b1fa9ddad964008" /><Relationship Type="http://schemas.openxmlformats.org/officeDocument/2006/relationships/header" Target="/word/header2.xml" Id="Rb68c1ad0809e49db" /><Relationship Type="http://schemas.openxmlformats.org/officeDocument/2006/relationships/header" Target="/word/header3.xml" Id="R04d833d991784aff" /><Relationship Type="http://schemas.openxmlformats.org/officeDocument/2006/relationships/image" Target="/word/media/33084f84-0a93-449d-8507-fb2f3b9bf122.png" Id="R2a1993a4cf644868" /><Relationship Type="http://schemas.openxmlformats.org/officeDocument/2006/relationships/footer" Target="/word/footer1.xml" Id="R3b8a4d77d7114940" /><Relationship Type="http://schemas.openxmlformats.org/officeDocument/2006/relationships/footer" Target="/word/footer2.xml" Id="R4e63d642a87a4641" /><Relationship Type="http://schemas.openxmlformats.org/officeDocument/2006/relationships/footer" Target="/word/footer3.xml" Id="R4c09b64ad2fc4a3e" /><Relationship Type="http://schemas.openxmlformats.org/officeDocument/2006/relationships/image" Target="/word/media/92f88aa9-2688-46ed-974c-521d8de29cef.png" Id="Rd49812d89b8245d7" /><Relationship Type="http://schemas.openxmlformats.org/officeDocument/2006/relationships/image" Target="/word/media/563a5110-1794-42b2-b044-329c910023bb.png" Id="R061dca830ac3493b" /><Relationship Type="http://schemas.openxmlformats.org/officeDocument/2006/relationships/image" Target="/word/media/a35bb01d-9e8d-413c-974a-97be97a4f55c.png" Id="Rf96ff793af374b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2f88aa9-2688-46ed-974c-521d8de29cef.png" Id="R716b928a2dee4e29" /><Relationship Type="http://schemas.openxmlformats.org/officeDocument/2006/relationships/hyperlink" Target="http://www.sma.gob.cl" TargetMode="External" Id="R3afceb69b2bd4e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3084f84-0a93-449d-8507-fb2f3b9bf122.png" Id="R8496ae2dcd074a28" /></Relationships>
</file>