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be465589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fe4aa84d9f84edd"/>
      <w:headerReference w:type="even" r:id="R475024d8e6094cc1"/>
      <w:headerReference w:type="first" r:id="Rc90e8d50a224476b"/>
      <w:titlePg/>
      <w:footerReference w:type="default" r:id="R19aa015c03094b9e"/>
      <w:footerReference w:type="even" r:id="Rf027bf73bd0c4d2a"/>
      <w:footerReference w:type="first" r:id="R37830191f7e84d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7f632562942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DFZ-2022-2051-VI-NE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315cd5ae9804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98dc55aa3242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b6ff5211544d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78b96ad0444d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5fe027cb44794" /><Relationship Type="http://schemas.openxmlformats.org/officeDocument/2006/relationships/numbering" Target="/word/numbering.xml" Id="Re4a3a3f70fe847f4" /><Relationship Type="http://schemas.openxmlformats.org/officeDocument/2006/relationships/settings" Target="/word/settings.xml" Id="Re74c6a814ee240f5" /><Relationship Type="http://schemas.openxmlformats.org/officeDocument/2006/relationships/header" Target="/word/header1.xml" Id="Refe4aa84d9f84edd" /><Relationship Type="http://schemas.openxmlformats.org/officeDocument/2006/relationships/header" Target="/word/header2.xml" Id="R475024d8e6094cc1" /><Relationship Type="http://schemas.openxmlformats.org/officeDocument/2006/relationships/header" Target="/word/header3.xml" Id="Rc90e8d50a224476b" /><Relationship Type="http://schemas.openxmlformats.org/officeDocument/2006/relationships/image" Target="/word/media/2688f5a5-5c8e-4779-b4a4-84f476475f48.png" Id="R90902c5c48a44879" /><Relationship Type="http://schemas.openxmlformats.org/officeDocument/2006/relationships/footer" Target="/word/footer1.xml" Id="R19aa015c03094b9e" /><Relationship Type="http://schemas.openxmlformats.org/officeDocument/2006/relationships/footer" Target="/word/footer2.xml" Id="Rf027bf73bd0c4d2a" /><Relationship Type="http://schemas.openxmlformats.org/officeDocument/2006/relationships/footer" Target="/word/footer3.xml" Id="R37830191f7e84d48" /><Relationship Type="http://schemas.openxmlformats.org/officeDocument/2006/relationships/image" Target="/word/media/bb95f622-5529-426d-92f7-eae8db70943c.png" Id="R9496efb7f2e64e56" /><Relationship Type="http://schemas.openxmlformats.org/officeDocument/2006/relationships/image" Target="/word/media/196c2a77-d84b-4737-a995-14481e0af15d.png" Id="R5507f6325629422d" /><Relationship Type="http://schemas.openxmlformats.org/officeDocument/2006/relationships/image" Target="/word/media/582f0624-c5ef-442d-b7a9-caf6b6ee436c.png" Id="R7315cd5ae98049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95f622-5529-426d-92f7-eae8db70943c.png" Id="R2b98dc55aa324237" /><Relationship Type="http://schemas.openxmlformats.org/officeDocument/2006/relationships/hyperlink" Target="http://www.sma.gob.cl" TargetMode="External" Id="Rb4b6ff5211544d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88f5a5-5c8e-4779-b4a4-84f476475f48.png" Id="R9b78b96ad0444dfa" /></Relationships>
</file>