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0c9ccedaf4c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2e9cbdcb7cd42ce"/>
      <w:headerReference w:type="even" r:id="R85966e30e2ea477c"/>
      <w:headerReference w:type="first" r:id="Rd38e451ecd364f00"/>
      <w:titlePg/>
      <w:footerReference w:type="default" r:id="Rbec8689ec0874f88"/>
      <w:footerReference w:type="even" r:id="R8a1d4db3c9ee4c1c"/>
      <w:footerReference w:type="first" r:id="R38cf1abd097047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5e8dc9b82d04d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PERAL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DFZ-2022-2124-VIII-NE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3d0c34fe7ad4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PERAL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PERAL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CHOLGUAGÜE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COLCHAGUE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PERAL.xlsx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bcd68eba194f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5f749201e144b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3cd943b19c4e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96c7b791884dce" /><Relationship Type="http://schemas.openxmlformats.org/officeDocument/2006/relationships/numbering" Target="/word/numbering.xml" Id="R2c941e12a89c4b66" /><Relationship Type="http://schemas.openxmlformats.org/officeDocument/2006/relationships/settings" Target="/word/settings.xml" Id="Rfc4e10e1ac0249e6" /><Relationship Type="http://schemas.openxmlformats.org/officeDocument/2006/relationships/header" Target="/word/header1.xml" Id="R32e9cbdcb7cd42ce" /><Relationship Type="http://schemas.openxmlformats.org/officeDocument/2006/relationships/header" Target="/word/header2.xml" Id="R85966e30e2ea477c" /><Relationship Type="http://schemas.openxmlformats.org/officeDocument/2006/relationships/header" Target="/word/header3.xml" Id="Rd38e451ecd364f00" /><Relationship Type="http://schemas.openxmlformats.org/officeDocument/2006/relationships/image" Target="/word/media/529196ff-a5fe-4a35-a6df-041856c4066c.png" Id="Raa250d69dbbb45bf" /><Relationship Type="http://schemas.openxmlformats.org/officeDocument/2006/relationships/footer" Target="/word/footer1.xml" Id="Rbec8689ec0874f88" /><Relationship Type="http://schemas.openxmlformats.org/officeDocument/2006/relationships/footer" Target="/word/footer2.xml" Id="R8a1d4db3c9ee4c1c" /><Relationship Type="http://schemas.openxmlformats.org/officeDocument/2006/relationships/footer" Target="/word/footer3.xml" Id="R38cf1abd097047bd" /><Relationship Type="http://schemas.openxmlformats.org/officeDocument/2006/relationships/image" Target="/word/media/7d7ef733-c65f-4f3c-b951-ba551d1349b5.png" Id="R4d17fd65da6e401b" /><Relationship Type="http://schemas.openxmlformats.org/officeDocument/2006/relationships/image" Target="/word/media/3d047fd3-6f96-4d1c-868b-0e2cf368d9ff.png" Id="R35e8dc9b82d04d27" /><Relationship Type="http://schemas.openxmlformats.org/officeDocument/2006/relationships/image" Target="/word/media/b0caac2c-3273-42b1-949d-c50cff19d8f5.png" Id="R73d0c34fe7ad4d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7ef733-c65f-4f3c-b951-ba551d1349b5.png" Id="R4abcd68eba194fcc" /><Relationship Type="http://schemas.openxmlformats.org/officeDocument/2006/relationships/hyperlink" Target="http://www.sma.gob.cl" TargetMode="External" Id="R0b5f749201e144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9196ff-a5fe-4a35-a6df-041856c4066c.png" Id="R293cd943b19c4e2d" /></Relationships>
</file>