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29f92fff3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6cf5625f43c49db"/>
      <w:headerReference w:type="even" r:id="R868172264eca469f"/>
      <w:headerReference w:type="first" r:id="R9ff8302008cf4ef7"/>
      <w:titlePg/>
      <w:footerReference w:type="default" r:id="R438108d1a8e941d9"/>
      <w:footerReference w:type="even" r:id="Rfd99a457338e46e0"/>
      <w:footerReference w:type="first" r:id="R10f602b8d49942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fb39db4214c8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OCCIDENTAL CHEMICAL-THNO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DFZ-2022-2137-VIII-NE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86db4fbfcdb42f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OCCIDENTAL CHEMICAL-THNO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OCCIDENTAL CHEMICAL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93797000-5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OCCIDENTAL CHEMICAL-THNO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ROCOTO 2625, TALCAHUANO,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TALCAHUANO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1309/2009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SAN VICENTE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OCCIDENTAL CHEMICAL-THNO.xlsx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dfc165325d4c0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eaccc1cfddd40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16b47d119d407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b4083d57a43e6" /><Relationship Type="http://schemas.openxmlformats.org/officeDocument/2006/relationships/numbering" Target="/word/numbering.xml" Id="Rb8e13ff594a4421d" /><Relationship Type="http://schemas.openxmlformats.org/officeDocument/2006/relationships/settings" Target="/word/settings.xml" Id="R51b5468a852e4b39" /><Relationship Type="http://schemas.openxmlformats.org/officeDocument/2006/relationships/header" Target="/word/header1.xml" Id="R16cf5625f43c49db" /><Relationship Type="http://schemas.openxmlformats.org/officeDocument/2006/relationships/header" Target="/word/header2.xml" Id="R868172264eca469f" /><Relationship Type="http://schemas.openxmlformats.org/officeDocument/2006/relationships/header" Target="/word/header3.xml" Id="R9ff8302008cf4ef7" /><Relationship Type="http://schemas.openxmlformats.org/officeDocument/2006/relationships/image" Target="/word/media/34d447d0-5309-4495-866d-4a344680362a.png" Id="R7f7a5207ac494e56" /><Relationship Type="http://schemas.openxmlformats.org/officeDocument/2006/relationships/footer" Target="/word/footer1.xml" Id="R438108d1a8e941d9" /><Relationship Type="http://schemas.openxmlformats.org/officeDocument/2006/relationships/footer" Target="/word/footer2.xml" Id="Rfd99a457338e46e0" /><Relationship Type="http://schemas.openxmlformats.org/officeDocument/2006/relationships/footer" Target="/word/footer3.xml" Id="R10f602b8d49942bd" /><Relationship Type="http://schemas.openxmlformats.org/officeDocument/2006/relationships/image" Target="/word/media/da747e33-d4aa-4448-8161-709d64718e67.png" Id="R72d12439b2f04c9b" /><Relationship Type="http://schemas.openxmlformats.org/officeDocument/2006/relationships/image" Target="/word/media/3de1b1ab-7a9b-43d5-a13c-0075b5b62b28.png" Id="R089fb39db4214c86" /><Relationship Type="http://schemas.openxmlformats.org/officeDocument/2006/relationships/image" Target="/word/media/ee5407a0-19fc-43b7-b4f0-64ccbcfb8e49.png" Id="R186db4fbfcdb42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747e33-d4aa-4448-8161-709d64718e67.png" Id="Rf1dfc165325d4c04" /><Relationship Type="http://schemas.openxmlformats.org/officeDocument/2006/relationships/hyperlink" Target="http://www.sma.gob.cl" TargetMode="External" Id="R2eaccc1cfddd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4d447d0-5309-4495-866d-4a344680362a.png" Id="R1b16b47d119d407f" /></Relationships>
</file>