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883520993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b27c89e236594567"/>
      <w:headerReference w:type="even" r:id="R8f736f70406e4c72"/>
      <w:headerReference w:type="first" r:id="Rf42fef2328ac4b5f"/>
      <w:titlePg/>
      <w:footerReference w:type="default" r:id="R563adaa8756f4d84"/>
      <w:footerReference w:type="even" r:id="R41efb119871e4ab0"/>
      <w:footerReference w:type="first" r:id="R6924a5d8d2544ce4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e802b617b4f1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SCA CHILE S.A. - LAMPA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DFZ-2022-2154-XIII-NE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08-09-2022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8b82f55a4c742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SCA CHILE S.A. - LAMPA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SCA CHILE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94282000-3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SCA CHILE S.A. - LAMPA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LAMPA,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CHACABUCO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LAMPA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3023/2006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DE DERRAME LAMPA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DE DERRAME LAMPA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3023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29-08-2006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CANAL DE DERRAME LAMPA en el período 11-2021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CANAL DE DERRAME LAMPA en el período 11-2021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CANAL DE DERRAME LAMPA en el período 10-2021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SCA CHILE S.A. - LAMPA.zip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SCA CHILE S.A. - LAMPA.zip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SCA CHILE S.A. - LAMPA.xlsx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834253edcec4843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eb66780156124c0a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801307f322e407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3c2ea614ca4fdb" /><Relationship Type="http://schemas.openxmlformats.org/officeDocument/2006/relationships/numbering" Target="/word/numbering.xml" Id="Rbdcb5163f6e84785" /><Relationship Type="http://schemas.openxmlformats.org/officeDocument/2006/relationships/settings" Target="/word/settings.xml" Id="R00383dc92672461d" /><Relationship Type="http://schemas.openxmlformats.org/officeDocument/2006/relationships/header" Target="/word/header1.xml" Id="Rb27c89e236594567" /><Relationship Type="http://schemas.openxmlformats.org/officeDocument/2006/relationships/header" Target="/word/header2.xml" Id="R8f736f70406e4c72" /><Relationship Type="http://schemas.openxmlformats.org/officeDocument/2006/relationships/header" Target="/word/header3.xml" Id="Rf42fef2328ac4b5f" /><Relationship Type="http://schemas.openxmlformats.org/officeDocument/2006/relationships/image" Target="/word/media/57a425a9-9acf-4f11-93e3-aff98d65054c.png" Id="Rb37288d0bcab4ef1" /><Relationship Type="http://schemas.openxmlformats.org/officeDocument/2006/relationships/footer" Target="/word/footer1.xml" Id="R563adaa8756f4d84" /><Relationship Type="http://schemas.openxmlformats.org/officeDocument/2006/relationships/footer" Target="/word/footer2.xml" Id="R41efb119871e4ab0" /><Relationship Type="http://schemas.openxmlformats.org/officeDocument/2006/relationships/footer" Target="/word/footer3.xml" Id="R6924a5d8d2544ce4" /><Relationship Type="http://schemas.openxmlformats.org/officeDocument/2006/relationships/image" Target="/word/media/de9cd3ec-878b-4f48-8ecd-003f76bbf6a2.png" Id="Re090aa835d744270" /><Relationship Type="http://schemas.openxmlformats.org/officeDocument/2006/relationships/image" Target="/word/media/ff528f34-f331-4da9-8d2e-ea1b565dd4e9.png" Id="Rd30e802b617b4f16" /><Relationship Type="http://schemas.openxmlformats.org/officeDocument/2006/relationships/image" Target="/word/media/6d797d97-864f-4737-9db9-4f8333b0593a.png" Id="Rd8b82f55a4c7423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de9cd3ec-878b-4f48-8ecd-003f76bbf6a2.png" Id="R6834253edcec4843" /><Relationship Type="http://schemas.openxmlformats.org/officeDocument/2006/relationships/hyperlink" Target="http://www.sma.gob.cl" TargetMode="External" Id="Reb66780156124c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7a425a9-9acf-4f11-93e3-aff98d65054c.png" Id="Rb801307f322e4074" /></Relationships>
</file>