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f560e491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d77bac782b74e61"/>
      <w:headerReference w:type="even" r:id="Raf020cccc46b442d"/>
      <w:headerReference w:type="first" r:id="R807e187e3f4447ed"/>
      <w:titlePg/>
      <w:footerReference w:type="default" r:id="Rebb50ceb58be41d3"/>
      <w:footerReference w:type="even" r:id="R5e98dbdadaa74835"/>
      <w:footerReference w:type="first" r:id="Ra69ed276535a46c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c827fd1043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LEFERSA (GIST-BROCADES)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DFZ-2022-2167-XIII-NE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18737aa71b44f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LEFERSA (GIST-BROCADES) - QUILICURA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LESAFFRE INDUSTRIAL CHILE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78382760-3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LEFERSA (GIST-BROCADES)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4929/2012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LAS CRUCES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LAS CRUCES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LEFERSA (GIST-BROCADES)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LEFERSA (GIST-BROCADES)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LEFERSA (GIST-BROCADES)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5f0caa72bf468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5a4070ed7904a1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1e23d494d249d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0b79fd1634986" /><Relationship Type="http://schemas.openxmlformats.org/officeDocument/2006/relationships/numbering" Target="/word/numbering.xml" Id="Rb9a61b54e99e4c2b" /><Relationship Type="http://schemas.openxmlformats.org/officeDocument/2006/relationships/settings" Target="/word/settings.xml" Id="R19419bd1cc854129" /><Relationship Type="http://schemas.openxmlformats.org/officeDocument/2006/relationships/header" Target="/word/header1.xml" Id="Rcd77bac782b74e61" /><Relationship Type="http://schemas.openxmlformats.org/officeDocument/2006/relationships/header" Target="/word/header2.xml" Id="Raf020cccc46b442d" /><Relationship Type="http://schemas.openxmlformats.org/officeDocument/2006/relationships/header" Target="/word/header3.xml" Id="R807e187e3f4447ed" /><Relationship Type="http://schemas.openxmlformats.org/officeDocument/2006/relationships/image" Target="/word/media/63de1d24-6175-4122-9975-04b55926f05a.png" Id="R898ee38b4f634069" /><Relationship Type="http://schemas.openxmlformats.org/officeDocument/2006/relationships/footer" Target="/word/footer1.xml" Id="Rebb50ceb58be41d3" /><Relationship Type="http://schemas.openxmlformats.org/officeDocument/2006/relationships/footer" Target="/word/footer2.xml" Id="R5e98dbdadaa74835" /><Relationship Type="http://schemas.openxmlformats.org/officeDocument/2006/relationships/footer" Target="/word/footer3.xml" Id="Ra69ed276535a46c0" /><Relationship Type="http://schemas.openxmlformats.org/officeDocument/2006/relationships/image" Target="/word/media/021f0bcd-75d1-4c33-9192-4819931b8dbc.png" Id="R41c5afce99a342f5" /><Relationship Type="http://schemas.openxmlformats.org/officeDocument/2006/relationships/image" Target="/word/media/739ac2a1-d6b9-4951-9c0a-371e9474ca0f.png" Id="R791ec827fd1043a2" /><Relationship Type="http://schemas.openxmlformats.org/officeDocument/2006/relationships/image" Target="/word/media/2e874467-418a-47c8-9788-1bba08765e07.png" Id="R018737aa71b44f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21f0bcd-75d1-4c33-9192-4819931b8dbc.png" Id="Rd15f0caa72bf4686" /><Relationship Type="http://schemas.openxmlformats.org/officeDocument/2006/relationships/hyperlink" Target="http://www.sma.gob.cl" TargetMode="External" Id="Rb5a4070ed7904a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3de1d24-6175-4122-9975-04b55926f05a.png" Id="Rc21e23d494d249d2" /></Relationships>
</file>