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2ac285829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2161eff95c44724"/>
      <w:headerReference w:type="even" r:id="R7ce8824bb4f9419d"/>
      <w:headerReference w:type="first" r:id="Rb2ba0c4f0e134726"/>
      <w:titlePg/>
      <w:footerReference w:type="default" r:id="R53134e1977754ac3"/>
      <w:footerReference w:type="even" r:id="R5876d6dd453f465b"/>
      <w:footerReference w:type="first" r:id="Re4f0ba2eee44423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ee0d9ef9841e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RIOS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DFZ-2022-2220-IX-NE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f677bbdfba4e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RIOS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COOKE AQUACULTURE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96926970-8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RIOS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TOLTEN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TOLTEN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13-06-2012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RIOS.zip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RIOS.zip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RIOS.xlsx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00ea76279b4e5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441b4505990460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0efe1874b74e8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4ecb43d774123" /><Relationship Type="http://schemas.openxmlformats.org/officeDocument/2006/relationships/numbering" Target="/word/numbering.xml" Id="R763b24033ca740f4" /><Relationship Type="http://schemas.openxmlformats.org/officeDocument/2006/relationships/settings" Target="/word/settings.xml" Id="R88074d408130493c" /><Relationship Type="http://schemas.openxmlformats.org/officeDocument/2006/relationships/header" Target="/word/header1.xml" Id="R02161eff95c44724" /><Relationship Type="http://schemas.openxmlformats.org/officeDocument/2006/relationships/header" Target="/word/header2.xml" Id="R7ce8824bb4f9419d" /><Relationship Type="http://schemas.openxmlformats.org/officeDocument/2006/relationships/header" Target="/word/header3.xml" Id="Rb2ba0c4f0e134726" /><Relationship Type="http://schemas.openxmlformats.org/officeDocument/2006/relationships/image" Target="/word/media/36b71699-b1bd-4799-ab3e-dea3b253553f.png" Id="Rf8161df951b94052" /><Relationship Type="http://schemas.openxmlformats.org/officeDocument/2006/relationships/footer" Target="/word/footer1.xml" Id="R53134e1977754ac3" /><Relationship Type="http://schemas.openxmlformats.org/officeDocument/2006/relationships/footer" Target="/word/footer2.xml" Id="R5876d6dd453f465b" /><Relationship Type="http://schemas.openxmlformats.org/officeDocument/2006/relationships/footer" Target="/word/footer3.xml" Id="Re4f0ba2eee44423e" /><Relationship Type="http://schemas.openxmlformats.org/officeDocument/2006/relationships/image" Target="/word/media/98f6867c-0fc6-4487-b0a9-68c007e55c67.png" Id="Re2ed6304b4ad4f62" /><Relationship Type="http://schemas.openxmlformats.org/officeDocument/2006/relationships/image" Target="/word/media/4b1cba32-77af-424d-bb62-6a21f10e5e50.png" Id="R7ceee0d9ef9841e9" /><Relationship Type="http://schemas.openxmlformats.org/officeDocument/2006/relationships/image" Target="/word/media/b7126e0b-296f-4ca2-ae17-ac0d1d0a3b84.png" Id="Ra2f677bbdfba4e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8f6867c-0fc6-4487-b0a9-68c007e55c67.png" Id="R6100ea76279b4e57" /><Relationship Type="http://schemas.openxmlformats.org/officeDocument/2006/relationships/hyperlink" Target="http://www.sma.gob.cl" TargetMode="External" Id="R8441b450599046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6b71699-b1bd-4799-ab3e-dea3b253553f.png" Id="Rc40efe1874b74e84" /></Relationships>
</file>