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81ec7bdd4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42ffc5e69fb40e7"/>
      <w:headerReference w:type="even" r:id="Rd25f661a4c824d71"/>
      <w:headerReference w:type="first" r:id="Re7e0be7a63bb4003"/>
      <w:titlePg/>
      <w:footerReference w:type="default" r:id="R173653d7359e46a9"/>
      <w:footerReference w:type="even" r:id="Rcabc2d80b2d947bc"/>
      <w:footerReference w:type="first" r:id="R2686a51aa95147b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5fe1ba7f94a2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RIO CODIHUE, TRES HORQUETAS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DFZ-2022-2233-IX-NE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45dd67a6b504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RIO CODIHUE, TRES HORQUETAS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NOVATEC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76417540-9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RIO CODIHUE, TRES HORQUETAS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S-75 CUNCO,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CUNCO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2009/2008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15-05-2008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RIO CODIHUE, TRES HORQUETAS.zip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RIO CODIHUE, TRES HORQUETAS.zip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RIO CODIHUE, TRES HORQUETAS.xlsx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96d1234b8141b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834fb7153ca49b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6f0e1e682e944a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5d37f921240fd" /><Relationship Type="http://schemas.openxmlformats.org/officeDocument/2006/relationships/numbering" Target="/word/numbering.xml" Id="R2e2d5bd394c749cc" /><Relationship Type="http://schemas.openxmlformats.org/officeDocument/2006/relationships/settings" Target="/word/settings.xml" Id="R48e272062fd84fdc" /><Relationship Type="http://schemas.openxmlformats.org/officeDocument/2006/relationships/header" Target="/word/header1.xml" Id="R842ffc5e69fb40e7" /><Relationship Type="http://schemas.openxmlformats.org/officeDocument/2006/relationships/header" Target="/word/header2.xml" Id="Rd25f661a4c824d71" /><Relationship Type="http://schemas.openxmlformats.org/officeDocument/2006/relationships/header" Target="/word/header3.xml" Id="Re7e0be7a63bb4003" /><Relationship Type="http://schemas.openxmlformats.org/officeDocument/2006/relationships/image" Target="/word/media/6c300538-3df5-4dfb-bcd9-3e3c3b54c36e.png" Id="R8d3b27b7d3ea4257" /><Relationship Type="http://schemas.openxmlformats.org/officeDocument/2006/relationships/footer" Target="/word/footer1.xml" Id="R173653d7359e46a9" /><Relationship Type="http://schemas.openxmlformats.org/officeDocument/2006/relationships/footer" Target="/word/footer2.xml" Id="Rcabc2d80b2d947bc" /><Relationship Type="http://schemas.openxmlformats.org/officeDocument/2006/relationships/footer" Target="/word/footer3.xml" Id="R2686a51aa95147b9" /><Relationship Type="http://schemas.openxmlformats.org/officeDocument/2006/relationships/image" Target="/word/media/2ef884aa-5958-4cff-862a-1ff0c83652c3.png" Id="Rbcfef32235fa4806" /><Relationship Type="http://schemas.openxmlformats.org/officeDocument/2006/relationships/image" Target="/word/media/b9a21764-5571-4f87-bb76-c154640311d0.png" Id="Rd3f5fe1ba7f94a23" /><Relationship Type="http://schemas.openxmlformats.org/officeDocument/2006/relationships/image" Target="/word/media/60c6a9da-8b38-4aec-ae77-a8a81ed035fa.png" Id="Rf45dd67a6b5046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ef884aa-5958-4cff-862a-1ff0c83652c3.png" Id="R8196d1234b8141b8" /><Relationship Type="http://schemas.openxmlformats.org/officeDocument/2006/relationships/hyperlink" Target="http://www.sma.gob.cl" TargetMode="External" Id="Ra834fb7153ca49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c300538-3df5-4dfb-bcd9-3e3c3b54c36e.png" Id="Re6f0e1e682e944ac" /></Relationships>
</file>